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9C1A" w14:textId="2C236EB9" w:rsidR="00D25CC1" w:rsidRPr="00D25CC1" w:rsidRDefault="008E1FC4" w:rsidP="008E1FC4">
      <w:pPr>
        <w:tabs>
          <w:tab w:val="left" w:pos="6030"/>
          <w:tab w:val="right" w:pos="9072"/>
        </w:tabs>
        <w:spacing w:before="120" w:after="120" w:line="240" w:lineRule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 w:rsidR="00D25CC1"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Zał. </w:t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NR </w:t>
      </w:r>
      <w:r w:rsidR="00D25CC1"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 xml:space="preserve">2 do </w:t>
      </w:r>
      <w:r w:rsidR="00347F47">
        <w:rPr>
          <w:rFonts w:ascii="Arial" w:eastAsia="Calibri" w:hAnsi="Arial" w:cs="Arial"/>
          <w:b/>
          <w:caps/>
          <w:sz w:val="20"/>
          <w:szCs w:val="20"/>
          <w:lang w:eastAsia="en-GB"/>
        </w:rPr>
        <w:t>SWZ</w:t>
      </w:r>
    </w:p>
    <w:p w14:paraId="1C1E9C1B" w14:textId="77777777" w:rsidR="00D25CC1" w:rsidRPr="00D25CC1" w:rsidRDefault="00D25CC1" w:rsidP="00D25CC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1C1E9C1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C1E9C1D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D25CC1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14:paraId="1C1E9C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UE S numer [], data [], strona [], </w:t>
      </w:r>
    </w:p>
    <w:p w14:paraId="1C1E9C1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Numer ogłoszenia w Dz.U. S: [ ][ ][ ][ ]/S [ ][ ][ ]–[ ][ ][ ][ ][ ][ ][ ]</w:t>
      </w:r>
    </w:p>
    <w:p w14:paraId="1C1E9C2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E9C2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C1E9C22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C1E9C23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26" w14:textId="77777777" w:rsidTr="00F96D89">
        <w:trPr>
          <w:trHeight w:val="349"/>
        </w:trPr>
        <w:tc>
          <w:tcPr>
            <w:tcW w:w="4644" w:type="dxa"/>
          </w:tcPr>
          <w:p w14:paraId="1C1E9C2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14:paraId="1C1E9C2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2B" w14:textId="77777777" w:rsidTr="005D597E">
        <w:trPr>
          <w:trHeight w:val="881"/>
        </w:trPr>
        <w:tc>
          <w:tcPr>
            <w:tcW w:w="4644" w:type="dxa"/>
          </w:tcPr>
          <w:p w14:paraId="1C1E9C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14:paraId="1C1E9C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Dyrekcja Rozbudowy Miasta Gdańska</w:t>
            </w:r>
          </w:p>
          <w:p w14:paraId="1C1E9C2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działająca w imieniu i na rzecz</w:t>
            </w:r>
          </w:p>
          <w:p w14:paraId="1C1E9C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Gminy Miasta Gdańska </w:t>
            </w:r>
          </w:p>
        </w:tc>
      </w:tr>
      <w:tr w:rsidR="00D25CC1" w:rsidRPr="00D25CC1" w14:paraId="1C1E9C2E" w14:textId="77777777" w:rsidTr="005D597E">
        <w:trPr>
          <w:trHeight w:val="681"/>
        </w:trPr>
        <w:tc>
          <w:tcPr>
            <w:tcW w:w="4644" w:type="dxa"/>
          </w:tcPr>
          <w:p w14:paraId="1C1E9C2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14:paraId="1C1E9C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31" w14:textId="77777777" w:rsidTr="00F96D89">
        <w:trPr>
          <w:trHeight w:val="484"/>
        </w:trPr>
        <w:tc>
          <w:tcPr>
            <w:tcW w:w="4644" w:type="dxa"/>
          </w:tcPr>
          <w:p w14:paraId="3DCB534E" w14:textId="77777777" w:rsidR="00314DC0" w:rsidRDefault="00314DC0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2F" w14:textId="4C3F91DB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30" w14:textId="6B40BF00" w:rsidR="004934F8" w:rsidRPr="00F16CC0" w:rsidRDefault="004F72E1" w:rsidP="00BB27EF">
            <w:pPr>
              <w:spacing w:after="0" w:line="240" w:lineRule="auto"/>
              <w:jc w:val="center"/>
              <w:rPr>
                <w:rFonts w:ascii="Arial" w:eastAsia="Open Sans" w:hAnsi="Arial" w:cs="Arial"/>
                <w:b/>
                <w:bCs/>
                <w:sz w:val="20"/>
                <w:szCs w:val="20"/>
              </w:rPr>
            </w:pPr>
            <w:r w:rsidRPr="004F72E1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Sporządzenie dokumentacji technicznej dla zadania pod nazwą: „Opracowanie ekspertyz technicznych wraz z programami funkcjonalno-użytkowymi dotyczących odporności i zakresu przebudowy  dotychczasowych budowli ochronnych uznawanych za schrony lub ukrycia”</w:t>
            </w:r>
          </w:p>
        </w:tc>
      </w:tr>
      <w:tr w:rsidR="00D25CC1" w:rsidRPr="00D25CC1" w14:paraId="1C1E9C3A" w14:textId="77777777" w:rsidTr="004934F8">
        <w:trPr>
          <w:trHeight w:val="484"/>
        </w:trPr>
        <w:tc>
          <w:tcPr>
            <w:tcW w:w="4644" w:type="dxa"/>
          </w:tcPr>
          <w:p w14:paraId="1C1E9C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referencyjny nadany sprawie przez instytucję zamawiającą lub podmiot zamawiający (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  <w:vAlign w:val="center"/>
          </w:tcPr>
          <w:p w14:paraId="1C1E9C39" w14:textId="0F210991" w:rsidR="00D25CC1" w:rsidRPr="008E1FC4" w:rsidRDefault="00B35D08" w:rsidP="00FD6B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42</w:t>
            </w:r>
            <w:r w:rsidR="00F204A8" w:rsidRPr="008E1FC4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/BZP-U.5</w:t>
            </w:r>
            <w:r w:rsidR="00822A4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10</w:t>
            </w:r>
            <w:r w:rsidR="00FD6B7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</w:t>
            </w:r>
            <w:r w:rsidR="004F72E1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3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4</w:t>
            </w:r>
            <w:r w:rsidR="00F204A8" w:rsidRPr="008E1FC4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.202</w:t>
            </w:r>
            <w:r w:rsidR="00822A4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6</w:t>
            </w:r>
            <w:r w:rsidR="00FD6B75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/KW</w:t>
            </w:r>
          </w:p>
        </w:tc>
      </w:tr>
    </w:tbl>
    <w:p w14:paraId="1C1E9C3B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D25CC1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14:paraId="1C1E9C3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14:paraId="1C1E9C3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C40" w14:textId="77777777" w:rsidTr="00F96D89">
        <w:tc>
          <w:tcPr>
            <w:tcW w:w="4644" w:type="dxa"/>
          </w:tcPr>
          <w:p w14:paraId="1C1E9C3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14:paraId="1C1E9C3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43" w14:textId="77777777" w:rsidTr="00F96D89">
        <w:tc>
          <w:tcPr>
            <w:tcW w:w="4644" w:type="dxa"/>
          </w:tcPr>
          <w:p w14:paraId="1C1E9C41" w14:textId="77777777" w:rsidR="00D25CC1" w:rsidRPr="00D25CC1" w:rsidRDefault="00D25CC1" w:rsidP="00D25CC1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1C1E9C4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8" w14:textId="77777777" w:rsidTr="00F96D89">
        <w:trPr>
          <w:trHeight w:val="1372"/>
        </w:trPr>
        <w:tc>
          <w:tcPr>
            <w:tcW w:w="4644" w:type="dxa"/>
          </w:tcPr>
          <w:p w14:paraId="1C1E9C44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C1E9C4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C1E9C4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1C1E9C47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B" w14:textId="77777777" w:rsidTr="00F96D89">
        <w:tc>
          <w:tcPr>
            <w:tcW w:w="4644" w:type="dxa"/>
          </w:tcPr>
          <w:p w14:paraId="1C1E9C4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C1E9C4A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4" w14:textId="77777777" w:rsidTr="00F96D89">
        <w:trPr>
          <w:trHeight w:val="2002"/>
        </w:trPr>
        <w:tc>
          <w:tcPr>
            <w:tcW w:w="4644" w:type="dxa"/>
          </w:tcPr>
          <w:p w14:paraId="1C1E9C4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4D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1C1E9C4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1C1E9C4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D25CC1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1C1E9C50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3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7" w14:textId="77777777" w:rsidTr="00F96D89">
        <w:tc>
          <w:tcPr>
            <w:tcW w:w="4644" w:type="dxa"/>
          </w:tcPr>
          <w:p w14:paraId="1C1E9C5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1C1E9C5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5A" w14:textId="77777777" w:rsidTr="00F96D89">
        <w:tc>
          <w:tcPr>
            <w:tcW w:w="4644" w:type="dxa"/>
          </w:tcPr>
          <w:p w14:paraId="1C1E9C58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5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5D" w14:textId="77777777" w:rsidTr="00F96D89">
        <w:tc>
          <w:tcPr>
            <w:tcW w:w="4644" w:type="dxa"/>
          </w:tcPr>
          <w:p w14:paraId="1C1E9C5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C1E9C5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D25CC1" w:rsidRPr="00D25CC1" w14:paraId="1C1E9C60" w14:textId="77777777" w:rsidTr="00F96D89">
        <w:tc>
          <w:tcPr>
            <w:tcW w:w="4644" w:type="dxa"/>
          </w:tcPr>
          <w:p w14:paraId="1C1E9C5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1C1E9C5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D25CC1" w:rsidRPr="00D25CC1" w14:paraId="1C1E9C67" w14:textId="77777777" w:rsidTr="00F96D89">
        <w:tc>
          <w:tcPr>
            <w:tcW w:w="4644" w:type="dxa"/>
          </w:tcPr>
          <w:p w14:paraId="1C1E9C6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6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C1E9C6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D25CC1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1E9C6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D25CC1" w:rsidRPr="00D25CC1" w14:paraId="1C1E9C6A" w14:textId="77777777" w:rsidTr="00F96D89">
        <w:tc>
          <w:tcPr>
            <w:tcW w:w="4644" w:type="dxa"/>
          </w:tcPr>
          <w:p w14:paraId="1C1E9C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Rodzaj uczestnictwa:</w:t>
            </w:r>
          </w:p>
        </w:tc>
        <w:tc>
          <w:tcPr>
            <w:tcW w:w="4645" w:type="dxa"/>
          </w:tcPr>
          <w:p w14:paraId="1C1E9C6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6D" w14:textId="77777777" w:rsidTr="00F96D89">
        <w:tc>
          <w:tcPr>
            <w:tcW w:w="4644" w:type="dxa"/>
          </w:tcPr>
          <w:p w14:paraId="1C1E9C6B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6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6F" w14:textId="77777777" w:rsidTr="00F96D89">
        <w:tc>
          <w:tcPr>
            <w:tcW w:w="9289" w:type="dxa"/>
            <w:gridSpan w:val="2"/>
            <w:shd w:val="clear" w:color="auto" w:fill="BFBFBF"/>
          </w:tcPr>
          <w:p w14:paraId="1C1E9C6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25CC1" w:rsidRPr="00D25CC1" w14:paraId="1C1E9C72" w14:textId="77777777" w:rsidTr="00F96D89">
        <w:tc>
          <w:tcPr>
            <w:tcW w:w="4644" w:type="dxa"/>
          </w:tcPr>
          <w:p w14:paraId="1C1E9C70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b) Proszę wskazać pozostałych wykonawców biorących wspólnie udział w postępowaniu o udzielenie zamówienia: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C1E9C7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a):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b):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D25CC1" w:rsidRPr="00D25CC1" w14:paraId="1C1E9C75" w14:textId="77777777" w:rsidTr="00F96D89">
        <w:tc>
          <w:tcPr>
            <w:tcW w:w="4644" w:type="dxa"/>
          </w:tcPr>
          <w:p w14:paraId="1C1E9C7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C1E9C7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78" w14:textId="77777777" w:rsidTr="00F96D89">
        <w:tc>
          <w:tcPr>
            <w:tcW w:w="4644" w:type="dxa"/>
          </w:tcPr>
          <w:p w14:paraId="1C1E9C7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C1E9C7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1C1E9C79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C1E9C7A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D25CC1" w:rsidRPr="00D25CC1" w14:paraId="1C1E9C7D" w14:textId="77777777" w:rsidTr="00F96D89">
        <w:tc>
          <w:tcPr>
            <w:tcW w:w="4644" w:type="dxa"/>
          </w:tcPr>
          <w:p w14:paraId="1C1E9C7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C1E9C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80" w14:textId="77777777" w:rsidTr="00F96D89">
        <w:tc>
          <w:tcPr>
            <w:tcW w:w="4644" w:type="dxa"/>
          </w:tcPr>
          <w:p w14:paraId="1C1E9C7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C1E9C7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C83" w14:textId="77777777" w:rsidTr="00F96D89">
        <w:tc>
          <w:tcPr>
            <w:tcW w:w="4644" w:type="dxa"/>
          </w:tcPr>
          <w:p w14:paraId="1C1E9C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645" w:type="dxa"/>
          </w:tcPr>
          <w:p w14:paraId="1C1E9C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6" w14:textId="77777777" w:rsidTr="00F96D89">
        <w:tc>
          <w:tcPr>
            <w:tcW w:w="4644" w:type="dxa"/>
          </w:tcPr>
          <w:p w14:paraId="1C1E9C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645" w:type="dxa"/>
          </w:tcPr>
          <w:p w14:paraId="1C1E9C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9" w14:textId="77777777" w:rsidTr="00F96D89">
        <w:tc>
          <w:tcPr>
            <w:tcW w:w="4644" w:type="dxa"/>
          </w:tcPr>
          <w:p w14:paraId="1C1E9C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645" w:type="dxa"/>
          </w:tcPr>
          <w:p w14:paraId="1C1E9C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C" w14:textId="77777777" w:rsidTr="00F96D89">
        <w:tc>
          <w:tcPr>
            <w:tcW w:w="4644" w:type="dxa"/>
          </w:tcPr>
          <w:p w14:paraId="1C1E9C8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645" w:type="dxa"/>
          </w:tcPr>
          <w:p w14:paraId="1C1E9C8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F" w14:textId="77777777" w:rsidTr="00F96D89">
        <w:tc>
          <w:tcPr>
            <w:tcW w:w="4644" w:type="dxa"/>
          </w:tcPr>
          <w:p w14:paraId="1C1E9C8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C1E9C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9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D25CC1" w:rsidRPr="00D25CC1" w14:paraId="1C1E9C93" w14:textId="77777777" w:rsidTr="00F96D89">
        <w:tc>
          <w:tcPr>
            <w:tcW w:w="4644" w:type="dxa"/>
          </w:tcPr>
          <w:p w14:paraId="1C1E9C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14:paraId="1C1E9C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96" w14:textId="77777777" w:rsidTr="00F96D89">
        <w:tc>
          <w:tcPr>
            <w:tcW w:w="4644" w:type="dxa"/>
          </w:tcPr>
          <w:p w14:paraId="1C1E9C9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C1E9C9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C97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Jeżeli tak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formularz jednolitego europejskiego dokumentu zamówienia zawierający informacje wymagane w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C9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1C1E9C9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D25CC1" w:rsidRPr="00D25CC1" w14:paraId="1C1E9C9C" w14:textId="77777777" w:rsidTr="00F96D89">
        <w:tc>
          <w:tcPr>
            <w:tcW w:w="4644" w:type="dxa"/>
          </w:tcPr>
          <w:p w14:paraId="1C1E9C9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5" w:type="dxa"/>
          </w:tcPr>
          <w:p w14:paraId="1C1E9C9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A0" w14:textId="77777777" w:rsidTr="00F96D89">
        <w:tc>
          <w:tcPr>
            <w:tcW w:w="4644" w:type="dxa"/>
          </w:tcPr>
          <w:p w14:paraId="1C1E9C9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zamierza zlecić osobom trzecim podwykonawstwo jakiejkolwiek części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zamówienia?</w:t>
            </w:r>
          </w:p>
        </w:tc>
        <w:tc>
          <w:tcPr>
            <w:tcW w:w="4645" w:type="dxa"/>
          </w:tcPr>
          <w:p w14:paraId="1C1E9C9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podać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wykaz proponowanych podwykonawców: </w:t>
            </w:r>
          </w:p>
          <w:p w14:paraId="1C1E9C9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</w:tbl>
    <w:p w14:paraId="1C1E9CA1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 xml:space="preserve">Jeżeli instytucja zamawiająca lub podmiot zamawiający wyraźnie żąda przedstawienia tych informacji 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C1E9CA2" w14:textId="77777777" w:rsidR="00D25CC1" w:rsidRPr="00D25CC1" w:rsidRDefault="00D25CC1" w:rsidP="00D25CC1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br w:type="page"/>
      </w:r>
    </w:p>
    <w:p w14:paraId="1C1E9CA3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1C1E9CA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C1E9CA5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14:paraId="1C1E9CA6" w14:textId="77777777" w:rsidR="00D25CC1" w:rsidRPr="00D25CC1" w:rsidRDefault="00D25CC1" w:rsidP="00D25CC1">
      <w:pPr>
        <w:widowControl w:val="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before="120" w:after="12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7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8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D25CC1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14:paraId="1C1E9CA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1C1E9CAA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1C1E9CAB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AE" w14:textId="77777777" w:rsidTr="00F96D89">
        <w:tc>
          <w:tcPr>
            <w:tcW w:w="4644" w:type="dxa"/>
          </w:tcPr>
          <w:p w14:paraId="1C1E9CA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1E9CA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B2" w14:textId="77777777" w:rsidTr="00F96D89">
        <w:tc>
          <w:tcPr>
            <w:tcW w:w="4644" w:type="dxa"/>
          </w:tcPr>
          <w:p w14:paraId="1C1E9CA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C1E9CB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14:paraId="1C1E9CB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D25CC1" w:rsidRPr="00D25CC1" w14:paraId="1C1E9CB6" w14:textId="77777777" w:rsidTr="00F96D89">
        <w:tc>
          <w:tcPr>
            <w:tcW w:w="4644" w:type="dxa"/>
          </w:tcPr>
          <w:p w14:paraId="1C1E9CB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C1E9CB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data: [   ], punkt(-y): [   ], powód(-ody): [   ]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długość okresu wykluczenia [……] oraz punkt(-y), którego(-ych) to dotyczy.</w:t>
            </w:r>
          </w:p>
          <w:p w14:paraId="1C1E9CB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Jeżeli odnośna dokumentacja jest dostępna w formie elektronicznej, proszę wskazać: 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D25CC1" w:rsidRPr="00D25CC1" w14:paraId="1C1E9CB9" w14:textId="77777777" w:rsidTr="00F96D89">
        <w:tc>
          <w:tcPr>
            <w:tcW w:w="4644" w:type="dxa"/>
          </w:tcPr>
          <w:p w14:paraId="1C1E9CB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B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D25CC1" w:rsidRPr="00D25CC1" w14:paraId="1C1E9CBC" w14:textId="77777777" w:rsidTr="00F96D89">
        <w:tc>
          <w:tcPr>
            <w:tcW w:w="4644" w:type="dxa"/>
          </w:tcPr>
          <w:p w14:paraId="1C1E9CB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B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B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D25CC1" w:rsidRPr="00D25CC1" w14:paraId="1C1E9CC0" w14:textId="77777777" w:rsidTr="00F96D89">
        <w:tc>
          <w:tcPr>
            <w:tcW w:w="4644" w:type="dxa"/>
          </w:tcPr>
          <w:p w14:paraId="1C1E9CB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C1E9CB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C3" w14:textId="77777777" w:rsidTr="00F96D89">
        <w:tc>
          <w:tcPr>
            <w:tcW w:w="4644" w:type="dxa"/>
          </w:tcPr>
          <w:p w14:paraId="1C1E9CC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C1E9CC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CC" w14:textId="77777777" w:rsidTr="00F96D89">
        <w:trPr>
          <w:trHeight w:val="470"/>
        </w:trPr>
        <w:tc>
          <w:tcPr>
            <w:tcW w:w="4644" w:type="dxa"/>
            <w:vMerge w:val="restart"/>
          </w:tcPr>
          <w:p w14:paraId="1C1E9CC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14:paraId="1C1E9CC5" w14:textId="77777777" w:rsidR="00D25CC1" w:rsidRPr="00D25CC1" w:rsidRDefault="00D25CC1" w:rsidP="00D25CC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C1E9CC6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C1E9CC7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C1E9CC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14:paraId="1C1E9CC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1C1E9CC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C1E9CC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D25CC1" w:rsidRPr="00D25CC1" w14:paraId="1C1E9CDA" w14:textId="77777777" w:rsidTr="00F96D89">
        <w:trPr>
          <w:trHeight w:val="1977"/>
        </w:trPr>
        <w:tc>
          <w:tcPr>
            <w:tcW w:w="4644" w:type="dxa"/>
            <w:vMerge/>
          </w:tcPr>
          <w:p w14:paraId="1C1E9CC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14:paraId="1C1E9CC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CF" w14:textId="77777777" w:rsidR="00D25CC1" w:rsidRPr="00D25CC1" w:rsidRDefault="00D25CC1" w:rsidP="00D25CC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D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C1E9CD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D5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6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7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14:paraId="1C1E9CD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D25CC1" w:rsidRPr="00D25CC1" w14:paraId="1C1E9CDD" w14:textId="77777777" w:rsidTr="00F96D89">
        <w:tc>
          <w:tcPr>
            <w:tcW w:w="4644" w:type="dxa"/>
          </w:tcPr>
          <w:p w14:paraId="1C1E9CD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C1E9CD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14:paraId="1C1E9CDE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D25CC1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1C1E9CD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25CC1" w:rsidRPr="00D25CC1" w14:paraId="1C1E9CE2" w14:textId="77777777" w:rsidTr="00F96D89">
        <w:tc>
          <w:tcPr>
            <w:tcW w:w="4644" w:type="dxa"/>
          </w:tcPr>
          <w:p w14:paraId="1C1E9CE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1E9CE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E5" w14:textId="77777777" w:rsidTr="00F96D89">
        <w:trPr>
          <w:trHeight w:val="406"/>
        </w:trPr>
        <w:tc>
          <w:tcPr>
            <w:tcW w:w="4644" w:type="dxa"/>
            <w:vMerge w:val="restart"/>
          </w:tcPr>
          <w:p w14:paraId="1C1E9CE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E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E8" w14:textId="77777777" w:rsidTr="00F96D89">
        <w:trPr>
          <w:trHeight w:val="405"/>
        </w:trPr>
        <w:tc>
          <w:tcPr>
            <w:tcW w:w="4644" w:type="dxa"/>
            <w:vMerge/>
          </w:tcPr>
          <w:p w14:paraId="1C1E9CE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14:paraId="1C1E9CE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4" w14:textId="77777777" w:rsidTr="00F96D89">
        <w:tc>
          <w:tcPr>
            <w:tcW w:w="4644" w:type="dxa"/>
          </w:tcPr>
          <w:p w14:paraId="1C1E9CE9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1C1E9CEA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1C1E9CEB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1C1E9CE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CE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CE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E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F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F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F2" w14:textId="77777777" w:rsidR="00D25CC1" w:rsidRPr="00D25CC1" w:rsidRDefault="00D25CC1" w:rsidP="00D25CC1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F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CF7" w14:textId="77777777" w:rsidTr="00F96D89">
        <w:trPr>
          <w:trHeight w:val="303"/>
        </w:trPr>
        <w:tc>
          <w:tcPr>
            <w:tcW w:w="4644" w:type="dxa"/>
            <w:vMerge w:val="restart"/>
          </w:tcPr>
          <w:p w14:paraId="1C1E9CF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tak, proszę podać szczegółowe informacje na ten temat:</w:t>
            </w:r>
          </w:p>
        </w:tc>
        <w:tc>
          <w:tcPr>
            <w:tcW w:w="4645" w:type="dxa"/>
          </w:tcPr>
          <w:p w14:paraId="1C1E9CF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D25CC1" w:rsidRPr="00D25CC1" w14:paraId="1C1E9CFA" w14:textId="77777777" w:rsidTr="00F96D89">
        <w:trPr>
          <w:trHeight w:val="303"/>
        </w:trPr>
        <w:tc>
          <w:tcPr>
            <w:tcW w:w="4644" w:type="dxa"/>
            <w:vMerge/>
          </w:tcPr>
          <w:p w14:paraId="1C1E9CF8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D" w14:textId="77777777" w:rsidTr="00F96D89">
        <w:trPr>
          <w:trHeight w:val="515"/>
        </w:trPr>
        <w:tc>
          <w:tcPr>
            <w:tcW w:w="4644" w:type="dxa"/>
            <w:vMerge w:val="restart"/>
          </w:tcPr>
          <w:p w14:paraId="1C1E9CF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CF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0" w14:textId="77777777" w:rsidTr="00F96D89">
        <w:trPr>
          <w:trHeight w:val="514"/>
        </w:trPr>
        <w:tc>
          <w:tcPr>
            <w:tcW w:w="4644" w:type="dxa"/>
            <w:vMerge/>
          </w:tcPr>
          <w:p w14:paraId="1C1E9CFE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3" w14:textId="77777777" w:rsidTr="00F96D89">
        <w:trPr>
          <w:trHeight w:val="1316"/>
        </w:trPr>
        <w:tc>
          <w:tcPr>
            <w:tcW w:w="4644" w:type="dxa"/>
          </w:tcPr>
          <w:p w14:paraId="1C1E9D0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6" w14:textId="77777777" w:rsidTr="00F96D89">
        <w:trPr>
          <w:trHeight w:val="1544"/>
        </w:trPr>
        <w:tc>
          <w:tcPr>
            <w:tcW w:w="4644" w:type="dxa"/>
          </w:tcPr>
          <w:p w14:paraId="1C1E9D0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9" w14:textId="77777777" w:rsidTr="00F96D89">
        <w:trPr>
          <w:trHeight w:val="932"/>
        </w:trPr>
        <w:tc>
          <w:tcPr>
            <w:tcW w:w="4644" w:type="dxa"/>
            <w:vMerge w:val="restart"/>
          </w:tcPr>
          <w:p w14:paraId="1C1E9D0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C" w14:textId="77777777" w:rsidTr="00F96D89">
        <w:trPr>
          <w:trHeight w:val="931"/>
        </w:trPr>
        <w:tc>
          <w:tcPr>
            <w:tcW w:w="4644" w:type="dxa"/>
            <w:vMerge/>
          </w:tcPr>
          <w:p w14:paraId="1C1E9D0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D0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F" w14:textId="77777777" w:rsidTr="00F96D89">
        <w:tc>
          <w:tcPr>
            <w:tcW w:w="4644" w:type="dxa"/>
          </w:tcPr>
          <w:p w14:paraId="1C1E9D0D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sprawie wykluczenia, kwalifikacji lub udzielenia zamówienia?</w:t>
            </w:r>
          </w:p>
        </w:tc>
        <w:tc>
          <w:tcPr>
            <w:tcW w:w="4645" w:type="dxa"/>
          </w:tcPr>
          <w:p w14:paraId="1C1E9D0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</w:p>
        </w:tc>
      </w:tr>
    </w:tbl>
    <w:p w14:paraId="1C1E9D1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13" w14:textId="77777777" w:rsidTr="00F96D89">
        <w:tc>
          <w:tcPr>
            <w:tcW w:w="4644" w:type="dxa"/>
          </w:tcPr>
          <w:p w14:paraId="1C1E9D1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C1E9D1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16" w14:textId="77777777" w:rsidTr="00F96D89">
        <w:tc>
          <w:tcPr>
            <w:tcW w:w="4644" w:type="dxa"/>
          </w:tcPr>
          <w:p w14:paraId="1C1E9D1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1E9D1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D25CC1" w:rsidRPr="00D25CC1" w14:paraId="1C1E9D19" w14:textId="77777777" w:rsidTr="00F96D89">
        <w:tc>
          <w:tcPr>
            <w:tcW w:w="4644" w:type="dxa"/>
          </w:tcPr>
          <w:p w14:paraId="1C1E9D1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C1E9D1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14:paraId="1C1E9D1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25CC1"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</w:p>
    <w:p w14:paraId="1C1E9D1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1C1E9D1C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lub sekcje A–D w niniejszej części) wykonawca oświadcza, że:</w:t>
      </w:r>
    </w:p>
    <w:p w14:paraId="1C1E9D1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C1E9D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21" w14:textId="77777777" w:rsidTr="00F96D89">
        <w:tc>
          <w:tcPr>
            <w:tcW w:w="4606" w:type="dxa"/>
          </w:tcPr>
          <w:p w14:paraId="1C1E9D1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1E9D2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4" w14:textId="77777777" w:rsidTr="00F96D89">
        <w:tc>
          <w:tcPr>
            <w:tcW w:w="4606" w:type="dxa"/>
          </w:tcPr>
          <w:p w14:paraId="1C1E9D2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14:paraId="1C1E9D2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25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1C1E9D26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25CC1" w:rsidRPr="00D25CC1" w14:paraId="1C1E9D29" w14:textId="77777777" w:rsidTr="00F96D89">
        <w:tc>
          <w:tcPr>
            <w:tcW w:w="4644" w:type="dxa"/>
          </w:tcPr>
          <w:p w14:paraId="1C1E9D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14:paraId="1C1E9D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C" w14:textId="77777777" w:rsidTr="00F96D89">
        <w:tc>
          <w:tcPr>
            <w:tcW w:w="4644" w:type="dxa"/>
          </w:tcPr>
          <w:p w14:paraId="1C1E9D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1) Figuruje w odpowiednim rejestrze zawodowym lub handlowym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2F" w14:textId="77777777" w:rsidTr="00F96D89">
        <w:tc>
          <w:tcPr>
            <w:tcW w:w="4644" w:type="dxa"/>
          </w:tcPr>
          <w:p w14:paraId="1C1E9D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2) W odniesieniu do zamówień publicznych na usługi: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konieczne jest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posiadanie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zezwolenia lub bycie członkiem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3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1C1E9D3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D25CC1" w:rsidRPr="00D25CC1" w14:paraId="1C1E9D34" w14:textId="77777777" w:rsidTr="00F96D89">
        <w:tc>
          <w:tcPr>
            <w:tcW w:w="4644" w:type="dxa"/>
          </w:tcPr>
          <w:p w14:paraId="1C1E9D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14:paraId="1C1E9D3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38" w14:textId="77777777" w:rsidTr="00F96D89">
        <w:tc>
          <w:tcPr>
            <w:tcW w:w="4644" w:type="dxa"/>
          </w:tcPr>
          <w:p w14:paraId="1C1E9D3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1a) Jego („ogólny”)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roczny obrót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i/lub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D3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B" w14:textId="77777777" w:rsidTr="00F96D89">
        <w:tc>
          <w:tcPr>
            <w:tcW w:w="4644" w:type="dxa"/>
          </w:tcPr>
          <w:p w14:paraId="1C1E9D3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2a) Jego roczny („specyficzny”)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obrót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obszarze działalności gospodarczej objętym zamówieniem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i/lub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E" w14:textId="77777777" w:rsidTr="00F96D89">
        <w:tc>
          <w:tcPr>
            <w:tcW w:w="4644" w:type="dxa"/>
          </w:tcPr>
          <w:p w14:paraId="1C1E9D3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C1E9D3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41" w14:textId="77777777" w:rsidTr="00F96D89">
        <w:tc>
          <w:tcPr>
            <w:tcW w:w="4644" w:type="dxa"/>
          </w:tcPr>
          <w:p w14:paraId="1C1E9D3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wskaźników finansowych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4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(określenie wymaganego wskaźnika – stosunek X do 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oraz wartość):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4" w14:textId="77777777" w:rsidTr="00F96D89">
        <w:tc>
          <w:tcPr>
            <w:tcW w:w="4644" w:type="dxa"/>
          </w:tcPr>
          <w:p w14:paraId="1C1E9D4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5) W ramach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ubezpieczenia z tytułu ryzyka zawodowego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C1E9D4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7" w14:textId="77777777" w:rsidTr="00F96D89">
        <w:tc>
          <w:tcPr>
            <w:tcW w:w="4644" w:type="dxa"/>
          </w:tcPr>
          <w:p w14:paraId="1C1E9D4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innych ewentualnych wymogów ekonomicznych lub finansowych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które mogły zostać określone w stosownym ogłoszeniu lub dokumentach zamówienia, wykonawca oświadcza, że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mogła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1E9D4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4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1C1E9D49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D25CC1" w:rsidRPr="00D25CC1" w14:paraId="1C1E9D4C" w14:textId="77777777" w:rsidTr="00F96D89">
        <w:tc>
          <w:tcPr>
            <w:tcW w:w="4644" w:type="dxa"/>
          </w:tcPr>
          <w:p w14:paraId="1C1E9D4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Zdolność techniczna i zawodowa</w:t>
            </w:r>
          </w:p>
        </w:tc>
        <w:tc>
          <w:tcPr>
            <w:tcW w:w="4645" w:type="dxa"/>
          </w:tcPr>
          <w:p w14:paraId="1C1E9D4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4F" w14:textId="77777777" w:rsidTr="00F96D89">
        <w:tc>
          <w:tcPr>
            <w:tcW w:w="4644" w:type="dxa"/>
          </w:tcPr>
          <w:p w14:paraId="1C1E9D4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następujące roboty budowlane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 dotycząca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C1E9D4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Liczba lat (okres ten został wskazany w stosownym ogłoszeniu lub dokumentach zamówienia): 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Roboty budowlane: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</w:t>
            </w:r>
          </w:p>
        </w:tc>
      </w:tr>
      <w:tr w:rsidR="00D25CC1" w:rsidRPr="00D25CC1" w14:paraId="1C1E9D5D" w14:textId="77777777" w:rsidTr="00F96D89">
        <w:tc>
          <w:tcPr>
            <w:tcW w:w="4644" w:type="dxa"/>
          </w:tcPr>
          <w:p w14:paraId="1C1E9D5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lastRenderedPageBreak/>
              <w:t xml:space="preserve">1b)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5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25CC1" w:rsidRPr="00D25CC1" w14:paraId="1C1E9D56" w14:textId="77777777" w:rsidTr="00F96D89">
              <w:tc>
                <w:tcPr>
                  <w:tcW w:w="1336" w:type="dxa"/>
                </w:tcPr>
                <w:p w14:paraId="1C1E9D52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C1E9D53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C1E9D54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C1E9D55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D25CC1" w:rsidRPr="00D25CC1" w14:paraId="1C1E9D5B" w14:textId="77777777" w:rsidTr="00F96D89">
              <w:tc>
                <w:tcPr>
                  <w:tcW w:w="1336" w:type="dxa"/>
                </w:tcPr>
                <w:p w14:paraId="1C1E9D57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14:paraId="1C1E9D58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14:paraId="1C1E9D59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14:paraId="1C1E9D5A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1E9D5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25CC1" w:rsidRPr="00D25CC1" w14:paraId="1C1E9D60" w14:textId="77777777" w:rsidTr="00F96D89">
        <w:tc>
          <w:tcPr>
            <w:tcW w:w="4644" w:type="dxa"/>
          </w:tcPr>
          <w:p w14:paraId="1C1E9D5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pracowników technicznych lub służb technicznych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C1E9D5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D63" w14:textId="77777777" w:rsidTr="00F96D89">
        <w:tc>
          <w:tcPr>
            <w:tcW w:w="4644" w:type="dxa"/>
          </w:tcPr>
          <w:p w14:paraId="1C1E9D6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Korzysta z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zaplecze naukowo-badawcze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14:paraId="1C1E9D6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6" w14:textId="77777777" w:rsidTr="00F96D89">
        <w:tc>
          <w:tcPr>
            <w:tcW w:w="4644" w:type="dxa"/>
          </w:tcPr>
          <w:p w14:paraId="1C1E9D6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zarządzania łańcuchem dostaw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C1E9D6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9" w14:textId="77777777" w:rsidTr="00F96D89">
        <w:tc>
          <w:tcPr>
            <w:tcW w:w="4644" w:type="dxa"/>
          </w:tcPr>
          <w:p w14:paraId="1C1E9D6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przeprowadzenie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swoich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produkcyjnych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technicznych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naukowych i badawczych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jak również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D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D25CC1" w:rsidRPr="00D25CC1" w14:paraId="1C1E9D6C" w14:textId="77777777" w:rsidTr="00F96D89">
        <w:tc>
          <w:tcPr>
            <w:tcW w:w="4644" w:type="dxa"/>
          </w:tcPr>
          <w:p w14:paraId="1C1E9D6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Następującym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wykształceniem i kwalifikacjami zawodowymi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legitymuje się: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sam usługodawca lub wykonawca: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C1E9D6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D25CC1" w:rsidRPr="00D25CC1" w14:paraId="1C1E9D6F" w14:textId="77777777" w:rsidTr="00F96D89">
        <w:tc>
          <w:tcPr>
            <w:tcW w:w="4644" w:type="dxa"/>
          </w:tcPr>
          <w:p w14:paraId="1C1E9D6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7) Podczas realizacji zamówienia wykonawca będzie mógł stosować następujące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środki zarządzania środowiskowego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6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2" w14:textId="77777777" w:rsidTr="00F96D89">
        <w:tc>
          <w:tcPr>
            <w:tcW w:w="4644" w:type="dxa"/>
          </w:tcPr>
          <w:p w14:paraId="1C1E9D7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8) Wielkość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średniego rocznego zatrudnienia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 wykonawcy oraz liczebność kadry kierowniczej w ostatnich trzech latach są następujące</w:t>
            </w:r>
          </w:p>
        </w:tc>
        <w:tc>
          <w:tcPr>
            <w:tcW w:w="4645" w:type="dxa"/>
          </w:tcPr>
          <w:p w14:paraId="1C1E9D7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Rok, średnie roczne zatrudnienie: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Rok, liczebność kadry kierowniczej: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D25CC1" w:rsidRPr="00D25CC1" w14:paraId="1C1E9D75" w14:textId="77777777" w:rsidTr="00F96D89">
        <w:tc>
          <w:tcPr>
            <w:tcW w:w="4644" w:type="dxa"/>
          </w:tcPr>
          <w:p w14:paraId="1C1E9D7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9) Będzie dysponował następującymi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C1E9D7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8" w14:textId="77777777" w:rsidTr="00F96D89">
        <w:tc>
          <w:tcPr>
            <w:tcW w:w="4644" w:type="dxa"/>
          </w:tcPr>
          <w:p w14:paraId="1C1E9D7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10)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 ewentualnie zlecić podwykonawcom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następującą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(procentową)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14:paraId="1C1E9D7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B" w14:textId="77777777" w:rsidTr="00F96D89">
        <w:tc>
          <w:tcPr>
            <w:tcW w:w="4644" w:type="dxa"/>
          </w:tcPr>
          <w:p w14:paraId="1C1E9D7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11)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D25CC1" w:rsidRPr="00D25CC1" w14:paraId="1C1E9D7E" w14:textId="77777777" w:rsidTr="00F96D89">
        <w:tc>
          <w:tcPr>
            <w:tcW w:w="4644" w:type="dxa"/>
          </w:tcPr>
          <w:p w14:paraId="1C1E9D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sporządzone przez urzędowe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instytuty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agencje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7F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1C1E9D8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D25CC1" w:rsidRPr="00D25CC1" w14:paraId="1C1E9D83" w14:textId="77777777" w:rsidTr="00F96D89">
        <w:tc>
          <w:tcPr>
            <w:tcW w:w="4644" w:type="dxa"/>
          </w:tcPr>
          <w:p w14:paraId="1C1E9D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C1E9D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86" w14:textId="77777777" w:rsidTr="00F96D89">
        <w:tc>
          <w:tcPr>
            <w:tcW w:w="4644" w:type="dxa"/>
          </w:tcPr>
          <w:p w14:paraId="1C1E9D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norm zapewniania jakości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w tym w zakresie dostępności dla osób niepełnosprawnych?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lastRenderedPageBreak/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89" w14:textId="77777777" w:rsidTr="00F96D89">
        <w:tc>
          <w:tcPr>
            <w:tcW w:w="4644" w:type="dxa"/>
          </w:tcPr>
          <w:p w14:paraId="1C1E9D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8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E9D8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1C1E9D8C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14:paraId="1C1E9D8D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25CC1" w:rsidRPr="00D25CC1" w14:paraId="1C1E9D90" w14:textId="77777777" w:rsidTr="00F96D89">
        <w:tc>
          <w:tcPr>
            <w:tcW w:w="4644" w:type="dxa"/>
          </w:tcPr>
          <w:p w14:paraId="1C1E9D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14:paraId="1C1E9D8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93" w14:textId="77777777" w:rsidTr="00F96D89">
        <w:tc>
          <w:tcPr>
            <w:tcW w:w="4644" w:type="dxa"/>
          </w:tcPr>
          <w:p w14:paraId="1C1E9D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spełnia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obiektywne i niedyskryminacyjne kryteria lub zasady, które mają być stosowane w celu ograniczenia liczby kandydatów: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z nich, czy wykonawca posiada wymagane dokumenty: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wskazać dla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14:paraId="1C1E9D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[….]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14:paraId="1C1E9D9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1C1E9D95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C1E9D96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C1E9D97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a) instytucja zamawiająca lub podmiot zamawiający ma możliwość uzyskania odpowiednich dokumentów potwierdzających bezpośrednio za pomocą bezpłatnej krajowej bazy danych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dowolnym państwie członkowskim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14:paraId="1C1E9D98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D99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14:paraId="1C1E9D9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1C1E9D9B" w14:textId="77777777" w:rsidR="0043528B" w:rsidRDefault="0043528B" w:rsidP="00D25CC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1E9D9E" w14:textId="1B74D59D" w:rsidR="002250B8" w:rsidRDefault="0043528B" w:rsidP="00F074D0">
      <w:pPr>
        <w:spacing w:after="120"/>
        <w:ind w:left="425"/>
        <w:jc w:val="right"/>
      </w:pPr>
      <w:r w:rsidRPr="0043528B">
        <w:rPr>
          <w:rFonts w:ascii="Open Sans" w:hAnsi="Open Sans" w:cs="Open Sans"/>
          <w:b/>
          <w:sz w:val="18"/>
          <w:szCs w:val="18"/>
        </w:rPr>
        <w:t>(UWAGA! Dokument należy podpisać kwalifikowanym podpisem elektroniczny</w:t>
      </w:r>
      <w:r w:rsidR="00F074D0">
        <w:rPr>
          <w:rFonts w:ascii="Open Sans" w:hAnsi="Open Sans" w:cs="Open Sans"/>
          <w:b/>
          <w:sz w:val="18"/>
          <w:szCs w:val="18"/>
        </w:rPr>
        <w:t>)</w:t>
      </w:r>
    </w:p>
    <w:sectPr w:rsidR="002250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E974" w14:textId="77777777" w:rsidR="00FC0502" w:rsidRDefault="00FC0502" w:rsidP="00D25CC1">
      <w:pPr>
        <w:spacing w:after="0" w:line="240" w:lineRule="auto"/>
      </w:pPr>
      <w:r>
        <w:separator/>
      </w:r>
    </w:p>
  </w:endnote>
  <w:endnote w:type="continuationSeparator" w:id="0">
    <w:p w14:paraId="3E09E4B2" w14:textId="77777777" w:rsidR="00FC0502" w:rsidRDefault="00FC0502" w:rsidP="00D2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8" w14:textId="77777777" w:rsidR="00D25CC1" w:rsidRDefault="00D25CC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9" w14:textId="77777777" w:rsidR="00D25CC1" w:rsidRDefault="00D25C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-1153378119"/>
      <w:docPartObj>
        <w:docPartGallery w:val="Page Numbers (Bottom of Page)"/>
        <w:docPartUnique/>
      </w:docPartObj>
    </w:sdtPr>
    <w:sdtContent>
      <w:p w14:paraId="1C1E9DAA" w14:textId="77777777" w:rsidR="00D25CC1" w:rsidRPr="00415342" w:rsidRDefault="00D25CC1">
        <w:pPr>
          <w:pStyle w:val="Stopka"/>
          <w:jc w:val="center"/>
          <w:rPr>
            <w:rFonts w:ascii="Open Sans" w:hAnsi="Open Sans" w:cs="Open Sans"/>
            <w:sz w:val="20"/>
            <w:szCs w:val="20"/>
          </w:rPr>
        </w:pPr>
        <w:r w:rsidRPr="00415342">
          <w:rPr>
            <w:rFonts w:ascii="Open Sans" w:hAnsi="Open Sans" w:cs="Open Sans"/>
            <w:sz w:val="20"/>
            <w:szCs w:val="20"/>
          </w:rPr>
          <w:fldChar w:fldCharType="begin"/>
        </w:r>
        <w:r w:rsidRPr="0041534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15342">
          <w:rPr>
            <w:rFonts w:ascii="Open Sans" w:hAnsi="Open Sans" w:cs="Open Sans"/>
            <w:sz w:val="20"/>
            <w:szCs w:val="20"/>
          </w:rPr>
          <w:fldChar w:fldCharType="separate"/>
        </w:r>
        <w:r w:rsidR="006E0BD3" w:rsidRPr="00415342">
          <w:rPr>
            <w:rFonts w:ascii="Open Sans" w:hAnsi="Open Sans" w:cs="Open Sans"/>
            <w:noProof/>
            <w:sz w:val="20"/>
            <w:szCs w:val="20"/>
          </w:rPr>
          <w:t>17</w:t>
        </w:r>
        <w:r w:rsidRPr="0041534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1C1E9DAB" w14:textId="77777777" w:rsidR="00D25CC1" w:rsidRDefault="00D25CC1" w:rsidP="008E53EF">
    <w:pPr>
      <w:pStyle w:val="Tekstprzypisudolnego"/>
      <w:tabs>
        <w:tab w:val="center" w:pos="4513"/>
        <w:tab w:val="right" w:pos="9026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C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</w:rPr>
    </w:pPr>
    <w:r>
      <w:rPr>
        <w:sz w:val="18"/>
        <w:szCs w:val="18"/>
      </w:rPr>
      <w:t>80-560 Gdańsk, ul. Żaglowa 11, tel. 58 320-51-00/01, fax 58 320-51-05</w:t>
    </w:r>
  </w:p>
  <w:p w14:paraId="1C1E9DAD" w14:textId="77777777" w:rsidR="00D25CC1" w:rsidRPr="0099329A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  <w:lang w:val="en-US"/>
      </w:rPr>
    </w:pPr>
    <w:r w:rsidRPr="0099329A">
      <w:rPr>
        <w:sz w:val="18"/>
        <w:szCs w:val="18"/>
        <w:lang w:val="en-US"/>
      </w:rPr>
      <w:t>e-mail: sekretariat@drmg.gdansk.pl, www.drmg.gdansk.pl</w:t>
    </w:r>
  </w:p>
  <w:p w14:paraId="1C1E9DAE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</w:pPr>
    <w:r>
      <w:rPr>
        <w:sz w:val="18"/>
        <w:szCs w:val="18"/>
      </w:rPr>
      <w:t xml:space="preserve">REGON 000168372 NIP 584-020-32-74 </w:t>
    </w:r>
  </w:p>
  <w:p w14:paraId="1C1E9DAF" w14:textId="77777777" w:rsidR="00D25CC1" w:rsidRDefault="00D25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642E" w14:textId="77777777" w:rsidR="00FC0502" w:rsidRDefault="00FC0502" w:rsidP="00D25CC1">
      <w:pPr>
        <w:spacing w:after="0" w:line="240" w:lineRule="auto"/>
      </w:pPr>
      <w:r>
        <w:separator/>
      </w:r>
    </w:p>
  </w:footnote>
  <w:footnote w:type="continuationSeparator" w:id="0">
    <w:p w14:paraId="0609FD1C" w14:textId="77777777" w:rsidR="00FC0502" w:rsidRDefault="00FC0502" w:rsidP="00D25CC1">
      <w:pPr>
        <w:spacing w:after="0" w:line="240" w:lineRule="auto"/>
      </w:pPr>
      <w:r>
        <w:continuationSeparator/>
      </w:r>
    </w:p>
  </w:footnote>
  <w:footnote w:id="1">
    <w:p w14:paraId="1C1E9DB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C1E9DB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1E9DB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C1E9DB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1E9DB6" w14:textId="77777777" w:rsidR="00D25CC1" w:rsidRPr="003B6373" w:rsidRDefault="00D25CC1" w:rsidP="00D25CC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1E9DB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C1E9DB8" w14:textId="77777777" w:rsidR="00D25CC1" w:rsidRPr="003B6373" w:rsidRDefault="00D25CC1" w:rsidP="00D25CC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C1E9DB9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C1E9DBA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C1E9DBB" w14:textId="77777777" w:rsidR="00D25CC1" w:rsidRPr="003B6373" w:rsidRDefault="00D25CC1" w:rsidP="00D25CC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C1E9DB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C1E9DB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C1E9DB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1E9DB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C1E9DC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C1E9DC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C1E9DC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C1E9DC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1E9DC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1E9DC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C1E9DC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C1E9DC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C1E9DC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C1E9DC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C1E9DC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C1E9DC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1E9DC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C1E9DC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C1E9DC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C1E9DC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1E9DD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C1E9DD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C1E9DD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C1E9DD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1E9DD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1E9DD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1E9DD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1E9DD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C1E9DD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C1E9DD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1E9DD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C1E9DD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C1E9DD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C1E9DD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1E9DD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1E9DD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C1E9DE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C1E9DE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C1E9DE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1E9DE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C1E9DE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3" w14:textId="77777777" w:rsidR="00D25CC1" w:rsidRDefault="00D25C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4" w14:textId="77777777" w:rsidR="00D25CC1" w:rsidRDefault="00D25C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70BE" w14:textId="2F7526A4" w:rsidR="000C0311" w:rsidRDefault="00B35D08" w:rsidP="00F204A8">
    <w:pPr>
      <w:pStyle w:val="Nagwek"/>
      <w:rPr>
        <w:rFonts w:ascii="Arial" w:eastAsia="Open Sans" w:hAnsi="Arial" w:cs="Arial"/>
        <w:sz w:val="20"/>
        <w:szCs w:val="20"/>
      </w:rPr>
    </w:pPr>
    <w:r>
      <w:rPr>
        <w:rFonts w:ascii="Arial" w:eastAsia="Open Sans" w:hAnsi="Arial" w:cs="Arial"/>
        <w:sz w:val="20"/>
        <w:szCs w:val="20"/>
      </w:rPr>
      <w:t>42</w:t>
    </w:r>
    <w:r w:rsidR="00A46B09">
      <w:rPr>
        <w:rFonts w:ascii="Arial" w:eastAsia="Open Sans" w:hAnsi="Arial" w:cs="Arial"/>
        <w:sz w:val="20"/>
        <w:szCs w:val="20"/>
      </w:rPr>
      <w:t>/</w:t>
    </w:r>
    <w:r w:rsidR="00F204A8" w:rsidRPr="008E1FC4">
      <w:rPr>
        <w:rFonts w:ascii="Arial" w:eastAsia="Open Sans" w:hAnsi="Arial" w:cs="Arial"/>
        <w:sz w:val="20"/>
        <w:szCs w:val="20"/>
      </w:rPr>
      <w:t>BZP-U.5</w:t>
    </w:r>
    <w:r w:rsidR="001A0DA0">
      <w:rPr>
        <w:rFonts w:ascii="Arial" w:eastAsia="Open Sans" w:hAnsi="Arial" w:cs="Arial"/>
        <w:sz w:val="20"/>
        <w:szCs w:val="20"/>
      </w:rPr>
      <w:t>10.</w:t>
    </w:r>
    <w:r w:rsidR="00973FB3">
      <w:rPr>
        <w:rFonts w:ascii="Arial" w:eastAsia="Open Sans" w:hAnsi="Arial" w:cs="Arial"/>
        <w:sz w:val="20"/>
        <w:szCs w:val="20"/>
      </w:rPr>
      <w:t>3</w:t>
    </w:r>
    <w:r>
      <w:rPr>
        <w:rFonts w:ascii="Arial" w:eastAsia="Open Sans" w:hAnsi="Arial" w:cs="Arial"/>
        <w:sz w:val="20"/>
        <w:szCs w:val="20"/>
      </w:rPr>
      <w:t>4</w:t>
    </w:r>
    <w:r w:rsidR="00FD6B75">
      <w:rPr>
        <w:rFonts w:ascii="Arial" w:eastAsia="Open Sans" w:hAnsi="Arial" w:cs="Arial"/>
        <w:sz w:val="20"/>
        <w:szCs w:val="20"/>
      </w:rPr>
      <w:t>.</w:t>
    </w:r>
    <w:r w:rsidR="00F204A8" w:rsidRPr="008E1FC4">
      <w:rPr>
        <w:rFonts w:ascii="Arial" w:eastAsia="Open Sans" w:hAnsi="Arial" w:cs="Arial"/>
        <w:sz w:val="20"/>
        <w:szCs w:val="20"/>
      </w:rPr>
      <w:t>202</w:t>
    </w:r>
    <w:r w:rsidR="001A0DA0">
      <w:rPr>
        <w:rFonts w:ascii="Arial" w:eastAsia="Open Sans" w:hAnsi="Arial" w:cs="Arial"/>
        <w:sz w:val="20"/>
        <w:szCs w:val="20"/>
      </w:rPr>
      <w:t>6</w:t>
    </w:r>
    <w:r w:rsidR="00F204A8" w:rsidRPr="008E1FC4">
      <w:rPr>
        <w:rFonts w:ascii="Arial" w:eastAsia="Open Sans" w:hAnsi="Arial" w:cs="Arial"/>
        <w:sz w:val="20"/>
        <w:szCs w:val="20"/>
      </w:rPr>
      <w:t>/</w:t>
    </w:r>
    <w:r w:rsidR="00FD6B75">
      <w:rPr>
        <w:rFonts w:ascii="Arial" w:eastAsia="Open Sans" w:hAnsi="Arial" w:cs="Arial"/>
        <w:sz w:val="20"/>
        <w:szCs w:val="20"/>
      </w:rPr>
      <w:t>KW</w:t>
    </w:r>
  </w:p>
  <w:p w14:paraId="5F2F23B9" w14:textId="0427EDDC" w:rsidR="000C0311" w:rsidRPr="008E1FC4" w:rsidRDefault="00350C11" w:rsidP="00F204A8">
    <w:pPr>
      <w:pStyle w:val="Nagwek"/>
      <w:rPr>
        <w:rFonts w:ascii="Arial" w:hAnsi="Arial" w:cs="Arial"/>
      </w:rPr>
    </w:pPr>
    <w:r>
      <w:rPr>
        <w:rFonts w:eastAsia="Times New Roman"/>
        <w:b/>
        <w:bCs/>
        <w:color w:val="000000"/>
      </w:rPr>
      <w:t xml:space="preserve"> </w:t>
    </w:r>
    <w:r w:rsidR="00B519E1">
      <w:rPr>
        <w:rFonts w:eastAsia="Times New Roman"/>
        <w:b/>
        <w:bCs/>
        <w:noProof/>
        <w:color w:val="00000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7E886D3C"/>
    <w:multiLevelType w:val="hybridMultilevel"/>
    <w:tmpl w:val="2AD0B450"/>
    <w:lvl w:ilvl="0" w:tplc="96969736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  <w:b/>
        <w:u w:val="none"/>
      </w:rPr>
    </w:lvl>
    <w:lvl w:ilvl="1" w:tplc="04150003">
      <w:start w:val="2"/>
      <w:numFmt w:val="bullet"/>
      <w:lvlText w:val=""/>
      <w:lvlJc w:val="left"/>
      <w:pPr>
        <w:tabs>
          <w:tab w:val="num" w:pos="1860"/>
        </w:tabs>
        <w:ind w:left="1860" w:hanging="360"/>
      </w:pPr>
      <w:rPr>
        <w:rFonts w:ascii="Marlett" w:eastAsia="Times New Roman" w:hAnsi="Marlett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 w16cid:durableId="37517324">
    <w:abstractNumId w:val="2"/>
    <w:lvlOverride w:ilvl="0">
      <w:startOverride w:val="1"/>
    </w:lvlOverride>
  </w:num>
  <w:num w:numId="2" w16cid:durableId="369886823">
    <w:abstractNumId w:val="1"/>
    <w:lvlOverride w:ilvl="0">
      <w:startOverride w:val="1"/>
    </w:lvlOverride>
  </w:num>
  <w:num w:numId="3" w16cid:durableId="297341913">
    <w:abstractNumId w:val="2"/>
  </w:num>
  <w:num w:numId="4" w16cid:durableId="743533479">
    <w:abstractNumId w:val="1"/>
  </w:num>
  <w:num w:numId="5" w16cid:durableId="1748381680">
    <w:abstractNumId w:val="0"/>
  </w:num>
  <w:num w:numId="6" w16cid:durableId="888493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3726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CC1"/>
    <w:rsid w:val="00016482"/>
    <w:rsid w:val="000362B1"/>
    <w:rsid w:val="00066A85"/>
    <w:rsid w:val="000847C6"/>
    <w:rsid w:val="000C0311"/>
    <w:rsid w:val="001238EC"/>
    <w:rsid w:val="00137819"/>
    <w:rsid w:val="00162894"/>
    <w:rsid w:val="001935E8"/>
    <w:rsid w:val="001A0B97"/>
    <w:rsid w:val="001A0DA0"/>
    <w:rsid w:val="001D57EA"/>
    <w:rsid w:val="001E30A7"/>
    <w:rsid w:val="00211E40"/>
    <w:rsid w:val="002250B8"/>
    <w:rsid w:val="00231E8D"/>
    <w:rsid w:val="00247364"/>
    <w:rsid w:val="00282FE3"/>
    <w:rsid w:val="00283AF8"/>
    <w:rsid w:val="002909DE"/>
    <w:rsid w:val="0029212B"/>
    <w:rsid w:val="002A7F62"/>
    <w:rsid w:val="002C43D4"/>
    <w:rsid w:val="002C7250"/>
    <w:rsid w:val="002D6847"/>
    <w:rsid w:val="002D78B2"/>
    <w:rsid w:val="00314DC0"/>
    <w:rsid w:val="00334B8B"/>
    <w:rsid w:val="00345B56"/>
    <w:rsid w:val="00347F47"/>
    <w:rsid w:val="00350C11"/>
    <w:rsid w:val="0036094A"/>
    <w:rsid w:val="003851BE"/>
    <w:rsid w:val="003945FE"/>
    <w:rsid w:val="003A5BEB"/>
    <w:rsid w:val="003C3FB3"/>
    <w:rsid w:val="00401CC1"/>
    <w:rsid w:val="004048EB"/>
    <w:rsid w:val="00415342"/>
    <w:rsid w:val="004179A3"/>
    <w:rsid w:val="0043528B"/>
    <w:rsid w:val="00460E8E"/>
    <w:rsid w:val="00480C65"/>
    <w:rsid w:val="004934F8"/>
    <w:rsid w:val="00494835"/>
    <w:rsid w:val="004B1036"/>
    <w:rsid w:val="004E23D4"/>
    <w:rsid w:val="004F72E1"/>
    <w:rsid w:val="00514EF1"/>
    <w:rsid w:val="00526D6B"/>
    <w:rsid w:val="0056756F"/>
    <w:rsid w:val="00596342"/>
    <w:rsid w:val="005A14F9"/>
    <w:rsid w:val="005B0F33"/>
    <w:rsid w:val="005D0866"/>
    <w:rsid w:val="005D597E"/>
    <w:rsid w:val="005F4AF6"/>
    <w:rsid w:val="00622A6D"/>
    <w:rsid w:val="00661A12"/>
    <w:rsid w:val="00666190"/>
    <w:rsid w:val="00673B45"/>
    <w:rsid w:val="006816EA"/>
    <w:rsid w:val="00683E45"/>
    <w:rsid w:val="006B745E"/>
    <w:rsid w:val="006E0BD3"/>
    <w:rsid w:val="007177F2"/>
    <w:rsid w:val="0073436B"/>
    <w:rsid w:val="007731AA"/>
    <w:rsid w:val="007748BD"/>
    <w:rsid w:val="00786830"/>
    <w:rsid w:val="007A5074"/>
    <w:rsid w:val="007B2606"/>
    <w:rsid w:val="007E21DD"/>
    <w:rsid w:val="007F5CF4"/>
    <w:rsid w:val="00800B69"/>
    <w:rsid w:val="00822A45"/>
    <w:rsid w:val="00823086"/>
    <w:rsid w:val="008E1FC4"/>
    <w:rsid w:val="00916C21"/>
    <w:rsid w:val="009505D5"/>
    <w:rsid w:val="00953AF3"/>
    <w:rsid w:val="00973FB3"/>
    <w:rsid w:val="009A04A7"/>
    <w:rsid w:val="009A5AA2"/>
    <w:rsid w:val="009F5621"/>
    <w:rsid w:val="00A14863"/>
    <w:rsid w:val="00A169E6"/>
    <w:rsid w:val="00A46B09"/>
    <w:rsid w:val="00A46E45"/>
    <w:rsid w:val="00A53FED"/>
    <w:rsid w:val="00A55E80"/>
    <w:rsid w:val="00AD6126"/>
    <w:rsid w:val="00AF016E"/>
    <w:rsid w:val="00AF33F8"/>
    <w:rsid w:val="00B35D08"/>
    <w:rsid w:val="00B507BD"/>
    <w:rsid w:val="00B519E1"/>
    <w:rsid w:val="00B6538B"/>
    <w:rsid w:val="00B80C3E"/>
    <w:rsid w:val="00B84540"/>
    <w:rsid w:val="00B874B8"/>
    <w:rsid w:val="00BA75B8"/>
    <w:rsid w:val="00BB08C0"/>
    <w:rsid w:val="00BB0E5B"/>
    <w:rsid w:val="00BB27EF"/>
    <w:rsid w:val="00BF1C24"/>
    <w:rsid w:val="00C40AEC"/>
    <w:rsid w:val="00C876EF"/>
    <w:rsid w:val="00D207B3"/>
    <w:rsid w:val="00D21CD8"/>
    <w:rsid w:val="00D25CC1"/>
    <w:rsid w:val="00D4572D"/>
    <w:rsid w:val="00D70E54"/>
    <w:rsid w:val="00DF2ADA"/>
    <w:rsid w:val="00E07039"/>
    <w:rsid w:val="00E154C9"/>
    <w:rsid w:val="00E55E39"/>
    <w:rsid w:val="00EB6664"/>
    <w:rsid w:val="00EC3922"/>
    <w:rsid w:val="00F074D0"/>
    <w:rsid w:val="00F16CC0"/>
    <w:rsid w:val="00F204A8"/>
    <w:rsid w:val="00F321DF"/>
    <w:rsid w:val="00F34184"/>
    <w:rsid w:val="00F370D1"/>
    <w:rsid w:val="00F43E67"/>
    <w:rsid w:val="00F53F6F"/>
    <w:rsid w:val="00F77D0C"/>
    <w:rsid w:val="00FA4E02"/>
    <w:rsid w:val="00FB1E53"/>
    <w:rsid w:val="00FC0502"/>
    <w:rsid w:val="00FD411A"/>
    <w:rsid w:val="00FD6B75"/>
    <w:rsid w:val="00F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E9C1A"/>
  <w15:chartTrackingRefBased/>
  <w15:docId w15:val="{2AFF3549-BAC8-426A-A293-2C0E6A62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qFormat/>
    <w:rsid w:val="006B745E"/>
    <w:pPr>
      <w:keepNext/>
      <w:widowControl w:val="0"/>
      <w:numPr>
        <w:numId w:val="7"/>
      </w:numPr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D25CC1"/>
  </w:style>
  <w:style w:type="paragraph" w:styleId="Stopka">
    <w:name w:val="footer"/>
    <w:basedOn w:val="Normalny"/>
    <w:link w:val="StopkaZnak"/>
    <w:uiPriority w:val="99"/>
    <w:semiHidden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25CC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C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CC1"/>
    <w:rPr>
      <w:sz w:val="20"/>
      <w:szCs w:val="20"/>
    </w:rPr>
  </w:style>
  <w:style w:type="character" w:styleId="Numerstrony">
    <w:name w:val="page number"/>
    <w:uiPriority w:val="99"/>
    <w:rsid w:val="00D25CC1"/>
    <w:rPr>
      <w:rFonts w:cs="Times New Roman"/>
    </w:rPr>
  </w:style>
  <w:style w:type="character" w:styleId="Odwoanieprzypisudolnego">
    <w:name w:val="footnote reference"/>
    <w:uiPriority w:val="99"/>
    <w:semiHidden/>
    <w:rsid w:val="00D25CC1"/>
    <w:rPr>
      <w:rFonts w:cs="Times New Roman"/>
      <w:vertAlign w:val="superscript"/>
    </w:rPr>
  </w:style>
  <w:style w:type="character" w:customStyle="1" w:styleId="DeltaViewInsertion">
    <w:name w:val="DeltaView Insertion"/>
    <w:rsid w:val="00D25CC1"/>
    <w:rPr>
      <w:b/>
      <w:i/>
      <w:spacing w:val="0"/>
    </w:rPr>
  </w:style>
  <w:style w:type="paragraph" w:customStyle="1" w:styleId="Tiret0">
    <w:name w:val="Tiret 0"/>
    <w:basedOn w:val="Normalny"/>
    <w:rsid w:val="00D25CC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5CC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5CC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5CC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5CC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5CC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lubstopka">
    <w:name w:val="Nagłówek lub stopka"/>
    <w:basedOn w:val="Domylnaczcionkaakapitu"/>
    <w:rsid w:val="00F77D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EB"/>
    <w:rPr>
      <w:rFonts w:ascii="Segoe UI" w:hAnsi="Segoe UI" w:cs="Segoe UI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6B745E"/>
    <w:rPr>
      <w:rFonts w:ascii="Times New Roman" w:eastAsia="Times New Roman" w:hAnsi="Times New Roman" w:cs="Times New Roman"/>
      <w:sz w:val="20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16</Pages>
  <Words>4513</Words>
  <Characters>27081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Wyka Katarzyna</cp:lastModifiedBy>
  <cp:revision>27</cp:revision>
  <cp:lastPrinted>2019-09-20T06:29:00Z</cp:lastPrinted>
  <dcterms:created xsi:type="dcterms:W3CDTF">2024-11-18T11:52:00Z</dcterms:created>
  <dcterms:modified xsi:type="dcterms:W3CDTF">2026-04-01T10:04:00Z</dcterms:modified>
</cp:coreProperties>
</file>