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3D51E" w14:textId="6CB835DD" w:rsidR="001578F3" w:rsidRPr="00774D92" w:rsidRDefault="001578F3" w:rsidP="00770C70">
      <w:pPr>
        <w:pStyle w:val="Nagwek1"/>
      </w:pPr>
      <w:bookmarkStart w:id="0" w:name="_Toc225870362"/>
      <w:r w:rsidRPr="002A64CB">
        <w:rPr>
          <w:color w:val="auto"/>
        </w:rPr>
        <w:t xml:space="preserve">Załącznik nr </w:t>
      </w:r>
      <w:r w:rsidR="0051159D" w:rsidRPr="002A64CB">
        <w:rPr>
          <w:color w:val="auto"/>
        </w:rPr>
        <w:t>3</w:t>
      </w:r>
      <w:r w:rsidRPr="002A64CB">
        <w:rPr>
          <w:color w:val="auto"/>
        </w:rPr>
        <w:t xml:space="preserve"> </w:t>
      </w:r>
      <w:r w:rsidR="00F21FA0" w:rsidRPr="002A64CB">
        <w:rPr>
          <w:color w:val="auto"/>
        </w:rPr>
        <w:t xml:space="preserve">- </w:t>
      </w:r>
      <w:r w:rsidRPr="002A64CB">
        <w:rPr>
          <w:color w:val="auto"/>
        </w:rPr>
        <w:t xml:space="preserve">Formularz </w:t>
      </w:r>
      <w:r w:rsidRPr="00774D92">
        <w:t>oferty</w:t>
      </w:r>
      <w:bookmarkEnd w:id="0"/>
    </w:p>
    <w:p w14:paraId="1BB2903F" w14:textId="77777777" w:rsidR="001578F3" w:rsidRPr="00774D92" w:rsidRDefault="001578F3" w:rsidP="00AF7F28">
      <w:pPr>
        <w:spacing w:before="1680"/>
        <w:ind w:left="6237"/>
        <w:rPr>
          <w:rFonts w:eastAsia="Times New Roman" w:cs="Tahoma"/>
          <w:spacing w:val="20"/>
          <w:szCs w:val="20"/>
          <w:lang w:eastAsia="pl-PL"/>
        </w:rPr>
      </w:pPr>
      <w:r w:rsidRPr="00774D92">
        <w:rPr>
          <w:rFonts w:eastAsia="Times New Roman" w:cs="Tahoma"/>
          <w:spacing w:val="20"/>
          <w:szCs w:val="20"/>
          <w:lang w:eastAsia="pl-PL"/>
        </w:rPr>
        <w:t>MUZEUM ŚLĄSKIE</w:t>
      </w:r>
      <w:r w:rsidRPr="00774D92">
        <w:rPr>
          <w:rFonts w:eastAsia="Times New Roman" w:cs="Tahoma"/>
          <w:spacing w:val="20"/>
          <w:szCs w:val="20"/>
          <w:lang w:eastAsia="pl-PL"/>
        </w:rPr>
        <w:br/>
        <w:t>W KATOWICACH</w:t>
      </w:r>
    </w:p>
    <w:p w14:paraId="2C5493AF" w14:textId="77777777" w:rsidR="001578F3" w:rsidRPr="00774D92" w:rsidRDefault="001578F3" w:rsidP="001578F3">
      <w:pPr>
        <w:tabs>
          <w:tab w:val="left" w:pos="426"/>
        </w:tabs>
        <w:ind w:left="6237"/>
        <w:rPr>
          <w:rFonts w:eastAsia="Times New Roman" w:cs="Tahoma"/>
          <w:szCs w:val="20"/>
          <w:lang w:eastAsia="pl-PL"/>
        </w:rPr>
      </w:pPr>
      <w:r w:rsidRPr="00774D92">
        <w:rPr>
          <w:rFonts w:eastAsia="Times New Roman" w:cs="Tahoma"/>
          <w:szCs w:val="20"/>
          <w:lang w:eastAsia="pl-PL"/>
        </w:rPr>
        <w:t>ul. T. Dobrowolskiego 1</w:t>
      </w:r>
    </w:p>
    <w:p w14:paraId="43B26F66" w14:textId="134E9FE1" w:rsidR="001578F3" w:rsidRDefault="001578F3" w:rsidP="00AF7F28">
      <w:pPr>
        <w:tabs>
          <w:tab w:val="left" w:pos="426"/>
        </w:tabs>
        <w:spacing w:after="960"/>
        <w:ind w:left="6237"/>
        <w:rPr>
          <w:rFonts w:eastAsia="Times New Roman" w:cs="Tahoma"/>
          <w:szCs w:val="20"/>
          <w:lang w:eastAsia="pl-PL"/>
        </w:rPr>
      </w:pPr>
      <w:r w:rsidRPr="00774D92">
        <w:rPr>
          <w:rFonts w:eastAsia="Times New Roman" w:cs="Tahoma"/>
          <w:szCs w:val="20"/>
          <w:lang w:eastAsia="pl-PL"/>
        </w:rPr>
        <w:t>40-205 Katowice</w:t>
      </w:r>
    </w:p>
    <w:p w14:paraId="4A583C00" w14:textId="3602ADDB" w:rsidR="00F67D25" w:rsidRPr="00774D92" w:rsidRDefault="00F67D25" w:rsidP="00F67D25">
      <w:pPr>
        <w:tabs>
          <w:tab w:val="left" w:pos="426"/>
        </w:tabs>
        <w:spacing w:after="960"/>
        <w:jc w:val="center"/>
        <w:rPr>
          <w:rFonts w:eastAsia="Times New Roman" w:cs="Tahoma"/>
          <w:szCs w:val="20"/>
          <w:lang w:eastAsia="pl-PL"/>
        </w:rPr>
      </w:pPr>
      <w:r w:rsidRPr="00774D92">
        <w:rPr>
          <w:szCs w:val="20"/>
          <w:lang w:eastAsia="pl-PL"/>
        </w:rPr>
        <w:t>OFERTA</w:t>
      </w:r>
    </w:p>
    <w:p w14:paraId="49CAA08C" w14:textId="77777777" w:rsidR="001578F3" w:rsidRPr="00774D92" w:rsidRDefault="001578F3" w:rsidP="00AF7F28">
      <w:pPr>
        <w:spacing w:before="1080" w:after="120"/>
        <w:rPr>
          <w:rFonts w:eastAsia="Times New Roman" w:cs="Tahoma"/>
          <w:szCs w:val="20"/>
          <w:lang w:eastAsia="pl-PL"/>
        </w:rPr>
      </w:pPr>
      <w:r w:rsidRPr="00774D92">
        <w:rPr>
          <w:rFonts w:eastAsia="Times New Roman" w:cs="Tahoma"/>
          <w:szCs w:val="20"/>
          <w:lang w:eastAsia="pl-PL"/>
        </w:rPr>
        <w:t>Nazwa Wykonawcy:</w:t>
      </w:r>
      <w:r w:rsidRPr="00774D92">
        <w:rPr>
          <w:rFonts w:eastAsia="Times New Roman" w:cs="Tahoma"/>
          <w:szCs w:val="20"/>
          <w:vertAlign w:val="superscript"/>
          <w:lang w:eastAsia="pl-PL"/>
        </w:rPr>
        <w:footnoteReference w:id="1"/>
      </w:r>
      <w:r w:rsidRPr="00774D92">
        <w:rPr>
          <w:rFonts w:eastAsia="Times New Roman" w:cs="Tahoma"/>
          <w:szCs w:val="20"/>
          <w:lang w:eastAsia="pl-PL"/>
        </w:rPr>
        <w:t xml:space="preserve"> </w:t>
      </w:r>
    </w:p>
    <w:p w14:paraId="662F5EAB" w14:textId="77777777" w:rsidR="001578F3" w:rsidRPr="00774D92" w:rsidRDefault="001578F3" w:rsidP="00AF7F28">
      <w:pPr>
        <w:spacing w:before="240" w:after="120"/>
        <w:rPr>
          <w:rFonts w:eastAsia="Times New Roman" w:cs="Tahoma"/>
          <w:szCs w:val="20"/>
          <w:lang w:eastAsia="pl-PL"/>
        </w:rPr>
      </w:pPr>
      <w:r w:rsidRPr="00774D92">
        <w:rPr>
          <w:rFonts w:eastAsia="Times New Roman" w:cs="Tahoma"/>
          <w:szCs w:val="20"/>
          <w:lang w:eastAsia="pl-PL"/>
        </w:rPr>
        <w:t>............................................................................................................................</w:t>
      </w:r>
    </w:p>
    <w:p w14:paraId="424FAEF2"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ulica: ........................................ kod i miejscowość: ...................................................</w:t>
      </w:r>
    </w:p>
    <w:p w14:paraId="05F7582D"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województwo: .........................................................................................................</w:t>
      </w:r>
    </w:p>
    <w:p w14:paraId="7CFE7D27" w14:textId="7C4010D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NIP: ......................................</w:t>
      </w:r>
      <w:r w:rsidR="006A6639">
        <w:rPr>
          <w:rFonts w:eastAsia="Times New Roman" w:cs="Tahoma"/>
          <w:szCs w:val="20"/>
          <w:lang w:eastAsia="pl-PL"/>
        </w:rPr>
        <w:t xml:space="preserve"> lub</w:t>
      </w:r>
      <w:r w:rsidR="005576C1">
        <w:rPr>
          <w:rFonts w:eastAsia="Times New Roman" w:cs="Tahoma"/>
          <w:szCs w:val="20"/>
          <w:lang w:eastAsia="pl-PL"/>
        </w:rPr>
        <w:t xml:space="preserve"> </w:t>
      </w:r>
      <w:r w:rsidRPr="00774D92">
        <w:rPr>
          <w:rFonts w:eastAsia="Times New Roman" w:cs="Tahoma"/>
          <w:szCs w:val="20"/>
          <w:lang w:eastAsia="pl-PL"/>
        </w:rPr>
        <w:t>REGON: ................................................................</w:t>
      </w:r>
    </w:p>
    <w:p w14:paraId="041A2256" w14:textId="366277A6"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 xml:space="preserve">Adres do korespondencji (jeżeli jest inny niż podany powyżej): </w:t>
      </w:r>
    </w:p>
    <w:p w14:paraId="79A3F908"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w:t>
      </w:r>
    </w:p>
    <w:p w14:paraId="2295A62A"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w:t>
      </w:r>
    </w:p>
    <w:p w14:paraId="62144F48"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Wszelką korespondencję w sprawie niniejszego postępowania należy kierować do:</w:t>
      </w:r>
    </w:p>
    <w:p w14:paraId="40325592"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imię i nazwisko: ……………………………………………………………………</w:t>
      </w:r>
      <w:proofErr w:type="gramStart"/>
      <w:r w:rsidRPr="00774D92">
        <w:rPr>
          <w:rFonts w:eastAsia="Times New Roman" w:cs="Tahoma"/>
          <w:szCs w:val="20"/>
          <w:lang w:eastAsia="pl-PL"/>
        </w:rPr>
        <w:t>…….</w:t>
      </w:r>
      <w:proofErr w:type="gramEnd"/>
      <w:r w:rsidRPr="00774D92">
        <w:rPr>
          <w:rFonts w:eastAsia="Times New Roman" w:cs="Tahoma"/>
          <w:szCs w:val="20"/>
          <w:lang w:eastAsia="pl-PL"/>
        </w:rPr>
        <w:t>.,</w:t>
      </w:r>
    </w:p>
    <w:p w14:paraId="6609A8C4"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telefon: ……………………………………………………………………</w:t>
      </w:r>
      <w:proofErr w:type="gramStart"/>
      <w:r w:rsidRPr="00774D92">
        <w:rPr>
          <w:rFonts w:eastAsia="Times New Roman" w:cs="Tahoma"/>
          <w:szCs w:val="20"/>
          <w:lang w:eastAsia="pl-PL"/>
        </w:rPr>
        <w:t>…….</w:t>
      </w:r>
      <w:proofErr w:type="gramEnd"/>
      <w:r w:rsidRPr="00774D92">
        <w:rPr>
          <w:rFonts w:eastAsia="Times New Roman" w:cs="Tahoma"/>
          <w:szCs w:val="20"/>
          <w:lang w:eastAsia="pl-PL"/>
        </w:rPr>
        <w:t>.,</w:t>
      </w:r>
    </w:p>
    <w:p w14:paraId="1B9C422B" w14:textId="77777777" w:rsidR="001578F3" w:rsidRPr="00774D92" w:rsidRDefault="001578F3" w:rsidP="001578F3">
      <w:pPr>
        <w:spacing w:before="120" w:after="120"/>
        <w:rPr>
          <w:rFonts w:eastAsia="Times New Roman" w:cs="Tahoma"/>
          <w:szCs w:val="20"/>
          <w:lang w:eastAsia="pl-PL"/>
        </w:rPr>
      </w:pPr>
      <w:r w:rsidRPr="00774D92">
        <w:rPr>
          <w:rFonts w:eastAsia="Times New Roman" w:cs="Tahoma"/>
          <w:szCs w:val="20"/>
          <w:lang w:eastAsia="pl-PL"/>
        </w:rPr>
        <w:t>adres e-mail: ……………………………………………………………………</w:t>
      </w:r>
      <w:proofErr w:type="gramStart"/>
      <w:r w:rsidRPr="00774D92">
        <w:rPr>
          <w:rFonts w:eastAsia="Times New Roman" w:cs="Tahoma"/>
          <w:szCs w:val="20"/>
          <w:lang w:eastAsia="pl-PL"/>
        </w:rPr>
        <w:t>…….</w:t>
      </w:r>
      <w:proofErr w:type="gramEnd"/>
      <w:r w:rsidRPr="00774D92">
        <w:rPr>
          <w:rFonts w:eastAsia="Times New Roman" w:cs="Tahoma"/>
          <w:szCs w:val="20"/>
          <w:lang w:eastAsia="pl-PL"/>
        </w:rPr>
        <w:t>.</w:t>
      </w:r>
    </w:p>
    <w:p w14:paraId="13DDF1E0" w14:textId="77777777" w:rsidR="001578F3" w:rsidRPr="00774D92" w:rsidRDefault="001578F3" w:rsidP="00AF7F28">
      <w:pPr>
        <w:spacing w:before="240" w:after="120"/>
        <w:rPr>
          <w:rFonts w:eastAsia="Times New Roman" w:cs="Tahoma"/>
          <w:szCs w:val="20"/>
          <w:lang w:eastAsia="pl-PL"/>
        </w:rPr>
      </w:pPr>
      <w:r w:rsidRPr="00774D92">
        <w:rPr>
          <w:rFonts w:eastAsia="Times New Roman" w:cs="Tahoma"/>
          <w:szCs w:val="20"/>
          <w:lang w:eastAsia="pl-PL"/>
        </w:rPr>
        <w:t>Ubiegając się o zamówienie publiczne w postępowaniu pod nazwą:</w:t>
      </w:r>
    </w:p>
    <w:p w14:paraId="4494CBDB" w14:textId="7F1690BA" w:rsidR="001578F3" w:rsidRPr="003E2150" w:rsidRDefault="001578F3" w:rsidP="001578F3">
      <w:pPr>
        <w:autoSpaceDE w:val="0"/>
        <w:autoSpaceDN w:val="0"/>
        <w:adjustRightInd w:val="0"/>
        <w:spacing w:before="120" w:after="120"/>
        <w:jc w:val="center"/>
        <w:rPr>
          <w:rFonts w:eastAsia="Times New Roman" w:cs="Tahoma"/>
          <w:szCs w:val="20"/>
          <w:lang w:eastAsia="pl-PL"/>
        </w:rPr>
      </w:pPr>
      <w:r w:rsidRPr="003E2150">
        <w:rPr>
          <w:rFonts w:eastAsia="Times New Roman" w:cs="Tahoma"/>
          <w:szCs w:val="20"/>
          <w:lang w:eastAsia="pl-PL"/>
        </w:rPr>
        <w:t>„</w:t>
      </w:r>
      <w:r w:rsidR="003E2150" w:rsidRPr="003E2150">
        <w:rPr>
          <w:rFonts w:eastAsia="Times New Roman" w:cs="Tahoma"/>
          <w:b/>
          <w:bCs/>
          <w:i/>
          <w:szCs w:val="20"/>
          <w:lang w:eastAsia="pl-PL"/>
        </w:rPr>
        <w:t xml:space="preserve">Zaprojektowanie i wykonanie robót budowlanych polegających na adaptacji i rewitalizacji zabytkowych budynków poprzemysłowych zlokalizowanych na terenie północnym </w:t>
      </w:r>
      <w:r w:rsidR="003E2150">
        <w:rPr>
          <w:rFonts w:eastAsia="Times New Roman" w:cs="Tahoma"/>
          <w:b/>
          <w:bCs/>
          <w:i/>
          <w:szCs w:val="20"/>
          <w:lang w:eastAsia="pl-PL"/>
        </w:rPr>
        <w:br/>
      </w:r>
      <w:r w:rsidR="003E2150" w:rsidRPr="003E2150">
        <w:rPr>
          <w:rFonts w:eastAsia="Times New Roman" w:cs="Tahoma"/>
          <w:b/>
          <w:bCs/>
          <w:i/>
          <w:szCs w:val="20"/>
          <w:lang w:eastAsia="pl-PL"/>
        </w:rPr>
        <w:t>Muzeum Śląskiego w Katowicach</w:t>
      </w:r>
      <w:r w:rsidRPr="003E2150">
        <w:rPr>
          <w:rFonts w:eastAsia="Times New Roman" w:cs="Tahoma"/>
          <w:szCs w:val="20"/>
          <w:lang w:eastAsia="pl-PL"/>
        </w:rPr>
        <w:t>”</w:t>
      </w:r>
    </w:p>
    <w:p w14:paraId="1B5D7437" w14:textId="2B425FB2" w:rsidR="001578F3" w:rsidRPr="003E2150" w:rsidRDefault="001578F3" w:rsidP="001578F3">
      <w:pPr>
        <w:autoSpaceDE w:val="0"/>
        <w:autoSpaceDN w:val="0"/>
        <w:adjustRightInd w:val="0"/>
        <w:spacing w:before="120" w:after="120"/>
        <w:jc w:val="center"/>
        <w:rPr>
          <w:rFonts w:eastAsia="Times New Roman" w:cs="Tahoma"/>
          <w:b/>
          <w:bCs/>
          <w:szCs w:val="20"/>
          <w:lang w:eastAsia="pl-PL"/>
        </w:rPr>
      </w:pPr>
      <w:r w:rsidRPr="003E2150">
        <w:rPr>
          <w:rFonts w:eastAsia="Times New Roman" w:cs="Tahoma"/>
          <w:b/>
          <w:bCs/>
          <w:szCs w:val="20"/>
          <w:lang w:eastAsia="pl-PL"/>
        </w:rPr>
        <w:t xml:space="preserve">znak sprawy </w:t>
      </w:r>
      <w:r w:rsidR="003E2150" w:rsidRPr="003E2150">
        <w:rPr>
          <w:rFonts w:eastAsia="Times New Roman" w:cs="Tahoma"/>
          <w:b/>
          <w:bCs/>
          <w:szCs w:val="20"/>
          <w:lang w:eastAsia="pl-PL"/>
        </w:rPr>
        <w:t>ZP.2610.5.2026</w:t>
      </w:r>
    </w:p>
    <w:p w14:paraId="6B402BC8" w14:textId="77777777" w:rsidR="001578F3" w:rsidRPr="00774D92" w:rsidRDefault="001578F3" w:rsidP="001578F3">
      <w:pPr>
        <w:spacing w:before="120" w:after="120"/>
        <w:ind w:left="567" w:hanging="567"/>
        <w:rPr>
          <w:rFonts w:eastAsia="Times New Roman" w:cs="Tahoma"/>
          <w:szCs w:val="20"/>
          <w:lang w:eastAsia="pl-PL"/>
        </w:rPr>
      </w:pPr>
      <w:r w:rsidRPr="00774D92">
        <w:rPr>
          <w:rFonts w:eastAsia="Times New Roman" w:cs="Tahoma"/>
          <w:szCs w:val="20"/>
          <w:lang w:eastAsia="pl-PL"/>
        </w:rPr>
        <w:t>składam następującą ofertę:</w:t>
      </w:r>
    </w:p>
    <w:p w14:paraId="17DC94A4" w14:textId="67E52A18" w:rsidR="001578F3" w:rsidRPr="00BA7845" w:rsidRDefault="001578F3" w:rsidP="001578F3">
      <w:pPr>
        <w:numPr>
          <w:ilvl w:val="0"/>
          <w:numId w:val="5"/>
        </w:numPr>
        <w:spacing w:before="120" w:after="120"/>
        <w:ind w:left="284" w:hanging="284"/>
        <w:jc w:val="both"/>
        <w:rPr>
          <w:rFonts w:eastAsia="Times New Roman" w:cs="Tahoma"/>
          <w:szCs w:val="20"/>
          <w:lang w:eastAsia="pl-PL"/>
        </w:rPr>
      </w:pPr>
      <w:r w:rsidRPr="00774D92">
        <w:rPr>
          <w:rFonts w:eastAsia="Times New Roman" w:cs="Tahoma"/>
          <w:szCs w:val="20"/>
          <w:lang w:eastAsia="pl-PL"/>
        </w:rPr>
        <w:t>Oferuję realizację przedmiotu zamówienia zgodnie z warunkami i na zasadach określonych w SWZ za:</w:t>
      </w:r>
      <w:r w:rsidRPr="00774D92">
        <w:rPr>
          <w:rFonts w:eastAsia="Times New Roman" w:cs="Tahoma"/>
          <w:i/>
          <w:szCs w:val="20"/>
          <w:lang w:eastAsia="pl-PL"/>
        </w:rPr>
        <w:t xml:space="preserve"> </w:t>
      </w:r>
    </w:p>
    <w:p w14:paraId="4D802637" w14:textId="77777777" w:rsidR="005B2926" w:rsidRDefault="005B2926" w:rsidP="00BF32DF">
      <w:pPr>
        <w:spacing w:before="120" w:after="120"/>
        <w:ind w:left="284"/>
        <w:jc w:val="both"/>
        <w:rPr>
          <w:rFonts w:eastAsia="Times New Roman" w:cs="Tahoma"/>
          <w:szCs w:val="20"/>
          <w:lang w:eastAsia="pl-PL"/>
        </w:rPr>
      </w:pPr>
    </w:p>
    <w:p w14:paraId="32F91B68" w14:textId="56426DEE" w:rsidR="00BF32DF" w:rsidRPr="00774D92" w:rsidRDefault="00BF32DF" w:rsidP="00BA7845">
      <w:pPr>
        <w:spacing w:before="120" w:after="120"/>
        <w:ind w:left="284"/>
        <w:jc w:val="both"/>
        <w:rPr>
          <w:rFonts w:eastAsia="Times New Roman" w:cs="Tahoma"/>
          <w:szCs w:val="20"/>
          <w:lang w:eastAsia="pl-PL"/>
        </w:rPr>
      </w:pPr>
      <w:r>
        <w:rPr>
          <w:rFonts w:eastAsia="Times New Roman" w:cs="Tahoma"/>
          <w:szCs w:val="20"/>
          <w:lang w:eastAsia="pl-PL"/>
        </w:rPr>
        <w:lastRenderedPageBreak/>
        <w:t>Tabela nr 1</w:t>
      </w:r>
    </w:p>
    <w:tbl>
      <w:tblPr>
        <w:tblStyle w:val="Tabela-Siatka"/>
        <w:tblW w:w="10060" w:type="dxa"/>
        <w:jc w:val="center"/>
        <w:tblLook w:val="04A0" w:firstRow="1" w:lastRow="0" w:firstColumn="1" w:lastColumn="0" w:noHBand="0" w:noVBand="1"/>
      </w:tblPr>
      <w:tblGrid>
        <w:gridCol w:w="540"/>
        <w:gridCol w:w="2818"/>
        <w:gridCol w:w="1487"/>
        <w:gridCol w:w="1033"/>
        <w:gridCol w:w="1590"/>
        <w:gridCol w:w="1111"/>
        <w:gridCol w:w="9"/>
        <w:gridCol w:w="1472"/>
      </w:tblGrid>
      <w:tr w:rsidR="003D08C7" w:rsidRPr="00A24674" w14:paraId="20A45A8D" w14:textId="1674E230" w:rsidTr="00DA5C04">
        <w:trPr>
          <w:jc w:val="center"/>
        </w:trPr>
        <w:tc>
          <w:tcPr>
            <w:tcW w:w="540" w:type="dxa"/>
            <w:vAlign w:val="center"/>
          </w:tcPr>
          <w:p w14:paraId="4B8C7D5E" w14:textId="77777777" w:rsidR="003D08C7" w:rsidRPr="00A24674" w:rsidRDefault="003D08C7" w:rsidP="00A24674">
            <w:pPr>
              <w:spacing w:before="120" w:after="120"/>
              <w:jc w:val="center"/>
              <w:rPr>
                <w:rFonts w:cs="Tahoma"/>
                <w:b/>
                <w:bCs/>
                <w:color w:val="000000"/>
              </w:rPr>
            </w:pPr>
            <w:r w:rsidRPr="00A24674">
              <w:rPr>
                <w:rFonts w:cs="Tahoma"/>
                <w:b/>
                <w:bCs/>
                <w:color w:val="000000"/>
              </w:rPr>
              <w:t>Lp.</w:t>
            </w:r>
          </w:p>
        </w:tc>
        <w:tc>
          <w:tcPr>
            <w:tcW w:w="2818" w:type="dxa"/>
            <w:vAlign w:val="center"/>
          </w:tcPr>
          <w:p w14:paraId="67B256D0" w14:textId="77777777" w:rsidR="003D08C7" w:rsidRPr="00A24674" w:rsidRDefault="003D08C7" w:rsidP="00A24674">
            <w:pPr>
              <w:spacing w:before="120" w:after="120"/>
              <w:jc w:val="center"/>
              <w:rPr>
                <w:rFonts w:cs="Tahoma"/>
                <w:b/>
                <w:bCs/>
                <w:color w:val="000000"/>
              </w:rPr>
            </w:pPr>
            <w:r w:rsidRPr="00A24674">
              <w:rPr>
                <w:rFonts w:cs="Tahoma"/>
                <w:b/>
                <w:bCs/>
                <w:color w:val="000000"/>
              </w:rPr>
              <w:t xml:space="preserve">Nazwa </w:t>
            </w:r>
          </w:p>
        </w:tc>
        <w:tc>
          <w:tcPr>
            <w:tcW w:w="1487" w:type="dxa"/>
            <w:vAlign w:val="center"/>
          </w:tcPr>
          <w:p w14:paraId="3FB95755" w14:textId="77777777" w:rsidR="003D08C7" w:rsidRPr="00A24674" w:rsidRDefault="003D08C7" w:rsidP="00A24674">
            <w:pPr>
              <w:spacing w:before="120" w:after="120"/>
              <w:jc w:val="center"/>
              <w:rPr>
                <w:rFonts w:cs="Tahoma"/>
                <w:b/>
                <w:bCs/>
                <w:color w:val="000000"/>
              </w:rPr>
            </w:pPr>
            <w:r w:rsidRPr="00A24674">
              <w:rPr>
                <w:rFonts w:cs="Tahoma"/>
                <w:b/>
                <w:bCs/>
                <w:color w:val="000000"/>
              </w:rPr>
              <w:t>Cena jednostkowa netto [PLN]</w:t>
            </w:r>
          </w:p>
        </w:tc>
        <w:tc>
          <w:tcPr>
            <w:tcW w:w="1033" w:type="dxa"/>
            <w:vAlign w:val="center"/>
          </w:tcPr>
          <w:p w14:paraId="445835B0" w14:textId="77777777" w:rsidR="003D08C7" w:rsidRPr="00A24674" w:rsidRDefault="003D08C7" w:rsidP="00A24674">
            <w:pPr>
              <w:spacing w:before="120" w:after="120"/>
              <w:jc w:val="center"/>
              <w:rPr>
                <w:rFonts w:cs="Tahoma"/>
                <w:b/>
                <w:bCs/>
                <w:color w:val="000000"/>
              </w:rPr>
            </w:pPr>
            <w:r w:rsidRPr="00A24674">
              <w:rPr>
                <w:rFonts w:cs="Tahoma"/>
                <w:b/>
                <w:bCs/>
                <w:color w:val="000000"/>
              </w:rPr>
              <w:t xml:space="preserve">Ilość </w:t>
            </w:r>
          </w:p>
        </w:tc>
        <w:tc>
          <w:tcPr>
            <w:tcW w:w="1590" w:type="dxa"/>
            <w:vAlign w:val="center"/>
          </w:tcPr>
          <w:p w14:paraId="07108AAA" w14:textId="77777777" w:rsidR="003D08C7" w:rsidRPr="00A24674" w:rsidRDefault="003D08C7" w:rsidP="00A24674">
            <w:pPr>
              <w:spacing w:before="120" w:after="120"/>
              <w:ind w:left="38"/>
              <w:jc w:val="center"/>
              <w:rPr>
                <w:rFonts w:cs="Tahoma"/>
                <w:b/>
                <w:bCs/>
                <w:color w:val="000000"/>
              </w:rPr>
            </w:pPr>
            <w:r w:rsidRPr="00A24674">
              <w:rPr>
                <w:rFonts w:cs="Tahoma"/>
                <w:b/>
                <w:bCs/>
                <w:color w:val="000000"/>
              </w:rPr>
              <w:t>Wartość netto [PLN]</w:t>
            </w:r>
          </w:p>
        </w:tc>
        <w:tc>
          <w:tcPr>
            <w:tcW w:w="1120" w:type="dxa"/>
            <w:gridSpan w:val="2"/>
            <w:vAlign w:val="center"/>
          </w:tcPr>
          <w:p w14:paraId="4B8728D4" w14:textId="7C4CEE2D" w:rsidR="003D08C7" w:rsidRPr="00A24674" w:rsidRDefault="003D08C7" w:rsidP="00A24674">
            <w:pPr>
              <w:spacing w:before="120" w:after="120"/>
              <w:ind w:left="38"/>
              <w:jc w:val="center"/>
              <w:rPr>
                <w:rFonts w:cs="Tahoma"/>
                <w:b/>
                <w:bCs/>
                <w:color w:val="000000"/>
              </w:rPr>
            </w:pPr>
            <w:r w:rsidRPr="000819A7">
              <w:rPr>
                <w:rFonts w:ascii="Calibri" w:hAnsi="Calibri" w:cs="Calibri"/>
                <w:b/>
                <w:bCs/>
                <w:color w:val="000000" w:themeColor="text1"/>
                <w:sz w:val="22"/>
              </w:rPr>
              <w:t>Kwota podatku VAT</w:t>
            </w:r>
            <w:r w:rsidRPr="000819A7">
              <w:rPr>
                <w:rFonts w:ascii="Calibri" w:hAnsi="Calibri" w:cs="Calibri"/>
                <w:color w:val="000000" w:themeColor="text1"/>
                <w:sz w:val="22"/>
              </w:rPr>
              <w:t xml:space="preserve"> </w:t>
            </w:r>
            <w:r>
              <w:rPr>
                <w:rFonts w:ascii="Calibri" w:hAnsi="Calibri" w:cs="Calibri"/>
                <w:color w:val="000000" w:themeColor="text1"/>
                <w:sz w:val="22"/>
              </w:rPr>
              <w:t>(</w:t>
            </w:r>
            <w:r w:rsidRPr="000819A7">
              <w:rPr>
                <w:rFonts w:ascii="Calibri" w:hAnsi="Calibri" w:cs="Calibri"/>
                <w:color w:val="000000" w:themeColor="text1"/>
                <w:sz w:val="22"/>
              </w:rPr>
              <w:t>23%</w:t>
            </w:r>
            <w:r>
              <w:rPr>
                <w:rFonts w:ascii="Calibri" w:hAnsi="Calibri" w:cs="Calibri"/>
                <w:color w:val="000000" w:themeColor="text1"/>
                <w:sz w:val="22"/>
              </w:rPr>
              <w:t xml:space="preserve">) </w:t>
            </w:r>
            <w:r w:rsidR="000133F9">
              <w:rPr>
                <w:rFonts w:ascii="Calibri" w:hAnsi="Calibri" w:cs="Calibri"/>
                <w:color w:val="000000" w:themeColor="text1"/>
                <w:sz w:val="22"/>
              </w:rPr>
              <w:t>[</w:t>
            </w:r>
            <w:r>
              <w:rPr>
                <w:rFonts w:ascii="Calibri" w:hAnsi="Calibri" w:cs="Calibri"/>
                <w:color w:val="000000" w:themeColor="text1"/>
                <w:sz w:val="22"/>
              </w:rPr>
              <w:t>PLN</w:t>
            </w:r>
            <w:r w:rsidR="000133F9">
              <w:rPr>
                <w:rFonts w:ascii="Calibri" w:hAnsi="Calibri" w:cs="Calibri"/>
                <w:color w:val="000000" w:themeColor="text1"/>
                <w:sz w:val="22"/>
              </w:rPr>
              <w:t>]</w:t>
            </w:r>
          </w:p>
        </w:tc>
        <w:tc>
          <w:tcPr>
            <w:tcW w:w="1472" w:type="dxa"/>
            <w:vAlign w:val="center"/>
          </w:tcPr>
          <w:p w14:paraId="1D160B34" w14:textId="1D15A190" w:rsidR="003D08C7" w:rsidRPr="00A24674" w:rsidRDefault="003D08C7" w:rsidP="00A24674">
            <w:pPr>
              <w:spacing w:before="120" w:after="120"/>
              <w:ind w:left="38"/>
              <w:jc w:val="center"/>
              <w:rPr>
                <w:rFonts w:cs="Tahoma"/>
                <w:b/>
                <w:bCs/>
                <w:color w:val="000000"/>
              </w:rPr>
            </w:pPr>
            <w:r w:rsidRPr="00A24674">
              <w:rPr>
                <w:rFonts w:cs="Tahoma"/>
                <w:b/>
                <w:bCs/>
                <w:color w:val="000000"/>
              </w:rPr>
              <w:t xml:space="preserve">Wartość </w:t>
            </w:r>
            <w:r>
              <w:rPr>
                <w:rFonts w:cs="Tahoma"/>
                <w:b/>
                <w:bCs/>
                <w:color w:val="000000"/>
              </w:rPr>
              <w:t>bru</w:t>
            </w:r>
            <w:r w:rsidRPr="00A24674">
              <w:rPr>
                <w:rFonts w:cs="Tahoma"/>
                <w:b/>
                <w:bCs/>
                <w:color w:val="000000"/>
              </w:rPr>
              <w:t>tto [PLN]</w:t>
            </w:r>
          </w:p>
        </w:tc>
      </w:tr>
      <w:tr w:rsidR="003D08C7" w:rsidRPr="00A24674" w14:paraId="6FA8DC80" w14:textId="71B89378" w:rsidTr="00DA5C04">
        <w:trPr>
          <w:jc w:val="center"/>
        </w:trPr>
        <w:tc>
          <w:tcPr>
            <w:tcW w:w="540" w:type="dxa"/>
            <w:vAlign w:val="center"/>
          </w:tcPr>
          <w:p w14:paraId="5C328EF0" w14:textId="77777777" w:rsidR="003D08C7" w:rsidRPr="00A24674" w:rsidRDefault="003D08C7" w:rsidP="00A24674">
            <w:pPr>
              <w:contextualSpacing/>
              <w:jc w:val="center"/>
              <w:rPr>
                <w:rFonts w:cs="Tahoma"/>
                <w:b/>
                <w:bCs/>
                <w:color w:val="000000"/>
                <w:sz w:val="16"/>
                <w:szCs w:val="16"/>
              </w:rPr>
            </w:pPr>
            <w:r w:rsidRPr="00A24674">
              <w:rPr>
                <w:rFonts w:cs="Tahoma"/>
                <w:b/>
                <w:bCs/>
                <w:color w:val="000000"/>
                <w:sz w:val="16"/>
                <w:szCs w:val="16"/>
              </w:rPr>
              <w:t>1</w:t>
            </w:r>
          </w:p>
        </w:tc>
        <w:tc>
          <w:tcPr>
            <w:tcW w:w="2818" w:type="dxa"/>
            <w:vAlign w:val="center"/>
          </w:tcPr>
          <w:p w14:paraId="1AA2847A" w14:textId="77777777" w:rsidR="003D08C7" w:rsidRPr="00A24674" w:rsidRDefault="003D08C7" w:rsidP="00A24674">
            <w:pPr>
              <w:contextualSpacing/>
              <w:jc w:val="center"/>
              <w:rPr>
                <w:rFonts w:cs="Tahoma"/>
                <w:b/>
                <w:bCs/>
                <w:color w:val="000000"/>
                <w:sz w:val="16"/>
                <w:szCs w:val="16"/>
              </w:rPr>
            </w:pPr>
            <w:r w:rsidRPr="00A24674">
              <w:rPr>
                <w:rFonts w:cs="Tahoma"/>
                <w:b/>
                <w:bCs/>
                <w:color w:val="000000"/>
                <w:sz w:val="16"/>
                <w:szCs w:val="16"/>
              </w:rPr>
              <w:t>2</w:t>
            </w:r>
          </w:p>
        </w:tc>
        <w:tc>
          <w:tcPr>
            <w:tcW w:w="1487" w:type="dxa"/>
            <w:vAlign w:val="center"/>
          </w:tcPr>
          <w:p w14:paraId="67C0F663" w14:textId="77777777" w:rsidR="003D08C7" w:rsidRPr="00A24674" w:rsidRDefault="003D08C7" w:rsidP="00A24674">
            <w:pPr>
              <w:contextualSpacing/>
              <w:jc w:val="center"/>
              <w:rPr>
                <w:rFonts w:cs="Tahoma"/>
                <w:b/>
                <w:bCs/>
                <w:color w:val="000000"/>
                <w:sz w:val="16"/>
                <w:szCs w:val="16"/>
              </w:rPr>
            </w:pPr>
            <w:r w:rsidRPr="00A24674">
              <w:rPr>
                <w:rFonts w:cs="Tahoma"/>
                <w:b/>
                <w:bCs/>
                <w:color w:val="000000"/>
                <w:sz w:val="16"/>
                <w:szCs w:val="16"/>
              </w:rPr>
              <w:t>3</w:t>
            </w:r>
          </w:p>
        </w:tc>
        <w:tc>
          <w:tcPr>
            <w:tcW w:w="1033" w:type="dxa"/>
            <w:vAlign w:val="center"/>
          </w:tcPr>
          <w:p w14:paraId="70B92B66" w14:textId="77777777" w:rsidR="003D08C7" w:rsidRPr="00A24674" w:rsidRDefault="003D08C7" w:rsidP="00A24674">
            <w:pPr>
              <w:contextualSpacing/>
              <w:jc w:val="center"/>
              <w:rPr>
                <w:rFonts w:cs="Tahoma"/>
                <w:b/>
                <w:bCs/>
                <w:color w:val="000000"/>
                <w:sz w:val="16"/>
                <w:szCs w:val="16"/>
              </w:rPr>
            </w:pPr>
            <w:r w:rsidRPr="00A24674">
              <w:rPr>
                <w:rFonts w:cs="Tahoma"/>
                <w:b/>
                <w:bCs/>
                <w:color w:val="000000"/>
                <w:sz w:val="16"/>
                <w:szCs w:val="16"/>
              </w:rPr>
              <w:t>4</w:t>
            </w:r>
          </w:p>
        </w:tc>
        <w:tc>
          <w:tcPr>
            <w:tcW w:w="1590" w:type="dxa"/>
            <w:vAlign w:val="center"/>
          </w:tcPr>
          <w:p w14:paraId="0AC2D66D" w14:textId="77777777" w:rsidR="003D08C7" w:rsidRPr="00A24674" w:rsidRDefault="003D08C7" w:rsidP="00A24674">
            <w:pPr>
              <w:contextualSpacing/>
              <w:jc w:val="center"/>
              <w:rPr>
                <w:rFonts w:cs="Tahoma"/>
                <w:b/>
                <w:bCs/>
                <w:color w:val="000000"/>
                <w:sz w:val="16"/>
                <w:szCs w:val="16"/>
              </w:rPr>
            </w:pPr>
            <w:r w:rsidRPr="00A24674">
              <w:rPr>
                <w:rFonts w:cs="Tahoma"/>
                <w:b/>
                <w:bCs/>
                <w:color w:val="000000"/>
                <w:sz w:val="16"/>
                <w:szCs w:val="16"/>
              </w:rPr>
              <w:t>5 = 3 x 4</w:t>
            </w:r>
          </w:p>
        </w:tc>
        <w:tc>
          <w:tcPr>
            <w:tcW w:w="1120" w:type="dxa"/>
            <w:gridSpan w:val="2"/>
            <w:vAlign w:val="center"/>
          </w:tcPr>
          <w:p w14:paraId="09495C8B" w14:textId="349FF599" w:rsidR="003D08C7" w:rsidRPr="00A24674" w:rsidRDefault="003D08C7" w:rsidP="00A24674">
            <w:pPr>
              <w:contextualSpacing/>
              <w:jc w:val="center"/>
              <w:rPr>
                <w:rFonts w:cs="Tahoma"/>
                <w:b/>
                <w:bCs/>
                <w:color w:val="000000"/>
                <w:sz w:val="16"/>
                <w:szCs w:val="16"/>
              </w:rPr>
            </w:pPr>
            <w:r>
              <w:rPr>
                <w:rFonts w:cs="Tahoma"/>
                <w:b/>
                <w:bCs/>
                <w:color w:val="000000"/>
                <w:sz w:val="16"/>
                <w:szCs w:val="16"/>
              </w:rPr>
              <w:t>6 = 5 x 23%</w:t>
            </w:r>
          </w:p>
        </w:tc>
        <w:tc>
          <w:tcPr>
            <w:tcW w:w="1472" w:type="dxa"/>
            <w:vAlign w:val="center"/>
          </w:tcPr>
          <w:p w14:paraId="50FE4AAB" w14:textId="1B20E541" w:rsidR="003D08C7" w:rsidRPr="00A24674" w:rsidRDefault="00D074F2" w:rsidP="00A24674">
            <w:pPr>
              <w:contextualSpacing/>
              <w:jc w:val="center"/>
              <w:rPr>
                <w:rFonts w:cs="Tahoma"/>
                <w:b/>
                <w:bCs/>
                <w:color w:val="000000"/>
                <w:sz w:val="16"/>
                <w:szCs w:val="16"/>
              </w:rPr>
            </w:pPr>
            <w:r>
              <w:rPr>
                <w:rFonts w:cs="Tahoma"/>
                <w:b/>
                <w:bCs/>
                <w:color w:val="000000"/>
                <w:sz w:val="16"/>
                <w:szCs w:val="16"/>
              </w:rPr>
              <w:t>7 = 5 + 6</w:t>
            </w:r>
          </w:p>
        </w:tc>
      </w:tr>
      <w:tr w:rsidR="003D08C7" w:rsidRPr="00A24674" w14:paraId="471B9547" w14:textId="46836780" w:rsidTr="00DA5C04">
        <w:trPr>
          <w:trHeight w:val="486"/>
          <w:jc w:val="center"/>
        </w:trPr>
        <w:tc>
          <w:tcPr>
            <w:tcW w:w="540" w:type="dxa"/>
            <w:vAlign w:val="center"/>
          </w:tcPr>
          <w:p w14:paraId="3C201096" w14:textId="77777777" w:rsidR="003D08C7" w:rsidRPr="00A24674" w:rsidRDefault="003D08C7" w:rsidP="00EF76C8">
            <w:pPr>
              <w:numPr>
                <w:ilvl w:val="0"/>
                <w:numId w:val="99"/>
              </w:numPr>
              <w:spacing w:before="120" w:after="120"/>
              <w:ind w:left="357" w:hanging="357"/>
              <w:jc w:val="center"/>
              <w:rPr>
                <w:rFonts w:cs="Tahoma"/>
                <w:color w:val="000000"/>
              </w:rPr>
            </w:pPr>
          </w:p>
        </w:tc>
        <w:tc>
          <w:tcPr>
            <w:tcW w:w="2818" w:type="dxa"/>
            <w:vAlign w:val="center"/>
          </w:tcPr>
          <w:p w14:paraId="35292E86" w14:textId="2E5A3646" w:rsidR="003D08C7" w:rsidRPr="00BA7845" w:rsidRDefault="003D08C7" w:rsidP="00A24674">
            <w:pPr>
              <w:spacing w:before="120" w:after="120"/>
              <w:rPr>
                <w:rFonts w:cs="Tahoma"/>
                <w:b/>
                <w:bCs/>
                <w:color w:val="000000" w:themeColor="text1"/>
              </w:rPr>
            </w:pPr>
            <w:r w:rsidRPr="00BA7845">
              <w:rPr>
                <w:rFonts w:cs="Tahoma"/>
                <w:b/>
                <w:bCs/>
                <w:color w:val="000000" w:themeColor="text1"/>
              </w:rPr>
              <w:t>Zamówienie podstawowe</w:t>
            </w:r>
            <w:r>
              <w:rPr>
                <w:rFonts w:cs="Tahoma"/>
                <w:b/>
                <w:bCs/>
                <w:color w:val="000000" w:themeColor="text1"/>
              </w:rPr>
              <w:t xml:space="preserve"> - </w:t>
            </w:r>
            <w:r w:rsidRPr="00BA7845">
              <w:rPr>
                <w:rFonts w:cs="Tahoma"/>
                <w:b/>
                <w:bCs/>
                <w:iCs/>
              </w:rPr>
              <w:t>Zaprojektowanie i</w:t>
            </w:r>
            <w:r>
              <w:rPr>
                <w:rFonts w:cs="Tahoma"/>
                <w:b/>
                <w:bCs/>
                <w:iCs/>
              </w:rPr>
              <w:t> </w:t>
            </w:r>
            <w:r w:rsidRPr="00BA7845">
              <w:rPr>
                <w:rFonts w:cs="Tahoma"/>
                <w:b/>
                <w:bCs/>
                <w:iCs/>
              </w:rPr>
              <w:t>wykonanie robót budowlanych</w:t>
            </w:r>
            <w:r>
              <w:rPr>
                <w:rFonts w:cs="Tahoma"/>
                <w:b/>
                <w:bCs/>
                <w:iCs/>
              </w:rPr>
              <w:t xml:space="preserve"> zabytkowych budynków</w:t>
            </w:r>
          </w:p>
        </w:tc>
        <w:tc>
          <w:tcPr>
            <w:tcW w:w="1487" w:type="dxa"/>
            <w:vAlign w:val="center"/>
          </w:tcPr>
          <w:p w14:paraId="07EA90F7" w14:textId="77777777" w:rsidR="003D08C7" w:rsidRPr="00BA7845" w:rsidRDefault="003D08C7" w:rsidP="00A24674">
            <w:pPr>
              <w:spacing w:before="120" w:after="120"/>
              <w:contextualSpacing/>
              <w:jc w:val="right"/>
              <w:rPr>
                <w:rFonts w:cs="Tahoma"/>
                <w:b/>
                <w:bCs/>
                <w:color w:val="000000" w:themeColor="text1"/>
              </w:rPr>
            </w:pPr>
          </w:p>
        </w:tc>
        <w:tc>
          <w:tcPr>
            <w:tcW w:w="1033" w:type="dxa"/>
            <w:vAlign w:val="center"/>
          </w:tcPr>
          <w:p w14:paraId="4CC815BE" w14:textId="77777777" w:rsidR="003D08C7" w:rsidRPr="00BA7845" w:rsidRDefault="003D08C7" w:rsidP="00A24674">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32F6F4D6" w14:textId="77777777" w:rsidR="003D08C7" w:rsidRPr="00BA7845" w:rsidRDefault="003D08C7" w:rsidP="00A24674">
            <w:pPr>
              <w:spacing w:before="120" w:after="120"/>
              <w:contextualSpacing/>
              <w:jc w:val="right"/>
              <w:rPr>
                <w:rFonts w:cs="Tahoma"/>
                <w:b/>
                <w:bCs/>
                <w:color w:val="000000" w:themeColor="text1"/>
              </w:rPr>
            </w:pPr>
          </w:p>
        </w:tc>
        <w:tc>
          <w:tcPr>
            <w:tcW w:w="1120" w:type="dxa"/>
            <w:gridSpan w:val="2"/>
            <w:vAlign w:val="center"/>
          </w:tcPr>
          <w:p w14:paraId="06CA3653" w14:textId="77777777" w:rsidR="003D08C7" w:rsidRPr="003D08C7" w:rsidRDefault="003D08C7" w:rsidP="00A24674">
            <w:pPr>
              <w:spacing w:before="120" w:after="120"/>
              <w:contextualSpacing/>
              <w:jc w:val="right"/>
              <w:rPr>
                <w:rFonts w:cs="Tahoma"/>
                <w:b/>
                <w:bCs/>
                <w:color w:val="000000" w:themeColor="text1"/>
              </w:rPr>
            </w:pPr>
          </w:p>
        </w:tc>
        <w:tc>
          <w:tcPr>
            <w:tcW w:w="1472" w:type="dxa"/>
            <w:vAlign w:val="center"/>
          </w:tcPr>
          <w:p w14:paraId="3A266A20" w14:textId="77777777" w:rsidR="003D08C7" w:rsidRPr="003D08C7" w:rsidRDefault="003D08C7" w:rsidP="00A24674">
            <w:pPr>
              <w:spacing w:before="120" w:after="120"/>
              <w:contextualSpacing/>
              <w:jc w:val="right"/>
              <w:rPr>
                <w:rFonts w:cs="Tahoma"/>
                <w:b/>
                <w:bCs/>
                <w:color w:val="000000" w:themeColor="text1"/>
              </w:rPr>
            </w:pPr>
          </w:p>
        </w:tc>
      </w:tr>
      <w:tr w:rsidR="003D08C7" w:rsidRPr="00A24674" w14:paraId="60BF29AF" w14:textId="6EC2122F" w:rsidTr="00DA5C04">
        <w:trPr>
          <w:trHeight w:val="486"/>
          <w:jc w:val="center"/>
        </w:trPr>
        <w:tc>
          <w:tcPr>
            <w:tcW w:w="540" w:type="dxa"/>
            <w:vAlign w:val="center"/>
          </w:tcPr>
          <w:p w14:paraId="083A8EFA" w14:textId="77777777" w:rsidR="003D08C7" w:rsidRPr="00A24674" w:rsidRDefault="003D08C7" w:rsidP="00EF76C8">
            <w:pPr>
              <w:numPr>
                <w:ilvl w:val="0"/>
                <w:numId w:val="99"/>
              </w:numPr>
              <w:spacing w:before="120" w:after="120"/>
              <w:ind w:left="357" w:hanging="357"/>
              <w:rPr>
                <w:rFonts w:cs="Tahoma"/>
                <w:color w:val="000000"/>
              </w:rPr>
            </w:pPr>
          </w:p>
        </w:tc>
        <w:tc>
          <w:tcPr>
            <w:tcW w:w="2818" w:type="dxa"/>
            <w:vAlign w:val="center"/>
          </w:tcPr>
          <w:p w14:paraId="498BB98D" w14:textId="55E0F412" w:rsidR="003D08C7" w:rsidRPr="00BA7845" w:rsidRDefault="003D08C7" w:rsidP="00A24674">
            <w:pPr>
              <w:spacing w:before="120" w:after="120"/>
              <w:rPr>
                <w:rFonts w:cs="Tahoma"/>
                <w:b/>
                <w:bCs/>
                <w:color w:val="000000" w:themeColor="text1"/>
              </w:rPr>
            </w:pPr>
            <w:r w:rsidRPr="00BA7845">
              <w:rPr>
                <w:rFonts w:cs="Tahoma"/>
                <w:b/>
                <w:bCs/>
                <w:color w:val="000000" w:themeColor="text1"/>
              </w:rPr>
              <w:t xml:space="preserve">Opcja zamówienia nr 1 </w:t>
            </w:r>
            <w:r>
              <w:rPr>
                <w:rFonts w:cs="Tahoma"/>
                <w:b/>
                <w:bCs/>
                <w:color w:val="000000" w:themeColor="text1"/>
              </w:rPr>
              <w:t xml:space="preserve">- </w:t>
            </w:r>
            <w:r w:rsidRPr="009A4043">
              <w:rPr>
                <w:rFonts w:cs="Tahoma"/>
                <w:b/>
                <w:bCs/>
                <w:color w:val="000000" w:themeColor="text1"/>
              </w:rPr>
              <w:t xml:space="preserve">Wyposażenie sceniczne – nagłośnienie, budynek Elektrownia „Bartosz” </w:t>
            </w:r>
          </w:p>
        </w:tc>
        <w:tc>
          <w:tcPr>
            <w:tcW w:w="1487" w:type="dxa"/>
            <w:vAlign w:val="center"/>
          </w:tcPr>
          <w:p w14:paraId="105A40EC" w14:textId="77777777" w:rsidR="003D08C7" w:rsidRPr="00BA7845" w:rsidRDefault="003D08C7" w:rsidP="00A24674">
            <w:pPr>
              <w:spacing w:before="120" w:after="120"/>
              <w:contextualSpacing/>
              <w:jc w:val="right"/>
              <w:rPr>
                <w:rFonts w:cs="Tahoma"/>
                <w:b/>
                <w:bCs/>
                <w:color w:val="000000" w:themeColor="text1"/>
              </w:rPr>
            </w:pPr>
          </w:p>
        </w:tc>
        <w:tc>
          <w:tcPr>
            <w:tcW w:w="1033" w:type="dxa"/>
            <w:vAlign w:val="center"/>
          </w:tcPr>
          <w:p w14:paraId="71796A62" w14:textId="77777777" w:rsidR="003D08C7" w:rsidRPr="00BA7845" w:rsidRDefault="003D08C7" w:rsidP="00A24674">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59F32AD6" w14:textId="77777777" w:rsidR="003D08C7" w:rsidRPr="00BA7845" w:rsidRDefault="003D08C7" w:rsidP="00A24674">
            <w:pPr>
              <w:spacing w:before="120" w:after="120"/>
              <w:contextualSpacing/>
              <w:jc w:val="right"/>
              <w:rPr>
                <w:rFonts w:cs="Tahoma"/>
                <w:b/>
                <w:bCs/>
                <w:color w:val="000000" w:themeColor="text1"/>
              </w:rPr>
            </w:pPr>
          </w:p>
        </w:tc>
        <w:tc>
          <w:tcPr>
            <w:tcW w:w="1120" w:type="dxa"/>
            <w:gridSpan w:val="2"/>
            <w:vAlign w:val="center"/>
          </w:tcPr>
          <w:p w14:paraId="16CA92C9" w14:textId="77777777" w:rsidR="003D08C7" w:rsidRPr="003D08C7" w:rsidRDefault="003D08C7" w:rsidP="00A24674">
            <w:pPr>
              <w:spacing w:before="120" w:after="120"/>
              <w:contextualSpacing/>
              <w:jc w:val="right"/>
              <w:rPr>
                <w:rFonts w:cs="Tahoma"/>
                <w:b/>
                <w:bCs/>
                <w:color w:val="000000" w:themeColor="text1"/>
              </w:rPr>
            </w:pPr>
          </w:p>
        </w:tc>
        <w:tc>
          <w:tcPr>
            <w:tcW w:w="1472" w:type="dxa"/>
            <w:vAlign w:val="center"/>
          </w:tcPr>
          <w:p w14:paraId="264076A2" w14:textId="77777777" w:rsidR="003D08C7" w:rsidRPr="003D08C7" w:rsidRDefault="003D08C7" w:rsidP="00A24674">
            <w:pPr>
              <w:spacing w:before="120" w:after="120"/>
              <w:contextualSpacing/>
              <w:jc w:val="right"/>
              <w:rPr>
                <w:rFonts w:cs="Tahoma"/>
                <w:b/>
                <w:bCs/>
                <w:color w:val="000000" w:themeColor="text1"/>
              </w:rPr>
            </w:pPr>
          </w:p>
        </w:tc>
      </w:tr>
      <w:tr w:rsidR="003D08C7" w:rsidRPr="00A24674" w14:paraId="5DBC63A2" w14:textId="1213EB83" w:rsidTr="00DA5C04">
        <w:trPr>
          <w:trHeight w:val="486"/>
          <w:jc w:val="center"/>
        </w:trPr>
        <w:tc>
          <w:tcPr>
            <w:tcW w:w="540" w:type="dxa"/>
            <w:vAlign w:val="center"/>
          </w:tcPr>
          <w:p w14:paraId="20AF0587" w14:textId="77777777" w:rsidR="003D08C7" w:rsidRPr="00A24674" w:rsidRDefault="003D08C7" w:rsidP="00EF76C8">
            <w:pPr>
              <w:numPr>
                <w:ilvl w:val="0"/>
                <w:numId w:val="99"/>
              </w:numPr>
              <w:spacing w:before="120" w:after="120"/>
              <w:ind w:left="357" w:hanging="357"/>
              <w:rPr>
                <w:rFonts w:cs="Tahoma"/>
                <w:color w:val="000000"/>
              </w:rPr>
            </w:pPr>
          </w:p>
        </w:tc>
        <w:tc>
          <w:tcPr>
            <w:tcW w:w="2818" w:type="dxa"/>
            <w:vAlign w:val="center"/>
          </w:tcPr>
          <w:p w14:paraId="7573D58B" w14:textId="32002BCF" w:rsidR="003D08C7" w:rsidRPr="00BA7845" w:rsidRDefault="003D08C7" w:rsidP="00A24674">
            <w:pPr>
              <w:spacing w:before="120" w:after="120"/>
              <w:rPr>
                <w:rFonts w:cs="Tahoma"/>
                <w:b/>
                <w:bCs/>
                <w:color w:val="000000" w:themeColor="text1"/>
              </w:rPr>
            </w:pPr>
            <w:r w:rsidRPr="00BA7845">
              <w:rPr>
                <w:rFonts w:cs="Tahoma"/>
                <w:b/>
                <w:bCs/>
                <w:color w:val="000000" w:themeColor="text1"/>
              </w:rPr>
              <w:t>Opcja zamówienia nr 2</w:t>
            </w:r>
            <w:r>
              <w:rPr>
                <w:rFonts w:cs="Tahoma"/>
                <w:b/>
                <w:bCs/>
                <w:color w:val="000000" w:themeColor="text1"/>
              </w:rPr>
              <w:t xml:space="preserve"> - </w:t>
            </w:r>
            <w:r w:rsidRPr="009A4043">
              <w:rPr>
                <w:rFonts w:cs="Tahoma"/>
                <w:b/>
                <w:bCs/>
                <w:color w:val="000000" w:themeColor="text1"/>
              </w:rPr>
              <w:t>Wyposażenie sceniczne – audio i komunikacja, budynek Elektrownia „Bartosz”</w:t>
            </w:r>
          </w:p>
        </w:tc>
        <w:tc>
          <w:tcPr>
            <w:tcW w:w="1487" w:type="dxa"/>
            <w:vAlign w:val="center"/>
          </w:tcPr>
          <w:p w14:paraId="77D43CF7" w14:textId="77777777" w:rsidR="003D08C7" w:rsidRPr="00BA7845" w:rsidRDefault="003D08C7" w:rsidP="00A24674">
            <w:pPr>
              <w:spacing w:before="120" w:after="120"/>
              <w:contextualSpacing/>
              <w:jc w:val="right"/>
              <w:rPr>
                <w:rFonts w:cs="Tahoma"/>
                <w:b/>
                <w:bCs/>
                <w:color w:val="000000" w:themeColor="text1"/>
              </w:rPr>
            </w:pPr>
          </w:p>
        </w:tc>
        <w:tc>
          <w:tcPr>
            <w:tcW w:w="1033" w:type="dxa"/>
            <w:vAlign w:val="center"/>
          </w:tcPr>
          <w:p w14:paraId="2433B928" w14:textId="77777777" w:rsidR="003D08C7" w:rsidRPr="00BA7845" w:rsidRDefault="003D08C7" w:rsidP="00A24674">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6F52FCE2" w14:textId="77777777" w:rsidR="003D08C7" w:rsidRPr="00BA7845" w:rsidRDefault="003D08C7" w:rsidP="00A24674">
            <w:pPr>
              <w:spacing w:before="120" w:after="120"/>
              <w:contextualSpacing/>
              <w:jc w:val="right"/>
              <w:rPr>
                <w:rFonts w:cs="Tahoma"/>
                <w:b/>
                <w:bCs/>
                <w:color w:val="000000" w:themeColor="text1"/>
              </w:rPr>
            </w:pPr>
          </w:p>
        </w:tc>
        <w:tc>
          <w:tcPr>
            <w:tcW w:w="1120" w:type="dxa"/>
            <w:gridSpan w:val="2"/>
            <w:vAlign w:val="center"/>
          </w:tcPr>
          <w:p w14:paraId="35AB0611" w14:textId="77777777" w:rsidR="003D08C7" w:rsidRPr="003D08C7" w:rsidRDefault="003D08C7" w:rsidP="00A24674">
            <w:pPr>
              <w:spacing w:before="120" w:after="120"/>
              <w:contextualSpacing/>
              <w:jc w:val="right"/>
              <w:rPr>
                <w:rFonts w:cs="Tahoma"/>
                <w:b/>
                <w:bCs/>
                <w:color w:val="000000" w:themeColor="text1"/>
              </w:rPr>
            </w:pPr>
          </w:p>
        </w:tc>
        <w:tc>
          <w:tcPr>
            <w:tcW w:w="1472" w:type="dxa"/>
            <w:vAlign w:val="center"/>
          </w:tcPr>
          <w:p w14:paraId="213EBF15" w14:textId="77777777" w:rsidR="003D08C7" w:rsidRPr="003D08C7" w:rsidRDefault="003D08C7" w:rsidP="00A24674">
            <w:pPr>
              <w:spacing w:before="120" w:after="120"/>
              <w:contextualSpacing/>
              <w:jc w:val="right"/>
              <w:rPr>
                <w:rFonts w:cs="Tahoma"/>
                <w:b/>
                <w:bCs/>
                <w:color w:val="000000" w:themeColor="text1"/>
              </w:rPr>
            </w:pPr>
          </w:p>
        </w:tc>
      </w:tr>
      <w:tr w:rsidR="003D08C7" w:rsidRPr="00A24674" w14:paraId="71899851" w14:textId="7F354ED5" w:rsidTr="00DA5C04">
        <w:trPr>
          <w:trHeight w:val="486"/>
          <w:jc w:val="center"/>
        </w:trPr>
        <w:tc>
          <w:tcPr>
            <w:tcW w:w="540" w:type="dxa"/>
            <w:vAlign w:val="center"/>
          </w:tcPr>
          <w:p w14:paraId="012B71F4"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7ABF4C8B" w14:textId="49E5ACAE"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3</w:t>
            </w:r>
            <w:r>
              <w:rPr>
                <w:rFonts w:cs="Tahoma"/>
                <w:b/>
                <w:bCs/>
                <w:color w:val="000000" w:themeColor="text1"/>
              </w:rPr>
              <w:t xml:space="preserve"> - </w:t>
            </w:r>
            <w:r w:rsidRPr="009A4043">
              <w:rPr>
                <w:rFonts w:cs="Tahoma"/>
                <w:b/>
                <w:bCs/>
                <w:color w:val="000000" w:themeColor="text1"/>
              </w:rPr>
              <w:t>Wyposażenie sceniczne – system multimedialny przestrzeni widowiskowej S.0.20, budynek Elektrownia „Bartosz”</w:t>
            </w:r>
          </w:p>
        </w:tc>
        <w:tc>
          <w:tcPr>
            <w:tcW w:w="1487" w:type="dxa"/>
            <w:vAlign w:val="center"/>
          </w:tcPr>
          <w:p w14:paraId="17E870F6"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4B424D48" w14:textId="0B2FF04D"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499B9AAC"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1AAA21AD"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3B1E4926"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538BB313" w14:textId="13E915BE" w:rsidTr="00DA5C04">
        <w:trPr>
          <w:trHeight w:val="486"/>
          <w:jc w:val="center"/>
        </w:trPr>
        <w:tc>
          <w:tcPr>
            <w:tcW w:w="540" w:type="dxa"/>
            <w:vAlign w:val="center"/>
          </w:tcPr>
          <w:p w14:paraId="71136830"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1090FC57" w14:textId="3F0E04AA"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4</w:t>
            </w:r>
            <w:r>
              <w:rPr>
                <w:rFonts w:cs="Tahoma"/>
                <w:b/>
                <w:bCs/>
                <w:color w:val="000000" w:themeColor="text1"/>
              </w:rPr>
              <w:t xml:space="preserve"> - </w:t>
            </w:r>
            <w:r w:rsidRPr="009A4043">
              <w:rPr>
                <w:rFonts w:cs="Tahoma"/>
                <w:b/>
                <w:bCs/>
                <w:color w:val="000000" w:themeColor="text1"/>
              </w:rPr>
              <w:t xml:space="preserve">Wyposażenie sceniczne – system multimedialny obsługi sceny S.1.20, budynek Elektrownia „Bartosz” </w:t>
            </w:r>
          </w:p>
        </w:tc>
        <w:tc>
          <w:tcPr>
            <w:tcW w:w="1487" w:type="dxa"/>
            <w:vAlign w:val="center"/>
          </w:tcPr>
          <w:p w14:paraId="252D55AC"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573C6693" w14:textId="49228114"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4337ECFE"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61899481"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6FF3D2D1"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2CFDD5A8" w14:textId="77EB8FFD" w:rsidTr="00DA5C04">
        <w:trPr>
          <w:trHeight w:val="486"/>
          <w:jc w:val="center"/>
        </w:trPr>
        <w:tc>
          <w:tcPr>
            <w:tcW w:w="540" w:type="dxa"/>
            <w:vAlign w:val="center"/>
          </w:tcPr>
          <w:p w14:paraId="1F7572DC"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77C41CAA" w14:textId="43507930"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5</w:t>
            </w:r>
            <w:r>
              <w:rPr>
                <w:rFonts w:cs="Tahoma"/>
                <w:b/>
                <w:bCs/>
                <w:color w:val="000000" w:themeColor="text1"/>
              </w:rPr>
              <w:t xml:space="preserve"> - </w:t>
            </w:r>
            <w:r w:rsidRPr="009A4043">
              <w:rPr>
                <w:rFonts w:cs="Tahoma"/>
                <w:b/>
                <w:bCs/>
                <w:color w:val="000000" w:themeColor="text1"/>
              </w:rPr>
              <w:t>Wyposażenie sceniczne – system oświetlenia scenicznego, budynek Elektrownia „Bartosz”</w:t>
            </w:r>
          </w:p>
        </w:tc>
        <w:tc>
          <w:tcPr>
            <w:tcW w:w="1487" w:type="dxa"/>
            <w:vAlign w:val="center"/>
          </w:tcPr>
          <w:p w14:paraId="398C8F2F"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605DC76D" w14:textId="4BBEC491"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08B89A23"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54F7BB62"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22FFC4B0"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00AA4D97" w14:textId="49295D71" w:rsidTr="00DA5C04">
        <w:trPr>
          <w:trHeight w:val="486"/>
          <w:jc w:val="center"/>
        </w:trPr>
        <w:tc>
          <w:tcPr>
            <w:tcW w:w="540" w:type="dxa"/>
            <w:vAlign w:val="center"/>
          </w:tcPr>
          <w:p w14:paraId="4B7B252F"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4E4E5F95" w14:textId="7F013BC0"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6</w:t>
            </w:r>
            <w:r>
              <w:rPr>
                <w:rFonts w:cs="Tahoma"/>
                <w:b/>
                <w:bCs/>
                <w:color w:val="000000" w:themeColor="text1"/>
              </w:rPr>
              <w:t xml:space="preserve"> - </w:t>
            </w:r>
            <w:r w:rsidRPr="009A4043">
              <w:rPr>
                <w:rFonts w:cs="Tahoma"/>
                <w:b/>
                <w:bCs/>
                <w:color w:val="000000" w:themeColor="text1"/>
              </w:rPr>
              <w:t>Wyposażenie przestrzeni wejściowej S.0.21 – Ekran LED, budynek Elektrownia „Bartosz”</w:t>
            </w:r>
          </w:p>
        </w:tc>
        <w:tc>
          <w:tcPr>
            <w:tcW w:w="1487" w:type="dxa"/>
            <w:vAlign w:val="center"/>
          </w:tcPr>
          <w:p w14:paraId="2FB5AA00"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674797CA" w14:textId="7087C285"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40971FC3"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2B78538D"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52F29928"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00623A81" w14:textId="3FEA7CF5" w:rsidTr="00DA5C04">
        <w:trPr>
          <w:trHeight w:val="486"/>
          <w:jc w:val="center"/>
        </w:trPr>
        <w:tc>
          <w:tcPr>
            <w:tcW w:w="540" w:type="dxa"/>
            <w:vAlign w:val="center"/>
          </w:tcPr>
          <w:p w14:paraId="0AC28C7A"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6493CFED" w14:textId="2C2EFACD"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7</w:t>
            </w:r>
            <w:r>
              <w:rPr>
                <w:rFonts w:cs="Tahoma"/>
                <w:b/>
                <w:bCs/>
                <w:color w:val="000000" w:themeColor="text1"/>
              </w:rPr>
              <w:t xml:space="preserve"> - </w:t>
            </w:r>
            <w:r w:rsidRPr="009A4043">
              <w:rPr>
                <w:rFonts w:cs="Tahoma"/>
                <w:b/>
                <w:bCs/>
                <w:color w:val="000000" w:themeColor="text1"/>
              </w:rPr>
              <w:t>Wyposażenie sceniczne – mechanika sceniczna dolna, budynek Elektrownia „Bartosz”</w:t>
            </w:r>
          </w:p>
        </w:tc>
        <w:tc>
          <w:tcPr>
            <w:tcW w:w="1487" w:type="dxa"/>
            <w:vAlign w:val="center"/>
          </w:tcPr>
          <w:p w14:paraId="159CAC5D"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368D2987" w14:textId="233E4BF9"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607EED4B"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63A365EA"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21C88C49"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788A27D3" w14:textId="25BA98B9" w:rsidTr="00DA5C04">
        <w:trPr>
          <w:trHeight w:val="486"/>
          <w:jc w:val="center"/>
        </w:trPr>
        <w:tc>
          <w:tcPr>
            <w:tcW w:w="540" w:type="dxa"/>
            <w:vAlign w:val="center"/>
          </w:tcPr>
          <w:p w14:paraId="02347FEC"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331C3F4D" w14:textId="64942A65"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8</w:t>
            </w:r>
            <w:r>
              <w:rPr>
                <w:rFonts w:cs="Tahoma"/>
                <w:b/>
                <w:bCs/>
                <w:color w:val="000000" w:themeColor="text1"/>
              </w:rPr>
              <w:t xml:space="preserve"> - </w:t>
            </w:r>
            <w:r w:rsidRPr="009A4043">
              <w:rPr>
                <w:rFonts w:cs="Tahoma"/>
                <w:b/>
                <w:bCs/>
                <w:color w:val="000000" w:themeColor="text1"/>
              </w:rPr>
              <w:t>System multimedialny – sala twórcza S.1.22, budynek Elektrownia „Bartosz”</w:t>
            </w:r>
          </w:p>
        </w:tc>
        <w:tc>
          <w:tcPr>
            <w:tcW w:w="1487" w:type="dxa"/>
            <w:vAlign w:val="center"/>
          </w:tcPr>
          <w:p w14:paraId="5DB53A26"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0C84B819" w14:textId="27F5596A"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5A9746F6"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55B2E5E0"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0281C0A3"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5B1ED1A5" w14:textId="46C7CF02" w:rsidTr="00DA5C04">
        <w:trPr>
          <w:trHeight w:val="486"/>
          <w:jc w:val="center"/>
        </w:trPr>
        <w:tc>
          <w:tcPr>
            <w:tcW w:w="540" w:type="dxa"/>
            <w:vAlign w:val="center"/>
          </w:tcPr>
          <w:p w14:paraId="14A904B5"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33264D13" w14:textId="38ED662D"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9</w:t>
            </w:r>
            <w:r>
              <w:rPr>
                <w:rFonts w:cs="Tahoma"/>
                <w:b/>
                <w:bCs/>
                <w:color w:val="000000" w:themeColor="text1"/>
              </w:rPr>
              <w:t xml:space="preserve"> - </w:t>
            </w:r>
            <w:r w:rsidRPr="009A4043">
              <w:rPr>
                <w:rFonts w:cs="Tahoma"/>
                <w:b/>
                <w:bCs/>
                <w:color w:val="000000" w:themeColor="text1"/>
              </w:rPr>
              <w:t>System multimedialny – sala twórcza S.2.11, budynek Elektrownia „Bartosz”</w:t>
            </w:r>
          </w:p>
        </w:tc>
        <w:tc>
          <w:tcPr>
            <w:tcW w:w="1487" w:type="dxa"/>
            <w:vAlign w:val="center"/>
          </w:tcPr>
          <w:p w14:paraId="5F67AA04"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26F24CAC" w14:textId="0A73F5B4"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38742792"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1723F29A"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7A5D567E"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704A2449" w14:textId="69CC1DA7" w:rsidTr="00DA5C04">
        <w:trPr>
          <w:trHeight w:val="486"/>
          <w:jc w:val="center"/>
        </w:trPr>
        <w:tc>
          <w:tcPr>
            <w:tcW w:w="540" w:type="dxa"/>
            <w:vAlign w:val="center"/>
          </w:tcPr>
          <w:p w14:paraId="07A76D01"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3D0D81AD" w14:textId="68DD22F4"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10</w:t>
            </w:r>
            <w:r>
              <w:rPr>
                <w:rFonts w:cs="Tahoma"/>
                <w:b/>
                <w:bCs/>
                <w:color w:val="000000" w:themeColor="text1"/>
              </w:rPr>
              <w:t xml:space="preserve"> - </w:t>
            </w:r>
            <w:r w:rsidRPr="009A4043">
              <w:rPr>
                <w:rFonts w:cs="Tahoma"/>
                <w:b/>
                <w:bCs/>
                <w:color w:val="000000" w:themeColor="text1"/>
              </w:rPr>
              <w:t>System Informacji Wizualnej</w:t>
            </w:r>
          </w:p>
        </w:tc>
        <w:tc>
          <w:tcPr>
            <w:tcW w:w="1487" w:type="dxa"/>
            <w:vAlign w:val="center"/>
          </w:tcPr>
          <w:p w14:paraId="4A349A2C"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5F0B5908" w14:textId="1DA5A4BA"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516379F2"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0C3B2EDF"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569A6F80"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2AD06B80" w14:textId="7DB4678D" w:rsidTr="00DA5C04">
        <w:trPr>
          <w:trHeight w:val="486"/>
          <w:jc w:val="center"/>
        </w:trPr>
        <w:tc>
          <w:tcPr>
            <w:tcW w:w="540" w:type="dxa"/>
            <w:vAlign w:val="center"/>
          </w:tcPr>
          <w:p w14:paraId="1A7E0B52"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70851B6F" w14:textId="7BEC0D71"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11</w:t>
            </w:r>
            <w:r>
              <w:rPr>
                <w:rFonts w:cs="Tahoma"/>
                <w:b/>
                <w:bCs/>
                <w:color w:val="000000" w:themeColor="text1"/>
              </w:rPr>
              <w:t xml:space="preserve"> - </w:t>
            </w:r>
            <w:r w:rsidRPr="009A4043">
              <w:rPr>
                <w:rFonts w:cs="Tahoma"/>
                <w:b/>
                <w:bCs/>
                <w:color w:val="000000" w:themeColor="text1"/>
              </w:rPr>
              <w:t>Wykonanie i montaż zadaszenia placu z wykorzystaniem zabytkowych przęseł dawnej hali „Supersam”</w:t>
            </w:r>
          </w:p>
        </w:tc>
        <w:tc>
          <w:tcPr>
            <w:tcW w:w="1487" w:type="dxa"/>
            <w:vAlign w:val="center"/>
          </w:tcPr>
          <w:p w14:paraId="3D7A5893"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19A4E4EF" w14:textId="76AD3F18"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65EF5D05"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71F2435F"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0CF57533"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065C112C" w14:textId="3F9DEB70" w:rsidTr="00DA5C04">
        <w:trPr>
          <w:trHeight w:val="486"/>
          <w:jc w:val="center"/>
        </w:trPr>
        <w:tc>
          <w:tcPr>
            <w:tcW w:w="540" w:type="dxa"/>
            <w:vAlign w:val="center"/>
          </w:tcPr>
          <w:p w14:paraId="2AA312AA"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4D0FDE58" w14:textId="672CD671"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12</w:t>
            </w:r>
            <w:r>
              <w:rPr>
                <w:rFonts w:cs="Tahoma"/>
                <w:b/>
                <w:bCs/>
                <w:color w:val="000000" w:themeColor="text1"/>
              </w:rPr>
              <w:t xml:space="preserve"> - </w:t>
            </w:r>
            <w:r w:rsidRPr="009A4043">
              <w:rPr>
                <w:rFonts w:cs="Tahoma"/>
                <w:b/>
                <w:bCs/>
                <w:color w:val="000000" w:themeColor="text1"/>
              </w:rPr>
              <w:t>Dostawa i montaż paneli fotowoltaicznych</w:t>
            </w:r>
          </w:p>
        </w:tc>
        <w:tc>
          <w:tcPr>
            <w:tcW w:w="1487" w:type="dxa"/>
            <w:vAlign w:val="center"/>
          </w:tcPr>
          <w:p w14:paraId="74D1C6F5"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2ECAA1E9" w14:textId="6F5A7F84"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2EB239B1"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4C583F9C"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285DED39"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26F57D31" w14:textId="36626CC3" w:rsidTr="00DA5C04">
        <w:trPr>
          <w:trHeight w:val="486"/>
          <w:jc w:val="center"/>
        </w:trPr>
        <w:tc>
          <w:tcPr>
            <w:tcW w:w="540" w:type="dxa"/>
            <w:vAlign w:val="center"/>
          </w:tcPr>
          <w:p w14:paraId="1C059957"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1DD86BB6" w14:textId="399AE1BB"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13</w:t>
            </w:r>
            <w:r>
              <w:rPr>
                <w:rFonts w:cs="Tahoma"/>
                <w:b/>
                <w:bCs/>
                <w:color w:val="000000" w:themeColor="text1"/>
              </w:rPr>
              <w:t xml:space="preserve"> - </w:t>
            </w:r>
            <w:r w:rsidRPr="009A4043">
              <w:rPr>
                <w:rFonts w:cs="Tahoma"/>
                <w:b/>
                <w:bCs/>
                <w:color w:val="000000" w:themeColor="text1"/>
              </w:rPr>
              <w:t>Wyposażenie terenu – elementy małej architektury</w:t>
            </w:r>
          </w:p>
        </w:tc>
        <w:tc>
          <w:tcPr>
            <w:tcW w:w="1487" w:type="dxa"/>
            <w:vAlign w:val="center"/>
          </w:tcPr>
          <w:p w14:paraId="12A8D513"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7202F6F7" w14:textId="7DDAD845"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76C9635A"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71307692"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78F3527F"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16C3B8E1" w14:textId="29B0D44A" w:rsidTr="00DA5C04">
        <w:trPr>
          <w:trHeight w:val="486"/>
          <w:jc w:val="center"/>
        </w:trPr>
        <w:tc>
          <w:tcPr>
            <w:tcW w:w="540" w:type="dxa"/>
            <w:vAlign w:val="center"/>
          </w:tcPr>
          <w:p w14:paraId="160455D2"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3F5D2531" w14:textId="032995F0" w:rsidR="003D08C7" w:rsidRPr="00BA7845" w:rsidRDefault="003D08C7" w:rsidP="0090216C">
            <w:pPr>
              <w:spacing w:before="120" w:after="120"/>
              <w:rPr>
                <w:rFonts w:cs="Tahoma"/>
                <w:b/>
                <w:bCs/>
                <w:color w:val="000000" w:themeColor="text1"/>
              </w:rPr>
            </w:pPr>
            <w:r w:rsidRPr="00BA7845">
              <w:rPr>
                <w:rFonts w:cs="Tahoma"/>
                <w:b/>
                <w:bCs/>
                <w:color w:val="000000" w:themeColor="text1"/>
              </w:rPr>
              <w:t>Opcja zamówienia nr 14</w:t>
            </w:r>
            <w:r>
              <w:rPr>
                <w:rFonts w:cs="Tahoma"/>
                <w:b/>
                <w:bCs/>
                <w:color w:val="000000" w:themeColor="text1"/>
              </w:rPr>
              <w:t xml:space="preserve"> - </w:t>
            </w:r>
            <w:r w:rsidRPr="009A4043">
              <w:rPr>
                <w:rFonts w:cs="Tahoma"/>
                <w:b/>
                <w:bCs/>
                <w:color w:val="000000" w:themeColor="text1"/>
              </w:rPr>
              <w:t xml:space="preserve">Wykonanie </w:t>
            </w:r>
            <w:proofErr w:type="spellStart"/>
            <w:r w:rsidRPr="009A4043">
              <w:rPr>
                <w:rFonts w:cs="Tahoma"/>
                <w:b/>
                <w:bCs/>
                <w:color w:val="000000" w:themeColor="text1"/>
              </w:rPr>
              <w:t>nasadzeń</w:t>
            </w:r>
            <w:proofErr w:type="spellEnd"/>
            <w:r w:rsidRPr="009A4043">
              <w:rPr>
                <w:rFonts w:cs="Tahoma"/>
                <w:b/>
                <w:bCs/>
                <w:color w:val="000000" w:themeColor="text1"/>
              </w:rPr>
              <w:t xml:space="preserve"> oraz</w:t>
            </w:r>
            <w:r w:rsidR="00424850">
              <w:rPr>
                <w:rFonts w:cs="Tahoma"/>
                <w:b/>
                <w:bCs/>
                <w:color w:val="000000" w:themeColor="text1"/>
              </w:rPr>
              <w:t> </w:t>
            </w:r>
            <w:r w:rsidRPr="009A4043">
              <w:rPr>
                <w:rFonts w:cs="Tahoma"/>
                <w:b/>
                <w:bCs/>
                <w:color w:val="000000" w:themeColor="text1"/>
              </w:rPr>
              <w:t>zieleni</w:t>
            </w:r>
          </w:p>
        </w:tc>
        <w:tc>
          <w:tcPr>
            <w:tcW w:w="1487" w:type="dxa"/>
            <w:vAlign w:val="center"/>
          </w:tcPr>
          <w:p w14:paraId="7368A2B6" w14:textId="77777777" w:rsidR="003D08C7" w:rsidRPr="00BA7845" w:rsidRDefault="003D08C7" w:rsidP="0090216C">
            <w:pPr>
              <w:spacing w:before="120" w:after="120"/>
              <w:contextualSpacing/>
              <w:jc w:val="right"/>
              <w:rPr>
                <w:rFonts w:cs="Tahoma"/>
                <w:b/>
                <w:bCs/>
                <w:color w:val="000000" w:themeColor="text1"/>
              </w:rPr>
            </w:pPr>
          </w:p>
        </w:tc>
        <w:tc>
          <w:tcPr>
            <w:tcW w:w="1033" w:type="dxa"/>
            <w:vAlign w:val="center"/>
          </w:tcPr>
          <w:p w14:paraId="10371F20" w14:textId="4FA7CFDE" w:rsidR="003D08C7" w:rsidRPr="00BA7845" w:rsidRDefault="003D08C7" w:rsidP="0090216C">
            <w:pPr>
              <w:spacing w:before="120" w:after="120"/>
              <w:contextualSpacing/>
              <w:jc w:val="center"/>
              <w:rPr>
                <w:rFonts w:cs="Tahoma"/>
                <w:b/>
                <w:bCs/>
                <w:color w:val="000000" w:themeColor="text1"/>
              </w:rPr>
            </w:pPr>
            <w:r w:rsidRPr="00BA7845">
              <w:rPr>
                <w:rFonts w:cs="Tahoma"/>
                <w:b/>
                <w:bCs/>
                <w:color w:val="000000" w:themeColor="text1"/>
              </w:rPr>
              <w:t xml:space="preserve">1 </w:t>
            </w:r>
            <w:proofErr w:type="spellStart"/>
            <w:r w:rsidRPr="00BA7845">
              <w:rPr>
                <w:rFonts w:cs="Tahoma"/>
                <w:b/>
                <w:bCs/>
                <w:color w:val="000000" w:themeColor="text1"/>
              </w:rPr>
              <w:t>kpl</w:t>
            </w:r>
            <w:proofErr w:type="spellEnd"/>
          </w:p>
        </w:tc>
        <w:tc>
          <w:tcPr>
            <w:tcW w:w="1590" w:type="dxa"/>
            <w:vAlign w:val="center"/>
          </w:tcPr>
          <w:p w14:paraId="2DB1BD9B" w14:textId="77777777" w:rsidR="003D08C7" w:rsidRPr="00BA7845" w:rsidRDefault="003D08C7" w:rsidP="0090216C">
            <w:pPr>
              <w:spacing w:before="120" w:after="120"/>
              <w:contextualSpacing/>
              <w:jc w:val="right"/>
              <w:rPr>
                <w:rFonts w:cs="Tahoma"/>
                <w:b/>
                <w:bCs/>
                <w:color w:val="000000" w:themeColor="text1"/>
              </w:rPr>
            </w:pPr>
          </w:p>
        </w:tc>
        <w:tc>
          <w:tcPr>
            <w:tcW w:w="1120" w:type="dxa"/>
            <w:gridSpan w:val="2"/>
            <w:vAlign w:val="center"/>
          </w:tcPr>
          <w:p w14:paraId="5019AFE5" w14:textId="77777777" w:rsidR="003D08C7" w:rsidRPr="003D08C7" w:rsidRDefault="003D08C7" w:rsidP="0090216C">
            <w:pPr>
              <w:spacing w:before="120" w:after="120"/>
              <w:contextualSpacing/>
              <w:jc w:val="right"/>
              <w:rPr>
                <w:rFonts w:cs="Tahoma"/>
                <w:b/>
                <w:bCs/>
                <w:color w:val="000000" w:themeColor="text1"/>
              </w:rPr>
            </w:pPr>
          </w:p>
        </w:tc>
        <w:tc>
          <w:tcPr>
            <w:tcW w:w="1472" w:type="dxa"/>
            <w:vAlign w:val="center"/>
          </w:tcPr>
          <w:p w14:paraId="7FCCE1FC" w14:textId="77777777" w:rsidR="003D08C7" w:rsidRPr="003D08C7" w:rsidRDefault="003D08C7" w:rsidP="0090216C">
            <w:pPr>
              <w:spacing w:before="120" w:after="120"/>
              <w:contextualSpacing/>
              <w:jc w:val="right"/>
              <w:rPr>
                <w:rFonts w:cs="Tahoma"/>
                <w:b/>
                <w:bCs/>
                <w:color w:val="000000" w:themeColor="text1"/>
              </w:rPr>
            </w:pPr>
          </w:p>
        </w:tc>
      </w:tr>
      <w:tr w:rsidR="003D08C7" w:rsidRPr="00A24674" w14:paraId="344E3329" w14:textId="72068F35" w:rsidTr="00DA5C04">
        <w:trPr>
          <w:trHeight w:val="486"/>
          <w:jc w:val="center"/>
        </w:trPr>
        <w:tc>
          <w:tcPr>
            <w:tcW w:w="540" w:type="dxa"/>
            <w:vAlign w:val="center"/>
          </w:tcPr>
          <w:p w14:paraId="2D173FAC" w14:textId="77777777" w:rsidR="003D08C7" w:rsidRPr="00A24674" w:rsidRDefault="003D08C7" w:rsidP="0090216C">
            <w:pPr>
              <w:numPr>
                <w:ilvl w:val="0"/>
                <w:numId w:val="99"/>
              </w:numPr>
              <w:spacing w:before="120" w:after="120"/>
              <w:ind w:left="357" w:hanging="357"/>
              <w:rPr>
                <w:rFonts w:cs="Tahoma"/>
                <w:color w:val="000000"/>
              </w:rPr>
            </w:pPr>
          </w:p>
        </w:tc>
        <w:tc>
          <w:tcPr>
            <w:tcW w:w="2818" w:type="dxa"/>
            <w:vAlign w:val="center"/>
          </w:tcPr>
          <w:p w14:paraId="6FF271A3" w14:textId="7A48CD00" w:rsidR="003D08C7" w:rsidRPr="009A4043" w:rsidRDefault="003D08C7" w:rsidP="0090216C">
            <w:pPr>
              <w:spacing w:before="120" w:after="120"/>
              <w:rPr>
                <w:rFonts w:cs="Tahoma"/>
                <w:b/>
                <w:bCs/>
                <w:color w:val="000000" w:themeColor="text1"/>
              </w:rPr>
            </w:pPr>
            <w:r w:rsidRPr="00F95DBB">
              <w:rPr>
                <w:rFonts w:cs="Tahoma"/>
                <w:b/>
                <w:bCs/>
                <w:color w:val="000000" w:themeColor="text1"/>
              </w:rPr>
              <w:t>Opcja zamówienia nr 1</w:t>
            </w:r>
            <w:r>
              <w:rPr>
                <w:rFonts w:cs="Tahoma"/>
                <w:b/>
                <w:bCs/>
                <w:color w:val="000000" w:themeColor="text1"/>
              </w:rPr>
              <w:t xml:space="preserve">5 - </w:t>
            </w:r>
            <w:r w:rsidRPr="009A4043">
              <w:rPr>
                <w:rFonts w:cs="Tahoma"/>
                <w:b/>
                <w:bCs/>
                <w:color w:val="000000" w:themeColor="text1"/>
              </w:rPr>
              <w:t>Siłownia terenowa</w:t>
            </w:r>
          </w:p>
        </w:tc>
        <w:tc>
          <w:tcPr>
            <w:tcW w:w="1487" w:type="dxa"/>
            <w:vAlign w:val="center"/>
          </w:tcPr>
          <w:p w14:paraId="42FE7758" w14:textId="77777777" w:rsidR="003D08C7" w:rsidRPr="009A4043" w:rsidRDefault="003D08C7" w:rsidP="0090216C">
            <w:pPr>
              <w:spacing w:before="120" w:after="120"/>
              <w:contextualSpacing/>
              <w:jc w:val="right"/>
              <w:rPr>
                <w:rFonts w:cs="Tahoma"/>
                <w:b/>
                <w:bCs/>
                <w:color w:val="000000" w:themeColor="text1"/>
              </w:rPr>
            </w:pPr>
          </w:p>
        </w:tc>
        <w:tc>
          <w:tcPr>
            <w:tcW w:w="1033" w:type="dxa"/>
            <w:vAlign w:val="center"/>
          </w:tcPr>
          <w:p w14:paraId="373551FF" w14:textId="575DA498" w:rsidR="003D08C7" w:rsidRPr="009A4043" w:rsidRDefault="003D08C7" w:rsidP="0090216C">
            <w:pPr>
              <w:spacing w:before="120" w:after="120"/>
              <w:contextualSpacing/>
              <w:jc w:val="center"/>
              <w:rPr>
                <w:rFonts w:cs="Tahoma"/>
                <w:b/>
                <w:bCs/>
                <w:color w:val="000000" w:themeColor="text1"/>
              </w:rPr>
            </w:pPr>
            <w:r>
              <w:rPr>
                <w:rFonts w:cs="Tahoma"/>
                <w:b/>
                <w:bCs/>
                <w:color w:val="000000" w:themeColor="text1"/>
              </w:rPr>
              <w:t xml:space="preserve">1 </w:t>
            </w:r>
            <w:proofErr w:type="spellStart"/>
            <w:r>
              <w:rPr>
                <w:rFonts w:cs="Tahoma"/>
                <w:b/>
                <w:bCs/>
                <w:color w:val="000000" w:themeColor="text1"/>
              </w:rPr>
              <w:t>kpl</w:t>
            </w:r>
            <w:proofErr w:type="spellEnd"/>
          </w:p>
        </w:tc>
        <w:tc>
          <w:tcPr>
            <w:tcW w:w="1590" w:type="dxa"/>
            <w:vAlign w:val="center"/>
          </w:tcPr>
          <w:p w14:paraId="1397741D" w14:textId="77777777" w:rsidR="003D08C7" w:rsidRPr="009A4043" w:rsidRDefault="003D08C7" w:rsidP="0090216C">
            <w:pPr>
              <w:spacing w:before="120" w:after="120"/>
              <w:contextualSpacing/>
              <w:jc w:val="right"/>
              <w:rPr>
                <w:rFonts w:cs="Tahoma"/>
                <w:b/>
                <w:bCs/>
                <w:color w:val="000000" w:themeColor="text1"/>
              </w:rPr>
            </w:pPr>
          </w:p>
        </w:tc>
        <w:tc>
          <w:tcPr>
            <w:tcW w:w="1120" w:type="dxa"/>
            <w:gridSpan w:val="2"/>
            <w:vAlign w:val="center"/>
          </w:tcPr>
          <w:p w14:paraId="6A2BE554" w14:textId="77777777" w:rsidR="003D08C7" w:rsidRPr="009A4043" w:rsidRDefault="003D08C7" w:rsidP="0090216C">
            <w:pPr>
              <w:spacing w:before="120" w:after="120"/>
              <w:contextualSpacing/>
              <w:jc w:val="right"/>
              <w:rPr>
                <w:rFonts w:cs="Tahoma"/>
                <w:b/>
                <w:bCs/>
                <w:color w:val="000000" w:themeColor="text1"/>
              </w:rPr>
            </w:pPr>
          </w:p>
        </w:tc>
        <w:tc>
          <w:tcPr>
            <w:tcW w:w="1472" w:type="dxa"/>
            <w:vAlign w:val="center"/>
          </w:tcPr>
          <w:p w14:paraId="00B0DE77" w14:textId="77777777" w:rsidR="003D08C7" w:rsidRPr="009A4043" w:rsidRDefault="003D08C7" w:rsidP="0090216C">
            <w:pPr>
              <w:spacing w:before="120" w:after="120"/>
              <w:contextualSpacing/>
              <w:jc w:val="right"/>
              <w:rPr>
                <w:rFonts w:cs="Tahoma"/>
                <w:b/>
                <w:bCs/>
                <w:color w:val="000000" w:themeColor="text1"/>
              </w:rPr>
            </w:pPr>
          </w:p>
        </w:tc>
      </w:tr>
      <w:tr w:rsidR="003D08C7" w:rsidRPr="00A24674" w14:paraId="12B48202" w14:textId="1C533899" w:rsidTr="00DA5C04">
        <w:trPr>
          <w:trHeight w:val="486"/>
          <w:jc w:val="center"/>
        </w:trPr>
        <w:tc>
          <w:tcPr>
            <w:tcW w:w="540" w:type="dxa"/>
            <w:vAlign w:val="center"/>
          </w:tcPr>
          <w:p w14:paraId="1F472FAC" w14:textId="77777777" w:rsidR="003D08C7" w:rsidRPr="00A24674" w:rsidRDefault="003D08C7" w:rsidP="00EF76C8">
            <w:pPr>
              <w:numPr>
                <w:ilvl w:val="0"/>
                <w:numId w:val="99"/>
              </w:numPr>
              <w:spacing w:before="120" w:after="120"/>
              <w:ind w:left="357" w:hanging="357"/>
              <w:rPr>
                <w:rFonts w:cs="Tahoma"/>
                <w:color w:val="000000"/>
              </w:rPr>
            </w:pPr>
          </w:p>
        </w:tc>
        <w:tc>
          <w:tcPr>
            <w:tcW w:w="2818" w:type="dxa"/>
            <w:vAlign w:val="center"/>
          </w:tcPr>
          <w:p w14:paraId="08FC8998" w14:textId="4B9D72CC" w:rsidR="003D08C7" w:rsidRPr="00BA7845" w:rsidRDefault="003D08C7" w:rsidP="00A24674">
            <w:pPr>
              <w:spacing w:before="120" w:after="120"/>
              <w:rPr>
                <w:rFonts w:cs="Tahoma"/>
                <w:b/>
                <w:bCs/>
                <w:color w:val="000000" w:themeColor="text1"/>
              </w:rPr>
            </w:pPr>
            <w:r w:rsidRPr="00BA7845">
              <w:rPr>
                <w:rFonts w:cs="Tahoma"/>
                <w:b/>
                <w:bCs/>
                <w:color w:val="000000" w:themeColor="text1"/>
              </w:rPr>
              <w:t>Opcja zamówienia nr 1</w:t>
            </w:r>
            <w:r>
              <w:rPr>
                <w:rFonts w:cs="Tahoma"/>
                <w:b/>
                <w:bCs/>
                <w:color w:val="000000" w:themeColor="text1"/>
              </w:rPr>
              <w:t>6</w:t>
            </w:r>
            <w:r w:rsidRPr="00BA7845">
              <w:rPr>
                <w:rFonts w:cs="Tahoma"/>
                <w:b/>
                <w:bCs/>
                <w:color w:val="000000" w:themeColor="text1"/>
              </w:rPr>
              <w:t xml:space="preserve"> - Usług Konserwacji i Serwisu</w:t>
            </w:r>
            <w:r w:rsidRPr="00BA7845" w:rsidDel="0090216C">
              <w:rPr>
                <w:rFonts w:cs="Tahoma"/>
                <w:b/>
                <w:bCs/>
                <w:color w:val="000000" w:themeColor="text1"/>
              </w:rPr>
              <w:t xml:space="preserve"> </w:t>
            </w:r>
            <w:r w:rsidRPr="009A4043">
              <w:rPr>
                <w:rFonts w:cs="Tahoma"/>
                <w:b/>
                <w:bCs/>
                <w:color w:val="000000" w:themeColor="text1"/>
              </w:rPr>
              <w:t xml:space="preserve">przez </w:t>
            </w:r>
            <w:r>
              <w:rPr>
                <w:rFonts w:cs="Tahoma"/>
                <w:b/>
                <w:bCs/>
                <w:color w:val="000000" w:themeColor="text1"/>
              </w:rPr>
              <w:t xml:space="preserve">okres </w:t>
            </w:r>
            <w:r w:rsidRPr="009A4043">
              <w:rPr>
                <w:rFonts w:cs="Tahoma"/>
                <w:b/>
                <w:bCs/>
                <w:color w:val="000000" w:themeColor="text1"/>
              </w:rPr>
              <w:t>12 miesięcy</w:t>
            </w:r>
          </w:p>
        </w:tc>
        <w:tc>
          <w:tcPr>
            <w:tcW w:w="1487" w:type="dxa"/>
            <w:vAlign w:val="center"/>
          </w:tcPr>
          <w:p w14:paraId="5B3730DB" w14:textId="77777777" w:rsidR="003D08C7" w:rsidRPr="00BA7845" w:rsidRDefault="003D08C7" w:rsidP="00A24674">
            <w:pPr>
              <w:spacing w:before="120" w:after="120"/>
              <w:contextualSpacing/>
              <w:jc w:val="right"/>
              <w:rPr>
                <w:rFonts w:cs="Tahoma"/>
                <w:b/>
                <w:bCs/>
                <w:color w:val="000000" w:themeColor="text1"/>
              </w:rPr>
            </w:pPr>
          </w:p>
        </w:tc>
        <w:tc>
          <w:tcPr>
            <w:tcW w:w="1033" w:type="dxa"/>
            <w:vAlign w:val="center"/>
          </w:tcPr>
          <w:p w14:paraId="6F5A3AF1" w14:textId="7249EAB3" w:rsidR="003D08C7" w:rsidRPr="00BA7845" w:rsidRDefault="003D08C7" w:rsidP="00A24674">
            <w:pPr>
              <w:spacing w:before="120" w:after="120"/>
              <w:contextualSpacing/>
              <w:jc w:val="center"/>
              <w:rPr>
                <w:rFonts w:cs="Tahoma"/>
                <w:b/>
                <w:bCs/>
                <w:color w:val="000000" w:themeColor="text1"/>
              </w:rPr>
            </w:pPr>
            <w:r w:rsidRPr="00BA7845">
              <w:rPr>
                <w:rFonts w:cs="Tahoma"/>
                <w:b/>
                <w:bCs/>
                <w:color w:val="000000" w:themeColor="text1"/>
              </w:rPr>
              <w:t>4 lata</w:t>
            </w:r>
          </w:p>
        </w:tc>
        <w:tc>
          <w:tcPr>
            <w:tcW w:w="1590" w:type="dxa"/>
            <w:vAlign w:val="center"/>
          </w:tcPr>
          <w:p w14:paraId="73941347" w14:textId="77777777" w:rsidR="003D08C7" w:rsidRPr="00BA7845" w:rsidRDefault="003D08C7" w:rsidP="00A24674">
            <w:pPr>
              <w:spacing w:before="120" w:after="120"/>
              <w:contextualSpacing/>
              <w:jc w:val="right"/>
              <w:rPr>
                <w:rFonts w:cs="Tahoma"/>
                <w:b/>
                <w:bCs/>
                <w:color w:val="000000" w:themeColor="text1"/>
              </w:rPr>
            </w:pPr>
          </w:p>
        </w:tc>
        <w:tc>
          <w:tcPr>
            <w:tcW w:w="1120" w:type="dxa"/>
            <w:gridSpan w:val="2"/>
            <w:vAlign w:val="center"/>
          </w:tcPr>
          <w:p w14:paraId="5F8A6C27" w14:textId="77777777" w:rsidR="003D08C7" w:rsidRPr="003D08C7" w:rsidRDefault="003D08C7" w:rsidP="00A24674">
            <w:pPr>
              <w:spacing w:before="120" w:after="120"/>
              <w:contextualSpacing/>
              <w:jc w:val="right"/>
              <w:rPr>
                <w:rFonts w:cs="Tahoma"/>
                <w:b/>
                <w:bCs/>
                <w:color w:val="000000" w:themeColor="text1"/>
              </w:rPr>
            </w:pPr>
          </w:p>
        </w:tc>
        <w:tc>
          <w:tcPr>
            <w:tcW w:w="1472" w:type="dxa"/>
            <w:vAlign w:val="center"/>
          </w:tcPr>
          <w:p w14:paraId="3FAF165B" w14:textId="77777777" w:rsidR="003D08C7" w:rsidRPr="003D08C7" w:rsidRDefault="003D08C7" w:rsidP="00A24674">
            <w:pPr>
              <w:spacing w:before="120" w:after="120"/>
              <w:contextualSpacing/>
              <w:jc w:val="right"/>
              <w:rPr>
                <w:rFonts w:cs="Tahoma"/>
                <w:b/>
                <w:bCs/>
                <w:color w:val="000000" w:themeColor="text1"/>
              </w:rPr>
            </w:pPr>
          </w:p>
        </w:tc>
      </w:tr>
      <w:tr w:rsidR="003D08C7" w:rsidRPr="00A24674" w14:paraId="38EDBDCE" w14:textId="77777777" w:rsidTr="002A64CB">
        <w:trPr>
          <w:trHeight w:val="798"/>
          <w:jc w:val="center"/>
        </w:trPr>
        <w:tc>
          <w:tcPr>
            <w:tcW w:w="540" w:type="dxa"/>
            <w:vAlign w:val="center"/>
          </w:tcPr>
          <w:p w14:paraId="31EC39E7" w14:textId="77777777" w:rsidR="003D08C7" w:rsidRPr="00A24674" w:rsidRDefault="003D08C7" w:rsidP="00EF76C8">
            <w:pPr>
              <w:numPr>
                <w:ilvl w:val="0"/>
                <w:numId w:val="99"/>
              </w:numPr>
              <w:spacing w:before="120" w:after="120"/>
              <w:ind w:left="357" w:hanging="357"/>
              <w:rPr>
                <w:rFonts w:cs="Tahoma"/>
                <w:color w:val="000000"/>
              </w:rPr>
            </w:pPr>
          </w:p>
        </w:tc>
        <w:tc>
          <w:tcPr>
            <w:tcW w:w="5338" w:type="dxa"/>
            <w:gridSpan w:val="3"/>
            <w:vAlign w:val="center"/>
          </w:tcPr>
          <w:p w14:paraId="4E762F14" w14:textId="070B8383" w:rsidR="003D08C7" w:rsidRPr="00BA7845" w:rsidRDefault="003D08C7" w:rsidP="00A24674">
            <w:pPr>
              <w:spacing w:before="120" w:after="120"/>
              <w:contextualSpacing/>
              <w:jc w:val="right"/>
              <w:rPr>
                <w:rFonts w:cs="Tahoma"/>
                <w:b/>
                <w:bCs/>
                <w:color w:val="000000" w:themeColor="text1"/>
              </w:rPr>
            </w:pPr>
            <w:r w:rsidRPr="00BA7845">
              <w:rPr>
                <w:rFonts w:cs="Tahoma"/>
                <w:b/>
                <w:bCs/>
                <w:color w:val="000000" w:themeColor="text1"/>
              </w:rPr>
              <w:t>SUMA</w:t>
            </w:r>
            <w:r w:rsidR="00D074F2">
              <w:rPr>
                <w:rFonts w:cs="Tahoma"/>
                <w:b/>
                <w:bCs/>
                <w:color w:val="000000" w:themeColor="text1"/>
              </w:rPr>
              <w:t xml:space="preserve"> </w:t>
            </w:r>
            <w:r w:rsidR="00D074F2" w:rsidRPr="00BA7845">
              <w:rPr>
                <w:rFonts w:cs="Tahoma"/>
                <w:color w:val="000000" w:themeColor="text1"/>
              </w:rPr>
              <w:t>(suma kwot od wiersza 1 do wiersza 17)</w:t>
            </w:r>
            <w:r w:rsidRPr="00BA7845">
              <w:rPr>
                <w:rFonts w:cs="Tahoma"/>
                <w:color w:val="000000" w:themeColor="text1"/>
              </w:rPr>
              <w:t>:</w:t>
            </w:r>
            <w:r w:rsidR="00D074F2">
              <w:rPr>
                <w:rFonts w:cs="Tahoma"/>
                <w:b/>
                <w:bCs/>
                <w:color w:val="000000" w:themeColor="text1"/>
              </w:rPr>
              <w:t xml:space="preserve"> </w:t>
            </w:r>
          </w:p>
        </w:tc>
        <w:tc>
          <w:tcPr>
            <w:tcW w:w="1590" w:type="dxa"/>
            <w:vAlign w:val="center"/>
          </w:tcPr>
          <w:p w14:paraId="01CE0778" w14:textId="77777777" w:rsidR="003D08C7" w:rsidRPr="003D08C7" w:rsidRDefault="003D08C7" w:rsidP="00A24674">
            <w:pPr>
              <w:spacing w:before="120" w:after="120"/>
              <w:contextualSpacing/>
              <w:jc w:val="right"/>
              <w:rPr>
                <w:rFonts w:cs="Tahoma"/>
                <w:b/>
                <w:bCs/>
                <w:color w:val="000000" w:themeColor="text1"/>
              </w:rPr>
            </w:pPr>
          </w:p>
        </w:tc>
        <w:tc>
          <w:tcPr>
            <w:tcW w:w="1111" w:type="dxa"/>
            <w:vAlign w:val="center"/>
          </w:tcPr>
          <w:p w14:paraId="108C2417" w14:textId="77777777" w:rsidR="003D08C7" w:rsidRPr="003D08C7" w:rsidRDefault="003D08C7" w:rsidP="00A24674">
            <w:pPr>
              <w:spacing w:before="120" w:after="120"/>
              <w:contextualSpacing/>
              <w:jc w:val="right"/>
              <w:rPr>
                <w:rFonts w:cs="Tahoma"/>
                <w:b/>
                <w:bCs/>
                <w:color w:val="000000" w:themeColor="text1"/>
              </w:rPr>
            </w:pPr>
          </w:p>
        </w:tc>
        <w:tc>
          <w:tcPr>
            <w:tcW w:w="1481" w:type="dxa"/>
            <w:gridSpan w:val="2"/>
            <w:vAlign w:val="center"/>
          </w:tcPr>
          <w:p w14:paraId="26F8FC24" w14:textId="3AF97F0F" w:rsidR="003D08C7" w:rsidRPr="00BA7845" w:rsidRDefault="003D08C7" w:rsidP="00A24674">
            <w:pPr>
              <w:spacing w:before="120" w:after="120"/>
              <w:contextualSpacing/>
              <w:jc w:val="right"/>
              <w:rPr>
                <w:rFonts w:cs="Tahoma"/>
                <w:b/>
                <w:bCs/>
                <w:color w:val="000000" w:themeColor="text1"/>
              </w:rPr>
            </w:pPr>
          </w:p>
        </w:tc>
      </w:tr>
    </w:tbl>
    <w:p w14:paraId="6AC362DE" w14:textId="77777777" w:rsidR="001C191E" w:rsidRDefault="001C191E" w:rsidP="001578F3">
      <w:pPr>
        <w:spacing w:before="120" w:after="120"/>
        <w:ind w:left="567"/>
        <w:rPr>
          <w:rFonts w:eastAsia="Times New Roman" w:cs="Tahoma"/>
          <w:i/>
          <w:szCs w:val="20"/>
          <w:lang w:eastAsia="pl-PL"/>
        </w:rPr>
      </w:pPr>
    </w:p>
    <w:p w14:paraId="10A29A2E" w14:textId="41516603" w:rsidR="001578F3" w:rsidRPr="00A24674" w:rsidRDefault="001578F3" w:rsidP="001578F3">
      <w:pPr>
        <w:spacing w:before="120" w:after="120"/>
        <w:ind w:left="567"/>
        <w:rPr>
          <w:rFonts w:eastAsia="Times New Roman" w:cs="Tahoma"/>
          <w:i/>
          <w:iCs/>
          <w:szCs w:val="20"/>
          <w:lang w:eastAsia="pl-PL"/>
        </w:rPr>
      </w:pPr>
      <w:r w:rsidRPr="00A24674">
        <w:rPr>
          <w:rFonts w:eastAsia="Times New Roman" w:cs="Tahoma"/>
          <w:i/>
          <w:szCs w:val="20"/>
          <w:lang w:eastAsia="pl-PL"/>
        </w:rPr>
        <w:t>Wyżej podana cena jest ceną w rozumieniu art. 3 ust. 1 punkt 1 i ust. 2 ustawy z dnia 9 maja 2014 r. o informowaniu o cenach towarów i usług (</w:t>
      </w:r>
      <w:r w:rsidRPr="00A24674">
        <w:rPr>
          <w:rFonts w:eastAsia="Times New Roman" w:cs="Tahoma"/>
          <w:i/>
          <w:iCs/>
          <w:szCs w:val="20"/>
          <w:lang w:eastAsia="pl-PL"/>
        </w:rPr>
        <w:t xml:space="preserve">tekst jednolity: Dz. U. </w:t>
      </w:r>
      <w:r w:rsidR="00093449" w:rsidRPr="00A24674">
        <w:rPr>
          <w:rFonts w:eastAsia="Times New Roman" w:cs="Tahoma"/>
          <w:i/>
          <w:iCs/>
          <w:szCs w:val="20"/>
          <w:lang w:eastAsia="pl-PL"/>
        </w:rPr>
        <w:t xml:space="preserve">z </w:t>
      </w:r>
      <w:r w:rsidR="00A8449F" w:rsidRPr="00A24674">
        <w:rPr>
          <w:rFonts w:eastAsia="Times New Roman" w:cs="Tahoma"/>
          <w:i/>
          <w:iCs/>
          <w:szCs w:val="20"/>
          <w:lang w:eastAsia="pl-PL"/>
        </w:rPr>
        <w:t>2023 r. poz. 168</w:t>
      </w:r>
      <w:r w:rsidRPr="00A24674">
        <w:rPr>
          <w:rFonts w:eastAsia="Times New Roman" w:cs="Tahoma"/>
          <w:i/>
          <w:iCs/>
          <w:szCs w:val="20"/>
          <w:lang w:eastAsia="pl-PL"/>
        </w:rPr>
        <w:t>).</w:t>
      </w:r>
    </w:p>
    <w:p w14:paraId="6DE2C1A5" w14:textId="77777777" w:rsidR="001C191E" w:rsidRPr="001218A9" w:rsidRDefault="001C191E" w:rsidP="001C191E">
      <w:pPr>
        <w:numPr>
          <w:ilvl w:val="0"/>
          <w:numId w:val="5"/>
        </w:numPr>
        <w:spacing w:before="120" w:after="120"/>
        <w:ind w:left="284" w:hanging="284"/>
        <w:jc w:val="both"/>
        <w:rPr>
          <w:rFonts w:eastAsia="Times New Roman" w:cs="Tahoma"/>
          <w:szCs w:val="20"/>
          <w:lang w:eastAsia="pl-PL"/>
        </w:rPr>
      </w:pPr>
      <w:r w:rsidRPr="001218A9">
        <w:rPr>
          <w:rFonts w:eastAsia="Times New Roman" w:cs="Tahoma"/>
          <w:szCs w:val="20"/>
          <w:lang w:eastAsia="pl-PL"/>
        </w:rPr>
        <w:t>Oświadczam, że:</w:t>
      </w:r>
    </w:p>
    <w:p w14:paraId="2F2BD63F" w14:textId="61AA8572" w:rsidR="001C191E" w:rsidRPr="002A64CB" w:rsidRDefault="001C191E" w:rsidP="00EF76C8">
      <w:pPr>
        <w:pStyle w:val="Akapitzlist"/>
        <w:numPr>
          <w:ilvl w:val="0"/>
          <w:numId w:val="100"/>
        </w:numPr>
        <w:spacing w:before="120" w:after="120" w:line="276" w:lineRule="auto"/>
        <w:ind w:left="709"/>
        <w:contextualSpacing w:val="0"/>
        <w:jc w:val="both"/>
        <w:rPr>
          <w:rFonts w:ascii="Trebuchet MS" w:hAnsi="Trebuchet MS" w:cs="Tahoma"/>
          <w:sz w:val="20"/>
          <w:szCs w:val="20"/>
        </w:rPr>
      </w:pPr>
      <w:r w:rsidRPr="002A64CB">
        <w:rPr>
          <w:rFonts w:ascii="Trebuchet MS" w:hAnsi="Trebuchet MS" w:cs="Tahoma"/>
          <w:sz w:val="20"/>
          <w:szCs w:val="20"/>
        </w:rPr>
        <w:t xml:space="preserve">nie dokonałem przeniesienia kosztów pomiędzy zamówieniem podstawowym a </w:t>
      </w:r>
      <w:r w:rsidR="003D1521" w:rsidRPr="002A64CB">
        <w:rPr>
          <w:rFonts w:ascii="Trebuchet MS" w:hAnsi="Trebuchet MS" w:cs="Tahoma"/>
          <w:sz w:val="20"/>
          <w:szCs w:val="20"/>
        </w:rPr>
        <w:t>opcj</w:t>
      </w:r>
      <w:r w:rsidR="003D1521">
        <w:rPr>
          <w:rFonts w:ascii="Trebuchet MS" w:hAnsi="Trebuchet MS" w:cs="Tahoma"/>
          <w:sz w:val="20"/>
          <w:szCs w:val="20"/>
        </w:rPr>
        <w:t>ami</w:t>
      </w:r>
      <w:r w:rsidRPr="002A64CB">
        <w:rPr>
          <w:rFonts w:ascii="Trebuchet MS" w:hAnsi="Trebuchet MS" w:cs="Tahoma"/>
          <w:sz w:val="20"/>
          <w:szCs w:val="20"/>
        </w:rPr>
        <w:t>,</w:t>
      </w:r>
    </w:p>
    <w:p w14:paraId="3FC6F9BE" w14:textId="77777777" w:rsidR="001C191E" w:rsidRPr="002A64CB" w:rsidRDefault="001C191E" w:rsidP="00EF76C8">
      <w:pPr>
        <w:pStyle w:val="Akapitzlist"/>
        <w:numPr>
          <w:ilvl w:val="0"/>
          <w:numId w:val="100"/>
        </w:numPr>
        <w:spacing w:before="120" w:after="120" w:line="276" w:lineRule="auto"/>
        <w:ind w:left="709"/>
        <w:contextualSpacing w:val="0"/>
        <w:jc w:val="both"/>
        <w:rPr>
          <w:rFonts w:ascii="Trebuchet MS" w:hAnsi="Trebuchet MS" w:cs="Tahoma"/>
          <w:sz w:val="20"/>
          <w:szCs w:val="20"/>
        </w:rPr>
      </w:pPr>
      <w:r w:rsidRPr="002A64CB">
        <w:rPr>
          <w:rFonts w:ascii="Trebuchet MS" w:hAnsi="Trebuchet MS" w:cs="Tahoma"/>
          <w:sz w:val="20"/>
          <w:szCs w:val="20"/>
        </w:rPr>
        <w:t>każda z podanych cen została skalkulowana rzetelnie, kompletnie i w sposób odpowiadający rzeczywistemu zakresowi świadczenia wynikającemu z dokumentów zamówienia,</w:t>
      </w:r>
    </w:p>
    <w:p w14:paraId="4F67B31B" w14:textId="77777777" w:rsidR="001C191E" w:rsidRPr="001218A9" w:rsidRDefault="001C191E" w:rsidP="00EF76C8">
      <w:pPr>
        <w:pStyle w:val="Akapitzlist"/>
        <w:numPr>
          <w:ilvl w:val="0"/>
          <w:numId w:val="100"/>
        </w:numPr>
        <w:spacing w:before="120" w:after="120" w:line="276" w:lineRule="auto"/>
        <w:ind w:left="709"/>
        <w:contextualSpacing w:val="0"/>
        <w:jc w:val="both"/>
        <w:rPr>
          <w:rFonts w:ascii="Trebuchet MS" w:hAnsi="Trebuchet MS" w:cs="Tahoma"/>
          <w:sz w:val="20"/>
          <w:szCs w:val="20"/>
        </w:rPr>
      </w:pPr>
      <w:r w:rsidRPr="00BA7845">
        <w:rPr>
          <w:rFonts w:ascii="Trebuchet MS" w:hAnsi="Trebuchet MS" w:cs="Tahoma"/>
          <w:sz w:val="20"/>
          <w:szCs w:val="20"/>
        </w:rPr>
        <w:lastRenderedPageBreak/>
        <w:t xml:space="preserve">ceny podane w ofercie uwzględniają wszystkie koszty niezbędne do pełnej realizacji </w:t>
      </w:r>
      <w:r w:rsidRPr="001218A9">
        <w:rPr>
          <w:rFonts w:ascii="Trebuchet MS" w:hAnsi="Trebuchet MS" w:cs="Tahoma"/>
          <w:sz w:val="20"/>
          <w:szCs w:val="20"/>
        </w:rPr>
        <w:t>przedmiotu zamówienia zgodnie z dokumentami zamówienia.</w:t>
      </w:r>
    </w:p>
    <w:p w14:paraId="46499246" w14:textId="2A1347F5" w:rsidR="001578F3" w:rsidRDefault="001578F3" w:rsidP="001C191E">
      <w:pPr>
        <w:numPr>
          <w:ilvl w:val="0"/>
          <w:numId w:val="5"/>
        </w:numPr>
        <w:spacing w:before="120" w:after="120"/>
        <w:ind w:left="284" w:hanging="284"/>
        <w:jc w:val="both"/>
        <w:rPr>
          <w:rFonts w:eastAsia="Times New Roman" w:cs="Tahoma"/>
          <w:szCs w:val="20"/>
          <w:lang w:eastAsia="pl-PL"/>
        </w:rPr>
      </w:pPr>
      <w:r w:rsidRPr="00774D92">
        <w:rPr>
          <w:rFonts w:eastAsia="Times New Roman" w:cs="Tahoma"/>
          <w:szCs w:val="20"/>
          <w:lang w:eastAsia="pl-PL"/>
        </w:rPr>
        <w:t xml:space="preserve">Zobowiązuję się do realizacji przedmiotu </w:t>
      </w:r>
      <w:r w:rsidRPr="00A24674">
        <w:rPr>
          <w:rFonts w:eastAsia="Times New Roman" w:cs="Tahoma"/>
          <w:szCs w:val="20"/>
          <w:lang w:eastAsia="pl-PL"/>
        </w:rPr>
        <w:t xml:space="preserve">zamówienia w terminach określonych w </w:t>
      </w:r>
      <w:r w:rsidR="001C191E">
        <w:rPr>
          <w:rFonts w:eastAsia="Times New Roman" w:cs="Tahoma"/>
          <w:szCs w:val="20"/>
          <w:lang w:eastAsia="pl-PL"/>
        </w:rPr>
        <w:t>I</w:t>
      </w:r>
      <w:r w:rsidRPr="00A24674">
        <w:rPr>
          <w:rFonts w:eastAsia="Times New Roman" w:cs="Tahoma"/>
          <w:szCs w:val="20"/>
          <w:lang w:eastAsia="pl-PL"/>
        </w:rPr>
        <w:t>stotnych postanowieniach umowy.</w:t>
      </w:r>
    </w:p>
    <w:p w14:paraId="69A682B9" w14:textId="1F56C285" w:rsidR="001C191E" w:rsidRPr="001C191E" w:rsidRDefault="001C191E" w:rsidP="00AA61BF">
      <w:pPr>
        <w:pStyle w:val="Akapitzlist"/>
        <w:numPr>
          <w:ilvl w:val="0"/>
          <w:numId w:val="5"/>
        </w:numPr>
        <w:spacing w:line="276" w:lineRule="auto"/>
        <w:ind w:left="284" w:hanging="284"/>
        <w:jc w:val="both"/>
        <w:rPr>
          <w:rFonts w:ascii="Trebuchet MS" w:hAnsi="Trebuchet MS" w:cs="Tahoma"/>
          <w:sz w:val="20"/>
          <w:szCs w:val="20"/>
        </w:rPr>
      </w:pPr>
      <w:r w:rsidRPr="001C191E">
        <w:rPr>
          <w:rFonts w:ascii="Trebuchet MS" w:hAnsi="Trebuchet MS" w:cs="Tahoma"/>
          <w:sz w:val="20"/>
          <w:szCs w:val="20"/>
        </w:rPr>
        <w:t>Zobowiązuję się, że nie będę dochodził wynagrodzenia ani jakiejkolwiek rekompensaty w przypadku rezygnacji przez Zamawiającego z realizacji opcji zamówienia, zgodnie z warunkami określonymi w Istotnych postanowieniach umowy.</w:t>
      </w:r>
    </w:p>
    <w:p w14:paraId="0F7D68EA" w14:textId="1489A5BD" w:rsidR="001578F3" w:rsidRPr="00A24674" w:rsidRDefault="001578F3" w:rsidP="001C191E">
      <w:pPr>
        <w:numPr>
          <w:ilvl w:val="0"/>
          <w:numId w:val="5"/>
        </w:numPr>
        <w:spacing w:before="120" w:after="120"/>
        <w:ind w:left="284" w:hanging="284"/>
        <w:jc w:val="both"/>
        <w:rPr>
          <w:rFonts w:eastAsia="Times New Roman" w:cs="Tahoma"/>
          <w:szCs w:val="20"/>
          <w:lang w:eastAsia="pl-PL"/>
        </w:rPr>
      </w:pPr>
      <w:r w:rsidRPr="00A24674">
        <w:rPr>
          <w:rFonts w:eastAsia="Times New Roman" w:cs="Tahoma"/>
          <w:szCs w:val="20"/>
          <w:lang w:eastAsia="pl-PL"/>
        </w:rPr>
        <w:t xml:space="preserve">Akceptuję warunki płatności podane w </w:t>
      </w:r>
      <w:r w:rsidR="001C191E">
        <w:rPr>
          <w:rFonts w:eastAsia="Times New Roman" w:cs="Tahoma"/>
          <w:szCs w:val="20"/>
          <w:lang w:eastAsia="pl-PL"/>
        </w:rPr>
        <w:t>I</w:t>
      </w:r>
      <w:r w:rsidRPr="00A24674">
        <w:rPr>
          <w:rFonts w:eastAsia="Times New Roman" w:cs="Tahoma"/>
          <w:szCs w:val="20"/>
          <w:lang w:eastAsia="pl-PL"/>
        </w:rPr>
        <w:t>stotnych postanowieniach umowy.</w:t>
      </w:r>
    </w:p>
    <w:p w14:paraId="592E988C" w14:textId="2D375505" w:rsidR="001578F3" w:rsidRPr="00A24674" w:rsidRDefault="001578F3" w:rsidP="001578F3">
      <w:pPr>
        <w:numPr>
          <w:ilvl w:val="0"/>
          <w:numId w:val="5"/>
        </w:numPr>
        <w:autoSpaceDE w:val="0"/>
        <w:autoSpaceDN w:val="0"/>
        <w:adjustRightInd w:val="0"/>
        <w:spacing w:before="120" w:after="120"/>
        <w:ind w:left="284" w:hanging="284"/>
        <w:jc w:val="both"/>
        <w:rPr>
          <w:rFonts w:eastAsia="Times New Roman" w:cs="Tahoma"/>
          <w:szCs w:val="20"/>
          <w:lang w:eastAsia="pl-PL"/>
        </w:rPr>
      </w:pPr>
      <w:r w:rsidRPr="00A24674">
        <w:rPr>
          <w:rFonts w:eastAsia="Times New Roman" w:cs="TrebuchetMS"/>
          <w:szCs w:val="20"/>
          <w:lang w:eastAsia="pl-PL"/>
        </w:rPr>
        <w:t xml:space="preserve">Na przedmiot zamówienia </w:t>
      </w:r>
      <w:r w:rsidRPr="00A24674">
        <w:rPr>
          <w:rFonts w:eastAsia="Times New Roman" w:cs="TrebuchetMS,Bold"/>
          <w:szCs w:val="20"/>
          <w:lang w:eastAsia="pl-PL"/>
        </w:rPr>
        <w:t xml:space="preserve">udzielam gwarancji </w:t>
      </w:r>
      <w:r w:rsidR="00A24674" w:rsidRPr="00A24674">
        <w:rPr>
          <w:rFonts w:eastAsia="Times New Roman" w:cs="TrebuchetMS,Bold"/>
          <w:szCs w:val="20"/>
          <w:lang w:eastAsia="pl-PL"/>
        </w:rPr>
        <w:t>zgodnie z dokumentami zamówienia</w:t>
      </w:r>
      <w:r w:rsidRPr="00A24674">
        <w:rPr>
          <w:rFonts w:eastAsia="Times New Roman" w:cs="TrebuchetMS,Bold"/>
          <w:szCs w:val="20"/>
          <w:lang w:eastAsia="pl-PL"/>
        </w:rPr>
        <w:t>.</w:t>
      </w:r>
    </w:p>
    <w:p w14:paraId="6B9F0DE5" w14:textId="77777777" w:rsidR="001578F3" w:rsidRPr="00774D92" w:rsidRDefault="001578F3" w:rsidP="001578F3">
      <w:pPr>
        <w:numPr>
          <w:ilvl w:val="0"/>
          <w:numId w:val="5"/>
        </w:numPr>
        <w:spacing w:before="120" w:after="120"/>
        <w:ind w:left="284" w:hanging="284"/>
        <w:jc w:val="both"/>
        <w:rPr>
          <w:rFonts w:eastAsia="Times New Roman" w:cs="Tahoma"/>
          <w:szCs w:val="20"/>
          <w:lang w:eastAsia="pl-PL"/>
        </w:rPr>
      </w:pPr>
      <w:r w:rsidRPr="00774D92">
        <w:rPr>
          <w:rFonts w:eastAsia="Times New Roman" w:cs="Tahoma"/>
          <w:szCs w:val="20"/>
          <w:lang w:eastAsia="pl-PL"/>
        </w:rPr>
        <w:t>Jestem związany niniejszą ofertą na czas wskazany w SWZ.</w:t>
      </w:r>
    </w:p>
    <w:p w14:paraId="2D45479F" w14:textId="08C088F4" w:rsidR="001578F3" w:rsidRDefault="001578F3" w:rsidP="001578F3">
      <w:pPr>
        <w:numPr>
          <w:ilvl w:val="0"/>
          <w:numId w:val="5"/>
        </w:numPr>
        <w:spacing w:before="120" w:after="120"/>
        <w:ind w:left="284" w:hanging="284"/>
        <w:jc w:val="both"/>
        <w:rPr>
          <w:rFonts w:eastAsia="Times New Roman" w:cs="Tahoma"/>
          <w:szCs w:val="20"/>
          <w:lang w:eastAsia="pl-PL"/>
        </w:rPr>
      </w:pPr>
      <w:r w:rsidRPr="00774D92">
        <w:rPr>
          <w:rFonts w:eastAsia="Times New Roman" w:cs="Tahoma"/>
          <w:szCs w:val="20"/>
          <w:lang w:eastAsia="pl-PL"/>
        </w:rPr>
        <w:t>Zobowiązuj</w:t>
      </w:r>
      <w:r w:rsidR="00093449">
        <w:rPr>
          <w:rFonts w:eastAsia="Times New Roman" w:cs="Tahoma"/>
          <w:szCs w:val="20"/>
          <w:lang w:eastAsia="pl-PL"/>
        </w:rPr>
        <w:t>ę</w:t>
      </w:r>
      <w:r w:rsidRPr="00774D92">
        <w:rPr>
          <w:rFonts w:eastAsia="Times New Roman" w:cs="Tahoma"/>
          <w:szCs w:val="20"/>
          <w:lang w:eastAsia="pl-PL"/>
        </w:rPr>
        <w:t xml:space="preserve"> się do zawarcia umowy w miejscu i terminie wyznaczonym przez Zamawiającego, na warunkach określonych w SWZ i w niniejszej ofercie.</w:t>
      </w:r>
    </w:p>
    <w:p w14:paraId="0ADCFDCC" w14:textId="64B4E06C" w:rsidR="00270EAF" w:rsidRPr="00996509" w:rsidRDefault="00270EAF" w:rsidP="00270EAF">
      <w:pPr>
        <w:numPr>
          <w:ilvl w:val="0"/>
          <w:numId w:val="5"/>
        </w:numPr>
        <w:spacing w:before="120" w:after="120"/>
        <w:ind w:left="284" w:hanging="284"/>
        <w:jc w:val="both"/>
        <w:rPr>
          <w:rFonts w:eastAsia="Times New Roman" w:cs="Tahoma"/>
          <w:szCs w:val="20"/>
          <w:lang w:eastAsia="pl-PL"/>
        </w:rPr>
      </w:pPr>
      <w:bookmarkStart w:id="1" w:name="_Hlk97719408"/>
      <w:r w:rsidRPr="00C95150">
        <w:rPr>
          <w:rFonts w:cs="Tahoma"/>
          <w:szCs w:val="20"/>
        </w:rPr>
        <w:t>Oświadczam</w:t>
      </w:r>
      <w:r w:rsidR="001C191E">
        <w:rPr>
          <w:rFonts w:cs="Tahoma"/>
          <w:szCs w:val="20"/>
        </w:rPr>
        <w:t>,</w:t>
      </w:r>
      <w:r w:rsidRPr="00C95150">
        <w:rPr>
          <w:rFonts w:cs="Tahoma"/>
          <w:szCs w:val="20"/>
        </w:rPr>
        <w:t xml:space="preserve"> że dane potwierdzające umocowanie osób działających w imieniu </w:t>
      </w:r>
      <w:r>
        <w:rPr>
          <w:rFonts w:cs="Tahoma"/>
          <w:szCs w:val="20"/>
        </w:rPr>
        <w:t xml:space="preserve">ww. </w:t>
      </w:r>
      <w:r w:rsidRPr="00C95150">
        <w:rPr>
          <w:rFonts w:cs="Tahoma"/>
          <w:szCs w:val="20"/>
        </w:rPr>
        <w:t xml:space="preserve">Wykonawcy, są dostępne za pomocą bezpłatnej i </w:t>
      </w:r>
      <w:r w:rsidRPr="00626C21">
        <w:rPr>
          <w:rFonts w:eastAsia="Times New Roman" w:cs="Tahoma"/>
          <w:szCs w:val="20"/>
          <w:lang w:eastAsia="pl-PL"/>
        </w:rPr>
        <w:t>ogólnodostępnej</w:t>
      </w:r>
      <w:r w:rsidRPr="00C95150">
        <w:rPr>
          <w:rFonts w:cs="Tahoma"/>
          <w:szCs w:val="20"/>
        </w:rPr>
        <w:t xml:space="preserve"> </w:t>
      </w:r>
      <w:r w:rsidRPr="001E5A26">
        <w:rPr>
          <w:rFonts w:cs="Tahoma"/>
          <w:szCs w:val="20"/>
        </w:rPr>
        <w:t xml:space="preserve">bazy </w:t>
      </w:r>
      <w:r w:rsidRPr="001F5D2D">
        <w:rPr>
          <w:rFonts w:cs="Arial"/>
          <w:szCs w:val="20"/>
        </w:rPr>
        <w:t>danych</w:t>
      </w:r>
      <w:r w:rsidR="009700EA">
        <w:rPr>
          <w:rFonts w:cs="Arial"/>
          <w:szCs w:val="20"/>
        </w:rPr>
        <w:t xml:space="preserve"> oraz są aktualne</w:t>
      </w:r>
      <w:r w:rsidRPr="00C95150">
        <w:rPr>
          <w:rStyle w:val="Odwoanieprzypisudolnego"/>
          <w:rFonts w:cs="Arial"/>
          <w:szCs w:val="16"/>
        </w:rPr>
        <w:footnoteReference w:id="2"/>
      </w:r>
      <w:r>
        <w:rPr>
          <w:rFonts w:cs="Arial"/>
          <w:szCs w:val="16"/>
        </w:rPr>
        <w:t>.</w:t>
      </w:r>
      <w:bookmarkEnd w:id="1"/>
    </w:p>
    <w:p w14:paraId="55D9590E" w14:textId="46E6F4FA" w:rsidR="001578F3" w:rsidRPr="00774D92" w:rsidRDefault="001578F3" w:rsidP="001578F3">
      <w:pPr>
        <w:numPr>
          <w:ilvl w:val="0"/>
          <w:numId w:val="5"/>
        </w:numPr>
        <w:spacing w:before="120" w:after="120"/>
        <w:ind w:left="284" w:hanging="284"/>
        <w:jc w:val="both"/>
        <w:rPr>
          <w:rFonts w:eastAsia="Times New Roman" w:cs="Tahoma"/>
          <w:szCs w:val="20"/>
          <w:lang w:eastAsia="pl-PL"/>
        </w:rPr>
      </w:pPr>
      <w:r w:rsidRPr="00774D92">
        <w:rPr>
          <w:rFonts w:eastAsia="Times New Roman" w:cs="Tahoma"/>
          <w:szCs w:val="20"/>
          <w:lang w:eastAsia="pl-PL"/>
        </w:rPr>
        <w:t>Oświadczam, że zapoznałem się z SWZ, w pełni akceptuj</w:t>
      </w:r>
      <w:r w:rsidR="00093449">
        <w:rPr>
          <w:rFonts w:eastAsia="Times New Roman" w:cs="Tahoma"/>
          <w:szCs w:val="20"/>
          <w:lang w:eastAsia="pl-PL"/>
        </w:rPr>
        <w:t>ę</w:t>
      </w:r>
      <w:r w:rsidRPr="00774D92">
        <w:rPr>
          <w:rFonts w:eastAsia="Times New Roman" w:cs="Tahoma"/>
          <w:szCs w:val="20"/>
          <w:lang w:eastAsia="pl-PL"/>
        </w:rPr>
        <w:t xml:space="preserve"> jej treść, nie wnoszę do niej zastrzeżeń oraz zdobyłem konieczne informacje do przygotowania oferty i zobowiązuj</w:t>
      </w:r>
      <w:r w:rsidR="001F2503">
        <w:rPr>
          <w:rFonts w:eastAsia="Times New Roman" w:cs="Tahoma"/>
          <w:szCs w:val="20"/>
          <w:lang w:eastAsia="pl-PL"/>
        </w:rPr>
        <w:t>ę</w:t>
      </w:r>
      <w:r w:rsidRPr="00774D92">
        <w:rPr>
          <w:rFonts w:eastAsia="Times New Roman" w:cs="Tahoma"/>
          <w:szCs w:val="20"/>
          <w:lang w:eastAsia="pl-PL"/>
        </w:rPr>
        <w:t xml:space="preserve"> się spełnić wszystkie wymagania Zamawiającego wymienione w SWZ.</w:t>
      </w:r>
    </w:p>
    <w:p w14:paraId="0E3A5411" w14:textId="77777777" w:rsidR="001578F3" w:rsidRPr="00A24674" w:rsidRDefault="001578F3" w:rsidP="001578F3">
      <w:pPr>
        <w:numPr>
          <w:ilvl w:val="0"/>
          <w:numId w:val="5"/>
        </w:numPr>
        <w:spacing w:before="120" w:after="120"/>
        <w:ind w:left="284" w:hanging="284"/>
        <w:jc w:val="both"/>
        <w:rPr>
          <w:rFonts w:eastAsia="Times New Roman" w:cs="Tahoma"/>
          <w:szCs w:val="20"/>
          <w:lang w:eastAsia="pl-PL"/>
        </w:rPr>
      </w:pPr>
      <w:r w:rsidRPr="00774D92">
        <w:rPr>
          <w:rFonts w:eastAsia="Times New Roman" w:cs="Tahoma"/>
          <w:szCs w:val="20"/>
          <w:lang w:eastAsia="pl-PL"/>
        </w:rPr>
        <w:t xml:space="preserve">Oświadczam, że </w:t>
      </w:r>
      <w:r w:rsidRPr="00A24674">
        <w:rPr>
          <w:rFonts w:eastAsia="Times New Roman" w:cs="Tahoma"/>
          <w:szCs w:val="20"/>
          <w:lang w:eastAsia="pl-PL"/>
        </w:rPr>
        <w:t>zapoznałem się z rozdziałem XVII SWZ tj. „</w:t>
      </w:r>
      <w:r w:rsidRPr="00A24674">
        <w:rPr>
          <w:rFonts w:eastAsia="Times New Roman" w:cs="Tahoma"/>
          <w:i/>
          <w:iCs/>
          <w:szCs w:val="20"/>
          <w:lang w:eastAsia="pl-PL"/>
        </w:rPr>
        <w:t>Informacją o przetwarzaniu danych osobowych</w:t>
      </w:r>
      <w:r w:rsidRPr="00A24674">
        <w:rPr>
          <w:rFonts w:eastAsia="Times New Roman" w:cs="Tahoma"/>
          <w:szCs w:val="20"/>
          <w:lang w:eastAsia="pl-PL"/>
        </w:rPr>
        <w:t>” przez Muzeum Śląskie w Katowicach.</w:t>
      </w:r>
    </w:p>
    <w:p w14:paraId="6EB7CBD1" w14:textId="740E0504" w:rsidR="001578F3" w:rsidRPr="00774D92" w:rsidRDefault="001578F3" w:rsidP="001578F3">
      <w:pPr>
        <w:numPr>
          <w:ilvl w:val="0"/>
          <w:numId w:val="5"/>
        </w:numPr>
        <w:spacing w:before="120" w:after="120"/>
        <w:ind w:left="284" w:hanging="284"/>
        <w:jc w:val="both"/>
        <w:rPr>
          <w:rFonts w:eastAsia="Times New Roman" w:cs="Tahoma"/>
          <w:szCs w:val="20"/>
          <w:lang w:eastAsia="pl-PL"/>
        </w:rPr>
      </w:pPr>
      <w:r w:rsidRPr="00774D92">
        <w:rPr>
          <w:rFonts w:cs="Arial"/>
          <w:color w:val="000000"/>
          <w:szCs w:val="20"/>
        </w:rPr>
        <w:t>Oświadczam, że wypełniłem obowiązki informacyjne przewidziane w art. 13 lub art. 14 RODO</w:t>
      </w:r>
      <w:r w:rsidRPr="00774D92">
        <w:rPr>
          <w:rFonts w:cs="Arial"/>
          <w:color w:val="000000"/>
          <w:szCs w:val="20"/>
          <w:vertAlign w:val="superscript"/>
        </w:rPr>
        <w:footnoteReference w:id="3"/>
      </w:r>
      <w:r w:rsidRPr="00774D92">
        <w:rPr>
          <w:rFonts w:cs="Arial"/>
          <w:color w:val="000000"/>
          <w:szCs w:val="20"/>
        </w:rPr>
        <w:t xml:space="preserve"> wobec osób fizycznych, </w:t>
      </w:r>
      <w:r w:rsidRPr="00774D92">
        <w:rPr>
          <w:rFonts w:cs="Arial"/>
          <w:szCs w:val="20"/>
        </w:rPr>
        <w:t>od których dane osobowe bezpośrednio lub pośrednio pozyskałem</w:t>
      </w:r>
      <w:r w:rsidRPr="00774D92">
        <w:rPr>
          <w:rFonts w:cs="Arial"/>
          <w:color w:val="000000"/>
          <w:szCs w:val="20"/>
        </w:rPr>
        <w:t xml:space="preserve"> w celu ubiegania się o udzielenie zamówienia publicznego w niniejszym postępowaniu</w:t>
      </w:r>
      <w:r w:rsidR="001F2503">
        <w:rPr>
          <w:rFonts w:cs="Arial"/>
          <w:color w:val="000000"/>
          <w:szCs w:val="20"/>
        </w:rPr>
        <w:t xml:space="preserve">, jak również zapoznałem ich z </w:t>
      </w:r>
      <w:r w:rsidR="001F2503" w:rsidRPr="002E3364">
        <w:rPr>
          <w:rFonts w:eastAsia="Times New Roman" w:cs="Tahoma"/>
          <w:szCs w:val="20"/>
          <w:lang w:eastAsia="pl-PL"/>
        </w:rPr>
        <w:t xml:space="preserve">rozdziałem XVII SWZ </w:t>
      </w:r>
      <w:r w:rsidR="001F2503" w:rsidRPr="00B77187">
        <w:rPr>
          <w:rFonts w:eastAsia="Times New Roman" w:cs="Tahoma"/>
          <w:szCs w:val="20"/>
          <w:lang w:eastAsia="pl-PL"/>
        </w:rPr>
        <w:t>tj</w:t>
      </w:r>
      <w:r w:rsidR="001F2503" w:rsidRPr="00774D92">
        <w:rPr>
          <w:rFonts w:eastAsia="Times New Roman" w:cs="Tahoma"/>
          <w:szCs w:val="20"/>
          <w:lang w:eastAsia="pl-PL"/>
        </w:rPr>
        <w:t xml:space="preserve">. </w:t>
      </w:r>
      <w:r w:rsidR="001F2503" w:rsidRPr="00544AD1">
        <w:rPr>
          <w:rFonts w:eastAsia="Times New Roman" w:cs="Tahoma"/>
          <w:szCs w:val="20"/>
          <w:lang w:eastAsia="pl-PL"/>
        </w:rPr>
        <w:t>„</w:t>
      </w:r>
      <w:r w:rsidR="001F2503" w:rsidRPr="002E3364">
        <w:rPr>
          <w:rFonts w:eastAsia="Times New Roman" w:cs="Tahoma"/>
          <w:szCs w:val="20"/>
          <w:lang w:eastAsia="pl-PL"/>
        </w:rPr>
        <w:t>Informacją o przetwarzaniu danych osobowych</w:t>
      </w:r>
      <w:r w:rsidR="001F2503" w:rsidRPr="00544AD1">
        <w:rPr>
          <w:rFonts w:eastAsia="Times New Roman" w:cs="Tahoma"/>
          <w:szCs w:val="20"/>
          <w:lang w:eastAsia="pl-PL"/>
        </w:rPr>
        <w:t>”</w:t>
      </w:r>
      <w:r w:rsidR="001F2503" w:rsidRPr="00774D92">
        <w:rPr>
          <w:rFonts w:eastAsia="Times New Roman" w:cs="Tahoma"/>
          <w:szCs w:val="20"/>
          <w:lang w:eastAsia="pl-PL"/>
        </w:rPr>
        <w:t xml:space="preserve"> przez Muzeum Śląskie w Katowicach</w:t>
      </w:r>
      <w:r w:rsidRPr="00774D92">
        <w:rPr>
          <w:rFonts w:cs="Arial"/>
          <w:szCs w:val="20"/>
        </w:rPr>
        <w:t>.</w:t>
      </w:r>
      <w:r w:rsidRPr="00774D92">
        <w:rPr>
          <w:rFonts w:cs="Arial"/>
          <w:szCs w:val="20"/>
          <w:vertAlign w:val="superscript"/>
        </w:rPr>
        <w:footnoteReference w:id="4"/>
      </w:r>
    </w:p>
    <w:p w14:paraId="1C13013F" w14:textId="77777777" w:rsidR="001578F3" w:rsidRPr="00774D92" w:rsidRDefault="001578F3" w:rsidP="001578F3">
      <w:pPr>
        <w:numPr>
          <w:ilvl w:val="0"/>
          <w:numId w:val="5"/>
        </w:numPr>
        <w:spacing w:before="120" w:after="120"/>
        <w:ind w:left="284" w:hanging="284"/>
        <w:jc w:val="both"/>
        <w:rPr>
          <w:rFonts w:eastAsia="Times New Roman" w:cs="Tahoma"/>
          <w:iCs/>
          <w:szCs w:val="20"/>
          <w:lang w:eastAsia="pl-PL"/>
        </w:rPr>
      </w:pPr>
      <w:r w:rsidRPr="00774D92">
        <w:rPr>
          <w:rFonts w:eastAsia="Times New Roman" w:cs="Tahoma"/>
          <w:iCs/>
          <w:szCs w:val="20"/>
          <w:lang w:eastAsia="pl-PL"/>
        </w:rPr>
        <w:t>Znając treść przepisu art. 297 § 1 kodeksu karnego: „</w:t>
      </w:r>
      <w:r w:rsidRPr="00774D92">
        <w:rPr>
          <w:rFonts w:eastAsia="Times New Roman" w:cs="Tahoma"/>
          <w:i/>
          <w:color w:val="000000"/>
          <w:szCs w:val="20"/>
          <w:lang w:eastAsia="pl-PL"/>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r w:rsidRPr="00774D92">
        <w:rPr>
          <w:rFonts w:eastAsia="Times New Roman" w:cs="Tahoma"/>
          <w:color w:val="000000"/>
          <w:szCs w:val="20"/>
          <w:lang w:eastAsia="pl-PL"/>
        </w:rPr>
        <w:t xml:space="preserve">” </w:t>
      </w:r>
      <w:r w:rsidRPr="00774D92">
        <w:rPr>
          <w:rFonts w:eastAsia="Times New Roman" w:cs="Tahoma"/>
          <w:iCs/>
          <w:szCs w:val="20"/>
          <w:lang w:eastAsia="pl-PL"/>
        </w:rPr>
        <w:t>oświadczam, iż złożone przeze mnie dane oraz informacje są zgodne ze stanem faktycznym.</w:t>
      </w:r>
    </w:p>
    <w:p w14:paraId="3082D7AC" w14:textId="77777777" w:rsidR="00A8244D" w:rsidRPr="00A24674" w:rsidRDefault="00A8244D" w:rsidP="00A8244D">
      <w:pPr>
        <w:pStyle w:val="Akapitzlist"/>
        <w:numPr>
          <w:ilvl w:val="0"/>
          <w:numId w:val="5"/>
        </w:numPr>
        <w:spacing w:after="120" w:line="276" w:lineRule="auto"/>
        <w:ind w:left="357" w:hanging="357"/>
        <w:contextualSpacing w:val="0"/>
        <w:jc w:val="both"/>
        <w:rPr>
          <w:rFonts w:ascii="Trebuchet MS" w:hAnsi="Trebuchet MS"/>
          <w:sz w:val="20"/>
          <w:szCs w:val="20"/>
        </w:rPr>
      </w:pPr>
      <w:r w:rsidRPr="00A24674">
        <w:rPr>
          <w:rFonts w:ascii="Trebuchet MS" w:hAnsi="Trebuchet MS"/>
          <w:sz w:val="20"/>
          <w:szCs w:val="20"/>
        </w:rPr>
        <w:t>Wadium zostało wniesione przez Wykonawcę w formie: ………</w:t>
      </w:r>
      <w:proofErr w:type="gramStart"/>
      <w:r w:rsidRPr="00A24674">
        <w:rPr>
          <w:rFonts w:ascii="Trebuchet MS" w:hAnsi="Trebuchet MS"/>
          <w:sz w:val="20"/>
          <w:szCs w:val="20"/>
        </w:rPr>
        <w:t>…….</w:t>
      </w:r>
      <w:proofErr w:type="gramEnd"/>
      <w:r w:rsidRPr="00A24674">
        <w:rPr>
          <w:rFonts w:ascii="Trebuchet MS" w:hAnsi="Trebuchet MS"/>
          <w:sz w:val="20"/>
          <w:szCs w:val="20"/>
        </w:rPr>
        <w:t>.</w:t>
      </w:r>
      <w:r w:rsidRPr="00A24674">
        <w:rPr>
          <w:rStyle w:val="Odwoanieprzypisudolnego"/>
          <w:rFonts w:ascii="Trebuchet MS" w:hAnsi="Trebuchet MS"/>
          <w:sz w:val="20"/>
          <w:szCs w:val="20"/>
        </w:rPr>
        <w:footnoteReference w:id="5"/>
      </w:r>
    </w:p>
    <w:p w14:paraId="2698C118" w14:textId="77777777" w:rsidR="00A8244D" w:rsidRPr="00A24674" w:rsidRDefault="00A8244D" w:rsidP="00A8244D">
      <w:pPr>
        <w:pStyle w:val="Akapitzlist"/>
        <w:numPr>
          <w:ilvl w:val="0"/>
          <w:numId w:val="5"/>
        </w:numPr>
        <w:spacing w:line="276" w:lineRule="auto"/>
        <w:jc w:val="both"/>
        <w:rPr>
          <w:rFonts w:ascii="Trebuchet MS" w:hAnsi="Trebuchet MS"/>
          <w:sz w:val="20"/>
          <w:szCs w:val="20"/>
        </w:rPr>
      </w:pPr>
      <w:r w:rsidRPr="00A24674">
        <w:rPr>
          <w:rFonts w:ascii="Trebuchet MS" w:hAnsi="Trebuchet MS"/>
          <w:sz w:val="20"/>
          <w:szCs w:val="20"/>
        </w:rPr>
        <w:t>W przypadku wniesienia wadium w formie pieniądza, zwrotu wadium należy dokonać na rachunek bankowy Wykonawcy</w:t>
      </w:r>
      <w:r w:rsidRPr="00A24674">
        <w:rPr>
          <w:rStyle w:val="Odwoanieprzypisudolnego"/>
          <w:rFonts w:ascii="Trebuchet MS" w:hAnsi="Trebuchet MS"/>
          <w:sz w:val="20"/>
          <w:szCs w:val="20"/>
        </w:rPr>
        <w:footnoteReference w:id="6"/>
      </w:r>
      <w:r w:rsidRPr="00A24674">
        <w:rPr>
          <w:rFonts w:ascii="Trebuchet MS" w:hAnsi="Trebuchet MS"/>
          <w:sz w:val="20"/>
          <w:szCs w:val="20"/>
        </w:rPr>
        <w:t>: …………………….</w:t>
      </w:r>
    </w:p>
    <w:p w14:paraId="20238C28" w14:textId="6328C624" w:rsidR="001578F3" w:rsidRPr="00774D92" w:rsidRDefault="001578F3" w:rsidP="001578F3">
      <w:pPr>
        <w:numPr>
          <w:ilvl w:val="0"/>
          <w:numId w:val="5"/>
        </w:numPr>
        <w:spacing w:before="120" w:after="120"/>
        <w:ind w:left="284" w:hanging="284"/>
        <w:rPr>
          <w:rFonts w:eastAsia="Times New Roman" w:cs="Tahoma"/>
          <w:iCs/>
          <w:szCs w:val="20"/>
          <w:lang w:eastAsia="pl-PL"/>
        </w:rPr>
      </w:pPr>
      <w:r w:rsidRPr="00774D92">
        <w:rPr>
          <w:rFonts w:eastAsia="Times New Roman" w:cs="Tahoma"/>
          <w:iCs/>
          <w:szCs w:val="20"/>
          <w:lang w:eastAsia="pl-PL"/>
        </w:rPr>
        <w:lastRenderedPageBreak/>
        <w:t>Wraz z niniejszą ofertą składam:</w:t>
      </w:r>
    </w:p>
    <w:p w14:paraId="0EC48BD6" w14:textId="49C0524E" w:rsidR="001578F3" w:rsidRPr="00774D92" w:rsidRDefault="001578F3" w:rsidP="001578F3">
      <w:pPr>
        <w:spacing w:before="120" w:after="120"/>
        <w:ind w:left="284"/>
        <w:jc w:val="both"/>
        <w:rPr>
          <w:rFonts w:eastAsia="Times New Roman" w:cs="Tahoma"/>
          <w:szCs w:val="20"/>
          <w:lang w:eastAsia="pl-PL"/>
        </w:rPr>
      </w:pPr>
      <w:r w:rsidRPr="00774D92">
        <w:rPr>
          <w:rFonts w:eastAsia="Times New Roman" w:cs="Tahoma"/>
          <w:szCs w:val="20"/>
          <w:lang w:eastAsia="pl-PL"/>
        </w:rPr>
        <w:t>nazwa i numer dokumentu</w:t>
      </w:r>
    </w:p>
    <w:p w14:paraId="0A83879E" w14:textId="5CF0C483" w:rsidR="001578F3" w:rsidRPr="00A24674" w:rsidRDefault="00713D9B" w:rsidP="00EF76C8">
      <w:pPr>
        <w:numPr>
          <w:ilvl w:val="0"/>
          <w:numId w:val="14"/>
        </w:numPr>
        <w:spacing w:before="120" w:after="120"/>
        <w:contextualSpacing/>
        <w:jc w:val="both"/>
        <w:rPr>
          <w:rFonts w:eastAsia="Times New Roman" w:cs="Tahoma"/>
          <w:szCs w:val="20"/>
          <w:lang w:eastAsia="pl-PL"/>
        </w:rPr>
      </w:pPr>
      <w:r w:rsidRPr="00A24674">
        <w:rPr>
          <w:rFonts w:eastAsia="Times New Roman" w:cs="Tahoma"/>
          <w:szCs w:val="20"/>
          <w:lang w:eastAsia="pl-PL"/>
        </w:rPr>
        <w:t>JEDZ</w:t>
      </w:r>
    </w:p>
    <w:p w14:paraId="72F67BC2" w14:textId="52434A32" w:rsidR="001578F3" w:rsidRPr="00F21FA0" w:rsidRDefault="00713D9B" w:rsidP="00EF76C8">
      <w:pPr>
        <w:numPr>
          <w:ilvl w:val="0"/>
          <w:numId w:val="14"/>
        </w:numPr>
        <w:spacing w:before="120" w:after="120"/>
        <w:contextualSpacing/>
        <w:jc w:val="both"/>
        <w:rPr>
          <w:rFonts w:eastAsia="Times New Roman" w:cs="Tahoma"/>
          <w:szCs w:val="20"/>
          <w:lang w:eastAsia="pl-PL"/>
        </w:rPr>
      </w:pPr>
      <w:r w:rsidRPr="00A24674">
        <w:rPr>
          <w:rFonts w:eastAsia="Times New Roman" w:cs="Tahoma"/>
          <w:szCs w:val="20"/>
          <w:lang w:eastAsia="pl-PL"/>
        </w:rPr>
        <w:t xml:space="preserve">Oświadczenie dotyczące </w:t>
      </w:r>
      <w:r w:rsidR="00F21FA0" w:rsidRPr="00A24674">
        <w:rPr>
          <w:rFonts w:eastAsia="Times New Roman" w:cs="Tahoma"/>
          <w:szCs w:val="20"/>
          <w:lang w:eastAsia="pl-PL"/>
        </w:rPr>
        <w:t>braku podstaw wykluczenia</w:t>
      </w:r>
      <w:r w:rsidRPr="00A24674">
        <w:rPr>
          <w:rFonts w:eastAsia="Times New Roman" w:cs="Tahoma"/>
          <w:szCs w:val="20"/>
          <w:lang w:eastAsia="pl-PL"/>
        </w:rPr>
        <w:t xml:space="preserve"> o których mowa w rozdziale </w:t>
      </w:r>
      <w:r w:rsidRPr="00BA6E7A">
        <w:rPr>
          <w:rFonts w:eastAsia="Times New Roman" w:cs="Tahoma"/>
          <w:szCs w:val="20"/>
          <w:lang w:eastAsia="pl-PL"/>
        </w:rPr>
        <w:t xml:space="preserve">IV ust. </w:t>
      </w:r>
      <w:r w:rsidR="00886D2E" w:rsidRPr="00BA6E7A">
        <w:rPr>
          <w:rFonts w:eastAsia="Times New Roman" w:cs="Tahoma"/>
          <w:szCs w:val="20"/>
          <w:lang w:eastAsia="pl-PL"/>
        </w:rPr>
        <w:t>3</w:t>
      </w:r>
      <w:r w:rsidRPr="00BA6E7A">
        <w:rPr>
          <w:rFonts w:eastAsia="Times New Roman" w:cs="Tahoma"/>
          <w:szCs w:val="20"/>
          <w:lang w:eastAsia="pl-PL"/>
        </w:rPr>
        <w:t xml:space="preserve"> SWZ</w:t>
      </w:r>
    </w:p>
    <w:p w14:paraId="74F6A6A0" w14:textId="74028C7D" w:rsidR="001578F3" w:rsidRPr="00774D92" w:rsidRDefault="001578F3" w:rsidP="00EF76C8">
      <w:pPr>
        <w:numPr>
          <w:ilvl w:val="0"/>
          <w:numId w:val="14"/>
        </w:numPr>
        <w:spacing w:before="120" w:after="120"/>
        <w:contextualSpacing/>
        <w:jc w:val="both"/>
        <w:rPr>
          <w:rFonts w:eastAsia="Times New Roman" w:cs="Tahoma"/>
          <w:szCs w:val="20"/>
          <w:lang w:eastAsia="pl-PL"/>
        </w:rPr>
      </w:pPr>
      <w:r w:rsidRPr="00774D92">
        <w:rPr>
          <w:rFonts w:eastAsia="Times New Roman" w:cs="Tahoma"/>
          <w:szCs w:val="20"/>
          <w:lang w:eastAsia="pl-PL"/>
        </w:rPr>
        <w:t>……………………………............................................</w:t>
      </w:r>
    </w:p>
    <w:p w14:paraId="356350B8" w14:textId="5AF99D7C" w:rsidR="001578F3" w:rsidRPr="00774D92" w:rsidRDefault="001578F3" w:rsidP="00EF76C8">
      <w:pPr>
        <w:numPr>
          <w:ilvl w:val="0"/>
          <w:numId w:val="14"/>
        </w:numPr>
        <w:spacing w:before="120" w:after="120"/>
        <w:contextualSpacing/>
        <w:jc w:val="both"/>
        <w:rPr>
          <w:rFonts w:eastAsia="Times New Roman" w:cs="Tahoma"/>
          <w:szCs w:val="20"/>
          <w:lang w:eastAsia="pl-PL"/>
        </w:rPr>
      </w:pPr>
      <w:r w:rsidRPr="00774D92">
        <w:rPr>
          <w:rFonts w:eastAsia="Times New Roman" w:cs="Tahoma"/>
          <w:szCs w:val="20"/>
          <w:lang w:eastAsia="pl-PL"/>
        </w:rPr>
        <w:t>……………………………............................................</w:t>
      </w:r>
    </w:p>
    <w:p w14:paraId="3E1C81C7" w14:textId="77EB8876" w:rsidR="001578F3" w:rsidRDefault="001578F3" w:rsidP="00EF76C8">
      <w:pPr>
        <w:numPr>
          <w:ilvl w:val="0"/>
          <w:numId w:val="14"/>
        </w:numPr>
        <w:spacing w:before="120" w:after="120"/>
        <w:contextualSpacing/>
        <w:jc w:val="both"/>
        <w:rPr>
          <w:rFonts w:eastAsia="Times New Roman" w:cs="Tahoma"/>
          <w:szCs w:val="20"/>
          <w:lang w:eastAsia="pl-PL"/>
        </w:rPr>
      </w:pPr>
      <w:r w:rsidRPr="00774D92">
        <w:rPr>
          <w:rFonts w:eastAsia="Times New Roman" w:cs="Tahoma"/>
          <w:szCs w:val="20"/>
          <w:lang w:eastAsia="pl-PL"/>
        </w:rPr>
        <w:t>……………………………............................................</w:t>
      </w:r>
    </w:p>
    <w:p w14:paraId="09867C95" w14:textId="77777777" w:rsidR="00A24674" w:rsidRDefault="00A24674" w:rsidP="00A24674">
      <w:pPr>
        <w:spacing w:before="120" w:after="120"/>
        <w:contextualSpacing/>
        <w:jc w:val="both"/>
        <w:rPr>
          <w:rFonts w:eastAsia="Times New Roman" w:cs="Tahoma"/>
          <w:szCs w:val="20"/>
          <w:lang w:eastAsia="pl-PL"/>
        </w:rPr>
      </w:pPr>
    </w:p>
    <w:p w14:paraId="77B8F6D3" w14:textId="0C29FAE3" w:rsidR="00B7161B" w:rsidRPr="005576C1" w:rsidRDefault="001578F3" w:rsidP="00AF7F28">
      <w:pPr>
        <w:spacing w:before="1440" w:after="60"/>
        <w:ind w:left="426"/>
        <w:jc w:val="both"/>
        <w:rPr>
          <w:rFonts w:eastAsia="Times New Roman" w:cs="Tahoma"/>
          <w:i/>
          <w:color w:val="FF0000"/>
          <w:sz w:val="18"/>
          <w:szCs w:val="18"/>
          <w:lang w:eastAsia="pl-PL"/>
        </w:rPr>
        <w:sectPr w:rsidR="00B7161B" w:rsidRPr="005576C1" w:rsidSect="009836A5">
          <w:headerReference w:type="even" r:id="rId8"/>
          <w:headerReference w:type="default" r:id="rId9"/>
          <w:footerReference w:type="even" r:id="rId10"/>
          <w:footerReference w:type="default" r:id="rId11"/>
          <w:headerReference w:type="first" r:id="rId12"/>
          <w:footerReference w:type="first" r:id="rId13"/>
          <w:pgSz w:w="11907" w:h="16840" w:code="9"/>
          <w:pgMar w:top="1418" w:right="924" w:bottom="1418" w:left="992" w:header="567" w:footer="283" w:gutter="0"/>
          <w:pgNumType w:start="1"/>
          <w:cols w:space="708"/>
          <w:titlePg/>
          <w:docGrid w:linePitch="326"/>
        </w:sectPr>
      </w:pPr>
      <w:bookmarkStart w:id="2" w:name="_Hlk71525870"/>
      <w:r w:rsidRPr="005576C1">
        <w:rPr>
          <w:rFonts w:eastAsia="Times New Roman" w:cs="Tahoma"/>
          <w:i/>
          <w:color w:val="FF0000"/>
          <w:sz w:val="18"/>
          <w:szCs w:val="18"/>
          <w:lang w:eastAsia="pl-PL"/>
        </w:rPr>
        <w:t xml:space="preserve">Zamawiający zaleca Formularz oferty wypełnić elektronicznie, następnie </w:t>
      </w:r>
      <w:r w:rsidRPr="009B6E93">
        <w:rPr>
          <w:rFonts w:eastAsia="Times New Roman" w:cs="Tahoma"/>
          <w:b/>
          <w:bCs/>
          <w:i/>
          <w:color w:val="FF0000"/>
          <w:szCs w:val="20"/>
          <w:lang w:eastAsia="pl-PL"/>
        </w:rPr>
        <w:t>zapisać dokument w formacie PDF</w:t>
      </w:r>
      <w:r w:rsidRPr="009B6E93">
        <w:rPr>
          <w:rFonts w:eastAsia="Times New Roman" w:cs="Tahoma"/>
          <w:i/>
          <w:color w:val="FF0000"/>
          <w:szCs w:val="20"/>
          <w:lang w:eastAsia="pl-PL"/>
        </w:rPr>
        <w:t xml:space="preserve"> </w:t>
      </w:r>
      <w:r w:rsidRPr="005576C1">
        <w:rPr>
          <w:rFonts w:eastAsia="Times New Roman" w:cs="Tahoma"/>
          <w:i/>
          <w:color w:val="FF0000"/>
          <w:sz w:val="18"/>
          <w:szCs w:val="18"/>
          <w:lang w:eastAsia="pl-PL"/>
        </w:rPr>
        <w:t>(poprzez</w:t>
      </w:r>
      <w:r w:rsidR="005576C1">
        <w:rPr>
          <w:rFonts w:eastAsia="Times New Roman" w:cs="Tahoma"/>
          <w:i/>
          <w:color w:val="FF0000"/>
          <w:sz w:val="18"/>
          <w:szCs w:val="18"/>
          <w:lang w:eastAsia="pl-PL"/>
        </w:rPr>
        <w:t> </w:t>
      </w:r>
      <w:r w:rsidRPr="005576C1">
        <w:rPr>
          <w:rFonts w:eastAsia="Times New Roman" w:cs="Tahoma"/>
          <w:i/>
          <w:color w:val="FF0000"/>
          <w:sz w:val="18"/>
          <w:szCs w:val="18"/>
          <w:lang w:eastAsia="pl-PL"/>
        </w:rPr>
        <w:t>funkcję „zapisz jako” lub „drukuj”)</w:t>
      </w:r>
      <w:r w:rsidR="00270EAF">
        <w:rPr>
          <w:rFonts w:eastAsia="Times New Roman" w:cs="Tahoma"/>
          <w:i/>
          <w:color w:val="FF0000"/>
          <w:sz w:val="18"/>
          <w:szCs w:val="18"/>
          <w:lang w:eastAsia="pl-PL"/>
        </w:rPr>
        <w:t xml:space="preserve">. Formularz oferty należy </w:t>
      </w:r>
      <w:r w:rsidRPr="00C45CBC">
        <w:rPr>
          <w:rFonts w:eastAsia="Times New Roman" w:cs="Tahoma"/>
          <w:b/>
          <w:bCs/>
          <w:i/>
          <w:color w:val="FF0000"/>
          <w:sz w:val="22"/>
          <w:lang w:eastAsia="pl-PL"/>
        </w:rPr>
        <w:t>podpisać</w:t>
      </w:r>
      <w:r w:rsidRPr="0043327C">
        <w:rPr>
          <w:rFonts w:eastAsia="Times New Roman" w:cs="Tahoma"/>
          <w:b/>
          <w:bCs/>
          <w:i/>
          <w:color w:val="FF0000"/>
          <w:sz w:val="22"/>
          <w:lang w:eastAsia="pl-PL"/>
        </w:rPr>
        <w:t xml:space="preserve"> kwalifikowanym podpisem elektronicznym</w:t>
      </w:r>
      <w:r w:rsidRPr="005576C1">
        <w:rPr>
          <w:rFonts w:eastAsia="Times New Roman" w:cs="Tahoma"/>
          <w:i/>
          <w:color w:val="FF0000"/>
          <w:sz w:val="18"/>
          <w:szCs w:val="18"/>
          <w:lang w:eastAsia="pl-PL"/>
        </w:rPr>
        <w:t xml:space="preserve"> </w:t>
      </w:r>
      <w:r w:rsidR="00270EAF">
        <w:rPr>
          <w:rFonts w:eastAsia="Times New Roman" w:cs="Tahoma"/>
          <w:i/>
          <w:color w:val="FF0000"/>
          <w:sz w:val="18"/>
          <w:szCs w:val="18"/>
          <w:lang w:eastAsia="pl-PL"/>
        </w:rPr>
        <w:t xml:space="preserve">(zaleca się </w:t>
      </w:r>
      <w:r w:rsidRPr="009B6E93">
        <w:rPr>
          <w:rFonts w:eastAsia="Times New Roman" w:cs="Tahoma"/>
          <w:b/>
          <w:bCs/>
          <w:i/>
          <w:color w:val="FF0000"/>
          <w:sz w:val="22"/>
          <w:lang w:eastAsia="pl-PL"/>
        </w:rPr>
        <w:t xml:space="preserve">w formacie </w:t>
      </w:r>
      <w:proofErr w:type="spellStart"/>
      <w:r w:rsidRPr="009B6E93">
        <w:rPr>
          <w:rFonts w:eastAsia="Times New Roman" w:cs="Tahoma"/>
          <w:b/>
          <w:bCs/>
          <w:i/>
          <w:color w:val="FF0000"/>
          <w:sz w:val="22"/>
          <w:lang w:eastAsia="pl-PL"/>
        </w:rPr>
        <w:t>PAdES</w:t>
      </w:r>
      <w:proofErr w:type="spellEnd"/>
      <w:r w:rsidR="00270EAF">
        <w:rPr>
          <w:rFonts w:eastAsia="Times New Roman" w:cs="Tahoma"/>
          <w:b/>
          <w:bCs/>
          <w:i/>
          <w:color w:val="FF0000"/>
          <w:sz w:val="22"/>
          <w:lang w:eastAsia="pl-PL"/>
        </w:rPr>
        <w:t>)</w:t>
      </w:r>
      <w:r w:rsidRPr="009B6E93">
        <w:rPr>
          <w:rFonts w:eastAsia="Times New Roman" w:cs="Tahoma"/>
          <w:i/>
          <w:color w:val="FF0000"/>
          <w:sz w:val="22"/>
          <w:lang w:eastAsia="pl-PL"/>
        </w:rPr>
        <w:t xml:space="preserve"> </w:t>
      </w:r>
      <w:r w:rsidRPr="005576C1">
        <w:rPr>
          <w:rFonts w:eastAsia="Times New Roman" w:cs="Tahoma"/>
          <w:i/>
          <w:color w:val="FF0000"/>
          <w:sz w:val="18"/>
          <w:szCs w:val="18"/>
          <w:lang w:eastAsia="pl-PL"/>
        </w:rPr>
        <w:t>przez osobę umocowaną do reprezentacji Wykonawcy</w:t>
      </w:r>
      <w:bookmarkEnd w:id="2"/>
    </w:p>
    <w:p w14:paraId="3379CFC5" w14:textId="6F403DD2" w:rsidR="00921998" w:rsidRPr="002A64CB" w:rsidRDefault="00921998" w:rsidP="00921998">
      <w:pPr>
        <w:keepNext/>
        <w:keepLines/>
        <w:spacing w:before="240" w:line="240" w:lineRule="auto"/>
        <w:ind w:left="100"/>
        <w:jc w:val="right"/>
        <w:outlineLvl w:val="0"/>
        <w:rPr>
          <w:rFonts w:eastAsia="Times New Roman" w:cs="Times New Roman"/>
          <w:szCs w:val="20"/>
          <w:lang w:eastAsia="pl-PL"/>
        </w:rPr>
      </w:pPr>
      <w:bookmarkStart w:id="3" w:name="_Toc103079110"/>
      <w:bookmarkStart w:id="4" w:name="_Toc225870363"/>
      <w:r w:rsidRPr="002A64CB">
        <w:lastRenderedPageBreak/>
        <w:t xml:space="preserve">Załącznik nr </w:t>
      </w:r>
      <w:bookmarkStart w:id="5" w:name="_Hlk102647331"/>
      <w:r w:rsidRPr="002A64CB">
        <w:t xml:space="preserve">5 - </w:t>
      </w:r>
      <w:r w:rsidRPr="002A64CB">
        <w:rPr>
          <w:rFonts w:eastAsia="Times New Roman" w:cs="Times New Roman"/>
          <w:szCs w:val="20"/>
          <w:lang w:eastAsia="pl-PL"/>
        </w:rPr>
        <w:t xml:space="preserve">Oświadczenie Wykonawcy dotyczące przesłanek wykluczenia z postępowania </w:t>
      </w:r>
      <w:r w:rsidRPr="002A64CB">
        <w:rPr>
          <w:rFonts w:eastAsia="Times New Roman" w:cs="Times New Roman"/>
          <w:szCs w:val="20"/>
          <w:lang w:eastAsia="pl-PL"/>
        </w:rPr>
        <w:br/>
        <w:t xml:space="preserve">o których mowa w rozdziale IV ust. </w:t>
      </w:r>
      <w:r w:rsidR="00886D2E" w:rsidRPr="002A64CB">
        <w:rPr>
          <w:rFonts w:eastAsia="Times New Roman" w:cs="Times New Roman"/>
          <w:szCs w:val="20"/>
          <w:lang w:eastAsia="pl-PL"/>
        </w:rPr>
        <w:t>3</w:t>
      </w:r>
      <w:r w:rsidRPr="002A64CB">
        <w:rPr>
          <w:rFonts w:eastAsia="Times New Roman" w:cs="Times New Roman"/>
          <w:szCs w:val="20"/>
          <w:lang w:eastAsia="pl-PL"/>
        </w:rPr>
        <w:t xml:space="preserve"> SWZ</w:t>
      </w:r>
      <w:bookmarkEnd w:id="3"/>
      <w:bookmarkEnd w:id="5"/>
      <w:bookmarkEnd w:id="4"/>
    </w:p>
    <w:p w14:paraId="63247A0D" w14:textId="77777777" w:rsidR="00921998" w:rsidRPr="00385AF9" w:rsidRDefault="00921998" w:rsidP="00921998">
      <w:pPr>
        <w:spacing w:line="480" w:lineRule="auto"/>
        <w:rPr>
          <w:rFonts w:eastAsia="Times New Roman" w:cs="Tahoma"/>
          <w:b/>
          <w:szCs w:val="20"/>
          <w:lang w:eastAsia="pl-PL"/>
        </w:rPr>
      </w:pPr>
    </w:p>
    <w:p w14:paraId="096B3B7D" w14:textId="77777777" w:rsidR="00921998" w:rsidRPr="00385AF9" w:rsidRDefault="00921998" w:rsidP="00921998">
      <w:pPr>
        <w:spacing w:after="120"/>
        <w:jc w:val="center"/>
        <w:rPr>
          <w:rFonts w:eastAsia="Times New Roman" w:cs="Arial"/>
          <w:b/>
          <w:szCs w:val="20"/>
          <w:lang w:eastAsia="pl-PL"/>
        </w:rPr>
      </w:pPr>
      <w:r w:rsidRPr="00385AF9">
        <w:rPr>
          <w:rFonts w:eastAsia="Times New Roman" w:cs="Arial"/>
          <w:b/>
          <w:szCs w:val="20"/>
          <w:lang w:eastAsia="pl-PL"/>
        </w:rPr>
        <w:t>OŚWIADCZENIE WYKONAWCY</w:t>
      </w:r>
    </w:p>
    <w:p w14:paraId="71D5DA10" w14:textId="53DC55CD" w:rsidR="00921998" w:rsidRPr="00385AF9" w:rsidRDefault="00921998" w:rsidP="00921998">
      <w:pPr>
        <w:spacing w:before="120"/>
        <w:jc w:val="center"/>
        <w:rPr>
          <w:rFonts w:cs="Arial"/>
          <w:b/>
          <w:caps/>
          <w:szCs w:val="20"/>
        </w:rPr>
      </w:pPr>
      <w:r w:rsidRPr="00385AF9">
        <w:rPr>
          <w:rFonts w:cs="Arial"/>
          <w:b/>
          <w:szCs w:val="20"/>
        </w:rPr>
        <w:t xml:space="preserve">dotyczące przesłanek wykluczenia z art. 5k </w:t>
      </w:r>
      <w:r w:rsidRPr="00385AF9">
        <w:rPr>
          <w:rFonts w:cs="Arial"/>
          <w:b/>
          <w:i/>
          <w:iCs/>
          <w:szCs w:val="20"/>
        </w:rPr>
        <w:t xml:space="preserve">rozporządzenia 833/2014 </w:t>
      </w:r>
      <w:bookmarkStart w:id="6" w:name="_Hlk178066217"/>
      <w:r w:rsidR="005A6A2C" w:rsidRPr="005A6A2C">
        <w:rPr>
          <w:rFonts w:cs="Arial"/>
          <w:b/>
          <w:i/>
          <w:iCs/>
          <w:szCs w:val="20"/>
        </w:rPr>
        <w:t>zmienionego rozporządzeniami Rady (UE)</w:t>
      </w:r>
      <w:r w:rsidR="005A6A2C">
        <w:rPr>
          <w:rFonts w:cs="Arial"/>
          <w:b/>
          <w:i/>
          <w:iCs/>
          <w:szCs w:val="20"/>
        </w:rPr>
        <w:t xml:space="preserve"> </w:t>
      </w:r>
      <w:bookmarkEnd w:id="6"/>
      <w:r w:rsidRPr="00385AF9">
        <w:rPr>
          <w:rFonts w:cs="Arial"/>
          <w:b/>
          <w:szCs w:val="20"/>
        </w:rPr>
        <w:t>oraz</w:t>
      </w:r>
      <w:r w:rsidR="00350D13">
        <w:rPr>
          <w:rFonts w:cs="Arial"/>
          <w:b/>
          <w:szCs w:val="20"/>
        </w:rPr>
        <w:t> </w:t>
      </w:r>
      <w:r w:rsidRPr="00385AF9">
        <w:rPr>
          <w:rFonts w:cs="Arial"/>
          <w:b/>
          <w:szCs w:val="20"/>
        </w:rPr>
        <w:t xml:space="preserve">art. 7 ust. 1 </w:t>
      </w:r>
      <w:r w:rsidRPr="00385AF9">
        <w:rPr>
          <w:rFonts w:cs="Arial"/>
          <w:b/>
          <w:i/>
          <w:iCs/>
          <w:szCs w:val="20"/>
        </w:rPr>
        <w:t>ustawy o szczególnych rozwiązaniach w zakresie przeciwdziałania wspieraniu agresji na Ukrainę oraz służących ochronie bezpieczeństwa narodowego</w:t>
      </w:r>
    </w:p>
    <w:p w14:paraId="341B85BC" w14:textId="77777777" w:rsidR="00921998" w:rsidRPr="00385AF9" w:rsidRDefault="00921998" w:rsidP="00921998">
      <w:pPr>
        <w:jc w:val="center"/>
        <w:rPr>
          <w:rFonts w:cs="Arial"/>
          <w:b/>
          <w:szCs w:val="20"/>
        </w:rPr>
      </w:pPr>
      <w:r w:rsidRPr="00385AF9">
        <w:rPr>
          <w:rFonts w:cs="Arial"/>
          <w:b/>
          <w:szCs w:val="20"/>
        </w:rPr>
        <w:t>składane na podstawie art. 125 ust. 1 ustawy Pzp</w:t>
      </w:r>
    </w:p>
    <w:p w14:paraId="1EE642C2" w14:textId="77777777" w:rsidR="00921998" w:rsidRPr="00385AF9" w:rsidRDefault="00921998" w:rsidP="00921998">
      <w:pPr>
        <w:rPr>
          <w:rFonts w:eastAsia="Times New Roman" w:cs="Tahoma"/>
          <w:b/>
          <w:szCs w:val="20"/>
          <w:lang w:eastAsia="pl-PL"/>
        </w:rPr>
      </w:pPr>
    </w:p>
    <w:p w14:paraId="029BCE91" w14:textId="568100A7" w:rsidR="00921998" w:rsidRPr="00385AF9" w:rsidRDefault="00921998" w:rsidP="00076B1F">
      <w:pPr>
        <w:rPr>
          <w:rFonts w:eastAsia="Calibri" w:cs="Arial"/>
          <w:szCs w:val="20"/>
        </w:rPr>
      </w:pPr>
      <w:r w:rsidRPr="00385AF9">
        <w:rPr>
          <w:rFonts w:eastAsia="Calibri" w:cs="Arial"/>
          <w:szCs w:val="20"/>
        </w:rPr>
        <w:t>Dot</w:t>
      </w:r>
      <w:r w:rsidR="00093449">
        <w:rPr>
          <w:rFonts w:eastAsia="Calibri" w:cs="Arial"/>
          <w:szCs w:val="20"/>
        </w:rPr>
        <w:t>yczy</w:t>
      </w:r>
      <w:r w:rsidRPr="00385AF9">
        <w:rPr>
          <w:rFonts w:eastAsia="Calibri" w:cs="Arial"/>
          <w:szCs w:val="20"/>
        </w:rPr>
        <w:t xml:space="preserve"> postępowania o udzielenie zamówienia publicznego pn.: </w:t>
      </w:r>
    </w:p>
    <w:p w14:paraId="2E504C18" w14:textId="2CD0ABF9" w:rsidR="00921998" w:rsidRPr="00385AF9" w:rsidRDefault="00921998" w:rsidP="00AA61BF">
      <w:pPr>
        <w:jc w:val="both"/>
        <w:rPr>
          <w:rFonts w:eastAsia="Times New Roman" w:cs="Tahoma"/>
          <w:szCs w:val="20"/>
          <w:lang w:eastAsia="pl-PL"/>
        </w:rPr>
      </w:pPr>
      <w:r w:rsidRPr="003E2150">
        <w:rPr>
          <w:rFonts w:eastAsia="Calibri" w:cs="Arial"/>
          <w:i/>
          <w:iCs/>
          <w:szCs w:val="20"/>
        </w:rPr>
        <w:t>„</w:t>
      </w:r>
      <w:r w:rsidR="003E2150" w:rsidRPr="003E2150">
        <w:rPr>
          <w:rFonts w:eastAsia="Times New Roman" w:cs="Tahoma"/>
          <w:i/>
          <w:iCs/>
          <w:szCs w:val="20"/>
          <w:lang w:eastAsia="pl-PL"/>
        </w:rPr>
        <w:t>Zaprojektowanie i wykonanie robót budowlanych polegających na adaptacji i rewitalizacji zabytkowych budynków poprzemysłowych zlokalizowanych na terenie północnym Muzeum Śląskiego w Katowicach</w:t>
      </w:r>
      <w:r w:rsidRPr="003E2150">
        <w:rPr>
          <w:rFonts w:eastAsia="Times New Roman" w:cs="Tahoma"/>
          <w:i/>
          <w:iCs/>
          <w:szCs w:val="20"/>
          <w:lang w:eastAsia="pl-PL"/>
        </w:rPr>
        <w:t>”</w:t>
      </w:r>
      <w:r w:rsidRPr="00385AF9">
        <w:rPr>
          <w:rFonts w:eastAsia="Times New Roman" w:cs="Tahoma"/>
          <w:b/>
          <w:bCs/>
          <w:szCs w:val="20"/>
          <w:lang w:eastAsia="pl-PL"/>
        </w:rPr>
        <w:t xml:space="preserve">, </w:t>
      </w:r>
      <w:r w:rsidRPr="00385AF9">
        <w:rPr>
          <w:rFonts w:eastAsia="Times New Roman" w:cs="Tahoma"/>
          <w:szCs w:val="20"/>
          <w:lang w:eastAsia="pl-PL"/>
        </w:rPr>
        <w:t>znak</w:t>
      </w:r>
      <w:r w:rsidR="003E2150">
        <w:rPr>
          <w:rFonts w:eastAsia="Times New Roman" w:cs="Tahoma"/>
          <w:szCs w:val="20"/>
          <w:lang w:eastAsia="pl-PL"/>
        </w:rPr>
        <w:t> </w:t>
      </w:r>
      <w:r w:rsidRPr="003E2150">
        <w:rPr>
          <w:rFonts w:eastAsia="Times New Roman" w:cs="Tahoma"/>
          <w:szCs w:val="20"/>
          <w:lang w:eastAsia="pl-PL"/>
        </w:rPr>
        <w:t xml:space="preserve">sprawy: </w:t>
      </w:r>
      <w:r w:rsidR="003E2150" w:rsidRPr="003E2150">
        <w:rPr>
          <w:rFonts w:eastAsia="Times New Roman" w:cs="Tahoma"/>
          <w:szCs w:val="20"/>
          <w:lang w:eastAsia="pl-PL"/>
        </w:rPr>
        <w:t>ZP.2610.5.2026</w:t>
      </w:r>
      <w:r w:rsidRPr="003E2150">
        <w:rPr>
          <w:rFonts w:eastAsia="Calibri" w:cs="Arial"/>
          <w:szCs w:val="20"/>
        </w:rPr>
        <w:t>, dalej </w:t>
      </w:r>
      <w:r w:rsidRPr="00385AF9">
        <w:rPr>
          <w:rFonts w:eastAsia="Calibri" w:cs="Arial"/>
          <w:szCs w:val="20"/>
        </w:rPr>
        <w:t>„</w:t>
      </w:r>
      <w:r w:rsidRPr="00385AF9">
        <w:rPr>
          <w:rFonts w:eastAsia="Calibri" w:cs="Arial"/>
          <w:i/>
          <w:iCs/>
          <w:szCs w:val="20"/>
        </w:rPr>
        <w:t>postępowani</w:t>
      </w:r>
      <w:r w:rsidR="00093449">
        <w:rPr>
          <w:rFonts w:eastAsia="Calibri" w:cs="Arial"/>
          <w:i/>
          <w:iCs/>
          <w:szCs w:val="20"/>
        </w:rPr>
        <w:t>e</w:t>
      </w:r>
      <w:r w:rsidRPr="00385AF9">
        <w:rPr>
          <w:rFonts w:eastAsia="Calibri" w:cs="Arial"/>
          <w:szCs w:val="20"/>
        </w:rPr>
        <w:t>”.</w:t>
      </w:r>
    </w:p>
    <w:p w14:paraId="59841022" w14:textId="77777777" w:rsidR="00921998" w:rsidRPr="00385AF9" w:rsidRDefault="00921998" w:rsidP="00921998">
      <w:pPr>
        <w:rPr>
          <w:rFonts w:eastAsia="Times New Roman" w:cs="Tahoma"/>
          <w:b/>
          <w:szCs w:val="20"/>
          <w:lang w:eastAsia="pl-PL"/>
        </w:rPr>
      </w:pPr>
    </w:p>
    <w:p w14:paraId="3A6BC9E9" w14:textId="77777777" w:rsidR="00921998" w:rsidRPr="00385AF9" w:rsidRDefault="00921998" w:rsidP="00921998">
      <w:pPr>
        <w:rPr>
          <w:rFonts w:eastAsia="Times New Roman" w:cs="Tahoma"/>
          <w:szCs w:val="20"/>
          <w:lang w:eastAsia="pl-PL"/>
        </w:rPr>
      </w:pPr>
      <w:r w:rsidRPr="00385AF9">
        <w:rPr>
          <w:rFonts w:eastAsia="Times New Roman" w:cs="Tahoma"/>
          <w:b/>
          <w:szCs w:val="20"/>
          <w:lang w:eastAsia="pl-PL"/>
        </w:rPr>
        <w:t>Nazwa Wykonawcy</w:t>
      </w:r>
      <w:r w:rsidRPr="00385AF9">
        <w:rPr>
          <w:rFonts w:eastAsia="Times New Roman" w:cs="Tahoma"/>
          <w:szCs w:val="20"/>
          <w:lang w:eastAsia="pl-PL"/>
        </w:rPr>
        <w:t>:</w:t>
      </w:r>
    </w:p>
    <w:p w14:paraId="542DB627" w14:textId="77777777" w:rsidR="00921998" w:rsidRPr="00385AF9" w:rsidRDefault="00921998" w:rsidP="00921998">
      <w:pPr>
        <w:spacing w:after="240"/>
        <w:rPr>
          <w:rFonts w:eastAsia="Times New Roman" w:cs="Tahoma"/>
          <w:szCs w:val="20"/>
          <w:lang w:eastAsia="pl-PL"/>
        </w:rPr>
      </w:pPr>
      <w:r w:rsidRPr="00385AF9">
        <w:rPr>
          <w:rFonts w:eastAsia="Times New Roman" w:cs="Tahoma"/>
          <w:szCs w:val="20"/>
          <w:lang w:eastAsia="pl-PL"/>
        </w:rPr>
        <w:t>.......................................................................................................................................</w:t>
      </w:r>
    </w:p>
    <w:p w14:paraId="78B1CD15" w14:textId="77777777" w:rsidR="00921998" w:rsidRPr="00385AF9" w:rsidRDefault="00921998" w:rsidP="00921998">
      <w:pPr>
        <w:spacing w:after="240"/>
        <w:rPr>
          <w:rFonts w:eastAsia="Times New Roman" w:cs="Tahoma"/>
          <w:szCs w:val="20"/>
          <w:lang w:eastAsia="pl-PL"/>
        </w:rPr>
      </w:pPr>
      <w:r w:rsidRPr="00385AF9">
        <w:rPr>
          <w:rFonts w:eastAsia="Times New Roman" w:cs="Tahoma"/>
          <w:szCs w:val="20"/>
          <w:lang w:eastAsia="pl-PL"/>
        </w:rPr>
        <w:t>ulica: .............................................kod i miejscowość: ..........................................................</w:t>
      </w:r>
    </w:p>
    <w:p w14:paraId="58159371" w14:textId="77777777" w:rsidR="00921998" w:rsidRPr="00385AF9" w:rsidRDefault="00921998" w:rsidP="00921998">
      <w:pPr>
        <w:rPr>
          <w:rFonts w:eastAsia="Times New Roman" w:cs="Tahoma"/>
          <w:szCs w:val="20"/>
          <w:lang w:eastAsia="pl-PL"/>
        </w:rPr>
      </w:pPr>
      <w:r w:rsidRPr="00385AF9">
        <w:rPr>
          <w:rFonts w:eastAsia="Times New Roman" w:cs="Tahoma"/>
          <w:szCs w:val="20"/>
          <w:lang w:eastAsia="pl-PL"/>
        </w:rPr>
        <w:t>NIP: ...................................... lub REGON: .....................................................................</w:t>
      </w:r>
    </w:p>
    <w:p w14:paraId="4EC636C8" w14:textId="77777777" w:rsidR="00921998" w:rsidRPr="00385AF9" w:rsidRDefault="00921998" w:rsidP="00921998">
      <w:pPr>
        <w:rPr>
          <w:rFonts w:eastAsia="Times New Roman" w:cs="Tahoma"/>
          <w:szCs w:val="20"/>
          <w:lang w:eastAsia="pl-PL"/>
        </w:rPr>
      </w:pPr>
      <w:r w:rsidRPr="00385AF9">
        <w:rPr>
          <w:rFonts w:eastAsia="Times New Roman" w:cs="Tahoma"/>
          <w:szCs w:val="20"/>
          <w:lang w:eastAsia="pl-PL"/>
        </w:rPr>
        <w:t>dalej „</w:t>
      </w:r>
      <w:r w:rsidRPr="00385AF9">
        <w:rPr>
          <w:rFonts w:eastAsia="Times New Roman" w:cs="Tahoma"/>
          <w:i/>
          <w:iCs/>
          <w:szCs w:val="20"/>
          <w:lang w:eastAsia="pl-PL"/>
        </w:rPr>
        <w:t>Wykonawca</w:t>
      </w:r>
      <w:r w:rsidRPr="00385AF9">
        <w:rPr>
          <w:rFonts w:eastAsia="Times New Roman" w:cs="Tahoma"/>
          <w:szCs w:val="20"/>
          <w:lang w:eastAsia="pl-PL"/>
        </w:rPr>
        <w:t>”.</w:t>
      </w:r>
    </w:p>
    <w:p w14:paraId="2530839B" w14:textId="77777777" w:rsidR="00921998" w:rsidRPr="00385AF9" w:rsidRDefault="00921998" w:rsidP="00921998">
      <w:pPr>
        <w:rPr>
          <w:rFonts w:eastAsia="Calibri" w:cs="Arial"/>
          <w:szCs w:val="20"/>
        </w:rPr>
      </w:pPr>
    </w:p>
    <w:p w14:paraId="513588D4" w14:textId="77777777" w:rsidR="00921998" w:rsidRPr="00385AF9" w:rsidRDefault="00921998" w:rsidP="00921998">
      <w:pPr>
        <w:spacing w:before="120"/>
        <w:rPr>
          <w:rFonts w:cs="Arial"/>
          <w:b/>
          <w:szCs w:val="20"/>
        </w:rPr>
      </w:pPr>
      <w:r w:rsidRPr="00385AF9">
        <w:rPr>
          <w:rFonts w:cs="Arial"/>
          <w:b/>
          <w:szCs w:val="20"/>
        </w:rPr>
        <w:t>OŚWIADCZENIA DOTYCZĄCE WYKONAWCY:</w:t>
      </w:r>
    </w:p>
    <w:p w14:paraId="0DCF1DB6" w14:textId="77777777" w:rsidR="00921998" w:rsidRPr="00385AF9" w:rsidRDefault="00921998" w:rsidP="00921998">
      <w:pPr>
        <w:spacing w:before="120"/>
        <w:jc w:val="both"/>
        <w:rPr>
          <w:rFonts w:eastAsia="Times New Roman" w:cs="Arial"/>
          <w:szCs w:val="20"/>
          <w:lang w:eastAsia="pl-PL"/>
        </w:rPr>
      </w:pPr>
      <w:r w:rsidRPr="00385AF9">
        <w:rPr>
          <w:rFonts w:eastAsia="Times New Roman" w:cs="Arial"/>
          <w:szCs w:val="20"/>
          <w:lang w:eastAsia="pl-PL"/>
        </w:rPr>
        <w:t xml:space="preserve">Działając w imieniu i na rzecz Wykonawcy, </w:t>
      </w:r>
      <w:proofErr w:type="gramStart"/>
      <w:r w:rsidRPr="00385AF9">
        <w:rPr>
          <w:rFonts w:eastAsia="Times New Roman" w:cs="Arial"/>
          <w:szCs w:val="20"/>
          <w:lang w:eastAsia="pl-PL"/>
        </w:rPr>
        <w:t>oświadczam</w:t>
      </w:r>
      <w:proofErr w:type="gramEnd"/>
      <w:r w:rsidRPr="00385AF9">
        <w:rPr>
          <w:rFonts w:eastAsia="Times New Roman" w:cs="Arial"/>
          <w:szCs w:val="20"/>
          <w:lang w:eastAsia="pl-PL"/>
        </w:rPr>
        <w:t xml:space="preserve"> że:</w:t>
      </w:r>
    </w:p>
    <w:p w14:paraId="5DB389C9" w14:textId="5C29BE16" w:rsidR="00921998" w:rsidRPr="00385AF9" w:rsidRDefault="00921998" w:rsidP="00EF76C8">
      <w:pPr>
        <w:numPr>
          <w:ilvl w:val="0"/>
          <w:numId w:val="57"/>
        </w:numPr>
        <w:spacing w:before="120" w:after="120"/>
        <w:ind w:left="357" w:hanging="357"/>
        <w:jc w:val="both"/>
        <w:rPr>
          <w:rFonts w:eastAsia="Times New Roman" w:cs="Arial"/>
          <w:b/>
          <w:bCs/>
          <w:szCs w:val="20"/>
          <w:lang w:eastAsia="pl-PL"/>
        </w:rPr>
      </w:pPr>
      <w:r w:rsidRPr="00385AF9">
        <w:rPr>
          <w:rFonts w:eastAsia="Times New Roman" w:cs="Arial"/>
          <w:szCs w:val="20"/>
          <w:lang w:eastAsia="pl-PL"/>
        </w:rPr>
        <w:t xml:space="preserve">nie podlegam wykluczeniu z postępowania na podstawie art. 5k rozporządzenia Rady (UE) nr 833/2014 z dnia 31 lipca 2014 r. dotyczącego środków ograniczających w związku z działaniami Rosji destabilizującymi sytuację na Ukrainie (Dz. Urz. UE nr L 229 z </w:t>
      </w:r>
      <w:proofErr w:type="gramStart"/>
      <w:r w:rsidRPr="00385AF9">
        <w:rPr>
          <w:rFonts w:eastAsia="Times New Roman" w:cs="Arial"/>
          <w:szCs w:val="20"/>
          <w:lang w:eastAsia="pl-PL"/>
        </w:rPr>
        <w:t>31.7.2014</w:t>
      </w:r>
      <w:proofErr w:type="gramEnd"/>
      <w:r w:rsidRPr="00385AF9">
        <w:rPr>
          <w:rFonts w:eastAsia="Times New Roman" w:cs="Arial"/>
          <w:szCs w:val="20"/>
          <w:lang w:eastAsia="pl-PL"/>
        </w:rPr>
        <w:t xml:space="preserve">, str. 1), </w:t>
      </w:r>
      <w:bookmarkStart w:id="7" w:name="_Hlk178066243"/>
      <w:r w:rsidR="00350D13" w:rsidRPr="006835EE">
        <w:rPr>
          <w:rFonts w:cs="Tahoma"/>
          <w:szCs w:val="20"/>
        </w:rPr>
        <w:t>zmienionego</w:t>
      </w:r>
      <w:r w:rsidR="00350D13">
        <w:rPr>
          <w:rFonts w:cs="Tahoma"/>
          <w:szCs w:val="20"/>
        </w:rPr>
        <w:t xml:space="preserve"> </w:t>
      </w:r>
      <w:r w:rsidR="00350D13" w:rsidRPr="006835EE">
        <w:rPr>
          <w:rFonts w:cs="Tahoma"/>
          <w:szCs w:val="20"/>
        </w:rPr>
        <w:t>rozporządzeni</w:t>
      </w:r>
      <w:r w:rsidR="00350D13">
        <w:rPr>
          <w:rFonts w:cs="Tahoma"/>
          <w:szCs w:val="20"/>
        </w:rPr>
        <w:t xml:space="preserve">ami </w:t>
      </w:r>
      <w:r w:rsidR="00350D13" w:rsidRPr="006835EE">
        <w:rPr>
          <w:rFonts w:cs="Tahoma"/>
          <w:szCs w:val="20"/>
        </w:rPr>
        <w:t>Rady (UE)</w:t>
      </w:r>
      <w:bookmarkEnd w:id="7"/>
      <w:r w:rsidR="00350D13">
        <w:rPr>
          <w:rFonts w:cs="Tahoma"/>
          <w:szCs w:val="20"/>
        </w:rPr>
        <w:t xml:space="preserve">, </w:t>
      </w:r>
      <w:r w:rsidRPr="00385AF9">
        <w:rPr>
          <w:rFonts w:eastAsia="Times New Roman" w:cs="Arial"/>
          <w:szCs w:val="20"/>
          <w:lang w:eastAsia="pl-PL"/>
        </w:rPr>
        <w:t xml:space="preserve">dalej: </w:t>
      </w:r>
      <w:r w:rsidR="00C91A10">
        <w:rPr>
          <w:rFonts w:eastAsia="Times New Roman" w:cs="Arial"/>
          <w:szCs w:val="20"/>
          <w:lang w:eastAsia="pl-PL"/>
        </w:rPr>
        <w:t>„</w:t>
      </w:r>
      <w:r w:rsidRPr="00385AF9">
        <w:rPr>
          <w:rFonts w:eastAsia="Times New Roman" w:cs="Arial"/>
          <w:szCs w:val="20"/>
          <w:lang w:eastAsia="pl-PL"/>
        </w:rPr>
        <w:t>rozporządzenie 833/2014</w:t>
      </w:r>
      <w:r w:rsidR="00350D13">
        <w:rPr>
          <w:rFonts w:eastAsia="Times New Roman" w:cs="Arial"/>
          <w:szCs w:val="20"/>
          <w:lang w:eastAsia="pl-PL"/>
        </w:rPr>
        <w:t xml:space="preserve"> ze zm</w:t>
      </w:r>
      <w:r w:rsidR="00200C72">
        <w:rPr>
          <w:rFonts w:eastAsia="Times New Roman" w:cs="Arial"/>
          <w:szCs w:val="20"/>
          <w:lang w:eastAsia="pl-PL"/>
        </w:rPr>
        <w:t>.</w:t>
      </w:r>
      <w:r w:rsidR="00C91A10">
        <w:rPr>
          <w:rFonts w:eastAsia="Times New Roman" w:cs="Arial"/>
          <w:szCs w:val="20"/>
          <w:lang w:eastAsia="pl-PL"/>
        </w:rPr>
        <w:t>”</w:t>
      </w:r>
      <w:r w:rsidRPr="00385AF9">
        <w:rPr>
          <w:rFonts w:eastAsia="Times New Roman" w:cs="Arial"/>
          <w:szCs w:val="20"/>
          <w:lang w:eastAsia="pl-PL"/>
        </w:rPr>
        <w:t>.</w:t>
      </w:r>
    </w:p>
    <w:p w14:paraId="4BB9C67A" w14:textId="6C38CCC8" w:rsidR="00921998" w:rsidRPr="00385AF9" w:rsidRDefault="00921998" w:rsidP="00EF76C8">
      <w:pPr>
        <w:numPr>
          <w:ilvl w:val="0"/>
          <w:numId w:val="57"/>
        </w:numPr>
        <w:jc w:val="both"/>
        <w:rPr>
          <w:rFonts w:eastAsia="Times New Roman" w:cs="Arial"/>
          <w:b/>
          <w:bCs/>
          <w:szCs w:val="20"/>
          <w:lang w:eastAsia="pl-PL"/>
        </w:rPr>
      </w:pPr>
      <w:r w:rsidRPr="00385AF9">
        <w:rPr>
          <w:rFonts w:eastAsia="Times New Roman" w:cs="Arial"/>
          <w:szCs w:val="20"/>
          <w:lang w:eastAsia="pl-PL"/>
        </w:rPr>
        <w:t xml:space="preserve">nie zachodzą w stosunku do mnie przesłanki wykluczenia z postępowania na podstawie art. </w:t>
      </w:r>
      <w:r w:rsidRPr="00385AF9">
        <w:rPr>
          <w:rFonts w:eastAsia="Times New Roman" w:cs="Arial"/>
          <w:color w:val="222222"/>
          <w:szCs w:val="20"/>
          <w:lang w:eastAsia="pl-PL"/>
        </w:rPr>
        <w:t>7 ust. 1 ustawy z dnia 13 kwietnia 2022 r.</w:t>
      </w:r>
      <w:r w:rsidRPr="00385AF9">
        <w:rPr>
          <w:rFonts w:eastAsia="Times New Roman" w:cs="Arial"/>
          <w:i/>
          <w:iCs/>
          <w:color w:val="222222"/>
          <w:szCs w:val="20"/>
          <w:lang w:eastAsia="pl-PL"/>
        </w:rPr>
        <w:t xml:space="preserve"> o szczególnych rozwiązaniach w zakresie przeciwdziałania wspieraniu agresji na Ukrainę oraz służących ochronie bezpieczeństwa narodowego </w:t>
      </w:r>
      <w:r w:rsidRPr="00385AF9">
        <w:rPr>
          <w:rFonts w:eastAsia="Times New Roman" w:cs="Arial"/>
          <w:color w:val="222222"/>
          <w:szCs w:val="20"/>
          <w:lang w:eastAsia="pl-PL"/>
        </w:rPr>
        <w:t>(</w:t>
      </w:r>
      <w:r w:rsidR="00093449">
        <w:rPr>
          <w:rFonts w:cs="Tahoma"/>
          <w:szCs w:val="20"/>
        </w:rPr>
        <w:t xml:space="preserve">tekst jednolity: </w:t>
      </w:r>
      <w:r w:rsidR="00864ABC" w:rsidRPr="00864ABC">
        <w:rPr>
          <w:rFonts w:cs="Tahoma"/>
          <w:szCs w:val="20"/>
        </w:rPr>
        <w:t>Dz. U. z 2025 r. poz. 514</w:t>
      </w:r>
      <w:r w:rsidRPr="00385AF9">
        <w:rPr>
          <w:rFonts w:eastAsia="Times New Roman" w:cs="Arial"/>
          <w:color w:val="222222"/>
          <w:szCs w:val="20"/>
          <w:lang w:eastAsia="pl-PL"/>
        </w:rPr>
        <w:t>)</w:t>
      </w:r>
      <w:r w:rsidRPr="00385AF9">
        <w:rPr>
          <w:rFonts w:eastAsia="Times New Roman" w:cs="Arial"/>
          <w:i/>
          <w:iCs/>
          <w:color w:val="222222"/>
          <w:szCs w:val="20"/>
          <w:lang w:eastAsia="pl-PL"/>
        </w:rPr>
        <w:t>.</w:t>
      </w:r>
    </w:p>
    <w:p w14:paraId="310003B9" w14:textId="2F74A648" w:rsidR="00921998" w:rsidRPr="00385AF9" w:rsidRDefault="00921998" w:rsidP="00921998">
      <w:pPr>
        <w:spacing w:before="240" w:after="120"/>
        <w:jc w:val="both"/>
        <w:rPr>
          <w:rFonts w:cs="Arial"/>
          <w:szCs w:val="20"/>
        </w:rPr>
      </w:pPr>
      <w:r w:rsidRPr="00385AF9">
        <w:rPr>
          <w:rFonts w:cs="Arial"/>
          <w:b/>
          <w:szCs w:val="20"/>
        </w:rPr>
        <w:t xml:space="preserve">INFORMACJA DOTYCZĄCA POLEGANIA NA ZDOLNOŚCIACH LUB SYTUACJI </w:t>
      </w:r>
      <w:r w:rsidR="008F5CCE" w:rsidRPr="00385AF9">
        <w:rPr>
          <w:rFonts w:cs="Arial"/>
          <w:b/>
          <w:szCs w:val="20"/>
        </w:rPr>
        <w:t>PODMIOT</w:t>
      </w:r>
      <w:r w:rsidR="008F5CCE">
        <w:rPr>
          <w:rFonts w:cs="Arial"/>
          <w:b/>
          <w:szCs w:val="20"/>
        </w:rPr>
        <w:t>U</w:t>
      </w:r>
      <w:r w:rsidR="008F5CCE" w:rsidRPr="00385AF9">
        <w:rPr>
          <w:rFonts w:cs="Arial"/>
          <w:b/>
          <w:szCs w:val="20"/>
        </w:rPr>
        <w:t xml:space="preserve"> UDOSTĘPNIAJĄC</w:t>
      </w:r>
      <w:r w:rsidR="008F5CCE">
        <w:rPr>
          <w:rFonts w:cs="Arial"/>
          <w:b/>
          <w:szCs w:val="20"/>
        </w:rPr>
        <w:t>EGO</w:t>
      </w:r>
      <w:r w:rsidR="008F5CCE" w:rsidRPr="00385AF9">
        <w:rPr>
          <w:rFonts w:cs="Arial"/>
          <w:b/>
          <w:szCs w:val="20"/>
        </w:rPr>
        <w:t xml:space="preserve"> </w:t>
      </w:r>
      <w:r w:rsidRPr="00385AF9">
        <w:rPr>
          <w:rFonts w:cs="Arial"/>
          <w:b/>
          <w:szCs w:val="20"/>
        </w:rPr>
        <w:t>ZASOBY W ZAKRESIE ODPOWIADAJĄCYM PONAD 10% WARTOŚCI ZAMÓWIENIA</w:t>
      </w:r>
      <w:r w:rsidRPr="00385AF9">
        <w:rPr>
          <w:rFonts w:cs="Arial"/>
          <w:b/>
          <w:bCs/>
          <w:szCs w:val="20"/>
        </w:rPr>
        <w:t>:</w:t>
      </w:r>
    </w:p>
    <w:p w14:paraId="689B9C08" w14:textId="02305D5F" w:rsidR="00921998" w:rsidRPr="00385AF9" w:rsidRDefault="00921998" w:rsidP="00921998">
      <w:pPr>
        <w:spacing w:after="120"/>
        <w:jc w:val="both"/>
        <w:rPr>
          <w:rFonts w:cs="Arial"/>
          <w:sz w:val="18"/>
          <w:szCs w:val="18"/>
        </w:rPr>
      </w:pPr>
      <w:bookmarkStart w:id="8" w:name="_Hlk99016800"/>
      <w:r w:rsidRPr="00385AF9">
        <w:rPr>
          <w:rFonts w:cs="Arial"/>
          <w:color w:val="0070C0"/>
          <w:sz w:val="18"/>
          <w:szCs w:val="18"/>
        </w:rPr>
        <w:t>[UWAGA</w:t>
      </w:r>
      <w:r w:rsidRPr="00385AF9">
        <w:rPr>
          <w:rFonts w:cs="Arial"/>
          <w:i/>
          <w:color w:val="0070C0"/>
          <w:sz w:val="18"/>
          <w:szCs w:val="18"/>
        </w:rPr>
        <w:t xml:space="preserve">: </w:t>
      </w:r>
      <w:r w:rsidRPr="002743F9">
        <w:rPr>
          <w:rFonts w:cs="Arial"/>
          <w:i/>
          <w:color w:val="0070C0"/>
          <w:sz w:val="18"/>
          <w:szCs w:val="18"/>
        </w:rPr>
        <w:t>wypełnić tylko w przypadku podmiot</w:t>
      </w:r>
      <w:r w:rsidR="008F5CCE">
        <w:rPr>
          <w:rFonts w:cs="Arial"/>
          <w:i/>
          <w:color w:val="0070C0"/>
          <w:sz w:val="18"/>
          <w:szCs w:val="18"/>
        </w:rPr>
        <w:t>u</w:t>
      </w:r>
      <w:r w:rsidRPr="002743F9">
        <w:rPr>
          <w:rFonts w:cs="Arial"/>
          <w:i/>
          <w:color w:val="0070C0"/>
          <w:sz w:val="18"/>
          <w:szCs w:val="18"/>
        </w:rPr>
        <w:t xml:space="preserve"> </w:t>
      </w:r>
      <w:r w:rsidR="008F5CCE" w:rsidRPr="002743F9">
        <w:rPr>
          <w:rFonts w:cs="Arial"/>
          <w:i/>
          <w:color w:val="0070C0"/>
          <w:sz w:val="18"/>
          <w:szCs w:val="18"/>
        </w:rPr>
        <w:t>udostępniając</w:t>
      </w:r>
      <w:r w:rsidR="008F5CCE">
        <w:rPr>
          <w:rFonts w:cs="Arial"/>
          <w:i/>
          <w:color w:val="0070C0"/>
          <w:sz w:val="18"/>
          <w:szCs w:val="18"/>
        </w:rPr>
        <w:t>ego</w:t>
      </w:r>
      <w:r w:rsidR="008F5CCE" w:rsidRPr="002743F9">
        <w:rPr>
          <w:rFonts w:cs="Arial"/>
          <w:i/>
          <w:color w:val="0070C0"/>
          <w:sz w:val="18"/>
          <w:szCs w:val="18"/>
        </w:rPr>
        <w:t xml:space="preserve"> </w:t>
      </w:r>
      <w:r w:rsidRPr="002743F9">
        <w:rPr>
          <w:rFonts w:cs="Arial"/>
          <w:i/>
          <w:color w:val="0070C0"/>
          <w:sz w:val="18"/>
          <w:szCs w:val="18"/>
        </w:rPr>
        <w:t>zasoby, na któr</w:t>
      </w:r>
      <w:r w:rsidR="008F5CCE">
        <w:rPr>
          <w:rFonts w:cs="Arial"/>
          <w:i/>
          <w:color w:val="0070C0"/>
          <w:sz w:val="18"/>
          <w:szCs w:val="18"/>
        </w:rPr>
        <w:t>ego</w:t>
      </w:r>
      <w:r w:rsidRPr="002743F9">
        <w:rPr>
          <w:rFonts w:cs="Arial"/>
          <w:i/>
          <w:color w:val="0070C0"/>
          <w:sz w:val="18"/>
          <w:szCs w:val="18"/>
        </w:rPr>
        <w:t xml:space="preserve"> </w:t>
      </w:r>
      <w:r w:rsidRPr="001C191E">
        <w:rPr>
          <w:rFonts w:cs="Arial"/>
          <w:i/>
          <w:color w:val="0070C0"/>
          <w:sz w:val="18"/>
          <w:szCs w:val="18"/>
        </w:rPr>
        <w:t xml:space="preserve">zdolnościach lub sytuacji wykonawca </w:t>
      </w:r>
      <w:r w:rsidRPr="002743F9">
        <w:rPr>
          <w:rFonts w:cs="Arial"/>
          <w:i/>
          <w:color w:val="0070C0"/>
          <w:sz w:val="18"/>
          <w:szCs w:val="18"/>
        </w:rPr>
        <w:t>polega w zakresie odpowiadającym ponad 10% wartości zamówienia. W przypadku więcej niż jednego podmiotu udostępniającego zasoby, na którego zdolnościach lub sytuacji wykonawca polega</w:t>
      </w:r>
      <w:r w:rsidR="008F5CCE" w:rsidRPr="008F5CCE">
        <w:t xml:space="preserve"> </w:t>
      </w:r>
      <w:r w:rsidR="008F5CCE" w:rsidRPr="008F5CCE">
        <w:rPr>
          <w:rFonts w:cs="Arial"/>
          <w:i/>
          <w:color w:val="0070C0"/>
          <w:sz w:val="18"/>
          <w:szCs w:val="18"/>
        </w:rPr>
        <w:t>w zakresie odpowiadającym ponad 10% wartości zamówienia</w:t>
      </w:r>
      <w:r w:rsidRPr="002743F9">
        <w:rPr>
          <w:rFonts w:cs="Arial"/>
          <w:i/>
          <w:color w:val="0070C0"/>
          <w:sz w:val="18"/>
          <w:szCs w:val="18"/>
        </w:rPr>
        <w:t>, należy zastosować tyle razy, ile jest to konieczne</w:t>
      </w:r>
      <w:r w:rsidRPr="00385AF9">
        <w:rPr>
          <w:rFonts w:cs="Arial"/>
          <w:i/>
          <w:color w:val="0070C0"/>
          <w:sz w:val="18"/>
          <w:szCs w:val="18"/>
        </w:rPr>
        <w:t>.</w:t>
      </w:r>
      <w:r w:rsidRPr="00385AF9">
        <w:rPr>
          <w:rFonts w:cs="Arial"/>
          <w:color w:val="0070C0"/>
          <w:sz w:val="18"/>
          <w:szCs w:val="18"/>
        </w:rPr>
        <w:t>]</w:t>
      </w:r>
      <w:bookmarkEnd w:id="8"/>
    </w:p>
    <w:p w14:paraId="275AE25F" w14:textId="1A26604E" w:rsidR="008F5CCE" w:rsidRPr="008F5CCE" w:rsidRDefault="00921998" w:rsidP="00EF76C8">
      <w:pPr>
        <w:numPr>
          <w:ilvl w:val="0"/>
          <w:numId w:val="57"/>
        </w:numPr>
        <w:spacing w:before="120" w:after="120"/>
        <w:ind w:left="357" w:hanging="357"/>
        <w:jc w:val="both"/>
        <w:rPr>
          <w:rFonts w:eastAsia="Times New Roman" w:cs="Arial"/>
          <w:szCs w:val="20"/>
          <w:lang w:eastAsia="pl-PL"/>
        </w:rPr>
      </w:pPr>
      <w:r w:rsidRPr="008F5CCE">
        <w:rPr>
          <w:rFonts w:eastAsia="Times New Roman" w:cs="Arial"/>
          <w:szCs w:val="20"/>
          <w:lang w:eastAsia="pl-PL"/>
        </w:rPr>
        <w:t>Oświadczam, że w celu wykazania spełniania warunków udziału w postępowaniu, określonych przez Zamawiającego w ………………………………………………………...……………</w:t>
      </w:r>
      <w:proofErr w:type="gramStart"/>
      <w:r w:rsidRPr="008F5CCE">
        <w:rPr>
          <w:rFonts w:eastAsia="Times New Roman" w:cs="Arial"/>
          <w:szCs w:val="20"/>
          <w:lang w:eastAsia="pl-PL"/>
        </w:rPr>
        <w:t>…….</w:t>
      </w:r>
      <w:proofErr w:type="gramEnd"/>
      <w:r w:rsidRPr="008F5CCE">
        <w:rPr>
          <w:rFonts w:eastAsia="Times New Roman" w:cs="Arial"/>
          <w:szCs w:val="20"/>
          <w:lang w:eastAsia="pl-PL"/>
        </w:rPr>
        <w:t xml:space="preserve">. </w:t>
      </w:r>
      <w:bookmarkStart w:id="9" w:name="_Hlk99005462"/>
      <w:r w:rsidRPr="008F5CCE">
        <w:rPr>
          <w:rFonts w:eastAsia="Times New Roman" w:cs="Arial"/>
          <w:i/>
          <w:sz w:val="18"/>
          <w:szCs w:val="18"/>
          <w:lang w:eastAsia="pl-PL"/>
        </w:rPr>
        <w:t xml:space="preserve">(wskazać </w:t>
      </w:r>
      <w:bookmarkEnd w:id="9"/>
      <w:r w:rsidRPr="008F5CCE">
        <w:rPr>
          <w:rFonts w:eastAsia="Times New Roman" w:cs="Arial"/>
          <w:i/>
          <w:sz w:val="18"/>
          <w:szCs w:val="18"/>
          <w:lang w:eastAsia="pl-PL"/>
        </w:rPr>
        <w:t xml:space="preserve">dokument i właściwą jednostkę redakcyjną </w:t>
      </w:r>
      <w:r w:rsidRPr="00200C72">
        <w:rPr>
          <w:rFonts w:eastAsia="Times New Roman" w:cs="Arial"/>
          <w:i/>
          <w:sz w:val="18"/>
          <w:szCs w:val="18"/>
          <w:lang w:eastAsia="pl-PL"/>
        </w:rPr>
        <w:t>SWZ</w:t>
      </w:r>
      <w:r w:rsidRPr="008F5CCE">
        <w:rPr>
          <w:rFonts w:eastAsia="Times New Roman" w:cs="Arial"/>
          <w:i/>
          <w:sz w:val="18"/>
          <w:szCs w:val="18"/>
          <w:lang w:eastAsia="pl-PL"/>
        </w:rPr>
        <w:t>, w której określono warunki udziału w postępowaniu)</w:t>
      </w:r>
      <w:r w:rsidRPr="008F5CCE">
        <w:rPr>
          <w:rFonts w:eastAsia="Times New Roman" w:cs="Arial"/>
          <w:i/>
          <w:szCs w:val="20"/>
          <w:lang w:eastAsia="pl-PL"/>
        </w:rPr>
        <w:t>,</w:t>
      </w:r>
      <w:r w:rsidRPr="008F5CCE">
        <w:rPr>
          <w:rFonts w:eastAsia="Times New Roman" w:cs="Arial"/>
          <w:szCs w:val="20"/>
          <w:lang w:eastAsia="pl-PL"/>
        </w:rPr>
        <w:t xml:space="preserve"> </w:t>
      </w:r>
      <w:r w:rsidRPr="001C191E">
        <w:rPr>
          <w:rFonts w:eastAsia="Times New Roman" w:cs="Arial"/>
          <w:szCs w:val="20"/>
          <w:lang w:eastAsia="pl-PL"/>
        </w:rPr>
        <w:t xml:space="preserve">polegam na zdolnościach lub sytuacji </w:t>
      </w:r>
      <w:r w:rsidRPr="008F5CCE">
        <w:rPr>
          <w:rFonts w:eastAsia="Times New Roman" w:cs="Arial"/>
          <w:szCs w:val="20"/>
          <w:lang w:eastAsia="pl-PL"/>
        </w:rPr>
        <w:t xml:space="preserve">następującego podmiotu udostępniającego zasoby: </w:t>
      </w:r>
      <w:bookmarkStart w:id="10" w:name="_Hlk99014455"/>
      <w:r w:rsidRPr="008F5CCE">
        <w:rPr>
          <w:rFonts w:eastAsia="Times New Roman" w:cs="Arial"/>
          <w:szCs w:val="20"/>
          <w:lang w:eastAsia="pl-PL"/>
        </w:rPr>
        <w:t>……………………………………………………………………….</w:t>
      </w:r>
      <w:r w:rsidRPr="00385AF9">
        <w:rPr>
          <w:rFonts w:eastAsia="Times New Roman" w:cs="Arial"/>
          <w:i/>
          <w:sz w:val="18"/>
          <w:szCs w:val="18"/>
          <w:lang w:eastAsia="pl-PL"/>
        </w:rPr>
        <w:t xml:space="preserve"> </w:t>
      </w:r>
      <w:bookmarkEnd w:id="10"/>
      <w:r w:rsidRPr="00385AF9">
        <w:rPr>
          <w:rFonts w:eastAsia="Times New Roman" w:cs="Arial"/>
          <w:i/>
          <w:sz w:val="18"/>
          <w:szCs w:val="18"/>
          <w:lang w:eastAsia="pl-PL"/>
        </w:rPr>
        <w:t>(podać</w:t>
      </w:r>
      <w:r>
        <w:rPr>
          <w:rFonts w:eastAsia="Times New Roman" w:cs="Arial"/>
          <w:i/>
          <w:sz w:val="18"/>
          <w:szCs w:val="18"/>
          <w:lang w:eastAsia="pl-PL"/>
        </w:rPr>
        <w:t> </w:t>
      </w:r>
      <w:r w:rsidRPr="00385AF9">
        <w:rPr>
          <w:rFonts w:eastAsia="Times New Roman" w:cs="Arial"/>
          <w:i/>
          <w:sz w:val="18"/>
          <w:szCs w:val="18"/>
          <w:lang w:eastAsia="pl-PL"/>
        </w:rPr>
        <w:t>pełną nazwę/firmę, adres, a także w zależności od podmiotu: NIP/PESEL, KRS/</w:t>
      </w:r>
      <w:proofErr w:type="spellStart"/>
      <w:r w:rsidRPr="00385AF9">
        <w:rPr>
          <w:rFonts w:eastAsia="Times New Roman" w:cs="Arial"/>
          <w:i/>
          <w:sz w:val="18"/>
          <w:szCs w:val="18"/>
          <w:lang w:eastAsia="pl-PL"/>
        </w:rPr>
        <w:t>CEiDG</w:t>
      </w:r>
      <w:proofErr w:type="spellEnd"/>
      <w:r w:rsidRPr="00385AF9">
        <w:rPr>
          <w:rFonts w:eastAsia="Times New Roman" w:cs="Arial"/>
          <w:i/>
          <w:sz w:val="18"/>
          <w:szCs w:val="18"/>
          <w:lang w:eastAsia="pl-PL"/>
        </w:rPr>
        <w:t>)</w:t>
      </w:r>
      <w:r w:rsidRPr="00385AF9">
        <w:rPr>
          <w:rFonts w:eastAsia="Times New Roman" w:cs="Arial"/>
          <w:szCs w:val="20"/>
          <w:lang w:eastAsia="pl-PL"/>
        </w:rPr>
        <w:t>,</w:t>
      </w:r>
      <w:r w:rsidRPr="00385AF9">
        <w:rPr>
          <w:rFonts w:ascii="Times New Roman" w:eastAsia="Times New Roman" w:hAnsi="Times New Roman" w:cs="Arial"/>
          <w:sz w:val="24"/>
          <w:szCs w:val="20"/>
          <w:lang w:eastAsia="pl-PL"/>
        </w:rPr>
        <w:t xml:space="preserve"> </w:t>
      </w:r>
      <w:r w:rsidRPr="00385AF9">
        <w:rPr>
          <w:rFonts w:eastAsia="Times New Roman" w:cs="Arial"/>
          <w:szCs w:val="20"/>
          <w:lang w:eastAsia="pl-PL"/>
        </w:rPr>
        <w:t xml:space="preserve">w następującym zakresie: …………………………………………………………………………… </w:t>
      </w:r>
      <w:r w:rsidRPr="00385AF9">
        <w:rPr>
          <w:rFonts w:eastAsia="Times New Roman" w:cs="Arial"/>
          <w:i/>
          <w:sz w:val="18"/>
          <w:szCs w:val="18"/>
          <w:lang w:eastAsia="pl-PL"/>
        </w:rPr>
        <w:t>(określić odpowiedni zakres udostępnianych zasobów dla wskazanego podmiotu</w:t>
      </w:r>
      <w:bookmarkStart w:id="11" w:name="_Hlk178066411"/>
      <w:r w:rsidRPr="00385AF9">
        <w:rPr>
          <w:rFonts w:eastAsia="Times New Roman" w:cs="Arial"/>
          <w:i/>
          <w:sz w:val="18"/>
          <w:szCs w:val="18"/>
          <w:lang w:eastAsia="pl-PL"/>
        </w:rPr>
        <w:t>)</w:t>
      </w:r>
      <w:r w:rsidR="008F5CCE">
        <w:rPr>
          <w:rFonts w:eastAsia="Times New Roman" w:cs="Arial"/>
          <w:szCs w:val="20"/>
          <w:lang w:eastAsia="pl-PL"/>
        </w:rPr>
        <w:t xml:space="preserve">, </w:t>
      </w:r>
      <w:r w:rsidR="008F5CCE" w:rsidRPr="00200C72">
        <w:rPr>
          <w:rFonts w:eastAsia="Times New Roman" w:cs="Arial"/>
          <w:szCs w:val="20"/>
          <w:lang w:eastAsia="pl-PL"/>
        </w:rPr>
        <w:t>co odpowiada ponad 10% wartości przedmiotowego zamówienia</w:t>
      </w:r>
      <w:bookmarkEnd w:id="11"/>
      <w:r w:rsidR="008F5CCE">
        <w:rPr>
          <w:rFonts w:eastAsia="Times New Roman" w:cs="Arial"/>
          <w:szCs w:val="20"/>
          <w:lang w:eastAsia="pl-PL"/>
        </w:rPr>
        <w:t>.</w:t>
      </w:r>
    </w:p>
    <w:p w14:paraId="450771F6" w14:textId="77777777" w:rsidR="00920916" w:rsidRDefault="00920916" w:rsidP="00921998">
      <w:pPr>
        <w:spacing w:before="240" w:after="120"/>
        <w:jc w:val="both"/>
        <w:rPr>
          <w:rFonts w:cs="Arial"/>
          <w:b/>
          <w:szCs w:val="20"/>
        </w:rPr>
      </w:pPr>
    </w:p>
    <w:p w14:paraId="6FDE068E" w14:textId="77777777" w:rsidR="00920916" w:rsidRDefault="00920916" w:rsidP="00921998">
      <w:pPr>
        <w:spacing w:before="240" w:after="120"/>
        <w:jc w:val="both"/>
        <w:rPr>
          <w:rFonts w:cs="Arial"/>
          <w:b/>
          <w:szCs w:val="20"/>
        </w:rPr>
      </w:pPr>
    </w:p>
    <w:p w14:paraId="721C92BD" w14:textId="3E196900" w:rsidR="00921998" w:rsidRPr="00385AF9" w:rsidRDefault="00921998" w:rsidP="00921998">
      <w:pPr>
        <w:spacing w:before="240" w:after="120"/>
        <w:jc w:val="both"/>
        <w:rPr>
          <w:rFonts w:cs="Arial"/>
          <w:b/>
          <w:szCs w:val="20"/>
        </w:rPr>
      </w:pPr>
      <w:r w:rsidRPr="00385AF9">
        <w:rPr>
          <w:rFonts w:cs="Arial"/>
          <w:b/>
          <w:szCs w:val="20"/>
        </w:rPr>
        <w:lastRenderedPageBreak/>
        <w:t xml:space="preserve">OŚWIADCZENIE DOTYCZĄCE </w:t>
      </w:r>
      <w:r w:rsidR="008F5CCE" w:rsidRPr="00385AF9">
        <w:rPr>
          <w:rFonts w:cs="Arial"/>
          <w:b/>
          <w:szCs w:val="20"/>
        </w:rPr>
        <w:t>PODWYKONAWC</w:t>
      </w:r>
      <w:r w:rsidR="008F5CCE">
        <w:rPr>
          <w:rFonts w:cs="Arial"/>
          <w:b/>
          <w:szCs w:val="20"/>
        </w:rPr>
        <w:t>Y</w:t>
      </w:r>
      <w:r w:rsidRPr="00385AF9">
        <w:rPr>
          <w:rFonts w:cs="Arial"/>
          <w:b/>
          <w:szCs w:val="20"/>
        </w:rPr>
        <w:t xml:space="preserve">, NA </w:t>
      </w:r>
      <w:r w:rsidR="008F5CCE" w:rsidRPr="00385AF9">
        <w:rPr>
          <w:rFonts w:cs="Arial"/>
          <w:b/>
          <w:szCs w:val="20"/>
        </w:rPr>
        <w:t>KTÓR</w:t>
      </w:r>
      <w:r w:rsidR="008F5CCE">
        <w:rPr>
          <w:rFonts w:cs="Arial"/>
          <w:b/>
          <w:szCs w:val="20"/>
        </w:rPr>
        <w:t xml:space="preserve">EGO </w:t>
      </w:r>
      <w:r w:rsidRPr="00385AF9">
        <w:rPr>
          <w:rFonts w:cs="Arial"/>
          <w:b/>
          <w:szCs w:val="20"/>
        </w:rPr>
        <w:t>PRZYPADA PONAD 10% WARTOŚCI ZAMÓWIENIA:</w:t>
      </w:r>
    </w:p>
    <w:p w14:paraId="4D3657EB" w14:textId="6BBDB9E1" w:rsidR="00921998" w:rsidRPr="00385AF9" w:rsidRDefault="00921998" w:rsidP="00921998">
      <w:pPr>
        <w:spacing w:after="120"/>
        <w:jc w:val="both"/>
        <w:rPr>
          <w:rFonts w:cs="Arial"/>
          <w:sz w:val="18"/>
          <w:szCs w:val="18"/>
        </w:rPr>
      </w:pPr>
      <w:r w:rsidRPr="00385AF9">
        <w:rPr>
          <w:rFonts w:cs="Arial"/>
          <w:color w:val="0070C0"/>
          <w:sz w:val="18"/>
          <w:szCs w:val="18"/>
        </w:rPr>
        <w:t>[UWAGA</w:t>
      </w:r>
      <w:r w:rsidRPr="00385AF9">
        <w:rPr>
          <w:rFonts w:cs="Arial"/>
          <w:i/>
          <w:color w:val="0070C0"/>
          <w:sz w:val="18"/>
          <w:szCs w:val="18"/>
        </w:rPr>
        <w:t xml:space="preserve">: </w:t>
      </w:r>
      <w:r w:rsidRPr="002743F9">
        <w:rPr>
          <w:rFonts w:cs="Arial"/>
          <w:i/>
          <w:color w:val="0070C0"/>
          <w:sz w:val="18"/>
          <w:szCs w:val="18"/>
        </w:rPr>
        <w:t xml:space="preserve">wypełnić tylko w przypadku </w:t>
      </w:r>
      <w:r w:rsidR="008F5CCE" w:rsidRPr="002743F9">
        <w:rPr>
          <w:rFonts w:cs="Arial"/>
          <w:i/>
          <w:color w:val="0070C0"/>
          <w:sz w:val="18"/>
          <w:szCs w:val="18"/>
        </w:rPr>
        <w:t>podwykonawc</w:t>
      </w:r>
      <w:r w:rsidR="008F5CCE">
        <w:rPr>
          <w:rFonts w:cs="Arial"/>
          <w:i/>
          <w:color w:val="0070C0"/>
          <w:sz w:val="18"/>
          <w:szCs w:val="18"/>
        </w:rPr>
        <w:t>y</w:t>
      </w:r>
      <w:r w:rsidR="008F5CCE" w:rsidRPr="002743F9">
        <w:rPr>
          <w:rFonts w:cs="Arial"/>
          <w:i/>
          <w:color w:val="0070C0"/>
          <w:sz w:val="18"/>
          <w:szCs w:val="18"/>
        </w:rPr>
        <w:t xml:space="preserve"> </w:t>
      </w:r>
      <w:r w:rsidRPr="002743F9">
        <w:rPr>
          <w:rFonts w:cs="Arial"/>
          <w:i/>
          <w:color w:val="0070C0"/>
          <w:sz w:val="18"/>
          <w:szCs w:val="18"/>
        </w:rPr>
        <w:t>(</w:t>
      </w:r>
      <w:r w:rsidR="008F5CCE" w:rsidRPr="002743F9">
        <w:rPr>
          <w:rFonts w:cs="Arial"/>
          <w:i/>
          <w:color w:val="0070C0"/>
          <w:sz w:val="18"/>
          <w:szCs w:val="18"/>
        </w:rPr>
        <w:t>niebędąc</w:t>
      </w:r>
      <w:r w:rsidR="008F5CCE">
        <w:rPr>
          <w:rFonts w:cs="Arial"/>
          <w:i/>
          <w:color w:val="0070C0"/>
          <w:sz w:val="18"/>
          <w:szCs w:val="18"/>
        </w:rPr>
        <w:t>ego</w:t>
      </w:r>
      <w:r w:rsidR="008F5CCE" w:rsidRPr="002743F9">
        <w:rPr>
          <w:rFonts w:cs="Arial"/>
          <w:i/>
          <w:color w:val="0070C0"/>
          <w:sz w:val="18"/>
          <w:szCs w:val="18"/>
        </w:rPr>
        <w:t xml:space="preserve"> </w:t>
      </w:r>
      <w:r w:rsidRPr="002743F9">
        <w:rPr>
          <w:rFonts w:cs="Arial"/>
          <w:i/>
          <w:color w:val="0070C0"/>
          <w:sz w:val="18"/>
          <w:szCs w:val="18"/>
        </w:rPr>
        <w:t xml:space="preserve">podmiotem udostępniającym zasoby), na </w:t>
      </w:r>
      <w:r w:rsidR="008F5CCE" w:rsidRPr="002743F9">
        <w:rPr>
          <w:rFonts w:cs="Arial"/>
          <w:i/>
          <w:color w:val="0070C0"/>
          <w:sz w:val="18"/>
          <w:szCs w:val="18"/>
        </w:rPr>
        <w:t>któr</w:t>
      </w:r>
      <w:r w:rsidR="008F5CCE">
        <w:rPr>
          <w:rFonts w:cs="Arial"/>
          <w:i/>
          <w:color w:val="0070C0"/>
          <w:sz w:val="18"/>
          <w:szCs w:val="18"/>
        </w:rPr>
        <w:t>ego</w:t>
      </w:r>
      <w:r w:rsidR="008F5CCE" w:rsidRPr="002743F9">
        <w:rPr>
          <w:rFonts w:cs="Arial"/>
          <w:i/>
          <w:color w:val="0070C0"/>
          <w:sz w:val="18"/>
          <w:szCs w:val="18"/>
        </w:rPr>
        <w:t xml:space="preserve"> </w:t>
      </w:r>
      <w:r w:rsidRPr="002743F9">
        <w:rPr>
          <w:rFonts w:cs="Arial"/>
          <w:i/>
          <w:color w:val="0070C0"/>
          <w:sz w:val="18"/>
          <w:szCs w:val="18"/>
        </w:rPr>
        <w:t xml:space="preserve">przypada ponad 10% wartości zamówienia. W przypadku więcej niż jednego podwykonawcy, na którego zdolnościach </w:t>
      </w:r>
      <w:r w:rsidRPr="001C191E">
        <w:rPr>
          <w:rFonts w:cs="Arial"/>
          <w:i/>
          <w:color w:val="0070C0"/>
          <w:sz w:val="18"/>
          <w:szCs w:val="18"/>
        </w:rPr>
        <w:t xml:space="preserve">lub sytuacji wykonawca </w:t>
      </w:r>
      <w:r w:rsidRPr="002743F9">
        <w:rPr>
          <w:rFonts w:cs="Arial"/>
          <w:i/>
          <w:color w:val="0070C0"/>
          <w:sz w:val="18"/>
          <w:szCs w:val="18"/>
        </w:rPr>
        <w:t xml:space="preserve">nie polega, </w:t>
      </w:r>
      <w:r w:rsidR="008D0846" w:rsidRPr="008D0846">
        <w:rPr>
          <w:rFonts w:cs="Arial"/>
          <w:i/>
          <w:color w:val="0070C0"/>
          <w:sz w:val="18"/>
          <w:szCs w:val="18"/>
        </w:rPr>
        <w:t>a na którego przypada ponad 10% wartości zamówienia</w:t>
      </w:r>
      <w:r w:rsidR="008D0846">
        <w:rPr>
          <w:rFonts w:cs="Arial"/>
          <w:i/>
          <w:color w:val="0070C0"/>
          <w:sz w:val="18"/>
          <w:szCs w:val="18"/>
        </w:rPr>
        <w:t xml:space="preserve">, </w:t>
      </w:r>
      <w:r w:rsidRPr="002743F9">
        <w:rPr>
          <w:rFonts w:cs="Arial"/>
          <w:i/>
          <w:color w:val="0070C0"/>
          <w:sz w:val="18"/>
          <w:szCs w:val="18"/>
        </w:rPr>
        <w:t>należy zastosować tyle razy, ile jest to konieczne</w:t>
      </w:r>
      <w:r w:rsidRPr="00385AF9">
        <w:rPr>
          <w:rFonts w:cs="Arial"/>
          <w:i/>
          <w:color w:val="0070C0"/>
          <w:sz w:val="18"/>
          <w:szCs w:val="18"/>
        </w:rPr>
        <w:t>.</w:t>
      </w:r>
      <w:r w:rsidRPr="00385AF9">
        <w:rPr>
          <w:rFonts w:cs="Arial"/>
          <w:color w:val="0070C0"/>
          <w:sz w:val="18"/>
          <w:szCs w:val="18"/>
        </w:rPr>
        <w:t>]</w:t>
      </w:r>
    </w:p>
    <w:p w14:paraId="38D7A491" w14:textId="09C8E2F6" w:rsidR="00921998" w:rsidRPr="00385AF9" w:rsidRDefault="00921998" w:rsidP="00EF76C8">
      <w:pPr>
        <w:numPr>
          <w:ilvl w:val="0"/>
          <w:numId w:val="57"/>
        </w:numPr>
        <w:spacing w:before="120" w:after="120"/>
        <w:ind w:left="357" w:hanging="357"/>
        <w:jc w:val="both"/>
        <w:rPr>
          <w:rFonts w:eastAsia="Times New Roman" w:cs="Arial"/>
          <w:szCs w:val="20"/>
          <w:lang w:eastAsia="pl-PL"/>
        </w:rPr>
      </w:pPr>
      <w:r w:rsidRPr="00385AF9">
        <w:rPr>
          <w:rFonts w:eastAsia="Times New Roman" w:cs="Arial"/>
          <w:szCs w:val="20"/>
          <w:lang w:eastAsia="pl-PL"/>
        </w:rPr>
        <w:t xml:space="preserve">Oświadczam, że w stosunku do następującego </w:t>
      </w:r>
      <w:r w:rsidRPr="00385AF9">
        <w:rPr>
          <w:rFonts w:eastAsia="Times New Roman" w:cs="Arial"/>
          <w:szCs w:val="16"/>
          <w:lang w:eastAsia="pl-PL"/>
        </w:rPr>
        <w:t>P</w:t>
      </w:r>
      <w:r w:rsidRPr="00385AF9">
        <w:rPr>
          <w:rFonts w:eastAsia="Times New Roman" w:cs="Arial"/>
          <w:szCs w:val="20"/>
          <w:lang w:eastAsia="pl-PL"/>
        </w:rPr>
        <w:t xml:space="preserve">odmiotu, będącego </w:t>
      </w:r>
      <w:proofErr w:type="gramStart"/>
      <w:r w:rsidRPr="00385AF9">
        <w:rPr>
          <w:rFonts w:eastAsia="Times New Roman" w:cs="Arial"/>
          <w:szCs w:val="20"/>
          <w:lang w:eastAsia="pl-PL"/>
        </w:rPr>
        <w:t>podwykonawcą</w:t>
      </w:r>
      <w:proofErr w:type="gramEnd"/>
      <w:r w:rsidR="005F119B">
        <w:rPr>
          <w:rFonts w:eastAsia="Times New Roman" w:cs="Arial"/>
          <w:szCs w:val="20"/>
          <w:lang w:eastAsia="pl-PL"/>
        </w:rPr>
        <w:t xml:space="preserve"> </w:t>
      </w:r>
      <w:r w:rsidR="005F119B" w:rsidRPr="005F119B">
        <w:rPr>
          <w:rFonts w:eastAsia="Times New Roman" w:cs="Arial"/>
          <w:szCs w:val="20"/>
          <w:lang w:eastAsia="pl-PL"/>
        </w:rPr>
        <w:t>na którego przypada ponad 10% wartości zamówienia</w:t>
      </w:r>
      <w:r w:rsidRPr="00385AF9">
        <w:rPr>
          <w:rFonts w:eastAsia="Times New Roman" w:cs="Arial"/>
          <w:szCs w:val="20"/>
          <w:lang w:eastAsia="pl-PL"/>
        </w:rPr>
        <w:t xml:space="preserve">: ……………………………………………………………………………………………… </w:t>
      </w:r>
      <w:r w:rsidRPr="00385AF9">
        <w:rPr>
          <w:rFonts w:eastAsia="Times New Roman" w:cs="Arial"/>
          <w:i/>
          <w:sz w:val="18"/>
          <w:szCs w:val="18"/>
          <w:lang w:eastAsia="pl-PL"/>
        </w:rPr>
        <w:t>(podać pełną nazwę/firmę, adres, a także w</w:t>
      </w:r>
      <w:r>
        <w:rPr>
          <w:rFonts w:eastAsia="Times New Roman" w:cs="Arial"/>
          <w:i/>
          <w:sz w:val="18"/>
          <w:szCs w:val="18"/>
          <w:lang w:eastAsia="pl-PL"/>
        </w:rPr>
        <w:t> </w:t>
      </w:r>
      <w:r w:rsidRPr="00385AF9">
        <w:rPr>
          <w:rFonts w:eastAsia="Times New Roman" w:cs="Arial"/>
          <w:i/>
          <w:sz w:val="18"/>
          <w:szCs w:val="18"/>
          <w:lang w:eastAsia="pl-PL"/>
        </w:rPr>
        <w:t>zależności od podmiotu: NIP/PESEL, KRS/</w:t>
      </w:r>
      <w:proofErr w:type="spellStart"/>
      <w:r w:rsidRPr="00385AF9">
        <w:rPr>
          <w:rFonts w:eastAsia="Times New Roman" w:cs="Arial"/>
          <w:i/>
          <w:sz w:val="18"/>
          <w:szCs w:val="18"/>
          <w:lang w:eastAsia="pl-PL"/>
        </w:rPr>
        <w:t>CEiDG</w:t>
      </w:r>
      <w:proofErr w:type="spellEnd"/>
      <w:r w:rsidRPr="00385AF9">
        <w:rPr>
          <w:rFonts w:eastAsia="Times New Roman" w:cs="Arial"/>
          <w:i/>
          <w:sz w:val="18"/>
          <w:szCs w:val="18"/>
          <w:lang w:eastAsia="pl-PL"/>
        </w:rPr>
        <w:t>)</w:t>
      </w:r>
      <w:r w:rsidRPr="00385AF9">
        <w:rPr>
          <w:rFonts w:eastAsia="Times New Roman" w:cs="Arial"/>
          <w:sz w:val="18"/>
          <w:szCs w:val="18"/>
          <w:lang w:eastAsia="pl-PL"/>
        </w:rPr>
        <w:t>,</w:t>
      </w:r>
      <w:r w:rsidRPr="00385AF9">
        <w:rPr>
          <w:rFonts w:ascii="Times New Roman" w:eastAsia="Times New Roman" w:hAnsi="Times New Roman" w:cs="Arial"/>
          <w:sz w:val="18"/>
          <w:szCs w:val="18"/>
          <w:lang w:eastAsia="pl-PL"/>
        </w:rPr>
        <w:t xml:space="preserve"> </w:t>
      </w:r>
      <w:r w:rsidRPr="00385AF9">
        <w:rPr>
          <w:rFonts w:eastAsia="Times New Roman" w:cs="Arial"/>
          <w:szCs w:val="20"/>
          <w:lang w:eastAsia="pl-PL"/>
        </w:rPr>
        <w:t>nie zachodzą podstawy wykluczenia z</w:t>
      </w:r>
      <w:r w:rsidRPr="00385AF9">
        <w:rPr>
          <w:rFonts w:ascii="Times New Roman" w:eastAsia="Times New Roman" w:hAnsi="Times New Roman" w:cs="Arial"/>
          <w:sz w:val="24"/>
          <w:szCs w:val="20"/>
          <w:lang w:eastAsia="pl-PL"/>
        </w:rPr>
        <w:t> </w:t>
      </w:r>
      <w:r w:rsidRPr="00385AF9">
        <w:rPr>
          <w:rFonts w:eastAsia="Times New Roman" w:cs="Arial"/>
          <w:szCs w:val="20"/>
          <w:lang w:eastAsia="pl-PL"/>
        </w:rPr>
        <w:t>postępowania o</w:t>
      </w:r>
      <w:r>
        <w:rPr>
          <w:rFonts w:eastAsia="Times New Roman" w:cs="Arial"/>
          <w:szCs w:val="20"/>
          <w:lang w:eastAsia="pl-PL"/>
        </w:rPr>
        <w:t> </w:t>
      </w:r>
      <w:r w:rsidRPr="00385AF9">
        <w:rPr>
          <w:rFonts w:eastAsia="Times New Roman" w:cs="Arial"/>
          <w:szCs w:val="20"/>
          <w:lang w:eastAsia="pl-PL"/>
        </w:rPr>
        <w:t>udzielenie zamówienia przewidziane w art. 5k rozporządzenia 833/2014</w:t>
      </w:r>
      <w:r w:rsidR="008F5CCE">
        <w:rPr>
          <w:rFonts w:eastAsia="Times New Roman" w:cs="Arial"/>
          <w:szCs w:val="20"/>
          <w:lang w:eastAsia="pl-PL"/>
        </w:rPr>
        <w:t xml:space="preserve"> ze</w:t>
      </w:r>
      <w:r w:rsidR="008D0846">
        <w:rPr>
          <w:rFonts w:eastAsia="Times New Roman" w:cs="Arial"/>
          <w:szCs w:val="20"/>
          <w:lang w:eastAsia="pl-PL"/>
        </w:rPr>
        <w:t> </w:t>
      </w:r>
      <w:r w:rsidR="008F5CCE">
        <w:rPr>
          <w:rFonts w:eastAsia="Times New Roman" w:cs="Arial"/>
          <w:szCs w:val="20"/>
          <w:lang w:eastAsia="pl-PL"/>
        </w:rPr>
        <w:t>zm.</w:t>
      </w:r>
    </w:p>
    <w:p w14:paraId="43D1327B" w14:textId="7E6BDBD4" w:rsidR="00921998" w:rsidRPr="00385AF9" w:rsidRDefault="00921998" w:rsidP="00921998">
      <w:pPr>
        <w:spacing w:before="240" w:after="120"/>
        <w:jc w:val="both"/>
        <w:rPr>
          <w:rFonts w:cs="Arial"/>
          <w:b/>
          <w:szCs w:val="20"/>
        </w:rPr>
      </w:pPr>
      <w:r w:rsidRPr="00385AF9">
        <w:rPr>
          <w:rFonts w:cs="Arial"/>
          <w:b/>
          <w:szCs w:val="20"/>
        </w:rPr>
        <w:t xml:space="preserve">OŚWIADCZENIE DOTYCZĄCE </w:t>
      </w:r>
      <w:r w:rsidR="008F5CCE" w:rsidRPr="00385AF9">
        <w:rPr>
          <w:rFonts w:cs="Arial"/>
          <w:b/>
          <w:szCs w:val="20"/>
        </w:rPr>
        <w:t>DOSTAWC</w:t>
      </w:r>
      <w:r w:rsidR="008F5CCE">
        <w:rPr>
          <w:rFonts w:cs="Arial"/>
          <w:b/>
          <w:szCs w:val="20"/>
        </w:rPr>
        <w:t>Y</w:t>
      </w:r>
      <w:r w:rsidRPr="00385AF9">
        <w:rPr>
          <w:rFonts w:cs="Arial"/>
          <w:b/>
          <w:szCs w:val="20"/>
        </w:rPr>
        <w:t xml:space="preserve">, NA </w:t>
      </w:r>
      <w:r w:rsidR="008F5CCE" w:rsidRPr="00385AF9">
        <w:rPr>
          <w:rFonts w:cs="Arial"/>
          <w:b/>
          <w:szCs w:val="20"/>
        </w:rPr>
        <w:t>KTÓR</w:t>
      </w:r>
      <w:r w:rsidR="008F5CCE">
        <w:rPr>
          <w:rFonts w:cs="Arial"/>
          <w:b/>
          <w:szCs w:val="20"/>
        </w:rPr>
        <w:t>EGO</w:t>
      </w:r>
      <w:r w:rsidR="008F5CCE" w:rsidRPr="00385AF9">
        <w:rPr>
          <w:rFonts w:cs="Arial"/>
          <w:b/>
          <w:szCs w:val="20"/>
        </w:rPr>
        <w:t xml:space="preserve"> </w:t>
      </w:r>
      <w:r w:rsidRPr="00385AF9">
        <w:rPr>
          <w:rFonts w:cs="Arial"/>
          <w:b/>
          <w:szCs w:val="20"/>
        </w:rPr>
        <w:t>PRZYPADA PONAD 10% WARTOŚCI ZAMÓWIENIA:</w:t>
      </w:r>
    </w:p>
    <w:p w14:paraId="4B8A706D" w14:textId="6C1D42D1" w:rsidR="00921998" w:rsidRPr="00385AF9" w:rsidRDefault="00921998" w:rsidP="00921998">
      <w:pPr>
        <w:spacing w:after="120"/>
        <w:jc w:val="both"/>
        <w:rPr>
          <w:rFonts w:cs="Arial"/>
          <w:szCs w:val="20"/>
        </w:rPr>
      </w:pPr>
      <w:r w:rsidRPr="00385AF9">
        <w:rPr>
          <w:rFonts w:cs="Arial"/>
          <w:color w:val="0070C0"/>
          <w:sz w:val="18"/>
          <w:szCs w:val="18"/>
        </w:rPr>
        <w:t>[UWAGA</w:t>
      </w:r>
      <w:r w:rsidRPr="00385AF9">
        <w:rPr>
          <w:rFonts w:cs="Arial"/>
          <w:i/>
          <w:color w:val="0070C0"/>
          <w:sz w:val="18"/>
          <w:szCs w:val="18"/>
        </w:rPr>
        <w:t xml:space="preserve">: </w:t>
      </w:r>
      <w:r w:rsidRPr="002743F9">
        <w:rPr>
          <w:rFonts w:cs="Arial"/>
          <w:i/>
          <w:color w:val="0070C0"/>
          <w:sz w:val="18"/>
          <w:szCs w:val="18"/>
        </w:rPr>
        <w:t xml:space="preserve">wypełnić tylko w przypadku </w:t>
      </w:r>
      <w:r w:rsidR="008F5CCE" w:rsidRPr="002743F9">
        <w:rPr>
          <w:rFonts w:cs="Arial"/>
          <w:i/>
          <w:color w:val="0070C0"/>
          <w:sz w:val="18"/>
          <w:szCs w:val="18"/>
        </w:rPr>
        <w:t>dostawc</w:t>
      </w:r>
      <w:r w:rsidR="008F5CCE">
        <w:rPr>
          <w:rFonts w:cs="Arial"/>
          <w:i/>
          <w:color w:val="0070C0"/>
          <w:sz w:val="18"/>
          <w:szCs w:val="18"/>
        </w:rPr>
        <w:t>y</w:t>
      </w:r>
      <w:r w:rsidRPr="002743F9">
        <w:rPr>
          <w:rFonts w:cs="Arial"/>
          <w:i/>
          <w:color w:val="0070C0"/>
          <w:sz w:val="18"/>
          <w:szCs w:val="18"/>
        </w:rPr>
        <w:t xml:space="preserve">, na </w:t>
      </w:r>
      <w:r w:rsidR="008F5CCE" w:rsidRPr="002743F9">
        <w:rPr>
          <w:rFonts w:cs="Arial"/>
          <w:i/>
          <w:color w:val="0070C0"/>
          <w:sz w:val="18"/>
          <w:szCs w:val="18"/>
        </w:rPr>
        <w:t>któr</w:t>
      </w:r>
      <w:r w:rsidR="008F5CCE">
        <w:rPr>
          <w:rFonts w:cs="Arial"/>
          <w:i/>
          <w:color w:val="0070C0"/>
          <w:sz w:val="18"/>
          <w:szCs w:val="18"/>
        </w:rPr>
        <w:t>ego</w:t>
      </w:r>
      <w:r w:rsidR="008F5CCE" w:rsidRPr="002743F9">
        <w:rPr>
          <w:rFonts w:cs="Arial"/>
          <w:i/>
          <w:color w:val="0070C0"/>
          <w:sz w:val="18"/>
          <w:szCs w:val="18"/>
        </w:rPr>
        <w:t xml:space="preserve"> </w:t>
      </w:r>
      <w:r w:rsidRPr="002743F9">
        <w:rPr>
          <w:rFonts w:cs="Arial"/>
          <w:i/>
          <w:color w:val="0070C0"/>
          <w:sz w:val="18"/>
          <w:szCs w:val="18"/>
        </w:rPr>
        <w:t xml:space="preserve">przypada ponad 10% wartości zamówienia. W przypadku więcej niż jednego dostawcy, </w:t>
      </w:r>
      <w:r w:rsidR="008D0846" w:rsidRPr="008D0846">
        <w:rPr>
          <w:rFonts w:cs="Arial"/>
          <w:i/>
          <w:color w:val="0070C0"/>
          <w:sz w:val="18"/>
          <w:szCs w:val="18"/>
        </w:rPr>
        <w:t>na którego przypada ponad 10% wartości zamówienia</w:t>
      </w:r>
      <w:r w:rsidR="008D0846">
        <w:rPr>
          <w:rFonts w:cs="Arial"/>
          <w:i/>
          <w:color w:val="0070C0"/>
          <w:sz w:val="18"/>
          <w:szCs w:val="18"/>
        </w:rPr>
        <w:t xml:space="preserve">, </w:t>
      </w:r>
      <w:r w:rsidRPr="002743F9">
        <w:rPr>
          <w:rFonts w:cs="Arial"/>
          <w:i/>
          <w:color w:val="0070C0"/>
          <w:sz w:val="18"/>
          <w:szCs w:val="18"/>
        </w:rPr>
        <w:t>należy zastosować tyle razy, ile jest to konieczne</w:t>
      </w:r>
      <w:r>
        <w:rPr>
          <w:rFonts w:cs="Arial"/>
          <w:i/>
          <w:color w:val="0070C0"/>
          <w:sz w:val="18"/>
          <w:szCs w:val="18"/>
        </w:rPr>
        <w:t>.</w:t>
      </w:r>
      <w:r w:rsidRPr="00385AF9">
        <w:rPr>
          <w:rFonts w:cs="Arial"/>
          <w:color w:val="0070C0"/>
          <w:sz w:val="18"/>
          <w:szCs w:val="18"/>
        </w:rPr>
        <w:t>]</w:t>
      </w:r>
    </w:p>
    <w:p w14:paraId="1907D3FA" w14:textId="47CA80D9" w:rsidR="00921998" w:rsidRPr="00385AF9" w:rsidRDefault="00921998" w:rsidP="00EF76C8">
      <w:pPr>
        <w:numPr>
          <w:ilvl w:val="0"/>
          <w:numId w:val="57"/>
        </w:numPr>
        <w:spacing w:before="120" w:after="120"/>
        <w:ind w:left="357" w:hanging="357"/>
        <w:jc w:val="both"/>
        <w:rPr>
          <w:rFonts w:eastAsia="Times New Roman" w:cs="Arial"/>
          <w:szCs w:val="20"/>
          <w:lang w:eastAsia="pl-PL"/>
        </w:rPr>
      </w:pPr>
      <w:r w:rsidRPr="00385AF9">
        <w:rPr>
          <w:rFonts w:eastAsia="Times New Roman" w:cs="Arial"/>
          <w:szCs w:val="20"/>
          <w:lang w:eastAsia="pl-PL"/>
        </w:rPr>
        <w:t xml:space="preserve">Oświadczam, że w stosunku do następującego </w:t>
      </w:r>
      <w:r w:rsidRPr="002743F9">
        <w:rPr>
          <w:rFonts w:eastAsia="Times New Roman" w:cs="Arial"/>
          <w:szCs w:val="20"/>
          <w:lang w:eastAsia="pl-PL"/>
        </w:rPr>
        <w:t>P</w:t>
      </w:r>
      <w:r w:rsidRPr="00385AF9">
        <w:rPr>
          <w:rFonts w:eastAsia="Times New Roman" w:cs="Arial"/>
          <w:szCs w:val="20"/>
          <w:lang w:eastAsia="pl-PL"/>
        </w:rPr>
        <w:t xml:space="preserve">odmiotu, będącego </w:t>
      </w:r>
      <w:proofErr w:type="gramStart"/>
      <w:r w:rsidRPr="00385AF9">
        <w:rPr>
          <w:rFonts w:eastAsia="Times New Roman" w:cs="Arial"/>
          <w:szCs w:val="20"/>
          <w:lang w:eastAsia="pl-PL"/>
        </w:rPr>
        <w:t>dostawcą</w:t>
      </w:r>
      <w:proofErr w:type="gramEnd"/>
      <w:r w:rsidR="00BD7118" w:rsidRPr="00BD7118">
        <w:rPr>
          <w:rFonts w:eastAsia="Times New Roman" w:cs="Arial"/>
          <w:szCs w:val="20"/>
          <w:lang w:eastAsia="pl-PL"/>
        </w:rPr>
        <w:t xml:space="preserve"> </w:t>
      </w:r>
      <w:bookmarkStart w:id="12" w:name="_Hlk178066732"/>
      <w:r w:rsidR="00BD7118" w:rsidRPr="00BD7118">
        <w:rPr>
          <w:rFonts w:eastAsia="Times New Roman" w:cs="Arial"/>
          <w:szCs w:val="20"/>
          <w:lang w:eastAsia="pl-PL"/>
        </w:rPr>
        <w:t>na którego przypada ponad 10% wartości zamówienia</w:t>
      </w:r>
      <w:bookmarkEnd w:id="12"/>
      <w:r w:rsidRPr="00385AF9">
        <w:rPr>
          <w:rFonts w:eastAsia="Times New Roman" w:cs="Arial"/>
          <w:szCs w:val="20"/>
          <w:lang w:eastAsia="pl-PL"/>
        </w:rPr>
        <w:t>: …………………………………………………………………………………………</w:t>
      </w:r>
      <w:proofErr w:type="gramStart"/>
      <w:r w:rsidRPr="00385AF9">
        <w:rPr>
          <w:rFonts w:eastAsia="Times New Roman" w:cs="Arial"/>
          <w:szCs w:val="20"/>
          <w:lang w:eastAsia="pl-PL"/>
        </w:rPr>
        <w:t>…….</w:t>
      </w:r>
      <w:proofErr w:type="gramEnd"/>
      <w:r w:rsidRPr="00385AF9">
        <w:rPr>
          <w:rFonts w:eastAsia="Times New Roman" w:cs="Arial"/>
          <w:szCs w:val="20"/>
          <w:lang w:eastAsia="pl-PL"/>
        </w:rPr>
        <w:t>…</w:t>
      </w:r>
      <w:proofErr w:type="gramStart"/>
      <w:r w:rsidRPr="00385AF9">
        <w:rPr>
          <w:rFonts w:eastAsia="Times New Roman" w:cs="Arial"/>
          <w:szCs w:val="20"/>
          <w:lang w:eastAsia="pl-PL"/>
        </w:rPr>
        <w:t>……..….</w:t>
      </w:r>
      <w:proofErr w:type="gramEnd"/>
      <w:r w:rsidRPr="00385AF9">
        <w:rPr>
          <w:rFonts w:eastAsia="Times New Roman" w:cs="Arial"/>
          <w:szCs w:val="20"/>
          <w:lang w:eastAsia="pl-PL"/>
        </w:rPr>
        <w:t xml:space="preserve">…… </w:t>
      </w:r>
      <w:r w:rsidRPr="00385AF9">
        <w:rPr>
          <w:rFonts w:eastAsia="Times New Roman" w:cs="Arial"/>
          <w:i/>
          <w:sz w:val="18"/>
          <w:szCs w:val="18"/>
          <w:lang w:eastAsia="pl-PL"/>
        </w:rPr>
        <w:t>(podać pełną nazwę/firmę, adres, a</w:t>
      </w:r>
      <w:r>
        <w:rPr>
          <w:rFonts w:eastAsia="Times New Roman" w:cs="Arial"/>
          <w:i/>
          <w:sz w:val="18"/>
          <w:szCs w:val="18"/>
          <w:lang w:eastAsia="pl-PL"/>
        </w:rPr>
        <w:t> </w:t>
      </w:r>
      <w:r w:rsidRPr="00385AF9">
        <w:rPr>
          <w:rFonts w:eastAsia="Times New Roman" w:cs="Arial"/>
          <w:i/>
          <w:sz w:val="18"/>
          <w:szCs w:val="18"/>
          <w:lang w:eastAsia="pl-PL"/>
        </w:rPr>
        <w:t>także w zależności od podmiotu: NIP/PESEL, KRS/</w:t>
      </w:r>
      <w:proofErr w:type="spellStart"/>
      <w:r w:rsidRPr="00385AF9">
        <w:rPr>
          <w:rFonts w:eastAsia="Times New Roman" w:cs="Arial"/>
          <w:i/>
          <w:sz w:val="18"/>
          <w:szCs w:val="18"/>
          <w:lang w:eastAsia="pl-PL"/>
        </w:rPr>
        <w:t>CEiDG</w:t>
      </w:r>
      <w:proofErr w:type="spellEnd"/>
      <w:r w:rsidRPr="00385AF9">
        <w:rPr>
          <w:rFonts w:eastAsia="Times New Roman" w:cs="Arial"/>
          <w:i/>
          <w:szCs w:val="20"/>
          <w:lang w:eastAsia="pl-PL"/>
        </w:rPr>
        <w:t>)</w:t>
      </w:r>
      <w:r w:rsidRPr="00385AF9">
        <w:rPr>
          <w:rFonts w:eastAsia="Times New Roman" w:cs="Arial"/>
          <w:szCs w:val="20"/>
          <w:lang w:eastAsia="pl-PL"/>
        </w:rPr>
        <w:t>, nie zachodzą podstawy wykluczenia z postępowania o udzielenie zamówienia przewidziane w art. 5k rozporządzenia 833/2014</w:t>
      </w:r>
      <w:r w:rsidR="00BD7118">
        <w:rPr>
          <w:rFonts w:eastAsia="Times New Roman" w:cs="Arial"/>
          <w:szCs w:val="20"/>
          <w:lang w:eastAsia="pl-PL"/>
        </w:rPr>
        <w:t xml:space="preserve"> ze zm</w:t>
      </w:r>
      <w:r w:rsidRPr="00385AF9">
        <w:rPr>
          <w:rFonts w:eastAsia="Times New Roman" w:cs="Arial"/>
          <w:szCs w:val="20"/>
          <w:lang w:eastAsia="pl-PL"/>
        </w:rPr>
        <w:t>.</w:t>
      </w:r>
    </w:p>
    <w:p w14:paraId="5C5BD125" w14:textId="77777777" w:rsidR="00921998" w:rsidRPr="00385AF9" w:rsidRDefault="00921998" w:rsidP="00921998">
      <w:pPr>
        <w:spacing w:before="240" w:after="120"/>
        <w:jc w:val="both"/>
        <w:rPr>
          <w:rFonts w:ascii="Arial" w:hAnsi="Arial" w:cs="Arial"/>
          <w:b/>
          <w:sz w:val="21"/>
          <w:szCs w:val="21"/>
        </w:rPr>
      </w:pPr>
      <w:r w:rsidRPr="00385AF9">
        <w:rPr>
          <w:rFonts w:cs="Arial"/>
          <w:b/>
          <w:szCs w:val="20"/>
        </w:rPr>
        <w:t>OŚWIADCZENIE</w:t>
      </w:r>
      <w:r w:rsidRPr="00385AF9">
        <w:rPr>
          <w:rFonts w:ascii="Arial" w:hAnsi="Arial" w:cs="Arial"/>
          <w:b/>
          <w:sz w:val="21"/>
          <w:szCs w:val="21"/>
        </w:rPr>
        <w:t xml:space="preserve"> </w:t>
      </w:r>
      <w:r w:rsidRPr="00385AF9">
        <w:rPr>
          <w:rFonts w:cs="Arial"/>
          <w:b/>
          <w:szCs w:val="20"/>
        </w:rPr>
        <w:t>DOTYCZĄCE PODANYCH INFORMACJI:</w:t>
      </w:r>
    </w:p>
    <w:p w14:paraId="4973628A" w14:textId="77777777" w:rsidR="00921998" w:rsidRPr="00385AF9" w:rsidRDefault="00921998" w:rsidP="00EF76C8">
      <w:pPr>
        <w:numPr>
          <w:ilvl w:val="0"/>
          <w:numId w:val="57"/>
        </w:numPr>
        <w:spacing w:before="120" w:after="120"/>
        <w:ind w:left="357" w:hanging="357"/>
        <w:jc w:val="both"/>
        <w:rPr>
          <w:rFonts w:ascii="Times New Roman" w:eastAsia="Times New Roman" w:hAnsi="Times New Roman" w:cs="Arial"/>
          <w:sz w:val="24"/>
          <w:szCs w:val="20"/>
          <w:lang w:eastAsia="pl-PL"/>
        </w:rPr>
      </w:pPr>
      <w:r w:rsidRPr="00385AF9">
        <w:rPr>
          <w:rFonts w:eastAsia="Times New Roman" w:cs="Arial"/>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6A9829C3" w14:textId="77777777" w:rsidR="00921998" w:rsidRPr="00385AF9" w:rsidRDefault="00921998" w:rsidP="00921998">
      <w:pPr>
        <w:spacing w:before="840" w:after="120"/>
        <w:jc w:val="both"/>
        <w:rPr>
          <w:rFonts w:cs="Arial"/>
          <w:i/>
          <w:color w:val="0070C0"/>
          <w:sz w:val="18"/>
          <w:szCs w:val="18"/>
        </w:rPr>
        <w:sectPr w:rsidR="00921998" w:rsidRPr="00385AF9" w:rsidSect="009836A5">
          <w:footnotePr>
            <w:numRestart w:val="eachSect"/>
          </w:footnotePr>
          <w:pgSz w:w="11907" w:h="16840" w:code="9"/>
          <w:pgMar w:top="1418" w:right="924" w:bottom="1418" w:left="992" w:header="567" w:footer="283" w:gutter="0"/>
          <w:pgNumType w:start="1"/>
          <w:cols w:space="708"/>
          <w:titlePg/>
          <w:docGrid w:linePitch="326"/>
        </w:sectPr>
      </w:pPr>
      <w:bookmarkStart w:id="13" w:name="_Hlk71527292"/>
      <w:r w:rsidRPr="00385AF9">
        <w:rPr>
          <w:rFonts w:cs="Arial"/>
          <w:i/>
          <w:color w:val="FF0000"/>
          <w:sz w:val="18"/>
          <w:szCs w:val="18"/>
        </w:rPr>
        <w:t>Zamawiający zaleca oświadczenie wypełnić elektronicznie, następnie zapisać dokument w formacie PDF (poprzez funkcję „zapisz jako” lub „drukuj”)</w:t>
      </w:r>
      <w:bookmarkEnd w:id="13"/>
      <w:r w:rsidRPr="00385AF9">
        <w:rPr>
          <w:rFonts w:cs="Arial"/>
          <w:i/>
          <w:color w:val="FF0000"/>
          <w:sz w:val="18"/>
          <w:szCs w:val="18"/>
        </w:rPr>
        <w:t xml:space="preserve">. Oświadczenie należy podpisać kwalifikowanym podpisem elektronicznym (zaleca się w formacie </w:t>
      </w:r>
      <w:proofErr w:type="spellStart"/>
      <w:r w:rsidRPr="00385AF9">
        <w:rPr>
          <w:rFonts w:cs="Arial"/>
          <w:i/>
          <w:color w:val="FF0000"/>
          <w:sz w:val="18"/>
          <w:szCs w:val="18"/>
        </w:rPr>
        <w:t>PAdES</w:t>
      </w:r>
      <w:proofErr w:type="spellEnd"/>
      <w:r w:rsidRPr="00385AF9">
        <w:rPr>
          <w:rFonts w:cs="Arial"/>
          <w:i/>
          <w:color w:val="FF0000"/>
          <w:sz w:val="18"/>
          <w:szCs w:val="18"/>
        </w:rPr>
        <w:t>) przez osobę upoważnioną do reprezentacji Wykonawcy.</w:t>
      </w:r>
    </w:p>
    <w:p w14:paraId="1AFDF403" w14:textId="79839D00" w:rsidR="00B7161B" w:rsidRPr="0027439C" w:rsidRDefault="00B7161B" w:rsidP="00B7161B">
      <w:pPr>
        <w:keepNext/>
        <w:keepLines/>
        <w:spacing w:before="240" w:line="240" w:lineRule="auto"/>
        <w:jc w:val="right"/>
        <w:outlineLvl w:val="0"/>
        <w:rPr>
          <w:rFonts w:eastAsia="Times New Roman" w:cs="Times New Roman"/>
          <w:szCs w:val="20"/>
          <w:lang w:eastAsia="pl-PL"/>
        </w:rPr>
      </w:pPr>
      <w:bookmarkStart w:id="14" w:name="_Toc225870364"/>
      <w:r w:rsidRPr="002A64CB">
        <w:rPr>
          <w:rFonts w:eastAsia="Times New Roman" w:cs="Times New Roman"/>
          <w:szCs w:val="20"/>
          <w:lang w:eastAsia="pl-PL"/>
        </w:rPr>
        <w:lastRenderedPageBreak/>
        <w:t xml:space="preserve">Załącznik nr </w:t>
      </w:r>
      <w:r w:rsidR="0076425E" w:rsidRPr="002A64CB">
        <w:rPr>
          <w:rFonts w:eastAsia="Times New Roman" w:cs="Times New Roman"/>
          <w:szCs w:val="20"/>
          <w:lang w:eastAsia="pl-PL"/>
        </w:rPr>
        <w:t>6</w:t>
      </w:r>
      <w:r w:rsidR="0076425E" w:rsidRPr="0027439C">
        <w:rPr>
          <w:rFonts w:eastAsia="Times New Roman" w:cs="Times New Roman"/>
          <w:szCs w:val="20"/>
          <w:lang w:eastAsia="pl-PL"/>
        </w:rPr>
        <w:t xml:space="preserve"> </w:t>
      </w:r>
      <w:r w:rsidR="00F21FA0" w:rsidRPr="0027439C">
        <w:rPr>
          <w:rFonts w:eastAsia="Times New Roman" w:cs="Times New Roman"/>
          <w:szCs w:val="20"/>
          <w:lang w:eastAsia="pl-PL"/>
        </w:rPr>
        <w:t xml:space="preserve">- </w:t>
      </w:r>
      <w:r w:rsidRPr="0027439C">
        <w:rPr>
          <w:rFonts w:eastAsia="Times New Roman" w:cs="Times New Roman"/>
          <w:szCs w:val="20"/>
          <w:lang w:eastAsia="pl-PL"/>
        </w:rPr>
        <w:t>Oświadczenie Wykonawców wspólnie ubiegających się o udzielenie zamówienia</w:t>
      </w:r>
      <w:bookmarkEnd w:id="14"/>
    </w:p>
    <w:p w14:paraId="1B86CC97" w14:textId="77777777" w:rsidR="00B7161B" w:rsidRPr="00774D92" w:rsidRDefault="00B7161B" w:rsidP="00B7161B">
      <w:pPr>
        <w:spacing w:line="23" w:lineRule="atLeast"/>
        <w:jc w:val="right"/>
        <w:rPr>
          <w:rFonts w:eastAsia="Times New Roman" w:cs="Tahoma"/>
          <w:szCs w:val="20"/>
          <w:lang w:eastAsia="pl-PL"/>
        </w:rPr>
      </w:pPr>
    </w:p>
    <w:p w14:paraId="0ED2D0C6" w14:textId="77777777" w:rsidR="00B7161B" w:rsidRPr="00774D92" w:rsidRDefault="00B7161B" w:rsidP="00B57FD2">
      <w:pPr>
        <w:spacing w:before="480"/>
        <w:jc w:val="center"/>
        <w:rPr>
          <w:rFonts w:eastAsia="Times New Roman" w:cs="Tahoma"/>
          <w:b/>
          <w:szCs w:val="20"/>
          <w:lang w:eastAsia="pl-PL"/>
        </w:rPr>
      </w:pPr>
      <w:r w:rsidRPr="00774D92">
        <w:rPr>
          <w:rFonts w:eastAsia="Times New Roman" w:cs="Tahoma"/>
          <w:b/>
          <w:szCs w:val="20"/>
          <w:lang w:eastAsia="pl-PL"/>
        </w:rPr>
        <w:t>OŚWIADCZENIE WYKONAWCÓW WSPÓLNIE UBIEGAJĄCYCH SIĘ O UDZIELENIE ZAMÓWIENIA</w:t>
      </w:r>
    </w:p>
    <w:p w14:paraId="489FEDE8" w14:textId="77777777" w:rsidR="00B7161B" w:rsidRPr="0043327C" w:rsidRDefault="00B7161B" w:rsidP="00B7161B">
      <w:pPr>
        <w:jc w:val="center"/>
        <w:rPr>
          <w:rFonts w:eastAsia="Times New Roman" w:cs="Tahoma"/>
          <w:szCs w:val="20"/>
          <w:lang w:eastAsia="pl-PL"/>
        </w:rPr>
      </w:pPr>
      <w:r w:rsidRPr="0043327C">
        <w:rPr>
          <w:rFonts w:eastAsia="Times New Roman" w:cs="Tahoma"/>
          <w:szCs w:val="20"/>
          <w:lang w:eastAsia="pl-PL"/>
        </w:rPr>
        <w:t>składane na podstawie art. 117 ust. 4 ustawy z dnia 11 września 2019 r.</w:t>
      </w:r>
    </w:p>
    <w:p w14:paraId="783F07B7" w14:textId="54A9BA57" w:rsidR="00B7161B" w:rsidRPr="00774D92" w:rsidRDefault="00B7161B" w:rsidP="00B7161B">
      <w:pPr>
        <w:jc w:val="center"/>
        <w:rPr>
          <w:rFonts w:eastAsia="Times New Roman" w:cs="Tahoma"/>
          <w:szCs w:val="20"/>
          <w:lang w:eastAsia="pl-PL"/>
        </w:rPr>
      </w:pPr>
      <w:r w:rsidRPr="0043327C">
        <w:rPr>
          <w:rFonts w:eastAsia="Times New Roman" w:cs="Tahoma"/>
          <w:szCs w:val="20"/>
          <w:lang w:eastAsia="pl-PL"/>
        </w:rPr>
        <w:t>Prawo zamówień publicznych</w:t>
      </w:r>
      <w:r w:rsidRPr="00774D92">
        <w:rPr>
          <w:rFonts w:eastAsia="Times New Roman" w:cs="Tahoma"/>
          <w:b/>
          <w:bCs/>
          <w:szCs w:val="20"/>
          <w:lang w:eastAsia="pl-PL"/>
        </w:rPr>
        <w:t xml:space="preserve"> </w:t>
      </w:r>
      <w:r w:rsidRPr="00774D92">
        <w:rPr>
          <w:rFonts w:eastAsia="Times New Roman" w:cs="Tahoma"/>
          <w:szCs w:val="20"/>
          <w:lang w:eastAsia="pl-PL"/>
        </w:rPr>
        <w:t>(</w:t>
      </w:r>
      <w:r w:rsidR="00E70884" w:rsidRPr="00E70884">
        <w:rPr>
          <w:rFonts w:eastAsia="Times New Roman" w:cs="Times New Roman"/>
          <w:szCs w:val="24"/>
          <w:lang w:eastAsia="pl-PL"/>
        </w:rPr>
        <w:t xml:space="preserve">tekst jednolity: </w:t>
      </w:r>
      <w:r w:rsidR="004D43C5" w:rsidRPr="004D43C5">
        <w:rPr>
          <w:rFonts w:eastAsia="Times New Roman" w:cs="Times New Roman"/>
          <w:szCs w:val="24"/>
          <w:lang w:eastAsia="pl-PL"/>
        </w:rPr>
        <w:t>Dz. U. z 2024 r. poz. 1320</w:t>
      </w:r>
      <w:r w:rsidR="00076B1F">
        <w:rPr>
          <w:rFonts w:eastAsia="Times New Roman" w:cs="Times New Roman"/>
          <w:szCs w:val="24"/>
          <w:lang w:eastAsia="pl-PL"/>
        </w:rPr>
        <w:t xml:space="preserve"> ze zm.</w:t>
      </w:r>
      <w:r w:rsidR="002C2452" w:rsidRPr="002C2452">
        <w:rPr>
          <w:rFonts w:eastAsia="Times New Roman" w:cs="Times New Roman"/>
          <w:szCs w:val="24"/>
          <w:lang w:eastAsia="pl-PL"/>
        </w:rPr>
        <w:t>)</w:t>
      </w:r>
      <w:r w:rsidRPr="00774D92">
        <w:rPr>
          <w:rFonts w:eastAsia="Times New Roman" w:cs="Tahoma"/>
          <w:szCs w:val="20"/>
          <w:lang w:eastAsia="pl-PL"/>
        </w:rPr>
        <w:t xml:space="preserve"> zwanej dalej „</w:t>
      </w:r>
      <w:r w:rsidRPr="00774D92">
        <w:rPr>
          <w:rFonts w:eastAsia="Times New Roman" w:cs="Tahoma"/>
          <w:i/>
          <w:iCs/>
          <w:szCs w:val="20"/>
          <w:lang w:eastAsia="pl-PL"/>
        </w:rPr>
        <w:t>ustawą Pzp</w:t>
      </w:r>
      <w:r w:rsidRPr="00774D92">
        <w:rPr>
          <w:rFonts w:eastAsia="Times New Roman" w:cs="Tahoma"/>
          <w:szCs w:val="20"/>
          <w:lang w:eastAsia="pl-PL"/>
        </w:rPr>
        <w:t>”</w:t>
      </w:r>
    </w:p>
    <w:p w14:paraId="05EFBE29" w14:textId="10B11B95" w:rsidR="00B7161B" w:rsidRPr="00774D92" w:rsidRDefault="00B7161B" w:rsidP="00B57FD2">
      <w:pPr>
        <w:spacing w:before="480" w:line="360" w:lineRule="auto"/>
        <w:jc w:val="both"/>
        <w:rPr>
          <w:rFonts w:eastAsia="Calibri" w:cs="Arial"/>
          <w:szCs w:val="20"/>
        </w:rPr>
      </w:pPr>
      <w:r w:rsidRPr="00774D92">
        <w:rPr>
          <w:rFonts w:eastAsia="Calibri" w:cs="Arial"/>
          <w:szCs w:val="20"/>
        </w:rPr>
        <w:t>Dot</w:t>
      </w:r>
      <w:r w:rsidR="00093449">
        <w:rPr>
          <w:rFonts w:eastAsia="Calibri" w:cs="Arial"/>
          <w:szCs w:val="20"/>
        </w:rPr>
        <w:t>yczy</w:t>
      </w:r>
      <w:r w:rsidRPr="00774D92">
        <w:rPr>
          <w:rFonts w:eastAsia="Calibri" w:cs="Arial"/>
          <w:szCs w:val="20"/>
        </w:rPr>
        <w:t xml:space="preserve"> postępowania o udzielenie zamówienia publicznego pn.: </w:t>
      </w:r>
    </w:p>
    <w:p w14:paraId="595EE650" w14:textId="51E6AF15" w:rsidR="00B7161B" w:rsidRPr="00774D92" w:rsidRDefault="00B7161B" w:rsidP="00AA61BF">
      <w:pPr>
        <w:jc w:val="both"/>
        <w:rPr>
          <w:rFonts w:eastAsia="Calibri" w:cs="Arial"/>
          <w:szCs w:val="20"/>
        </w:rPr>
      </w:pPr>
      <w:r w:rsidRPr="00774D92">
        <w:rPr>
          <w:rFonts w:eastAsia="Calibri" w:cs="Arial"/>
          <w:szCs w:val="20"/>
        </w:rPr>
        <w:t>„</w:t>
      </w:r>
      <w:r w:rsidR="003E2150" w:rsidRPr="003E2150">
        <w:rPr>
          <w:rFonts w:eastAsia="Times New Roman" w:cs="Tahoma"/>
          <w:i/>
          <w:iCs/>
          <w:szCs w:val="20"/>
          <w:lang w:eastAsia="pl-PL"/>
        </w:rPr>
        <w:t>Zaprojektowanie i wykonanie robót budowlanych polegających na adaptacji i rewitalizacji zabytkowych budynków poprzemysłowych zlokalizowanych na terenie północnym Muzeum Śląskiego w Katowicach</w:t>
      </w:r>
      <w:r w:rsidRPr="00774D92">
        <w:rPr>
          <w:rFonts w:eastAsia="Times New Roman" w:cs="Tahoma"/>
          <w:szCs w:val="20"/>
          <w:lang w:eastAsia="pl-PL"/>
        </w:rPr>
        <w:t>”</w:t>
      </w:r>
      <w:r w:rsidRPr="00774D92">
        <w:rPr>
          <w:rFonts w:eastAsia="Calibri" w:cs="Arial"/>
          <w:szCs w:val="20"/>
        </w:rPr>
        <w:t>, znak</w:t>
      </w:r>
      <w:r w:rsidR="003E2150">
        <w:rPr>
          <w:rFonts w:eastAsia="Calibri" w:cs="Arial"/>
          <w:szCs w:val="20"/>
        </w:rPr>
        <w:t> </w:t>
      </w:r>
      <w:r w:rsidRPr="003E2150">
        <w:rPr>
          <w:rFonts w:eastAsia="Calibri" w:cs="Arial"/>
          <w:szCs w:val="20"/>
        </w:rPr>
        <w:t xml:space="preserve">sprawy: </w:t>
      </w:r>
      <w:r w:rsidR="003E2150" w:rsidRPr="003E2150">
        <w:rPr>
          <w:rFonts w:eastAsia="Calibri" w:cs="Arial"/>
          <w:szCs w:val="20"/>
        </w:rPr>
        <w:t>ZP.2610.5.2026</w:t>
      </w:r>
      <w:r w:rsidRPr="003E2150">
        <w:rPr>
          <w:rFonts w:eastAsia="Calibri" w:cs="Arial"/>
          <w:szCs w:val="20"/>
        </w:rPr>
        <w:t>, dalej </w:t>
      </w:r>
      <w:r w:rsidRPr="00774D92">
        <w:rPr>
          <w:rFonts w:eastAsia="Calibri" w:cs="Arial"/>
          <w:szCs w:val="20"/>
        </w:rPr>
        <w:t>„</w:t>
      </w:r>
      <w:r w:rsidRPr="00774D92">
        <w:rPr>
          <w:rFonts w:eastAsia="Calibri" w:cs="Arial"/>
          <w:i/>
          <w:iCs/>
          <w:szCs w:val="20"/>
        </w:rPr>
        <w:t>postępowani</w:t>
      </w:r>
      <w:r w:rsidR="00093449">
        <w:rPr>
          <w:rFonts w:eastAsia="Calibri" w:cs="Arial"/>
          <w:i/>
          <w:iCs/>
          <w:szCs w:val="20"/>
        </w:rPr>
        <w:t>e</w:t>
      </w:r>
      <w:r w:rsidRPr="00774D92">
        <w:rPr>
          <w:rFonts w:eastAsia="Calibri" w:cs="Arial"/>
          <w:szCs w:val="20"/>
        </w:rPr>
        <w:t>”.</w:t>
      </w:r>
    </w:p>
    <w:p w14:paraId="788620DF" w14:textId="77777777" w:rsidR="00B7161B" w:rsidRPr="00774D92" w:rsidRDefault="00B7161B" w:rsidP="00B57FD2">
      <w:pPr>
        <w:spacing w:before="240" w:after="120" w:line="360" w:lineRule="auto"/>
        <w:jc w:val="both"/>
        <w:rPr>
          <w:rFonts w:eastAsia="Times New Roman" w:cs="Arial"/>
          <w:szCs w:val="20"/>
          <w:lang w:eastAsia="pl-PL"/>
        </w:rPr>
      </w:pPr>
      <w:r w:rsidRPr="00774D92">
        <w:rPr>
          <w:rFonts w:eastAsia="Times New Roman" w:cs="Arial"/>
          <w:szCs w:val="20"/>
          <w:lang w:eastAsia="pl-PL"/>
        </w:rPr>
        <w:t>Działając w imieniu i na rzecz następujących Wykonawców wspólnie ubiegających się udzielenie zamówienia w niniejszym postępowaniu:</w:t>
      </w:r>
    </w:p>
    <w:p w14:paraId="4CA800F3" w14:textId="77777777" w:rsidR="00B7161B" w:rsidRPr="00774D92" w:rsidRDefault="00B7161B" w:rsidP="00EF76C8">
      <w:pPr>
        <w:numPr>
          <w:ilvl w:val="0"/>
          <w:numId w:val="31"/>
        </w:numPr>
        <w:spacing w:after="120" w:line="240" w:lineRule="auto"/>
        <w:contextualSpacing/>
        <w:rPr>
          <w:rFonts w:eastAsia="Times New Roman" w:cs="Tahoma"/>
          <w:szCs w:val="20"/>
          <w:lang w:eastAsia="pl-PL"/>
        </w:rPr>
      </w:pPr>
      <w:r w:rsidRPr="00774D92">
        <w:rPr>
          <w:rFonts w:eastAsia="Times New Roman" w:cs="Tahoma"/>
          <w:b/>
          <w:szCs w:val="20"/>
          <w:lang w:eastAsia="pl-PL"/>
        </w:rPr>
        <w:t>Nazwa Wykonawcy</w:t>
      </w:r>
      <w:r w:rsidRPr="00774D92">
        <w:rPr>
          <w:rFonts w:eastAsia="Times New Roman" w:cs="Tahoma"/>
          <w:szCs w:val="20"/>
          <w:lang w:eastAsia="pl-PL"/>
        </w:rPr>
        <w:t>:</w:t>
      </w:r>
    </w:p>
    <w:p w14:paraId="64394085" w14:textId="77777777" w:rsidR="00B7161B" w:rsidRPr="00774D92" w:rsidRDefault="00B7161B" w:rsidP="00B7161B">
      <w:pPr>
        <w:spacing w:after="120"/>
        <w:ind w:left="360"/>
        <w:rPr>
          <w:rFonts w:eastAsia="Times New Roman" w:cs="Tahoma"/>
          <w:szCs w:val="20"/>
          <w:lang w:eastAsia="pl-PL"/>
        </w:rPr>
      </w:pPr>
      <w:r w:rsidRPr="00774D92">
        <w:rPr>
          <w:rFonts w:eastAsia="Times New Roman" w:cs="Tahoma"/>
          <w:szCs w:val="20"/>
          <w:lang w:eastAsia="pl-PL"/>
        </w:rPr>
        <w:t>...................................................................................................................................</w:t>
      </w:r>
    </w:p>
    <w:p w14:paraId="036D0AC8" w14:textId="142493F9" w:rsidR="00B7161B" w:rsidRPr="00774D92" w:rsidRDefault="00B7161B" w:rsidP="00B7161B">
      <w:pPr>
        <w:spacing w:after="120"/>
        <w:ind w:left="360"/>
        <w:rPr>
          <w:rFonts w:eastAsia="Times New Roman" w:cs="Tahoma"/>
          <w:szCs w:val="20"/>
          <w:lang w:eastAsia="pl-PL"/>
        </w:rPr>
      </w:pPr>
      <w:r w:rsidRPr="00774D92">
        <w:rPr>
          <w:rFonts w:eastAsia="Times New Roman" w:cs="Tahoma"/>
          <w:szCs w:val="20"/>
          <w:lang w:eastAsia="pl-PL"/>
        </w:rPr>
        <w:t>ulica: ............................................</w:t>
      </w:r>
      <w:r w:rsidR="00ED7317" w:rsidRPr="00774D92">
        <w:rPr>
          <w:rFonts w:eastAsia="Times New Roman" w:cs="Tahoma"/>
          <w:szCs w:val="20"/>
          <w:lang w:eastAsia="pl-PL"/>
        </w:rPr>
        <w:t xml:space="preserve"> </w:t>
      </w:r>
      <w:r w:rsidRPr="00774D92">
        <w:rPr>
          <w:rFonts w:eastAsia="Times New Roman" w:cs="Tahoma"/>
          <w:szCs w:val="20"/>
          <w:lang w:eastAsia="pl-PL"/>
        </w:rPr>
        <w:t>kod i miejscowość: ......................................................</w:t>
      </w:r>
    </w:p>
    <w:p w14:paraId="094353AE" w14:textId="77777777" w:rsidR="00B7161B" w:rsidRPr="00774D92" w:rsidRDefault="00B7161B" w:rsidP="00EF76C8">
      <w:pPr>
        <w:numPr>
          <w:ilvl w:val="0"/>
          <w:numId w:val="31"/>
        </w:numPr>
        <w:spacing w:after="120" w:line="240" w:lineRule="auto"/>
        <w:contextualSpacing/>
        <w:rPr>
          <w:rFonts w:eastAsia="Times New Roman" w:cs="Tahoma"/>
          <w:szCs w:val="20"/>
          <w:lang w:eastAsia="pl-PL"/>
        </w:rPr>
      </w:pPr>
      <w:r w:rsidRPr="00774D92">
        <w:rPr>
          <w:rFonts w:eastAsia="Times New Roman" w:cs="Tahoma"/>
          <w:b/>
          <w:szCs w:val="20"/>
          <w:lang w:eastAsia="pl-PL"/>
        </w:rPr>
        <w:t>Nazwa Wykonawcy</w:t>
      </w:r>
      <w:r w:rsidRPr="00774D92">
        <w:rPr>
          <w:rFonts w:eastAsia="Times New Roman" w:cs="Tahoma"/>
          <w:szCs w:val="20"/>
          <w:lang w:eastAsia="pl-PL"/>
        </w:rPr>
        <w:t>:</w:t>
      </w:r>
    </w:p>
    <w:p w14:paraId="76EDF673" w14:textId="77777777" w:rsidR="00B7161B" w:rsidRPr="00774D92" w:rsidRDefault="00B7161B" w:rsidP="00B7161B">
      <w:pPr>
        <w:spacing w:after="120"/>
        <w:ind w:left="360"/>
        <w:rPr>
          <w:rFonts w:eastAsia="Times New Roman" w:cs="Tahoma"/>
          <w:szCs w:val="20"/>
          <w:lang w:eastAsia="pl-PL"/>
        </w:rPr>
      </w:pPr>
      <w:r w:rsidRPr="00774D92">
        <w:rPr>
          <w:rFonts w:eastAsia="Times New Roman" w:cs="Tahoma"/>
          <w:szCs w:val="20"/>
          <w:lang w:eastAsia="pl-PL"/>
        </w:rPr>
        <w:t>...................................................................................................................................</w:t>
      </w:r>
    </w:p>
    <w:p w14:paraId="22149B7B" w14:textId="39215E3E" w:rsidR="00B7161B" w:rsidRPr="00774D92" w:rsidRDefault="00B7161B" w:rsidP="00B7161B">
      <w:pPr>
        <w:ind w:left="360"/>
        <w:rPr>
          <w:rFonts w:eastAsia="Times New Roman" w:cs="Tahoma"/>
          <w:szCs w:val="20"/>
          <w:lang w:eastAsia="pl-PL"/>
        </w:rPr>
      </w:pPr>
      <w:r w:rsidRPr="00774D92">
        <w:rPr>
          <w:rFonts w:eastAsia="Times New Roman" w:cs="Tahoma"/>
          <w:szCs w:val="20"/>
          <w:lang w:eastAsia="pl-PL"/>
        </w:rPr>
        <w:t>ulica: ............................................</w:t>
      </w:r>
      <w:r w:rsidR="00ED7317" w:rsidRPr="00774D92">
        <w:rPr>
          <w:rFonts w:eastAsia="Times New Roman" w:cs="Tahoma"/>
          <w:szCs w:val="20"/>
          <w:lang w:eastAsia="pl-PL"/>
        </w:rPr>
        <w:t xml:space="preserve"> </w:t>
      </w:r>
      <w:r w:rsidRPr="00774D92">
        <w:rPr>
          <w:rFonts w:eastAsia="Times New Roman" w:cs="Tahoma"/>
          <w:szCs w:val="20"/>
          <w:lang w:eastAsia="pl-PL"/>
        </w:rPr>
        <w:t>kod i miejscowość: ....................................................</w:t>
      </w:r>
      <w:r w:rsidRPr="00774D92">
        <w:rPr>
          <w:rFonts w:eastAsia="Times New Roman" w:cs="Arial"/>
          <w:szCs w:val="20"/>
          <w:vertAlign w:val="superscript"/>
          <w:lang w:eastAsia="pl-PL"/>
        </w:rPr>
        <w:footnoteReference w:id="7"/>
      </w:r>
    </w:p>
    <w:p w14:paraId="3477E7A2" w14:textId="1D751C39" w:rsidR="00B7161B" w:rsidRPr="00774D92" w:rsidRDefault="00B7161B" w:rsidP="00B57FD2">
      <w:pPr>
        <w:spacing w:before="240" w:after="120"/>
        <w:jc w:val="both"/>
        <w:rPr>
          <w:rFonts w:eastAsia="Times New Roman" w:cs="Arial"/>
          <w:szCs w:val="20"/>
          <w:lang w:eastAsia="pl-PL"/>
        </w:rPr>
      </w:pPr>
      <w:r w:rsidRPr="00774D92">
        <w:rPr>
          <w:rFonts w:eastAsia="Times New Roman" w:cs="Arial"/>
          <w:szCs w:val="20"/>
          <w:lang w:eastAsia="pl-PL"/>
        </w:rPr>
        <w:t>oświadczam</w:t>
      </w:r>
      <w:r w:rsidR="00BA6E7A">
        <w:rPr>
          <w:rFonts w:eastAsia="Times New Roman" w:cs="Arial"/>
          <w:szCs w:val="20"/>
          <w:lang w:eastAsia="pl-PL"/>
        </w:rPr>
        <w:t>,</w:t>
      </w:r>
      <w:r w:rsidRPr="00774D92">
        <w:rPr>
          <w:rFonts w:eastAsia="Times New Roman" w:cs="Arial"/>
          <w:szCs w:val="20"/>
          <w:lang w:eastAsia="pl-PL"/>
        </w:rPr>
        <w:t xml:space="preserve"> że:</w:t>
      </w:r>
    </w:p>
    <w:p w14:paraId="76FE0372" w14:textId="5C53B760" w:rsidR="00B7161B" w:rsidRPr="001C191E" w:rsidRDefault="00B7161B" w:rsidP="00B7161B">
      <w:pPr>
        <w:spacing w:after="120" w:line="360" w:lineRule="auto"/>
        <w:jc w:val="both"/>
        <w:rPr>
          <w:rFonts w:eastAsia="Times New Roman" w:cs="Times New Roman"/>
          <w:szCs w:val="20"/>
          <w:lang w:eastAsia="pl-PL"/>
        </w:rPr>
      </w:pPr>
      <w:r w:rsidRPr="00774D92">
        <w:rPr>
          <w:rFonts w:eastAsia="Times New Roman" w:cs="Times New Roman"/>
          <w:szCs w:val="20"/>
          <w:lang w:eastAsia="pl-PL"/>
        </w:rPr>
        <w:t>w zakresie realizacji niniejszego zamówienia, poszczególni ww. Wykonawcy</w:t>
      </w:r>
      <w:r w:rsidRPr="00774D92">
        <w:rPr>
          <w:rFonts w:eastAsia="Times New Roman" w:cs="Arial"/>
          <w:szCs w:val="20"/>
          <w:lang w:eastAsia="pl-PL"/>
        </w:rPr>
        <w:t>,</w:t>
      </w:r>
      <w:r w:rsidRPr="00774D92">
        <w:rPr>
          <w:rFonts w:eastAsia="Times New Roman" w:cs="Times New Roman"/>
          <w:szCs w:val="20"/>
          <w:lang w:eastAsia="pl-PL"/>
        </w:rPr>
        <w:t xml:space="preserve"> wykonają następujące roboty </w:t>
      </w:r>
      <w:r w:rsidRPr="001C191E">
        <w:rPr>
          <w:rFonts w:eastAsia="Times New Roman" w:cs="Times New Roman"/>
          <w:szCs w:val="20"/>
          <w:lang w:eastAsia="pl-PL"/>
        </w:rPr>
        <w:t>budowlane</w:t>
      </w:r>
      <w:r w:rsidRPr="001C191E">
        <w:rPr>
          <w:rFonts w:eastAsia="Times New Roman" w:cs="Times New Roman"/>
          <w:szCs w:val="20"/>
          <w:vertAlign w:val="superscript"/>
          <w:lang w:eastAsia="pl-PL"/>
        </w:rPr>
        <w:footnoteReference w:id="8"/>
      </w:r>
      <w:r w:rsidRPr="001C191E">
        <w:rPr>
          <w:rFonts w:eastAsia="Times New Roman" w:cs="Times New Roman"/>
          <w:szCs w:val="20"/>
          <w:lang w:eastAsia="pl-PL"/>
        </w:rPr>
        <w:t>:</w:t>
      </w:r>
    </w:p>
    <w:p w14:paraId="09D72534" w14:textId="77777777" w:rsidR="00B7161B" w:rsidRPr="00774D92" w:rsidRDefault="00B7161B" w:rsidP="00EF76C8">
      <w:pPr>
        <w:numPr>
          <w:ilvl w:val="0"/>
          <w:numId w:val="32"/>
        </w:numPr>
        <w:spacing w:after="120" w:line="360" w:lineRule="auto"/>
        <w:ind w:left="357" w:hanging="357"/>
        <w:rPr>
          <w:rFonts w:eastAsia="Times New Roman" w:cs="Tahoma"/>
          <w:bCs/>
          <w:szCs w:val="20"/>
          <w:lang w:eastAsia="pl-PL"/>
        </w:rPr>
      </w:pPr>
      <w:bookmarkStart w:id="15" w:name="_Hlk71532598"/>
      <w:r w:rsidRPr="00774D92">
        <w:rPr>
          <w:rFonts w:eastAsia="Times New Roman" w:cs="Tahoma"/>
          <w:bCs/>
          <w:szCs w:val="20"/>
          <w:lang w:eastAsia="pl-PL"/>
        </w:rPr>
        <w:t>Wykonawca</w:t>
      </w:r>
      <w:r w:rsidRPr="00774D92">
        <w:rPr>
          <w:rFonts w:eastAsia="Times New Roman" w:cs="Times New Roman"/>
          <w:bCs/>
          <w:szCs w:val="20"/>
          <w:lang w:eastAsia="pl-PL"/>
        </w:rPr>
        <w:t xml:space="preserve">: </w:t>
      </w:r>
      <w:r w:rsidRPr="00774D92">
        <w:rPr>
          <w:rFonts w:eastAsia="Times New Roman" w:cs="Tahoma"/>
          <w:bCs/>
          <w:szCs w:val="20"/>
          <w:lang w:eastAsia="pl-PL"/>
        </w:rPr>
        <w:t>....................................................</w:t>
      </w:r>
      <w:r w:rsidRPr="00774D92">
        <w:rPr>
          <w:rFonts w:eastAsia="Times New Roman" w:cs="Times New Roman"/>
          <w:bCs/>
          <w:szCs w:val="20"/>
          <w:lang w:eastAsia="pl-PL"/>
        </w:rPr>
        <w:t xml:space="preserve"> wykona: </w:t>
      </w:r>
      <w:r w:rsidRPr="00774D92">
        <w:rPr>
          <w:rFonts w:eastAsia="Times New Roman" w:cs="Tahoma"/>
          <w:bCs/>
          <w:szCs w:val="20"/>
          <w:lang w:eastAsia="pl-PL"/>
        </w:rPr>
        <w:t>.................................................</w:t>
      </w:r>
    </w:p>
    <w:bookmarkEnd w:id="15"/>
    <w:p w14:paraId="1DBAE7E0" w14:textId="77777777" w:rsidR="00B7161B" w:rsidRPr="00774D92" w:rsidRDefault="00B7161B" w:rsidP="00EF76C8">
      <w:pPr>
        <w:numPr>
          <w:ilvl w:val="0"/>
          <w:numId w:val="32"/>
        </w:numPr>
        <w:spacing w:line="240" w:lineRule="auto"/>
        <w:contextualSpacing/>
        <w:rPr>
          <w:rFonts w:eastAsia="Times New Roman" w:cs="Tahoma"/>
          <w:sz w:val="22"/>
          <w:szCs w:val="18"/>
          <w:lang w:eastAsia="pl-PL"/>
        </w:rPr>
      </w:pPr>
      <w:r w:rsidRPr="00774D92">
        <w:rPr>
          <w:rFonts w:eastAsia="Times New Roman" w:cs="Tahoma"/>
          <w:bCs/>
          <w:szCs w:val="20"/>
          <w:lang w:eastAsia="pl-PL"/>
        </w:rPr>
        <w:t>Wykonawca: .................................................... wykona: .................................................</w:t>
      </w:r>
      <w:r w:rsidRPr="00774D92">
        <w:rPr>
          <w:rFonts w:eastAsia="Times New Roman" w:cs="Times New Roman"/>
          <w:sz w:val="22"/>
          <w:vertAlign w:val="superscript"/>
          <w:lang w:eastAsia="pl-PL"/>
        </w:rPr>
        <w:footnoteReference w:id="9"/>
      </w:r>
    </w:p>
    <w:p w14:paraId="05FEC0B4" w14:textId="77777777" w:rsidR="00385AF9" w:rsidRDefault="00B7161B" w:rsidP="00B57FD2">
      <w:pPr>
        <w:tabs>
          <w:tab w:val="center" w:pos="4536"/>
          <w:tab w:val="right" w:pos="9072"/>
        </w:tabs>
        <w:spacing w:before="600" w:after="120"/>
        <w:jc w:val="both"/>
        <w:rPr>
          <w:rFonts w:eastAsia="Times New Roman" w:cs="Tahoma"/>
          <w:i/>
          <w:color w:val="FF0000"/>
          <w:sz w:val="18"/>
          <w:szCs w:val="18"/>
          <w:lang w:eastAsia="pl-PL"/>
        </w:rPr>
        <w:sectPr w:rsidR="00385AF9" w:rsidSect="009836A5">
          <w:footerReference w:type="default" r:id="rId14"/>
          <w:footerReference w:type="first" r:id="rId15"/>
          <w:footnotePr>
            <w:numRestart w:val="eachPage"/>
          </w:footnotePr>
          <w:pgSz w:w="11907" w:h="16840" w:code="9"/>
          <w:pgMar w:top="1418" w:right="924" w:bottom="1418" w:left="992" w:header="567" w:footer="283" w:gutter="0"/>
          <w:pgNumType w:start="1"/>
          <w:cols w:space="708"/>
          <w:titlePg/>
          <w:docGrid w:linePitch="326"/>
        </w:sectPr>
      </w:pPr>
      <w:r w:rsidRPr="005576C1">
        <w:rPr>
          <w:rFonts w:eastAsia="Times New Roman" w:cs="Tahoma"/>
          <w:i/>
          <w:color w:val="FF0000"/>
          <w:sz w:val="18"/>
          <w:szCs w:val="18"/>
          <w:lang w:eastAsia="pl-PL"/>
        </w:rPr>
        <w:t>Zamawiający zaleca oświadczenie Wykonawców wspólnie ubiegających się o udzielenie zamówienia wypełnić elektronicznie, następnie zapisać dokument w formacie PDF (poprzez funkcję „zapisz jako” lub „drukuj”)</w:t>
      </w:r>
      <w:r w:rsidR="00385AF9">
        <w:rPr>
          <w:rFonts w:eastAsia="Times New Roman" w:cs="Tahoma"/>
          <w:i/>
          <w:color w:val="FF0000"/>
          <w:sz w:val="18"/>
          <w:szCs w:val="18"/>
          <w:lang w:eastAsia="pl-PL"/>
        </w:rPr>
        <w:t>. Oświadczenie należy</w:t>
      </w:r>
      <w:r w:rsidRPr="005576C1">
        <w:rPr>
          <w:rFonts w:eastAsia="Times New Roman" w:cs="Tahoma"/>
          <w:i/>
          <w:color w:val="FF0000"/>
          <w:sz w:val="18"/>
          <w:szCs w:val="18"/>
          <w:lang w:eastAsia="pl-PL"/>
        </w:rPr>
        <w:t xml:space="preserve"> podpisać kwalifikowanym podpisem elektronicznym </w:t>
      </w:r>
      <w:r w:rsidR="00385AF9">
        <w:rPr>
          <w:rFonts w:eastAsia="Times New Roman" w:cs="Tahoma"/>
          <w:i/>
          <w:color w:val="FF0000"/>
          <w:sz w:val="18"/>
          <w:szCs w:val="18"/>
          <w:lang w:eastAsia="pl-PL"/>
        </w:rPr>
        <w:t xml:space="preserve">(zaleca się </w:t>
      </w:r>
      <w:r w:rsidRPr="005576C1">
        <w:rPr>
          <w:rFonts w:eastAsia="Times New Roman" w:cs="Tahoma"/>
          <w:i/>
          <w:color w:val="FF0000"/>
          <w:sz w:val="18"/>
          <w:szCs w:val="18"/>
          <w:lang w:eastAsia="pl-PL"/>
        </w:rPr>
        <w:t xml:space="preserve">w formacie </w:t>
      </w:r>
      <w:proofErr w:type="spellStart"/>
      <w:r w:rsidRPr="005576C1">
        <w:rPr>
          <w:rFonts w:eastAsia="Times New Roman" w:cs="Tahoma"/>
          <w:i/>
          <w:color w:val="FF0000"/>
          <w:sz w:val="18"/>
          <w:szCs w:val="18"/>
          <w:lang w:eastAsia="pl-PL"/>
        </w:rPr>
        <w:t>PAdES</w:t>
      </w:r>
      <w:proofErr w:type="spellEnd"/>
      <w:r w:rsidR="00385AF9">
        <w:rPr>
          <w:rFonts w:eastAsia="Times New Roman" w:cs="Tahoma"/>
          <w:i/>
          <w:color w:val="FF0000"/>
          <w:sz w:val="18"/>
          <w:szCs w:val="18"/>
          <w:lang w:eastAsia="pl-PL"/>
        </w:rPr>
        <w:t>)</w:t>
      </w:r>
      <w:r w:rsidRPr="005576C1">
        <w:rPr>
          <w:rFonts w:eastAsia="Times New Roman" w:cs="Tahoma"/>
          <w:i/>
          <w:color w:val="FF0000"/>
          <w:sz w:val="18"/>
          <w:szCs w:val="18"/>
          <w:lang w:eastAsia="pl-PL"/>
        </w:rPr>
        <w:t xml:space="preserve"> przez</w:t>
      </w:r>
      <w:r w:rsidR="002A44E1">
        <w:rPr>
          <w:rFonts w:eastAsia="Times New Roman" w:cs="Tahoma"/>
          <w:i/>
          <w:color w:val="FF0000"/>
          <w:sz w:val="18"/>
          <w:szCs w:val="18"/>
          <w:lang w:eastAsia="pl-PL"/>
        </w:rPr>
        <w:t> </w:t>
      </w:r>
      <w:r w:rsidRPr="005576C1">
        <w:rPr>
          <w:rFonts w:eastAsia="Times New Roman" w:cs="Tahoma"/>
          <w:i/>
          <w:color w:val="FF0000"/>
          <w:sz w:val="18"/>
          <w:szCs w:val="18"/>
          <w:lang w:eastAsia="pl-PL"/>
        </w:rPr>
        <w:t>Pełnomocnika (zgodnie</w:t>
      </w:r>
      <w:r w:rsidR="005576C1">
        <w:rPr>
          <w:rFonts w:eastAsia="Times New Roman" w:cs="Tahoma"/>
          <w:i/>
          <w:color w:val="FF0000"/>
          <w:sz w:val="18"/>
          <w:szCs w:val="18"/>
          <w:lang w:eastAsia="pl-PL"/>
        </w:rPr>
        <w:t> </w:t>
      </w:r>
      <w:r w:rsidRPr="005576C1">
        <w:rPr>
          <w:rFonts w:eastAsia="Times New Roman" w:cs="Tahoma"/>
          <w:i/>
          <w:color w:val="FF0000"/>
          <w:sz w:val="18"/>
          <w:szCs w:val="18"/>
          <w:lang w:eastAsia="pl-PL"/>
        </w:rPr>
        <w:t>z</w:t>
      </w:r>
      <w:r w:rsidR="005576C1">
        <w:rPr>
          <w:rFonts w:eastAsia="Times New Roman" w:cs="Tahoma"/>
          <w:i/>
          <w:color w:val="FF0000"/>
          <w:sz w:val="18"/>
          <w:szCs w:val="18"/>
          <w:lang w:eastAsia="pl-PL"/>
        </w:rPr>
        <w:t> </w:t>
      </w:r>
      <w:r w:rsidRPr="005576C1">
        <w:rPr>
          <w:rFonts w:eastAsia="Times New Roman" w:cs="Tahoma"/>
          <w:i/>
          <w:color w:val="FF0000"/>
          <w:sz w:val="18"/>
          <w:szCs w:val="18"/>
          <w:lang w:eastAsia="pl-PL"/>
        </w:rPr>
        <w:t>art. 58 ust. 2 ustawy Pzp)</w:t>
      </w:r>
      <w:r w:rsidR="00385AF9">
        <w:rPr>
          <w:rFonts w:eastAsia="Times New Roman" w:cs="Tahoma"/>
          <w:i/>
          <w:color w:val="FF0000"/>
          <w:sz w:val="18"/>
          <w:szCs w:val="18"/>
          <w:lang w:eastAsia="pl-PL"/>
        </w:rPr>
        <w:t>.</w:t>
      </w:r>
    </w:p>
    <w:p w14:paraId="633E9065" w14:textId="787D1B06" w:rsidR="00921998" w:rsidRPr="00774D92" w:rsidRDefault="00921998" w:rsidP="00921998">
      <w:pPr>
        <w:keepNext/>
        <w:keepLines/>
        <w:spacing w:before="240" w:line="240" w:lineRule="auto"/>
        <w:ind w:left="100"/>
        <w:jc w:val="right"/>
        <w:outlineLvl w:val="0"/>
        <w:rPr>
          <w:rFonts w:eastAsia="Times New Roman" w:cs="Times New Roman"/>
          <w:szCs w:val="20"/>
          <w:lang w:eastAsia="pl-PL"/>
        </w:rPr>
      </w:pPr>
      <w:bookmarkStart w:id="16" w:name="_Toc225870365"/>
      <w:bookmarkStart w:id="17" w:name="_Toc103079111"/>
      <w:r w:rsidRPr="002A64CB">
        <w:rPr>
          <w:rFonts w:eastAsia="Times New Roman" w:cs="Times New Roman"/>
          <w:szCs w:val="20"/>
          <w:lang w:eastAsia="pl-PL"/>
        </w:rPr>
        <w:lastRenderedPageBreak/>
        <w:t xml:space="preserve">Załącznik nr 7 - </w:t>
      </w:r>
      <w:r w:rsidRPr="0027439C">
        <w:rPr>
          <w:rFonts w:eastAsia="Times New Roman" w:cs="Times New Roman"/>
          <w:szCs w:val="20"/>
          <w:lang w:eastAsia="pl-PL"/>
        </w:rPr>
        <w:t xml:space="preserve">Zobowiązanie </w:t>
      </w:r>
      <w:r w:rsidRPr="00774D92">
        <w:rPr>
          <w:rFonts w:eastAsia="Times New Roman" w:cs="Times New Roman"/>
          <w:szCs w:val="20"/>
          <w:lang w:eastAsia="pl-PL"/>
        </w:rPr>
        <w:t>podmiotu udostępniającego swoje zasoby Wykonawcy</w:t>
      </w:r>
      <w:bookmarkEnd w:id="16"/>
    </w:p>
    <w:p w14:paraId="723650A6" w14:textId="77777777" w:rsidR="00921998" w:rsidRPr="00774D92" w:rsidRDefault="00921998" w:rsidP="00921998">
      <w:pPr>
        <w:spacing w:before="360" w:after="120" w:line="240" w:lineRule="auto"/>
        <w:jc w:val="center"/>
        <w:rPr>
          <w:rFonts w:eastAsia="Times New Roman" w:cs="Times New Roman"/>
          <w:b/>
          <w:bCs/>
          <w:szCs w:val="20"/>
          <w:lang w:eastAsia="pl-PL"/>
        </w:rPr>
      </w:pPr>
      <w:r w:rsidRPr="00774D92">
        <w:rPr>
          <w:rFonts w:eastAsia="Times New Roman" w:cs="Times New Roman"/>
          <w:b/>
          <w:bCs/>
          <w:szCs w:val="20"/>
          <w:lang w:eastAsia="pl-PL"/>
        </w:rPr>
        <w:t>ZOBOWIĄZANIE PODMIOTU UDOSTĘPNIAJĄCEGO SWOJE ZASOBY WYKONAWCY</w:t>
      </w:r>
      <w:r w:rsidRPr="00774D92">
        <w:rPr>
          <w:rFonts w:eastAsia="Times New Roman" w:cs="Times New Roman"/>
          <w:b/>
          <w:bCs/>
          <w:szCs w:val="20"/>
          <w:vertAlign w:val="superscript"/>
          <w:lang w:eastAsia="pl-PL"/>
        </w:rPr>
        <w:footnoteReference w:id="10"/>
      </w:r>
    </w:p>
    <w:p w14:paraId="28C0E7F8" w14:textId="1BCBD211" w:rsidR="00921998" w:rsidRPr="00774D92" w:rsidRDefault="00921998" w:rsidP="00AA61BF">
      <w:pPr>
        <w:jc w:val="both"/>
        <w:rPr>
          <w:rFonts w:eastAsia="Calibri" w:cs="Arial"/>
          <w:szCs w:val="20"/>
        </w:rPr>
      </w:pPr>
      <w:r w:rsidRPr="00774D92">
        <w:rPr>
          <w:rFonts w:eastAsia="Calibri" w:cs="Arial"/>
          <w:szCs w:val="20"/>
        </w:rPr>
        <w:t>Dot</w:t>
      </w:r>
      <w:r w:rsidR="00093449">
        <w:rPr>
          <w:rFonts w:eastAsia="Calibri" w:cs="Arial"/>
          <w:szCs w:val="20"/>
        </w:rPr>
        <w:t>yczy</w:t>
      </w:r>
      <w:r w:rsidRPr="00774D92">
        <w:rPr>
          <w:rFonts w:eastAsia="Calibri" w:cs="Arial"/>
          <w:szCs w:val="20"/>
        </w:rPr>
        <w:t xml:space="preserve"> postępowania o udzielenie zamówienia publicznego pn.: </w:t>
      </w:r>
    </w:p>
    <w:p w14:paraId="0B8FCBB8" w14:textId="20AD3642" w:rsidR="00921998" w:rsidRPr="00774D92" w:rsidRDefault="00921998" w:rsidP="00AA61BF">
      <w:pPr>
        <w:jc w:val="both"/>
        <w:rPr>
          <w:rFonts w:eastAsia="Calibri" w:cs="Arial"/>
          <w:szCs w:val="20"/>
        </w:rPr>
      </w:pPr>
      <w:r w:rsidRPr="00774D92">
        <w:rPr>
          <w:rFonts w:eastAsia="Calibri" w:cs="Arial"/>
          <w:szCs w:val="20"/>
        </w:rPr>
        <w:t>„</w:t>
      </w:r>
      <w:r w:rsidR="003E2150" w:rsidRPr="003E2150">
        <w:rPr>
          <w:rFonts w:eastAsia="Times New Roman" w:cs="Tahoma"/>
          <w:i/>
          <w:iCs/>
          <w:szCs w:val="20"/>
          <w:lang w:eastAsia="pl-PL"/>
        </w:rPr>
        <w:t>Zaprojektowanie i wykonanie robót budowlanych polegających na adaptacji i rewitalizacji zabytkowych budynków poprzemysłowych zlokalizowanych na terenie północnym Muzeum Śląskiego w Katowicach</w:t>
      </w:r>
      <w:r w:rsidRPr="00774D92">
        <w:rPr>
          <w:rFonts w:eastAsia="Times New Roman" w:cs="Tahoma"/>
          <w:szCs w:val="20"/>
          <w:lang w:eastAsia="pl-PL"/>
        </w:rPr>
        <w:t>”</w:t>
      </w:r>
      <w:r w:rsidR="003E2150">
        <w:rPr>
          <w:rFonts w:eastAsia="Times New Roman" w:cs="Tahoma"/>
          <w:szCs w:val="20"/>
          <w:lang w:eastAsia="pl-PL"/>
        </w:rPr>
        <w:t>,</w:t>
      </w:r>
      <w:r w:rsidRPr="00774D92">
        <w:rPr>
          <w:rFonts w:eastAsia="Calibri" w:cs="Arial"/>
          <w:szCs w:val="20"/>
        </w:rPr>
        <w:t xml:space="preserve"> znak</w:t>
      </w:r>
      <w:r w:rsidR="003E2150">
        <w:rPr>
          <w:rFonts w:eastAsia="Calibri" w:cs="Arial"/>
          <w:szCs w:val="20"/>
        </w:rPr>
        <w:t> </w:t>
      </w:r>
      <w:r w:rsidRPr="003E2150">
        <w:rPr>
          <w:rFonts w:eastAsia="Calibri" w:cs="Arial"/>
          <w:szCs w:val="20"/>
        </w:rPr>
        <w:t xml:space="preserve">sprawy: </w:t>
      </w:r>
      <w:r w:rsidR="003E2150" w:rsidRPr="003E2150">
        <w:rPr>
          <w:rFonts w:eastAsia="Calibri" w:cs="Arial"/>
          <w:szCs w:val="20"/>
        </w:rPr>
        <w:t>ZP.2610.5.2026</w:t>
      </w:r>
      <w:r w:rsidRPr="003E2150">
        <w:rPr>
          <w:rFonts w:eastAsia="Calibri" w:cs="Arial"/>
          <w:szCs w:val="20"/>
        </w:rPr>
        <w:t>, dalej </w:t>
      </w:r>
      <w:r w:rsidRPr="00774D92">
        <w:rPr>
          <w:rFonts w:eastAsia="Calibri" w:cs="Arial"/>
          <w:szCs w:val="20"/>
        </w:rPr>
        <w:t>„</w:t>
      </w:r>
      <w:r w:rsidRPr="00774D92">
        <w:rPr>
          <w:rFonts w:eastAsia="Calibri" w:cs="Arial"/>
          <w:i/>
          <w:iCs/>
          <w:szCs w:val="20"/>
        </w:rPr>
        <w:t>postępowani</w:t>
      </w:r>
      <w:r w:rsidR="00093449">
        <w:rPr>
          <w:rFonts w:eastAsia="Calibri" w:cs="Arial"/>
          <w:i/>
          <w:iCs/>
          <w:szCs w:val="20"/>
        </w:rPr>
        <w:t>e</w:t>
      </w:r>
      <w:r w:rsidRPr="00774D92">
        <w:rPr>
          <w:rFonts w:eastAsia="Calibri" w:cs="Arial"/>
          <w:szCs w:val="20"/>
        </w:rPr>
        <w:t>”.</w:t>
      </w:r>
    </w:p>
    <w:p w14:paraId="5F147161" w14:textId="77777777" w:rsidR="00212A06" w:rsidRDefault="00212A06" w:rsidP="00212A06">
      <w:pPr>
        <w:rPr>
          <w:rFonts w:eastAsia="Times New Roman" w:cs="Tahoma"/>
          <w:szCs w:val="20"/>
          <w:lang w:eastAsia="pl-PL"/>
        </w:rPr>
      </w:pPr>
    </w:p>
    <w:p w14:paraId="26871548" w14:textId="784736F6" w:rsidR="00921998" w:rsidRPr="00774D92" w:rsidRDefault="00921998" w:rsidP="00212A06">
      <w:pPr>
        <w:rPr>
          <w:rFonts w:eastAsia="Times New Roman" w:cs="Tahoma"/>
          <w:szCs w:val="20"/>
          <w:lang w:eastAsia="pl-PL"/>
        </w:rPr>
      </w:pPr>
      <w:r w:rsidRPr="00774D92">
        <w:rPr>
          <w:rFonts w:eastAsia="Times New Roman" w:cs="Tahoma"/>
          <w:szCs w:val="20"/>
          <w:lang w:eastAsia="pl-PL"/>
        </w:rPr>
        <w:t>Działając w imieniu i na rzecz:</w:t>
      </w:r>
      <w:r w:rsidRPr="00774D92">
        <w:rPr>
          <w:rFonts w:eastAsia="Times New Roman" w:cs="Tahoma"/>
          <w:szCs w:val="20"/>
          <w:vertAlign w:val="superscript"/>
          <w:lang w:eastAsia="pl-PL"/>
        </w:rPr>
        <w:footnoteReference w:id="11"/>
      </w:r>
      <w:r w:rsidRPr="00774D92">
        <w:rPr>
          <w:rFonts w:eastAsia="Times New Roman" w:cs="Tahoma"/>
          <w:szCs w:val="20"/>
          <w:lang w:eastAsia="pl-PL"/>
        </w:rPr>
        <w:t xml:space="preserve"> </w:t>
      </w:r>
    </w:p>
    <w:p w14:paraId="274830EB" w14:textId="77777777" w:rsidR="00921998" w:rsidRPr="00774D92" w:rsidRDefault="00921998" w:rsidP="00212A06">
      <w:pPr>
        <w:rPr>
          <w:rFonts w:eastAsia="Times New Roman" w:cs="Tahoma"/>
          <w:szCs w:val="20"/>
          <w:lang w:eastAsia="pl-PL"/>
        </w:rPr>
      </w:pPr>
      <w:r w:rsidRPr="00774D92">
        <w:rPr>
          <w:rFonts w:eastAsia="Times New Roman" w:cs="Tahoma"/>
          <w:szCs w:val="20"/>
          <w:lang w:eastAsia="pl-PL"/>
        </w:rPr>
        <w:t>..................................................................................................... NIP: ............................</w:t>
      </w:r>
    </w:p>
    <w:p w14:paraId="17895EF8" w14:textId="77777777" w:rsidR="00921998" w:rsidRPr="00774D92" w:rsidRDefault="00921998" w:rsidP="00212A06">
      <w:pPr>
        <w:rPr>
          <w:rFonts w:eastAsia="Times New Roman" w:cs="Tahoma"/>
          <w:szCs w:val="20"/>
          <w:lang w:eastAsia="pl-PL"/>
        </w:rPr>
      </w:pPr>
      <w:r w:rsidRPr="00774D92">
        <w:rPr>
          <w:rFonts w:eastAsia="Times New Roman" w:cs="Tahoma"/>
          <w:szCs w:val="20"/>
          <w:lang w:eastAsia="pl-PL"/>
        </w:rPr>
        <w:t>ulica: ............................................. kod i miejscowość: ..........................................................</w:t>
      </w:r>
    </w:p>
    <w:p w14:paraId="0C0D2165" w14:textId="77777777" w:rsidR="00921998" w:rsidRPr="00774D92" w:rsidRDefault="00921998" w:rsidP="00212A06">
      <w:pPr>
        <w:jc w:val="both"/>
        <w:rPr>
          <w:rFonts w:eastAsia="Times New Roman" w:cs="Tahoma"/>
          <w:szCs w:val="20"/>
          <w:lang w:eastAsia="pl-PL"/>
        </w:rPr>
      </w:pPr>
      <w:r w:rsidRPr="00774D92">
        <w:rPr>
          <w:rFonts w:eastAsia="Times New Roman" w:cs="Tahoma"/>
          <w:szCs w:val="20"/>
          <w:lang w:eastAsia="pl-PL"/>
        </w:rPr>
        <w:t>dalej „</w:t>
      </w:r>
      <w:r w:rsidRPr="00774D92">
        <w:rPr>
          <w:rFonts w:eastAsia="Times New Roman" w:cs="Tahoma"/>
          <w:i/>
          <w:iCs/>
          <w:szCs w:val="20"/>
          <w:lang w:eastAsia="pl-PL"/>
        </w:rPr>
        <w:t>Podmiot</w:t>
      </w:r>
      <w:r w:rsidRPr="00774D92">
        <w:rPr>
          <w:rFonts w:eastAsia="Times New Roman" w:cs="Tahoma"/>
          <w:szCs w:val="20"/>
          <w:lang w:eastAsia="pl-PL"/>
        </w:rPr>
        <w:t>”,</w:t>
      </w:r>
    </w:p>
    <w:p w14:paraId="12ACFB40" w14:textId="77777777" w:rsidR="00212A06" w:rsidRDefault="00212A06" w:rsidP="00212A06">
      <w:pPr>
        <w:jc w:val="both"/>
        <w:rPr>
          <w:rFonts w:eastAsia="Times New Roman" w:cs="Tahoma"/>
          <w:b/>
          <w:bCs/>
          <w:szCs w:val="20"/>
          <w:lang w:eastAsia="pl-PL"/>
        </w:rPr>
      </w:pPr>
    </w:p>
    <w:p w14:paraId="5D15C4FD" w14:textId="0D9ADF44" w:rsidR="00921998" w:rsidRPr="00774D92" w:rsidRDefault="00921998" w:rsidP="00212A06">
      <w:pPr>
        <w:jc w:val="both"/>
        <w:rPr>
          <w:rFonts w:eastAsia="Times New Roman" w:cs="Tahoma"/>
          <w:sz w:val="24"/>
          <w:szCs w:val="20"/>
          <w:lang w:eastAsia="pl-PL"/>
        </w:rPr>
      </w:pPr>
      <w:r w:rsidRPr="00774D92">
        <w:rPr>
          <w:rFonts w:eastAsia="Times New Roman" w:cs="Tahoma"/>
          <w:b/>
          <w:bCs/>
          <w:szCs w:val="20"/>
          <w:lang w:eastAsia="pl-PL"/>
        </w:rPr>
        <w:t>oświadczam, że ww. Podmiot</w:t>
      </w:r>
      <w:r w:rsidR="00212A06">
        <w:rPr>
          <w:rFonts w:eastAsia="Times New Roman" w:cs="Tahoma"/>
          <w:b/>
          <w:bCs/>
          <w:szCs w:val="20"/>
          <w:lang w:eastAsia="pl-PL"/>
        </w:rPr>
        <w:t xml:space="preserve"> </w:t>
      </w:r>
      <w:r w:rsidRPr="00774D92">
        <w:rPr>
          <w:rFonts w:eastAsia="Times New Roman" w:cs="Tahoma"/>
          <w:b/>
          <w:bCs/>
          <w:szCs w:val="20"/>
          <w:lang w:eastAsia="pl-PL"/>
        </w:rPr>
        <w:t>zobowiązuje się oddać swoje zasoby</w:t>
      </w:r>
      <w:r w:rsidRPr="00774D92">
        <w:rPr>
          <w:rFonts w:eastAsia="Times New Roman" w:cs="Tahoma"/>
          <w:szCs w:val="20"/>
          <w:lang w:eastAsia="pl-PL"/>
        </w:rPr>
        <w:t xml:space="preserve"> niezbędne na potrzebę realizacji niniejszego zamówienia,</w:t>
      </w:r>
      <w:r w:rsidRPr="00774D92">
        <w:rPr>
          <w:rFonts w:eastAsia="Times New Roman" w:cs="Tahoma"/>
          <w:b/>
          <w:bCs/>
          <w:szCs w:val="20"/>
          <w:lang w:eastAsia="pl-PL"/>
        </w:rPr>
        <w:t xml:space="preserve"> do dyspozycji</w:t>
      </w:r>
      <w:r w:rsidRPr="00774D92">
        <w:rPr>
          <w:rFonts w:eastAsia="Times New Roman" w:cs="Tahoma"/>
          <w:szCs w:val="20"/>
          <w:lang w:eastAsia="pl-PL"/>
        </w:rPr>
        <w:t xml:space="preserve"> następującemu Wykonawcy/Wykonawcom</w:t>
      </w:r>
      <w:r w:rsidRPr="00774D92">
        <w:rPr>
          <w:rFonts w:eastAsia="Times New Roman" w:cs="Times New Roman"/>
          <w:szCs w:val="20"/>
          <w:vertAlign w:val="superscript"/>
          <w:lang w:eastAsia="pl-PL"/>
        </w:rPr>
        <w:footnoteReference w:id="12"/>
      </w:r>
      <w:r w:rsidRPr="00774D92">
        <w:rPr>
          <w:rFonts w:eastAsia="Times New Roman" w:cs="Tahoma"/>
          <w:szCs w:val="20"/>
          <w:lang w:eastAsia="pl-PL"/>
        </w:rPr>
        <w:t>:</w:t>
      </w:r>
    </w:p>
    <w:p w14:paraId="27330E3B" w14:textId="77777777" w:rsidR="00921998" w:rsidRPr="00774D92" w:rsidRDefault="00921998" w:rsidP="00212A06">
      <w:pPr>
        <w:ind w:left="360"/>
        <w:rPr>
          <w:rFonts w:eastAsia="Times New Roman" w:cs="Tahoma"/>
          <w:szCs w:val="20"/>
          <w:lang w:eastAsia="pl-PL"/>
        </w:rPr>
      </w:pPr>
      <w:r w:rsidRPr="00774D92">
        <w:rPr>
          <w:rFonts w:eastAsia="Times New Roman" w:cs="Tahoma"/>
          <w:szCs w:val="20"/>
          <w:lang w:eastAsia="pl-PL"/>
        </w:rPr>
        <w:t>..................................................................................................................................</w:t>
      </w:r>
    </w:p>
    <w:p w14:paraId="6CB5AB9F" w14:textId="3DE24D34" w:rsidR="00921998" w:rsidRPr="00774D92" w:rsidRDefault="00921998" w:rsidP="00212A06">
      <w:pPr>
        <w:ind w:left="357"/>
        <w:rPr>
          <w:rFonts w:eastAsia="Times New Roman" w:cs="Tahoma"/>
          <w:bCs/>
          <w:szCs w:val="20"/>
          <w:lang w:eastAsia="pl-PL"/>
        </w:rPr>
      </w:pPr>
      <w:r w:rsidRPr="00774D92">
        <w:rPr>
          <w:rFonts w:eastAsia="Times New Roman" w:cs="Tahoma"/>
          <w:szCs w:val="20"/>
          <w:lang w:eastAsia="pl-PL"/>
        </w:rPr>
        <w:t>ulica: ............................................ kod i miejscowość: ...................................................., dalej „</w:t>
      </w:r>
      <w:r w:rsidRPr="00774D92">
        <w:rPr>
          <w:rFonts w:eastAsia="Times New Roman" w:cs="Tahoma"/>
          <w:i/>
          <w:iCs/>
          <w:szCs w:val="20"/>
          <w:lang w:eastAsia="pl-PL"/>
        </w:rPr>
        <w:t>Wykonawc</w:t>
      </w:r>
      <w:r w:rsidR="00093449">
        <w:rPr>
          <w:rFonts w:eastAsia="Times New Roman" w:cs="Tahoma"/>
          <w:i/>
          <w:iCs/>
          <w:szCs w:val="20"/>
          <w:lang w:eastAsia="pl-PL"/>
        </w:rPr>
        <w:t>a</w:t>
      </w:r>
      <w:r w:rsidRPr="00774D92">
        <w:rPr>
          <w:rFonts w:eastAsia="Times New Roman" w:cs="Tahoma"/>
          <w:szCs w:val="20"/>
          <w:lang w:eastAsia="pl-PL"/>
        </w:rPr>
        <w:t>”</w:t>
      </w:r>
      <w:r w:rsidRPr="00774D92">
        <w:rPr>
          <w:rFonts w:eastAsia="Times New Roman" w:cs="Tahoma"/>
          <w:bCs/>
          <w:szCs w:val="20"/>
          <w:lang w:eastAsia="pl-PL"/>
        </w:rPr>
        <w:t>;</w:t>
      </w:r>
    </w:p>
    <w:p w14:paraId="3E8140FF" w14:textId="77777777" w:rsidR="00212A06" w:rsidRDefault="00212A06" w:rsidP="00212A06">
      <w:pPr>
        <w:jc w:val="both"/>
        <w:rPr>
          <w:rFonts w:eastAsia="Times New Roman" w:cs="Tahoma"/>
          <w:szCs w:val="20"/>
          <w:lang w:eastAsia="pl-PL"/>
        </w:rPr>
      </w:pPr>
    </w:p>
    <w:p w14:paraId="4230C2C4" w14:textId="0973E768" w:rsidR="006B2592" w:rsidRDefault="006B2592" w:rsidP="00212A06">
      <w:pPr>
        <w:spacing w:before="120" w:after="120"/>
        <w:jc w:val="both"/>
        <w:rPr>
          <w:rFonts w:eastAsia="Times New Roman" w:cs="Tahoma"/>
          <w:szCs w:val="20"/>
          <w:lang w:eastAsia="pl-PL"/>
        </w:rPr>
      </w:pPr>
      <w:r>
        <w:rPr>
          <w:rFonts w:eastAsia="Times New Roman" w:cs="Tahoma"/>
          <w:szCs w:val="20"/>
          <w:lang w:eastAsia="pl-PL"/>
        </w:rPr>
        <w:t xml:space="preserve">w </w:t>
      </w:r>
      <w:r w:rsidR="00921998" w:rsidRPr="00774D92">
        <w:rPr>
          <w:rFonts w:eastAsia="Times New Roman" w:cs="Tahoma"/>
          <w:szCs w:val="20"/>
          <w:lang w:eastAsia="pl-PL"/>
        </w:rPr>
        <w:t>zakresie</w:t>
      </w:r>
      <w:r>
        <w:rPr>
          <w:rFonts w:eastAsia="Times New Roman" w:cs="Tahoma"/>
          <w:szCs w:val="20"/>
          <w:lang w:eastAsia="pl-PL"/>
        </w:rPr>
        <w:t>:</w:t>
      </w:r>
    </w:p>
    <w:p w14:paraId="3EB7CBDC" w14:textId="77777777" w:rsidR="006B2592" w:rsidRDefault="006B2592" w:rsidP="00212A06">
      <w:pPr>
        <w:pStyle w:val="Akapitzlist"/>
        <w:numPr>
          <w:ilvl w:val="1"/>
          <w:numId w:val="5"/>
        </w:numPr>
        <w:spacing w:line="276" w:lineRule="auto"/>
        <w:ind w:left="425"/>
        <w:contextualSpacing w:val="0"/>
        <w:jc w:val="both"/>
        <w:rPr>
          <w:rFonts w:ascii="Trebuchet MS" w:hAnsi="Trebuchet MS" w:cs="Tahoma"/>
          <w:sz w:val="20"/>
          <w:szCs w:val="20"/>
        </w:rPr>
      </w:pPr>
      <w:r w:rsidRPr="006B2592">
        <w:rPr>
          <w:rFonts w:ascii="Trebuchet MS" w:hAnsi="Trebuchet MS" w:cs="Tahoma"/>
          <w:sz w:val="20"/>
          <w:szCs w:val="20"/>
        </w:rPr>
        <w:t>sytuacji ekonomicznej lub finansowej (w zakresie dotyczącym warunków udziału w postępowaniu)</w:t>
      </w:r>
      <w:r w:rsidR="00921998" w:rsidRPr="006B2592">
        <w:rPr>
          <w:rFonts w:ascii="Trebuchet MS" w:hAnsi="Trebuchet MS" w:cs="Tahoma"/>
          <w:sz w:val="20"/>
          <w:szCs w:val="20"/>
        </w:rPr>
        <w:t>:</w:t>
      </w:r>
    </w:p>
    <w:p w14:paraId="5ECF17AB" w14:textId="7A896470" w:rsidR="006B2592" w:rsidRDefault="006B2592" w:rsidP="00212A06">
      <w:pPr>
        <w:pStyle w:val="Akapitzlist"/>
        <w:spacing w:line="276" w:lineRule="auto"/>
        <w:ind w:left="425"/>
        <w:contextualSpacing w:val="0"/>
        <w:jc w:val="both"/>
        <w:rPr>
          <w:rFonts w:ascii="Trebuchet MS" w:hAnsi="Trebuchet MS" w:cs="Tahoma"/>
          <w:sz w:val="20"/>
          <w:szCs w:val="20"/>
        </w:rPr>
      </w:pPr>
      <w:r>
        <w:rPr>
          <w:rFonts w:ascii="Trebuchet MS" w:hAnsi="Trebuchet MS" w:cs="Tahoma"/>
          <w:sz w:val="20"/>
          <w:szCs w:val="20"/>
        </w:rPr>
        <w:t>zakres zasobów: ……………………………………………………………………………………………………………………………………………….</w:t>
      </w:r>
    </w:p>
    <w:p w14:paraId="7540C7B3" w14:textId="133B9404" w:rsidR="006B2592" w:rsidRDefault="006B2592" w:rsidP="00212A06">
      <w:pPr>
        <w:pStyle w:val="Akapitzlist"/>
        <w:spacing w:line="276" w:lineRule="auto"/>
        <w:ind w:left="425"/>
        <w:contextualSpacing w:val="0"/>
        <w:jc w:val="both"/>
        <w:rPr>
          <w:rFonts w:ascii="Trebuchet MS" w:hAnsi="Trebuchet MS" w:cs="Tahoma"/>
          <w:sz w:val="20"/>
          <w:szCs w:val="20"/>
        </w:rPr>
      </w:pPr>
      <w:r>
        <w:rPr>
          <w:rFonts w:ascii="Trebuchet MS" w:hAnsi="Trebuchet MS" w:cs="Tahoma"/>
          <w:sz w:val="20"/>
          <w:szCs w:val="20"/>
        </w:rPr>
        <w:t>sposób ich udostępnienia i wykorzystania: ………………………………………………………………………………………………………</w:t>
      </w:r>
    </w:p>
    <w:p w14:paraId="4A7B349D" w14:textId="40B8F17E" w:rsidR="006B2592" w:rsidRPr="006B2592" w:rsidRDefault="006B2592" w:rsidP="00212A06">
      <w:pPr>
        <w:pStyle w:val="Akapitzlist"/>
        <w:spacing w:line="276" w:lineRule="auto"/>
        <w:ind w:left="425"/>
        <w:contextualSpacing w:val="0"/>
        <w:jc w:val="both"/>
        <w:rPr>
          <w:rFonts w:ascii="Trebuchet MS" w:hAnsi="Trebuchet MS" w:cs="Tahoma"/>
          <w:sz w:val="20"/>
          <w:szCs w:val="20"/>
        </w:rPr>
      </w:pPr>
      <w:r w:rsidRPr="006B2592">
        <w:rPr>
          <w:rFonts w:ascii="Trebuchet MS" w:hAnsi="Trebuchet MS" w:cs="Tahoma"/>
          <w:sz w:val="20"/>
          <w:szCs w:val="20"/>
        </w:rPr>
        <w:t>okres ich udostępnienia i wykorzystania:</w:t>
      </w:r>
      <w:r>
        <w:rPr>
          <w:rFonts w:ascii="Trebuchet MS" w:hAnsi="Trebuchet MS" w:cs="Tahoma"/>
          <w:sz w:val="20"/>
          <w:szCs w:val="20"/>
        </w:rPr>
        <w:t xml:space="preserve"> ………………………………………………………………………………………………………</w:t>
      </w:r>
      <w:r w:rsidR="00212A06">
        <w:rPr>
          <w:rFonts w:ascii="Trebuchet MS" w:hAnsi="Trebuchet MS" w:cs="Tahoma"/>
          <w:sz w:val="20"/>
          <w:szCs w:val="20"/>
        </w:rPr>
        <w:t>…</w:t>
      </w:r>
    </w:p>
    <w:p w14:paraId="22860ABF" w14:textId="1A976CD6" w:rsidR="006B2592" w:rsidRPr="006B2592" w:rsidRDefault="006B2592" w:rsidP="00212A06">
      <w:pPr>
        <w:pStyle w:val="Akapitzlist"/>
        <w:numPr>
          <w:ilvl w:val="1"/>
          <w:numId w:val="5"/>
        </w:numPr>
        <w:spacing w:line="276" w:lineRule="auto"/>
        <w:ind w:left="425"/>
        <w:contextualSpacing w:val="0"/>
        <w:jc w:val="both"/>
        <w:rPr>
          <w:rFonts w:ascii="Trebuchet MS" w:hAnsi="Trebuchet MS" w:cs="Tahoma"/>
          <w:sz w:val="20"/>
          <w:szCs w:val="20"/>
        </w:rPr>
      </w:pPr>
      <w:r w:rsidRPr="006B2592">
        <w:rPr>
          <w:rFonts w:ascii="Trebuchet MS" w:hAnsi="Trebuchet MS" w:cs="Tahoma"/>
          <w:sz w:val="20"/>
          <w:szCs w:val="20"/>
        </w:rPr>
        <w:t xml:space="preserve">zdolności technicznej lub zawodowej (w zakresie dotyczącym warunków udziału w </w:t>
      </w:r>
      <w:r>
        <w:rPr>
          <w:rFonts w:ascii="Trebuchet MS" w:hAnsi="Trebuchet MS" w:cs="Tahoma"/>
          <w:sz w:val="20"/>
          <w:szCs w:val="20"/>
        </w:rPr>
        <w:t>p</w:t>
      </w:r>
      <w:r w:rsidRPr="006B2592">
        <w:rPr>
          <w:rFonts w:ascii="Trebuchet MS" w:hAnsi="Trebuchet MS" w:cs="Tahoma"/>
          <w:sz w:val="20"/>
          <w:szCs w:val="20"/>
        </w:rPr>
        <w:t>ostępowaniu):</w:t>
      </w:r>
    </w:p>
    <w:p w14:paraId="5B2E3304" w14:textId="77777777" w:rsidR="006B2592" w:rsidRDefault="006B2592" w:rsidP="00212A06">
      <w:pPr>
        <w:pStyle w:val="Akapitzlist"/>
        <w:spacing w:line="276" w:lineRule="auto"/>
        <w:ind w:left="425"/>
        <w:contextualSpacing w:val="0"/>
        <w:jc w:val="both"/>
        <w:rPr>
          <w:rFonts w:ascii="Trebuchet MS" w:hAnsi="Trebuchet MS" w:cs="Tahoma"/>
          <w:sz w:val="20"/>
          <w:szCs w:val="20"/>
        </w:rPr>
      </w:pPr>
      <w:r>
        <w:rPr>
          <w:rFonts w:ascii="Trebuchet MS" w:hAnsi="Trebuchet MS" w:cs="Tahoma"/>
          <w:sz w:val="20"/>
          <w:szCs w:val="20"/>
        </w:rPr>
        <w:t>zakres zasobów: ……………………………………………………………………………………………………………………………………………….</w:t>
      </w:r>
    </w:p>
    <w:p w14:paraId="16680D7A" w14:textId="77777777" w:rsidR="006B2592" w:rsidRDefault="006B2592" w:rsidP="00212A06">
      <w:pPr>
        <w:pStyle w:val="Akapitzlist"/>
        <w:spacing w:line="276" w:lineRule="auto"/>
        <w:ind w:left="425"/>
        <w:contextualSpacing w:val="0"/>
        <w:jc w:val="both"/>
        <w:rPr>
          <w:rFonts w:ascii="Trebuchet MS" w:hAnsi="Trebuchet MS" w:cs="Tahoma"/>
          <w:sz w:val="20"/>
          <w:szCs w:val="20"/>
        </w:rPr>
      </w:pPr>
      <w:r>
        <w:rPr>
          <w:rFonts w:ascii="Trebuchet MS" w:hAnsi="Trebuchet MS" w:cs="Tahoma"/>
          <w:sz w:val="20"/>
          <w:szCs w:val="20"/>
        </w:rPr>
        <w:t>sposób ich udostępnienia i wykorzystania: ………………………………………………………………………………………………………</w:t>
      </w:r>
    </w:p>
    <w:p w14:paraId="30D9BFD0" w14:textId="71BE60D9" w:rsidR="006B2592" w:rsidRPr="006B2592" w:rsidRDefault="006B2592" w:rsidP="00212A06">
      <w:pPr>
        <w:pStyle w:val="Akapitzlist"/>
        <w:spacing w:line="276" w:lineRule="auto"/>
        <w:ind w:left="425"/>
        <w:contextualSpacing w:val="0"/>
        <w:jc w:val="both"/>
        <w:rPr>
          <w:rFonts w:ascii="Trebuchet MS" w:hAnsi="Trebuchet MS" w:cs="Tahoma"/>
          <w:sz w:val="20"/>
          <w:szCs w:val="20"/>
        </w:rPr>
      </w:pPr>
      <w:r w:rsidRPr="006B2592">
        <w:rPr>
          <w:rFonts w:ascii="Trebuchet MS" w:hAnsi="Trebuchet MS" w:cs="Tahoma"/>
          <w:sz w:val="20"/>
          <w:szCs w:val="20"/>
        </w:rPr>
        <w:t>okres ich udostępnienia i wykorzystania:</w:t>
      </w:r>
      <w:r>
        <w:rPr>
          <w:rFonts w:ascii="Trebuchet MS" w:hAnsi="Trebuchet MS" w:cs="Tahoma"/>
          <w:sz w:val="20"/>
          <w:szCs w:val="20"/>
        </w:rPr>
        <w:t xml:space="preserve"> ………………………………………………………………………………………………………</w:t>
      </w:r>
      <w:r w:rsidR="00212A06">
        <w:rPr>
          <w:rFonts w:ascii="Trebuchet MS" w:hAnsi="Trebuchet MS" w:cs="Tahoma"/>
          <w:sz w:val="20"/>
          <w:szCs w:val="20"/>
        </w:rPr>
        <w:t>…</w:t>
      </w:r>
    </w:p>
    <w:p w14:paraId="68923C74" w14:textId="32F41C8F" w:rsidR="00921998" w:rsidRPr="00212A06" w:rsidRDefault="00921998" w:rsidP="00212A06">
      <w:pPr>
        <w:numPr>
          <w:ilvl w:val="0"/>
          <w:numId w:val="32"/>
        </w:numPr>
        <w:ind w:left="425"/>
        <w:jc w:val="both"/>
        <w:rPr>
          <w:rFonts w:eastAsia="Times New Roman" w:cs="Tahoma"/>
          <w:szCs w:val="20"/>
          <w:lang w:eastAsia="pl-PL"/>
        </w:rPr>
      </w:pPr>
      <w:r w:rsidRPr="00212A06">
        <w:rPr>
          <w:rFonts w:eastAsia="Times New Roman" w:cs="Tahoma"/>
          <w:szCs w:val="20"/>
          <w:lang w:eastAsia="pl-PL"/>
        </w:rPr>
        <w:t xml:space="preserve">w odniesieniu do warunków udziału w postępowaniu </w:t>
      </w:r>
      <w:r w:rsidRPr="00212A06">
        <w:rPr>
          <w:rFonts w:eastAsia="Times New Roman" w:cs="Times New Roman"/>
          <w:szCs w:val="20"/>
          <w:lang w:eastAsia="pl-PL"/>
        </w:rPr>
        <w:t>dotyczących wykształcenia, kwalifikacji zawodowych lub doświadczenia</w:t>
      </w:r>
      <w:r w:rsidRPr="00212A06">
        <w:rPr>
          <w:rFonts w:eastAsia="Times New Roman" w:cs="Tahoma"/>
          <w:szCs w:val="20"/>
          <w:lang w:eastAsia="pl-PL"/>
        </w:rPr>
        <w:t xml:space="preserve"> określonych przez Zamawiającego w rozdziale V ust. 1 pkt … SWZ</w:t>
      </w:r>
      <w:r w:rsidRPr="006B2592">
        <w:rPr>
          <w:rFonts w:eastAsia="Times New Roman" w:cs="Tahoma"/>
          <w:szCs w:val="20"/>
          <w:vertAlign w:val="superscript"/>
          <w:lang w:eastAsia="pl-PL"/>
        </w:rPr>
        <w:footnoteReference w:id="13"/>
      </w:r>
      <w:r w:rsidRPr="00212A06">
        <w:rPr>
          <w:rFonts w:eastAsia="Times New Roman" w:cs="Tahoma"/>
          <w:szCs w:val="20"/>
          <w:lang w:eastAsia="pl-PL"/>
        </w:rPr>
        <w:t>, ww. Po</w:t>
      </w:r>
      <w:r w:rsidR="00093449" w:rsidRPr="00212A06">
        <w:rPr>
          <w:rFonts w:eastAsia="Times New Roman" w:cs="Tahoma"/>
          <w:szCs w:val="20"/>
          <w:lang w:eastAsia="pl-PL"/>
        </w:rPr>
        <w:t>d</w:t>
      </w:r>
      <w:r w:rsidRPr="00212A06">
        <w:rPr>
          <w:rFonts w:eastAsia="Times New Roman" w:cs="Tahoma"/>
          <w:szCs w:val="20"/>
          <w:lang w:eastAsia="pl-PL"/>
        </w:rPr>
        <w:t xml:space="preserve">miot </w:t>
      </w:r>
      <w:r w:rsidRPr="00212A06">
        <w:rPr>
          <w:rFonts w:eastAsia="Times New Roman" w:cs="Tahoma"/>
          <w:bCs/>
          <w:szCs w:val="20"/>
          <w:lang w:eastAsia="pl-PL"/>
        </w:rPr>
        <w:t xml:space="preserve">będzie </w:t>
      </w:r>
      <w:r w:rsidRPr="00212A06">
        <w:rPr>
          <w:rFonts w:eastAsia="Times New Roman" w:cs="Tahoma"/>
          <w:szCs w:val="20"/>
          <w:lang w:eastAsia="pl-PL"/>
        </w:rPr>
        <w:t>realizował roboty budowlane w następującym zakresie: …</w:t>
      </w:r>
      <w:proofErr w:type="gramStart"/>
      <w:r w:rsidRPr="00212A06">
        <w:rPr>
          <w:rFonts w:eastAsia="Times New Roman" w:cs="Tahoma"/>
          <w:szCs w:val="20"/>
          <w:lang w:eastAsia="pl-PL"/>
        </w:rPr>
        <w:t>…….….……….</w:t>
      </w:r>
      <w:proofErr w:type="gramEnd"/>
      <w:r w:rsidRPr="00212A06">
        <w:rPr>
          <w:rFonts w:eastAsia="Times New Roman" w:cs="Tahoma"/>
          <w:szCs w:val="20"/>
          <w:lang w:eastAsia="pl-PL"/>
        </w:rPr>
        <w:t>………………………………………………………….</w:t>
      </w:r>
    </w:p>
    <w:p w14:paraId="3526BB73" w14:textId="77777777" w:rsidR="00212A06" w:rsidRDefault="00212A06" w:rsidP="00212A06">
      <w:pPr>
        <w:tabs>
          <w:tab w:val="right" w:leader="dot" w:pos="9072"/>
        </w:tabs>
        <w:jc w:val="both"/>
        <w:rPr>
          <w:rFonts w:cstheme="minorHAnsi"/>
          <w:spacing w:val="-3"/>
          <w:szCs w:val="20"/>
        </w:rPr>
      </w:pPr>
    </w:p>
    <w:p w14:paraId="4898E607" w14:textId="3D926B2F" w:rsidR="00921998" w:rsidRPr="00212A06" w:rsidRDefault="006B2592" w:rsidP="00212A06">
      <w:pPr>
        <w:tabs>
          <w:tab w:val="right" w:leader="dot" w:pos="9072"/>
        </w:tabs>
        <w:jc w:val="both"/>
        <w:rPr>
          <w:rFonts w:cstheme="minorHAnsi"/>
          <w:spacing w:val="-3"/>
          <w:szCs w:val="20"/>
        </w:rPr>
      </w:pPr>
      <w:r w:rsidRPr="00212A06">
        <w:rPr>
          <w:rFonts w:cstheme="minorHAnsi"/>
          <w:spacing w:val="-3"/>
          <w:szCs w:val="20"/>
        </w:rPr>
        <w:t>Potwierdzam, że stosunek łączący Podmiot z Wykonawcą gwarantuje rzeczywisty dostęp do udostępnianych zasobów.</w:t>
      </w:r>
    </w:p>
    <w:p w14:paraId="406963F5" w14:textId="77777777" w:rsidR="00212A06" w:rsidRDefault="00212A06" w:rsidP="00EC4AAB">
      <w:pPr>
        <w:tabs>
          <w:tab w:val="center" w:pos="4536"/>
          <w:tab w:val="right" w:pos="9072"/>
        </w:tabs>
        <w:spacing w:after="120"/>
        <w:ind w:left="360"/>
        <w:jc w:val="both"/>
        <w:rPr>
          <w:rFonts w:eastAsia="Times New Roman" w:cs="Tahoma"/>
          <w:i/>
          <w:color w:val="FF0000"/>
          <w:sz w:val="18"/>
          <w:szCs w:val="18"/>
          <w:lang w:eastAsia="pl-PL"/>
        </w:rPr>
      </w:pPr>
      <w:bookmarkStart w:id="18" w:name="_Hlk71532306"/>
    </w:p>
    <w:p w14:paraId="2CBD7F53" w14:textId="29F1E84C" w:rsidR="00921998" w:rsidRPr="005576C1" w:rsidRDefault="00921998" w:rsidP="00EC4AAB">
      <w:pPr>
        <w:tabs>
          <w:tab w:val="center" w:pos="4536"/>
          <w:tab w:val="right" w:pos="9072"/>
        </w:tabs>
        <w:spacing w:after="120"/>
        <w:ind w:left="360"/>
        <w:jc w:val="both"/>
        <w:rPr>
          <w:rFonts w:eastAsia="Times New Roman" w:cs="Tahoma"/>
          <w:i/>
          <w:color w:val="FF0000"/>
          <w:sz w:val="16"/>
          <w:szCs w:val="16"/>
          <w:lang w:eastAsia="pl-PL"/>
        </w:rPr>
        <w:sectPr w:rsidR="00921998" w:rsidRPr="005576C1" w:rsidSect="004F7575">
          <w:footerReference w:type="default" r:id="rId16"/>
          <w:footnotePr>
            <w:numRestart w:val="eachSect"/>
          </w:footnotePr>
          <w:pgSz w:w="11907" w:h="16840" w:code="9"/>
          <w:pgMar w:top="1418" w:right="924" w:bottom="1418" w:left="992" w:header="567" w:footer="283" w:gutter="0"/>
          <w:pgNumType w:start="1"/>
          <w:cols w:space="708"/>
          <w:titlePg/>
          <w:docGrid w:linePitch="326"/>
        </w:sectPr>
      </w:pPr>
      <w:r w:rsidRPr="005576C1">
        <w:rPr>
          <w:rFonts w:eastAsia="Times New Roman" w:cs="Tahoma"/>
          <w:i/>
          <w:color w:val="FF0000"/>
          <w:sz w:val="18"/>
          <w:szCs w:val="18"/>
          <w:lang w:eastAsia="pl-PL"/>
        </w:rPr>
        <w:t xml:space="preserve">Zamawiający zaleca </w:t>
      </w:r>
      <w:bookmarkStart w:id="19" w:name="_Hlk103689866"/>
      <w:r w:rsidRPr="005576C1">
        <w:rPr>
          <w:rFonts w:eastAsia="Times New Roman" w:cs="Tahoma"/>
          <w:i/>
          <w:color w:val="FF0000"/>
          <w:sz w:val="18"/>
          <w:szCs w:val="18"/>
          <w:lang w:eastAsia="pl-PL"/>
        </w:rPr>
        <w:t xml:space="preserve">zobowiązanie Podmiotu </w:t>
      </w:r>
      <w:bookmarkEnd w:id="19"/>
      <w:r w:rsidRPr="005576C1">
        <w:rPr>
          <w:rFonts w:eastAsia="Times New Roman" w:cs="Tahoma"/>
          <w:i/>
          <w:color w:val="FF0000"/>
          <w:sz w:val="18"/>
          <w:szCs w:val="18"/>
          <w:lang w:eastAsia="pl-PL"/>
        </w:rPr>
        <w:t>wypełnić elektronicznie, następnie zapisać dokument w formacie PDF (poprzez</w:t>
      </w:r>
      <w:r>
        <w:rPr>
          <w:rFonts w:eastAsia="Times New Roman" w:cs="Tahoma"/>
          <w:i/>
          <w:color w:val="FF0000"/>
          <w:sz w:val="18"/>
          <w:szCs w:val="18"/>
          <w:lang w:eastAsia="pl-PL"/>
        </w:rPr>
        <w:t> </w:t>
      </w:r>
      <w:r w:rsidRPr="005576C1">
        <w:rPr>
          <w:rFonts w:eastAsia="Times New Roman" w:cs="Tahoma"/>
          <w:i/>
          <w:color w:val="FF0000"/>
          <w:sz w:val="18"/>
          <w:szCs w:val="18"/>
          <w:lang w:eastAsia="pl-PL"/>
        </w:rPr>
        <w:t>funkcję „zapisz jako” lub „drukuj”)</w:t>
      </w:r>
      <w:r>
        <w:rPr>
          <w:rFonts w:eastAsia="Times New Roman" w:cs="Tahoma"/>
          <w:i/>
          <w:color w:val="FF0000"/>
          <w:sz w:val="18"/>
          <w:szCs w:val="18"/>
          <w:lang w:eastAsia="pl-PL"/>
        </w:rPr>
        <w:t>. Z</w:t>
      </w:r>
      <w:r w:rsidRPr="00385AF9">
        <w:rPr>
          <w:rFonts w:eastAsia="Times New Roman" w:cs="Tahoma"/>
          <w:i/>
          <w:color w:val="FF0000"/>
          <w:sz w:val="18"/>
          <w:szCs w:val="18"/>
          <w:lang w:eastAsia="pl-PL"/>
        </w:rPr>
        <w:t>obowiązanie Podmiotu</w:t>
      </w:r>
      <w:r>
        <w:rPr>
          <w:rFonts w:eastAsia="Times New Roman" w:cs="Tahoma"/>
          <w:i/>
          <w:color w:val="FF0000"/>
          <w:sz w:val="18"/>
          <w:szCs w:val="18"/>
          <w:lang w:eastAsia="pl-PL"/>
        </w:rPr>
        <w:t xml:space="preserve"> należy</w:t>
      </w:r>
      <w:r w:rsidRPr="005576C1">
        <w:rPr>
          <w:rFonts w:eastAsia="Times New Roman" w:cs="Tahoma"/>
          <w:i/>
          <w:color w:val="FF0000"/>
          <w:sz w:val="18"/>
          <w:szCs w:val="18"/>
          <w:lang w:eastAsia="pl-PL"/>
        </w:rPr>
        <w:t xml:space="preserve"> podpisać kwalifikowanym podpisem elektronicznym </w:t>
      </w:r>
      <w:r>
        <w:rPr>
          <w:rFonts w:eastAsia="Times New Roman" w:cs="Tahoma"/>
          <w:i/>
          <w:color w:val="FF0000"/>
          <w:sz w:val="18"/>
          <w:szCs w:val="18"/>
          <w:lang w:eastAsia="pl-PL"/>
        </w:rPr>
        <w:t xml:space="preserve">(zaleca się </w:t>
      </w:r>
      <w:r w:rsidRPr="005576C1">
        <w:rPr>
          <w:rFonts w:eastAsia="Times New Roman" w:cs="Tahoma"/>
          <w:i/>
          <w:color w:val="FF0000"/>
          <w:sz w:val="18"/>
          <w:szCs w:val="18"/>
          <w:lang w:eastAsia="pl-PL"/>
        </w:rPr>
        <w:t xml:space="preserve">w formacie </w:t>
      </w:r>
      <w:proofErr w:type="spellStart"/>
      <w:r w:rsidRPr="005576C1">
        <w:rPr>
          <w:rFonts w:eastAsia="Times New Roman" w:cs="Tahoma"/>
          <w:i/>
          <w:color w:val="FF0000"/>
          <w:sz w:val="18"/>
          <w:szCs w:val="18"/>
          <w:lang w:eastAsia="pl-PL"/>
        </w:rPr>
        <w:t>PAdES</w:t>
      </w:r>
      <w:proofErr w:type="spellEnd"/>
      <w:r w:rsidR="008E64C7">
        <w:rPr>
          <w:rFonts w:eastAsia="Times New Roman" w:cs="Tahoma"/>
          <w:i/>
          <w:color w:val="FF0000"/>
          <w:sz w:val="18"/>
          <w:szCs w:val="18"/>
          <w:lang w:eastAsia="pl-PL"/>
        </w:rPr>
        <w:t>)</w:t>
      </w:r>
      <w:r w:rsidRPr="005576C1">
        <w:rPr>
          <w:rFonts w:eastAsia="Times New Roman" w:cs="Tahoma"/>
          <w:i/>
          <w:color w:val="FF0000"/>
          <w:sz w:val="18"/>
          <w:szCs w:val="18"/>
          <w:lang w:eastAsia="pl-PL"/>
        </w:rPr>
        <w:t xml:space="preserve"> przez osobę umocowaną do reprezentacji Podmiotu</w:t>
      </w:r>
    </w:p>
    <w:p w14:paraId="44A29EE9" w14:textId="5A43168A" w:rsidR="00385AF9" w:rsidRPr="0027439C" w:rsidRDefault="00385AF9" w:rsidP="00385AF9">
      <w:pPr>
        <w:keepNext/>
        <w:keepLines/>
        <w:spacing w:before="240" w:line="240" w:lineRule="auto"/>
        <w:ind w:left="100"/>
        <w:jc w:val="right"/>
        <w:outlineLvl w:val="0"/>
        <w:rPr>
          <w:rFonts w:eastAsia="Times New Roman" w:cs="Times New Roman"/>
          <w:szCs w:val="20"/>
          <w:lang w:eastAsia="pl-PL"/>
        </w:rPr>
      </w:pPr>
      <w:bookmarkStart w:id="20" w:name="_Toc225870366"/>
      <w:bookmarkEnd w:id="18"/>
      <w:r w:rsidRPr="002A64CB">
        <w:lastRenderedPageBreak/>
        <w:t xml:space="preserve">Załącznik nr </w:t>
      </w:r>
      <w:r w:rsidR="001B3269" w:rsidRPr="002A64CB">
        <w:t>8</w:t>
      </w:r>
      <w:r w:rsidRPr="002A64CB">
        <w:t xml:space="preserve"> </w:t>
      </w:r>
      <w:r w:rsidRPr="002A64CB">
        <w:rPr>
          <w:rFonts w:eastAsia="Times New Roman" w:cs="Times New Roman"/>
          <w:szCs w:val="20"/>
          <w:lang w:eastAsia="pl-PL"/>
        </w:rPr>
        <w:t xml:space="preserve">- </w:t>
      </w:r>
      <w:r w:rsidRPr="0027439C">
        <w:rPr>
          <w:rFonts w:eastAsia="Times New Roman" w:cs="Times New Roman"/>
          <w:szCs w:val="20"/>
          <w:lang w:eastAsia="pl-PL"/>
        </w:rPr>
        <w:t xml:space="preserve">Oświadczenie Podmiotu udostępniającego swoje zasoby Wykonawcy, dotyczące przesłanek wykluczenia z postępowania o których mowa w rozdziale IV ust. </w:t>
      </w:r>
      <w:r w:rsidR="00886D2E" w:rsidRPr="0027439C">
        <w:rPr>
          <w:rFonts w:eastAsia="Times New Roman" w:cs="Times New Roman"/>
          <w:szCs w:val="20"/>
          <w:lang w:eastAsia="pl-PL"/>
        </w:rPr>
        <w:t>3</w:t>
      </w:r>
      <w:r w:rsidR="005A6A2C" w:rsidRPr="0027439C">
        <w:rPr>
          <w:rFonts w:eastAsia="Times New Roman" w:cs="Times New Roman"/>
          <w:szCs w:val="20"/>
          <w:lang w:eastAsia="pl-PL"/>
        </w:rPr>
        <w:t xml:space="preserve"> </w:t>
      </w:r>
      <w:r w:rsidRPr="0027439C">
        <w:rPr>
          <w:rFonts w:eastAsia="Times New Roman" w:cs="Times New Roman"/>
          <w:szCs w:val="20"/>
          <w:lang w:eastAsia="pl-PL"/>
        </w:rPr>
        <w:t>SWZ</w:t>
      </w:r>
      <w:bookmarkEnd w:id="17"/>
      <w:bookmarkEnd w:id="20"/>
    </w:p>
    <w:p w14:paraId="2DB73161" w14:textId="77777777" w:rsidR="00385AF9" w:rsidRPr="005D5F56" w:rsidRDefault="00385AF9" w:rsidP="00385AF9">
      <w:pPr>
        <w:spacing w:line="480" w:lineRule="auto"/>
        <w:rPr>
          <w:rFonts w:eastAsia="Times New Roman" w:cs="Tahoma"/>
          <w:b/>
          <w:szCs w:val="20"/>
          <w:lang w:eastAsia="pl-PL"/>
        </w:rPr>
      </w:pPr>
    </w:p>
    <w:p w14:paraId="67EE1CD2" w14:textId="77777777" w:rsidR="00385AF9" w:rsidRPr="00385AF9" w:rsidRDefault="00385AF9" w:rsidP="00385AF9">
      <w:pPr>
        <w:jc w:val="center"/>
        <w:rPr>
          <w:rFonts w:eastAsia="Times New Roman" w:cs="Arial"/>
          <w:b/>
          <w:szCs w:val="20"/>
          <w:lang w:eastAsia="pl-PL"/>
        </w:rPr>
      </w:pPr>
      <w:bookmarkStart w:id="21" w:name="_Hlk178072767"/>
      <w:r w:rsidRPr="00385AF9">
        <w:rPr>
          <w:rFonts w:eastAsia="Times New Roman" w:cs="Arial"/>
          <w:b/>
          <w:szCs w:val="20"/>
          <w:lang w:eastAsia="pl-PL"/>
        </w:rPr>
        <w:t>OŚWIADCZENIE PODMIOTU UDOSTĘPNIAJĄCEGO SWOJE ZASOBY WYKONAWCY</w:t>
      </w:r>
    </w:p>
    <w:p w14:paraId="34D4822D" w14:textId="13663155" w:rsidR="00385AF9" w:rsidRPr="00385AF9" w:rsidRDefault="00385AF9" w:rsidP="00385AF9">
      <w:pPr>
        <w:spacing w:before="120"/>
        <w:jc w:val="center"/>
        <w:rPr>
          <w:rFonts w:cs="Arial"/>
          <w:b/>
          <w:caps/>
          <w:szCs w:val="20"/>
        </w:rPr>
      </w:pPr>
      <w:r w:rsidRPr="00385AF9">
        <w:rPr>
          <w:rFonts w:cs="Arial"/>
          <w:b/>
          <w:szCs w:val="20"/>
        </w:rPr>
        <w:t xml:space="preserve">dotyczące przesłanek wykluczenia z art. 5k </w:t>
      </w:r>
      <w:r w:rsidRPr="00385AF9">
        <w:rPr>
          <w:rFonts w:cs="Arial"/>
          <w:b/>
          <w:i/>
          <w:iCs/>
          <w:szCs w:val="20"/>
        </w:rPr>
        <w:t>rozporządzenia 833/2014</w:t>
      </w:r>
      <w:r w:rsidR="005A6A2C">
        <w:rPr>
          <w:rFonts w:cs="Arial"/>
          <w:b/>
          <w:i/>
          <w:iCs/>
          <w:szCs w:val="20"/>
        </w:rPr>
        <w:t xml:space="preserve"> </w:t>
      </w:r>
      <w:r w:rsidR="00B34C9E" w:rsidRPr="00B34C9E">
        <w:rPr>
          <w:rFonts w:cs="Arial"/>
          <w:b/>
          <w:i/>
          <w:iCs/>
          <w:szCs w:val="20"/>
        </w:rPr>
        <w:t>zmienionego rozporządzeniami Rady (UE)</w:t>
      </w:r>
      <w:r w:rsidR="00B34C9E">
        <w:rPr>
          <w:rFonts w:cs="Arial"/>
          <w:b/>
          <w:i/>
          <w:iCs/>
          <w:szCs w:val="20"/>
        </w:rPr>
        <w:t xml:space="preserve"> </w:t>
      </w:r>
      <w:r w:rsidRPr="00385AF9">
        <w:rPr>
          <w:rFonts w:cs="Arial"/>
          <w:b/>
          <w:szCs w:val="20"/>
        </w:rPr>
        <w:t>oraz</w:t>
      </w:r>
      <w:r w:rsidR="005A6A2C">
        <w:rPr>
          <w:rFonts w:cs="Arial"/>
          <w:b/>
          <w:szCs w:val="20"/>
        </w:rPr>
        <w:t> </w:t>
      </w:r>
      <w:r w:rsidRPr="00385AF9">
        <w:rPr>
          <w:rFonts w:cs="Arial"/>
          <w:b/>
          <w:szCs w:val="20"/>
        </w:rPr>
        <w:t xml:space="preserve">art. 7 ust. 1 </w:t>
      </w:r>
      <w:r w:rsidRPr="00385AF9">
        <w:rPr>
          <w:rFonts w:cs="Arial"/>
          <w:b/>
          <w:i/>
          <w:iCs/>
          <w:szCs w:val="20"/>
        </w:rPr>
        <w:t>ustawy o szczególnych rozwiązaniach w zakresie przeciwdziałania wspieraniu agresji na Ukrainę oraz służących ochronie bezpieczeństwa narodowego</w:t>
      </w:r>
    </w:p>
    <w:p w14:paraId="5792C2AD" w14:textId="77777777" w:rsidR="00385AF9" w:rsidRPr="00385AF9" w:rsidRDefault="00385AF9" w:rsidP="00385AF9">
      <w:pPr>
        <w:jc w:val="center"/>
        <w:rPr>
          <w:rFonts w:cs="Arial"/>
          <w:b/>
          <w:szCs w:val="20"/>
        </w:rPr>
      </w:pPr>
      <w:r w:rsidRPr="00385AF9">
        <w:rPr>
          <w:rFonts w:cs="Arial"/>
          <w:b/>
          <w:szCs w:val="20"/>
        </w:rPr>
        <w:t>składane na podstawie art. 125 ust. 5 ustawy Pzp</w:t>
      </w:r>
    </w:p>
    <w:p w14:paraId="344347E1" w14:textId="77777777" w:rsidR="00385AF9" w:rsidRPr="00385AF9" w:rsidRDefault="00385AF9" w:rsidP="00385AF9">
      <w:pPr>
        <w:rPr>
          <w:rFonts w:eastAsia="Times New Roman" w:cs="Tahoma"/>
          <w:b/>
          <w:szCs w:val="20"/>
          <w:lang w:eastAsia="pl-PL"/>
        </w:rPr>
      </w:pPr>
    </w:p>
    <w:p w14:paraId="14296532" w14:textId="291BFB94" w:rsidR="00385AF9" w:rsidRPr="00385AF9" w:rsidRDefault="00385AF9" w:rsidP="00385AF9">
      <w:pPr>
        <w:rPr>
          <w:rFonts w:eastAsia="Calibri" w:cs="Arial"/>
          <w:szCs w:val="20"/>
        </w:rPr>
      </w:pPr>
      <w:r w:rsidRPr="00385AF9">
        <w:rPr>
          <w:rFonts w:eastAsia="Calibri" w:cs="Arial"/>
          <w:szCs w:val="20"/>
        </w:rPr>
        <w:t>Dot</w:t>
      </w:r>
      <w:r w:rsidR="00093449">
        <w:rPr>
          <w:rFonts w:eastAsia="Calibri" w:cs="Arial"/>
          <w:szCs w:val="20"/>
        </w:rPr>
        <w:t>yczy</w:t>
      </w:r>
      <w:r w:rsidRPr="00385AF9">
        <w:rPr>
          <w:rFonts w:eastAsia="Calibri" w:cs="Arial"/>
          <w:szCs w:val="20"/>
        </w:rPr>
        <w:t xml:space="preserve"> postępowania o udzielenie zamówienia publicznego pn.: </w:t>
      </w:r>
    </w:p>
    <w:p w14:paraId="131BFC91" w14:textId="02DC458A" w:rsidR="00385AF9" w:rsidRPr="00385AF9" w:rsidRDefault="00385AF9" w:rsidP="00AA61BF">
      <w:pPr>
        <w:jc w:val="both"/>
        <w:rPr>
          <w:rFonts w:eastAsia="Times New Roman" w:cs="Tahoma"/>
          <w:szCs w:val="20"/>
          <w:lang w:eastAsia="pl-PL"/>
        </w:rPr>
      </w:pPr>
      <w:r w:rsidRPr="00385AF9">
        <w:rPr>
          <w:rFonts w:eastAsia="Calibri" w:cs="Arial"/>
          <w:b/>
          <w:bCs/>
          <w:szCs w:val="20"/>
        </w:rPr>
        <w:t>„</w:t>
      </w:r>
      <w:r w:rsidR="003E2150" w:rsidRPr="003E2150">
        <w:rPr>
          <w:rFonts w:eastAsia="Times New Roman" w:cs="Tahoma"/>
          <w:i/>
          <w:iCs/>
          <w:szCs w:val="20"/>
          <w:lang w:eastAsia="pl-PL"/>
        </w:rPr>
        <w:t>Zaprojektowanie i wykonanie robót budowlanych polegających na adaptacji i rewitalizacji zabytkowych budynków poprzemysłowych zlokalizowanych na terenie północnym Muzeum Śląskiego w Katowicach</w:t>
      </w:r>
      <w:r w:rsidRPr="00385AF9">
        <w:rPr>
          <w:rFonts w:eastAsia="Times New Roman" w:cs="Tahoma"/>
          <w:b/>
          <w:bCs/>
          <w:szCs w:val="20"/>
          <w:lang w:eastAsia="pl-PL"/>
        </w:rPr>
        <w:t xml:space="preserve">”, </w:t>
      </w:r>
      <w:r w:rsidR="003E2150">
        <w:rPr>
          <w:rFonts w:eastAsia="Times New Roman" w:cs="Tahoma"/>
          <w:b/>
          <w:bCs/>
          <w:szCs w:val="20"/>
          <w:lang w:eastAsia="pl-PL"/>
        </w:rPr>
        <w:br/>
      </w:r>
      <w:r w:rsidRPr="00385AF9">
        <w:rPr>
          <w:rFonts w:eastAsia="Times New Roman" w:cs="Tahoma"/>
          <w:szCs w:val="20"/>
          <w:lang w:eastAsia="pl-PL"/>
        </w:rPr>
        <w:t xml:space="preserve">znak </w:t>
      </w:r>
      <w:r w:rsidRPr="003E2150">
        <w:rPr>
          <w:rFonts w:eastAsia="Times New Roman" w:cs="Tahoma"/>
          <w:szCs w:val="20"/>
          <w:lang w:eastAsia="pl-PL"/>
        </w:rPr>
        <w:t xml:space="preserve">sprawy: </w:t>
      </w:r>
      <w:r w:rsidR="003E2150" w:rsidRPr="003E2150">
        <w:rPr>
          <w:rFonts w:eastAsia="Calibri" w:cs="Arial"/>
          <w:szCs w:val="20"/>
        </w:rPr>
        <w:t>ZP.2610.5.2026</w:t>
      </w:r>
      <w:r w:rsidRPr="003E2150">
        <w:rPr>
          <w:rFonts w:eastAsia="Calibri" w:cs="Arial"/>
          <w:szCs w:val="20"/>
        </w:rPr>
        <w:t>, dalej „</w:t>
      </w:r>
      <w:r w:rsidRPr="003E2150">
        <w:rPr>
          <w:rFonts w:eastAsia="Calibri" w:cs="Arial"/>
          <w:i/>
          <w:iCs/>
          <w:szCs w:val="20"/>
        </w:rPr>
        <w:t>postępowani</w:t>
      </w:r>
      <w:r w:rsidR="00093449" w:rsidRPr="003E2150">
        <w:rPr>
          <w:rFonts w:eastAsia="Calibri" w:cs="Arial"/>
          <w:i/>
          <w:iCs/>
          <w:szCs w:val="20"/>
        </w:rPr>
        <w:t>e</w:t>
      </w:r>
      <w:r w:rsidRPr="00385AF9">
        <w:rPr>
          <w:rFonts w:eastAsia="Calibri" w:cs="Arial"/>
          <w:szCs w:val="20"/>
        </w:rPr>
        <w:t>”.</w:t>
      </w:r>
    </w:p>
    <w:p w14:paraId="33B51281" w14:textId="77777777" w:rsidR="00385AF9" w:rsidRPr="00385AF9" w:rsidRDefault="00385AF9" w:rsidP="00385AF9">
      <w:pPr>
        <w:rPr>
          <w:rFonts w:eastAsia="Times New Roman" w:cs="Tahoma"/>
          <w:b/>
          <w:szCs w:val="20"/>
          <w:lang w:eastAsia="pl-PL"/>
        </w:rPr>
      </w:pPr>
    </w:p>
    <w:p w14:paraId="4493B1CF" w14:textId="0CB66CBE" w:rsidR="00385AF9" w:rsidRPr="00385AF9" w:rsidRDefault="00385AF9" w:rsidP="00385AF9">
      <w:pPr>
        <w:rPr>
          <w:rFonts w:eastAsia="Times New Roman" w:cs="Tahoma"/>
          <w:szCs w:val="20"/>
          <w:lang w:eastAsia="pl-PL"/>
        </w:rPr>
      </w:pPr>
      <w:r w:rsidRPr="00385AF9">
        <w:rPr>
          <w:rFonts w:eastAsia="Times New Roman" w:cs="Tahoma"/>
          <w:b/>
          <w:szCs w:val="20"/>
          <w:lang w:eastAsia="pl-PL"/>
        </w:rPr>
        <w:t>Nazwa Podmiotu udost</w:t>
      </w:r>
      <w:r w:rsidR="0046562F">
        <w:rPr>
          <w:rFonts w:eastAsia="Times New Roman" w:cs="Tahoma"/>
          <w:b/>
          <w:szCs w:val="20"/>
          <w:lang w:eastAsia="pl-PL"/>
        </w:rPr>
        <w:t>ę</w:t>
      </w:r>
      <w:r w:rsidRPr="00385AF9">
        <w:rPr>
          <w:rFonts w:eastAsia="Times New Roman" w:cs="Tahoma"/>
          <w:b/>
          <w:szCs w:val="20"/>
          <w:lang w:eastAsia="pl-PL"/>
        </w:rPr>
        <w:t>pniającego zasoby</w:t>
      </w:r>
      <w:r w:rsidRPr="00385AF9">
        <w:rPr>
          <w:rFonts w:eastAsia="Times New Roman" w:cs="Tahoma"/>
          <w:szCs w:val="20"/>
          <w:lang w:eastAsia="pl-PL"/>
        </w:rPr>
        <w:t>:</w:t>
      </w:r>
    </w:p>
    <w:p w14:paraId="71192EF5" w14:textId="77777777" w:rsidR="00385AF9" w:rsidRPr="00385AF9" w:rsidRDefault="00385AF9" w:rsidP="00385AF9">
      <w:pPr>
        <w:spacing w:after="240"/>
        <w:rPr>
          <w:rFonts w:eastAsia="Times New Roman" w:cs="Tahoma"/>
          <w:szCs w:val="20"/>
          <w:lang w:eastAsia="pl-PL"/>
        </w:rPr>
      </w:pPr>
      <w:r w:rsidRPr="00385AF9">
        <w:rPr>
          <w:rFonts w:eastAsia="Times New Roman" w:cs="Tahoma"/>
          <w:szCs w:val="20"/>
          <w:lang w:eastAsia="pl-PL"/>
        </w:rPr>
        <w:t>.......................................................................................................................................</w:t>
      </w:r>
    </w:p>
    <w:p w14:paraId="6E2B6842" w14:textId="77777777" w:rsidR="00385AF9" w:rsidRPr="00385AF9" w:rsidRDefault="00385AF9" w:rsidP="00385AF9">
      <w:pPr>
        <w:spacing w:after="240"/>
        <w:rPr>
          <w:rFonts w:eastAsia="Times New Roman" w:cs="Tahoma"/>
          <w:szCs w:val="20"/>
          <w:lang w:eastAsia="pl-PL"/>
        </w:rPr>
      </w:pPr>
      <w:r w:rsidRPr="00385AF9">
        <w:rPr>
          <w:rFonts w:eastAsia="Times New Roman" w:cs="Tahoma"/>
          <w:szCs w:val="20"/>
          <w:lang w:eastAsia="pl-PL"/>
        </w:rPr>
        <w:t>ulica: ............................................. kod i miejscowość: ..........................................................</w:t>
      </w:r>
    </w:p>
    <w:p w14:paraId="124BA48A" w14:textId="77777777" w:rsidR="00385AF9" w:rsidRPr="00385AF9" w:rsidRDefault="00385AF9" w:rsidP="00385AF9">
      <w:pPr>
        <w:rPr>
          <w:rFonts w:eastAsia="Times New Roman" w:cs="Tahoma"/>
          <w:szCs w:val="20"/>
          <w:lang w:eastAsia="pl-PL"/>
        </w:rPr>
      </w:pPr>
      <w:r w:rsidRPr="00385AF9">
        <w:rPr>
          <w:rFonts w:eastAsia="Times New Roman" w:cs="Tahoma"/>
          <w:szCs w:val="20"/>
          <w:lang w:eastAsia="pl-PL"/>
        </w:rPr>
        <w:t>NIP: ...................................... lub REGON: .....................................................................</w:t>
      </w:r>
    </w:p>
    <w:p w14:paraId="7AF3FFA5" w14:textId="77777777" w:rsidR="00385AF9" w:rsidRPr="00385AF9" w:rsidRDefault="00385AF9" w:rsidP="00385AF9">
      <w:pPr>
        <w:rPr>
          <w:rFonts w:eastAsia="Times New Roman" w:cs="Tahoma"/>
          <w:szCs w:val="20"/>
          <w:lang w:eastAsia="pl-PL"/>
        </w:rPr>
      </w:pPr>
      <w:r w:rsidRPr="00385AF9">
        <w:rPr>
          <w:rFonts w:eastAsia="Times New Roman" w:cs="Tahoma"/>
          <w:szCs w:val="20"/>
          <w:lang w:eastAsia="pl-PL"/>
        </w:rPr>
        <w:t>dalej „</w:t>
      </w:r>
      <w:r w:rsidRPr="00385AF9">
        <w:rPr>
          <w:rFonts w:eastAsia="Times New Roman" w:cs="Tahoma"/>
          <w:i/>
          <w:iCs/>
          <w:szCs w:val="20"/>
          <w:lang w:eastAsia="pl-PL"/>
        </w:rPr>
        <w:t>Podmiot</w:t>
      </w:r>
      <w:r w:rsidRPr="00385AF9">
        <w:rPr>
          <w:rFonts w:eastAsia="Times New Roman" w:cs="Tahoma"/>
          <w:szCs w:val="20"/>
          <w:lang w:eastAsia="pl-PL"/>
        </w:rPr>
        <w:t>”.</w:t>
      </w:r>
    </w:p>
    <w:p w14:paraId="7DA36203" w14:textId="77777777" w:rsidR="00385AF9" w:rsidRPr="00385AF9" w:rsidRDefault="00385AF9" w:rsidP="00385AF9">
      <w:pPr>
        <w:rPr>
          <w:rFonts w:eastAsia="Calibri" w:cs="Arial"/>
          <w:szCs w:val="20"/>
        </w:rPr>
      </w:pPr>
    </w:p>
    <w:p w14:paraId="7FF3FDB4" w14:textId="4D767AEE" w:rsidR="00385AF9" w:rsidRPr="00385AF9" w:rsidRDefault="00385AF9" w:rsidP="00385AF9">
      <w:pPr>
        <w:jc w:val="both"/>
        <w:rPr>
          <w:rFonts w:eastAsia="Times New Roman" w:cs="Arial"/>
          <w:szCs w:val="20"/>
          <w:lang w:eastAsia="pl-PL"/>
        </w:rPr>
      </w:pPr>
      <w:r w:rsidRPr="00385AF9">
        <w:rPr>
          <w:rFonts w:eastAsia="Times New Roman" w:cs="Arial"/>
          <w:szCs w:val="20"/>
          <w:lang w:eastAsia="pl-PL"/>
        </w:rPr>
        <w:t>Działając w imieniu i na rzecz Podmiotu, oświadczam</w:t>
      </w:r>
      <w:r w:rsidR="0046562F">
        <w:rPr>
          <w:rFonts w:eastAsia="Times New Roman" w:cs="Arial"/>
          <w:szCs w:val="20"/>
          <w:lang w:eastAsia="pl-PL"/>
        </w:rPr>
        <w:t>,</w:t>
      </w:r>
      <w:r w:rsidRPr="00385AF9">
        <w:rPr>
          <w:rFonts w:eastAsia="Times New Roman" w:cs="Arial"/>
          <w:szCs w:val="20"/>
          <w:lang w:eastAsia="pl-PL"/>
        </w:rPr>
        <w:t xml:space="preserve"> że:</w:t>
      </w:r>
    </w:p>
    <w:p w14:paraId="4E58E2E4" w14:textId="02CD299B" w:rsidR="00385AF9" w:rsidRPr="00385AF9" w:rsidRDefault="00385AF9" w:rsidP="00EF76C8">
      <w:pPr>
        <w:numPr>
          <w:ilvl w:val="0"/>
          <w:numId w:val="56"/>
        </w:numPr>
        <w:spacing w:before="120" w:after="120"/>
        <w:jc w:val="both"/>
        <w:rPr>
          <w:rFonts w:eastAsia="Times New Roman" w:cs="Arial"/>
          <w:szCs w:val="20"/>
          <w:lang w:eastAsia="pl-PL"/>
        </w:rPr>
      </w:pPr>
      <w:r w:rsidRPr="00385AF9">
        <w:rPr>
          <w:rFonts w:eastAsia="Times New Roman" w:cs="Arial"/>
          <w:szCs w:val="20"/>
          <w:lang w:eastAsia="pl-PL"/>
        </w:rPr>
        <w:t xml:space="preserve">nie zachodzą w stosunku do mnie przesłanki wykluczenia z postępowania na podstawie art. 5k </w:t>
      </w:r>
      <w:r w:rsidRPr="00385AF9">
        <w:rPr>
          <w:rFonts w:eastAsia="Times New Roman" w:cs="Arial"/>
          <w:i/>
          <w:iCs/>
          <w:szCs w:val="20"/>
          <w:lang w:eastAsia="pl-PL"/>
        </w:rPr>
        <w:t xml:space="preserve">rozporządzenia Rady (UE) nr 833/2014 z dnia 31 lipca 2014 r. dotyczącego środków ograniczających w związku z działaniami Rosji destabilizującymi sytuację na Ukrainie (Dz. Urz. UE nr L 229 z </w:t>
      </w:r>
      <w:proofErr w:type="gramStart"/>
      <w:r w:rsidRPr="00385AF9">
        <w:rPr>
          <w:rFonts w:eastAsia="Times New Roman" w:cs="Arial"/>
          <w:i/>
          <w:iCs/>
          <w:szCs w:val="20"/>
          <w:lang w:eastAsia="pl-PL"/>
        </w:rPr>
        <w:t>31.7.2014</w:t>
      </w:r>
      <w:proofErr w:type="gramEnd"/>
      <w:r w:rsidRPr="00385AF9">
        <w:rPr>
          <w:rFonts w:eastAsia="Times New Roman" w:cs="Arial"/>
          <w:i/>
          <w:iCs/>
          <w:szCs w:val="20"/>
          <w:lang w:eastAsia="pl-PL"/>
        </w:rPr>
        <w:t>, str. 1)</w:t>
      </w:r>
      <w:r w:rsidRPr="00385AF9">
        <w:rPr>
          <w:rFonts w:eastAsia="Times New Roman" w:cs="Arial"/>
          <w:szCs w:val="20"/>
          <w:lang w:eastAsia="pl-PL"/>
        </w:rPr>
        <w:t xml:space="preserve">, </w:t>
      </w:r>
      <w:bookmarkStart w:id="22" w:name="_Hlk178067241"/>
      <w:r w:rsidR="005A6A2C" w:rsidRPr="008D0846">
        <w:rPr>
          <w:rFonts w:eastAsia="Times New Roman" w:cs="Arial"/>
          <w:szCs w:val="20"/>
          <w:lang w:eastAsia="pl-PL"/>
        </w:rPr>
        <w:t>zmienionego rozporządzeniami Rady (UE)</w:t>
      </w:r>
      <w:bookmarkEnd w:id="22"/>
      <w:r w:rsidRPr="00385AF9">
        <w:rPr>
          <w:rFonts w:eastAsia="Times New Roman" w:cs="Arial"/>
          <w:szCs w:val="20"/>
          <w:lang w:eastAsia="pl-PL"/>
        </w:rPr>
        <w:t>,</w:t>
      </w:r>
    </w:p>
    <w:p w14:paraId="43053273" w14:textId="7DACA55D" w:rsidR="00385AF9" w:rsidRPr="00385AF9" w:rsidRDefault="00385AF9" w:rsidP="00EF76C8">
      <w:pPr>
        <w:numPr>
          <w:ilvl w:val="0"/>
          <w:numId w:val="56"/>
        </w:numPr>
        <w:spacing w:before="120" w:after="120"/>
        <w:jc w:val="both"/>
        <w:rPr>
          <w:rFonts w:eastAsia="Times New Roman" w:cs="Arial"/>
          <w:szCs w:val="20"/>
          <w:lang w:eastAsia="pl-PL"/>
        </w:rPr>
      </w:pPr>
      <w:r w:rsidRPr="00385AF9">
        <w:rPr>
          <w:rFonts w:eastAsia="Times New Roman" w:cs="Arial"/>
          <w:szCs w:val="20"/>
          <w:lang w:eastAsia="pl-PL"/>
        </w:rPr>
        <w:t xml:space="preserve">nie zachodzą w stosunku do mnie przesłanki wykluczenia z postępowania na podstawie art. 7 ust. 1 </w:t>
      </w:r>
      <w:r w:rsidRPr="00385AF9">
        <w:rPr>
          <w:rFonts w:eastAsia="Times New Roman" w:cs="Arial"/>
          <w:i/>
          <w:iCs/>
          <w:szCs w:val="20"/>
          <w:lang w:eastAsia="pl-PL"/>
        </w:rPr>
        <w:t>ustawy z dnia 13 kwietnia 2022 r. o szczególnych rozwiązaniach w zakresie przeciwdziałania wspieraniu agresji na Ukrainę oraz służących ochronie bezpieczeństwa narodowego</w:t>
      </w:r>
      <w:r w:rsidRPr="00385AF9">
        <w:rPr>
          <w:rFonts w:eastAsia="Times New Roman" w:cs="Arial"/>
          <w:szCs w:val="20"/>
          <w:lang w:eastAsia="pl-PL"/>
        </w:rPr>
        <w:t xml:space="preserve"> (</w:t>
      </w:r>
      <w:r w:rsidR="0046562F">
        <w:rPr>
          <w:rFonts w:cs="Tahoma"/>
          <w:szCs w:val="20"/>
        </w:rPr>
        <w:t xml:space="preserve">tekst jednolity: </w:t>
      </w:r>
      <w:r w:rsidR="00864ABC" w:rsidRPr="00864ABC">
        <w:rPr>
          <w:rFonts w:cs="Tahoma"/>
          <w:szCs w:val="20"/>
        </w:rPr>
        <w:t>Dz. U. z 2025 r. poz. 514</w:t>
      </w:r>
      <w:r w:rsidRPr="00385AF9">
        <w:rPr>
          <w:rFonts w:eastAsia="Times New Roman" w:cs="Arial"/>
          <w:szCs w:val="20"/>
          <w:lang w:eastAsia="pl-PL"/>
        </w:rPr>
        <w:t>).</w:t>
      </w:r>
    </w:p>
    <w:p w14:paraId="396D35A7" w14:textId="65317F0B" w:rsidR="00385AF9" w:rsidRPr="00385AF9" w:rsidRDefault="00385AF9" w:rsidP="00EF76C8">
      <w:pPr>
        <w:numPr>
          <w:ilvl w:val="0"/>
          <w:numId w:val="56"/>
        </w:numPr>
        <w:jc w:val="both"/>
        <w:rPr>
          <w:rFonts w:ascii="Times New Roman" w:eastAsia="Times New Roman" w:hAnsi="Times New Roman" w:cs="Arial"/>
          <w:sz w:val="24"/>
          <w:szCs w:val="20"/>
          <w:lang w:eastAsia="pl-PL"/>
        </w:rPr>
      </w:pPr>
      <w:r w:rsidRPr="00385AF9">
        <w:rPr>
          <w:rFonts w:eastAsia="Times New Roman" w:cs="Arial"/>
          <w:szCs w:val="20"/>
          <w:lang w:eastAsia="pl-PL"/>
        </w:rPr>
        <w:t>wszystkie informacje podane w powyższych oświadczeniach są aktualne i zgodne z prawdą oraz zostały przedstawione z pełną świadomością konsekwencji wprowadzenia Zamawiającego w błąd przy</w:t>
      </w:r>
      <w:r w:rsidR="00072DFC">
        <w:rPr>
          <w:rFonts w:eastAsia="Times New Roman" w:cs="Arial"/>
          <w:szCs w:val="20"/>
          <w:lang w:eastAsia="pl-PL"/>
        </w:rPr>
        <w:t> </w:t>
      </w:r>
      <w:r w:rsidRPr="00385AF9">
        <w:rPr>
          <w:rFonts w:eastAsia="Times New Roman" w:cs="Arial"/>
          <w:szCs w:val="20"/>
          <w:lang w:eastAsia="pl-PL"/>
        </w:rPr>
        <w:t>przedstawianiu informacji.</w:t>
      </w:r>
    </w:p>
    <w:bookmarkEnd w:id="21"/>
    <w:p w14:paraId="2DB01346" w14:textId="77777777" w:rsidR="00385AF9" w:rsidRPr="00385AF9" w:rsidRDefault="00385AF9" w:rsidP="00385AF9">
      <w:pPr>
        <w:spacing w:before="1080" w:line="240" w:lineRule="auto"/>
        <w:jc w:val="both"/>
      </w:pPr>
      <w:r w:rsidRPr="00385AF9">
        <w:rPr>
          <w:rFonts w:eastAsia="Times New Roman" w:cs="Tahoma"/>
          <w:i/>
          <w:color w:val="FF0000"/>
          <w:sz w:val="18"/>
          <w:szCs w:val="18"/>
          <w:lang w:eastAsia="pl-PL"/>
        </w:rPr>
        <w:t xml:space="preserve">Zamawiający zaleca oświadczenie wypełnić elektronicznie, następnie zapisać dokument w </w:t>
      </w:r>
      <w:r w:rsidRPr="00385AF9">
        <w:rPr>
          <w:rFonts w:eastAsia="Times New Roman" w:cs="Tahoma"/>
          <w:b/>
          <w:bCs/>
          <w:i/>
          <w:color w:val="FF0000"/>
          <w:szCs w:val="20"/>
          <w:lang w:eastAsia="pl-PL"/>
        </w:rPr>
        <w:t>formacie PDF</w:t>
      </w:r>
      <w:r w:rsidRPr="00385AF9">
        <w:rPr>
          <w:rFonts w:eastAsia="Times New Roman" w:cs="Tahoma"/>
          <w:i/>
          <w:color w:val="FF0000"/>
          <w:szCs w:val="20"/>
          <w:lang w:eastAsia="pl-PL"/>
        </w:rPr>
        <w:t xml:space="preserve"> </w:t>
      </w:r>
      <w:r w:rsidRPr="00385AF9">
        <w:rPr>
          <w:rFonts w:eastAsia="Times New Roman" w:cs="Tahoma"/>
          <w:i/>
          <w:color w:val="FF0000"/>
          <w:sz w:val="18"/>
          <w:szCs w:val="18"/>
          <w:lang w:eastAsia="pl-PL"/>
        </w:rPr>
        <w:t xml:space="preserve">(poprzez funkcję „zapisz jako” lub „drukuj”). Oświadczenie </w:t>
      </w:r>
      <w:r w:rsidRPr="00385AF9">
        <w:rPr>
          <w:rFonts w:eastAsia="Calibri" w:cs="Arial"/>
          <w:bCs/>
          <w:i/>
          <w:iCs/>
          <w:color w:val="FF0000"/>
          <w:sz w:val="18"/>
          <w:szCs w:val="18"/>
        </w:rPr>
        <w:t>należy podpisać kwalifikowanym podpisem elektronicznym (zaleca się w </w:t>
      </w:r>
      <w:r w:rsidRPr="00385AF9">
        <w:rPr>
          <w:rFonts w:eastAsia="Calibri" w:cs="Arial"/>
          <w:b/>
          <w:i/>
          <w:iCs/>
          <w:color w:val="FF0000"/>
          <w:szCs w:val="20"/>
        </w:rPr>
        <w:t xml:space="preserve">formacie </w:t>
      </w:r>
      <w:proofErr w:type="spellStart"/>
      <w:r w:rsidRPr="00385AF9">
        <w:rPr>
          <w:rFonts w:eastAsia="Calibri" w:cs="Arial"/>
          <w:b/>
          <w:i/>
          <w:iCs/>
          <w:color w:val="FF0000"/>
          <w:szCs w:val="20"/>
        </w:rPr>
        <w:t>PAdES</w:t>
      </w:r>
      <w:proofErr w:type="spellEnd"/>
      <w:r w:rsidRPr="00385AF9">
        <w:rPr>
          <w:rFonts w:eastAsia="Calibri" w:cs="Arial"/>
          <w:bCs/>
          <w:i/>
          <w:iCs/>
          <w:color w:val="FF0000"/>
          <w:sz w:val="18"/>
          <w:szCs w:val="18"/>
        </w:rPr>
        <w:t>) przez osobę upoważnioną do reprezentacji Podmiotu.</w:t>
      </w:r>
    </w:p>
    <w:p w14:paraId="254BB922" w14:textId="096F182A" w:rsidR="00B7161B" w:rsidRPr="005576C1" w:rsidRDefault="00B7161B" w:rsidP="00B57FD2">
      <w:pPr>
        <w:tabs>
          <w:tab w:val="center" w:pos="4536"/>
          <w:tab w:val="right" w:pos="9072"/>
        </w:tabs>
        <w:spacing w:before="600" w:after="120"/>
        <w:jc w:val="both"/>
        <w:rPr>
          <w:rFonts w:eastAsia="Times New Roman" w:cs="Tahoma"/>
          <w:sz w:val="18"/>
          <w:szCs w:val="18"/>
          <w:lang w:eastAsia="pl-PL"/>
        </w:rPr>
      </w:pPr>
    </w:p>
    <w:sectPr w:rsidR="00B7161B" w:rsidRPr="005576C1" w:rsidSect="00CA0E4B">
      <w:footnotePr>
        <w:numRestart w:val="eachSect"/>
      </w:footnotePr>
      <w:pgSz w:w="11907" w:h="16840" w:code="9"/>
      <w:pgMar w:top="1418" w:right="924" w:bottom="1418" w:left="992" w:header="567" w:footer="283"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6327" w14:textId="77777777" w:rsidR="009D64AD" w:rsidRDefault="009D64AD" w:rsidP="00136C47">
      <w:pPr>
        <w:spacing w:line="240" w:lineRule="auto"/>
      </w:pPr>
      <w:r>
        <w:separator/>
      </w:r>
    </w:p>
  </w:endnote>
  <w:endnote w:type="continuationSeparator" w:id="0">
    <w:p w14:paraId="4A9E04F3" w14:textId="77777777" w:rsidR="009D64AD" w:rsidRDefault="009D64AD" w:rsidP="00136C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TrebuchetMS">
    <w:altName w:val="Calibri"/>
    <w:charset w:val="80"/>
    <w:family w:val="swiss"/>
    <w:pitch w:val="default"/>
  </w:font>
  <w:font w:name="TrebuchetMS,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AA5A" w14:textId="77777777" w:rsidR="004A685A" w:rsidRDefault="004A68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448087"/>
      <w:docPartObj>
        <w:docPartGallery w:val="Page Numbers (Bottom of Page)"/>
        <w:docPartUnique/>
      </w:docPartObj>
    </w:sdtPr>
    <w:sdtEndPr/>
    <w:sdtContent>
      <w:p w14:paraId="55C2BF6D" w14:textId="461DB016" w:rsidR="004A685A" w:rsidRDefault="004A685A" w:rsidP="004A685A">
        <w:pPr>
          <w:pStyle w:val="Stopka"/>
          <w:jc w:val="center"/>
        </w:pPr>
        <w:r w:rsidRPr="004A685A">
          <w:rPr>
            <w:rFonts w:ascii="Trebuchet MS" w:hAnsi="Trebuchet MS"/>
            <w:sz w:val="20"/>
            <w:szCs w:val="20"/>
          </w:rPr>
          <w:fldChar w:fldCharType="begin"/>
        </w:r>
        <w:r w:rsidRPr="004A685A">
          <w:rPr>
            <w:rFonts w:ascii="Trebuchet MS" w:hAnsi="Trebuchet MS"/>
            <w:sz w:val="20"/>
            <w:szCs w:val="20"/>
          </w:rPr>
          <w:instrText>PAGE   \* MERGEFORMAT</w:instrText>
        </w:r>
        <w:r w:rsidRPr="004A685A">
          <w:rPr>
            <w:rFonts w:ascii="Trebuchet MS" w:hAnsi="Trebuchet MS"/>
            <w:sz w:val="20"/>
            <w:szCs w:val="20"/>
          </w:rPr>
          <w:fldChar w:fldCharType="separate"/>
        </w:r>
        <w:r w:rsidRPr="004A685A">
          <w:rPr>
            <w:rFonts w:ascii="Trebuchet MS" w:hAnsi="Trebuchet MS"/>
            <w:sz w:val="20"/>
            <w:szCs w:val="20"/>
          </w:rPr>
          <w:t>2</w:t>
        </w:r>
        <w:r w:rsidRPr="004A685A">
          <w:rPr>
            <w:rFonts w:ascii="Trebuchet MS" w:hAnsi="Trebuchet MS"/>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0965" w14:textId="49EA3C9D" w:rsidR="00F17600" w:rsidRPr="00F6283F" w:rsidRDefault="00F17600" w:rsidP="00F6283F">
    <w:pPr>
      <w:pStyle w:val="Stopka"/>
      <w:jc w:val="center"/>
      <w:rPr>
        <w:rFonts w:ascii="Trebuchet MS" w:hAnsi="Trebuchet MS"/>
        <w:sz w:val="20"/>
        <w:szCs w:val="20"/>
      </w:rPr>
    </w:pPr>
    <w:r w:rsidRPr="00F6283F">
      <w:rPr>
        <w:rFonts w:ascii="Trebuchet MS" w:hAnsi="Trebuchet MS"/>
        <w:sz w:val="20"/>
        <w:szCs w:val="20"/>
      </w:rPr>
      <w:fldChar w:fldCharType="begin"/>
    </w:r>
    <w:r w:rsidRPr="00F6283F">
      <w:rPr>
        <w:rFonts w:ascii="Trebuchet MS" w:hAnsi="Trebuchet MS"/>
        <w:sz w:val="20"/>
        <w:szCs w:val="20"/>
      </w:rPr>
      <w:instrText>PAGE   \* MERGEFORMAT</w:instrText>
    </w:r>
    <w:r w:rsidRPr="00F6283F">
      <w:rPr>
        <w:rFonts w:ascii="Trebuchet MS" w:hAnsi="Trebuchet MS"/>
        <w:sz w:val="20"/>
        <w:szCs w:val="20"/>
      </w:rPr>
      <w:fldChar w:fldCharType="separate"/>
    </w:r>
    <w:r w:rsidRPr="00F6283F">
      <w:rPr>
        <w:rFonts w:ascii="Trebuchet MS" w:hAnsi="Trebuchet MS"/>
        <w:noProof/>
        <w:sz w:val="20"/>
        <w:szCs w:val="20"/>
      </w:rPr>
      <w:t>1</w:t>
    </w:r>
    <w:r w:rsidRPr="00F6283F">
      <w:rPr>
        <w:rFonts w:ascii="Trebuchet MS" w:hAnsi="Trebuchet MS"/>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829746"/>
      <w:docPartObj>
        <w:docPartGallery w:val="Page Numbers (Bottom of Page)"/>
        <w:docPartUnique/>
      </w:docPartObj>
    </w:sdtPr>
    <w:sdtEndPr>
      <w:rPr>
        <w:rFonts w:ascii="Trebuchet MS" w:hAnsi="Trebuchet MS"/>
        <w:sz w:val="20"/>
        <w:szCs w:val="20"/>
      </w:rPr>
    </w:sdtEndPr>
    <w:sdtContent>
      <w:p w14:paraId="7281F26A" w14:textId="1C2A3BF9" w:rsidR="00F17600" w:rsidRPr="00F6283F" w:rsidRDefault="00F17600" w:rsidP="00F6283F">
        <w:pPr>
          <w:pStyle w:val="Stopka"/>
          <w:jc w:val="center"/>
          <w:rPr>
            <w:rFonts w:ascii="Trebuchet MS" w:hAnsi="Trebuchet MS"/>
            <w:sz w:val="20"/>
            <w:szCs w:val="20"/>
          </w:rPr>
        </w:pPr>
        <w:r w:rsidRPr="00F6283F">
          <w:rPr>
            <w:rFonts w:ascii="Trebuchet MS" w:hAnsi="Trebuchet MS"/>
            <w:sz w:val="20"/>
            <w:szCs w:val="20"/>
          </w:rPr>
          <w:fldChar w:fldCharType="begin"/>
        </w:r>
        <w:r w:rsidRPr="00F6283F">
          <w:rPr>
            <w:rFonts w:ascii="Trebuchet MS" w:hAnsi="Trebuchet MS"/>
            <w:sz w:val="20"/>
            <w:szCs w:val="20"/>
          </w:rPr>
          <w:instrText>PAGE   \* MERGEFORMAT</w:instrText>
        </w:r>
        <w:r w:rsidRPr="00F6283F">
          <w:rPr>
            <w:rFonts w:ascii="Trebuchet MS" w:hAnsi="Trebuchet MS"/>
            <w:sz w:val="20"/>
            <w:szCs w:val="20"/>
          </w:rPr>
          <w:fldChar w:fldCharType="separate"/>
        </w:r>
        <w:r w:rsidRPr="00F6283F">
          <w:rPr>
            <w:rFonts w:ascii="Trebuchet MS" w:hAnsi="Trebuchet MS"/>
            <w:sz w:val="20"/>
            <w:szCs w:val="20"/>
          </w:rPr>
          <w:t>2</w:t>
        </w:r>
        <w:r w:rsidRPr="00F6283F">
          <w:rPr>
            <w:rFonts w:ascii="Trebuchet MS" w:hAnsi="Trebuchet MS"/>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405754"/>
      <w:docPartObj>
        <w:docPartGallery w:val="Page Numbers (Bottom of Page)"/>
        <w:docPartUnique/>
      </w:docPartObj>
    </w:sdtPr>
    <w:sdtEndPr>
      <w:rPr>
        <w:rFonts w:ascii="Trebuchet MS" w:hAnsi="Trebuchet MS"/>
        <w:sz w:val="20"/>
        <w:szCs w:val="20"/>
      </w:rPr>
    </w:sdtEndPr>
    <w:sdtContent>
      <w:p w14:paraId="54679237" w14:textId="6AEE7CCF" w:rsidR="00F17600" w:rsidRPr="00F6283F" w:rsidRDefault="00F17600" w:rsidP="00F6283F">
        <w:pPr>
          <w:pStyle w:val="Stopka"/>
          <w:jc w:val="center"/>
          <w:rPr>
            <w:rFonts w:ascii="Trebuchet MS" w:hAnsi="Trebuchet MS"/>
            <w:sz w:val="20"/>
            <w:szCs w:val="20"/>
          </w:rPr>
        </w:pPr>
        <w:r w:rsidRPr="00F6283F">
          <w:rPr>
            <w:rFonts w:ascii="Trebuchet MS" w:hAnsi="Trebuchet MS"/>
            <w:sz w:val="20"/>
            <w:szCs w:val="20"/>
          </w:rPr>
          <w:fldChar w:fldCharType="begin"/>
        </w:r>
        <w:r w:rsidRPr="00F6283F">
          <w:rPr>
            <w:rFonts w:ascii="Trebuchet MS" w:hAnsi="Trebuchet MS"/>
            <w:sz w:val="20"/>
            <w:szCs w:val="20"/>
          </w:rPr>
          <w:instrText>PAGE   \* MERGEFORMAT</w:instrText>
        </w:r>
        <w:r w:rsidRPr="00F6283F">
          <w:rPr>
            <w:rFonts w:ascii="Trebuchet MS" w:hAnsi="Trebuchet MS"/>
            <w:sz w:val="20"/>
            <w:szCs w:val="20"/>
          </w:rPr>
          <w:fldChar w:fldCharType="separate"/>
        </w:r>
        <w:r w:rsidRPr="00F6283F">
          <w:rPr>
            <w:rFonts w:ascii="Trebuchet MS" w:hAnsi="Trebuchet MS"/>
            <w:sz w:val="20"/>
            <w:szCs w:val="20"/>
          </w:rPr>
          <w:t>2</w:t>
        </w:r>
        <w:r w:rsidRPr="00F6283F">
          <w:rPr>
            <w:rFonts w:ascii="Trebuchet MS" w:hAnsi="Trebuchet MS"/>
            <w:sz w:val="20"/>
            <w:szCs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8209633"/>
      <w:docPartObj>
        <w:docPartGallery w:val="Page Numbers (Bottom of Page)"/>
        <w:docPartUnique/>
      </w:docPartObj>
    </w:sdtPr>
    <w:sdtEndPr>
      <w:rPr>
        <w:rFonts w:ascii="Trebuchet MS" w:hAnsi="Trebuchet MS"/>
        <w:sz w:val="20"/>
        <w:szCs w:val="20"/>
      </w:rPr>
    </w:sdtEndPr>
    <w:sdtContent>
      <w:p w14:paraId="1F701DD6" w14:textId="77777777" w:rsidR="00921998" w:rsidRPr="00F6283F" w:rsidRDefault="00921998" w:rsidP="00F6283F">
        <w:pPr>
          <w:pStyle w:val="Stopka"/>
          <w:jc w:val="center"/>
          <w:rPr>
            <w:rFonts w:ascii="Trebuchet MS" w:hAnsi="Trebuchet MS"/>
            <w:sz w:val="20"/>
            <w:szCs w:val="20"/>
          </w:rPr>
        </w:pPr>
        <w:r w:rsidRPr="00F6283F">
          <w:rPr>
            <w:rFonts w:ascii="Trebuchet MS" w:hAnsi="Trebuchet MS"/>
            <w:sz w:val="20"/>
            <w:szCs w:val="20"/>
          </w:rPr>
          <w:fldChar w:fldCharType="begin"/>
        </w:r>
        <w:r w:rsidRPr="00F6283F">
          <w:rPr>
            <w:rFonts w:ascii="Trebuchet MS" w:hAnsi="Trebuchet MS"/>
            <w:sz w:val="20"/>
            <w:szCs w:val="20"/>
          </w:rPr>
          <w:instrText>PAGE   \* MERGEFORMAT</w:instrText>
        </w:r>
        <w:r w:rsidRPr="00F6283F">
          <w:rPr>
            <w:rFonts w:ascii="Trebuchet MS" w:hAnsi="Trebuchet MS"/>
            <w:sz w:val="20"/>
            <w:szCs w:val="20"/>
          </w:rPr>
          <w:fldChar w:fldCharType="separate"/>
        </w:r>
        <w:r w:rsidRPr="00F6283F">
          <w:rPr>
            <w:rFonts w:ascii="Trebuchet MS" w:hAnsi="Trebuchet MS"/>
            <w:sz w:val="20"/>
            <w:szCs w:val="20"/>
          </w:rPr>
          <w:t>2</w:t>
        </w:r>
        <w:r w:rsidRPr="00F6283F">
          <w:rPr>
            <w:rFonts w:ascii="Trebuchet MS" w:hAnsi="Trebuchet M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BDA4D" w14:textId="77777777" w:rsidR="009D64AD" w:rsidRDefault="009D64AD" w:rsidP="00136C47">
      <w:pPr>
        <w:spacing w:line="240" w:lineRule="auto"/>
      </w:pPr>
      <w:r>
        <w:separator/>
      </w:r>
    </w:p>
  </w:footnote>
  <w:footnote w:type="continuationSeparator" w:id="0">
    <w:p w14:paraId="5416C823" w14:textId="77777777" w:rsidR="009D64AD" w:rsidRDefault="009D64AD" w:rsidP="00136C47">
      <w:pPr>
        <w:spacing w:line="240" w:lineRule="auto"/>
      </w:pPr>
      <w:r>
        <w:continuationSeparator/>
      </w:r>
    </w:p>
  </w:footnote>
  <w:footnote w:id="1">
    <w:p w14:paraId="65977F37" w14:textId="0FD11ED0" w:rsidR="00F17600" w:rsidRPr="00A64707" w:rsidRDefault="00F17600" w:rsidP="001578F3">
      <w:pPr>
        <w:pStyle w:val="Tekstprzypisudolnego"/>
        <w:jc w:val="both"/>
        <w:rPr>
          <w:rFonts w:ascii="Trebuchet MS" w:hAnsi="Trebuchet MS"/>
          <w:sz w:val="18"/>
          <w:szCs w:val="18"/>
        </w:rPr>
      </w:pPr>
      <w:r w:rsidRPr="00A64707">
        <w:rPr>
          <w:rStyle w:val="Odwoanieprzypisudolnego"/>
          <w:rFonts w:ascii="Trebuchet MS" w:hAnsi="Trebuchet MS"/>
          <w:sz w:val="18"/>
          <w:szCs w:val="18"/>
        </w:rPr>
        <w:footnoteRef/>
      </w:r>
      <w:r w:rsidRPr="00A64707">
        <w:rPr>
          <w:rFonts w:ascii="Trebuchet MS" w:hAnsi="Trebuchet MS"/>
          <w:sz w:val="18"/>
          <w:szCs w:val="18"/>
        </w:rPr>
        <w:t xml:space="preserve"> W przypadku składania oferty przez podmioty występujące wspólnie podać poniższe dane dla wszystkich wspólników spółki cywilnej lub członków konsorcjum</w:t>
      </w:r>
      <w:r w:rsidR="00EC4AAB" w:rsidRPr="00EC4AAB">
        <w:t xml:space="preserve"> </w:t>
      </w:r>
      <w:r w:rsidR="00EC4AAB" w:rsidRPr="00EC4AAB">
        <w:rPr>
          <w:rFonts w:ascii="Trebuchet MS" w:hAnsi="Trebuchet MS"/>
          <w:sz w:val="18"/>
          <w:szCs w:val="18"/>
        </w:rPr>
        <w:t>oznaczając rolę każdego z tych Wykonawców w grupie Wykonawców (np. Lider, Pełnomocnik, Członek, Uczestnik).</w:t>
      </w:r>
      <w:r w:rsidRPr="00A64707">
        <w:rPr>
          <w:rFonts w:ascii="Trebuchet MS" w:hAnsi="Trebuchet MS"/>
          <w:sz w:val="18"/>
          <w:szCs w:val="18"/>
        </w:rPr>
        <w:t xml:space="preserve"> </w:t>
      </w:r>
    </w:p>
  </w:footnote>
  <w:footnote w:id="2">
    <w:p w14:paraId="5B014177" w14:textId="77777777" w:rsidR="00270EAF" w:rsidRPr="00C95150" w:rsidRDefault="00270EAF" w:rsidP="00270EAF">
      <w:pPr>
        <w:pStyle w:val="Tekstprzypisudolnego"/>
        <w:jc w:val="both"/>
        <w:rPr>
          <w:rFonts w:ascii="Trebuchet MS" w:hAnsi="Trebuchet MS"/>
          <w:sz w:val="18"/>
          <w:szCs w:val="18"/>
        </w:rPr>
      </w:pPr>
      <w:r w:rsidRPr="00B62FA6">
        <w:rPr>
          <w:rStyle w:val="Odwoanieprzypisudolnego"/>
          <w:rFonts w:ascii="Trebuchet MS" w:hAnsi="Trebuchet MS"/>
          <w:sz w:val="18"/>
          <w:szCs w:val="18"/>
        </w:rPr>
        <w:footnoteRef/>
      </w:r>
      <w:r w:rsidRPr="00B62FA6">
        <w:rPr>
          <w:rFonts w:ascii="Trebuchet MS" w:hAnsi="Trebuchet MS"/>
          <w:sz w:val="18"/>
          <w:szCs w:val="18"/>
        </w:rPr>
        <w:t xml:space="preserve"> </w:t>
      </w:r>
      <w:r w:rsidRPr="00C95150">
        <w:rPr>
          <w:rFonts w:ascii="Trebuchet MS" w:eastAsiaTheme="minorHAnsi" w:hAnsi="Trebuchet MS" w:cs="Arial"/>
          <w:sz w:val="18"/>
          <w:szCs w:val="18"/>
          <w:lang w:eastAsia="en-US"/>
        </w:rPr>
        <w:t>Skreślić lub usunąć jeśli nie dotyczy lub w przypadku Wykonawcy zagranicznego podać właściwy adres internetowy bezpłatnej i ogólnodostępnej bazy danych.</w:t>
      </w:r>
    </w:p>
  </w:footnote>
  <w:footnote w:id="3">
    <w:p w14:paraId="7573283A" w14:textId="77777777" w:rsidR="00F17600" w:rsidRPr="00C06357" w:rsidRDefault="00F17600" w:rsidP="001578F3">
      <w:pPr>
        <w:pStyle w:val="Tekstprzypisudolnego"/>
        <w:jc w:val="both"/>
        <w:rPr>
          <w:rFonts w:ascii="Arial" w:eastAsiaTheme="minorHAnsi" w:hAnsi="Arial" w:cs="Arial"/>
          <w:sz w:val="16"/>
          <w:szCs w:val="16"/>
          <w:lang w:eastAsia="en-US"/>
        </w:rPr>
      </w:pPr>
      <w:r>
        <w:rPr>
          <w:rStyle w:val="Odwoanieprzypisudolnego"/>
        </w:rPr>
        <w:footnoteRef/>
      </w:r>
      <w:r>
        <w:t xml:space="preserve"> </w:t>
      </w:r>
      <w:r w:rsidRPr="00C06357">
        <w:rPr>
          <w:rFonts w:ascii="Trebuchet MS" w:eastAsiaTheme="minorHAnsi" w:hAnsi="Trebuchet MS" w:cs="Arial"/>
          <w:sz w:val="16"/>
          <w:szCs w:val="16"/>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w:t>
      </w:r>
      <w:r>
        <w:rPr>
          <w:rFonts w:ascii="Trebuchet MS" w:eastAsiaTheme="minorHAnsi" w:hAnsi="Trebuchet MS" w:cs="Arial"/>
          <w:sz w:val="16"/>
          <w:szCs w:val="16"/>
          <w:lang w:eastAsia="en-US"/>
        </w:rPr>
        <w:br/>
      </w:r>
      <w:r w:rsidRPr="00C06357">
        <w:rPr>
          <w:rFonts w:ascii="Trebuchet MS" w:eastAsiaTheme="minorHAnsi" w:hAnsi="Trebuchet MS" w:cs="Arial"/>
          <w:sz w:val="16"/>
          <w:szCs w:val="16"/>
          <w:lang w:eastAsia="en-US"/>
        </w:rPr>
        <w:t>(ogólne rozporządzenie o ochronie danych) (Dz. Urz. UE L 119 z 04.05.2016, str. 1).</w:t>
      </w:r>
      <w:r w:rsidRPr="00C06357">
        <w:rPr>
          <w:rFonts w:ascii="Arial" w:eastAsiaTheme="minorHAnsi" w:hAnsi="Arial" w:cs="Arial"/>
          <w:sz w:val="16"/>
          <w:szCs w:val="16"/>
          <w:lang w:eastAsia="en-US"/>
        </w:rPr>
        <w:t xml:space="preserve"> </w:t>
      </w:r>
    </w:p>
  </w:footnote>
  <w:footnote w:id="4">
    <w:p w14:paraId="5DDB3A2C" w14:textId="7B00128A" w:rsidR="00F17600" w:rsidRDefault="00F17600" w:rsidP="001578F3">
      <w:pPr>
        <w:pStyle w:val="Tekstprzypisudolnego"/>
        <w:jc w:val="both"/>
      </w:pPr>
      <w:r>
        <w:rPr>
          <w:rStyle w:val="Odwoanieprzypisudolnego"/>
        </w:rPr>
        <w:footnoteRef/>
      </w:r>
      <w:r>
        <w:t xml:space="preserve"> </w:t>
      </w:r>
      <w:r w:rsidRPr="00C06357">
        <w:rPr>
          <w:rFonts w:ascii="Trebuchet MS" w:hAnsi="Trebuchet MS"/>
          <w:sz w:val="16"/>
          <w:szCs w:val="16"/>
        </w:rPr>
        <w:t xml:space="preserve">W przypadku gdy </w:t>
      </w:r>
      <w:r w:rsidR="00270EAF">
        <w:rPr>
          <w:rFonts w:ascii="Trebuchet MS" w:hAnsi="Trebuchet MS"/>
          <w:sz w:val="16"/>
          <w:szCs w:val="16"/>
        </w:rPr>
        <w:t>W</w:t>
      </w:r>
      <w:r w:rsidRPr="00C06357">
        <w:rPr>
          <w:rFonts w:ascii="Trebuchet MS" w:hAnsi="Trebuchet MS"/>
          <w:sz w:val="16"/>
          <w:szCs w:val="16"/>
        </w:rPr>
        <w:t>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4D3486DE" w14:textId="77777777" w:rsidR="00A8244D" w:rsidRPr="00A24674" w:rsidRDefault="00A8244D" w:rsidP="00A8244D">
      <w:pPr>
        <w:pStyle w:val="Tekstprzypisudolnego"/>
        <w:jc w:val="both"/>
        <w:rPr>
          <w:rFonts w:ascii="Trebuchet MS" w:hAnsi="Trebuchet MS"/>
          <w:sz w:val="18"/>
          <w:szCs w:val="18"/>
        </w:rPr>
      </w:pPr>
      <w:r w:rsidRPr="00A24674">
        <w:rPr>
          <w:rStyle w:val="Odwoanieprzypisudolnego"/>
          <w:rFonts w:ascii="Trebuchet MS" w:hAnsi="Trebuchet MS"/>
          <w:sz w:val="18"/>
          <w:szCs w:val="18"/>
        </w:rPr>
        <w:footnoteRef/>
      </w:r>
      <w:r w:rsidRPr="00A24674">
        <w:rPr>
          <w:rFonts w:ascii="Trebuchet MS" w:hAnsi="Trebuchet MS"/>
          <w:sz w:val="18"/>
          <w:szCs w:val="18"/>
        </w:rPr>
        <w:t xml:space="preserve"> Wpisać właściwe.</w:t>
      </w:r>
    </w:p>
  </w:footnote>
  <w:footnote w:id="6">
    <w:p w14:paraId="7326C19F" w14:textId="77777777" w:rsidR="00A8244D" w:rsidRDefault="00A8244D" w:rsidP="00A8244D">
      <w:pPr>
        <w:pStyle w:val="Tekstprzypisudolnego"/>
        <w:jc w:val="both"/>
        <w:rPr>
          <w:rFonts w:asciiTheme="majorHAnsi" w:hAnsiTheme="majorHAnsi"/>
          <w:color w:val="000000" w:themeColor="text1"/>
          <w:sz w:val="18"/>
          <w:szCs w:val="18"/>
        </w:rPr>
      </w:pPr>
      <w:r w:rsidRPr="00A24674">
        <w:rPr>
          <w:rStyle w:val="Odwoanieprzypisudolnego"/>
          <w:rFonts w:ascii="Trebuchet MS" w:hAnsi="Trebuchet MS"/>
          <w:sz w:val="18"/>
          <w:szCs w:val="18"/>
        </w:rPr>
        <w:footnoteRef/>
      </w:r>
      <w:r w:rsidRPr="00A24674">
        <w:rPr>
          <w:rFonts w:ascii="Trebuchet MS" w:hAnsi="Trebuchet MS"/>
          <w:sz w:val="18"/>
          <w:szCs w:val="18"/>
        </w:rPr>
        <w:t xml:space="preserve"> W przypadku wniesienia wadium w formie pieniężnej – proszę podać numer rachunku, na który ma zostać dokonany zwrot wadium, z zastrzeżeniem, że rachunek ten musi być zgodny z „białą listą podatników VAT” (jeśli Wykonawca jest podmiotem zobowiązanym do uwidocznienia na „białej liście podatników VAT”).</w:t>
      </w:r>
    </w:p>
  </w:footnote>
  <w:footnote w:id="7">
    <w:p w14:paraId="4AB04C71" w14:textId="77777777" w:rsidR="00F17600" w:rsidRPr="00ED7317" w:rsidRDefault="00F17600" w:rsidP="00ED7317">
      <w:pPr>
        <w:spacing w:line="240" w:lineRule="auto"/>
        <w:jc w:val="both"/>
        <w:rPr>
          <w:rFonts w:cs="Tahoma"/>
          <w:iCs/>
          <w:sz w:val="18"/>
          <w:szCs w:val="18"/>
        </w:rPr>
      </w:pPr>
      <w:r w:rsidRPr="00ED7317">
        <w:rPr>
          <w:iCs/>
          <w:sz w:val="18"/>
          <w:szCs w:val="18"/>
          <w:vertAlign w:val="superscript"/>
        </w:rPr>
        <w:footnoteRef/>
      </w:r>
      <w:r w:rsidRPr="00ED7317">
        <w:rPr>
          <w:rFonts w:cs="Tahoma"/>
          <w:iCs/>
          <w:sz w:val="18"/>
          <w:szCs w:val="18"/>
        </w:rPr>
        <w:t xml:space="preserve"> Należy wymienić wszystkich Wykonawców wspólnie ubiegających się o udzielenie zamówienia (np. wszystkich wspólników spółki cywilnej lub członków konsorcjum).</w:t>
      </w:r>
    </w:p>
  </w:footnote>
  <w:footnote w:id="8">
    <w:p w14:paraId="687167E3" w14:textId="12AEC8CD" w:rsidR="00F17600" w:rsidRPr="00ED7317" w:rsidRDefault="00F17600" w:rsidP="00ED7317">
      <w:pPr>
        <w:spacing w:line="240" w:lineRule="auto"/>
        <w:jc w:val="both"/>
        <w:rPr>
          <w:rFonts w:cs="Tahoma"/>
          <w:iCs/>
          <w:sz w:val="18"/>
          <w:szCs w:val="18"/>
        </w:rPr>
      </w:pPr>
      <w:r w:rsidRPr="00ED7317">
        <w:rPr>
          <w:iCs/>
          <w:sz w:val="18"/>
          <w:szCs w:val="18"/>
          <w:vertAlign w:val="superscript"/>
        </w:rPr>
        <w:footnoteRef/>
      </w:r>
      <w:r w:rsidRPr="00ED7317">
        <w:rPr>
          <w:rFonts w:cs="Tahoma"/>
          <w:iCs/>
          <w:sz w:val="18"/>
          <w:szCs w:val="18"/>
        </w:rPr>
        <w:t xml:space="preserve"> Wybrać właściwe i wskazać </w:t>
      </w:r>
      <w:r w:rsidRPr="001C191E">
        <w:rPr>
          <w:rFonts w:cs="Tahoma"/>
          <w:iCs/>
          <w:sz w:val="18"/>
          <w:szCs w:val="18"/>
        </w:rPr>
        <w:t xml:space="preserve">które roboty budowlane wykonają poszczególni </w:t>
      </w:r>
      <w:r w:rsidRPr="00ED7317">
        <w:rPr>
          <w:rFonts w:cs="Tahoma"/>
          <w:iCs/>
          <w:sz w:val="18"/>
          <w:szCs w:val="18"/>
        </w:rPr>
        <w:t>wykonawcy zgodnie z art. 117 ust. 4 ustawy Pzp.</w:t>
      </w:r>
    </w:p>
  </w:footnote>
  <w:footnote w:id="9">
    <w:p w14:paraId="61AB4B53" w14:textId="77777777" w:rsidR="00F17600" w:rsidRPr="00C93AD0" w:rsidRDefault="00F17600" w:rsidP="00ED7317">
      <w:pPr>
        <w:spacing w:line="240" w:lineRule="auto"/>
        <w:jc w:val="both"/>
        <w:rPr>
          <w:iCs/>
          <w:sz w:val="18"/>
          <w:szCs w:val="18"/>
        </w:rPr>
      </w:pPr>
      <w:r w:rsidRPr="00ED7317">
        <w:rPr>
          <w:iCs/>
          <w:sz w:val="18"/>
          <w:szCs w:val="18"/>
          <w:vertAlign w:val="superscript"/>
        </w:rPr>
        <w:footnoteRef/>
      </w:r>
      <w:r w:rsidRPr="00ED7317">
        <w:rPr>
          <w:rFonts w:cs="Tahoma"/>
          <w:iCs/>
          <w:sz w:val="18"/>
          <w:szCs w:val="18"/>
        </w:rPr>
        <w:t xml:space="preserve"> Należy wymienić wszystkich Wykonawców wspólnie ubiegających się o udzielenie zamówienia.</w:t>
      </w:r>
    </w:p>
  </w:footnote>
  <w:footnote w:id="10">
    <w:p w14:paraId="7CCA5263" w14:textId="77777777" w:rsidR="00921998" w:rsidRPr="00167114" w:rsidRDefault="00921998" w:rsidP="00921998">
      <w:pPr>
        <w:pStyle w:val="Tekstprzypisudolnego"/>
        <w:spacing w:after="60"/>
        <w:jc w:val="both"/>
        <w:rPr>
          <w:rFonts w:ascii="Trebuchet MS" w:hAnsi="Trebuchet MS"/>
          <w:sz w:val="18"/>
          <w:szCs w:val="18"/>
        </w:rPr>
      </w:pPr>
      <w:r w:rsidRPr="00167114">
        <w:rPr>
          <w:rStyle w:val="Odwoanieprzypisudolnego"/>
          <w:rFonts w:ascii="Trebuchet MS" w:hAnsi="Trebuchet MS"/>
          <w:sz w:val="18"/>
          <w:szCs w:val="18"/>
        </w:rPr>
        <w:footnoteRef/>
      </w:r>
      <w:r w:rsidRPr="00167114">
        <w:rPr>
          <w:rFonts w:ascii="Trebuchet MS" w:hAnsi="Trebuchet MS"/>
          <w:sz w:val="18"/>
          <w:szCs w:val="18"/>
        </w:rPr>
        <w:t xml:space="preserve"> Zgodnie z art. 118 ust. 3 ustawy Pzp zobowiązanie należy dołączyć do oferty tylko w przypadku polegania przez Wykonawcę na zdolnościach podmiotów udostępniających swoje zasoby Wykonawcy. Wykonawca, zamiast niniejszego formularza może złożyć inne podmiotowe środki dowodowe potwierdzające, że realizując zamówienie będzie dysponował niezbędnymi zasobami tych podmiotów, w szczególności zawierające informacje określone w art. 118 ust. 4 ustawy Pzp.</w:t>
      </w:r>
    </w:p>
  </w:footnote>
  <w:footnote w:id="11">
    <w:p w14:paraId="78C7ABDA" w14:textId="77777777" w:rsidR="00921998" w:rsidRPr="00167114" w:rsidRDefault="00921998" w:rsidP="00921998">
      <w:pPr>
        <w:pStyle w:val="Tekstprzypisudolnego"/>
        <w:spacing w:after="60"/>
        <w:jc w:val="both"/>
        <w:rPr>
          <w:rFonts w:ascii="Trebuchet MS" w:hAnsi="Trebuchet MS"/>
          <w:sz w:val="18"/>
          <w:szCs w:val="18"/>
        </w:rPr>
      </w:pPr>
      <w:r w:rsidRPr="00167114">
        <w:rPr>
          <w:rStyle w:val="Odwoanieprzypisudolnego"/>
          <w:rFonts w:ascii="Trebuchet MS" w:hAnsi="Trebuchet MS"/>
          <w:sz w:val="18"/>
          <w:szCs w:val="18"/>
        </w:rPr>
        <w:footnoteRef/>
      </w:r>
      <w:r w:rsidRPr="00167114">
        <w:rPr>
          <w:rFonts w:ascii="Trebuchet MS" w:hAnsi="Trebuchet MS"/>
          <w:sz w:val="18"/>
          <w:szCs w:val="18"/>
        </w:rPr>
        <w:t xml:space="preserve"> Pełna nazwa/firma i adres Podmiotu udostępniającego swoje zasoby Wykonawcy.</w:t>
      </w:r>
    </w:p>
  </w:footnote>
  <w:footnote w:id="12">
    <w:p w14:paraId="1F18CF32" w14:textId="3B393313" w:rsidR="00921998" w:rsidRPr="00167114" w:rsidRDefault="00921998" w:rsidP="00921998">
      <w:pPr>
        <w:pStyle w:val="Tekstprzypisudolnego"/>
        <w:spacing w:after="60"/>
        <w:jc w:val="both"/>
        <w:rPr>
          <w:rFonts w:ascii="Trebuchet MS" w:hAnsi="Trebuchet MS"/>
          <w:sz w:val="18"/>
          <w:szCs w:val="18"/>
        </w:rPr>
      </w:pPr>
      <w:r w:rsidRPr="00167114">
        <w:rPr>
          <w:rStyle w:val="Odwoanieprzypisudolnego"/>
          <w:rFonts w:ascii="Trebuchet MS" w:hAnsi="Trebuchet MS"/>
          <w:sz w:val="18"/>
          <w:szCs w:val="18"/>
        </w:rPr>
        <w:footnoteRef/>
      </w:r>
      <w:r w:rsidRPr="00167114">
        <w:rPr>
          <w:rFonts w:ascii="Trebuchet MS" w:hAnsi="Trebuchet MS"/>
          <w:sz w:val="18"/>
          <w:szCs w:val="18"/>
        </w:rPr>
        <w:t xml:space="preserve"> Nazwa Wykonawcy składającego ofertę, któremu udostępnia się zasoby. W przypadku </w:t>
      </w:r>
      <w:r>
        <w:rPr>
          <w:rFonts w:ascii="Trebuchet MS" w:hAnsi="Trebuchet MS"/>
          <w:sz w:val="18"/>
          <w:szCs w:val="18"/>
        </w:rPr>
        <w:t>W</w:t>
      </w:r>
      <w:r w:rsidRPr="00167114">
        <w:rPr>
          <w:rFonts w:ascii="Trebuchet MS" w:hAnsi="Trebuchet MS"/>
          <w:sz w:val="18"/>
          <w:szCs w:val="18"/>
        </w:rPr>
        <w:t xml:space="preserve">ykonawców wspólnie ubiegających się </w:t>
      </w:r>
      <w:r w:rsidR="0046562F">
        <w:rPr>
          <w:rFonts w:ascii="Trebuchet MS" w:hAnsi="Trebuchet MS"/>
          <w:sz w:val="18"/>
          <w:szCs w:val="18"/>
        </w:rPr>
        <w:t xml:space="preserve">o </w:t>
      </w:r>
      <w:r w:rsidRPr="00167114">
        <w:rPr>
          <w:rFonts w:ascii="Trebuchet MS" w:hAnsi="Trebuchet MS"/>
          <w:sz w:val="18"/>
          <w:szCs w:val="18"/>
        </w:rPr>
        <w:t>zamówienie należy wymienić dane wszystkich Wykonawców.</w:t>
      </w:r>
    </w:p>
  </w:footnote>
  <w:footnote w:id="13">
    <w:p w14:paraId="15D17487" w14:textId="77777777" w:rsidR="00921998" w:rsidRPr="00167114" w:rsidRDefault="00921998" w:rsidP="00921998">
      <w:pPr>
        <w:pStyle w:val="Tekstprzypisudolnego"/>
        <w:spacing w:after="60"/>
        <w:jc w:val="both"/>
        <w:rPr>
          <w:rFonts w:ascii="Trebuchet MS" w:hAnsi="Trebuchet MS"/>
          <w:sz w:val="18"/>
          <w:szCs w:val="18"/>
        </w:rPr>
      </w:pPr>
      <w:r w:rsidRPr="00167114">
        <w:rPr>
          <w:rStyle w:val="Odwoanieprzypisudolnego"/>
          <w:rFonts w:ascii="Trebuchet MS" w:hAnsi="Trebuchet MS"/>
          <w:sz w:val="18"/>
          <w:szCs w:val="18"/>
        </w:rPr>
        <w:footnoteRef/>
      </w:r>
      <w:r w:rsidRPr="00167114">
        <w:rPr>
          <w:rFonts w:ascii="Trebuchet MS" w:hAnsi="Trebuchet MS"/>
          <w:sz w:val="18"/>
          <w:szCs w:val="18"/>
        </w:rPr>
        <w:t xml:space="preserve"> Podać właściwą jednostkę redakcyjną SWZ odnoszącą się do warunku udziału w postępowaniu, w celu wykazania którego Podmiot udostępnia swoje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8ACAD" w14:textId="77777777" w:rsidR="004A685A" w:rsidRDefault="004A685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D7C0" w14:textId="7EFE362F" w:rsidR="004A685A" w:rsidRPr="004A685A" w:rsidRDefault="00013B96">
    <w:pPr>
      <w:pStyle w:val="Nagwek"/>
      <w:rPr>
        <w:rFonts w:ascii="Trebuchet MS" w:hAnsi="Trebuchet MS"/>
        <w:sz w:val="20"/>
        <w:szCs w:val="20"/>
      </w:rPr>
    </w:pPr>
    <w:r w:rsidRPr="00013B96">
      <w:rPr>
        <w:rFonts w:ascii="Trebuchet MS" w:hAnsi="Trebuchet MS" w:cs="Tahoma"/>
        <w:sz w:val="20"/>
        <w:szCs w:val="20"/>
      </w:rPr>
      <w:t xml:space="preserve">Znak sprawy: </w:t>
    </w:r>
    <w:r w:rsidRPr="00013B96">
      <w:rPr>
        <w:rFonts w:ascii="Trebuchet MS" w:hAnsi="Trebuchet MS"/>
        <w:sz w:val="20"/>
        <w:szCs w:val="20"/>
      </w:rPr>
      <w:t>ZP.2610.5.2026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9CB5" w14:textId="6D448B7F" w:rsidR="004A685A" w:rsidRPr="00013B96" w:rsidRDefault="00013B96">
    <w:pPr>
      <w:pStyle w:val="Nagwek"/>
      <w:rPr>
        <w:rFonts w:ascii="Trebuchet MS" w:hAnsi="Trebuchet MS"/>
        <w:sz w:val="20"/>
        <w:szCs w:val="20"/>
      </w:rPr>
    </w:pPr>
    <w:r w:rsidRPr="00013B96">
      <w:rPr>
        <w:rFonts w:ascii="Trebuchet MS" w:hAnsi="Trebuchet MS" w:cs="Tahoma"/>
        <w:sz w:val="20"/>
        <w:szCs w:val="20"/>
      </w:rPr>
      <w:t xml:space="preserve">Znak sprawy: </w:t>
    </w:r>
    <w:r w:rsidR="004A685A" w:rsidRPr="00013B96">
      <w:rPr>
        <w:rFonts w:ascii="Trebuchet MS" w:hAnsi="Trebuchet MS"/>
        <w:sz w:val="20"/>
        <w:szCs w:val="20"/>
      </w:rPr>
      <w:t>ZP.2610.5.2026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AE0"/>
    <w:multiLevelType w:val="hybridMultilevel"/>
    <w:tmpl w:val="1B3C1E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485869"/>
    <w:multiLevelType w:val="multilevel"/>
    <w:tmpl w:val="DA30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070BC"/>
    <w:multiLevelType w:val="multilevel"/>
    <w:tmpl w:val="E5520C7E"/>
    <w:lvl w:ilvl="0">
      <w:start w:val="5"/>
      <w:numFmt w:val="decimal"/>
      <w:lvlText w:val="%1)"/>
      <w:lvlJc w:val="left"/>
      <w:pPr>
        <w:ind w:left="540" w:hanging="540"/>
      </w:pPr>
      <w:rPr>
        <w:rFonts w:hint="default"/>
        <w:sz w:val="20"/>
        <w:szCs w:val="20"/>
      </w:rPr>
    </w:lvl>
    <w:lvl w:ilvl="1">
      <w:start w:val="2"/>
      <w:numFmt w:val="decimal"/>
      <w:lvlText w:val="%1.%2."/>
      <w:lvlJc w:val="left"/>
      <w:pPr>
        <w:ind w:left="1427" w:hanging="540"/>
      </w:pPr>
      <w:rPr>
        <w:rFonts w:hint="default"/>
      </w:rPr>
    </w:lvl>
    <w:lvl w:ilvl="2">
      <w:start w:val="3"/>
      <w:numFmt w:val="decimal"/>
      <w:lvlText w:val="%1.%2.%3)"/>
      <w:lvlJc w:val="left"/>
      <w:pPr>
        <w:ind w:left="2494" w:hanging="720"/>
      </w:pPr>
      <w:rPr>
        <w:rFonts w:hint="default"/>
      </w:rPr>
    </w:lvl>
    <w:lvl w:ilvl="3">
      <w:start w:val="1"/>
      <w:numFmt w:val="decimal"/>
      <w:lvlText w:val="%1.%2.%3)%4."/>
      <w:lvlJc w:val="left"/>
      <w:pPr>
        <w:ind w:left="3381" w:hanging="720"/>
      </w:pPr>
      <w:rPr>
        <w:rFonts w:hint="default"/>
      </w:rPr>
    </w:lvl>
    <w:lvl w:ilvl="4">
      <w:start w:val="1"/>
      <w:numFmt w:val="decimal"/>
      <w:lvlText w:val="%1.%2.%3)%4.%5."/>
      <w:lvlJc w:val="left"/>
      <w:pPr>
        <w:ind w:left="4628" w:hanging="1080"/>
      </w:pPr>
      <w:rPr>
        <w:rFonts w:hint="default"/>
      </w:rPr>
    </w:lvl>
    <w:lvl w:ilvl="5">
      <w:start w:val="1"/>
      <w:numFmt w:val="decimal"/>
      <w:lvlText w:val="%1.%2.%3)%4.%5.%6."/>
      <w:lvlJc w:val="left"/>
      <w:pPr>
        <w:ind w:left="5515" w:hanging="1080"/>
      </w:pPr>
      <w:rPr>
        <w:rFonts w:hint="default"/>
      </w:rPr>
    </w:lvl>
    <w:lvl w:ilvl="6">
      <w:start w:val="1"/>
      <w:numFmt w:val="decimal"/>
      <w:lvlText w:val="%1.%2.%3)%4.%5.%6.%7."/>
      <w:lvlJc w:val="left"/>
      <w:pPr>
        <w:ind w:left="6762" w:hanging="1440"/>
      </w:pPr>
      <w:rPr>
        <w:rFonts w:hint="default"/>
      </w:rPr>
    </w:lvl>
    <w:lvl w:ilvl="7">
      <w:start w:val="1"/>
      <w:numFmt w:val="decimal"/>
      <w:lvlText w:val="%1.%2.%3)%4.%5.%6.%7.%8."/>
      <w:lvlJc w:val="left"/>
      <w:pPr>
        <w:ind w:left="7649" w:hanging="1440"/>
      </w:pPr>
      <w:rPr>
        <w:rFonts w:hint="default"/>
      </w:rPr>
    </w:lvl>
    <w:lvl w:ilvl="8">
      <w:start w:val="1"/>
      <w:numFmt w:val="decimal"/>
      <w:lvlText w:val="%1.%2.%3)%4.%5.%6.%7.%8.%9."/>
      <w:lvlJc w:val="left"/>
      <w:pPr>
        <w:ind w:left="8896" w:hanging="1800"/>
      </w:pPr>
      <w:rPr>
        <w:rFonts w:hint="default"/>
      </w:rPr>
    </w:lvl>
  </w:abstractNum>
  <w:abstractNum w:abstractNumId="3" w15:restartNumberingAfterBreak="0">
    <w:nsid w:val="03185473"/>
    <w:multiLevelType w:val="multilevel"/>
    <w:tmpl w:val="55BA36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462CF"/>
    <w:multiLevelType w:val="hybridMultilevel"/>
    <w:tmpl w:val="5CE43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420A57"/>
    <w:multiLevelType w:val="hybridMultilevel"/>
    <w:tmpl w:val="0B366A26"/>
    <w:lvl w:ilvl="0" w:tplc="E626D778">
      <w:start w:val="1"/>
      <w:numFmt w:val="ordinal"/>
      <w:lvlText w:val="%1"/>
      <w:lvlJc w:val="center"/>
      <w:pPr>
        <w:ind w:left="644" w:hanging="36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4E32F27"/>
    <w:multiLevelType w:val="hybridMultilevel"/>
    <w:tmpl w:val="653E9BC4"/>
    <w:lvl w:ilvl="0" w:tplc="48CE5824">
      <w:start w:val="1"/>
      <w:numFmt w:val="decimal"/>
      <w:lvlText w:val="%1."/>
      <w:lvlJc w:val="left"/>
      <w:pPr>
        <w:ind w:left="1080" w:hanging="360"/>
      </w:pPr>
      <w:rPr>
        <w:rFonts w:ascii="Trebuchet MS" w:hAnsi="Trebuchet MS" w:hint="default"/>
        <w:b w:val="0"/>
        <w:i w:val="0"/>
        <w:color w:val="auto"/>
        <w:sz w:val="20"/>
        <w:szCs w:val="20"/>
      </w:rPr>
    </w:lvl>
    <w:lvl w:ilvl="1" w:tplc="B96A901A" w:tentative="1">
      <w:start w:val="1"/>
      <w:numFmt w:val="lowerLetter"/>
      <w:lvlText w:val="%2."/>
      <w:lvlJc w:val="left"/>
      <w:pPr>
        <w:ind w:left="1800" w:hanging="360"/>
      </w:pPr>
    </w:lvl>
    <w:lvl w:ilvl="2" w:tplc="D674DD64" w:tentative="1">
      <w:start w:val="1"/>
      <w:numFmt w:val="lowerRoman"/>
      <w:lvlText w:val="%3."/>
      <w:lvlJc w:val="right"/>
      <w:pPr>
        <w:ind w:left="2520" w:hanging="180"/>
      </w:pPr>
    </w:lvl>
    <w:lvl w:ilvl="3" w:tplc="D5C6834C" w:tentative="1">
      <w:start w:val="1"/>
      <w:numFmt w:val="decimal"/>
      <w:lvlText w:val="%4."/>
      <w:lvlJc w:val="left"/>
      <w:pPr>
        <w:ind w:left="3240" w:hanging="360"/>
      </w:pPr>
    </w:lvl>
    <w:lvl w:ilvl="4" w:tplc="A45CF16C" w:tentative="1">
      <w:start w:val="1"/>
      <w:numFmt w:val="lowerLetter"/>
      <w:lvlText w:val="%5."/>
      <w:lvlJc w:val="left"/>
      <w:pPr>
        <w:ind w:left="3960" w:hanging="360"/>
      </w:pPr>
    </w:lvl>
    <w:lvl w:ilvl="5" w:tplc="59465038" w:tentative="1">
      <w:start w:val="1"/>
      <w:numFmt w:val="lowerRoman"/>
      <w:lvlText w:val="%6."/>
      <w:lvlJc w:val="right"/>
      <w:pPr>
        <w:ind w:left="4680" w:hanging="180"/>
      </w:pPr>
    </w:lvl>
    <w:lvl w:ilvl="6" w:tplc="E6C0FEB2" w:tentative="1">
      <w:start w:val="1"/>
      <w:numFmt w:val="decimal"/>
      <w:lvlText w:val="%7."/>
      <w:lvlJc w:val="left"/>
      <w:pPr>
        <w:ind w:left="5400" w:hanging="360"/>
      </w:pPr>
    </w:lvl>
    <w:lvl w:ilvl="7" w:tplc="A774B866" w:tentative="1">
      <w:start w:val="1"/>
      <w:numFmt w:val="lowerLetter"/>
      <w:lvlText w:val="%8."/>
      <w:lvlJc w:val="left"/>
      <w:pPr>
        <w:ind w:left="6120" w:hanging="360"/>
      </w:pPr>
    </w:lvl>
    <w:lvl w:ilvl="8" w:tplc="C944F398" w:tentative="1">
      <w:start w:val="1"/>
      <w:numFmt w:val="lowerRoman"/>
      <w:lvlText w:val="%9."/>
      <w:lvlJc w:val="right"/>
      <w:pPr>
        <w:ind w:left="6840" w:hanging="180"/>
      </w:pPr>
    </w:lvl>
  </w:abstractNum>
  <w:abstractNum w:abstractNumId="7" w15:restartNumberingAfterBreak="0">
    <w:nsid w:val="051470A6"/>
    <w:multiLevelType w:val="multilevel"/>
    <w:tmpl w:val="8EB06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FA64BD"/>
    <w:multiLevelType w:val="hybridMultilevel"/>
    <w:tmpl w:val="D3642022"/>
    <w:lvl w:ilvl="0" w:tplc="10E4371C">
      <w:start w:val="1"/>
      <w:numFmt w:val="lowerLetter"/>
      <w:lvlText w:val="%1)"/>
      <w:lvlJc w:val="left"/>
      <w:pPr>
        <w:ind w:left="1429" w:hanging="360"/>
      </w:pPr>
      <w:rPr>
        <w:rFonts w:ascii="Trebuchet MS" w:hAnsi="Trebuchet MS"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9400FBE"/>
    <w:multiLevelType w:val="hybridMultilevel"/>
    <w:tmpl w:val="AF1A0D3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FF204A"/>
    <w:multiLevelType w:val="hybridMultilevel"/>
    <w:tmpl w:val="23E8DAEA"/>
    <w:lvl w:ilvl="0" w:tplc="FF4825F0">
      <w:start w:val="1"/>
      <w:numFmt w:val="decimal"/>
      <w:lvlText w:val="%1)"/>
      <w:lvlJc w:val="left"/>
      <w:pPr>
        <w:ind w:left="720" w:hanging="360"/>
      </w:pPr>
      <w:rPr>
        <w:rFonts w:ascii="Trebuchet MS" w:hAnsi="Trebuchet M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37750C"/>
    <w:multiLevelType w:val="hybridMultilevel"/>
    <w:tmpl w:val="5E6A63C4"/>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2" w15:restartNumberingAfterBreak="0">
    <w:nsid w:val="0B7540AC"/>
    <w:multiLevelType w:val="hybridMultilevel"/>
    <w:tmpl w:val="96C2239C"/>
    <w:lvl w:ilvl="0" w:tplc="D14ABBE6">
      <w:start w:val="1"/>
      <w:numFmt w:val="upperRoman"/>
      <w:lvlText w:val="Rozdział %1."/>
      <w:lvlJc w:val="right"/>
      <w:pPr>
        <w:ind w:left="786" w:hanging="360"/>
      </w:pPr>
      <w:rPr>
        <w:rFonts w:ascii="Trebuchet MS" w:hAnsi="Trebuchet MS" w:hint="default"/>
        <w:b/>
        <w:i w:val="0"/>
        <w:sz w:val="20"/>
        <w:u w:val="none"/>
      </w:rPr>
    </w:lvl>
    <w:lvl w:ilvl="1" w:tplc="05B682B4">
      <w:start w:val="1"/>
      <w:numFmt w:val="decimal"/>
      <w:lvlText w:val="%2)"/>
      <w:lvlJc w:val="left"/>
      <w:pPr>
        <w:ind w:left="2220" w:hanging="420"/>
      </w:pPr>
      <w:rPr>
        <w:rFonts w:hint="default"/>
      </w:rPr>
    </w:lvl>
    <w:lvl w:ilvl="2" w:tplc="97147E92">
      <w:start w:val="1"/>
      <w:numFmt w:val="lowerLetter"/>
      <w:lvlText w:val="%3)"/>
      <w:lvlJc w:val="left"/>
      <w:pPr>
        <w:ind w:left="3060" w:hanging="360"/>
      </w:pPr>
      <w:rPr>
        <w:rFonts w:ascii="Trebuchet MS" w:hAnsi="Trebuchet MS" w:hint="default"/>
        <w:sz w:val="20"/>
        <w:szCs w:val="16"/>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C2B79B4"/>
    <w:multiLevelType w:val="multilevel"/>
    <w:tmpl w:val="E86286C2"/>
    <w:lvl w:ilvl="0">
      <w:start w:val="1"/>
      <w:numFmt w:val="decimal"/>
      <w:lvlText w:val="%1)"/>
      <w:lvlJc w:val="left"/>
      <w:pPr>
        <w:ind w:left="540" w:hanging="540"/>
      </w:pPr>
      <w:rPr>
        <w:rFonts w:hint="default"/>
        <w:sz w:val="20"/>
        <w:szCs w:val="20"/>
      </w:rPr>
    </w:lvl>
    <w:lvl w:ilvl="1">
      <w:start w:val="2"/>
      <w:numFmt w:val="decimal"/>
      <w:lvlText w:val="%1.%2."/>
      <w:lvlJc w:val="left"/>
      <w:pPr>
        <w:ind w:left="1427" w:hanging="540"/>
      </w:pPr>
      <w:rPr>
        <w:rFonts w:hint="default"/>
      </w:rPr>
    </w:lvl>
    <w:lvl w:ilvl="2">
      <w:start w:val="3"/>
      <w:numFmt w:val="decimal"/>
      <w:lvlText w:val="%1.%2.%3)"/>
      <w:lvlJc w:val="left"/>
      <w:pPr>
        <w:ind w:left="2494" w:hanging="720"/>
      </w:pPr>
      <w:rPr>
        <w:rFonts w:hint="default"/>
      </w:rPr>
    </w:lvl>
    <w:lvl w:ilvl="3">
      <w:start w:val="1"/>
      <w:numFmt w:val="decimal"/>
      <w:lvlText w:val="%1.%2.%3)%4."/>
      <w:lvlJc w:val="left"/>
      <w:pPr>
        <w:ind w:left="3381" w:hanging="720"/>
      </w:pPr>
      <w:rPr>
        <w:rFonts w:hint="default"/>
      </w:rPr>
    </w:lvl>
    <w:lvl w:ilvl="4">
      <w:start w:val="1"/>
      <w:numFmt w:val="decimal"/>
      <w:lvlText w:val="%1.%2.%3)%4.%5."/>
      <w:lvlJc w:val="left"/>
      <w:pPr>
        <w:ind w:left="4628" w:hanging="1080"/>
      </w:pPr>
      <w:rPr>
        <w:rFonts w:hint="default"/>
      </w:rPr>
    </w:lvl>
    <w:lvl w:ilvl="5">
      <w:start w:val="1"/>
      <w:numFmt w:val="decimal"/>
      <w:lvlText w:val="%1.%2.%3)%4.%5.%6."/>
      <w:lvlJc w:val="left"/>
      <w:pPr>
        <w:ind w:left="5515" w:hanging="1080"/>
      </w:pPr>
      <w:rPr>
        <w:rFonts w:hint="default"/>
      </w:rPr>
    </w:lvl>
    <w:lvl w:ilvl="6">
      <w:start w:val="1"/>
      <w:numFmt w:val="decimal"/>
      <w:lvlText w:val="%1.%2.%3)%4.%5.%6.%7."/>
      <w:lvlJc w:val="left"/>
      <w:pPr>
        <w:ind w:left="6762" w:hanging="1440"/>
      </w:pPr>
      <w:rPr>
        <w:rFonts w:hint="default"/>
      </w:rPr>
    </w:lvl>
    <w:lvl w:ilvl="7">
      <w:start w:val="1"/>
      <w:numFmt w:val="decimal"/>
      <w:lvlText w:val="%1.%2.%3)%4.%5.%6.%7.%8."/>
      <w:lvlJc w:val="left"/>
      <w:pPr>
        <w:ind w:left="7649" w:hanging="1440"/>
      </w:pPr>
      <w:rPr>
        <w:rFonts w:hint="default"/>
      </w:rPr>
    </w:lvl>
    <w:lvl w:ilvl="8">
      <w:start w:val="1"/>
      <w:numFmt w:val="decimal"/>
      <w:lvlText w:val="%1.%2.%3)%4.%5.%6.%7.%8.%9."/>
      <w:lvlJc w:val="left"/>
      <w:pPr>
        <w:ind w:left="8896" w:hanging="1800"/>
      </w:pPr>
      <w:rPr>
        <w:rFonts w:hint="default"/>
      </w:rPr>
    </w:lvl>
  </w:abstractNum>
  <w:abstractNum w:abstractNumId="14" w15:restartNumberingAfterBreak="0">
    <w:nsid w:val="0D8A2131"/>
    <w:multiLevelType w:val="hybridMultilevel"/>
    <w:tmpl w:val="00A6238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A26952"/>
    <w:multiLevelType w:val="multilevel"/>
    <w:tmpl w:val="892E3B42"/>
    <w:lvl w:ilvl="0">
      <w:start w:val="4"/>
      <w:numFmt w:val="decimal"/>
      <w:lvlText w:val="%1."/>
      <w:lvlJc w:val="left"/>
      <w:pPr>
        <w:ind w:left="576" w:hanging="576"/>
      </w:pPr>
      <w:rPr>
        <w:rFonts w:hint="default"/>
        <w:b/>
      </w:rPr>
    </w:lvl>
    <w:lvl w:ilvl="1">
      <w:start w:val="2"/>
      <w:numFmt w:val="decimal"/>
      <w:lvlText w:val="%1.%2."/>
      <w:lvlJc w:val="left"/>
      <w:pPr>
        <w:ind w:left="1464" w:hanging="576"/>
      </w:pPr>
      <w:rPr>
        <w:rFonts w:hint="default"/>
        <w:b/>
      </w:rPr>
    </w:lvl>
    <w:lvl w:ilvl="2">
      <w:start w:val="1"/>
      <w:numFmt w:val="decimal"/>
      <w:lvlText w:val="%1.%2.%3)"/>
      <w:lvlJc w:val="left"/>
      <w:pPr>
        <w:ind w:left="2564" w:hanging="720"/>
      </w:pPr>
      <w:rPr>
        <w:rFonts w:hint="default"/>
        <w:b/>
      </w:rPr>
    </w:lvl>
    <w:lvl w:ilvl="3">
      <w:start w:val="1"/>
      <w:numFmt w:val="decimal"/>
      <w:lvlText w:val="%1.%2.%3)%4."/>
      <w:lvlJc w:val="left"/>
      <w:pPr>
        <w:ind w:left="3384" w:hanging="720"/>
      </w:pPr>
      <w:rPr>
        <w:rFonts w:hint="default"/>
        <w:b/>
      </w:rPr>
    </w:lvl>
    <w:lvl w:ilvl="4">
      <w:start w:val="1"/>
      <w:numFmt w:val="decimal"/>
      <w:lvlText w:val="%1.%2.%3)%4.%5."/>
      <w:lvlJc w:val="left"/>
      <w:pPr>
        <w:ind w:left="4632" w:hanging="1080"/>
      </w:pPr>
      <w:rPr>
        <w:rFonts w:hint="default"/>
        <w:b/>
      </w:rPr>
    </w:lvl>
    <w:lvl w:ilvl="5">
      <w:start w:val="1"/>
      <w:numFmt w:val="decimal"/>
      <w:lvlText w:val="%1.%2.%3)%4.%5.%6."/>
      <w:lvlJc w:val="left"/>
      <w:pPr>
        <w:ind w:left="5520" w:hanging="1080"/>
      </w:pPr>
      <w:rPr>
        <w:rFonts w:hint="default"/>
        <w:b/>
      </w:rPr>
    </w:lvl>
    <w:lvl w:ilvl="6">
      <w:start w:val="1"/>
      <w:numFmt w:val="decimal"/>
      <w:lvlText w:val="%1.%2.%3)%4.%5.%6.%7."/>
      <w:lvlJc w:val="left"/>
      <w:pPr>
        <w:ind w:left="6768" w:hanging="1440"/>
      </w:pPr>
      <w:rPr>
        <w:rFonts w:hint="default"/>
        <w:b/>
      </w:rPr>
    </w:lvl>
    <w:lvl w:ilvl="7">
      <w:start w:val="1"/>
      <w:numFmt w:val="decimal"/>
      <w:lvlText w:val="%1.%2.%3)%4.%5.%6.%7.%8."/>
      <w:lvlJc w:val="left"/>
      <w:pPr>
        <w:ind w:left="7656" w:hanging="1440"/>
      </w:pPr>
      <w:rPr>
        <w:rFonts w:hint="default"/>
        <w:b/>
      </w:rPr>
    </w:lvl>
    <w:lvl w:ilvl="8">
      <w:start w:val="1"/>
      <w:numFmt w:val="decimal"/>
      <w:lvlText w:val="%1.%2.%3)%4.%5.%6.%7.%8.%9."/>
      <w:lvlJc w:val="left"/>
      <w:pPr>
        <w:ind w:left="8904" w:hanging="1800"/>
      </w:pPr>
      <w:rPr>
        <w:rFonts w:hint="default"/>
        <w:b/>
      </w:rPr>
    </w:lvl>
  </w:abstractNum>
  <w:abstractNum w:abstractNumId="16" w15:restartNumberingAfterBreak="0">
    <w:nsid w:val="10152C9B"/>
    <w:multiLevelType w:val="hybridMultilevel"/>
    <w:tmpl w:val="8BD280BA"/>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04150017">
      <w:start w:val="1"/>
      <w:numFmt w:val="lowerLetter"/>
      <w:lvlText w:val="%3)"/>
      <w:lvlJc w:val="left"/>
      <w:pPr>
        <w:ind w:left="1440" w:hanging="36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7" w15:restartNumberingAfterBreak="0">
    <w:nsid w:val="11F64C8F"/>
    <w:multiLevelType w:val="hybridMultilevel"/>
    <w:tmpl w:val="7E32C05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3316796"/>
    <w:multiLevelType w:val="hybridMultilevel"/>
    <w:tmpl w:val="446C6F86"/>
    <w:lvl w:ilvl="0" w:tplc="04150011">
      <w:start w:val="1"/>
      <w:numFmt w:val="decimal"/>
      <w:lvlText w:val="%1)"/>
      <w:lvlJc w:val="left"/>
      <w:pPr>
        <w:ind w:left="1080" w:hanging="360"/>
      </w:pPr>
      <w:rPr>
        <w:i w:val="0"/>
      </w:rPr>
    </w:lvl>
    <w:lvl w:ilvl="1" w:tplc="04150011">
      <w:start w:val="1"/>
      <w:numFmt w:val="decimal"/>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19" w15:restartNumberingAfterBreak="0">
    <w:nsid w:val="155C231A"/>
    <w:multiLevelType w:val="hybridMultilevel"/>
    <w:tmpl w:val="D930AA6E"/>
    <w:lvl w:ilvl="0" w:tplc="04150011">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63B1828"/>
    <w:multiLevelType w:val="hybridMultilevel"/>
    <w:tmpl w:val="D5A81E4C"/>
    <w:lvl w:ilvl="0" w:tplc="85385120">
      <w:start w:val="1"/>
      <w:numFmt w:val="bullet"/>
      <w:lvlText w:val=""/>
      <w:lvlJc w:val="left"/>
      <w:pPr>
        <w:ind w:left="2421" w:hanging="360"/>
      </w:pPr>
      <w:rPr>
        <w:rFonts w:ascii="Symbol" w:hAnsi="Symbol" w:hint="default"/>
      </w:rPr>
    </w:lvl>
    <w:lvl w:ilvl="1" w:tplc="A8683672">
      <w:start w:val="1"/>
      <w:numFmt w:val="decimal"/>
      <w:lvlText w:val="%2)"/>
      <w:lvlJc w:val="left"/>
      <w:pPr>
        <w:ind w:left="1440" w:hanging="360"/>
      </w:pPr>
      <w:rPr>
        <w:rFonts w:hint="default"/>
      </w:rPr>
    </w:lvl>
    <w:lvl w:ilvl="2" w:tplc="FAF8A274">
      <w:start w:val="1"/>
      <w:numFmt w:val="lowerLetter"/>
      <w:lvlText w:val="%3)"/>
      <w:lvlJc w:val="left"/>
      <w:pPr>
        <w:ind w:left="2160" w:hanging="360"/>
      </w:pPr>
      <w:rPr>
        <w:rFonts w:ascii="Trebuchet MS" w:hAnsi="Trebuchet MS" w:cs="Times New Roman" w:hint="default"/>
        <w:b w:val="0"/>
        <w:color w:val="auto"/>
        <w:sz w:val="20"/>
        <w:szCs w:val="20"/>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63F35E0"/>
    <w:multiLevelType w:val="hybridMultilevel"/>
    <w:tmpl w:val="0D6076D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B49049D"/>
    <w:multiLevelType w:val="multilevel"/>
    <w:tmpl w:val="52D6703C"/>
    <w:lvl w:ilvl="0">
      <w:start w:val="4"/>
      <w:numFmt w:val="decimal"/>
      <w:lvlText w:val="%1."/>
      <w:lvlJc w:val="left"/>
      <w:pPr>
        <w:ind w:left="720" w:hanging="720"/>
      </w:pPr>
      <w:rPr>
        <w:rFonts w:hint="default"/>
      </w:rPr>
    </w:lvl>
    <w:lvl w:ilvl="1">
      <w:start w:val="2"/>
      <w:numFmt w:val="decimal"/>
      <w:lvlText w:val="%1.%2."/>
      <w:lvlJc w:val="left"/>
      <w:pPr>
        <w:ind w:left="1792" w:hanging="720"/>
      </w:pPr>
      <w:rPr>
        <w:rFonts w:hint="default"/>
      </w:rPr>
    </w:lvl>
    <w:lvl w:ilvl="2">
      <w:start w:val="5"/>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23" w15:restartNumberingAfterBreak="0">
    <w:nsid w:val="1BF77915"/>
    <w:multiLevelType w:val="multilevel"/>
    <w:tmpl w:val="F5C677AE"/>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strike w:val="0"/>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4" w15:restartNumberingAfterBreak="0">
    <w:nsid w:val="1C01779E"/>
    <w:multiLevelType w:val="hybridMultilevel"/>
    <w:tmpl w:val="C738383A"/>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C286F8A"/>
    <w:multiLevelType w:val="hybridMultilevel"/>
    <w:tmpl w:val="9E18A0E2"/>
    <w:lvl w:ilvl="0" w:tplc="7BA0383C">
      <w:start w:val="1"/>
      <w:numFmt w:val="decimal"/>
      <w:lvlText w:val="%1."/>
      <w:lvlJc w:val="left"/>
      <w:pPr>
        <w:ind w:left="786"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F55EA1DC" w:tentative="1">
      <w:start w:val="1"/>
      <w:numFmt w:val="decimal"/>
      <w:lvlText w:val="%4."/>
      <w:lvlJc w:val="left"/>
      <w:pPr>
        <w:ind w:left="2880" w:hanging="360"/>
      </w:pPr>
    </w:lvl>
    <w:lvl w:ilvl="4" w:tplc="01406560" w:tentative="1">
      <w:start w:val="1"/>
      <w:numFmt w:val="lowerLetter"/>
      <w:lvlText w:val="%5."/>
      <w:lvlJc w:val="left"/>
      <w:pPr>
        <w:ind w:left="3600" w:hanging="360"/>
      </w:pPr>
    </w:lvl>
    <w:lvl w:ilvl="5" w:tplc="94C018EE" w:tentative="1">
      <w:start w:val="1"/>
      <w:numFmt w:val="lowerRoman"/>
      <w:lvlText w:val="%6."/>
      <w:lvlJc w:val="right"/>
      <w:pPr>
        <w:ind w:left="4320" w:hanging="180"/>
      </w:pPr>
    </w:lvl>
    <w:lvl w:ilvl="6" w:tplc="B774777A" w:tentative="1">
      <w:start w:val="1"/>
      <w:numFmt w:val="decimal"/>
      <w:lvlText w:val="%7."/>
      <w:lvlJc w:val="left"/>
      <w:pPr>
        <w:ind w:left="5040" w:hanging="360"/>
      </w:pPr>
    </w:lvl>
    <w:lvl w:ilvl="7" w:tplc="24A2B206" w:tentative="1">
      <w:start w:val="1"/>
      <w:numFmt w:val="lowerLetter"/>
      <w:lvlText w:val="%8."/>
      <w:lvlJc w:val="left"/>
      <w:pPr>
        <w:ind w:left="5760" w:hanging="360"/>
      </w:pPr>
    </w:lvl>
    <w:lvl w:ilvl="8" w:tplc="3276387A" w:tentative="1">
      <w:start w:val="1"/>
      <w:numFmt w:val="lowerRoman"/>
      <w:lvlText w:val="%9."/>
      <w:lvlJc w:val="right"/>
      <w:pPr>
        <w:ind w:left="6480" w:hanging="180"/>
      </w:pPr>
    </w:lvl>
  </w:abstractNum>
  <w:abstractNum w:abstractNumId="26" w15:restartNumberingAfterBreak="0">
    <w:nsid w:val="1CFC136C"/>
    <w:multiLevelType w:val="hybridMultilevel"/>
    <w:tmpl w:val="D8AA7094"/>
    <w:lvl w:ilvl="0" w:tplc="04150017">
      <w:start w:val="1"/>
      <w:numFmt w:val="lowerLetter"/>
      <w:lvlText w:val="%1)"/>
      <w:lvlJc w:val="left"/>
      <w:pPr>
        <w:ind w:left="2484" w:hanging="360"/>
      </w:pPr>
      <w:rPr>
        <w:rFonts w:hint="default"/>
      </w:rPr>
    </w:lvl>
    <w:lvl w:ilvl="1" w:tplc="FFFFFFFF">
      <w:start w:val="1"/>
      <w:numFmt w:val="bullet"/>
      <w:lvlText w:val="o"/>
      <w:lvlJc w:val="left"/>
      <w:pPr>
        <w:ind w:left="3204" w:hanging="360"/>
      </w:pPr>
      <w:rPr>
        <w:rFonts w:ascii="Courier New" w:hAnsi="Courier New" w:cs="Courier New" w:hint="default"/>
        <w:color w:val="auto"/>
      </w:rPr>
    </w:lvl>
    <w:lvl w:ilvl="2" w:tplc="FFFFFFFF">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27" w15:restartNumberingAfterBreak="0">
    <w:nsid w:val="1DFF6E7D"/>
    <w:multiLevelType w:val="hybridMultilevel"/>
    <w:tmpl w:val="ACB42726"/>
    <w:lvl w:ilvl="0" w:tplc="5492C44A">
      <w:start w:val="1"/>
      <w:numFmt w:val="decimal"/>
      <w:lvlText w:val="%1)"/>
      <w:lvlJc w:val="left"/>
      <w:pPr>
        <w:tabs>
          <w:tab w:val="num" w:pos="1222"/>
        </w:tabs>
        <w:ind w:left="1222" w:hanging="360"/>
      </w:pPr>
      <w:rPr>
        <w:rFonts w:hint="default"/>
        <w:b w:val="0"/>
        <w:color w:val="auto"/>
      </w:rPr>
    </w:lvl>
    <w:lvl w:ilvl="1" w:tplc="02C0E5E6">
      <w:start w:val="1"/>
      <w:numFmt w:val="decimal"/>
      <w:lvlText w:val="%2."/>
      <w:lvlJc w:val="left"/>
      <w:pPr>
        <w:tabs>
          <w:tab w:val="num" w:pos="720"/>
        </w:tabs>
        <w:ind w:left="1440" w:hanging="360"/>
      </w:pPr>
      <w:rPr>
        <w:rFonts w:hint="default"/>
        <w:b w:val="0"/>
        <w:color w:val="auto"/>
      </w:rPr>
    </w:lvl>
    <w:lvl w:ilvl="2" w:tplc="34F27512">
      <w:start w:val="1"/>
      <w:numFmt w:val="decimal"/>
      <w:lvlText w:val="%3."/>
      <w:lvlJc w:val="left"/>
      <w:pPr>
        <w:tabs>
          <w:tab w:val="num" w:pos="1620"/>
        </w:tabs>
        <w:ind w:left="2340" w:hanging="360"/>
      </w:pPr>
      <w:rPr>
        <w:rFonts w:hint="default"/>
        <w:b w:val="0"/>
        <w:color w:val="auto"/>
      </w:rPr>
    </w:lvl>
    <w:lvl w:ilvl="3" w:tplc="9B325692">
      <w:start w:val="1"/>
      <w:numFmt w:val="decimal"/>
      <w:lvlText w:val="%4."/>
      <w:lvlJc w:val="left"/>
      <w:pPr>
        <w:tabs>
          <w:tab w:val="num" w:pos="2160"/>
        </w:tabs>
        <w:ind w:left="2880" w:hanging="360"/>
      </w:pPr>
      <w:rPr>
        <w:rFonts w:hint="default"/>
        <w:b w:val="0"/>
        <w:color w:val="auto"/>
        <w:sz w:val="20"/>
        <w:szCs w:val="20"/>
      </w:rPr>
    </w:lvl>
    <w:lvl w:ilvl="4" w:tplc="71F2F476" w:tentative="1">
      <w:start w:val="1"/>
      <w:numFmt w:val="lowerLetter"/>
      <w:lvlText w:val="%5."/>
      <w:lvlJc w:val="left"/>
      <w:pPr>
        <w:tabs>
          <w:tab w:val="num" w:pos="3600"/>
        </w:tabs>
        <w:ind w:left="3600" w:hanging="360"/>
      </w:pPr>
    </w:lvl>
    <w:lvl w:ilvl="5" w:tplc="119AA2D6" w:tentative="1">
      <w:start w:val="1"/>
      <w:numFmt w:val="lowerRoman"/>
      <w:lvlText w:val="%6."/>
      <w:lvlJc w:val="right"/>
      <w:pPr>
        <w:tabs>
          <w:tab w:val="num" w:pos="4320"/>
        </w:tabs>
        <w:ind w:left="4320" w:hanging="180"/>
      </w:pPr>
    </w:lvl>
    <w:lvl w:ilvl="6" w:tplc="60D8C0A8" w:tentative="1">
      <w:start w:val="1"/>
      <w:numFmt w:val="decimal"/>
      <w:lvlText w:val="%7."/>
      <w:lvlJc w:val="left"/>
      <w:pPr>
        <w:tabs>
          <w:tab w:val="num" w:pos="5040"/>
        </w:tabs>
        <w:ind w:left="5040" w:hanging="360"/>
      </w:pPr>
    </w:lvl>
    <w:lvl w:ilvl="7" w:tplc="7784857A" w:tentative="1">
      <w:start w:val="1"/>
      <w:numFmt w:val="lowerLetter"/>
      <w:lvlText w:val="%8."/>
      <w:lvlJc w:val="left"/>
      <w:pPr>
        <w:tabs>
          <w:tab w:val="num" w:pos="5760"/>
        </w:tabs>
        <w:ind w:left="5760" w:hanging="360"/>
      </w:pPr>
    </w:lvl>
    <w:lvl w:ilvl="8" w:tplc="0C4860AC" w:tentative="1">
      <w:start w:val="1"/>
      <w:numFmt w:val="lowerRoman"/>
      <w:lvlText w:val="%9."/>
      <w:lvlJc w:val="right"/>
      <w:pPr>
        <w:tabs>
          <w:tab w:val="num" w:pos="6480"/>
        </w:tabs>
        <w:ind w:left="6480" w:hanging="180"/>
      </w:pPr>
    </w:lvl>
  </w:abstractNum>
  <w:abstractNum w:abstractNumId="28" w15:restartNumberingAfterBreak="0">
    <w:nsid w:val="1E085D12"/>
    <w:multiLevelType w:val="multilevel"/>
    <w:tmpl w:val="7E5400D4"/>
    <w:lvl w:ilvl="0">
      <w:start w:val="4"/>
      <w:numFmt w:val="decimal"/>
      <w:lvlText w:val="%1."/>
      <w:lvlJc w:val="left"/>
      <w:pPr>
        <w:ind w:left="825" w:hanging="825"/>
      </w:pPr>
      <w:rPr>
        <w:rFonts w:hint="default"/>
      </w:rPr>
    </w:lvl>
    <w:lvl w:ilvl="1">
      <w:start w:val="2"/>
      <w:numFmt w:val="decimal"/>
      <w:lvlText w:val="%1.%2."/>
      <w:lvlJc w:val="left"/>
      <w:pPr>
        <w:ind w:left="1537" w:hanging="825"/>
      </w:pPr>
      <w:rPr>
        <w:rFonts w:hint="default"/>
      </w:rPr>
    </w:lvl>
    <w:lvl w:ilvl="2">
      <w:start w:val="11"/>
      <w:numFmt w:val="decimal"/>
      <w:lvlText w:val="%1.%2.%3."/>
      <w:lvlJc w:val="left"/>
      <w:pPr>
        <w:ind w:left="2249" w:hanging="825"/>
      </w:pPr>
      <w:rPr>
        <w:rFonts w:hint="default"/>
      </w:rPr>
    </w:lvl>
    <w:lvl w:ilvl="3">
      <w:start w:val="1"/>
      <w:numFmt w:val="decimal"/>
      <w:lvlText w:val="%1.%2.%3.%4)"/>
      <w:lvlJc w:val="left"/>
      <w:pPr>
        <w:ind w:left="2961" w:hanging="825"/>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9" w15:restartNumberingAfterBreak="0">
    <w:nsid w:val="216B3DC9"/>
    <w:multiLevelType w:val="multilevel"/>
    <w:tmpl w:val="0415001F"/>
    <w:styleLink w:val="Styl11"/>
    <w:lvl w:ilvl="0">
      <w:start w:val="11"/>
      <w:numFmt w:val="decimal"/>
      <w:lvlText w:val="%1."/>
      <w:lvlJc w:val="left"/>
      <w:pPr>
        <w:ind w:left="360" w:hanging="360"/>
      </w:pPr>
      <w:rPr>
        <w:rFonts w:hint="default"/>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24A3C05"/>
    <w:multiLevelType w:val="multilevel"/>
    <w:tmpl w:val="FEDE20EA"/>
    <w:lvl w:ilvl="0">
      <w:start w:val="1"/>
      <w:numFmt w:val="decimal"/>
      <w:lvlText w:val="%1."/>
      <w:lvlJc w:val="left"/>
      <w:pPr>
        <w:tabs>
          <w:tab w:val="num" w:pos="360"/>
        </w:tabs>
        <w:ind w:left="360" w:hanging="360"/>
      </w:pPr>
      <w:rPr>
        <w:rFonts w:ascii="Trebuchet MS" w:hAnsi="Trebuchet MS" w:hint="default"/>
        <w:b w:val="0"/>
        <w:bCs w:val="0"/>
        <w:color w:val="auto"/>
        <w:sz w:val="20"/>
        <w:szCs w:val="20"/>
      </w:rPr>
    </w:lvl>
    <w:lvl w:ilvl="1">
      <w:start w:val="1"/>
      <w:numFmt w:val="decimal"/>
      <w:lvlText w:val="%2)"/>
      <w:lvlJc w:val="left"/>
      <w:pPr>
        <w:tabs>
          <w:tab w:val="num" w:pos="720"/>
        </w:tabs>
        <w:ind w:left="720" w:hanging="360"/>
      </w:pPr>
      <w:rPr>
        <w:rFonts w:hint="default"/>
        <w:b w:val="0"/>
        <w:i w:val="0"/>
        <w:color w:val="auto"/>
        <w:sz w:val="20"/>
        <w:szCs w:val="20"/>
      </w:rPr>
    </w:lvl>
    <w:lvl w:ilvl="2">
      <w:start w:val="1"/>
      <w:numFmt w:val="lowerLetter"/>
      <w:lvlText w:val="%3)"/>
      <w:lvlJc w:val="left"/>
      <w:pPr>
        <w:tabs>
          <w:tab w:val="num" w:pos="1080"/>
        </w:tabs>
        <w:ind w:left="1080" w:hanging="360"/>
      </w:pPr>
      <w:rPr>
        <w:rFonts w:hint="default"/>
        <w:b w:val="0"/>
        <w:i w:val="0"/>
        <w:iCs w:val="0"/>
      </w:rPr>
    </w:lvl>
    <w:lvl w:ilvl="3">
      <w:start w:val="1"/>
      <w:numFmt w:val="decimal"/>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23C90DF8"/>
    <w:multiLevelType w:val="hybridMultilevel"/>
    <w:tmpl w:val="41FA6736"/>
    <w:lvl w:ilvl="0" w:tplc="04150011">
      <w:start w:val="1"/>
      <w:numFmt w:val="decimal"/>
      <w:lvlText w:val="%1)"/>
      <w:lvlJc w:val="left"/>
      <w:pPr>
        <w:ind w:left="1080" w:hanging="360"/>
      </w:pPr>
      <w:rPr>
        <w:i w:val="0"/>
      </w:rPr>
    </w:lvl>
    <w:lvl w:ilvl="1" w:tplc="04150011">
      <w:start w:val="1"/>
      <w:numFmt w:val="decimal"/>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32" w15:restartNumberingAfterBreak="0">
    <w:nsid w:val="24CC6150"/>
    <w:multiLevelType w:val="multilevel"/>
    <w:tmpl w:val="F0DE2F90"/>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9"/>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3" w15:restartNumberingAfterBreak="0">
    <w:nsid w:val="266948F6"/>
    <w:multiLevelType w:val="multilevel"/>
    <w:tmpl w:val="0415001F"/>
    <w:styleLink w:val="Sty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6ED1C17"/>
    <w:multiLevelType w:val="hybridMultilevel"/>
    <w:tmpl w:val="91200070"/>
    <w:lvl w:ilvl="0" w:tplc="0F86D7A6">
      <w:start w:val="1"/>
      <w:numFmt w:val="decimal"/>
      <w:lvlText w:val="%1."/>
      <w:lvlJc w:val="left"/>
      <w:pPr>
        <w:ind w:left="720" w:hanging="360"/>
      </w:pPr>
    </w:lvl>
    <w:lvl w:ilvl="1" w:tplc="828E0F48" w:tentative="1">
      <w:start w:val="1"/>
      <w:numFmt w:val="lowerLetter"/>
      <w:lvlText w:val="%2."/>
      <w:lvlJc w:val="left"/>
      <w:pPr>
        <w:ind w:left="1440" w:hanging="360"/>
      </w:pPr>
    </w:lvl>
    <w:lvl w:ilvl="2" w:tplc="BE622A1A" w:tentative="1">
      <w:start w:val="1"/>
      <w:numFmt w:val="lowerRoman"/>
      <w:lvlText w:val="%3."/>
      <w:lvlJc w:val="right"/>
      <w:pPr>
        <w:ind w:left="2160" w:hanging="180"/>
      </w:pPr>
    </w:lvl>
    <w:lvl w:ilvl="3" w:tplc="7D3E2CC4" w:tentative="1">
      <w:start w:val="1"/>
      <w:numFmt w:val="decimal"/>
      <w:lvlText w:val="%4."/>
      <w:lvlJc w:val="left"/>
      <w:pPr>
        <w:ind w:left="2880" w:hanging="360"/>
      </w:pPr>
    </w:lvl>
    <w:lvl w:ilvl="4" w:tplc="D39EE40C" w:tentative="1">
      <w:start w:val="1"/>
      <w:numFmt w:val="lowerLetter"/>
      <w:lvlText w:val="%5."/>
      <w:lvlJc w:val="left"/>
      <w:pPr>
        <w:ind w:left="3600" w:hanging="360"/>
      </w:pPr>
    </w:lvl>
    <w:lvl w:ilvl="5" w:tplc="347286FE" w:tentative="1">
      <w:start w:val="1"/>
      <w:numFmt w:val="lowerRoman"/>
      <w:lvlText w:val="%6."/>
      <w:lvlJc w:val="right"/>
      <w:pPr>
        <w:ind w:left="4320" w:hanging="180"/>
      </w:pPr>
    </w:lvl>
    <w:lvl w:ilvl="6" w:tplc="1E560EA4" w:tentative="1">
      <w:start w:val="1"/>
      <w:numFmt w:val="decimal"/>
      <w:lvlText w:val="%7."/>
      <w:lvlJc w:val="left"/>
      <w:pPr>
        <w:ind w:left="5040" w:hanging="360"/>
      </w:pPr>
    </w:lvl>
    <w:lvl w:ilvl="7" w:tplc="E544F6CC" w:tentative="1">
      <w:start w:val="1"/>
      <w:numFmt w:val="lowerLetter"/>
      <w:lvlText w:val="%8."/>
      <w:lvlJc w:val="left"/>
      <w:pPr>
        <w:ind w:left="5760" w:hanging="360"/>
      </w:pPr>
    </w:lvl>
    <w:lvl w:ilvl="8" w:tplc="87321026" w:tentative="1">
      <w:start w:val="1"/>
      <w:numFmt w:val="lowerRoman"/>
      <w:lvlText w:val="%9."/>
      <w:lvlJc w:val="right"/>
      <w:pPr>
        <w:ind w:left="6480" w:hanging="180"/>
      </w:pPr>
    </w:lvl>
  </w:abstractNum>
  <w:abstractNum w:abstractNumId="35" w15:restartNumberingAfterBreak="0">
    <w:nsid w:val="274E0F25"/>
    <w:multiLevelType w:val="hybridMultilevel"/>
    <w:tmpl w:val="FACC2EA4"/>
    <w:lvl w:ilvl="0" w:tplc="AE100C2C">
      <w:start w:val="1"/>
      <w:numFmt w:val="decimal"/>
      <w:lvlText w:val="%1)"/>
      <w:lvlJc w:val="left"/>
      <w:pPr>
        <w:ind w:left="1356" w:hanging="360"/>
      </w:pPr>
      <w:rPr>
        <w:color w:val="auto"/>
      </w:rPr>
    </w:lvl>
    <w:lvl w:ilvl="1" w:tplc="04150019" w:tentative="1">
      <w:start w:val="1"/>
      <w:numFmt w:val="lowerLetter"/>
      <w:lvlText w:val="%2."/>
      <w:lvlJc w:val="left"/>
      <w:pPr>
        <w:ind w:left="2076" w:hanging="360"/>
      </w:pPr>
    </w:lvl>
    <w:lvl w:ilvl="2" w:tplc="0415001B" w:tentative="1">
      <w:start w:val="1"/>
      <w:numFmt w:val="lowerRoman"/>
      <w:lvlText w:val="%3."/>
      <w:lvlJc w:val="right"/>
      <w:pPr>
        <w:ind w:left="2796" w:hanging="180"/>
      </w:pPr>
    </w:lvl>
    <w:lvl w:ilvl="3" w:tplc="0415000F" w:tentative="1">
      <w:start w:val="1"/>
      <w:numFmt w:val="decimal"/>
      <w:lvlText w:val="%4."/>
      <w:lvlJc w:val="left"/>
      <w:pPr>
        <w:ind w:left="3516" w:hanging="360"/>
      </w:pPr>
    </w:lvl>
    <w:lvl w:ilvl="4" w:tplc="04150019" w:tentative="1">
      <w:start w:val="1"/>
      <w:numFmt w:val="lowerLetter"/>
      <w:lvlText w:val="%5."/>
      <w:lvlJc w:val="left"/>
      <w:pPr>
        <w:ind w:left="4236" w:hanging="360"/>
      </w:pPr>
    </w:lvl>
    <w:lvl w:ilvl="5" w:tplc="0415001B" w:tentative="1">
      <w:start w:val="1"/>
      <w:numFmt w:val="lowerRoman"/>
      <w:lvlText w:val="%6."/>
      <w:lvlJc w:val="right"/>
      <w:pPr>
        <w:ind w:left="4956" w:hanging="180"/>
      </w:pPr>
    </w:lvl>
    <w:lvl w:ilvl="6" w:tplc="0415000F" w:tentative="1">
      <w:start w:val="1"/>
      <w:numFmt w:val="decimal"/>
      <w:lvlText w:val="%7."/>
      <w:lvlJc w:val="left"/>
      <w:pPr>
        <w:ind w:left="5676" w:hanging="360"/>
      </w:pPr>
    </w:lvl>
    <w:lvl w:ilvl="7" w:tplc="04150019" w:tentative="1">
      <w:start w:val="1"/>
      <w:numFmt w:val="lowerLetter"/>
      <w:lvlText w:val="%8."/>
      <w:lvlJc w:val="left"/>
      <w:pPr>
        <w:ind w:left="6396" w:hanging="360"/>
      </w:pPr>
    </w:lvl>
    <w:lvl w:ilvl="8" w:tplc="0415001B" w:tentative="1">
      <w:start w:val="1"/>
      <w:numFmt w:val="lowerRoman"/>
      <w:lvlText w:val="%9."/>
      <w:lvlJc w:val="right"/>
      <w:pPr>
        <w:ind w:left="7116" w:hanging="180"/>
      </w:pPr>
    </w:lvl>
  </w:abstractNum>
  <w:abstractNum w:abstractNumId="36" w15:restartNumberingAfterBreak="0">
    <w:nsid w:val="275A69CD"/>
    <w:multiLevelType w:val="hybridMultilevel"/>
    <w:tmpl w:val="7B9C7EE4"/>
    <w:lvl w:ilvl="0" w:tplc="17462E9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28074E65"/>
    <w:multiLevelType w:val="hybridMultilevel"/>
    <w:tmpl w:val="6EB0BDAC"/>
    <w:lvl w:ilvl="0" w:tplc="EC4267D0">
      <w:start w:val="1"/>
      <w:numFmt w:val="upperRoman"/>
      <w:pStyle w:val="Nagwek2"/>
      <w:lvlText w:val="Rozdział %1."/>
      <w:lvlJc w:val="right"/>
      <w:pPr>
        <w:ind w:left="2109" w:hanging="360"/>
      </w:pPr>
      <w:rPr>
        <w:rFonts w:hint="default"/>
        <w:b/>
        <w:bCs/>
        <w:i w:val="0"/>
        <w:iCs/>
        <w:color w:val="auto"/>
        <w:sz w:val="20"/>
        <w:szCs w:val="20"/>
      </w:rPr>
    </w:lvl>
    <w:lvl w:ilvl="1" w:tplc="04150019" w:tentative="1">
      <w:start w:val="1"/>
      <w:numFmt w:val="lowerLetter"/>
      <w:lvlText w:val="%2."/>
      <w:lvlJc w:val="left"/>
      <w:pPr>
        <w:ind w:left="2829" w:hanging="360"/>
      </w:pPr>
    </w:lvl>
    <w:lvl w:ilvl="2" w:tplc="0415001B" w:tentative="1">
      <w:start w:val="1"/>
      <w:numFmt w:val="lowerRoman"/>
      <w:lvlText w:val="%3."/>
      <w:lvlJc w:val="right"/>
      <w:pPr>
        <w:ind w:left="3549" w:hanging="180"/>
      </w:pPr>
    </w:lvl>
    <w:lvl w:ilvl="3" w:tplc="0415000F" w:tentative="1">
      <w:start w:val="1"/>
      <w:numFmt w:val="decimal"/>
      <w:lvlText w:val="%4."/>
      <w:lvlJc w:val="left"/>
      <w:pPr>
        <w:ind w:left="4269" w:hanging="360"/>
      </w:pPr>
    </w:lvl>
    <w:lvl w:ilvl="4" w:tplc="04150019" w:tentative="1">
      <w:start w:val="1"/>
      <w:numFmt w:val="lowerLetter"/>
      <w:lvlText w:val="%5."/>
      <w:lvlJc w:val="left"/>
      <w:pPr>
        <w:ind w:left="4989" w:hanging="360"/>
      </w:pPr>
    </w:lvl>
    <w:lvl w:ilvl="5" w:tplc="0415001B" w:tentative="1">
      <w:start w:val="1"/>
      <w:numFmt w:val="lowerRoman"/>
      <w:lvlText w:val="%6."/>
      <w:lvlJc w:val="right"/>
      <w:pPr>
        <w:ind w:left="5709" w:hanging="180"/>
      </w:pPr>
    </w:lvl>
    <w:lvl w:ilvl="6" w:tplc="0415000F" w:tentative="1">
      <w:start w:val="1"/>
      <w:numFmt w:val="decimal"/>
      <w:lvlText w:val="%7."/>
      <w:lvlJc w:val="left"/>
      <w:pPr>
        <w:ind w:left="6429" w:hanging="360"/>
      </w:pPr>
    </w:lvl>
    <w:lvl w:ilvl="7" w:tplc="04150019" w:tentative="1">
      <w:start w:val="1"/>
      <w:numFmt w:val="lowerLetter"/>
      <w:lvlText w:val="%8."/>
      <w:lvlJc w:val="left"/>
      <w:pPr>
        <w:ind w:left="7149" w:hanging="360"/>
      </w:pPr>
    </w:lvl>
    <w:lvl w:ilvl="8" w:tplc="0415001B" w:tentative="1">
      <w:start w:val="1"/>
      <w:numFmt w:val="lowerRoman"/>
      <w:lvlText w:val="%9."/>
      <w:lvlJc w:val="right"/>
      <w:pPr>
        <w:ind w:left="7869" w:hanging="180"/>
      </w:pPr>
    </w:lvl>
  </w:abstractNum>
  <w:abstractNum w:abstractNumId="38" w15:restartNumberingAfterBreak="0">
    <w:nsid w:val="287B3C8E"/>
    <w:multiLevelType w:val="multilevel"/>
    <w:tmpl w:val="A4F02BEC"/>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7"/>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39" w15:restartNumberingAfterBreak="0">
    <w:nsid w:val="288A7311"/>
    <w:multiLevelType w:val="hybridMultilevel"/>
    <w:tmpl w:val="6C7A1C64"/>
    <w:lvl w:ilvl="0" w:tplc="3CC244DE">
      <w:start w:val="1"/>
      <w:numFmt w:val="ordinal"/>
      <w:lvlText w:val="%1"/>
      <w:lvlJc w:val="center"/>
      <w:pPr>
        <w:ind w:left="426" w:hanging="360"/>
      </w:pPr>
      <w:rPr>
        <w:rFonts w:ascii="Trebuchet MS" w:hAnsi="Trebuchet MS" w:hint="default"/>
        <w:b w:val="0"/>
        <w:color w:val="auto"/>
        <w:sz w:val="20"/>
        <w:szCs w:val="16"/>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0" w15:restartNumberingAfterBreak="0">
    <w:nsid w:val="28FD34AA"/>
    <w:multiLevelType w:val="hybridMultilevel"/>
    <w:tmpl w:val="AA668194"/>
    <w:lvl w:ilvl="0" w:tplc="9678065E">
      <w:start w:val="1"/>
      <w:numFmt w:val="decimal"/>
      <w:lvlText w:val="%1)"/>
      <w:lvlJc w:val="left"/>
      <w:pPr>
        <w:ind w:left="360" w:hanging="360"/>
      </w:pPr>
      <w:rPr>
        <w:rFonts w:ascii="Trebuchet MS" w:hAnsi="Trebuchet M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AB87D39"/>
    <w:multiLevelType w:val="multilevel"/>
    <w:tmpl w:val="9940C0F6"/>
    <w:lvl w:ilvl="0">
      <w:start w:val="4"/>
      <w:numFmt w:val="decimal"/>
      <w:lvlText w:val="%1."/>
      <w:lvlJc w:val="left"/>
      <w:pPr>
        <w:ind w:left="780" w:hanging="780"/>
      </w:pPr>
      <w:rPr>
        <w:rFonts w:hint="default"/>
        <w:b/>
      </w:rPr>
    </w:lvl>
    <w:lvl w:ilvl="1">
      <w:start w:val="2"/>
      <w:numFmt w:val="decimal"/>
      <w:lvlText w:val="%1.%2."/>
      <w:lvlJc w:val="left"/>
      <w:pPr>
        <w:ind w:left="1394" w:hanging="780"/>
      </w:pPr>
      <w:rPr>
        <w:rFonts w:hint="default"/>
        <w:b/>
      </w:rPr>
    </w:lvl>
    <w:lvl w:ilvl="2">
      <w:start w:val="8"/>
      <w:numFmt w:val="decimal"/>
      <w:lvlText w:val="%1.%2.%3."/>
      <w:lvlJc w:val="left"/>
      <w:pPr>
        <w:ind w:left="2008" w:hanging="780"/>
      </w:pPr>
      <w:rPr>
        <w:rFonts w:hint="default"/>
        <w:b/>
      </w:rPr>
    </w:lvl>
    <w:lvl w:ilvl="3">
      <w:start w:val="1"/>
      <w:numFmt w:val="decimal"/>
      <w:lvlText w:val="%1.%2.%3.%4)"/>
      <w:lvlJc w:val="left"/>
      <w:pPr>
        <w:ind w:left="2622" w:hanging="780"/>
      </w:pPr>
      <w:rPr>
        <w:rFonts w:hint="default"/>
        <w:b/>
      </w:rPr>
    </w:lvl>
    <w:lvl w:ilvl="4">
      <w:start w:val="1"/>
      <w:numFmt w:val="decimal"/>
      <w:lvlText w:val="%1.%2.%3.%4)%5."/>
      <w:lvlJc w:val="left"/>
      <w:pPr>
        <w:ind w:left="3536" w:hanging="1080"/>
      </w:pPr>
      <w:rPr>
        <w:rFonts w:hint="default"/>
        <w:b/>
      </w:rPr>
    </w:lvl>
    <w:lvl w:ilvl="5">
      <w:start w:val="1"/>
      <w:numFmt w:val="decimal"/>
      <w:lvlText w:val="%1.%2.%3.%4)%5.%6."/>
      <w:lvlJc w:val="left"/>
      <w:pPr>
        <w:ind w:left="4150" w:hanging="1080"/>
      </w:pPr>
      <w:rPr>
        <w:rFonts w:hint="default"/>
        <w:b/>
      </w:rPr>
    </w:lvl>
    <w:lvl w:ilvl="6">
      <w:start w:val="1"/>
      <w:numFmt w:val="decimal"/>
      <w:lvlText w:val="%1.%2.%3.%4)%5.%6.%7."/>
      <w:lvlJc w:val="left"/>
      <w:pPr>
        <w:ind w:left="5124" w:hanging="1440"/>
      </w:pPr>
      <w:rPr>
        <w:rFonts w:hint="default"/>
        <w:b/>
      </w:rPr>
    </w:lvl>
    <w:lvl w:ilvl="7">
      <w:start w:val="1"/>
      <w:numFmt w:val="decimal"/>
      <w:lvlText w:val="%1.%2.%3.%4)%5.%6.%7.%8."/>
      <w:lvlJc w:val="left"/>
      <w:pPr>
        <w:ind w:left="5738" w:hanging="1440"/>
      </w:pPr>
      <w:rPr>
        <w:rFonts w:hint="default"/>
        <w:b/>
      </w:rPr>
    </w:lvl>
    <w:lvl w:ilvl="8">
      <w:start w:val="1"/>
      <w:numFmt w:val="decimal"/>
      <w:lvlText w:val="%1.%2.%3.%4)%5.%6.%7.%8.%9."/>
      <w:lvlJc w:val="left"/>
      <w:pPr>
        <w:ind w:left="6712" w:hanging="1800"/>
      </w:pPr>
      <w:rPr>
        <w:rFonts w:hint="default"/>
        <w:b/>
      </w:rPr>
    </w:lvl>
  </w:abstractNum>
  <w:abstractNum w:abstractNumId="42" w15:restartNumberingAfterBreak="0">
    <w:nsid w:val="2B867D27"/>
    <w:multiLevelType w:val="multilevel"/>
    <w:tmpl w:val="227A11E4"/>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4"/>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43" w15:restartNumberingAfterBreak="0">
    <w:nsid w:val="2D066BA1"/>
    <w:multiLevelType w:val="multilevel"/>
    <w:tmpl w:val="0415001F"/>
    <w:styleLink w:val="Styl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D221CF6"/>
    <w:multiLevelType w:val="hybridMultilevel"/>
    <w:tmpl w:val="D7BA901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E1C3609"/>
    <w:multiLevelType w:val="multilevel"/>
    <w:tmpl w:val="5486F1A4"/>
    <w:lvl w:ilvl="0">
      <w:start w:val="1"/>
      <w:numFmt w:val="upperRoman"/>
      <w:lvlText w:val="%1."/>
      <w:lvlJc w:val="right"/>
      <w:pPr>
        <w:ind w:left="720" w:hanging="360"/>
      </w:pPr>
      <w:rPr>
        <w:rFonts w:hint="default"/>
      </w:rPr>
    </w:lvl>
    <w:lvl w:ilvl="1">
      <w:start w:val="1"/>
      <w:numFmt w:val="decimal"/>
      <w:isLgl/>
      <w:lvlText w:val="11.%2.)"/>
      <w:lvlJc w:val="left"/>
      <w:pPr>
        <w:ind w:left="2492" w:hanging="360"/>
      </w:pPr>
      <w:rPr>
        <w:rFonts w:hint="default"/>
      </w:rPr>
    </w:lvl>
    <w:lvl w:ilvl="2">
      <w:start w:val="1"/>
      <w:numFmt w:val="decimal"/>
      <w:isLgl/>
      <w:lvlText w:val="%1.%2.%3."/>
      <w:lvlJc w:val="left"/>
      <w:pPr>
        <w:ind w:left="4624" w:hanging="720"/>
      </w:pPr>
      <w:rPr>
        <w:rFonts w:hint="default"/>
      </w:rPr>
    </w:lvl>
    <w:lvl w:ilvl="3">
      <w:start w:val="1"/>
      <w:numFmt w:val="decimal"/>
      <w:isLgl/>
      <w:lvlText w:val="%1.%2.%3.%4."/>
      <w:lvlJc w:val="left"/>
      <w:pPr>
        <w:ind w:left="6396" w:hanging="720"/>
      </w:pPr>
      <w:rPr>
        <w:rFonts w:hint="default"/>
      </w:rPr>
    </w:lvl>
    <w:lvl w:ilvl="4">
      <w:start w:val="1"/>
      <w:numFmt w:val="decimal"/>
      <w:isLgl/>
      <w:lvlText w:val="%1.%2.%3.%4.%5."/>
      <w:lvlJc w:val="left"/>
      <w:pPr>
        <w:ind w:left="8528" w:hanging="1080"/>
      </w:pPr>
      <w:rPr>
        <w:rFonts w:hint="default"/>
      </w:rPr>
    </w:lvl>
    <w:lvl w:ilvl="5">
      <w:start w:val="1"/>
      <w:numFmt w:val="decimal"/>
      <w:isLgl/>
      <w:lvlText w:val="%1.%2.%3.%4.%5.%6."/>
      <w:lvlJc w:val="left"/>
      <w:pPr>
        <w:ind w:left="10300" w:hanging="1080"/>
      </w:pPr>
      <w:rPr>
        <w:rFonts w:hint="default"/>
      </w:rPr>
    </w:lvl>
    <w:lvl w:ilvl="6">
      <w:start w:val="1"/>
      <w:numFmt w:val="decimal"/>
      <w:isLgl/>
      <w:lvlText w:val="%1.%2.%3.%4.%5.%6.%7."/>
      <w:lvlJc w:val="left"/>
      <w:pPr>
        <w:ind w:left="12432" w:hanging="1440"/>
      </w:pPr>
      <w:rPr>
        <w:rFonts w:hint="default"/>
      </w:rPr>
    </w:lvl>
    <w:lvl w:ilvl="7">
      <w:start w:val="1"/>
      <w:numFmt w:val="decimal"/>
      <w:isLgl/>
      <w:lvlText w:val="%1.%2.%3.%4.%5.%6.%7.%8."/>
      <w:lvlJc w:val="left"/>
      <w:pPr>
        <w:ind w:left="14204" w:hanging="1440"/>
      </w:pPr>
      <w:rPr>
        <w:rFonts w:hint="default"/>
      </w:rPr>
    </w:lvl>
    <w:lvl w:ilvl="8">
      <w:start w:val="1"/>
      <w:numFmt w:val="decimal"/>
      <w:isLgl/>
      <w:lvlText w:val="%1.%2.%3.%4.%5.%6.%7.%8.%9."/>
      <w:lvlJc w:val="left"/>
      <w:pPr>
        <w:ind w:left="16336" w:hanging="1800"/>
      </w:pPr>
      <w:rPr>
        <w:rFonts w:hint="default"/>
      </w:rPr>
    </w:lvl>
  </w:abstractNum>
  <w:abstractNum w:abstractNumId="46" w15:restartNumberingAfterBreak="0">
    <w:nsid w:val="2E8C781C"/>
    <w:multiLevelType w:val="hybridMultilevel"/>
    <w:tmpl w:val="FEEAE9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2EC33A93"/>
    <w:multiLevelType w:val="hybridMultilevel"/>
    <w:tmpl w:val="E19CB894"/>
    <w:lvl w:ilvl="0" w:tplc="757C8DC4">
      <w:start w:val="1"/>
      <w:numFmt w:val="decimal"/>
      <w:lvlText w:val="%1."/>
      <w:lvlJc w:val="left"/>
      <w:pPr>
        <w:ind w:left="360" w:hanging="360"/>
      </w:pPr>
      <w:rPr>
        <w:rFonts w:ascii="Trebuchet MS" w:hAnsi="Trebuchet MS" w:hint="default"/>
        <w:b w:val="0"/>
        <w:sz w:val="20"/>
        <w:szCs w:val="20"/>
      </w:rPr>
    </w:lvl>
    <w:lvl w:ilvl="1" w:tplc="1AB01264" w:tentative="1">
      <w:start w:val="1"/>
      <w:numFmt w:val="lowerLetter"/>
      <w:lvlText w:val="%2."/>
      <w:lvlJc w:val="left"/>
      <w:pPr>
        <w:ind w:left="1440" w:hanging="360"/>
      </w:pPr>
    </w:lvl>
    <w:lvl w:ilvl="2" w:tplc="D5420038" w:tentative="1">
      <w:start w:val="1"/>
      <w:numFmt w:val="lowerRoman"/>
      <w:lvlText w:val="%3."/>
      <w:lvlJc w:val="right"/>
      <w:pPr>
        <w:ind w:left="2160" w:hanging="180"/>
      </w:pPr>
    </w:lvl>
    <w:lvl w:ilvl="3" w:tplc="A64E98D8" w:tentative="1">
      <w:start w:val="1"/>
      <w:numFmt w:val="decimal"/>
      <w:lvlText w:val="%4."/>
      <w:lvlJc w:val="left"/>
      <w:pPr>
        <w:ind w:left="2880" w:hanging="360"/>
      </w:pPr>
    </w:lvl>
    <w:lvl w:ilvl="4" w:tplc="096CF1EE" w:tentative="1">
      <w:start w:val="1"/>
      <w:numFmt w:val="lowerLetter"/>
      <w:lvlText w:val="%5."/>
      <w:lvlJc w:val="left"/>
      <w:pPr>
        <w:ind w:left="3600" w:hanging="360"/>
      </w:pPr>
    </w:lvl>
    <w:lvl w:ilvl="5" w:tplc="DEB2CF7A" w:tentative="1">
      <w:start w:val="1"/>
      <w:numFmt w:val="lowerRoman"/>
      <w:lvlText w:val="%6."/>
      <w:lvlJc w:val="right"/>
      <w:pPr>
        <w:ind w:left="4320" w:hanging="180"/>
      </w:pPr>
    </w:lvl>
    <w:lvl w:ilvl="6" w:tplc="F5404960" w:tentative="1">
      <w:start w:val="1"/>
      <w:numFmt w:val="decimal"/>
      <w:lvlText w:val="%7."/>
      <w:lvlJc w:val="left"/>
      <w:pPr>
        <w:ind w:left="5040" w:hanging="360"/>
      </w:pPr>
    </w:lvl>
    <w:lvl w:ilvl="7" w:tplc="57D27E3E" w:tentative="1">
      <w:start w:val="1"/>
      <w:numFmt w:val="lowerLetter"/>
      <w:lvlText w:val="%8."/>
      <w:lvlJc w:val="left"/>
      <w:pPr>
        <w:ind w:left="5760" w:hanging="360"/>
      </w:pPr>
    </w:lvl>
    <w:lvl w:ilvl="8" w:tplc="78D63FBC" w:tentative="1">
      <w:start w:val="1"/>
      <w:numFmt w:val="lowerRoman"/>
      <w:lvlText w:val="%9."/>
      <w:lvlJc w:val="right"/>
      <w:pPr>
        <w:ind w:left="6480" w:hanging="180"/>
      </w:pPr>
    </w:lvl>
  </w:abstractNum>
  <w:abstractNum w:abstractNumId="48" w15:restartNumberingAfterBreak="0">
    <w:nsid w:val="2F1627DC"/>
    <w:multiLevelType w:val="hybridMultilevel"/>
    <w:tmpl w:val="4EA0CDB6"/>
    <w:lvl w:ilvl="0" w:tplc="7BA0383C">
      <w:start w:val="1"/>
      <w:numFmt w:val="decimal"/>
      <w:lvlText w:val="%1."/>
      <w:lvlJc w:val="left"/>
      <w:pPr>
        <w:ind w:left="786" w:hanging="360"/>
      </w:pPr>
    </w:lvl>
    <w:lvl w:ilvl="1" w:tplc="04150011">
      <w:start w:val="1"/>
      <w:numFmt w:val="decimal"/>
      <w:lvlText w:val="%2)"/>
      <w:lvlJc w:val="left"/>
      <w:pPr>
        <w:ind w:left="1440" w:hanging="360"/>
      </w:pPr>
    </w:lvl>
    <w:lvl w:ilvl="2" w:tplc="053084A6">
      <w:start w:val="1"/>
      <w:numFmt w:val="lowerLetter"/>
      <w:lvlText w:val="%3)"/>
      <w:lvlJc w:val="left"/>
      <w:pPr>
        <w:ind w:left="2160" w:hanging="180"/>
      </w:pPr>
      <w:rPr>
        <w:rFonts w:hint="default"/>
      </w:rPr>
    </w:lvl>
    <w:lvl w:ilvl="3" w:tplc="F55EA1DC" w:tentative="1">
      <w:start w:val="1"/>
      <w:numFmt w:val="decimal"/>
      <w:lvlText w:val="%4."/>
      <w:lvlJc w:val="left"/>
      <w:pPr>
        <w:ind w:left="2880" w:hanging="360"/>
      </w:pPr>
    </w:lvl>
    <w:lvl w:ilvl="4" w:tplc="01406560" w:tentative="1">
      <w:start w:val="1"/>
      <w:numFmt w:val="lowerLetter"/>
      <w:lvlText w:val="%5."/>
      <w:lvlJc w:val="left"/>
      <w:pPr>
        <w:ind w:left="3600" w:hanging="360"/>
      </w:pPr>
    </w:lvl>
    <w:lvl w:ilvl="5" w:tplc="94C018EE" w:tentative="1">
      <w:start w:val="1"/>
      <w:numFmt w:val="lowerRoman"/>
      <w:lvlText w:val="%6."/>
      <w:lvlJc w:val="right"/>
      <w:pPr>
        <w:ind w:left="4320" w:hanging="180"/>
      </w:pPr>
    </w:lvl>
    <w:lvl w:ilvl="6" w:tplc="B774777A" w:tentative="1">
      <w:start w:val="1"/>
      <w:numFmt w:val="decimal"/>
      <w:lvlText w:val="%7."/>
      <w:lvlJc w:val="left"/>
      <w:pPr>
        <w:ind w:left="5040" w:hanging="360"/>
      </w:pPr>
    </w:lvl>
    <w:lvl w:ilvl="7" w:tplc="24A2B206" w:tentative="1">
      <w:start w:val="1"/>
      <w:numFmt w:val="lowerLetter"/>
      <w:lvlText w:val="%8."/>
      <w:lvlJc w:val="left"/>
      <w:pPr>
        <w:ind w:left="5760" w:hanging="360"/>
      </w:pPr>
    </w:lvl>
    <w:lvl w:ilvl="8" w:tplc="3276387A" w:tentative="1">
      <w:start w:val="1"/>
      <w:numFmt w:val="lowerRoman"/>
      <w:lvlText w:val="%9."/>
      <w:lvlJc w:val="right"/>
      <w:pPr>
        <w:ind w:left="6480" w:hanging="180"/>
      </w:pPr>
    </w:lvl>
  </w:abstractNum>
  <w:abstractNum w:abstractNumId="49" w15:restartNumberingAfterBreak="0">
    <w:nsid w:val="301851D6"/>
    <w:multiLevelType w:val="hybridMultilevel"/>
    <w:tmpl w:val="67AA5E92"/>
    <w:lvl w:ilvl="0" w:tplc="658053B8">
      <w:start w:val="1"/>
      <w:numFmt w:val="decimal"/>
      <w:lvlText w:val="%1)"/>
      <w:lvlJc w:val="left"/>
      <w:pPr>
        <w:ind w:left="1146" w:hanging="360"/>
      </w:pPr>
      <w:rPr>
        <w:rFonts w:ascii="Trebuchet MS" w:hAnsi="Trebuchet MS"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31B22EA1"/>
    <w:multiLevelType w:val="hybridMultilevel"/>
    <w:tmpl w:val="4774A4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325658E9"/>
    <w:multiLevelType w:val="hybridMultilevel"/>
    <w:tmpl w:val="DDD4CAAC"/>
    <w:lvl w:ilvl="0" w:tplc="E8BC1776">
      <w:start w:val="2"/>
      <w:numFmt w:val="decimal"/>
      <w:lvlText w:val="%1."/>
      <w:lvlJc w:val="left"/>
      <w:pPr>
        <w:ind w:left="1571" w:hanging="360"/>
      </w:pPr>
      <w:rPr>
        <w:rFonts w:ascii="Trebuchet MS" w:hAnsi="Trebuchet M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3BF6F76"/>
    <w:multiLevelType w:val="hybridMultilevel"/>
    <w:tmpl w:val="86AC1B3C"/>
    <w:lvl w:ilvl="0" w:tplc="29700022">
      <w:start w:val="1"/>
      <w:numFmt w:val="decimal"/>
      <w:lvlText w:val="%1)"/>
      <w:lvlJc w:val="left"/>
      <w:pPr>
        <w:ind w:left="360" w:hanging="360"/>
      </w:pPr>
      <w:rPr>
        <w:rFonts w:ascii="Trebuchet MS" w:hAnsi="Trebuchet M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3440315F"/>
    <w:multiLevelType w:val="hybridMultilevel"/>
    <w:tmpl w:val="DF44BBBC"/>
    <w:lvl w:ilvl="0" w:tplc="A73E5EF4">
      <w:start w:val="1"/>
      <w:numFmt w:val="decimal"/>
      <w:lvlText w:val="%1."/>
      <w:lvlJc w:val="left"/>
      <w:pPr>
        <w:ind w:left="1440" w:hanging="360"/>
      </w:pPr>
      <w:rPr>
        <w:color w:val="auto"/>
      </w:rPr>
    </w:lvl>
    <w:lvl w:ilvl="1" w:tplc="3F54CAA4">
      <w:start w:val="4"/>
      <w:numFmt w:val="bullet"/>
      <w:lvlText w:val=""/>
      <w:lvlJc w:val="left"/>
      <w:pPr>
        <w:ind w:left="2160" w:hanging="360"/>
      </w:pPr>
      <w:rPr>
        <w:rFonts w:ascii="Symbol" w:eastAsia="Calibri" w:hAnsi="Symbol" w:cs="Times New Roman"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34416483"/>
    <w:multiLevelType w:val="hybridMultilevel"/>
    <w:tmpl w:val="6F6CF97A"/>
    <w:lvl w:ilvl="0" w:tplc="04150011">
      <w:start w:val="1"/>
      <w:numFmt w:val="decimal"/>
      <w:lvlText w:val="%1)"/>
      <w:lvlJc w:val="left"/>
      <w:pPr>
        <w:ind w:left="757" w:hanging="360"/>
      </w:pPr>
      <w:rPr>
        <w:rFonts w:hint="default"/>
        <w:b w:val="0"/>
        <w:bCs w:val="0"/>
        <w:sz w:val="20"/>
        <w:szCs w:val="16"/>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5" w15:restartNumberingAfterBreak="0">
    <w:nsid w:val="344C1562"/>
    <w:multiLevelType w:val="multilevel"/>
    <w:tmpl w:val="ED48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4BD7907"/>
    <w:multiLevelType w:val="multilevel"/>
    <w:tmpl w:val="8A2AE846"/>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3"/>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57" w15:restartNumberingAfterBreak="0">
    <w:nsid w:val="34D75352"/>
    <w:multiLevelType w:val="hybridMultilevel"/>
    <w:tmpl w:val="0B78575E"/>
    <w:lvl w:ilvl="0" w:tplc="7BA0383C">
      <w:start w:val="1"/>
      <w:numFmt w:val="decimal"/>
      <w:lvlText w:val="%1."/>
      <w:lvlJc w:val="left"/>
      <w:pPr>
        <w:ind w:left="786" w:hanging="360"/>
      </w:pPr>
    </w:lvl>
    <w:lvl w:ilvl="1" w:tplc="04150011">
      <w:start w:val="1"/>
      <w:numFmt w:val="decimal"/>
      <w:lvlText w:val="%2)"/>
      <w:lvlJc w:val="left"/>
      <w:pPr>
        <w:ind w:left="1440" w:hanging="360"/>
      </w:pPr>
    </w:lvl>
    <w:lvl w:ilvl="2" w:tplc="4D70459C">
      <w:start w:val="1"/>
      <w:numFmt w:val="lowerRoman"/>
      <w:lvlText w:val="%3."/>
      <w:lvlJc w:val="right"/>
      <w:pPr>
        <w:ind w:left="2160" w:hanging="180"/>
      </w:pPr>
    </w:lvl>
    <w:lvl w:ilvl="3" w:tplc="F55EA1DC" w:tentative="1">
      <w:start w:val="1"/>
      <w:numFmt w:val="decimal"/>
      <w:lvlText w:val="%4."/>
      <w:lvlJc w:val="left"/>
      <w:pPr>
        <w:ind w:left="2880" w:hanging="360"/>
      </w:pPr>
    </w:lvl>
    <w:lvl w:ilvl="4" w:tplc="01406560" w:tentative="1">
      <w:start w:val="1"/>
      <w:numFmt w:val="lowerLetter"/>
      <w:lvlText w:val="%5."/>
      <w:lvlJc w:val="left"/>
      <w:pPr>
        <w:ind w:left="3600" w:hanging="360"/>
      </w:pPr>
    </w:lvl>
    <w:lvl w:ilvl="5" w:tplc="94C018EE" w:tentative="1">
      <w:start w:val="1"/>
      <w:numFmt w:val="lowerRoman"/>
      <w:lvlText w:val="%6."/>
      <w:lvlJc w:val="right"/>
      <w:pPr>
        <w:ind w:left="4320" w:hanging="180"/>
      </w:pPr>
    </w:lvl>
    <w:lvl w:ilvl="6" w:tplc="B774777A" w:tentative="1">
      <w:start w:val="1"/>
      <w:numFmt w:val="decimal"/>
      <w:lvlText w:val="%7."/>
      <w:lvlJc w:val="left"/>
      <w:pPr>
        <w:ind w:left="5040" w:hanging="360"/>
      </w:pPr>
    </w:lvl>
    <w:lvl w:ilvl="7" w:tplc="24A2B206" w:tentative="1">
      <w:start w:val="1"/>
      <w:numFmt w:val="lowerLetter"/>
      <w:lvlText w:val="%8."/>
      <w:lvlJc w:val="left"/>
      <w:pPr>
        <w:ind w:left="5760" w:hanging="360"/>
      </w:pPr>
    </w:lvl>
    <w:lvl w:ilvl="8" w:tplc="3276387A" w:tentative="1">
      <w:start w:val="1"/>
      <w:numFmt w:val="lowerRoman"/>
      <w:lvlText w:val="%9."/>
      <w:lvlJc w:val="right"/>
      <w:pPr>
        <w:ind w:left="6480" w:hanging="180"/>
      </w:pPr>
    </w:lvl>
  </w:abstractNum>
  <w:abstractNum w:abstractNumId="58" w15:restartNumberingAfterBreak="0">
    <w:nsid w:val="35971682"/>
    <w:multiLevelType w:val="hybridMultilevel"/>
    <w:tmpl w:val="5CE430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A85543"/>
    <w:multiLevelType w:val="multilevel"/>
    <w:tmpl w:val="66EE3F52"/>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6"/>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60" w15:restartNumberingAfterBreak="0">
    <w:nsid w:val="38597F66"/>
    <w:multiLevelType w:val="hybridMultilevel"/>
    <w:tmpl w:val="C5C0ED76"/>
    <w:lvl w:ilvl="0" w:tplc="2456526E">
      <w:start w:val="1"/>
      <w:numFmt w:val="decimal"/>
      <w:lvlText w:val="%1."/>
      <w:lvlJc w:val="left"/>
      <w:pPr>
        <w:ind w:left="1146" w:hanging="360"/>
      </w:pPr>
      <w:rPr>
        <w:rFonts w:ascii="Trebuchet MS" w:hAnsi="Trebuchet MS"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39B21AC1"/>
    <w:multiLevelType w:val="hybridMultilevel"/>
    <w:tmpl w:val="1A6E6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14373F"/>
    <w:multiLevelType w:val="multilevel"/>
    <w:tmpl w:val="68F2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A7348E"/>
    <w:multiLevelType w:val="hybridMultilevel"/>
    <w:tmpl w:val="BB3C867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3BF61C64"/>
    <w:multiLevelType w:val="hybridMultilevel"/>
    <w:tmpl w:val="9CB2F9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EE3523B"/>
    <w:multiLevelType w:val="multilevel"/>
    <w:tmpl w:val="39B67030"/>
    <w:lvl w:ilvl="0">
      <w:start w:val="1"/>
      <w:numFmt w:val="decimal"/>
      <w:lvlText w:val="%1)"/>
      <w:lvlJc w:val="left"/>
      <w:pPr>
        <w:tabs>
          <w:tab w:val="num" w:pos="360"/>
        </w:tabs>
        <w:ind w:left="360" w:hanging="360"/>
      </w:pPr>
      <w:rPr>
        <w:rFonts w:hint="default"/>
        <w:b w:val="0"/>
        <w:bCs w:val="0"/>
        <w:color w:val="auto"/>
        <w:sz w:val="20"/>
        <w:szCs w:val="20"/>
      </w:rPr>
    </w:lvl>
    <w:lvl w:ilvl="1">
      <w:start w:val="1"/>
      <w:numFmt w:val="decimal"/>
      <w:lvlText w:val="%2)"/>
      <w:lvlJc w:val="left"/>
      <w:pPr>
        <w:tabs>
          <w:tab w:val="num" w:pos="720"/>
        </w:tabs>
        <w:ind w:left="720" w:hanging="360"/>
      </w:pPr>
      <w:rPr>
        <w:rFonts w:ascii="Trebuchet MS" w:hAnsi="Trebuchet MS" w:hint="default"/>
        <w:b w:val="0"/>
        <w:i w:val="0"/>
        <w:color w:val="auto"/>
        <w:sz w:val="20"/>
        <w:szCs w:val="20"/>
      </w:rPr>
    </w:lvl>
    <w:lvl w:ilvl="2">
      <w:start w:val="1"/>
      <w:numFmt w:val="lowerLetter"/>
      <w:lvlText w:val="%3)"/>
      <w:lvlJc w:val="left"/>
      <w:pPr>
        <w:tabs>
          <w:tab w:val="num" w:pos="1080"/>
        </w:tabs>
        <w:ind w:left="1080" w:hanging="360"/>
      </w:pPr>
      <w:rPr>
        <w:rFonts w:hint="default"/>
        <w:b w:val="0"/>
        <w:i w:val="0"/>
        <w:iCs w:val="0"/>
      </w:rPr>
    </w:lvl>
    <w:lvl w:ilvl="3">
      <w:start w:val="1"/>
      <w:numFmt w:val="decimal"/>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3F9573FA"/>
    <w:multiLevelType w:val="hybridMultilevel"/>
    <w:tmpl w:val="2B8E47BC"/>
    <w:lvl w:ilvl="0" w:tplc="595EFC3A">
      <w:start w:val="1"/>
      <w:numFmt w:val="decimal"/>
      <w:lvlText w:val="%1)"/>
      <w:lvlJc w:val="left"/>
      <w:pPr>
        <w:ind w:left="1800" w:hanging="360"/>
      </w:pPr>
      <w:rPr>
        <w:color w:val="auto"/>
      </w:rPr>
    </w:lvl>
    <w:lvl w:ilvl="1" w:tplc="04150011">
      <w:start w:val="1"/>
      <w:numFmt w:val="decimal"/>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7" w15:restartNumberingAfterBreak="0">
    <w:nsid w:val="40DE431D"/>
    <w:multiLevelType w:val="hybridMultilevel"/>
    <w:tmpl w:val="327286D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30E3E12"/>
    <w:multiLevelType w:val="hybridMultilevel"/>
    <w:tmpl w:val="60DE7F90"/>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44D4F2BC">
      <w:start w:val="1"/>
      <w:numFmt w:val="lowerLetter"/>
      <w:lvlText w:val="%5)"/>
      <w:lvlJc w:val="left"/>
      <w:pPr>
        <w:ind w:left="1440" w:hanging="360"/>
      </w:pPr>
      <w:rPr>
        <w:rFonts w:ascii="Trebuchet MS" w:hAnsi="Trebuchet MS" w:hint="default"/>
        <w:sz w:val="20"/>
        <w:szCs w:val="20"/>
      </w:r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9" w15:restartNumberingAfterBreak="0">
    <w:nsid w:val="43211CC1"/>
    <w:multiLevelType w:val="hybridMultilevel"/>
    <w:tmpl w:val="BFA2533E"/>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70" w15:restartNumberingAfterBreak="0">
    <w:nsid w:val="44B64231"/>
    <w:multiLevelType w:val="hybridMultilevel"/>
    <w:tmpl w:val="0D606F0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1" w15:restartNumberingAfterBreak="0">
    <w:nsid w:val="47036FB9"/>
    <w:multiLevelType w:val="hybridMultilevel"/>
    <w:tmpl w:val="B956A3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47BC470A"/>
    <w:multiLevelType w:val="multilevel"/>
    <w:tmpl w:val="183AA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AE15C8B"/>
    <w:multiLevelType w:val="hybridMultilevel"/>
    <w:tmpl w:val="13CCDEE2"/>
    <w:lvl w:ilvl="0" w:tplc="E07A22B6">
      <w:start w:val="1"/>
      <w:numFmt w:val="decimal"/>
      <w:lvlText w:val="%1)"/>
      <w:lvlJc w:val="left"/>
      <w:pPr>
        <w:ind w:left="1146" w:hanging="360"/>
      </w:pPr>
      <w:rPr>
        <w:rFonts w:ascii="Trebuchet MS" w:hAnsi="Trebuchet MS"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4E085885"/>
    <w:multiLevelType w:val="multilevel"/>
    <w:tmpl w:val="C3425A94"/>
    <w:lvl w:ilvl="0">
      <w:start w:val="1"/>
      <w:numFmt w:val="decimal"/>
      <w:lvlText w:val="%1)"/>
      <w:lvlJc w:val="left"/>
      <w:pPr>
        <w:tabs>
          <w:tab w:val="num" w:pos="360"/>
        </w:tabs>
        <w:ind w:left="360" w:hanging="360"/>
      </w:pPr>
      <w:rPr>
        <w:rFonts w:hint="default"/>
        <w:b w:val="0"/>
        <w:bCs w:val="0"/>
        <w:color w:val="auto"/>
        <w:sz w:val="20"/>
        <w:szCs w:val="20"/>
      </w:rPr>
    </w:lvl>
    <w:lvl w:ilvl="1">
      <w:start w:val="1"/>
      <w:numFmt w:val="decimal"/>
      <w:lvlText w:val="%2)"/>
      <w:lvlJc w:val="left"/>
      <w:pPr>
        <w:tabs>
          <w:tab w:val="num" w:pos="720"/>
        </w:tabs>
        <w:ind w:left="720" w:hanging="360"/>
      </w:pPr>
      <w:rPr>
        <w:rFonts w:ascii="Trebuchet MS" w:hAnsi="Trebuchet MS" w:hint="default"/>
        <w:b w:val="0"/>
        <w:i w:val="0"/>
        <w:color w:val="auto"/>
        <w:sz w:val="20"/>
        <w:szCs w:val="20"/>
      </w:rPr>
    </w:lvl>
    <w:lvl w:ilvl="2">
      <w:start w:val="1"/>
      <w:numFmt w:val="lowerLetter"/>
      <w:lvlText w:val="%3)"/>
      <w:lvlJc w:val="left"/>
      <w:pPr>
        <w:tabs>
          <w:tab w:val="num" w:pos="1080"/>
        </w:tabs>
        <w:ind w:left="1080" w:hanging="360"/>
      </w:pPr>
      <w:rPr>
        <w:rFonts w:hint="default"/>
        <w:b w:val="0"/>
        <w:i w:val="0"/>
        <w:iCs w:val="0"/>
      </w:rPr>
    </w:lvl>
    <w:lvl w:ilvl="3">
      <w:start w:val="1"/>
      <w:numFmt w:val="decimal"/>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4E8A5621"/>
    <w:multiLevelType w:val="multilevel"/>
    <w:tmpl w:val="F198167A"/>
    <w:lvl w:ilvl="0">
      <w:start w:val="1"/>
      <w:numFmt w:val="upperRoman"/>
      <w:lvlText w:val="%1."/>
      <w:lvlJc w:val="right"/>
      <w:pPr>
        <w:ind w:left="720" w:hanging="360"/>
      </w:pPr>
      <w:rPr>
        <w:rFonts w:hint="default"/>
      </w:rPr>
    </w:lvl>
    <w:lvl w:ilvl="1">
      <w:start w:val="1"/>
      <w:numFmt w:val="decimal"/>
      <w:isLgl/>
      <w:lvlText w:val="7.%2.)"/>
      <w:lvlJc w:val="left"/>
      <w:pPr>
        <w:ind w:left="2492" w:hanging="360"/>
      </w:pPr>
      <w:rPr>
        <w:rFonts w:hint="default"/>
      </w:rPr>
    </w:lvl>
    <w:lvl w:ilvl="2">
      <w:start w:val="1"/>
      <w:numFmt w:val="decimal"/>
      <w:isLgl/>
      <w:lvlText w:val="%1.%2.%3."/>
      <w:lvlJc w:val="left"/>
      <w:pPr>
        <w:ind w:left="4624" w:hanging="720"/>
      </w:pPr>
      <w:rPr>
        <w:rFonts w:hint="default"/>
      </w:rPr>
    </w:lvl>
    <w:lvl w:ilvl="3">
      <w:start w:val="1"/>
      <w:numFmt w:val="decimal"/>
      <w:isLgl/>
      <w:lvlText w:val="%1.%2.%3.%4."/>
      <w:lvlJc w:val="left"/>
      <w:pPr>
        <w:ind w:left="6396" w:hanging="720"/>
      </w:pPr>
      <w:rPr>
        <w:rFonts w:hint="default"/>
      </w:rPr>
    </w:lvl>
    <w:lvl w:ilvl="4">
      <w:start w:val="1"/>
      <w:numFmt w:val="decimal"/>
      <w:isLgl/>
      <w:lvlText w:val="%1.%2.%3.%4.%5."/>
      <w:lvlJc w:val="left"/>
      <w:pPr>
        <w:ind w:left="8528" w:hanging="1080"/>
      </w:pPr>
      <w:rPr>
        <w:rFonts w:hint="default"/>
      </w:rPr>
    </w:lvl>
    <w:lvl w:ilvl="5">
      <w:start w:val="1"/>
      <w:numFmt w:val="decimal"/>
      <w:isLgl/>
      <w:lvlText w:val="%1.%2.%3.%4.%5.%6."/>
      <w:lvlJc w:val="left"/>
      <w:pPr>
        <w:ind w:left="10300" w:hanging="1080"/>
      </w:pPr>
      <w:rPr>
        <w:rFonts w:hint="default"/>
      </w:rPr>
    </w:lvl>
    <w:lvl w:ilvl="6">
      <w:start w:val="1"/>
      <w:numFmt w:val="decimal"/>
      <w:isLgl/>
      <w:lvlText w:val="%1.%2.%3.%4.%5.%6.%7."/>
      <w:lvlJc w:val="left"/>
      <w:pPr>
        <w:ind w:left="12432" w:hanging="1440"/>
      </w:pPr>
      <w:rPr>
        <w:rFonts w:hint="default"/>
      </w:rPr>
    </w:lvl>
    <w:lvl w:ilvl="7">
      <w:start w:val="1"/>
      <w:numFmt w:val="decimal"/>
      <w:isLgl/>
      <w:lvlText w:val="%1.%2.%3.%4.%5.%6.%7.%8."/>
      <w:lvlJc w:val="left"/>
      <w:pPr>
        <w:ind w:left="14204" w:hanging="1440"/>
      </w:pPr>
      <w:rPr>
        <w:rFonts w:hint="default"/>
      </w:rPr>
    </w:lvl>
    <w:lvl w:ilvl="8">
      <w:start w:val="1"/>
      <w:numFmt w:val="decimal"/>
      <w:isLgl/>
      <w:lvlText w:val="%1.%2.%3.%4.%5.%6.%7.%8.%9."/>
      <w:lvlJc w:val="left"/>
      <w:pPr>
        <w:ind w:left="16336" w:hanging="1800"/>
      </w:pPr>
      <w:rPr>
        <w:rFonts w:hint="default"/>
      </w:rPr>
    </w:lvl>
  </w:abstractNum>
  <w:abstractNum w:abstractNumId="76" w15:restartNumberingAfterBreak="0">
    <w:nsid w:val="50644F77"/>
    <w:multiLevelType w:val="hybridMultilevel"/>
    <w:tmpl w:val="C8C6CDD6"/>
    <w:lvl w:ilvl="0" w:tplc="BAD29CBE">
      <w:start w:val="1"/>
      <w:numFmt w:val="decimal"/>
      <w:lvlText w:val="%1."/>
      <w:lvlJc w:val="left"/>
      <w:pPr>
        <w:ind w:left="720" w:hanging="360"/>
      </w:pPr>
      <w:rPr>
        <w:rFonts w:ascii="Trebuchet MS" w:hAnsi="Trebuchet MS" w:hint="default"/>
        <w:sz w:val="20"/>
        <w:szCs w:val="20"/>
      </w:rPr>
    </w:lvl>
    <w:lvl w:ilvl="1" w:tplc="828E0F48" w:tentative="1">
      <w:start w:val="1"/>
      <w:numFmt w:val="lowerLetter"/>
      <w:lvlText w:val="%2."/>
      <w:lvlJc w:val="left"/>
      <w:pPr>
        <w:ind w:left="1440" w:hanging="360"/>
      </w:pPr>
    </w:lvl>
    <w:lvl w:ilvl="2" w:tplc="BE622A1A" w:tentative="1">
      <w:start w:val="1"/>
      <w:numFmt w:val="lowerRoman"/>
      <w:lvlText w:val="%3."/>
      <w:lvlJc w:val="right"/>
      <w:pPr>
        <w:ind w:left="2160" w:hanging="180"/>
      </w:pPr>
    </w:lvl>
    <w:lvl w:ilvl="3" w:tplc="7D3E2CC4" w:tentative="1">
      <w:start w:val="1"/>
      <w:numFmt w:val="decimal"/>
      <w:lvlText w:val="%4."/>
      <w:lvlJc w:val="left"/>
      <w:pPr>
        <w:ind w:left="2880" w:hanging="360"/>
      </w:pPr>
    </w:lvl>
    <w:lvl w:ilvl="4" w:tplc="D39EE40C" w:tentative="1">
      <w:start w:val="1"/>
      <w:numFmt w:val="lowerLetter"/>
      <w:lvlText w:val="%5."/>
      <w:lvlJc w:val="left"/>
      <w:pPr>
        <w:ind w:left="3600" w:hanging="360"/>
      </w:pPr>
    </w:lvl>
    <w:lvl w:ilvl="5" w:tplc="347286FE" w:tentative="1">
      <w:start w:val="1"/>
      <w:numFmt w:val="lowerRoman"/>
      <w:lvlText w:val="%6."/>
      <w:lvlJc w:val="right"/>
      <w:pPr>
        <w:ind w:left="4320" w:hanging="180"/>
      </w:pPr>
    </w:lvl>
    <w:lvl w:ilvl="6" w:tplc="1E560EA4" w:tentative="1">
      <w:start w:val="1"/>
      <w:numFmt w:val="decimal"/>
      <w:lvlText w:val="%7."/>
      <w:lvlJc w:val="left"/>
      <w:pPr>
        <w:ind w:left="5040" w:hanging="360"/>
      </w:pPr>
    </w:lvl>
    <w:lvl w:ilvl="7" w:tplc="E544F6CC" w:tentative="1">
      <w:start w:val="1"/>
      <w:numFmt w:val="lowerLetter"/>
      <w:lvlText w:val="%8."/>
      <w:lvlJc w:val="left"/>
      <w:pPr>
        <w:ind w:left="5760" w:hanging="360"/>
      </w:pPr>
    </w:lvl>
    <w:lvl w:ilvl="8" w:tplc="87321026" w:tentative="1">
      <w:start w:val="1"/>
      <w:numFmt w:val="lowerRoman"/>
      <w:lvlText w:val="%9."/>
      <w:lvlJc w:val="right"/>
      <w:pPr>
        <w:ind w:left="6480" w:hanging="180"/>
      </w:pPr>
    </w:lvl>
  </w:abstractNum>
  <w:abstractNum w:abstractNumId="77" w15:restartNumberingAfterBreak="0">
    <w:nsid w:val="51DA5D9E"/>
    <w:multiLevelType w:val="hybridMultilevel"/>
    <w:tmpl w:val="927C01F0"/>
    <w:lvl w:ilvl="0" w:tplc="4782BA2E">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2C64077"/>
    <w:multiLevelType w:val="hybridMultilevel"/>
    <w:tmpl w:val="B53678EE"/>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9" w15:restartNumberingAfterBreak="0">
    <w:nsid w:val="567E663D"/>
    <w:multiLevelType w:val="hybridMultilevel"/>
    <w:tmpl w:val="148C7BB4"/>
    <w:lvl w:ilvl="0" w:tplc="10280B48">
      <w:start w:val="1"/>
      <w:numFmt w:val="decimal"/>
      <w:lvlText w:val="%1)"/>
      <w:lvlJc w:val="left"/>
      <w:pPr>
        <w:ind w:left="1429" w:hanging="360"/>
      </w:pPr>
      <w:rPr>
        <w:rFonts w:ascii="Trebuchet MS" w:hAnsi="Trebuchet MS" w:hint="default"/>
        <w:sz w:val="20"/>
        <w:szCs w:val="2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0" w15:restartNumberingAfterBreak="0">
    <w:nsid w:val="568E3D46"/>
    <w:multiLevelType w:val="hybridMultilevel"/>
    <w:tmpl w:val="470AE1DA"/>
    <w:lvl w:ilvl="0" w:tplc="015ED266">
      <w:start w:val="1"/>
      <w:numFmt w:val="decimal"/>
      <w:lvlText w:val="%1."/>
      <w:lvlJc w:val="left"/>
      <w:pPr>
        <w:ind w:left="1004" w:hanging="360"/>
      </w:pPr>
      <w:rPr>
        <w:rFonts w:ascii="Trebuchet MS" w:hAnsi="Trebuchet M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571F0A61"/>
    <w:multiLevelType w:val="hybridMultilevel"/>
    <w:tmpl w:val="EE245B32"/>
    <w:lvl w:ilvl="0" w:tplc="0415000F">
      <w:start w:val="1"/>
      <w:numFmt w:val="decimal"/>
      <w:lvlText w:val="%1."/>
      <w:lvlJc w:val="left"/>
      <w:pPr>
        <w:ind w:left="720" w:hanging="360"/>
      </w:pPr>
    </w:lvl>
    <w:lvl w:ilvl="1" w:tplc="87007386">
      <w:start w:val="1"/>
      <w:numFmt w:val="decimal"/>
      <w:lvlText w:val="%2."/>
      <w:lvlJc w:val="left"/>
      <w:pPr>
        <w:ind w:left="1440" w:hanging="360"/>
      </w:pPr>
      <w:rPr>
        <w:rFonts w:ascii="Trebuchet MS" w:hAnsi="Trebuchet MS" w:hint="default"/>
        <w:sz w:val="20"/>
        <w:szCs w:val="20"/>
      </w:rPr>
    </w:lvl>
    <w:lvl w:ilvl="2" w:tplc="04150011">
      <w:start w:val="1"/>
      <w:numFmt w:val="decimal"/>
      <w:lvlText w:val="%3)"/>
      <w:lvlJc w:val="left"/>
      <w:pPr>
        <w:ind w:left="25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A4977C1"/>
    <w:multiLevelType w:val="multilevel"/>
    <w:tmpl w:val="0096F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540A3F"/>
    <w:multiLevelType w:val="hybridMultilevel"/>
    <w:tmpl w:val="85AC7668"/>
    <w:lvl w:ilvl="0" w:tplc="F8F69F2E">
      <w:start w:val="1"/>
      <w:numFmt w:val="decimal"/>
      <w:lvlText w:val="%1."/>
      <w:lvlJc w:val="left"/>
      <w:pPr>
        <w:ind w:left="360" w:hanging="360"/>
      </w:pPr>
      <w:rPr>
        <w:b w:val="0"/>
        <w:bCs w:val="0"/>
        <w:color w:val="auto"/>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AB81952"/>
    <w:multiLevelType w:val="hybridMultilevel"/>
    <w:tmpl w:val="45A66260"/>
    <w:lvl w:ilvl="0" w:tplc="78A27D26">
      <w:start w:val="1"/>
      <w:numFmt w:val="decimal"/>
      <w:lvlText w:val="%1."/>
      <w:lvlJc w:val="left"/>
      <w:pPr>
        <w:ind w:left="360" w:hanging="360"/>
      </w:pPr>
      <w:rPr>
        <w:rFonts w:ascii="Trebuchet MS" w:hAnsi="Trebuchet M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AE720FC"/>
    <w:multiLevelType w:val="hybridMultilevel"/>
    <w:tmpl w:val="49A24B38"/>
    <w:lvl w:ilvl="0" w:tplc="227C52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C27008D"/>
    <w:multiLevelType w:val="hybridMultilevel"/>
    <w:tmpl w:val="4554FAFE"/>
    <w:lvl w:ilvl="0" w:tplc="8FF05E1A">
      <w:start w:val="1"/>
      <w:numFmt w:val="decimal"/>
      <w:lvlText w:val="%1)"/>
      <w:lvlJc w:val="left"/>
      <w:pPr>
        <w:ind w:left="1440" w:hanging="360"/>
      </w:pPr>
      <w:rPr>
        <w:rFonts w:ascii="Trebuchet MS" w:hAnsi="Trebuchet MS" w:hint="default"/>
        <w:b w:val="0"/>
        <w:bCs w:val="0"/>
        <w:color w:val="auto"/>
        <w:sz w:val="20"/>
        <w:szCs w:val="20"/>
      </w:rPr>
    </w:lvl>
    <w:lvl w:ilvl="1" w:tplc="3F54CAA4">
      <w:start w:val="4"/>
      <w:numFmt w:val="bullet"/>
      <w:lvlText w:val=""/>
      <w:lvlJc w:val="left"/>
      <w:pPr>
        <w:ind w:left="2160" w:hanging="360"/>
      </w:pPr>
      <w:rPr>
        <w:rFonts w:ascii="Symbol" w:eastAsia="Calibri" w:hAnsi="Symbol" w:cs="Times New Roman"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5D054B2E"/>
    <w:multiLevelType w:val="multilevel"/>
    <w:tmpl w:val="FEDE20EA"/>
    <w:lvl w:ilvl="0">
      <w:start w:val="1"/>
      <w:numFmt w:val="decimal"/>
      <w:lvlText w:val="%1."/>
      <w:lvlJc w:val="left"/>
      <w:pPr>
        <w:tabs>
          <w:tab w:val="num" w:pos="360"/>
        </w:tabs>
        <w:ind w:left="360" w:hanging="360"/>
      </w:pPr>
      <w:rPr>
        <w:rFonts w:ascii="Trebuchet MS" w:hAnsi="Trebuchet MS" w:hint="default"/>
        <w:b w:val="0"/>
        <w:bCs w:val="0"/>
        <w:color w:val="auto"/>
        <w:sz w:val="20"/>
        <w:szCs w:val="20"/>
      </w:rPr>
    </w:lvl>
    <w:lvl w:ilvl="1">
      <w:start w:val="1"/>
      <w:numFmt w:val="decimal"/>
      <w:lvlText w:val="%2)"/>
      <w:lvlJc w:val="left"/>
      <w:pPr>
        <w:tabs>
          <w:tab w:val="num" w:pos="720"/>
        </w:tabs>
        <w:ind w:left="720" w:hanging="360"/>
      </w:pPr>
      <w:rPr>
        <w:rFonts w:hint="default"/>
        <w:b w:val="0"/>
        <w:i w:val="0"/>
        <w:color w:val="auto"/>
        <w:sz w:val="20"/>
        <w:szCs w:val="20"/>
      </w:rPr>
    </w:lvl>
    <w:lvl w:ilvl="2">
      <w:start w:val="1"/>
      <w:numFmt w:val="lowerLetter"/>
      <w:lvlText w:val="%3)"/>
      <w:lvlJc w:val="left"/>
      <w:pPr>
        <w:tabs>
          <w:tab w:val="num" w:pos="1080"/>
        </w:tabs>
        <w:ind w:left="1080" w:hanging="360"/>
      </w:pPr>
      <w:rPr>
        <w:rFonts w:hint="default"/>
        <w:b w:val="0"/>
        <w:i w:val="0"/>
        <w:iCs w:val="0"/>
      </w:rPr>
    </w:lvl>
    <w:lvl w:ilvl="3">
      <w:start w:val="1"/>
      <w:numFmt w:val="decimal"/>
      <w:lvlText w:val="(%4)"/>
      <w:lvlJc w:val="left"/>
      <w:pPr>
        <w:tabs>
          <w:tab w:val="num" w:pos="1440"/>
        </w:tabs>
        <w:ind w:left="1440" w:hanging="36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8" w15:restartNumberingAfterBreak="0">
    <w:nsid w:val="60EC7F04"/>
    <w:multiLevelType w:val="multilevel"/>
    <w:tmpl w:val="32044452"/>
    <w:lvl w:ilvl="0">
      <w:start w:val="4"/>
      <w:numFmt w:val="decimal"/>
      <w:lvlText w:val="%1."/>
      <w:lvlJc w:val="left"/>
      <w:pPr>
        <w:ind w:left="825" w:hanging="825"/>
      </w:pPr>
      <w:rPr>
        <w:rFonts w:hint="default"/>
      </w:rPr>
    </w:lvl>
    <w:lvl w:ilvl="1">
      <w:start w:val="2"/>
      <w:numFmt w:val="decimal"/>
      <w:lvlText w:val="%1.%2."/>
      <w:lvlJc w:val="left"/>
      <w:pPr>
        <w:ind w:left="1537" w:hanging="825"/>
      </w:pPr>
      <w:rPr>
        <w:rFonts w:hint="default"/>
      </w:rPr>
    </w:lvl>
    <w:lvl w:ilvl="2">
      <w:start w:val="10"/>
      <w:numFmt w:val="decimal"/>
      <w:lvlText w:val="%1.%2.%3."/>
      <w:lvlJc w:val="left"/>
      <w:pPr>
        <w:ind w:left="2249" w:hanging="825"/>
      </w:pPr>
      <w:rPr>
        <w:rFonts w:hint="default"/>
      </w:rPr>
    </w:lvl>
    <w:lvl w:ilvl="3">
      <w:start w:val="1"/>
      <w:numFmt w:val="decimal"/>
      <w:lvlText w:val="%1.%2.%3.%4)"/>
      <w:lvlJc w:val="left"/>
      <w:pPr>
        <w:ind w:left="2961" w:hanging="825"/>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89" w15:restartNumberingAfterBreak="0">
    <w:nsid w:val="626E5049"/>
    <w:multiLevelType w:val="hybridMultilevel"/>
    <w:tmpl w:val="304093F4"/>
    <w:lvl w:ilvl="0" w:tplc="04150011">
      <w:start w:val="1"/>
      <w:numFmt w:val="decimal"/>
      <w:lvlText w:val="%1)"/>
      <w:lvlJc w:val="left"/>
      <w:pPr>
        <w:ind w:left="1776" w:hanging="360"/>
      </w:pPr>
    </w:lvl>
    <w:lvl w:ilvl="1" w:tplc="04150017">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0" w15:restartNumberingAfterBreak="0">
    <w:nsid w:val="660C1F4B"/>
    <w:multiLevelType w:val="multilevel"/>
    <w:tmpl w:val="0CD46AF2"/>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964"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66CD1F85"/>
    <w:multiLevelType w:val="multilevel"/>
    <w:tmpl w:val="8FECE92A"/>
    <w:lvl w:ilvl="0">
      <w:start w:val="1"/>
      <w:numFmt w:val="upperRoman"/>
      <w:pStyle w:val="Nagwek11"/>
      <w:lvlText w:val="%1."/>
      <w:lvlJc w:val="right"/>
      <w:pPr>
        <w:ind w:left="851" w:firstLine="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7"/>
      <w:numFmt w:val="decimal"/>
      <w:lvlText w:val="%2."/>
      <w:lvlJc w:val="left"/>
      <w:pPr>
        <w:ind w:left="100" w:firstLine="0"/>
      </w:pPr>
      <w:rPr>
        <w:rFonts w:hint="default"/>
        <w:color w:val="auto"/>
      </w:rPr>
    </w:lvl>
    <w:lvl w:ilvl="2">
      <w:start w:val="1"/>
      <w:numFmt w:val="none"/>
      <w:suff w:val="nothing"/>
      <w:lvlText w:val=""/>
      <w:lvlJc w:val="left"/>
      <w:pPr>
        <w:ind w:left="100" w:firstLine="0"/>
      </w:pPr>
      <w:rPr>
        <w:rFonts w:hint="default"/>
      </w:rPr>
    </w:lvl>
    <w:lvl w:ilvl="3">
      <w:start w:val="1"/>
      <w:numFmt w:val="none"/>
      <w:pStyle w:val="Nagwek4"/>
      <w:suff w:val="nothing"/>
      <w:lvlText w:val=""/>
      <w:lvlJc w:val="left"/>
      <w:pPr>
        <w:ind w:left="100" w:firstLine="0"/>
      </w:pPr>
      <w:rPr>
        <w:rFonts w:hint="default"/>
      </w:rPr>
    </w:lvl>
    <w:lvl w:ilvl="4">
      <w:start w:val="1"/>
      <w:numFmt w:val="none"/>
      <w:pStyle w:val="Nagwek5"/>
      <w:suff w:val="nothing"/>
      <w:lvlText w:val=""/>
      <w:lvlJc w:val="left"/>
      <w:pPr>
        <w:ind w:left="100" w:firstLine="0"/>
      </w:pPr>
      <w:rPr>
        <w:rFonts w:hint="default"/>
      </w:rPr>
    </w:lvl>
    <w:lvl w:ilvl="5">
      <w:start w:val="1"/>
      <w:numFmt w:val="none"/>
      <w:pStyle w:val="Nagwek6"/>
      <w:suff w:val="nothing"/>
      <w:lvlText w:val=""/>
      <w:lvlJc w:val="left"/>
      <w:pPr>
        <w:ind w:left="100" w:firstLine="0"/>
      </w:pPr>
      <w:rPr>
        <w:rFonts w:hint="default"/>
      </w:rPr>
    </w:lvl>
    <w:lvl w:ilvl="6">
      <w:start w:val="1"/>
      <w:numFmt w:val="none"/>
      <w:pStyle w:val="Nagwek7"/>
      <w:suff w:val="nothing"/>
      <w:lvlText w:val=""/>
      <w:lvlJc w:val="left"/>
      <w:pPr>
        <w:ind w:left="100" w:firstLine="0"/>
      </w:pPr>
      <w:rPr>
        <w:rFonts w:hint="default"/>
      </w:rPr>
    </w:lvl>
    <w:lvl w:ilvl="7">
      <w:start w:val="1"/>
      <w:numFmt w:val="none"/>
      <w:pStyle w:val="Nagwek8"/>
      <w:suff w:val="nothing"/>
      <w:lvlText w:val=""/>
      <w:lvlJc w:val="left"/>
      <w:pPr>
        <w:ind w:left="100" w:firstLine="0"/>
      </w:pPr>
      <w:rPr>
        <w:rFonts w:hint="default"/>
      </w:rPr>
    </w:lvl>
    <w:lvl w:ilvl="8">
      <w:start w:val="1"/>
      <w:numFmt w:val="none"/>
      <w:pStyle w:val="Nagwek9"/>
      <w:suff w:val="nothing"/>
      <w:lvlText w:val=""/>
      <w:lvlJc w:val="left"/>
      <w:pPr>
        <w:ind w:left="100" w:firstLine="0"/>
      </w:pPr>
      <w:rPr>
        <w:rFonts w:hint="default"/>
      </w:rPr>
    </w:lvl>
  </w:abstractNum>
  <w:abstractNum w:abstractNumId="92" w15:restartNumberingAfterBreak="0">
    <w:nsid w:val="670041DE"/>
    <w:multiLevelType w:val="hybridMultilevel"/>
    <w:tmpl w:val="C1DE0C9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694B30E4"/>
    <w:multiLevelType w:val="hybridMultilevel"/>
    <w:tmpl w:val="5C6E5B2E"/>
    <w:lvl w:ilvl="0" w:tplc="04150017">
      <w:start w:val="1"/>
      <w:numFmt w:val="lowerLetter"/>
      <w:lvlText w:val="%1)"/>
      <w:lvlJc w:val="left"/>
      <w:pPr>
        <w:ind w:left="2484" w:hanging="360"/>
      </w:pPr>
      <w:rPr>
        <w:rFonts w:hint="default"/>
      </w:rPr>
    </w:lvl>
    <w:lvl w:ilvl="1" w:tplc="FFFFFFFF">
      <w:start w:val="1"/>
      <w:numFmt w:val="bullet"/>
      <w:lvlText w:val="o"/>
      <w:lvlJc w:val="left"/>
      <w:pPr>
        <w:ind w:left="3204" w:hanging="360"/>
      </w:pPr>
      <w:rPr>
        <w:rFonts w:ascii="Courier New" w:hAnsi="Courier New" w:cs="Courier New" w:hint="default"/>
        <w:color w:val="auto"/>
      </w:rPr>
    </w:lvl>
    <w:lvl w:ilvl="2" w:tplc="FFFFFFFF">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94" w15:restartNumberingAfterBreak="0">
    <w:nsid w:val="69B101D3"/>
    <w:multiLevelType w:val="multilevel"/>
    <w:tmpl w:val="6858758E"/>
    <w:styleLink w:val="Styl3"/>
    <w:lvl w:ilvl="0">
      <w:start w:val="3"/>
      <w:numFmt w:val="decimal"/>
      <w:lvlText w:val="%1."/>
      <w:lvlJc w:val="left"/>
      <w:pPr>
        <w:ind w:left="360" w:hanging="360"/>
      </w:pPr>
    </w:lvl>
    <w:lvl w:ilvl="1">
      <w:start w:val="1"/>
      <w:numFmt w:val="decimal"/>
      <w:lvlText w:val="%1.%2."/>
      <w:lvlJc w:val="left"/>
      <w:pPr>
        <w:ind w:left="792" w:hanging="432"/>
      </w:pPr>
      <w:rPr>
        <w:color w:val="00B05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A1909EF"/>
    <w:multiLevelType w:val="hybridMultilevel"/>
    <w:tmpl w:val="3A948CFE"/>
    <w:lvl w:ilvl="0" w:tplc="04150017">
      <w:start w:val="1"/>
      <w:numFmt w:val="lowerLetter"/>
      <w:lvlText w:val="%1)"/>
      <w:lvlJc w:val="left"/>
      <w:pPr>
        <w:ind w:left="2484" w:hanging="360"/>
      </w:pPr>
      <w:rPr>
        <w:rFonts w:hint="default"/>
      </w:rPr>
    </w:lvl>
    <w:lvl w:ilvl="1" w:tplc="FFFFFFFF">
      <w:start w:val="1"/>
      <w:numFmt w:val="bullet"/>
      <w:lvlText w:val="o"/>
      <w:lvlJc w:val="left"/>
      <w:pPr>
        <w:ind w:left="3204" w:hanging="360"/>
      </w:pPr>
      <w:rPr>
        <w:rFonts w:ascii="Courier New" w:hAnsi="Courier New" w:cs="Courier New" w:hint="default"/>
        <w:color w:val="auto"/>
      </w:rPr>
    </w:lvl>
    <w:lvl w:ilvl="2" w:tplc="FFFFFFFF">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96" w15:restartNumberingAfterBreak="0">
    <w:nsid w:val="6CE26EF8"/>
    <w:multiLevelType w:val="multilevel"/>
    <w:tmpl w:val="0415001F"/>
    <w:styleLink w:val="Styl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E5F7DA9"/>
    <w:multiLevelType w:val="hybridMultilevel"/>
    <w:tmpl w:val="C9E035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6E7841EF"/>
    <w:multiLevelType w:val="multilevel"/>
    <w:tmpl w:val="795421E4"/>
    <w:lvl w:ilvl="0">
      <w:start w:val="4"/>
      <w:numFmt w:val="decimal"/>
      <w:lvlText w:val="%1."/>
      <w:lvlJc w:val="left"/>
      <w:pPr>
        <w:ind w:left="720" w:hanging="720"/>
      </w:pPr>
      <w:rPr>
        <w:rFonts w:hint="default"/>
      </w:rPr>
    </w:lvl>
    <w:lvl w:ilvl="1">
      <w:start w:val="2"/>
      <w:numFmt w:val="decimal"/>
      <w:lvlText w:val="%1.%2."/>
      <w:lvlJc w:val="left"/>
      <w:pPr>
        <w:ind w:left="1432" w:hanging="720"/>
      </w:pPr>
      <w:rPr>
        <w:rFonts w:hint="default"/>
      </w:rPr>
    </w:lvl>
    <w:lvl w:ilvl="2">
      <w:start w:val="2"/>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99" w15:restartNumberingAfterBreak="0">
    <w:nsid w:val="6EF86553"/>
    <w:multiLevelType w:val="hybridMultilevel"/>
    <w:tmpl w:val="48AA08C6"/>
    <w:lvl w:ilvl="0" w:tplc="FFFFFFFF">
      <w:start w:val="1"/>
      <w:numFmt w:val="decimal"/>
      <w:lvlText w:val="%1."/>
      <w:lvlJc w:val="left"/>
      <w:pPr>
        <w:ind w:left="720" w:hanging="360"/>
      </w:pPr>
      <w:rPr>
        <w:color w:val="auto"/>
      </w:rPr>
    </w:lvl>
    <w:lvl w:ilvl="1" w:tplc="F12E3004">
      <w:start w:val="1"/>
      <w:numFmt w:val="decimal"/>
      <w:lvlText w:val="%2)"/>
      <w:lvlJc w:val="left"/>
      <w:pPr>
        <w:ind w:left="1440" w:hanging="360"/>
      </w:pPr>
      <w:rPr>
        <w:rFonts w:ascii="Trebuchet MS" w:hAnsi="Trebuchet MS" w:hint="default"/>
        <w:sz w:val="20"/>
        <w:szCs w:val="20"/>
      </w:rPr>
    </w:lvl>
    <w:lvl w:ilvl="2" w:tplc="331AF754">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F8E6433"/>
    <w:multiLevelType w:val="hybridMultilevel"/>
    <w:tmpl w:val="0E702E98"/>
    <w:lvl w:ilvl="0" w:tplc="04150017">
      <w:start w:val="1"/>
      <w:numFmt w:val="lowerLetter"/>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6F9E5FE8"/>
    <w:multiLevelType w:val="multilevel"/>
    <w:tmpl w:val="7E089F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4B2126"/>
    <w:multiLevelType w:val="multilevel"/>
    <w:tmpl w:val="CC36B282"/>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3" w15:restartNumberingAfterBreak="0">
    <w:nsid w:val="715509B6"/>
    <w:multiLevelType w:val="hybridMultilevel"/>
    <w:tmpl w:val="0D864736"/>
    <w:lvl w:ilvl="0" w:tplc="FFFFFFFF">
      <w:start w:val="1"/>
      <w:numFmt w:val="decimal"/>
      <w:lvlText w:val="%1."/>
      <w:lvlJc w:val="left"/>
      <w:pPr>
        <w:ind w:left="360" w:hanging="360"/>
      </w:pPr>
      <w:rPr>
        <w:rFonts w:hint="default"/>
        <w:b w:val="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15D5FD5"/>
    <w:multiLevelType w:val="multilevel"/>
    <w:tmpl w:val="CD5864BC"/>
    <w:lvl w:ilvl="0">
      <w:start w:val="1"/>
      <w:numFmt w:val="decimal"/>
      <w:lvlText w:val="%1."/>
      <w:lvlJc w:val="left"/>
      <w:pPr>
        <w:ind w:left="360" w:hanging="360"/>
      </w:pPr>
      <w:rPr>
        <w:rFonts w:ascii="Trebuchet MS" w:hAnsi="Trebuchet MS" w:hint="default"/>
        <w:b w:val="0"/>
        <w:bCs/>
        <w:color w:val="auto"/>
        <w:sz w:val="20"/>
        <w:szCs w:val="20"/>
      </w:rPr>
    </w:lvl>
    <w:lvl w:ilvl="1">
      <w:start w:val="1"/>
      <w:numFmt w:val="decimal"/>
      <w:lvlText w:val="%2)"/>
      <w:lvlJc w:val="left"/>
      <w:pPr>
        <w:ind w:left="792" w:hanging="432"/>
      </w:pPr>
      <w:rPr>
        <w:rFonts w:ascii="Trebuchet MS" w:hAnsi="Trebuchet MS" w:hint="default"/>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5576738"/>
    <w:multiLevelType w:val="multilevel"/>
    <w:tmpl w:val="4CEA2A82"/>
    <w:lvl w:ilvl="0">
      <w:start w:val="4"/>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6" w15:restartNumberingAfterBreak="0">
    <w:nsid w:val="766B489F"/>
    <w:multiLevelType w:val="hybridMultilevel"/>
    <w:tmpl w:val="6BA03026"/>
    <w:lvl w:ilvl="0" w:tplc="2D3A952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7647930"/>
    <w:multiLevelType w:val="multilevel"/>
    <w:tmpl w:val="DF30E36C"/>
    <w:lvl w:ilvl="0">
      <w:start w:val="1"/>
      <w:numFmt w:val="decimal"/>
      <w:lvlText w:val="%1."/>
      <w:lvlJc w:val="left"/>
      <w:pPr>
        <w:ind w:left="360" w:hanging="360"/>
      </w:pPr>
      <w:rPr>
        <w:rFonts w:hint="default"/>
      </w:r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79700E88"/>
    <w:multiLevelType w:val="hybridMultilevel"/>
    <w:tmpl w:val="100E2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B276C42"/>
    <w:multiLevelType w:val="hybridMultilevel"/>
    <w:tmpl w:val="DD96648C"/>
    <w:lvl w:ilvl="0" w:tplc="04150017">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7">
      <w:start w:val="1"/>
      <w:numFmt w:val="lowerLetter"/>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110" w15:restartNumberingAfterBreak="0">
    <w:nsid w:val="7B7625C1"/>
    <w:multiLevelType w:val="multilevel"/>
    <w:tmpl w:val="5CE42CBA"/>
    <w:lvl w:ilvl="0">
      <w:start w:val="1"/>
      <w:numFmt w:val="decimal"/>
      <w:lvlText w:val="%1."/>
      <w:lvlJc w:val="left"/>
      <w:pPr>
        <w:ind w:left="360" w:hanging="360"/>
      </w:pPr>
      <w:rPr>
        <w:rFonts w:hint="default"/>
        <w:b w:val="0"/>
        <w:color w:val="auto"/>
      </w:rPr>
    </w:lvl>
    <w:lvl w:ilvl="1">
      <w:start w:val="5"/>
      <w:numFmt w:val="decimal"/>
      <w:lvlText w:val="%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b w:val="0"/>
        <w:i w:val="0"/>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D0169A9"/>
    <w:multiLevelType w:val="hybridMultilevel"/>
    <w:tmpl w:val="6F28F2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D824672"/>
    <w:multiLevelType w:val="hybridMultilevel"/>
    <w:tmpl w:val="87763512"/>
    <w:lvl w:ilvl="0" w:tplc="8076D698">
      <w:start w:val="1"/>
      <w:numFmt w:val="decimal"/>
      <w:lvlText w:val="%1)"/>
      <w:lvlJc w:val="left"/>
      <w:pPr>
        <w:ind w:left="1145" w:hanging="360"/>
      </w:pPr>
      <w:rPr>
        <w:rFonts w:ascii="Trebuchet MS" w:hAnsi="Trebuchet MS" w:hint="default"/>
        <w:sz w:val="20"/>
        <w:szCs w:val="20"/>
      </w:rPr>
    </w:lvl>
    <w:lvl w:ilvl="1" w:tplc="04150011"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13" w15:restartNumberingAfterBreak="0">
    <w:nsid w:val="7DD4750A"/>
    <w:multiLevelType w:val="hybridMultilevel"/>
    <w:tmpl w:val="64B02B0C"/>
    <w:lvl w:ilvl="0" w:tplc="E774E588">
      <w:start w:val="1"/>
      <w:numFmt w:val="decimal"/>
      <w:lvlText w:val="%1)"/>
      <w:lvlJc w:val="left"/>
      <w:pPr>
        <w:ind w:left="1146" w:hanging="360"/>
      </w:pPr>
      <w:rPr>
        <w:rFonts w:ascii="Trebuchet MS" w:hAnsi="Trebuchet MS"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7E9862DB"/>
    <w:multiLevelType w:val="hybridMultilevel"/>
    <w:tmpl w:val="2A462122"/>
    <w:lvl w:ilvl="0" w:tplc="69D0B886">
      <w:start w:val="1"/>
      <w:numFmt w:val="lowerLetter"/>
      <w:lvlText w:val="%1)"/>
      <w:lvlJc w:val="left"/>
      <w:pPr>
        <w:ind w:left="1429" w:hanging="360"/>
      </w:pPr>
      <w:rPr>
        <w:rFonts w:ascii="Trebuchet MS" w:hAnsi="Trebuchet MS"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5" w15:restartNumberingAfterBreak="0">
    <w:nsid w:val="7EB658F8"/>
    <w:multiLevelType w:val="multilevel"/>
    <w:tmpl w:val="F85812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9530831">
    <w:abstractNumId w:val="27"/>
  </w:num>
  <w:num w:numId="2" w16cid:durableId="985204372">
    <w:abstractNumId w:val="107"/>
  </w:num>
  <w:num w:numId="3" w16cid:durableId="319231656">
    <w:abstractNumId w:val="83"/>
  </w:num>
  <w:num w:numId="4" w16cid:durableId="1719427622">
    <w:abstractNumId w:val="91"/>
  </w:num>
  <w:num w:numId="5" w16cid:durableId="2090613242">
    <w:abstractNumId w:val="103"/>
  </w:num>
  <w:num w:numId="6" w16cid:durableId="138571520">
    <w:abstractNumId w:val="47"/>
  </w:num>
  <w:num w:numId="7" w16cid:durableId="1833717203">
    <w:abstractNumId w:val="34"/>
  </w:num>
  <w:num w:numId="8" w16cid:durableId="1511211604">
    <w:abstractNumId w:val="43"/>
  </w:num>
  <w:num w:numId="9" w16cid:durableId="495346270">
    <w:abstractNumId w:val="33"/>
  </w:num>
  <w:num w:numId="10" w16cid:durableId="225458254">
    <w:abstractNumId w:val="94"/>
  </w:num>
  <w:num w:numId="11" w16cid:durableId="410781961">
    <w:abstractNumId w:val="96"/>
  </w:num>
  <w:num w:numId="12" w16cid:durableId="619724367">
    <w:abstractNumId w:val="57"/>
  </w:num>
  <w:num w:numId="13" w16cid:durableId="1285388273">
    <w:abstractNumId w:val="12"/>
  </w:num>
  <w:num w:numId="14" w16cid:durableId="298338323">
    <w:abstractNumId w:val="112"/>
  </w:num>
  <w:num w:numId="15" w16cid:durableId="1012300887">
    <w:abstractNumId w:val="20"/>
  </w:num>
  <w:num w:numId="16" w16cid:durableId="97651392">
    <w:abstractNumId w:val="80"/>
  </w:num>
  <w:num w:numId="17" w16cid:durableId="2083915768">
    <w:abstractNumId w:val="60"/>
  </w:num>
  <w:num w:numId="18" w16cid:durableId="807669331">
    <w:abstractNumId w:val="76"/>
  </w:num>
  <w:num w:numId="19" w16cid:durableId="2094936428">
    <w:abstractNumId w:val="17"/>
  </w:num>
  <w:num w:numId="20" w16cid:durableId="1522891515">
    <w:abstractNumId w:val="87"/>
  </w:num>
  <w:num w:numId="21" w16cid:durableId="1158301388">
    <w:abstractNumId w:val="53"/>
  </w:num>
  <w:num w:numId="22" w16cid:durableId="21251307">
    <w:abstractNumId w:val="6"/>
  </w:num>
  <w:num w:numId="23" w16cid:durableId="1500971386">
    <w:abstractNumId w:val="0"/>
  </w:num>
  <w:num w:numId="24" w16cid:durableId="1152603964">
    <w:abstractNumId w:val="64"/>
  </w:num>
  <w:num w:numId="25" w16cid:durableId="1412311857">
    <w:abstractNumId w:val="110"/>
  </w:num>
  <w:num w:numId="26" w16cid:durableId="1036931298">
    <w:abstractNumId w:val="74"/>
  </w:num>
  <w:num w:numId="27" w16cid:durableId="594898019">
    <w:abstractNumId w:val="9"/>
  </w:num>
  <w:num w:numId="28" w16cid:durableId="460270608">
    <w:abstractNumId w:val="102"/>
  </w:num>
  <w:num w:numId="29" w16cid:durableId="1093554032">
    <w:abstractNumId w:val="51"/>
  </w:num>
  <w:num w:numId="30" w16cid:durableId="146090274">
    <w:abstractNumId w:val="36"/>
  </w:num>
  <w:num w:numId="31" w16cid:durableId="25328550">
    <w:abstractNumId w:val="21"/>
  </w:num>
  <w:num w:numId="32" w16cid:durableId="1706519921">
    <w:abstractNumId w:val="77"/>
  </w:num>
  <w:num w:numId="33" w16cid:durableId="841044517">
    <w:abstractNumId w:val="85"/>
  </w:num>
  <w:num w:numId="34" w16cid:durableId="481242555">
    <w:abstractNumId w:val="40"/>
  </w:num>
  <w:num w:numId="35" w16cid:durableId="1759131380">
    <w:abstractNumId w:val="90"/>
  </w:num>
  <w:num w:numId="36" w16cid:durableId="1924096759">
    <w:abstractNumId w:val="37"/>
  </w:num>
  <w:num w:numId="37" w16cid:durableId="1078598396">
    <w:abstractNumId w:val="65"/>
  </w:num>
  <w:num w:numId="38" w16cid:durableId="1574388250">
    <w:abstractNumId w:val="18"/>
  </w:num>
  <w:num w:numId="39" w16cid:durableId="1408072732">
    <w:abstractNumId w:val="31"/>
  </w:num>
  <w:num w:numId="40" w16cid:durableId="1551303981">
    <w:abstractNumId w:val="78"/>
  </w:num>
  <w:num w:numId="41" w16cid:durableId="812063697">
    <w:abstractNumId w:val="109"/>
  </w:num>
  <w:num w:numId="42" w16cid:durableId="2049983329">
    <w:abstractNumId w:val="106"/>
  </w:num>
  <w:num w:numId="43" w16cid:durableId="1615593750">
    <w:abstractNumId w:val="66"/>
  </w:num>
  <w:num w:numId="44" w16cid:durableId="1998799719">
    <w:abstractNumId w:val="14"/>
  </w:num>
  <w:num w:numId="45" w16cid:durableId="2083020474">
    <w:abstractNumId w:val="25"/>
  </w:num>
  <w:num w:numId="46" w16cid:durableId="2076009759">
    <w:abstractNumId w:val="48"/>
  </w:num>
  <w:num w:numId="47" w16cid:durableId="1830169475">
    <w:abstractNumId w:val="104"/>
  </w:num>
  <w:num w:numId="48" w16cid:durableId="1043554690">
    <w:abstractNumId w:val="89"/>
  </w:num>
  <w:num w:numId="49" w16cid:durableId="398098173">
    <w:abstractNumId w:val="30"/>
  </w:num>
  <w:num w:numId="50" w16cid:durableId="653610924">
    <w:abstractNumId w:val="79"/>
  </w:num>
  <w:num w:numId="51" w16cid:durableId="2117630338">
    <w:abstractNumId w:val="8"/>
  </w:num>
  <w:num w:numId="52" w16cid:durableId="906383894">
    <w:abstractNumId w:val="10"/>
  </w:num>
  <w:num w:numId="53" w16cid:durableId="901210358">
    <w:abstractNumId w:val="35"/>
  </w:num>
  <w:num w:numId="54" w16cid:durableId="1422288924">
    <w:abstractNumId w:val="69"/>
  </w:num>
  <w:num w:numId="55" w16cid:durableId="1649632913">
    <w:abstractNumId w:val="11"/>
  </w:num>
  <w:num w:numId="56" w16cid:durableId="1408259450">
    <w:abstractNumId w:val="39"/>
  </w:num>
  <w:num w:numId="57" w16cid:durableId="950893786">
    <w:abstractNumId w:val="84"/>
  </w:num>
  <w:num w:numId="58" w16cid:durableId="1764259112">
    <w:abstractNumId w:val="81"/>
  </w:num>
  <w:num w:numId="59" w16cid:durableId="1801604563">
    <w:abstractNumId w:val="99"/>
  </w:num>
  <w:num w:numId="60" w16cid:durableId="1998267193">
    <w:abstractNumId w:val="54"/>
  </w:num>
  <w:num w:numId="61" w16cid:durableId="1706565393">
    <w:abstractNumId w:val="108"/>
  </w:num>
  <w:num w:numId="62" w16cid:durableId="1238593477">
    <w:abstractNumId w:val="58"/>
  </w:num>
  <w:num w:numId="63" w16cid:durableId="1719090856">
    <w:abstractNumId w:val="114"/>
  </w:num>
  <w:num w:numId="64" w16cid:durableId="1832673827">
    <w:abstractNumId w:val="4"/>
  </w:num>
  <w:num w:numId="65" w16cid:durableId="1320771411">
    <w:abstractNumId w:val="82"/>
  </w:num>
  <w:num w:numId="66" w16cid:durableId="1949656235">
    <w:abstractNumId w:val="62"/>
  </w:num>
  <w:num w:numId="67" w16cid:durableId="482158300">
    <w:abstractNumId w:val="101"/>
  </w:num>
  <w:num w:numId="68" w16cid:durableId="216861637">
    <w:abstractNumId w:val="3"/>
  </w:num>
  <w:num w:numId="69" w16cid:durableId="1513497219">
    <w:abstractNumId w:val="55"/>
  </w:num>
  <w:num w:numId="70" w16cid:durableId="1408918640">
    <w:abstractNumId w:val="97"/>
  </w:num>
  <w:num w:numId="71" w16cid:durableId="1719234416">
    <w:abstractNumId w:val="19"/>
  </w:num>
  <w:num w:numId="72" w16cid:durableId="301349549">
    <w:abstractNumId w:val="50"/>
  </w:num>
  <w:num w:numId="73" w16cid:durableId="1729380010">
    <w:abstractNumId w:val="16"/>
  </w:num>
  <w:num w:numId="74" w16cid:durableId="1968706579">
    <w:abstractNumId w:val="115"/>
  </w:num>
  <w:num w:numId="75" w16cid:durableId="695153641">
    <w:abstractNumId w:val="45"/>
  </w:num>
  <w:num w:numId="76" w16cid:durableId="780954249">
    <w:abstractNumId w:val="75"/>
  </w:num>
  <w:num w:numId="77" w16cid:durableId="1929268933">
    <w:abstractNumId w:val="15"/>
  </w:num>
  <w:num w:numId="78" w16cid:durableId="2064479153">
    <w:abstractNumId w:val="13"/>
  </w:num>
  <w:num w:numId="79" w16cid:durableId="1417826432">
    <w:abstractNumId w:val="93"/>
  </w:num>
  <w:num w:numId="80" w16cid:durableId="603341107">
    <w:abstractNumId w:val="105"/>
  </w:num>
  <w:num w:numId="81" w16cid:durableId="1893299652">
    <w:abstractNumId w:val="23"/>
  </w:num>
  <w:num w:numId="82" w16cid:durableId="1239171503">
    <w:abstractNumId w:val="98"/>
  </w:num>
  <w:num w:numId="83" w16cid:durableId="603538589">
    <w:abstractNumId w:val="56"/>
  </w:num>
  <w:num w:numId="84" w16cid:durableId="1358308572">
    <w:abstractNumId w:val="42"/>
  </w:num>
  <w:num w:numId="85" w16cid:durableId="1094133632">
    <w:abstractNumId w:val="59"/>
  </w:num>
  <w:num w:numId="86" w16cid:durableId="1091855884">
    <w:abstractNumId w:val="38"/>
  </w:num>
  <w:num w:numId="87" w16cid:durableId="460654723">
    <w:abstractNumId w:val="41"/>
  </w:num>
  <w:num w:numId="88" w16cid:durableId="144591224">
    <w:abstractNumId w:val="32"/>
  </w:num>
  <w:num w:numId="89" w16cid:durableId="735015039">
    <w:abstractNumId w:val="88"/>
  </w:num>
  <w:num w:numId="90" w16cid:durableId="342125924">
    <w:abstractNumId w:val="28"/>
  </w:num>
  <w:num w:numId="91" w16cid:durableId="432670582">
    <w:abstractNumId w:val="22"/>
  </w:num>
  <w:num w:numId="92" w16cid:durableId="1025474526">
    <w:abstractNumId w:val="44"/>
  </w:num>
  <w:num w:numId="93" w16cid:durableId="1974486196">
    <w:abstractNumId w:val="29"/>
  </w:num>
  <w:num w:numId="94" w16cid:durableId="1395815066">
    <w:abstractNumId w:val="26"/>
  </w:num>
  <w:num w:numId="95" w16cid:durableId="1179852468">
    <w:abstractNumId w:val="95"/>
  </w:num>
  <w:num w:numId="96" w16cid:durableId="647974057">
    <w:abstractNumId w:val="68"/>
  </w:num>
  <w:num w:numId="97" w16cid:durableId="1814524540">
    <w:abstractNumId w:val="86"/>
  </w:num>
  <w:num w:numId="98" w16cid:durableId="1733384683">
    <w:abstractNumId w:val="92"/>
  </w:num>
  <w:num w:numId="99" w16cid:durableId="1147237125">
    <w:abstractNumId w:val="5"/>
  </w:num>
  <w:num w:numId="100" w16cid:durableId="1483814663">
    <w:abstractNumId w:val="71"/>
  </w:num>
  <w:num w:numId="101" w16cid:durableId="1876843179">
    <w:abstractNumId w:val="52"/>
  </w:num>
  <w:num w:numId="102" w16cid:durableId="1166630664">
    <w:abstractNumId w:val="100"/>
  </w:num>
  <w:num w:numId="103" w16cid:durableId="570039329">
    <w:abstractNumId w:val="2"/>
  </w:num>
  <w:num w:numId="104" w16cid:durableId="869295761">
    <w:abstractNumId w:val="111"/>
  </w:num>
  <w:num w:numId="105" w16cid:durableId="943611267">
    <w:abstractNumId w:val="61"/>
  </w:num>
  <w:num w:numId="106" w16cid:durableId="1638217344">
    <w:abstractNumId w:val="67"/>
  </w:num>
  <w:num w:numId="107" w16cid:durableId="764155637">
    <w:abstractNumId w:val="24"/>
  </w:num>
  <w:num w:numId="108" w16cid:durableId="1441297529">
    <w:abstractNumId w:val="46"/>
  </w:num>
  <w:num w:numId="109" w16cid:durableId="1096905570">
    <w:abstractNumId w:val="63"/>
  </w:num>
  <w:num w:numId="110" w16cid:durableId="330715868">
    <w:abstractNumId w:val="1"/>
  </w:num>
  <w:num w:numId="111" w16cid:durableId="859003984">
    <w:abstractNumId w:val="72"/>
  </w:num>
  <w:num w:numId="112" w16cid:durableId="1734617078">
    <w:abstractNumId w:val="73"/>
  </w:num>
  <w:num w:numId="113" w16cid:durableId="149491473">
    <w:abstractNumId w:val="49"/>
  </w:num>
  <w:num w:numId="114" w16cid:durableId="1248883686">
    <w:abstractNumId w:val="113"/>
  </w:num>
  <w:num w:numId="115" w16cid:durableId="1264066945">
    <w:abstractNumId w:val="7"/>
  </w:num>
  <w:num w:numId="116" w16cid:durableId="1708677571">
    <w:abstractNumId w:val="70"/>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47"/>
    <w:rsid w:val="0000007D"/>
    <w:rsid w:val="00000367"/>
    <w:rsid w:val="00000C0A"/>
    <w:rsid w:val="000016DB"/>
    <w:rsid w:val="000034E0"/>
    <w:rsid w:val="000038E1"/>
    <w:rsid w:val="0000406B"/>
    <w:rsid w:val="00004AFA"/>
    <w:rsid w:val="0000537B"/>
    <w:rsid w:val="000068E9"/>
    <w:rsid w:val="000109A5"/>
    <w:rsid w:val="00011D3B"/>
    <w:rsid w:val="000133F9"/>
    <w:rsid w:val="00013B96"/>
    <w:rsid w:val="0001781A"/>
    <w:rsid w:val="00020A77"/>
    <w:rsid w:val="0002148E"/>
    <w:rsid w:val="00022184"/>
    <w:rsid w:val="000226AA"/>
    <w:rsid w:val="00022FB4"/>
    <w:rsid w:val="00024CF4"/>
    <w:rsid w:val="000256CD"/>
    <w:rsid w:val="000263CD"/>
    <w:rsid w:val="00027CB4"/>
    <w:rsid w:val="00031794"/>
    <w:rsid w:val="00031977"/>
    <w:rsid w:val="00033D1D"/>
    <w:rsid w:val="00033D7C"/>
    <w:rsid w:val="0003770B"/>
    <w:rsid w:val="00037CDE"/>
    <w:rsid w:val="00040BCD"/>
    <w:rsid w:val="00041677"/>
    <w:rsid w:val="00046018"/>
    <w:rsid w:val="00046EB2"/>
    <w:rsid w:val="0004792A"/>
    <w:rsid w:val="00047D92"/>
    <w:rsid w:val="00047E79"/>
    <w:rsid w:val="00052E2A"/>
    <w:rsid w:val="00054015"/>
    <w:rsid w:val="000543D5"/>
    <w:rsid w:val="000544B2"/>
    <w:rsid w:val="00057576"/>
    <w:rsid w:val="00062882"/>
    <w:rsid w:val="000632EF"/>
    <w:rsid w:val="000652A5"/>
    <w:rsid w:val="000653D5"/>
    <w:rsid w:val="000655C8"/>
    <w:rsid w:val="00065B81"/>
    <w:rsid w:val="00065C96"/>
    <w:rsid w:val="00065D23"/>
    <w:rsid w:val="00072449"/>
    <w:rsid w:val="00072DFC"/>
    <w:rsid w:val="00073BFD"/>
    <w:rsid w:val="000740B0"/>
    <w:rsid w:val="000762DA"/>
    <w:rsid w:val="00076B1F"/>
    <w:rsid w:val="00076F29"/>
    <w:rsid w:val="000776E8"/>
    <w:rsid w:val="0008073B"/>
    <w:rsid w:val="00081E24"/>
    <w:rsid w:val="00082557"/>
    <w:rsid w:val="00082833"/>
    <w:rsid w:val="00086C45"/>
    <w:rsid w:val="00086DD0"/>
    <w:rsid w:val="000873F3"/>
    <w:rsid w:val="0008783E"/>
    <w:rsid w:val="00090A0A"/>
    <w:rsid w:val="000919E9"/>
    <w:rsid w:val="00091BDB"/>
    <w:rsid w:val="00092E59"/>
    <w:rsid w:val="00093449"/>
    <w:rsid w:val="000953DF"/>
    <w:rsid w:val="00096BD6"/>
    <w:rsid w:val="000A0617"/>
    <w:rsid w:val="000A1EB0"/>
    <w:rsid w:val="000A2C7E"/>
    <w:rsid w:val="000A6790"/>
    <w:rsid w:val="000A71CF"/>
    <w:rsid w:val="000B20A6"/>
    <w:rsid w:val="000B2485"/>
    <w:rsid w:val="000B2F81"/>
    <w:rsid w:val="000B44C2"/>
    <w:rsid w:val="000B5573"/>
    <w:rsid w:val="000B58CD"/>
    <w:rsid w:val="000B6CB2"/>
    <w:rsid w:val="000C06FF"/>
    <w:rsid w:val="000C14A6"/>
    <w:rsid w:val="000C1DC3"/>
    <w:rsid w:val="000C22D1"/>
    <w:rsid w:val="000C4897"/>
    <w:rsid w:val="000C6CC0"/>
    <w:rsid w:val="000C7AA2"/>
    <w:rsid w:val="000D0EF5"/>
    <w:rsid w:val="000D18F3"/>
    <w:rsid w:val="000D1F29"/>
    <w:rsid w:val="000D22CD"/>
    <w:rsid w:val="000D2AB7"/>
    <w:rsid w:val="000D36C4"/>
    <w:rsid w:val="000D4C0C"/>
    <w:rsid w:val="000D56E0"/>
    <w:rsid w:val="000D6EEB"/>
    <w:rsid w:val="000D7046"/>
    <w:rsid w:val="000E139F"/>
    <w:rsid w:val="000E294E"/>
    <w:rsid w:val="000E4636"/>
    <w:rsid w:val="000E4D2F"/>
    <w:rsid w:val="000E665D"/>
    <w:rsid w:val="000F28FC"/>
    <w:rsid w:val="000F3622"/>
    <w:rsid w:val="000F62D7"/>
    <w:rsid w:val="000F6379"/>
    <w:rsid w:val="001027BA"/>
    <w:rsid w:val="00104CE1"/>
    <w:rsid w:val="001050E8"/>
    <w:rsid w:val="00105AB8"/>
    <w:rsid w:val="001100DE"/>
    <w:rsid w:val="001117C6"/>
    <w:rsid w:val="001142C3"/>
    <w:rsid w:val="00114337"/>
    <w:rsid w:val="001168C0"/>
    <w:rsid w:val="00117CD0"/>
    <w:rsid w:val="00121B6A"/>
    <w:rsid w:val="0012625C"/>
    <w:rsid w:val="00126405"/>
    <w:rsid w:val="001279DB"/>
    <w:rsid w:val="00130F48"/>
    <w:rsid w:val="001317D3"/>
    <w:rsid w:val="001318C7"/>
    <w:rsid w:val="00132754"/>
    <w:rsid w:val="00132DA3"/>
    <w:rsid w:val="0013401C"/>
    <w:rsid w:val="00134D4F"/>
    <w:rsid w:val="001362EC"/>
    <w:rsid w:val="00136C47"/>
    <w:rsid w:val="0013765F"/>
    <w:rsid w:val="0014036C"/>
    <w:rsid w:val="00141317"/>
    <w:rsid w:val="0014265E"/>
    <w:rsid w:val="001476B0"/>
    <w:rsid w:val="00147B6F"/>
    <w:rsid w:val="00147FE1"/>
    <w:rsid w:val="00152355"/>
    <w:rsid w:val="001539F2"/>
    <w:rsid w:val="001578F3"/>
    <w:rsid w:val="00166BF0"/>
    <w:rsid w:val="00167114"/>
    <w:rsid w:val="00167F77"/>
    <w:rsid w:val="0017002F"/>
    <w:rsid w:val="00172F09"/>
    <w:rsid w:val="00173605"/>
    <w:rsid w:val="001736C5"/>
    <w:rsid w:val="00174943"/>
    <w:rsid w:val="00174FBE"/>
    <w:rsid w:val="001772C0"/>
    <w:rsid w:val="00177DD4"/>
    <w:rsid w:val="00180BC1"/>
    <w:rsid w:val="00183819"/>
    <w:rsid w:val="0018565B"/>
    <w:rsid w:val="001909F3"/>
    <w:rsid w:val="00193488"/>
    <w:rsid w:val="0019471A"/>
    <w:rsid w:val="001A0BF7"/>
    <w:rsid w:val="001A0F42"/>
    <w:rsid w:val="001A0FD2"/>
    <w:rsid w:val="001A4163"/>
    <w:rsid w:val="001A5429"/>
    <w:rsid w:val="001A6E17"/>
    <w:rsid w:val="001A6F55"/>
    <w:rsid w:val="001B00A3"/>
    <w:rsid w:val="001B1CD5"/>
    <w:rsid w:val="001B2EAB"/>
    <w:rsid w:val="001B3269"/>
    <w:rsid w:val="001B48D0"/>
    <w:rsid w:val="001B5210"/>
    <w:rsid w:val="001B52C2"/>
    <w:rsid w:val="001C1515"/>
    <w:rsid w:val="001C191E"/>
    <w:rsid w:val="001C1AC1"/>
    <w:rsid w:val="001C2079"/>
    <w:rsid w:val="001C3869"/>
    <w:rsid w:val="001C59EF"/>
    <w:rsid w:val="001C68DB"/>
    <w:rsid w:val="001D24BE"/>
    <w:rsid w:val="001D262F"/>
    <w:rsid w:val="001D5135"/>
    <w:rsid w:val="001D59A0"/>
    <w:rsid w:val="001D6460"/>
    <w:rsid w:val="001E039A"/>
    <w:rsid w:val="001E0D56"/>
    <w:rsid w:val="001E1551"/>
    <w:rsid w:val="001E1F35"/>
    <w:rsid w:val="001E23BB"/>
    <w:rsid w:val="001E26B2"/>
    <w:rsid w:val="001E2A94"/>
    <w:rsid w:val="001E2AD3"/>
    <w:rsid w:val="001E378B"/>
    <w:rsid w:val="001E417B"/>
    <w:rsid w:val="001E5DB0"/>
    <w:rsid w:val="001E6EF0"/>
    <w:rsid w:val="001E7A5C"/>
    <w:rsid w:val="001F0989"/>
    <w:rsid w:val="001F1058"/>
    <w:rsid w:val="001F2503"/>
    <w:rsid w:val="001F30EF"/>
    <w:rsid w:val="001F3F95"/>
    <w:rsid w:val="00200C72"/>
    <w:rsid w:val="002016D8"/>
    <w:rsid w:val="002023D1"/>
    <w:rsid w:val="00202846"/>
    <w:rsid w:val="0020295C"/>
    <w:rsid w:val="002029A0"/>
    <w:rsid w:val="00202DF8"/>
    <w:rsid w:val="0020324F"/>
    <w:rsid w:val="002035D8"/>
    <w:rsid w:val="00204082"/>
    <w:rsid w:val="00204A3A"/>
    <w:rsid w:val="00206106"/>
    <w:rsid w:val="002066F7"/>
    <w:rsid w:val="00206DA1"/>
    <w:rsid w:val="002127F5"/>
    <w:rsid w:val="00212A06"/>
    <w:rsid w:val="00217BE4"/>
    <w:rsid w:val="00221CE1"/>
    <w:rsid w:val="00222970"/>
    <w:rsid w:val="00222E0F"/>
    <w:rsid w:val="002231D9"/>
    <w:rsid w:val="002266A4"/>
    <w:rsid w:val="00226871"/>
    <w:rsid w:val="00233219"/>
    <w:rsid w:val="00233751"/>
    <w:rsid w:val="00234EF6"/>
    <w:rsid w:val="00234F3A"/>
    <w:rsid w:val="002352FB"/>
    <w:rsid w:val="002402F5"/>
    <w:rsid w:val="00240903"/>
    <w:rsid w:val="002409A0"/>
    <w:rsid w:val="0024224D"/>
    <w:rsid w:val="002442FC"/>
    <w:rsid w:val="00245726"/>
    <w:rsid w:val="00246900"/>
    <w:rsid w:val="00247EB9"/>
    <w:rsid w:val="00250688"/>
    <w:rsid w:val="00250DCF"/>
    <w:rsid w:val="00250FEE"/>
    <w:rsid w:val="00253486"/>
    <w:rsid w:val="00253B61"/>
    <w:rsid w:val="00253C79"/>
    <w:rsid w:val="0025424A"/>
    <w:rsid w:val="002548CA"/>
    <w:rsid w:val="002554DE"/>
    <w:rsid w:val="002557C7"/>
    <w:rsid w:val="002574C4"/>
    <w:rsid w:val="002577FF"/>
    <w:rsid w:val="0026320D"/>
    <w:rsid w:val="00263821"/>
    <w:rsid w:val="00265385"/>
    <w:rsid w:val="00266EE2"/>
    <w:rsid w:val="0026790A"/>
    <w:rsid w:val="00270E98"/>
    <w:rsid w:val="00270EAF"/>
    <w:rsid w:val="0027439C"/>
    <w:rsid w:val="002743F9"/>
    <w:rsid w:val="00274AD6"/>
    <w:rsid w:val="00274E57"/>
    <w:rsid w:val="0027705F"/>
    <w:rsid w:val="002770E8"/>
    <w:rsid w:val="002816CA"/>
    <w:rsid w:val="00285450"/>
    <w:rsid w:val="0028590C"/>
    <w:rsid w:val="00286825"/>
    <w:rsid w:val="00286ED4"/>
    <w:rsid w:val="002914EF"/>
    <w:rsid w:val="00291F95"/>
    <w:rsid w:val="0029513D"/>
    <w:rsid w:val="002969FF"/>
    <w:rsid w:val="00296A00"/>
    <w:rsid w:val="002A02F9"/>
    <w:rsid w:val="002A113E"/>
    <w:rsid w:val="002A184E"/>
    <w:rsid w:val="002A2040"/>
    <w:rsid w:val="002A20B5"/>
    <w:rsid w:val="002A25BA"/>
    <w:rsid w:val="002A44E1"/>
    <w:rsid w:val="002A4B39"/>
    <w:rsid w:val="002A64CB"/>
    <w:rsid w:val="002A67E8"/>
    <w:rsid w:val="002A6D34"/>
    <w:rsid w:val="002B03F6"/>
    <w:rsid w:val="002B0539"/>
    <w:rsid w:val="002B293C"/>
    <w:rsid w:val="002B2B4F"/>
    <w:rsid w:val="002B3080"/>
    <w:rsid w:val="002B35B3"/>
    <w:rsid w:val="002B3EBF"/>
    <w:rsid w:val="002B4855"/>
    <w:rsid w:val="002B592A"/>
    <w:rsid w:val="002B5A22"/>
    <w:rsid w:val="002B61F5"/>
    <w:rsid w:val="002B6684"/>
    <w:rsid w:val="002B6E7A"/>
    <w:rsid w:val="002B7901"/>
    <w:rsid w:val="002B7A80"/>
    <w:rsid w:val="002C0E14"/>
    <w:rsid w:val="002C2452"/>
    <w:rsid w:val="002C322A"/>
    <w:rsid w:val="002C3495"/>
    <w:rsid w:val="002C3A54"/>
    <w:rsid w:val="002C4C7C"/>
    <w:rsid w:val="002D086D"/>
    <w:rsid w:val="002D0AE0"/>
    <w:rsid w:val="002D283C"/>
    <w:rsid w:val="002D28EA"/>
    <w:rsid w:val="002D4920"/>
    <w:rsid w:val="002D5806"/>
    <w:rsid w:val="002D64BA"/>
    <w:rsid w:val="002E0D2F"/>
    <w:rsid w:val="002E194B"/>
    <w:rsid w:val="002E44C6"/>
    <w:rsid w:val="002E577D"/>
    <w:rsid w:val="002E5BE9"/>
    <w:rsid w:val="002E6D6C"/>
    <w:rsid w:val="002E7063"/>
    <w:rsid w:val="002F0FAC"/>
    <w:rsid w:val="002F176A"/>
    <w:rsid w:val="002F25DF"/>
    <w:rsid w:val="002F3210"/>
    <w:rsid w:val="002F3D6C"/>
    <w:rsid w:val="002F4117"/>
    <w:rsid w:val="002F679F"/>
    <w:rsid w:val="002F6EED"/>
    <w:rsid w:val="002F7467"/>
    <w:rsid w:val="002F7B7B"/>
    <w:rsid w:val="002F7DBB"/>
    <w:rsid w:val="00300E10"/>
    <w:rsid w:val="00301874"/>
    <w:rsid w:val="00302905"/>
    <w:rsid w:val="0030595F"/>
    <w:rsid w:val="0030658B"/>
    <w:rsid w:val="00307189"/>
    <w:rsid w:val="00307332"/>
    <w:rsid w:val="0030790E"/>
    <w:rsid w:val="0031162F"/>
    <w:rsid w:val="00312C88"/>
    <w:rsid w:val="00316C1F"/>
    <w:rsid w:val="00317F7E"/>
    <w:rsid w:val="003201DE"/>
    <w:rsid w:val="0032120E"/>
    <w:rsid w:val="003241F2"/>
    <w:rsid w:val="0032521D"/>
    <w:rsid w:val="003273F2"/>
    <w:rsid w:val="00327A0D"/>
    <w:rsid w:val="00327B00"/>
    <w:rsid w:val="003316D3"/>
    <w:rsid w:val="0033170C"/>
    <w:rsid w:val="00331967"/>
    <w:rsid w:val="003333D7"/>
    <w:rsid w:val="00333A11"/>
    <w:rsid w:val="00333CE3"/>
    <w:rsid w:val="00334D95"/>
    <w:rsid w:val="0033708C"/>
    <w:rsid w:val="0034039C"/>
    <w:rsid w:val="0034054D"/>
    <w:rsid w:val="003450CE"/>
    <w:rsid w:val="0034625F"/>
    <w:rsid w:val="00350D13"/>
    <w:rsid w:val="003566C4"/>
    <w:rsid w:val="00360B70"/>
    <w:rsid w:val="00361299"/>
    <w:rsid w:val="0036144B"/>
    <w:rsid w:val="00362EEA"/>
    <w:rsid w:val="003649B5"/>
    <w:rsid w:val="00367827"/>
    <w:rsid w:val="00370565"/>
    <w:rsid w:val="00370B6F"/>
    <w:rsid w:val="00371E0A"/>
    <w:rsid w:val="00372BD9"/>
    <w:rsid w:val="00373B83"/>
    <w:rsid w:val="00373EDD"/>
    <w:rsid w:val="003758CC"/>
    <w:rsid w:val="00376738"/>
    <w:rsid w:val="003817E9"/>
    <w:rsid w:val="00381D07"/>
    <w:rsid w:val="00384069"/>
    <w:rsid w:val="0038466D"/>
    <w:rsid w:val="00384ECE"/>
    <w:rsid w:val="00385AF9"/>
    <w:rsid w:val="00391B89"/>
    <w:rsid w:val="00392BA3"/>
    <w:rsid w:val="0039367A"/>
    <w:rsid w:val="00393A99"/>
    <w:rsid w:val="0039454B"/>
    <w:rsid w:val="003972C6"/>
    <w:rsid w:val="003A12A5"/>
    <w:rsid w:val="003A3256"/>
    <w:rsid w:val="003A389A"/>
    <w:rsid w:val="003A39C4"/>
    <w:rsid w:val="003A6DDE"/>
    <w:rsid w:val="003A708A"/>
    <w:rsid w:val="003B12C1"/>
    <w:rsid w:val="003B2771"/>
    <w:rsid w:val="003B3F4E"/>
    <w:rsid w:val="003B45A4"/>
    <w:rsid w:val="003B589D"/>
    <w:rsid w:val="003B624B"/>
    <w:rsid w:val="003B6312"/>
    <w:rsid w:val="003B6B76"/>
    <w:rsid w:val="003C1377"/>
    <w:rsid w:val="003C648E"/>
    <w:rsid w:val="003D012B"/>
    <w:rsid w:val="003D08C7"/>
    <w:rsid w:val="003D1521"/>
    <w:rsid w:val="003D1C85"/>
    <w:rsid w:val="003D3A3F"/>
    <w:rsid w:val="003D4A25"/>
    <w:rsid w:val="003D5CA5"/>
    <w:rsid w:val="003D6064"/>
    <w:rsid w:val="003D6387"/>
    <w:rsid w:val="003D694A"/>
    <w:rsid w:val="003E11D7"/>
    <w:rsid w:val="003E2150"/>
    <w:rsid w:val="003E31CC"/>
    <w:rsid w:val="003E5B4B"/>
    <w:rsid w:val="003F1133"/>
    <w:rsid w:val="003F5CBE"/>
    <w:rsid w:val="00400BCB"/>
    <w:rsid w:val="004013CB"/>
    <w:rsid w:val="004014ED"/>
    <w:rsid w:val="00401724"/>
    <w:rsid w:val="00401968"/>
    <w:rsid w:val="00402658"/>
    <w:rsid w:val="00402B1C"/>
    <w:rsid w:val="004058B2"/>
    <w:rsid w:val="004063BA"/>
    <w:rsid w:val="00410175"/>
    <w:rsid w:val="0041082C"/>
    <w:rsid w:val="00410CE1"/>
    <w:rsid w:val="0041165D"/>
    <w:rsid w:val="00411B6F"/>
    <w:rsid w:val="00413028"/>
    <w:rsid w:val="00413664"/>
    <w:rsid w:val="00413C38"/>
    <w:rsid w:val="00415130"/>
    <w:rsid w:val="00417071"/>
    <w:rsid w:val="00417696"/>
    <w:rsid w:val="00421210"/>
    <w:rsid w:val="00424850"/>
    <w:rsid w:val="004277CC"/>
    <w:rsid w:val="00427F22"/>
    <w:rsid w:val="00430B8A"/>
    <w:rsid w:val="0043327C"/>
    <w:rsid w:val="00435FCE"/>
    <w:rsid w:val="00436DAF"/>
    <w:rsid w:val="00437913"/>
    <w:rsid w:val="004403AE"/>
    <w:rsid w:val="00440D0F"/>
    <w:rsid w:val="004412A5"/>
    <w:rsid w:val="00441E88"/>
    <w:rsid w:val="00443A49"/>
    <w:rsid w:val="00450637"/>
    <w:rsid w:val="0045073D"/>
    <w:rsid w:val="00450F0E"/>
    <w:rsid w:val="0045219E"/>
    <w:rsid w:val="00452F12"/>
    <w:rsid w:val="00453C60"/>
    <w:rsid w:val="0045462A"/>
    <w:rsid w:val="004577B6"/>
    <w:rsid w:val="0046066B"/>
    <w:rsid w:val="00462366"/>
    <w:rsid w:val="00462811"/>
    <w:rsid w:val="00463660"/>
    <w:rsid w:val="00463D78"/>
    <w:rsid w:val="004642C4"/>
    <w:rsid w:val="00464632"/>
    <w:rsid w:val="0046562F"/>
    <w:rsid w:val="004674A8"/>
    <w:rsid w:val="00471BD6"/>
    <w:rsid w:val="00472B12"/>
    <w:rsid w:val="00472B97"/>
    <w:rsid w:val="0047441C"/>
    <w:rsid w:val="004749A8"/>
    <w:rsid w:val="0047705B"/>
    <w:rsid w:val="004774DA"/>
    <w:rsid w:val="004776F8"/>
    <w:rsid w:val="00480F30"/>
    <w:rsid w:val="00482350"/>
    <w:rsid w:val="00484B66"/>
    <w:rsid w:val="00484CBE"/>
    <w:rsid w:val="00485523"/>
    <w:rsid w:val="00490378"/>
    <w:rsid w:val="00495232"/>
    <w:rsid w:val="0049524F"/>
    <w:rsid w:val="004A278A"/>
    <w:rsid w:val="004A3EE8"/>
    <w:rsid w:val="004A4654"/>
    <w:rsid w:val="004A685A"/>
    <w:rsid w:val="004A695D"/>
    <w:rsid w:val="004A6A2D"/>
    <w:rsid w:val="004A6E23"/>
    <w:rsid w:val="004A7B7D"/>
    <w:rsid w:val="004B0BC5"/>
    <w:rsid w:val="004B1535"/>
    <w:rsid w:val="004B4795"/>
    <w:rsid w:val="004B513F"/>
    <w:rsid w:val="004B59CA"/>
    <w:rsid w:val="004B64BD"/>
    <w:rsid w:val="004B6537"/>
    <w:rsid w:val="004C0F5C"/>
    <w:rsid w:val="004C2337"/>
    <w:rsid w:val="004C2A52"/>
    <w:rsid w:val="004C33E4"/>
    <w:rsid w:val="004C59EE"/>
    <w:rsid w:val="004D058D"/>
    <w:rsid w:val="004D43C5"/>
    <w:rsid w:val="004D5CE3"/>
    <w:rsid w:val="004D7676"/>
    <w:rsid w:val="004E24D9"/>
    <w:rsid w:val="004E2D12"/>
    <w:rsid w:val="004E39C2"/>
    <w:rsid w:val="004E50D0"/>
    <w:rsid w:val="004E679E"/>
    <w:rsid w:val="004F3135"/>
    <w:rsid w:val="004F50AA"/>
    <w:rsid w:val="004F52FF"/>
    <w:rsid w:val="004F5631"/>
    <w:rsid w:val="004F5895"/>
    <w:rsid w:val="004F7575"/>
    <w:rsid w:val="00505141"/>
    <w:rsid w:val="005059E5"/>
    <w:rsid w:val="0051159D"/>
    <w:rsid w:val="005147AE"/>
    <w:rsid w:val="0051525A"/>
    <w:rsid w:val="00515A01"/>
    <w:rsid w:val="00515C4B"/>
    <w:rsid w:val="00520764"/>
    <w:rsid w:val="00524DB6"/>
    <w:rsid w:val="00526B05"/>
    <w:rsid w:val="00527A20"/>
    <w:rsid w:val="00530596"/>
    <w:rsid w:val="00531038"/>
    <w:rsid w:val="005313BF"/>
    <w:rsid w:val="0053222C"/>
    <w:rsid w:val="00532739"/>
    <w:rsid w:val="00532DC3"/>
    <w:rsid w:val="00533B41"/>
    <w:rsid w:val="00534120"/>
    <w:rsid w:val="00535F30"/>
    <w:rsid w:val="00536968"/>
    <w:rsid w:val="005371BE"/>
    <w:rsid w:val="00537FF4"/>
    <w:rsid w:val="00540681"/>
    <w:rsid w:val="0054104C"/>
    <w:rsid w:val="00541CC4"/>
    <w:rsid w:val="005429E8"/>
    <w:rsid w:val="005443C0"/>
    <w:rsid w:val="00544C4C"/>
    <w:rsid w:val="00546167"/>
    <w:rsid w:val="0054660B"/>
    <w:rsid w:val="00547748"/>
    <w:rsid w:val="0055011F"/>
    <w:rsid w:val="00553F15"/>
    <w:rsid w:val="00555016"/>
    <w:rsid w:val="005562DB"/>
    <w:rsid w:val="005567AC"/>
    <w:rsid w:val="005576C1"/>
    <w:rsid w:val="00566117"/>
    <w:rsid w:val="005669C4"/>
    <w:rsid w:val="005719B4"/>
    <w:rsid w:val="00573799"/>
    <w:rsid w:val="00573C45"/>
    <w:rsid w:val="00576D3E"/>
    <w:rsid w:val="00577C4F"/>
    <w:rsid w:val="0058002D"/>
    <w:rsid w:val="0058073D"/>
    <w:rsid w:val="005839ED"/>
    <w:rsid w:val="0058799B"/>
    <w:rsid w:val="00590FC9"/>
    <w:rsid w:val="00595B54"/>
    <w:rsid w:val="005968E4"/>
    <w:rsid w:val="005A281E"/>
    <w:rsid w:val="005A3145"/>
    <w:rsid w:val="005A37DB"/>
    <w:rsid w:val="005A3B13"/>
    <w:rsid w:val="005A5D65"/>
    <w:rsid w:val="005A6A2C"/>
    <w:rsid w:val="005A6F89"/>
    <w:rsid w:val="005B2926"/>
    <w:rsid w:val="005B2DC0"/>
    <w:rsid w:val="005B3709"/>
    <w:rsid w:val="005B51BB"/>
    <w:rsid w:val="005B7996"/>
    <w:rsid w:val="005C1CDA"/>
    <w:rsid w:val="005C205B"/>
    <w:rsid w:val="005D31AB"/>
    <w:rsid w:val="005D48C1"/>
    <w:rsid w:val="005D512F"/>
    <w:rsid w:val="005D5EDE"/>
    <w:rsid w:val="005D5F56"/>
    <w:rsid w:val="005E45EF"/>
    <w:rsid w:val="005E4E8B"/>
    <w:rsid w:val="005E5B95"/>
    <w:rsid w:val="005E6D47"/>
    <w:rsid w:val="005E6E19"/>
    <w:rsid w:val="005F0268"/>
    <w:rsid w:val="005F0C23"/>
    <w:rsid w:val="005F119B"/>
    <w:rsid w:val="005F3A3F"/>
    <w:rsid w:val="005F40B3"/>
    <w:rsid w:val="005F4417"/>
    <w:rsid w:val="00600CC3"/>
    <w:rsid w:val="00601036"/>
    <w:rsid w:val="00601BC7"/>
    <w:rsid w:val="00605216"/>
    <w:rsid w:val="006057AC"/>
    <w:rsid w:val="0060669D"/>
    <w:rsid w:val="00611237"/>
    <w:rsid w:val="00611840"/>
    <w:rsid w:val="00611E2B"/>
    <w:rsid w:val="006127C7"/>
    <w:rsid w:val="00613494"/>
    <w:rsid w:val="006136F5"/>
    <w:rsid w:val="006158DE"/>
    <w:rsid w:val="00616930"/>
    <w:rsid w:val="00620079"/>
    <w:rsid w:val="00620340"/>
    <w:rsid w:val="00621786"/>
    <w:rsid w:val="00622B17"/>
    <w:rsid w:val="00622F87"/>
    <w:rsid w:val="006252D7"/>
    <w:rsid w:val="00626AAE"/>
    <w:rsid w:val="00632B58"/>
    <w:rsid w:val="006340BD"/>
    <w:rsid w:val="00636527"/>
    <w:rsid w:val="00640E4D"/>
    <w:rsid w:val="006411AE"/>
    <w:rsid w:val="00641D10"/>
    <w:rsid w:val="00642FE2"/>
    <w:rsid w:val="006503D2"/>
    <w:rsid w:val="00651CD1"/>
    <w:rsid w:val="00652470"/>
    <w:rsid w:val="00654987"/>
    <w:rsid w:val="00660B75"/>
    <w:rsid w:val="006622B3"/>
    <w:rsid w:val="00662961"/>
    <w:rsid w:val="00662CA6"/>
    <w:rsid w:val="00662DF0"/>
    <w:rsid w:val="00662F04"/>
    <w:rsid w:val="006641B6"/>
    <w:rsid w:val="00664F47"/>
    <w:rsid w:val="006657B3"/>
    <w:rsid w:val="006672CC"/>
    <w:rsid w:val="00667E90"/>
    <w:rsid w:val="00671403"/>
    <w:rsid w:val="00671B58"/>
    <w:rsid w:val="006769AA"/>
    <w:rsid w:val="00680F52"/>
    <w:rsid w:val="00681EA6"/>
    <w:rsid w:val="00682A98"/>
    <w:rsid w:val="006835EE"/>
    <w:rsid w:val="00683C55"/>
    <w:rsid w:val="00683E1E"/>
    <w:rsid w:val="00685BB7"/>
    <w:rsid w:val="00685E46"/>
    <w:rsid w:val="00686561"/>
    <w:rsid w:val="00686DCC"/>
    <w:rsid w:val="00695E2C"/>
    <w:rsid w:val="006970F6"/>
    <w:rsid w:val="006A2B10"/>
    <w:rsid w:val="006A2E9F"/>
    <w:rsid w:val="006A4B6C"/>
    <w:rsid w:val="006A5F53"/>
    <w:rsid w:val="006A6639"/>
    <w:rsid w:val="006B2592"/>
    <w:rsid w:val="006B3266"/>
    <w:rsid w:val="006B36FF"/>
    <w:rsid w:val="006B5FDF"/>
    <w:rsid w:val="006B662B"/>
    <w:rsid w:val="006C0A64"/>
    <w:rsid w:val="006C27F4"/>
    <w:rsid w:val="006C3FB9"/>
    <w:rsid w:val="006C56E0"/>
    <w:rsid w:val="006C6D23"/>
    <w:rsid w:val="006C6FEC"/>
    <w:rsid w:val="006C762B"/>
    <w:rsid w:val="006D1685"/>
    <w:rsid w:val="006D193A"/>
    <w:rsid w:val="006D49D6"/>
    <w:rsid w:val="006D6154"/>
    <w:rsid w:val="006D66BC"/>
    <w:rsid w:val="006D735F"/>
    <w:rsid w:val="006E0E02"/>
    <w:rsid w:val="006E1925"/>
    <w:rsid w:val="006E22C7"/>
    <w:rsid w:val="006E522F"/>
    <w:rsid w:val="006E5A06"/>
    <w:rsid w:val="006E66A9"/>
    <w:rsid w:val="006E70B2"/>
    <w:rsid w:val="006F0693"/>
    <w:rsid w:val="006F159F"/>
    <w:rsid w:val="006F3D83"/>
    <w:rsid w:val="006F53C2"/>
    <w:rsid w:val="006F5666"/>
    <w:rsid w:val="006F5BA2"/>
    <w:rsid w:val="006F60C3"/>
    <w:rsid w:val="006F75FF"/>
    <w:rsid w:val="006F7E2A"/>
    <w:rsid w:val="0070369A"/>
    <w:rsid w:val="00707C90"/>
    <w:rsid w:val="00707EA5"/>
    <w:rsid w:val="007116FD"/>
    <w:rsid w:val="0071196D"/>
    <w:rsid w:val="00713D9B"/>
    <w:rsid w:val="00714246"/>
    <w:rsid w:val="0071673C"/>
    <w:rsid w:val="007169D7"/>
    <w:rsid w:val="00716AC8"/>
    <w:rsid w:val="00716B38"/>
    <w:rsid w:val="00720BEC"/>
    <w:rsid w:val="00720D63"/>
    <w:rsid w:val="007212E1"/>
    <w:rsid w:val="00721AD5"/>
    <w:rsid w:val="00721F4C"/>
    <w:rsid w:val="00722315"/>
    <w:rsid w:val="00722566"/>
    <w:rsid w:val="007230B5"/>
    <w:rsid w:val="00724A3B"/>
    <w:rsid w:val="00726B9C"/>
    <w:rsid w:val="00727DA8"/>
    <w:rsid w:val="00731FCE"/>
    <w:rsid w:val="007331FE"/>
    <w:rsid w:val="00733FFB"/>
    <w:rsid w:val="007342C3"/>
    <w:rsid w:val="00734D04"/>
    <w:rsid w:val="00735B01"/>
    <w:rsid w:val="00737DEF"/>
    <w:rsid w:val="00740262"/>
    <w:rsid w:val="0074036E"/>
    <w:rsid w:val="00741077"/>
    <w:rsid w:val="0074155E"/>
    <w:rsid w:val="00742628"/>
    <w:rsid w:val="0074369E"/>
    <w:rsid w:val="00743C1A"/>
    <w:rsid w:val="00746E62"/>
    <w:rsid w:val="00750C12"/>
    <w:rsid w:val="007524D8"/>
    <w:rsid w:val="00753D5E"/>
    <w:rsid w:val="007544DA"/>
    <w:rsid w:val="00754F7F"/>
    <w:rsid w:val="00755010"/>
    <w:rsid w:val="0075729F"/>
    <w:rsid w:val="00760914"/>
    <w:rsid w:val="00763142"/>
    <w:rsid w:val="0076425E"/>
    <w:rsid w:val="00764BC4"/>
    <w:rsid w:val="00764EA0"/>
    <w:rsid w:val="00770C70"/>
    <w:rsid w:val="00772463"/>
    <w:rsid w:val="00774D92"/>
    <w:rsid w:val="00776AD0"/>
    <w:rsid w:val="00776BF0"/>
    <w:rsid w:val="00777041"/>
    <w:rsid w:val="007839AE"/>
    <w:rsid w:val="007842BE"/>
    <w:rsid w:val="007855F1"/>
    <w:rsid w:val="00786B7D"/>
    <w:rsid w:val="007873DD"/>
    <w:rsid w:val="0078795B"/>
    <w:rsid w:val="007901D9"/>
    <w:rsid w:val="007929D5"/>
    <w:rsid w:val="00793D5F"/>
    <w:rsid w:val="007947ED"/>
    <w:rsid w:val="00794DF6"/>
    <w:rsid w:val="00796895"/>
    <w:rsid w:val="007A2DAB"/>
    <w:rsid w:val="007A2F08"/>
    <w:rsid w:val="007A30AE"/>
    <w:rsid w:val="007A33B7"/>
    <w:rsid w:val="007A3502"/>
    <w:rsid w:val="007A71CC"/>
    <w:rsid w:val="007A78B9"/>
    <w:rsid w:val="007B11E5"/>
    <w:rsid w:val="007B121C"/>
    <w:rsid w:val="007B22DE"/>
    <w:rsid w:val="007B29A9"/>
    <w:rsid w:val="007B5332"/>
    <w:rsid w:val="007C10F1"/>
    <w:rsid w:val="007C3C06"/>
    <w:rsid w:val="007C49BE"/>
    <w:rsid w:val="007C4DD3"/>
    <w:rsid w:val="007C6137"/>
    <w:rsid w:val="007C6661"/>
    <w:rsid w:val="007C6F03"/>
    <w:rsid w:val="007C7B58"/>
    <w:rsid w:val="007D254C"/>
    <w:rsid w:val="007D3563"/>
    <w:rsid w:val="007D3980"/>
    <w:rsid w:val="007D42BE"/>
    <w:rsid w:val="007D505B"/>
    <w:rsid w:val="007D51D6"/>
    <w:rsid w:val="007D6D02"/>
    <w:rsid w:val="007D7E04"/>
    <w:rsid w:val="007E2687"/>
    <w:rsid w:val="007E29FF"/>
    <w:rsid w:val="007E3EA5"/>
    <w:rsid w:val="007F0B2B"/>
    <w:rsid w:val="007F2570"/>
    <w:rsid w:val="007F4F4F"/>
    <w:rsid w:val="007F55B0"/>
    <w:rsid w:val="00800857"/>
    <w:rsid w:val="00801521"/>
    <w:rsid w:val="0080470A"/>
    <w:rsid w:val="00805220"/>
    <w:rsid w:val="00805BB6"/>
    <w:rsid w:val="00806017"/>
    <w:rsid w:val="0080629C"/>
    <w:rsid w:val="00806B4E"/>
    <w:rsid w:val="00806E6A"/>
    <w:rsid w:val="00807EFF"/>
    <w:rsid w:val="008114E6"/>
    <w:rsid w:val="00812C00"/>
    <w:rsid w:val="0081646A"/>
    <w:rsid w:val="008242AF"/>
    <w:rsid w:val="008259AF"/>
    <w:rsid w:val="00827C6F"/>
    <w:rsid w:val="00831468"/>
    <w:rsid w:val="0083228B"/>
    <w:rsid w:val="008339C0"/>
    <w:rsid w:val="008375EB"/>
    <w:rsid w:val="00837B0E"/>
    <w:rsid w:val="008407FB"/>
    <w:rsid w:val="00840FAD"/>
    <w:rsid w:val="00843571"/>
    <w:rsid w:val="008466A3"/>
    <w:rsid w:val="0084765D"/>
    <w:rsid w:val="00851779"/>
    <w:rsid w:val="00853F45"/>
    <w:rsid w:val="0086077A"/>
    <w:rsid w:val="00863AC6"/>
    <w:rsid w:val="00864ABC"/>
    <w:rsid w:val="00866D79"/>
    <w:rsid w:val="00866E5C"/>
    <w:rsid w:val="0088010B"/>
    <w:rsid w:val="00880B6D"/>
    <w:rsid w:val="00880CE9"/>
    <w:rsid w:val="00881FB6"/>
    <w:rsid w:val="00886D2E"/>
    <w:rsid w:val="00887357"/>
    <w:rsid w:val="008923BB"/>
    <w:rsid w:val="0089649B"/>
    <w:rsid w:val="008A0126"/>
    <w:rsid w:val="008A1E1D"/>
    <w:rsid w:val="008A5679"/>
    <w:rsid w:val="008A58A4"/>
    <w:rsid w:val="008A5C34"/>
    <w:rsid w:val="008B643F"/>
    <w:rsid w:val="008B76F2"/>
    <w:rsid w:val="008B7D01"/>
    <w:rsid w:val="008B7D32"/>
    <w:rsid w:val="008B7FA2"/>
    <w:rsid w:val="008C0E4E"/>
    <w:rsid w:val="008C2519"/>
    <w:rsid w:val="008C3569"/>
    <w:rsid w:val="008C37C4"/>
    <w:rsid w:val="008C3CCA"/>
    <w:rsid w:val="008C7572"/>
    <w:rsid w:val="008C7DEC"/>
    <w:rsid w:val="008D0033"/>
    <w:rsid w:val="008D0846"/>
    <w:rsid w:val="008D1A81"/>
    <w:rsid w:val="008D226B"/>
    <w:rsid w:val="008D3645"/>
    <w:rsid w:val="008D3BB7"/>
    <w:rsid w:val="008D509D"/>
    <w:rsid w:val="008D5262"/>
    <w:rsid w:val="008D54AA"/>
    <w:rsid w:val="008D7B01"/>
    <w:rsid w:val="008E29AB"/>
    <w:rsid w:val="008E3946"/>
    <w:rsid w:val="008E4526"/>
    <w:rsid w:val="008E470A"/>
    <w:rsid w:val="008E64C7"/>
    <w:rsid w:val="008F0D34"/>
    <w:rsid w:val="008F3218"/>
    <w:rsid w:val="008F34D1"/>
    <w:rsid w:val="008F5CCE"/>
    <w:rsid w:val="008F6402"/>
    <w:rsid w:val="008F6757"/>
    <w:rsid w:val="008F7041"/>
    <w:rsid w:val="00900BAE"/>
    <w:rsid w:val="0090216C"/>
    <w:rsid w:val="0090348D"/>
    <w:rsid w:val="00903B37"/>
    <w:rsid w:val="00903DD2"/>
    <w:rsid w:val="0090460F"/>
    <w:rsid w:val="00905363"/>
    <w:rsid w:val="009100D4"/>
    <w:rsid w:val="00911EAF"/>
    <w:rsid w:val="0091405B"/>
    <w:rsid w:val="009159A3"/>
    <w:rsid w:val="009177C6"/>
    <w:rsid w:val="00917F45"/>
    <w:rsid w:val="00920916"/>
    <w:rsid w:val="00921998"/>
    <w:rsid w:val="00925A52"/>
    <w:rsid w:val="009274E6"/>
    <w:rsid w:val="0093003C"/>
    <w:rsid w:val="0093578D"/>
    <w:rsid w:val="00940803"/>
    <w:rsid w:val="00940BFF"/>
    <w:rsid w:val="0094148D"/>
    <w:rsid w:val="009420FC"/>
    <w:rsid w:val="009437D1"/>
    <w:rsid w:val="00943B53"/>
    <w:rsid w:val="009454A7"/>
    <w:rsid w:val="0094733E"/>
    <w:rsid w:val="0095057B"/>
    <w:rsid w:val="009505D0"/>
    <w:rsid w:val="009508EA"/>
    <w:rsid w:val="0095294F"/>
    <w:rsid w:val="0095430B"/>
    <w:rsid w:val="00955F98"/>
    <w:rsid w:val="00960D74"/>
    <w:rsid w:val="00961B36"/>
    <w:rsid w:val="009632D3"/>
    <w:rsid w:val="00964272"/>
    <w:rsid w:val="009672A7"/>
    <w:rsid w:val="009675A8"/>
    <w:rsid w:val="009700EA"/>
    <w:rsid w:val="0097044C"/>
    <w:rsid w:val="009704AF"/>
    <w:rsid w:val="00972095"/>
    <w:rsid w:val="009733C9"/>
    <w:rsid w:val="00973537"/>
    <w:rsid w:val="009740FB"/>
    <w:rsid w:val="00976EAF"/>
    <w:rsid w:val="00980A30"/>
    <w:rsid w:val="00981A40"/>
    <w:rsid w:val="00981CB6"/>
    <w:rsid w:val="009828D6"/>
    <w:rsid w:val="00983301"/>
    <w:rsid w:val="009836A5"/>
    <w:rsid w:val="00984998"/>
    <w:rsid w:val="0098501B"/>
    <w:rsid w:val="009908E5"/>
    <w:rsid w:val="0099319D"/>
    <w:rsid w:val="00993666"/>
    <w:rsid w:val="009937A8"/>
    <w:rsid w:val="0099455C"/>
    <w:rsid w:val="00997C85"/>
    <w:rsid w:val="009A11D3"/>
    <w:rsid w:val="009A20A0"/>
    <w:rsid w:val="009A21E3"/>
    <w:rsid w:val="009A38E4"/>
    <w:rsid w:val="009A4043"/>
    <w:rsid w:val="009A501C"/>
    <w:rsid w:val="009A50A1"/>
    <w:rsid w:val="009A5870"/>
    <w:rsid w:val="009A6C69"/>
    <w:rsid w:val="009A710B"/>
    <w:rsid w:val="009A73AD"/>
    <w:rsid w:val="009B182E"/>
    <w:rsid w:val="009B21C1"/>
    <w:rsid w:val="009B3644"/>
    <w:rsid w:val="009B6D74"/>
    <w:rsid w:val="009B6E93"/>
    <w:rsid w:val="009B7565"/>
    <w:rsid w:val="009C0A04"/>
    <w:rsid w:val="009C0AA8"/>
    <w:rsid w:val="009C0B6F"/>
    <w:rsid w:val="009C16AB"/>
    <w:rsid w:val="009C238D"/>
    <w:rsid w:val="009C27D7"/>
    <w:rsid w:val="009C32DD"/>
    <w:rsid w:val="009C343B"/>
    <w:rsid w:val="009C4171"/>
    <w:rsid w:val="009C615F"/>
    <w:rsid w:val="009C61EE"/>
    <w:rsid w:val="009C63BD"/>
    <w:rsid w:val="009C789A"/>
    <w:rsid w:val="009C7AB5"/>
    <w:rsid w:val="009C7F6D"/>
    <w:rsid w:val="009C7FA6"/>
    <w:rsid w:val="009D0D90"/>
    <w:rsid w:val="009D2D49"/>
    <w:rsid w:val="009D64AD"/>
    <w:rsid w:val="009D686D"/>
    <w:rsid w:val="009D74D2"/>
    <w:rsid w:val="009E043F"/>
    <w:rsid w:val="009E2696"/>
    <w:rsid w:val="009E2786"/>
    <w:rsid w:val="009E2F6A"/>
    <w:rsid w:val="009E5BC4"/>
    <w:rsid w:val="009E6D8F"/>
    <w:rsid w:val="009E7BAE"/>
    <w:rsid w:val="009F0961"/>
    <w:rsid w:val="009F1A1B"/>
    <w:rsid w:val="009F373E"/>
    <w:rsid w:val="009F4387"/>
    <w:rsid w:val="009F4C9C"/>
    <w:rsid w:val="009F5F1C"/>
    <w:rsid w:val="009F7EF6"/>
    <w:rsid w:val="00A020A0"/>
    <w:rsid w:val="00A03053"/>
    <w:rsid w:val="00A034FB"/>
    <w:rsid w:val="00A03B6C"/>
    <w:rsid w:val="00A03BEA"/>
    <w:rsid w:val="00A04996"/>
    <w:rsid w:val="00A06C7B"/>
    <w:rsid w:val="00A0756D"/>
    <w:rsid w:val="00A1235C"/>
    <w:rsid w:val="00A167AA"/>
    <w:rsid w:val="00A228E9"/>
    <w:rsid w:val="00A2309A"/>
    <w:rsid w:val="00A24554"/>
    <w:rsid w:val="00A24674"/>
    <w:rsid w:val="00A24F79"/>
    <w:rsid w:val="00A25673"/>
    <w:rsid w:val="00A26E97"/>
    <w:rsid w:val="00A273A8"/>
    <w:rsid w:val="00A27AB1"/>
    <w:rsid w:val="00A31AE1"/>
    <w:rsid w:val="00A31CE2"/>
    <w:rsid w:val="00A333FC"/>
    <w:rsid w:val="00A36EC9"/>
    <w:rsid w:val="00A37530"/>
    <w:rsid w:val="00A41A8E"/>
    <w:rsid w:val="00A41BAB"/>
    <w:rsid w:val="00A4215F"/>
    <w:rsid w:val="00A4273E"/>
    <w:rsid w:val="00A437E4"/>
    <w:rsid w:val="00A43EE7"/>
    <w:rsid w:val="00A44030"/>
    <w:rsid w:val="00A44A71"/>
    <w:rsid w:val="00A459CB"/>
    <w:rsid w:val="00A470B6"/>
    <w:rsid w:val="00A50F29"/>
    <w:rsid w:val="00A5136A"/>
    <w:rsid w:val="00A534AE"/>
    <w:rsid w:val="00A547F0"/>
    <w:rsid w:val="00A633CD"/>
    <w:rsid w:val="00A6363C"/>
    <w:rsid w:val="00A64707"/>
    <w:rsid w:val="00A64DF0"/>
    <w:rsid w:val="00A6718D"/>
    <w:rsid w:val="00A70500"/>
    <w:rsid w:val="00A70AF9"/>
    <w:rsid w:val="00A70BB3"/>
    <w:rsid w:val="00A71613"/>
    <w:rsid w:val="00A720B9"/>
    <w:rsid w:val="00A737BF"/>
    <w:rsid w:val="00A73EF2"/>
    <w:rsid w:val="00A74172"/>
    <w:rsid w:val="00A746F6"/>
    <w:rsid w:val="00A763AF"/>
    <w:rsid w:val="00A8027D"/>
    <w:rsid w:val="00A82142"/>
    <w:rsid w:val="00A8244D"/>
    <w:rsid w:val="00A843BF"/>
    <w:rsid w:val="00A8449F"/>
    <w:rsid w:val="00A860FF"/>
    <w:rsid w:val="00A86CA2"/>
    <w:rsid w:val="00A914BA"/>
    <w:rsid w:val="00A916AB"/>
    <w:rsid w:val="00A93841"/>
    <w:rsid w:val="00A94ED2"/>
    <w:rsid w:val="00A958D4"/>
    <w:rsid w:val="00AA0275"/>
    <w:rsid w:val="00AA04CA"/>
    <w:rsid w:val="00AA0734"/>
    <w:rsid w:val="00AA2A59"/>
    <w:rsid w:val="00AA5C21"/>
    <w:rsid w:val="00AA61BF"/>
    <w:rsid w:val="00AA6298"/>
    <w:rsid w:val="00AA74F6"/>
    <w:rsid w:val="00AB0A06"/>
    <w:rsid w:val="00AB479C"/>
    <w:rsid w:val="00AB70E4"/>
    <w:rsid w:val="00AC092B"/>
    <w:rsid w:val="00AC3852"/>
    <w:rsid w:val="00AC4965"/>
    <w:rsid w:val="00AC4A83"/>
    <w:rsid w:val="00AC72D6"/>
    <w:rsid w:val="00AD0D07"/>
    <w:rsid w:val="00AD1443"/>
    <w:rsid w:val="00AD4907"/>
    <w:rsid w:val="00AD5538"/>
    <w:rsid w:val="00AD5CD7"/>
    <w:rsid w:val="00AD681E"/>
    <w:rsid w:val="00AD69E4"/>
    <w:rsid w:val="00AD7100"/>
    <w:rsid w:val="00AD7178"/>
    <w:rsid w:val="00AD78F5"/>
    <w:rsid w:val="00AE1D75"/>
    <w:rsid w:val="00AE4AC9"/>
    <w:rsid w:val="00AE5917"/>
    <w:rsid w:val="00AE72F3"/>
    <w:rsid w:val="00AF029E"/>
    <w:rsid w:val="00AF2290"/>
    <w:rsid w:val="00AF3BF0"/>
    <w:rsid w:val="00AF4CDE"/>
    <w:rsid w:val="00AF665A"/>
    <w:rsid w:val="00AF675E"/>
    <w:rsid w:val="00AF7B2E"/>
    <w:rsid w:val="00AF7F28"/>
    <w:rsid w:val="00B00B58"/>
    <w:rsid w:val="00B00B79"/>
    <w:rsid w:val="00B02700"/>
    <w:rsid w:val="00B02F06"/>
    <w:rsid w:val="00B047FB"/>
    <w:rsid w:val="00B04D54"/>
    <w:rsid w:val="00B052F7"/>
    <w:rsid w:val="00B05AAB"/>
    <w:rsid w:val="00B06C3F"/>
    <w:rsid w:val="00B109A5"/>
    <w:rsid w:val="00B12476"/>
    <w:rsid w:val="00B13928"/>
    <w:rsid w:val="00B13E76"/>
    <w:rsid w:val="00B14433"/>
    <w:rsid w:val="00B1586A"/>
    <w:rsid w:val="00B15BA0"/>
    <w:rsid w:val="00B17263"/>
    <w:rsid w:val="00B17A56"/>
    <w:rsid w:val="00B17E5E"/>
    <w:rsid w:val="00B24FD9"/>
    <w:rsid w:val="00B3206F"/>
    <w:rsid w:val="00B32AB7"/>
    <w:rsid w:val="00B34C9E"/>
    <w:rsid w:val="00B34FB9"/>
    <w:rsid w:val="00B40693"/>
    <w:rsid w:val="00B426A2"/>
    <w:rsid w:val="00B43B45"/>
    <w:rsid w:val="00B44F1A"/>
    <w:rsid w:val="00B478AD"/>
    <w:rsid w:val="00B47CB8"/>
    <w:rsid w:val="00B5067F"/>
    <w:rsid w:val="00B510DA"/>
    <w:rsid w:val="00B5269F"/>
    <w:rsid w:val="00B54708"/>
    <w:rsid w:val="00B54CDC"/>
    <w:rsid w:val="00B55830"/>
    <w:rsid w:val="00B56D2A"/>
    <w:rsid w:val="00B57FD2"/>
    <w:rsid w:val="00B60889"/>
    <w:rsid w:val="00B618E8"/>
    <w:rsid w:val="00B61A35"/>
    <w:rsid w:val="00B64321"/>
    <w:rsid w:val="00B65893"/>
    <w:rsid w:val="00B66537"/>
    <w:rsid w:val="00B66686"/>
    <w:rsid w:val="00B6731B"/>
    <w:rsid w:val="00B67A33"/>
    <w:rsid w:val="00B67A55"/>
    <w:rsid w:val="00B708F8"/>
    <w:rsid w:val="00B7161B"/>
    <w:rsid w:val="00B72A77"/>
    <w:rsid w:val="00B7300D"/>
    <w:rsid w:val="00B739FB"/>
    <w:rsid w:val="00B74DF4"/>
    <w:rsid w:val="00B762DD"/>
    <w:rsid w:val="00B7657E"/>
    <w:rsid w:val="00B77106"/>
    <w:rsid w:val="00B818E8"/>
    <w:rsid w:val="00B82F59"/>
    <w:rsid w:val="00B8408B"/>
    <w:rsid w:val="00B85120"/>
    <w:rsid w:val="00B85871"/>
    <w:rsid w:val="00B8620B"/>
    <w:rsid w:val="00B905E5"/>
    <w:rsid w:val="00B92D3F"/>
    <w:rsid w:val="00B93375"/>
    <w:rsid w:val="00B94995"/>
    <w:rsid w:val="00B94EDA"/>
    <w:rsid w:val="00B95D6B"/>
    <w:rsid w:val="00B96246"/>
    <w:rsid w:val="00B97A8A"/>
    <w:rsid w:val="00BA079C"/>
    <w:rsid w:val="00BA122C"/>
    <w:rsid w:val="00BA1686"/>
    <w:rsid w:val="00BA43C7"/>
    <w:rsid w:val="00BA4608"/>
    <w:rsid w:val="00BA5238"/>
    <w:rsid w:val="00BA6A92"/>
    <w:rsid w:val="00BA6E7A"/>
    <w:rsid w:val="00BA77F6"/>
    <w:rsid w:val="00BA7829"/>
    <w:rsid w:val="00BA7845"/>
    <w:rsid w:val="00BB0456"/>
    <w:rsid w:val="00BB0C69"/>
    <w:rsid w:val="00BB4ABD"/>
    <w:rsid w:val="00BB7AF5"/>
    <w:rsid w:val="00BC003D"/>
    <w:rsid w:val="00BC174E"/>
    <w:rsid w:val="00BC2C95"/>
    <w:rsid w:val="00BC3901"/>
    <w:rsid w:val="00BC4AAF"/>
    <w:rsid w:val="00BC7C22"/>
    <w:rsid w:val="00BD1792"/>
    <w:rsid w:val="00BD334D"/>
    <w:rsid w:val="00BD3A12"/>
    <w:rsid w:val="00BD4541"/>
    <w:rsid w:val="00BD7118"/>
    <w:rsid w:val="00BD7496"/>
    <w:rsid w:val="00BD7EB6"/>
    <w:rsid w:val="00BE06EB"/>
    <w:rsid w:val="00BE3992"/>
    <w:rsid w:val="00BE5204"/>
    <w:rsid w:val="00BE5287"/>
    <w:rsid w:val="00BE7314"/>
    <w:rsid w:val="00BE73C0"/>
    <w:rsid w:val="00BF0AB9"/>
    <w:rsid w:val="00BF1ABE"/>
    <w:rsid w:val="00BF3105"/>
    <w:rsid w:val="00BF32DF"/>
    <w:rsid w:val="00BF3D23"/>
    <w:rsid w:val="00BF4845"/>
    <w:rsid w:val="00BF486C"/>
    <w:rsid w:val="00C015C0"/>
    <w:rsid w:val="00C01609"/>
    <w:rsid w:val="00C0743C"/>
    <w:rsid w:val="00C108DB"/>
    <w:rsid w:val="00C13606"/>
    <w:rsid w:val="00C14BF1"/>
    <w:rsid w:val="00C16586"/>
    <w:rsid w:val="00C16C8B"/>
    <w:rsid w:val="00C20998"/>
    <w:rsid w:val="00C22452"/>
    <w:rsid w:val="00C259E2"/>
    <w:rsid w:val="00C27DCA"/>
    <w:rsid w:val="00C300EE"/>
    <w:rsid w:val="00C30EB4"/>
    <w:rsid w:val="00C31746"/>
    <w:rsid w:val="00C31DB0"/>
    <w:rsid w:val="00C32C77"/>
    <w:rsid w:val="00C33956"/>
    <w:rsid w:val="00C33E80"/>
    <w:rsid w:val="00C346EA"/>
    <w:rsid w:val="00C3676F"/>
    <w:rsid w:val="00C36AD0"/>
    <w:rsid w:val="00C400E1"/>
    <w:rsid w:val="00C41112"/>
    <w:rsid w:val="00C42169"/>
    <w:rsid w:val="00C457A6"/>
    <w:rsid w:val="00C45CBC"/>
    <w:rsid w:val="00C46FDC"/>
    <w:rsid w:val="00C5220B"/>
    <w:rsid w:val="00C53131"/>
    <w:rsid w:val="00C55F7B"/>
    <w:rsid w:val="00C56BE1"/>
    <w:rsid w:val="00C5740B"/>
    <w:rsid w:val="00C57990"/>
    <w:rsid w:val="00C62276"/>
    <w:rsid w:val="00C62557"/>
    <w:rsid w:val="00C63CCF"/>
    <w:rsid w:val="00C63F3E"/>
    <w:rsid w:val="00C72F6E"/>
    <w:rsid w:val="00C73573"/>
    <w:rsid w:val="00C7433A"/>
    <w:rsid w:val="00C7452E"/>
    <w:rsid w:val="00C75A34"/>
    <w:rsid w:val="00C75B55"/>
    <w:rsid w:val="00C762C6"/>
    <w:rsid w:val="00C764BE"/>
    <w:rsid w:val="00C76E04"/>
    <w:rsid w:val="00C81F4A"/>
    <w:rsid w:val="00C84591"/>
    <w:rsid w:val="00C85BF7"/>
    <w:rsid w:val="00C85F7B"/>
    <w:rsid w:val="00C87E7C"/>
    <w:rsid w:val="00C9017E"/>
    <w:rsid w:val="00C91A10"/>
    <w:rsid w:val="00C92DBB"/>
    <w:rsid w:val="00C92E75"/>
    <w:rsid w:val="00C93AD0"/>
    <w:rsid w:val="00C95421"/>
    <w:rsid w:val="00CA0D44"/>
    <w:rsid w:val="00CA2025"/>
    <w:rsid w:val="00CA24DA"/>
    <w:rsid w:val="00CA335C"/>
    <w:rsid w:val="00CA35CF"/>
    <w:rsid w:val="00CA4284"/>
    <w:rsid w:val="00CA4612"/>
    <w:rsid w:val="00CA5B06"/>
    <w:rsid w:val="00CA6445"/>
    <w:rsid w:val="00CA795C"/>
    <w:rsid w:val="00CA7B41"/>
    <w:rsid w:val="00CA7F35"/>
    <w:rsid w:val="00CB1087"/>
    <w:rsid w:val="00CB2943"/>
    <w:rsid w:val="00CB2F65"/>
    <w:rsid w:val="00CB4081"/>
    <w:rsid w:val="00CB451E"/>
    <w:rsid w:val="00CB6341"/>
    <w:rsid w:val="00CC081C"/>
    <w:rsid w:val="00CC3A44"/>
    <w:rsid w:val="00CC4946"/>
    <w:rsid w:val="00CC4B01"/>
    <w:rsid w:val="00CD0990"/>
    <w:rsid w:val="00CD12AC"/>
    <w:rsid w:val="00CD136E"/>
    <w:rsid w:val="00CD16C1"/>
    <w:rsid w:val="00CD29D7"/>
    <w:rsid w:val="00CD6EA3"/>
    <w:rsid w:val="00CD7EA3"/>
    <w:rsid w:val="00CE3CB3"/>
    <w:rsid w:val="00CE454A"/>
    <w:rsid w:val="00CE56D0"/>
    <w:rsid w:val="00CE580D"/>
    <w:rsid w:val="00CE748E"/>
    <w:rsid w:val="00CF029B"/>
    <w:rsid w:val="00CF0650"/>
    <w:rsid w:val="00CF114D"/>
    <w:rsid w:val="00CF13C6"/>
    <w:rsid w:val="00CF39BA"/>
    <w:rsid w:val="00CF5330"/>
    <w:rsid w:val="00CF5435"/>
    <w:rsid w:val="00CF569B"/>
    <w:rsid w:val="00CF6444"/>
    <w:rsid w:val="00CF65B2"/>
    <w:rsid w:val="00D01ADB"/>
    <w:rsid w:val="00D01C26"/>
    <w:rsid w:val="00D03EDA"/>
    <w:rsid w:val="00D03F46"/>
    <w:rsid w:val="00D05677"/>
    <w:rsid w:val="00D057AC"/>
    <w:rsid w:val="00D05AE8"/>
    <w:rsid w:val="00D074F2"/>
    <w:rsid w:val="00D076F1"/>
    <w:rsid w:val="00D078EC"/>
    <w:rsid w:val="00D10634"/>
    <w:rsid w:val="00D10729"/>
    <w:rsid w:val="00D108CC"/>
    <w:rsid w:val="00D1286F"/>
    <w:rsid w:val="00D144CD"/>
    <w:rsid w:val="00D14D9A"/>
    <w:rsid w:val="00D1552B"/>
    <w:rsid w:val="00D15951"/>
    <w:rsid w:val="00D167DA"/>
    <w:rsid w:val="00D16E85"/>
    <w:rsid w:val="00D1774F"/>
    <w:rsid w:val="00D20D37"/>
    <w:rsid w:val="00D21874"/>
    <w:rsid w:val="00D222C6"/>
    <w:rsid w:val="00D22B9A"/>
    <w:rsid w:val="00D22D9E"/>
    <w:rsid w:val="00D2555A"/>
    <w:rsid w:val="00D276B8"/>
    <w:rsid w:val="00D27AC6"/>
    <w:rsid w:val="00D31A81"/>
    <w:rsid w:val="00D33332"/>
    <w:rsid w:val="00D41698"/>
    <w:rsid w:val="00D425B0"/>
    <w:rsid w:val="00D431BA"/>
    <w:rsid w:val="00D44BB4"/>
    <w:rsid w:val="00D47CB9"/>
    <w:rsid w:val="00D508CB"/>
    <w:rsid w:val="00D56C0F"/>
    <w:rsid w:val="00D56EE9"/>
    <w:rsid w:val="00D57495"/>
    <w:rsid w:val="00D57BA9"/>
    <w:rsid w:val="00D629F1"/>
    <w:rsid w:val="00D63B25"/>
    <w:rsid w:val="00D63C8A"/>
    <w:rsid w:val="00D642E1"/>
    <w:rsid w:val="00D664DF"/>
    <w:rsid w:val="00D67160"/>
    <w:rsid w:val="00D67D35"/>
    <w:rsid w:val="00D72036"/>
    <w:rsid w:val="00D7206D"/>
    <w:rsid w:val="00D73186"/>
    <w:rsid w:val="00D75CCB"/>
    <w:rsid w:val="00D766FB"/>
    <w:rsid w:val="00D77417"/>
    <w:rsid w:val="00D82685"/>
    <w:rsid w:val="00D82B6D"/>
    <w:rsid w:val="00D82D26"/>
    <w:rsid w:val="00D8495B"/>
    <w:rsid w:val="00D87EF0"/>
    <w:rsid w:val="00D908BC"/>
    <w:rsid w:val="00D90F03"/>
    <w:rsid w:val="00D927C0"/>
    <w:rsid w:val="00D935E8"/>
    <w:rsid w:val="00D9384F"/>
    <w:rsid w:val="00D96095"/>
    <w:rsid w:val="00D96857"/>
    <w:rsid w:val="00D96EC8"/>
    <w:rsid w:val="00D97A5B"/>
    <w:rsid w:val="00DA0D02"/>
    <w:rsid w:val="00DA1CA0"/>
    <w:rsid w:val="00DA286E"/>
    <w:rsid w:val="00DA2A66"/>
    <w:rsid w:val="00DA3FAD"/>
    <w:rsid w:val="00DA4458"/>
    <w:rsid w:val="00DA5C04"/>
    <w:rsid w:val="00DA6E77"/>
    <w:rsid w:val="00DA7A85"/>
    <w:rsid w:val="00DB0F8C"/>
    <w:rsid w:val="00DB2C46"/>
    <w:rsid w:val="00DB393F"/>
    <w:rsid w:val="00DB46A8"/>
    <w:rsid w:val="00DB6C28"/>
    <w:rsid w:val="00DB6CBB"/>
    <w:rsid w:val="00DC0CE9"/>
    <w:rsid w:val="00DC17E2"/>
    <w:rsid w:val="00DC18A0"/>
    <w:rsid w:val="00DC19C7"/>
    <w:rsid w:val="00DC235C"/>
    <w:rsid w:val="00DC2F34"/>
    <w:rsid w:val="00DC3171"/>
    <w:rsid w:val="00DC366D"/>
    <w:rsid w:val="00DC37EC"/>
    <w:rsid w:val="00DC563A"/>
    <w:rsid w:val="00DD0269"/>
    <w:rsid w:val="00DD0A39"/>
    <w:rsid w:val="00DD0FA0"/>
    <w:rsid w:val="00DD3EE6"/>
    <w:rsid w:val="00DD5B10"/>
    <w:rsid w:val="00DD6EF7"/>
    <w:rsid w:val="00DE160D"/>
    <w:rsid w:val="00DE3466"/>
    <w:rsid w:val="00DE3E5B"/>
    <w:rsid w:val="00DE45C2"/>
    <w:rsid w:val="00DE64D2"/>
    <w:rsid w:val="00DF2F50"/>
    <w:rsid w:val="00DF6B0E"/>
    <w:rsid w:val="00DF76DA"/>
    <w:rsid w:val="00DF7C1C"/>
    <w:rsid w:val="00E006DC"/>
    <w:rsid w:val="00E012B7"/>
    <w:rsid w:val="00E03040"/>
    <w:rsid w:val="00E03056"/>
    <w:rsid w:val="00E06005"/>
    <w:rsid w:val="00E06715"/>
    <w:rsid w:val="00E0678E"/>
    <w:rsid w:val="00E06833"/>
    <w:rsid w:val="00E0715E"/>
    <w:rsid w:val="00E1009E"/>
    <w:rsid w:val="00E1169A"/>
    <w:rsid w:val="00E13D55"/>
    <w:rsid w:val="00E14406"/>
    <w:rsid w:val="00E14677"/>
    <w:rsid w:val="00E15D3D"/>
    <w:rsid w:val="00E16504"/>
    <w:rsid w:val="00E17605"/>
    <w:rsid w:val="00E20033"/>
    <w:rsid w:val="00E2019D"/>
    <w:rsid w:val="00E24480"/>
    <w:rsid w:val="00E279E8"/>
    <w:rsid w:val="00E32B2F"/>
    <w:rsid w:val="00E37C25"/>
    <w:rsid w:val="00E41084"/>
    <w:rsid w:val="00E42AF1"/>
    <w:rsid w:val="00E42B16"/>
    <w:rsid w:val="00E42C97"/>
    <w:rsid w:val="00E42D6C"/>
    <w:rsid w:val="00E43A4C"/>
    <w:rsid w:val="00E43F56"/>
    <w:rsid w:val="00E4418C"/>
    <w:rsid w:val="00E442B1"/>
    <w:rsid w:val="00E4584C"/>
    <w:rsid w:val="00E45BA0"/>
    <w:rsid w:val="00E45F77"/>
    <w:rsid w:val="00E46596"/>
    <w:rsid w:val="00E46FB2"/>
    <w:rsid w:val="00E47F13"/>
    <w:rsid w:val="00E500FD"/>
    <w:rsid w:val="00E50996"/>
    <w:rsid w:val="00E54338"/>
    <w:rsid w:val="00E5467B"/>
    <w:rsid w:val="00E5491D"/>
    <w:rsid w:val="00E54F33"/>
    <w:rsid w:val="00E6399D"/>
    <w:rsid w:val="00E639E0"/>
    <w:rsid w:val="00E64870"/>
    <w:rsid w:val="00E65E8F"/>
    <w:rsid w:val="00E664DA"/>
    <w:rsid w:val="00E70884"/>
    <w:rsid w:val="00E740CB"/>
    <w:rsid w:val="00E77CBF"/>
    <w:rsid w:val="00E802F8"/>
    <w:rsid w:val="00E81190"/>
    <w:rsid w:val="00E819A6"/>
    <w:rsid w:val="00E82C21"/>
    <w:rsid w:val="00E830DA"/>
    <w:rsid w:val="00E84B1D"/>
    <w:rsid w:val="00E96ADA"/>
    <w:rsid w:val="00E96EEC"/>
    <w:rsid w:val="00EA120B"/>
    <w:rsid w:val="00EA1AC5"/>
    <w:rsid w:val="00EA3B4E"/>
    <w:rsid w:val="00EA45D3"/>
    <w:rsid w:val="00EA4882"/>
    <w:rsid w:val="00EA5B76"/>
    <w:rsid w:val="00EA7F8D"/>
    <w:rsid w:val="00EB05AF"/>
    <w:rsid w:val="00EB2AAB"/>
    <w:rsid w:val="00EB3A1E"/>
    <w:rsid w:val="00EB411A"/>
    <w:rsid w:val="00EB636F"/>
    <w:rsid w:val="00EB655B"/>
    <w:rsid w:val="00EC0720"/>
    <w:rsid w:val="00EC1E4E"/>
    <w:rsid w:val="00EC482D"/>
    <w:rsid w:val="00EC4AAB"/>
    <w:rsid w:val="00EC5E90"/>
    <w:rsid w:val="00EC5FB9"/>
    <w:rsid w:val="00EC7A25"/>
    <w:rsid w:val="00ED2511"/>
    <w:rsid w:val="00ED2CB9"/>
    <w:rsid w:val="00ED32C6"/>
    <w:rsid w:val="00ED3DD5"/>
    <w:rsid w:val="00ED3E36"/>
    <w:rsid w:val="00ED4463"/>
    <w:rsid w:val="00ED6746"/>
    <w:rsid w:val="00ED7317"/>
    <w:rsid w:val="00ED752F"/>
    <w:rsid w:val="00EE22C7"/>
    <w:rsid w:val="00EE419A"/>
    <w:rsid w:val="00EE49D3"/>
    <w:rsid w:val="00EE5DA0"/>
    <w:rsid w:val="00EE69AA"/>
    <w:rsid w:val="00EF1088"/>
    <w:rsid w:val="00EF1227"/>
    <w:rsid w:val="00EF24F8"/>
    <w:rsid w:val="00EF40F8"/>
    <w:rsid w:val="00EF559C"/>
    <w:rsid w:val="00EF76C8"/>
    <w:rsid w:val="00F02DE7"/>
    <w:rsid w:val="00F030A8"/>
    <w:rsid w:val="00F03FAC"/>
    <w:rsid w:val="00F078A2"/>
    <w:rsid w:val="00F1240B"/>
    <w:rsid w:val="00F13AF0"/>
    <w:rsid w:val="00F15BF5"/>
    <w:rsid w:val="00F167FC"/>
    <w:rsid w:val="00F17600"/>
    <w:rsid w:val="00F207E3"/>
    <w:rsid w:val="00F20E14"/>
    <w:rsid w:val="00F20FD7"/>
    <w:rsid w:val="00F21E94"/>
    <w:rsid w:val="00F21FA0"/>
    <w:rsid w:val="00F22136"/>
    <w:rsid w:val="00F22AB9"/>
    <w:rsid w:val="00F23C25"/>
    <w:rsid w:val="00F2791F"/>
    <w:rsid w:val="00F27B1C"/>
    <w:rsid w:val="00F27EBB"/>
    <w:rsid w:val="00F34740"/>
    <w:rsid w:val="00F36172"/>
    <w:rsid w:val="00F3722F"/>
    <w:rsid w:val="00F4236C"/>
    <w:rsid w:val="00F43BE5"/>
    <w:rsid w:val="00F43CBF"/>
    <w:rsid w:val="00F45D5B"/>
    <w:rsid w:val="00F46155"/>
    <w:rsid w:val="00F46B00"/>
    <w:rsid w:val="00F5312D"/>
    <w:rsid w:val="00F54488"/>
    <w:rsid w:val="00F548F7"/>
    <w:rsid w:val="00F554F4"/>
    <w:rsid w:val="00F5579E"/>
    <w:rsid w:val="00F5681B"/>
    <w:rsid w:val="00F625F2"/>
    <w:rsid w:val="00F6283F"/>
    <w:rsid w:val="00F62F70"/>
    <w:rsid w:val="00F63110"/>
    <w:rsid w:val="00F6396C"/>
    <w:rsid w:val="00F63D36"/>
    <w:rsid w:val="00F641F5"/>
    <w:rsid w:val="00F64824"/>
    <w:rsid w:val="00F651AF"/>
    <w:rsid w:val="00F65917"/>
    <w:rsid w:val="00F66449"/>
    <w:rsid w:val="00F67D25"/>
    <w:rsid w:val="00F713CD"/>
    <w:rsid w:val="00F71490"/>
    <w:rsid w:val="00F72A1A"/>
    <w:rsid w:val="00F72BEA"/>
    <w:rsid w:val="00F72D46"/>
    <w:rsid w:val="00F73C47"/>
    <w:rsid w:val="00F743F3"/>
    <w:rsid w:val="00F7485B"/>
    <w:rsid w:val="00F7619F"/>
    <w:rsid w:val="00F76872"/>
    <w:rsid w:val="00F76C0B"/>
    <w:rsid w:val="00F8030E"/>
    <w:rsid w:val="00F823A5"/>
    <w:rsid w:val="00F8256D"/>
    <w:rsid w:val="00F83A66"/>
    <w:rsid w:val="00F858A5"/>
    <w:rsid w:val="00F85DD5"/>
    <w:rsid w:val="00F8718B"/>
    <w:rsid w:val="00F90130"/>
    <w:rsid w:val="00F9037B"/>
    <w:rsid w:val="00F91301"/>
    <w:rsid w:val="00F93573"/>
    <w:rsid w:val="00F937F1"/>
    <w:rsid w:val="00F95EC9"/>
    <w:rsid w:val="00F96B46"/>
    <w:rsid w:val="00F96E5D"/>
    <w:rsid w:val="00F976F2"/>
    <w:rsid w:val="00F979D4"/>
    <w:rsid w:val="00F97A97"/>
    <w:rsid w:val="00FA129A"/>
    <w:rsid w:val="00FA14A2"/>
    <w:rsid w:val="00FA2145"/>
    <w:rsid w:val="00FA3E8F"/>
    <w:rsid w:val="00FA4470"/>
    <w:rsid w:val="00FA4916"/>
    <w:rsid w:val="00FA4E20"/>
    <w:rsid w:val="00FB0864"/>
    <w:rsid w:val="00FB11F5"/>
    <w:rsid w:val="00FB140B"/>
    <w:rsid w:val="00FB1CD2"/>
    <w:rsid w:val="00FB676B"/>
    <w:rsid w:val="00FB7978"/>
    <w:rsid w:val="00FC2B10"/>
    <w:rsid w:val="00FC3594"/>
    <w:rsid w:val="00FC3DCC"/>
    <w:rsid w:val="00FC51CD"/>
    <w:rsid w:val="00FC717A"/>
    <w:rsid w:val="00FD101B"/>
    <w:rsid w:val="00FD1C0F"/>
    <w:rsid w:val="00FD1DDF"/>
    <w:rsid w:val="00FD2340"/>
    <w:rsid w:val="00FD27BF"/>
    <w:rsid w:val="00FD4865"/>
    <w:rsid w:val="00FD614F"/>
    <w:rsid w:val="00FE0084"/>
    <w:rsid w:val="00FE12DA"/>
    <w:rsid w:val="00FE1920"/>
    <w:rsid w:val="00FE200E"/>
    <w:rsid w:val="00FE368C"/>
    <w:rsid w:val="00FE69D8"/>
    <w:rsid w:val="00FE6F58"/>
    <w:rsid w:val="00FE7981"/>
    <w:rsid w:val="00FF1BA3"/>
    <w:rsid w:val="00FF42F8"/>
    <w:rsid w:val="00FF5A70"/>
    <w:rsid w:val="00FF7663"/>
    <w:rsid w:val="00FF7D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7015"/>
  <w15:docId w15:val="{1B1A5BF7-7250-4949-820D-5C5A12BA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6B7D"/>
    <w:pPr>
      <w:spacing w:after="0"/>
    </w:pPr>
    <w:rPr>
      <w:rFonts w:ascii="Trebuchet MS" w:hAnsi="Trebuchet MS"/>
      <w:sz w:val="20"/>
    </w:rPr>
  </w:style>
  <w:style w:type="paragraph" w:styleId="Nagwek1">
    <w:name w:val="heading 1"/>
    <w:basedOn w:val="Akapitzlist1"/>
    <w:next w:val="Akapitzlist1"/>
    <w:link w:val="Nagwek1Znak"/>
    <w:qFormat/>
    <w:rsid w:val="00770C70"/>
    <w:pPr>
      <w:keepNext/>
      <w:keepLines/>
      <w:spacing w:after="240"/>
      <w:ind w:left="0"/>
      <w:jc w:val="right"/>
      <w:outlineLvl w:val="0"/>
    </w:pPr>
    <w:rPr>
      <w:rFonts w:ascii="Trebuchet MS" w:hAnsi="Trebuchet MS"/>
      <w:color w:val="000000"/>
      <w:szCs w:val="32"/>
    </w:rPr>
  </w:style>
  <w:style w:type="paragraph" w:styleId="Nagwek2">
    <w:name w:val="heading 2"/>
    <w:basedOn w:val="Normalny"/>
    <w:next w:val="Normalny"/>
    <w:link w:val="Nagwek2Znak"/>
    <w:autoRedefine/>
    <w:qFormat/>
    <w:rsid w:val="00DA0D02"/>
    <w:pPr>
      <w:keepNext/>
      <w:keepLines/>
      <w:numPr>
        <w:numId w:val="36"/>
      </w:numPr>
      <w:pBdr>
        <w:bottom w:val="single" w:sz="4" w:space="1" w:color="auto"/>
      </w:pBdr>
      <w:spacing w:before="480" w:after="480"/>
      <w:ind w:left="1418" w:hanging="284"/>
      <w:outlineLvl w:val="1"/>
    </w:pPr>
    <w:rPr>
      <w:rFonts w:eastAsia="Times New Roman" w:cs="Times New Roman"/>
      <w:b/>
      <w:bCs/>
      <w:szCs w:val="20"/>
      <w:lang w:eastAsia="pl-PL"/>
    </w:rPr>
  </w:style>
  <w:style w:type="paragraph" w:styleId="Nagwek3">
    <w:name w:val="heading 3"/>
    <w:basedOn w:val="Normalny"/>
    <w:next w:val="Normalny"/>
    <w:link w:val="Nagwek3Znak"/>
    <w:autoRedefine/>
    <w:qFormat/>
    <w:rsid w:val="00EC4AAB"/>
    <w:pPr>
      <w:keepNext/>
      <w:keepLines/>
      <w:spacing w:before="120" w:after="120"/>
      <w:ind w:left="100"/>
      <w:jc w:val="both"/>
      <w:outlineLvl w:val="2"/>
    </w:pPr>
    <w:rPr>
      <w:rFonts w:eastAsia="Times New Roman" w:cs="Times New Roman"/>
      <w:b/>
      <w:color w:val="000000" w:themeColor="text1"/>
      <w:szCs w:val="24"/>
      <w:lang w:eastAsia="pl-PL"/>
    </w:rPr>
  </w:style>
  <w:style w:type="paragraph" w:styleId="Nagwek4">
    <w:name w:val="heading 4"/>
    <w:basedOn w:val="Normalny"/>
    <w:next w:val="Normalny"/>
    <w:link w:val="Nagwek4Znak"/>
    <w:qFormat/>
    <w:rsid w:val="00136C47"/>
    <w:pPr>
      <w:keepNext/>
      <w:keepLines/>
      <w:numPr>
        <w:ilvl w:val="3"/>
        <w:numId w:val="4"/>
      </w:numPr>
      <w:spacing w:before="40" w:line="240" w:lineRule="auto"/>
      <w:outlineLvl w:val="3"/>
    </w:pPr>
    <w:rPr>
      <w:rFonts w:ascii="Calibri Light" w:eastAsia="Times New Roman" w:hAnsi="Calibri Light" w:cs="Times New Roman"/>
      <w:i/>
      <w:iCs/>
      <w:color w:val="2E74B5"/>
      <w:sz w:val="24"/>
      <w:szCs w:val="24"/>
      <w:lang w:eastAsia="pl-PL"/>
    </w:rPr>
  </w:style>
  <w:style w:type="paragraph" w:styleId="Nagwek5">
    <w:name w:val="heading 5"/>
    <w:basedOn w:val="Normalny"/>
    <w:next w:val="Normalny"/>
    <w:link w:val="Nagwek5Znak"/>
    <w:qFormat/>
    <w:rsid w:val="00136C47"/>
    <w:pPr>
      <w:keepNext/>
      <w:keepLines/>
      <w:numPr>
        <w:ilvl w:val="4"/>
        <w:numId w:val="4"/>
      </w:numPr>
      <w:spacing w:before="40" w:line="240" w:lineRule="auto"/>
      <w:outlineLvl w:val="4"/>
    </w:pPr>
    <w:rPr>
      <w:rFonts w:ascii="Calibri Light" w:eastAsia="Times New Roman" w:hAnsi="Calibri Light" w:cs="Times New Roman"/>
      <w:color w:val="2E74B5"/>
      <w:sz w:val="24"/>
      <w:szCs w:val="24"/>
      <w:lang w:eastAsia="pl-PL"/>
    </w:rPr>
  </w:style>
  <w:style w:type="paragraph" w:styleId="Nagwek6">
    <w:name w:val="heading 6"/>
    <w:basedOn w:val="Normalny"/>
    <w:next w:val="Normalny"/>
    <w:link w:val="Nagwek6Znak"/>
    <w:qFormat/>
    <w:rsid w:val="00136C47"/>
    <w:pPr>
      <w:keepNext/>
      <w:keepLines/>
      <w:numPr>
        <w:ilvl w:val="5"/>
        <w:numId w:val="4"/>
      </w:numPr>
      <w:spacing w:before="40" w:line="240" w:lineRule="auto"/>
      <w:outlineLvl w:val="5"/>
    </w:pPr>
    <w:rPr>
      <w:rFonts w:ascii="Calibri Light" w:eastAsia="Times New Roman" w:hAnsi="Calibri Light" w:cs="Times New Roman"/>
      <w:color w:val="1F4D78"/>
      <w:sz w:val="24"/>
      <w:szCs w:val="24"/>
      <w:lang w:eastAsia="pl-PL"/>
    </w:rPr>
  </w:style>
  <w:style w:type="paragraph" w:styleId="Nagwek7">
    <w:name w:val="heading 7"/>
    <w:basedOn w:val="Normalny"/>
    <w:next w:val="Normalny"/>
    <w:link w:val="Nagwek7Znak"/>
    <w:qFormat/>
    <w:rsid w:val="00136C47"/>
    <w:pPr>
      <w:keepNext/>
      <w:keepLines/>
      <w:numPr>
        <w:ilvl w:val="6"/>
        <w:numId w:val="4"/>
      </w:numPr>
      <w:spacing w:before="40" w:line="240" w:lineRule="auto"/>
      <w:outlineLvl w:val="6"/>
    </w:pPr>
    <w:rPr>
      <w:rFonts w:ascii="Calibri Light" w:eastAsia="Times New Roman" w:hAnsi="Calibri Light" w:cs="Times New Roman"/>
      <w:i/>
      <w:iCs/>
      <w:color w:val="1F4D78"/>
      <w:sz w:val="24"/>
      <w:szCs w:val="24"/>
      <w:lang w:eastAsia="pl-PL"/>
    </w:rPr>
  </w:style>
  <w:style w:type="paragraph" w:styleId="Nagwek8">
    <w:name w:val="heading 8"/>
    <w:basedOn w:val="Normalny"/>
    <w:next w:val="Normalny"/>
    <w:link w:val="Nagwek8Znak"/>
    <w:qFormat/>
    <w:rsid w:val="00136C47"/>
    <w:pPr>
      <w:keepNext/>
      <w:keepLines/>
      <w:numPr>
        <w:ilvl w:val="7"/>
        <w:numId w:val="4"/>
      </w:numPr>
      <w:spacing w:before="40" w:line="240" w:lineRule="auto"/>
      <w:outlineLvl w:val="7"/>
    </w:pPr>
    <w:rPr>
      <w:rFonts w:ascii="Calibri Light" w:eastAsia="Times New Roman" w:hAnsi="Calibri Light" w:cs="Times New Roman"/>
      <w:color w:val="272727"/>
      <w:sz w:val="21"/>
      <w:szCs w:val="21"/>
      <w:lang w:eastAsia="pl-PL"/>
    </w:rPr>
  </w:style>
  <w:style w:type="paragraph" w:styleId="Nagwek9">
    <w:name w:val="heading 9"/>
    <w:basedOn w:val="Normalny"/>
    <w:next w:val="Normalny"/>
    <w:link w:val="Nagwek9Znak"/>
    <w:qFormat/>
    <w:rsid w:val="00136C47"/>
    <w:pPr>
      <w:keepNext/>
      <w:keepLines/>
      <w:numPr>
        <w:ilvl w:val="8"/>
        <w:numId w:val="4"/>
      </w:numPr>
      <w:spacing w:before="40" w:line="240" w:lineRule="auto"/>
      <w:outlineLvl w:val="8"/>
    </w:pPr>
    <w:rPr>
      <w:rFonts w:ascii="Calibri Light" w:eastAsia="Times New Roman" w:hAnsi="Calibri Light" w:cs="Times New Roman"/>
      <w:i/>
      <w:iCs/>
      <w:color w:val="272727"/>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136C47"/>
    <w:pPr>
      <w:keepNext/>
      <w:keepLines/>
      <w:numPr>
        <w:numId w:val="4"/>
      </w:numPr>
      <w:spacing w:before="240" w:line="240" w:lineRule="auto"/>
      <w:outlineLvl w:val="0"/>
    </w:pPr>
    <w:rPr>
      <w:rFonts w:eastAsia="Times New Roman" w:cs="Times New Roman"/>
      <w:b/>
      <w:color w:val="000000"/>
      <w:szCs w:val="32"/>
      <w:lang w:eastAsia="pl-PL"/>
    </w:rPr>
  </w:style>
  <w:style w:type="character" w:customStyle="1" w:styleId="Nagwek2Znak">
    <w:name w:val="Nagłówek 2 Znak"/>
    <w:basedOn w:val="Domylnaczcionkaakapitu"/>
    <w:link w:val="Nagwek2"/>
    <w:rsid w:val="00DA0D02"/>
    <w:rPr>
      <w:rFonts w:ascii="Trebuchet MS" w:eastAsia="Times New Roman" w:hAnsi="Trebuchet MS" w:cs="Times New Roman"/>
      <w:b/>
      <w:bCs/>
      <w:sz w:val="20"/>
      <w:szCs w:val="20"/>
      <w:lang w:eastAsia="pl-PL"/>
    </w:rPr>
  </w:style>
  <w:style w:type="character" w:customStyle="1" w:styleId="Nagwek3Znak">
    <w:name w:val="Nagłówek 3 Znak"/>
    <w:basedOn w:val="Domylnaczcionkaakapitu"/>
    <w:link w:val="Nagwek3"/>
    <w:rsid w:val="00EC4AAB"/>
    <w:rPr>
      <w:rFonts w:ascii="Trebuchet MS" w:eastAsia="Times New Roman" w:hAnsi="Trebuchet MS" w:cs="Times New Roman"/>
      <w:b/>
      <w:color w:val="000000" w:themeColor="text1"/>
      <w:sz w:val="20"/>
      <w:szCs w:val="24"/>
      <w:lang w:eastAsia="pl-PL"/>
    </w:rPr>
  </w:style>
  <w:style w:type="character" w:customStyle="1" w:styleId="Nagwek4Znak">
    <w:name w:val="Nagłówek 4 Znak"/>
    <w:basedOn w:val="Domylnaczcionkaakapitu"/>
    <w:link w:val="Nagwek4"/>
    <w:rsid w:val="00136C47"/>
    <w:rPr>
      <w:rFonts w:ascii="Calibri Light" w:eastAsia="Times New Roman" w:hAnsi="Calibri Light" w:cs="Times New Roman"/>
      <w:i/>
      <w:iCs/>
      <w:color w:val="2E74B5"/>
      <w:sz w:val="24"/>
      <w:szCs w:val="24"/>
      <w:lang w:eastAsia="pl-PL"/>
    </w:rPr>
  </w:style>
  <w:style w:type="character" w:customStyle="1" w:styleId="Nagwek5Znak">
    <w:name w:val="Nagłówek 5 Znak"/>
    <w:basedOn w:val="Domylnaczcionkaakapitu"/>
    <w:link w:val="Nagwek5"/>
    <w:rsid w:val="00136C47"/>
    <w:rPr>
      <w:rFonts w:ascii="Calibri Light" w:eastAsia="Times New Roman" w:hAnsi="Calibri Light" w:cs="Times New Roman"/>
      <w:color w:val="2E74B5"/>
      <w:sz w:val="24"/>
      <w:szCs w:val="24"/>
      <w:lang w:eastAsia="pl-PL"/>
    </w:rPr>
  </w:style>
  <w:style w:type="character" w:customStyle="1" w:styleId="Nagwek6Znak">
    <w:name w:val="Nagłówek 6 Znak"/>
    <w:basedOn w:val="Domylnaczcionkaakapitu"/>
    <w:link w:val="Nagwek6"/>
    <w:rsid w:val="00136C47"/>
    <w:rPr>
      <w:rFonts w:ascii="Calibri Light" w:eastAsia="Times New Roman" w:hAnsi="Calibri Light" w:cs="Times New Roman"/>
      <w:color w:val="1F4D78"/>
      <w:sz w:val="24"/>
      <w:szCs w:val="24"/>
      <w:lang w:eastAsia="pl-PL"/>
    </w:rPr>
  </w:style>
  <w:style w:type="character" w:customStyle="1" w:styleId="Nagwek7Znak">
    <w:name w:val="Nagłówek 7 Znak"/>
    <w:basedOn w:val="Domylnaczcionkaakapitu"/>
    <w:link w:val="Nagwek7"/>
    <w:rsid w:val="00136C47"/>
    <w:rPr>
      <w:rFonts w:ascii="Calibri Light" w:eastAsia="Times New Roman" w:hAnsi="Calibri Light" w:cs="Times New Roman"/>
      <w:i/>
      <w:iCs/>
      <w:color w:val="1F4D78"/>
      <w:sz w:val="24"/>
      <w:szCs w:val="24"/>
      <w:lang w:eastAsia="pl-PL"/>
    </w:rPr>
  </w:style>
  <w:style w:type="character" w:customStyle="1" w:styleId="Nagwek8Znak">
    <w:name w:val="Nagłówek 8 Znak"/>
    <w:basedOn w:val="Domylnaczcionkaakapitu"/>
    <w:link w:val="Nagwek8"/>
    <w:rsid w:val="00136C47"/>
    <w:rPr>
      <w:rFonts w:ascii="Calibri Light" w:eastAsia="Times New Roman" w:hAnsi="Calibri Light" w:cs="Times New Roman"/>
      <w:color w:val="272727"/>
      <w:sz w:val="21"/>
      <w:szCs w:val="21"/>
      <w:lang w:eastAsia="pl-PL"/>
    </w:rPr>
  </w:style>
  <w:style w:type="character" w:customStyle="1" w:styleId="Nagwek9Znak">
    <w:name w:val="Nagłówek 9 Znak"/>
    <w:basedOn w:val="Domylnaczcionkaakapitu"/>
    <w:link w:val="Nagwek9"/>
    <w:rsid w:val="00136C47"/>
    <w:rPr>
      <w:rFonts w:ascii="Calibri Light" w:eastAsia="Times New Roman" w:hAnsi="Calibri Light" w:cs="Times New Roman"/>
      <w:i/>
      <w:iCs/>
      <w:color w:val="272727"/>
      <w:sz w:val="21"/>
      <w:szCs w:val="21"/>
      <w:lang w:eastAsia="pl-PL"/>
    </w:rPr>
  </w:style>
  <w:style w:type="numbering" w:customStyle="1" w:styleId="Bezlisty1">
    <w:name w:val="Bez listy1"/>
    <w:next w:val="Bezlisty"/>
    <w:uiPriority w:val="99"/>
    <w:semiHidden/>
    <w:unhideWhenUsed/>
    <w:rsid w:val="00136C47"/>
  </w:style>
  <w:style w:type="paragraph" w:styleId="Nagwek">
    <w:name w:val="header"/>
    <w:basedOn w:val="Normalny"/>
    <w:link w:val="NagwekZnak"/>
    <w:rsid w:val="00136C47"/>
    <w:pPr>
      <w:tabs>
        <w:tab w:val="center" w:pos="4536"/>
        <w:tab w:val="right" w:pos="9072"/>
      </w:tabs>
      <w:spacing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136C47"/>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136C47"/>
    <w:pPr>
      <w:tabs>
        <w:tab w:val="center" w:pos="4536"/>
        <w:tab w:val="right" w:pos="9072"/>
      </w:tabs>
      <w:spacing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136C47"/>
    <w:rPr>
      <w:rFonts w:ascii="Times New Roman" w:eastAsia="Times New Roman" w:hAnsi="Times New Roman" w:cs="Times New Roman"/>
      <w:sz w:val="24"/>
      <w:szCs w:val="24"/>
      <w:lang w:eastAsia="pl-PL"/>
    </w:rPr>
  </w:style>
  <w:style w:type="table" w:styleId="Tabela-Siatka">
    <w:name w:val="Table Grid"/>
    <w:basedOn w:val="Standardowy"/>
    <w:rsid w:val="00136C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136C47"/>
  </w:style>
  <w:style w:type="paragraph" w:styleId="Tekstprzypisudolnego">
    <w:name w:val="footnote text"/>
    <w:aliases w:val="Znak1,Footnote,Podrozdział,Podrozdzia3, Znak1, Znak Znak,Footnote Text Char1"/>
    <w:basedOn w:val="Normalny"/>
    <w:link w:val="TekstprzypisudolnegoZnak"/>
    <w:uiPriority w:val="99"/>
    <w:unhideWhenUsed/>
    <w:rsid w:val="00136C47"/>
    <w:pPr>
      <w:spacing w:line="240" w:lineRule="auto"/>
    </w:pPr>
    <w:rPr>
      <w:rFonts w:ascii="Times New Roman" w:eastAsia="Times New Roman" w:hAnsi="Times New Roman" w:cs="Times New Roman"/>
      <w:szCs w:val="20"/>
      <w:lang w:eastAsia="pl-PL"/>
    </w:rPr>
  </w:style>
  <w:style w:type="character" w:customStyle="1" w:styleId="TekstprzypisudolnegoZnak">
    <w:name w:val="Tekst przypisu dolnego Znak"/>
    <w:aliases w:val="Znak1 Znak,Footnote Znak,Podrozdział Znak,Podrozdzia3 Znak, Znak1 Znak, Znak Znak Znak,Footnote Text Char1 Znak"/>
    <w:basedOn w:val="Domylnaczcionkaakapitu"/>
    <w:link w:val="Tekstprzypisudolnego"/>
    <w:uiPriority w:val="99"/>
    <w:rsid w:val="00136C47"/>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unhideWhenUsed/>
    <w:rsid w:val="00136C47"/>
    <w:rPr>
      <w:vertAlign w:val="superscript"/>
    </w:rPr>
  </w:style>
  <w:style w:type="paragraph" w:styleId="Akapitzlist">
    <w:name w:val="List Paragraph"/>
    <w:aliases w:val="sw tekst,CW_Lista,Numerowanie,Normal,Akapit z listą3,Akapit z listą31,Wypunktowanie,L1,Akapit z listą5,BulletC,Wyliczanie,Obiekt,normalny tekst,Bullets,List Paragraph1,Akapit z listą BS,Kolorowa lista — akcent 11,lp1,Preambuła,Dot pt,Dot "/>
    <w:basedOn w:val="Normalny"/>
    <w:link w:val="AkapitzlistZnak"/>
    <w:uiPriority w:val="34"/>
    <w:qFormat/>
    <w:rsid w:val="00136C47"/>
    <w:pPr>
      <w:spacing w:line="240" w:lineRule="auto"/>
      <w:ind w:left="720"/>
      <w:contextualSpacing/>
    </w:pPr>
    <w:rPr>
      <w:rFonts w:ascii="Times New Roman" w:eastAsia="Times New Roman" w:hAnsi="Times New Roman" w:cs="Times New Roman"/>
      <w:sz w:val="24"/>
      <w:szCs w:val="24"/>
      <w:lang w:eastAsia="pl-PL"/>
    </w:rPr>
  </w:style>
  <w:style w:type="character" w:customStyle="1" w:styleId="Nagwek1Znak">
    <w:name w:val="Nagłówek 1 Znak"/>
    <w:link w:val="Nagwek1"/>
    <w:rsid w:val="00770C70"/>
    <w:rPr>
      <w:rFonts w:ascii="Trebuchet MS" w:eastAsia="Calibri" w:hAnsi="Trebuchet MS" w:cs="Times New Roman"/>
      <w:color w:val="000000"/>
      <w:sz w:val="20"/>
      <w:szCs w:val="32"/>
      <w:lang w:eastAsia="pl-PL"/>
    </w:rPr>
  </w:style>
  <w:style w:type="paragraph" w:styleId="Tekstdymka">
    <w:name w:val="Balloon Text"/>
    <w:basedOn w:val="Normalny"/>
    <w:link w:val="TekstdymkaZnak"/>
    <w:semiHidden/>
    <w:unhideWhenUsed/>
    <w:rsid w:val="00136C47"/>
    <w:pPr>
      <w:spacing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semiHidden/>
    <w:rsid w:val="00136C47"/>
    <w:rPr>
      <w:rFonts w:ascii="Segoe UI" w:eastAsia="Times New Roman" w:hAnsi="Segoe UI" w:cs="Segoe UI"/>
      <w:sz w:val="18"/>
      <w:szCs w:val="18"/>
      <w:lang w:eastAsia="pl-PL"/>
    </w:rPr>
  </w:style>
  <w:style w:type="character" w:styleId="Odwoaniedokomentarza">
    <w:name w:val="annotation reference"/>
    <w:unhideWhenUsed/>
    <w:rsid w:val="00136C47"/>
    <w:rPr>
      <w:sz w:val="16"/>
      <w:szCs w:val="16"/>
    </w:rPr>
  </w:style>
  <w:style w:type="paragraph" w:styleId="Tekstkomentarza">
    <w:name w:val="annotation text"/>
    <w:basedOn w:val="Normalny"/>
    <w:link w:val="TekstkomentarzaZnak"/>
    <w:uiPriority w:val="99"/>
    <w:unhideWhenUsed/>
    <w:rsid w:val="00136C47"/>
    <w:pPr>
      <w:spacing w:line="240" w:lineRule="auto"/>
    </w:pPr>
    <w:rPr>
      <w:rFonts w:ascii="Times New Roman" w:eastAsia="Times New Roman" w:hAnsi="Times New Roman" w:cs="Times New Roman"/>
      <w:szCs w:val="20"/>
      <w:lang w:eastAsia="pl-PL"/>
    </w:rPr>
  </w:style>
  <w:style w:type="character" w:customStyle="1" w:styleId="TekstkomentarzaZnak">
    <w:name w:val="Tekst komentarza Znak"/>
    <w:basedOn w:val="Domylnaczcionkaakapitu"/>
    <w:link w:val="Tekstkomentarza"/>
    <w:uiPriority w:val="99"/>
    <w:rsid w:val="00136C4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136C47"/>
    <w:rPr>
      <w:b/>
      <w:bCs/>
    </w:rPr>
  </w:style>
  <w:style w:type="character" w:customStyle="1" w:styleId="TematkomentarzaZnak">
    <w:name w:val="Temat komentarza Znak"/>
    <w:basedOn w:val="TekstkomentarzaZnak"/>
    <w:link w:val="Tematkomentarza"/>
    <w:semiHidden/>
    <w:rsid w:val="00136C47"/>
    <w:rPr>
      <w:rFonts w:ascii="Times New Roman" w:eastAsia="Times New Roman" w:hAnsi="Times New Roman" w:cs="Times New Roman"/>
      <w:b/>
      <w:bCs/>
      <w:sz w:val="20"/>
      <w:szCs w:val="20"/>
      <w:lang w:eastAsia="pl-PL"/>
    </w:rPr>
  </w:style>
  <w:style w:type="paragraph" w:customStyle="1" w:styleId="Akapitzlist1">
    <w:name w:val="Akapit z listą1"/>
    <w:basedOn w:val="Normalny"/>
    <w:rsid w:val="00136C47"/>
    <w:pPr>
      <w:spacing w:line="240" w:lineRule="auto"/>
      <w:ind w:left="720"/>
      <w:contextualSpacing/>
    </w:pPr>
    <w:rPr>
      <w:rFonts w:ascii="Times New Roman" w:eastAsia="Calibri" w:hAnsi="Times New Roman" w:cs="Times New Roman"/>
      <w:szCs w:val="20"/>
      <w:lang w:eastAsia="pl-PL"/>
    </w:rPr>
  </w:style>
  <w:style w:type="paragraph" w:customStyle="1" w:styleId="Akapitzlist11">
    <w:name w:val="Akapit z listą11"/>
    <w:basedOn w:val="Normalny"/>
    <w:rsid w:val="00136C47"/>
    <w:pPr>
      <w:widowControl w:val="0"/>
      <w:autoSpaceDE w:val="0"/>
      <w:autoSpaceDN w:val="0"/>
      <w:adjustRightInd w:val="0"/>
      <w:spacing w:line="240" w:lineRule="auto"/>
      <w:ind w:left="720" w:firstLine="260"/>
      <w:contextualSpacing/>
    </w:pPr>
    <w:rPr>
      <w:rFonts w:ascii="Arial" w:eastAsia="Times New Roman" w:hAnsi="Arial" w:cs="Arial"/>
      <w:szCs w:val="20"/>
      <w:lang w:eastAsia="pl-PL"/>
    </w:rPr>
  </w:style>
  <w:style w:type="character" w:styleId="Hipercze">
    <w:name w:val="Hyperlink"/>
    <w:uiPriority w:val="99"/>
    <w:unhideWhenUsed/>
    <w:rsid w:val="00136C47"/>
    <w:rPr>
      <w:color w:val="0563C1"/>
      <w:u w:val="single"/>
    </w:rPr>
  </w:style>
  <w:style w:type="paragraph" w:styleId="Poprawka">
    <w:name w:val="Revision"/>
    <w:hidden/>
    <w:uiPriority w:val="99"/>
    <w:semiHidden/>
    <w:rsid w:val="00136C47"/>
    <w:pPr>
      <w:spacing w:after="0" w:line="240" w:lineRule="auto"/>
    </w:pPr>
    <w:rPr>
      <w:rFonts w:ascii="Times New Roman" w:eastAsia="Times New Roman" w:hAnsi="Times New Roman" w:cs="Times New Roman"/>
      <w:sz w:val="24"/>
      <w:szCs w:val="24"/>
      <w:lang w:eastAsia="pl-PL"/>
    </w:rPr>
  </w:style>
  <w:style w:type="paragraph" w:customStyle="1" w:styleId="ust">
    <w:name w:val="ust"/>
    <w:rsid w:val="00136C47"/>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
    <w:name w:val="pkt"/>
    <w:basedOn w:val="Normalny"/>
    <w:link w:val="pktZnak"/>
    <w:rsid w:val="00136C47"/>
    <w:pPr>
      <w:spacing w:before="60" w:after="60" w:line="240" w:lineRule="auto"/>
      <w:ind w:left="851" w:hanging="295"/>
      <w:jc w:val="both"/>
    </w:pPr>
    <w:rPr>
      <w:rFonts w:ascii="Times New Roman" w:eastAsia="Times New Roman" w:hAnsi="Times New Roman" w:cs="Times New Roman"/>
      <w:sz w:val="24"/>
      <w:szCs w:val="24"/>
      <w:lang w:eastAsia="pl-PL"/>
    </w:rPr>
  </w:style>
  <w:style w:type="numbering" w:customStyle="1" w:styleId="Styl1">
    <w:name w:val="Styl1"/>
    <w:uiPriority w:val="99"/>
    <w:rsid w:val="00136C47"/>
    <w:pPr>
      <w:numPr>
        <w:numId w:val="8"/>
      </w:numPr>
    </w:pPr>
  </w:style>
  <w:style w:type="numbering" w:customStyle="1" w:styleId="Styl2">
    <w:name w:val="Styl2"/>
    <w:uiPriority w:val="99"/>
    <w:rsid w:val="00136C47"/>
    <w:pPr>
      <w:numPr>
        <w:numId w:val="9"/>
      </w:numPr>
    </w:pPr>
  </w:style>
  <w:style w:type="numbering" w:customStyle="1" w:styleId="Styl3">
    <w:name w:val="Styl3"/>
    <w:uiPriority w:val="99"/>
    <w:rsid w:val="00136C47"/>
    <w:pPr>
      <w:numPr>
        <w:numId w:val="10"/>
      </w:numPr>
    </w:pPr>
  </w:style>
  <w:style w:type="numbering" w:customStyle="1" w:styleId="Styl4">
    <w:name w:val="Styl4"/>
    <w:uiPriority w:val="99"/>
    <w:rsid w:val="00136C47"/>
    <w:pPr>
      <w:numPr>
        <w:numId w:val="11"/>
      </w:numPr>
    </w:pPr>
  </w:style>
  <w:style w:type="character" w:styleId="UyteHipercze">
    <w:name w:val="FollowedHyperlink"/>
    <w:semiHidden/>
    <w:unhideWhenUsed/>
    <w:rsid w:val="00136C47"/>
    <w:rPr>
      <w:color w:val="954F72"/>
      <w:u w:val="single"/>
    </w:rPr>
  </w:style>
  <w:style w:type="character" w:customStyle="1" w:styleId="AkapitzlistZnak">
    <w:name w:val="Akapit z listą Znak"/>
    <w:aliases w:val="sw tekst Znak,CW_Lista Znak,Numerowanie Znak,Normal Znak,Akapit z listą3 Znak,Akapit z listą31 Znak,Wypunktowanie Znak,L1 Znak,Akapit z listą5 Znak,BulletC Znak,Wyliczanie Znak,Obiekt Znak,normalny tekst Znak,Bullets Znak,lp1 Znak"/>
    <w:link w:val="Akapitzlist"/>
    <w:uiPriority w:val="34"/>
    <w:qFormat/>
    <w:rsid w:val="00136C47"/>
    <w:rPr>
      <w:rFonts w:ascii="Times New Roman" w:eastAsia="Times New Roman" w:hAnsi="Times New Roman" w:cs="Times New Roman"/>
      <w:sz w:val="24"/>
      <w:szCs w:val="24"/>
      <w:lang w:eastAsia="pl-PL"/>
    </w:rPr>
  </w:style>
  <w:style w:type="paragraph" w:customStyle="1" w:styleId="Tytu1">
    <w:name w:val="Tytuł1"/>
    <w:basedOn w:val="Normalny"/>
    <w:next w:val="Normalny"/>
    <w:uiPriority w:val="10"/>
    <w:qFormat/>
    <w:rsid w:val="00136C47"/>
    <w:pPr>
      <w:pBdr>
        <w:bottom w:val="single" w:sz="8" w:space="4" w:color="5B9BD5"/>
      </w:pBdr>
      <w:spacing w:after="300"/>
      <w:contextualSpacing/>
    </w:pPr>
    <w:rPr>
      <w:rFonts w:ascii="Calibri Light" w:eastAsia="Times New Roman" w:hAnsi="Calibri Light" w:cs="Times New Roman"/>
      <w:color w:val="323E4F"/>
      <w:spacing w:val="5"/>
      <w:kern w:val="28"/>
      <w:sz w:val="52"/>
      <w:szCs w:val="52"/>
      <w:lang w:eastAsia="pl-PL"/>
    </w:rPr>
  </w:style>
  <w:style w:type="character" w:customStyle="1" w:styleId="TytuZnak">
    <w:name w:val="Tytuł Znak"/>
    <w:basedOn w:val="Domylnaczcionkaakapitu"/>
    <w:link w:val="Tytu"/>
    <w:uiPriority w:val="10"/>
    <w:rsid w:val="00136C47"/>
    <w:rPr>
      <w:rFonts w:ascii="Calibri Light" w:eastAsia="Times New Roman" w:hAnsi="Calibri Light" w:cs="Times New Roman"/>
      <w:color w:val="323E4F"/>
      <w:spacing w:val="5"/>
      <w:kern w:val="28"/>
      <w:sz w:val="52"/>
      <w:szCs w:val="52"/>
    </w:rPr>
  </w:style>
  <w:style w:type="paragraph" w:styleId="Zwykytekst">
    <w:name w:val="Plain Text"/>
    <w:basedOn w:val="Normalny"/>
    <w:link w:val="ZwykytekstZnak"/>
    <w:rsid w:val="00136C47"/>
    <w:pPr>
      <w:autoSpaceDE w:val="0"/>
      <w:autoSpaceDN w:val="0"/>
      <w:spacing w:before="9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36C47"/>
    <w:rPr>
      <w:rFonts w:ascii="Courier New" w:eastAsia="Times New Roman" w:hAnsi="Courier New" w:cs="Times New Roman"/>
      <w:w w:val="89"/>
      <w:sz w:val="25"/>
      <w:szCs w:val="20"/>
      <w:lang w:val="x-none" w:eastAsia="x-none"/>
    </w:rPr>
  </w:style>
  <w:style w:type="paragraph" w:styleId="Lista">
    <w:name w:val="List"/>
    <w:basedOn w:val="Normalny"/>
    <w:rsid w:val="00136C47"/>
    <w:pPr>
      <w:autoSpaceDE w:val="0"/>
      <w:autoSpaceDN w:val="0"/>
      <w:spacing w:before="90" w:line="380" w:lineRule="atLeast"/>
      <w:jc w:val="both"/>
    </w:pPr>
    <w:rPr>
      <w:rFonts w:ascii="Times New Roman" w:eastAsia="Times New Roman" w:hAnsi="Times New Roman" w:cs="Times New Roman"/>
      <w:w w:val="89"/>
      <w:sz w:val="25"/>
      <w:szCs w:val="20"/>
      <w:lang w:eastAsia="pl-PL"/>
    </w:rPr>
  </w:style>
  <w:style w:type="paragraph" w:customStyle="1" w:styleId="Default">
    <w:name w:val="Default"/>
    <w:rsid w:val="00136C47"/>
    <w:pPr>
      <w:autoSpaceDE w:val="0"/>
      <w:autoSpaceDN w:val="0"/>
      <w:adjustRightInd w:val="0"/>
      <w:spacing w:after="0" w:line="240" w:lineRule="auto"/>
    </w:pPr>
    <w:rPr>
      <w:rFonts w:ascii="Open Sans" w:eastAsia="Times New Roman" w:hAnsi="Open Sans" w:cs="Open Sans"/>
      <w:color w:val="000000"/>
      <w:sz w:val="24"/>
      <w:szCs w:val="24"/>
      <w:lang w:eastAsia="pl-PL"/>
    </w:rPr>
  </w:style>
  <w:style w:type="character" w:customStyle="1" w:styleId="Nagwek1Znak1">
    <w:name w:val="Nagłówek 1 Znak1"/>
    <w:basedOn w:val="Domylnaczcionkaakapitu"/>
    <w:uiPriority w:val="9"/>
    <w:rsid w:val="00136C47"/>
    <w:rPr>
      <w:rFonts w:asciiTheme="majorHAnsi" w:eastAsiaTheme="majorEastAsia" w:hAnsiTheme="majorHAnsi" w:cstheme="majorBidi"/>
      <w:b/>
      <w:bCs/>
      <w:color w:val="365F91" w:themeColor="accent1" w:themeShade="BF"/>
      <w:sz w:val="28"/>
      <w:szCs w:val="28"/>
    </w:rPr>
  </w:style>
  <w:style w:type="paragraph" w:styleId="Tytu">
    <w:name w:val="Title"/>
    <w:basedOn w:val="Normalny"/>
    <w:next w:val="Normalny"/>
    <w:link w:val="TytuZnak"/>
    <w:uiPriority w:val="10"/>
    <w:qFormat/>
    <w:rsid w:val="00136C47"/>
    <w:pPr>
      <w:pBdr>
        <w:bottom w:val="single" w:sz="8" w:space="4" w:color="4F81BD" w:themeColor="accent1"/>
      </w:pBdr>
      <w:spacing w:after="300" w:line="240" w:lineRule="auto"/>
      <w:contextualSpacing/>
    </w:pPr>
    <w:rPr>
      <w:rFonts w:ascii="Calibri Light" w:eastAsia="Times New Roman" w:hAnsi="Calibri Light" w:cs="Times New Roman"/>
      <w:color w:val="323E4F"/>
      <w:spacing w:val="5"/>
      <w:kern w:val="28"/>
      <w:sz w:val="52"/>
      <w:szCs w:val="52"/>
    </w:rPr>
  </w:style>
  <w:style w:type="character" w:customStyle="1" w:styleId="TytuZnak1">
    <w:name w:val="Tytuł Znak1"/>
    <w:basedOn w:val="Domylnaczcionkaakapitu"/>
    <w:uiPriority w:val="10"/>
    <w:rsid w:val="00136C47"/>
    <w:rPr>
      <w:rFonts w:asciiTheme="majorHAnsi" w:eastAsiaTheme="majorEastAsia" w:hAnsiTheme="majorHAnsi" w:cstheme="majorBidi"/>
      <w:color w:val="17365D" w:themeColor="text2" w:themeShade="BF"/>
      <w:spacing w:val="5"/>
      <w:kern w:val="28"/>
      <w:sz w:val="52"/>
      <w:szCs w:val="52"/>
    </w:rPr>
  </w:style>
  <w:style w:type="numbering" w:customStyle="1" w:styleId="Styl41">
    <w:name w:val="Styl41"/>
    <w:uiPriority w:val="99"/>
    <w:rsid w:val="00BA079C"/>
  </w:style>
  <w:style w:type="character" w:customStyle="1" w:styleId="fontstyle01">
    <w:name w:val="fontstyle01"/>
    <w:basedOn w:val="Domylnaczcionkaakapitu"/>
    <w:rsid w:val="00726B9C"/>
    <w:rPr>
      <w:rFonts w:ascii="Times New Roman" w:hAnsi="Times New Roman" w:cs="Times New Roman" w:hint="default"/>
      <w:b w:val="0"/>
      <w:bCs w:val="0"/>
      <w:i w:val="0"/>
      <w:iCs w:val="0"/>
      <w:color w:val="000000"/>
      <w:sz w:val="24"/>
      <w:szCs w:val="24"/>
    </w:rPr>
  </w:style>
  <w:style w:type="character" w:styleId="Nierozpoznanawzmianka">
    <w:name w:val="Unresolved Mention"/>
    <w:basedOn w:val="Domylnaczcionkaakapitu"/>
    <w:uiPriority w:val="99"/>
    <w:semiHidden/>
    <w:unhideWhenUsed/>
    <w:rsid w:val="00B60889"/>
    <w:rPr>
      <w:color w:val="605E5C"/>
      <w:shd w:val="clear" w:color="auto" w:fill="E1DFDD"/>
    </w:rPr>
  </w:style>
  <w:style w:type="character" w:customStyle="1" w:styleId="pktZnak">
    <w:name w:val="pkt Znak"/>
    <w:link w:val="pkt"/>
    <w:locked/>
    <w:rsid w:val="00D97A5B"/>
    <w:rPr>
      <w:rFonts w:ascii="Times New Roman" w:eastAsia="Times New Roman" w:hAnsi="Times New Roman" w:cs="Times New Roman"/>
      <w:sz w:val="24"/>
      <w:szCs w:val="24"/>
      <w:lang w:eastAsia="pl-PL"/>
    </w:rPr>
  </w:style>
  <w:style w:type="character" w:customStyle="1" w:styleId="alb">
    <w:name w:val="a_lb"/>
    <w:basedOn w:val="Domylnaczcionkaakapitu"/>
    <w:rsid w:val="00BC3901"/>
  </w:style>
  <w:style w:type="character" w:customStyle="1" w:styleId="alb-s">
    <w:name w:val="a_lb-s"/>
    <w:basedOn w:val="Domylnaczcionkaakapitu"/>
    <w:rsid w:val="00024CF4"/>
  </w:style>
  <w:style w:type="character" w:customStyle="1" w:styleId="fontstyle21">
    <w:name w:val="fontstyle21"/>
    <w:basedOn w:val="Domylnaczcionkaakapitu"/>
    <w:rsid w:val="00057576"/>
    <w:rPr>
      <w:rFonts w:ascii="Calibri-Bold" w:hAnsi="Calibri-Bold" w:hint="default"/>
      <w:b/>
      <w:bCs/>
      <w:i w:val="0"/>
      <w:iCs w:val="0"/>
      <w:color w:val="000000"/>
      <w:sz w:val="30"/>
      <w:szCs w:val="30"/>
    </w:rPr>
  </w:style>
  <w:style w:type="paragraph" w:styleId="Nagwekspisutreci">
    <w:name w:val="TOC Heading"/>
    <w:basedOn w:val="Nagwek1"/>
    <w:next w:val="Normalny"/>
    <w:uiPriority w:val="39"/>
    <w:unhideWhenUsed/>
    <w:qFormat/>
    <w:rsid w:val="00F65917"/>
    <w:pPr>
      <w:spacing w:before="240" w:after="0" w:line="259" w:lineRule="auto"/>
      <w:contextualSpacing w:val="0"/>
      <w:jc w:val="left"/>
      <w:outlineLvl w:val="9"/>
    </w:pPr>
    <w:rPr>
      <w:rFonts w:asciiTheme="majorHAnsi" w:eastAsiaTheme="majorEastAsia" w:hAnsiTheme="majorHAnsi" w:cstheme="majorBidi"/>
      <w:b/>
      <w:color w:val="365F91" w:themeColor="accent1" w:themeShade="BF"/>
      <w:sz w:val="32"/>
    </w:rPr>
  </w:style>
  <w:style w:type="paragraph" w:styleId="Spistreci1">
    <w:name w:val="toc 1"/>
    <w:basedOn w:val="Normalny"/>
    <w:next w:val="Normalny"/>
    <w:autoRedefine/>
    <w:uiPriority w:val="39"/>
    <w:unhideWhenUsed/>
    <w:rsid w:val="000D7046"/>
    <w:pPr>
      <w:tabs>
        <w:tab w:val="left" w:pos="1540"/>
        <w:tab w:val="right" w:leader="dot" w:pos="9981"/>
      </w:tabs>
      <w:spacing w:before="60" w:after="60"/>
      <w:jc w:val="both"/>
    </w:pPr>
    <w:rPr>
      <w:rFonts w:eastAsia="Times New Roman" w:cs="Times New Roman"/>
      <w:iCs/>
      <w:noProof/>
      <w:szCs w:val="20"/>
      <w:lang w:eastAsia="pl-PL"/>
    </w:rPr>
  </w:style>
  <w:style w:type="paragraph" w:styleId="Spistreci3">
    <w:name w:val="toc 3"/>
    <w:basedOn w:val="Normalny"/>
    <w:next w:val="Normalny"/>
    <w:autoRedefine/>
    <w:uiPriority w:val="39"/>
    <w:unhideWhenUsed/>
    <w:rsid w:val="00F65917"/>
    <w:pPr>
      <w:spacing w:after="100"/>
      <w:ind w:left="400"/>
    </w:pPr>
  </w:style>
  <w:style w:type="paragraph" w:styleId="Spistreci2">
    <w:name w:val="toc 2"/>
    <w:basedOn w:val="Normalny"/>
    <w:next w:val="Normalny"/>
    <w:autoRedefine/>
    <w:uiPriority w:val="39"/>
    <w:unhideWhenUsed/>
    <w:rsid w:val="00774D92"/>
    <w:pPr>
      <w:tabs>
        <w:tab w:val="right" w:leader="dot" w:pos="9981"/>
      </w:tabs>
      <w:spacing w:after="100" w:line="259" w:lineRule="auto"/>
      <w:ind w:left="220"/>
    </w:pPr>
    <w:rPr>
      <w:rFonts w:eastAsiaTheme="minorEastAsia" w:cs="Times New Roman"/>
      <w:b/>
      <w:bCs/>
      <w:noProof/>
      <w:szCs w:val="20"/>
      <w:lang w:eastAsia="pl-PL"/>
    </w:rPr>
  </w:style>
  <w:style w:type="paragraph" w:styleId="Tekstpodstawowy2">
    <w:name w:val="Body Text 2"/>
    <w:basedOn w:val="Normalny"/>
    <w:link w:val="Tekstpodstawowy2Znak"/>
    <w:semiHidden/>
    <w:rsid w:val="000D56E0"/>
    <w:pPr>
      <w:spacing w:before="120" w:line="240" w:lineRule="auto"/>
      <w:jc w:val="both"/>
    </w:pPr>
    <w:rPr>
      <w:rFonts w:ascii="Times New Roman" w:eastAsia="Times New Roman" w:hAnsi="Times New Roman" w:cs="Times New Roman"/>
      <w:b/>
      <w:bCs/>
      <w:sz w:val="25"/>
      <w:szCs w:val="25"/>
      <w:lang w:eastAsia="pl-PL"/>
    </w:rPr>
  </w:style>
  <w:style w:type="character" w:customStyle="1" w:styleId="Tekstpodstawowy2Znak">
    <w:name w:val="Tekst podstawowy 2 Znak"/>
    <w:basedOn w:val="Domylnaczcionkaakapitu"/>
    <w:link w:val="Tekstpodstawowy2"/>
    <w:semiHidden/>
    <w:rsid w:val="000D56E0"/>
    <w:rPr>
      <w:rFonts w:ascii="Times New Roman" w:eastAsia="Times New Roman" w:hAnsi="Times New Roman" w:cs="Times New Roman"/>
      <w:b/>
      <w:bCs/>
      <w:sz w:val="25"/>
      <w:szCs w:val="25"/>
      <w:lang w:eastAsia="pl-PL"/>
    </w:rPr>
  </w:style>
  <w:style w:type="character" w:styleId="Wyrnieniedelikatne">
    <w:name w:val="Subtle Emphasis"/>
    <w:uiPriority w:val="19"/>
    <w:qFormat/>
    <w:rsid w:val="0045462A"/>
    <w:rPr>
      <w:i/>
      <w:iCs/>
      <w:color w:val="808080"/>
    </w:rPr>
  </w:style>
  <w:style w:type="paragraph" w:styleId="NormalnyWeb">
    <w:name w:val="Normal (Web)"/>
    <w:basedOn w:val="Normalny"/>
    <w:uiPriority w:val="99"/>
    <w:semiHidden/>
    <w:unhideWhenUsed/>
    <w:rsid w:val="0080601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806017"/>
    <w:rPr>
      <w:rFonts w:ascii="Segoe UI" w:hAnsi="Segoe UI" w:cs="Segoe UI" w:hint="default"/>
      <w:sz w:val="18"/>
      <w:szCs w:val="18"/>
    </w:rPr>
  </w:style>
  <w:style w:type="paragraph" w:customStyle="1" w:styleId="pf0">
    <w:name w:val="pf0"/>
    <w:basedOn w:val="Normalny"/>
    <w:rsid w:val="00D22B9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m9">
    <w:name w:val="tm9"/>
    <w:basedOn w:val="Domylnaczcionkaakapitu"/>
    <w:rsid w:val="00866E5C"/>
  </w:style>
  <w:style w:type="character" w:customStyle="1" w:styleId="tm6">
    <w:name w:val="tm6"/>
    <w:basedOn w:val="Domylnaczcionkaakapitu"/>
    <w:rsid w:val="00866E5C"/>
  </w:style>
  <w:style w:type="numbering" w:customStyle="1" w:styleId="WWOutlineListStyle">
    <w:name w:val="WW_OutlineListStyle"/>
    <w:rsid w:val="00731FCE"/>
    <w:pPr>
      <w:numPr>
        <w:numId w:val="35"/>
      </w:numPr>
    </w:pPr>
  </w:style>
  <w:style w:type="numbering" w:customStyle="1" w:styleId="Styl11">
    <w:name w:val="Styl11"/>
    <w:uiPriority w:val="99"/>
    <w:rsid w:val="008242AF"/>
    <w:pPr>
      <w:numPr>
        <w:numId w:val="9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678">
      <w:bodyDiv w:val="1"/>
      <w:marLeft w:val="0"/>
      <w:marRight w:val="0"/>
      <w:marTop w:val="0"/>
      <w:marBottom w:val="0"/>
      <w:divBdr>
        <w:top w:val="none" w:sz="0" w:space="0" w:color="auto"/>
        <w:left w:val="none" w:sz="0" w:space="0" w:color="auto"/>
        <w:bottom w:val="none" w:sz="0" w:space="0" w:color="auto"/>
        <w:right w:val="none" w:sz="0" w:space="0" w:color="auto"/>
      </w:divBdr>
      <w:divsChild>
        <w:div w:id="1359552046">
          <w:marLeft w:val="0"/>
          <w:marRight w:val="0"/>
          <w:marTop w:val="72"/>
          <w:marBottom w:val="0"/>
          <w:divBdr>
            <w:top w:val="none" w:sz="0" w:space="0" w:color="auto"/>
            <w:left w:val="none" w:sz="0" w:space="0" w:color="auto"/>
            <w:bottom w:val="none" w:sz="0" w:space="0" w:color="auto"/>
            <w:right w:val="none" w:sz="0" w:space="0" w:color="auto"/>
          </w:divBdr>
        </w:div>
        <w:div w:id="1821771817">
          <w:marLeft w:val="0"/>
          <w:marRight w:val="0"/>
          <w:marTop w:val="72"/>
          <w:marBottom w:val="0"/>
          <w:divBdr>
            <w:top w:val="none" w:sz="0" w:space="0" w:color="auto"/>
            <w:left w:val="none" w:sz="0" w:space="0" w:color="auto"/>
            <w:bottom w:val="none" w:sz="0" w:space="0" w:color="auto"/>
            <w:right w:val="none" w:sz="0" w:space="0" w:color="auto"/>
          </w:divBdr>
        </w:div>
      </w:divsChild>
    </w:div>
    <w:div w:id="110633631">
      <w:bodyDiv w:val="1"/>
      <w:marLeft w:val="0"/>
      <w:marRight w:val="0"/>
      <w:marTop w:val="0"/>
      <w:marBottom w:val="0"/>
      <w:divBdr>
        <w:top w:val="none" w:sz="0" w:space="0" w:color="auto"/>
        <w:left w:val="none" w:sz="0" w:space="0" w:color="auto"/>
        <w:bottom w:val="none" w:sz="0" w:space="0" w:color="auto"/>
        <w:right w:val="none" w:sz="0" w:space="0" w:color="auto"/>
      </w:divBdr>
    </w:div>
    <w:div w:id="190919330">
      <w:bodyDiv w:val="1"/>
      <w:marLeft w:val="0"/>
      <w:marRight w:val="0"/>
      <w:marTop w:val="0"/>
      <w:marBottom w:val="0"/>
      <w:divBdr>
        <w:top w:val="none" w:sz="0" w:space="0" w:color="auto"/>
        <w:left w:val="none" w:sz="0" w:space="0" w:color="auto"/>
        <w:bottom w:val="none" w:sz="0" w:space="0" w:color="auto"/>
        <w:right w:val="none" w:sz="0" w:space="0" w:color="auto"/>
      </w:divBdr>
    </w:div>
    <w:div w:id="218825805">
      <w:bodyDiv w:val="1"/>
      <w:marLeft w:val="0"/>
      <w:marRight w:val="0"/>
      <w:marTop w:val="0"/>
      <w:marBottom w:val="0"/>
      <w:divBdr>
        <w:top w:val="none" w:sz="0" w:space="0" w:color="auto"/>
        <w:left w:val="none" w:sz="0" w:space="0" w:color="auto"/>
        <w:bottom w:val="none" w:sz="0" w:space="0" w:color="auto"/>
        <w:right w:val="none" w:sz="0" w:space="0" w:color="auto"/>
      </w:divBdr>
    </w:div>
    <w:div w:id="363486944">
      <w:bodyDiv w:val="1"/>
      <w:marLeft w:val="0"/>
      <w:marRight w:val="0"/>
      <w:marTop w:val="0"/>
      <w:marBottom w:val="0"/>
      <w:divBdr>
        <w:top w:val="none" w:sz="0" w:space="0" w:color="auto"/>
        <w:left w:val="none" w:sz="0" w:space="0" w:color="auto"/>
        <w:bottom w:val="none" w:sz="0" w:space="0" w:color="auto"/>
        <w:right w:val="none" w:sz="0" w:space="0" w:color="auto"/>
      </w:divBdr>
    </w:div>
    <w:div w:id="375467337">
      <w:bodyDiv w:val="1"/>
      <w:marLeft w:val="0"/>
      <w:marRight w:val="0"/>
      <w:marTop w:val="0"/>
      <w:marBottom w:val="0"/>
      <w:divBdr>
        <w:top w:val="none" w:sz="0" w:space="0" w:color="auto"/>
        <w:left w:val="none" w:sz="0" w:space="0" w:color="auto"/>
        <w:bottom w:val="none" w:sz="0" w:space="0" w:color="auto"/>
        <w:right w:val="none" w:sz="0" w:space="0" w:color="auto"/>
      </w:divBdr>
    </w:div>
    <w:div w:id="401100606">
      <w:bodyDiv w:val="1"/>
      <w:marLeft w:val="0"/>
      <w:marRight w:val="0"/>
      <w:marTop w:val="0"/>
      <w:marBottom w:val="0"/>
      <w:divBdr>
        <w:top w:val="none" w:sz="0" w:space="0" w:color="auto"/>
        <w:left w:val="none" w:sz="0" w:space="0" w:color="auto"/>
        <w:bottom w:val="none" w:sz="0" w:space="0" w:color="auto"/>
        <w:right w:val="none" w:sz="0" w:space="0" w:color="auto"/>
      </w:divBdr>
    </w:div>
    <w:div w:id="468517798">
      <w:bodyDiv w:val="1"/>
      <w:marLeft w:val="0"/>
      <w:marRight w:val="0"/>
      <w:marTop w:val="0"/>
      <w:marBottom w:val="0"/>
      <w:divBdr>
        <w:top w:val="none" w:sz="0" w:space="0" w:color="auto"/>
        <w:left w:val="none" w:sz="0" w:space="0" w:color="auto"/>
        <w:bottom w:val="none" w:sz="0" w:space="0" w:color="auto"/>
        <w:right w:val="none" w:sz="0" w:space="0" w:color="auto"/>
      </w:divBdr>
    </w:div>
    <w:div w:id="733747420">
      <w:bodyDiv w:val="1"/>
      <w:marLeft w:val="0"/>
      <w:marRight w:val="0"/>
      <w:marTop w:val="0"/>
      <w:marBottom w:val="0"/>
      <w:divBdr>
        <w:top w:val="none" w:sz="0" w:space="0" w:color="auto"/>
        <w:left w:val="none" w:sz="0" w:space="0" w:color="auto"/>
        <w:bottom w:val="none" w:sz="0" w:space="0" w:color="auto"/>
        <w:right w:val="none" w:sz="0" w:space="0" w:color="auto"/>
      </w:divBdr>
    </w:div>
    <w:div w:id="957683096">
      <w:bodyDiv w:val="1"/>
      <w:marLeft w:val="0"/>
      <w:marRight w:val="0"/>
      <w:marTop w:val="0"/>
      <w:marBottom w:val="0"/>
      <w:divBdr>
        <w:top w:val="none" w:sz="0" w:space="0" w:color="auto"/>
        <w:left w:val="none" w:sz="0" w:space="0" w:color="auto"/>
        <w:bottom w:val="none" w:sz="0" w:space="0" w:color="auto"/>
        <w:right w:val="none" w:sz="0" w:space="0" w:color="auto"/>
      </w:divBdr>
    </w:div>
    <w:div w:id="966620576">
      <w:bodyDiv w:val="1"/>
      <w:marLeft w:val="0"/>
      <w:marRight w:val="0"/>
      <w:marTop w:val="0"/>
      <w:marBottom w:val="0"/>
      <w:divBdr>
        <w:top w:val="none" w:sz="0" w:space="0" w:color="auto"/>
        <w:left w:val="none" w:sz="0" w:space="0" w:color="auto"/>
        <w:bottom w:val="none" w:sz="0" w:space="0" w:color="auto"/>
        <w:right w:val="none" w:sz="0" w:space="0" w:color="auto"/>
      </w:divBdr>
    </w:div>
    <w:div w:id="990868008">
      <w:bodyDiv w:val="1"/>
      <w:marLeft w:val="0"/>
      <w:marRight w:val="0"/>
      <w:marTop w:val="0"/>
      <w:marBottom w:val="0"/>
      <w:divBdr>
        <w:top w:val="none" w:sz="0" w:space="0" w:color="auto"/>
        <w:left w:val="none" w:sz="0" w:space="0" w:color="auto"/>
        <w:bottom w:val="none" w:sz="0" w:space="0" w:color="auto"/>
        <w:right w:val="none" w:sz="0" w:space="0" w:color="auto"/>
      </w:divBdr>
      <w:divsChild>
        <w:div w:id="393283150">
          <w:marLeft w:val="0"/>
          <w:marRight w:val="0"/>
          <w:marTop w:val="72"/>
          <w:marBottom w:val="0"/>
          <w:divBdr>
            <w:top w:val="none" w:sz="0" w:space="0" w:color="auto"/>
            <w:left w:val="none" w:sz="0" w:space="0" w:color="auto"/>
            <w:bottom w:val="none" w:sz="0" w:space="0" w:color="auto"/>
            <w:right w:val="none" w:sz="0" w:space="0" w:color="auto"/>
          </w:divBdr>
        </w:div>
        <w:div w:id="1859153073">
          <w:marLeft w:val="0"/>
          <w:marRight w:val="0"/>
          <w:marTop w:val="72"/>
          <w:marBottom w:val="0"/>
          <w:divBdr>
            <w:top w:val="none" w:sz="0" w:space="0" w:color="auto"/>
            <w:left w:val="none" w:sz="0" w:space="0" w:color="auto"/>
            <w:bottom w:val="none" w:sz="0" w:space="0" w:color="auto"/>
            <w:right w:val="none" w:sz="0" w:space="0" w:color="auto"/>
          </w:divBdr>
        </w:div>
        <w:div w:id="1546287185">
          <w:marLeft w:val="0"/>
          <w:marRight w:val="0"/>
          <w:marTop w:val="72"/>
          <w:marBottom w:val="0"/>
          <w:divBdr>
            <w:top w:val="none" w:sz="0" w:space="0" w:color="auto"/>
            <w:left w:val="none" w:sz="0" w:space="0" w:color="auto"/>
            <w:bottom w:val="none" w:sz="0" w:space="0" w:color="auto"/>
            <w:right w:val="none" w:sz="0" w:space="0" w:color="auto"/>
          </w:divBdr>
        </w:div>
        <w:div w:id="1503079398">
          <w:marLeft w:val="0"/>
          <w:marRight w:val="0"/>
          <w:marTop w:val="72"/>
          <w:marBottom w:val="0"/>
          <w:divBdr>
            <w:top w:val="none" w:sz="0" w:space="0" w:color="auto"/>
            <w:left w:val="none" w:sz="0" w:space="0" w:color="auto"/>
            <w:bottom w:val="none" w:sz="0" w:space="0" w:color="auto"/>
            <w:right w:val="none" w:sz="0" w:space="0" w:color="auto"/>
          </w:divBdr>
          <w:divsChild>
            <w:div w:id="1840611142">
              <w:marLeft w:val="360"/>
              <w:marRight w:val="0"/>
              <w:marTop w:val="72"/>
              <w:marBottom w:val="72"/>
              <w:divBdr>
                <w:top w:val="none" w:sz="0" w:space="0" w:color="auto"/>
                <w:left w:val="none" w:sz="0" w:space="0" w:color="auto"/>
                <w:bottom w:val="none" w:sz="0" w:space="0" w:color="auto"/>
                <w:right w:val="none" w:sz="0" w:space="0" w:color="auto"/>
              </w:divBdr>
            </w:div>
            <w:div w:id="1183593331">
              <w:marLeft w:val="360"/>
              <w:marRight w:val="0"/>
              <w:marTop w:val="0"/>
              <w:marBottom w:val="72"/>
              <w:divBdr>
                <w:top w:val="none" w:sz="0" w:space="0" w:color="auto"/>
                <w:left w:val="none" w:sz="0" w:space="0" w:color="auto"/>
                <w:bottom w:val="none" w:sz="0" w:space="0" w:color="auto"/>
                <w:right w:val="none" w:sz="0" w:space="0" w:color="auto"/>
              </w:divBdr>
            </w:div>
            <w:div w:id="1721897127">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54548260">
      <w:bodyDiv w:val="1"/>
      <w:marLeft w:val="0"/>
      <w:marRight w:val="0"/>
      <w:marTop w:val="0"/>
      <w:marBottom w:val="0"/>
      <w:divBdr>
        <w:top w:val="none" w:sz="0" w:space="0" w:color="auto"/>
        <w:left w:val="none" w:sz="0" w:space="0" w:color="auto"/>
        <w:bottom w:val="none" w:sz="0" w:space="0" w:color="auto"/>
        <w:right w:val="none" w:sz="0" w:space="0" w:color="auto"/>
      </w:divBdr>
    </w:div>
    <w:div w:id="1240670545">
      <w:bodyDiv w:val="1"/>
      <w:marLeft w:val="0"/>
      <w:marRight w:val="0"/>
      <w:marTop w:val="0"/>
      <w:marBottom w:val="0"/>
      <w:divBdr>
        <w:top w:val="none" w:sz="0" w:space="0" w:color="auto"/>
        <w:left w:val="none" w:sz="0" w:space="0" w:color="auto"/>
        <w:bottom w:val="none" w:sz="0" w:space="0" w:color="auto"/>
        <w:right w:val="none" w:sz="0" w:space="0" w:color="auto"/>
      </w:divBdr>
    </w:div>
    <w:div w:id="1302156185">
      <w:bodyDiv w:val="1"/>
      <w:marLeft w:val="0"/>
      <w:marRight w:val="0"/>
      <w:marTop w:val="0"/>
      <w:marBottom w:val="0"/>
      <w:divBdr>
        <w:top w:val="none" w:sz="0" w:space="0" w:color="auto"/>
        <w:left w:val="none" w:sz="0" w:space="0" w:color="auto"/>
        <w:bottom w:val="none" w:sz="0" w:space="0" w:color="auto"/>
        <w:right w:val="none" w:sz="0" w:space="0" w:color="auto"/>
      </w:divBdr>
    </w:div>
    <w:div w:id="1660383321">
      <w:bodyDiv w:val="1"/>
      <w:marLeft w:val="0"/>
      <w:marRight w:val="0"/>
      <w:marTop w:val="0"/>
      <w:marBottom w:val="0"/>
      <w:divBdr>
        <w:top w:val="none" w:sz="0" w:space="0" w:color="auto"/>
        <w:left w:val="none" w:sz="0" w:space="0" w:color="auto"/>
        <w:bottom w:val="none" w:sz="0" w:space="0" w:color="auto"/>
        <w:right w:val="none" w:sz="0" w:space="0" w:color="auto"/>
      </w:divBdr>
      <w:divsChild>
        <w:div w:id="364912243">
          <w:marLeft w:val="0"/>
          <w:marRight w:val="0"/>
          <w:marTop w:val="72"/>
          <w:marBottom w:val="0"/>
          <w:divBdr>
            <w:top w:val="none" w:sz="0" w:space="0" w:color="auto"/>
            <w:left w:val="none" w:sz="0" w:space="0" w:color="auto"/>
            <w:bottom w:val="none" w:sz="0" w:space="0" w:color="auto"/>
            <w:right w:val="none" w:sz="0" w:space="0" w:color="auto"/>
          </w:divBdr>
        </w:div>
        <w:div w:id="1097864965">
          <w:marLeft w:val="0"/>
          <w:marRight w:val="0"/>
          <w:marTop w:val="72"/>
          <w:marBottom w:val="0"/>
          <w:divBdr>
            <w:top w:val="none" w:sz="0" w:space="0" w:color="auto"/>
            <w:left w:val="none" w:sz="0" w:space="0" w:color="auto"/>
            <w:bottom w:val="none" w:sz="0" w:space="0" w:color="auto"/>
            <w:right w:val="none" w:sz="0" w:space="0" w:color="auto"/>
          </w:divBdr>
        </w:div>
        <w:div w:id="701630900">
          <w:marLeft w:val="0"/>
          <w:marRight w:val="0"/>
          <w:marTop w:val="72"/>
          <w:marBottom w:val="0"/>
          <w:divBdr>
            <w:top w:val="none" w:sz="0" w:space="0" w:color="auto"/>
            <w:left w:val="none" w:sz="0" w:space="0" w:color="auto"/>
            <w:bottom w:val="none" w:sz="0" w:space="0" w:color="auto"/>
            <w:right w:val="none" w:sz="0" w:space="0" w:color="auto"/>
          </w:divBdr>
        </w:div>
        <w:div w:id="1050882197">
          <w:marLeft w:val="0"/>
          <w:marRight w:val="0"/>
          <w:marTop w:val="72"/>
          <w:marBottom w:val="0"/>
          <w:divBdr>
            <w:top w:val="none" w:sz="0" w:space="0" w:color="auto"/>
            <w:left w:val="none" w:sz="0" w:space="0" w:color="auto"/>
            <w:bottom w:val="none" w:sz="0" w:space="0" w:color="auto"/>
            <w:right w:val="none" w:sz="0" w:space="0" w:color="auto"/>
          </w:divBdr>
        </w:div>
      </w:divsChild>
    </w:div>
    <w:div w:id="1739086023">
      <w:bodyDiv w:val="1"/>
      <w:marLeft w:val="0"/>
      <w:marRight w:val="0"/>
      <w:marTop w:val="0"/>
      <w:marBottom w:val="0"/>
      <w:divBdr>
        <w:top w:val="none" w:sz="0" w:space="0" w:color="auto"/>
        <w:left w:val="none" w:sz="0" w:space="0" w:color="auto"/>
        <w:bottom w:val="none" w:sz="0" w:space="0" w:color="auto"/>
        <w:right w:val="none" w:sz="0" w:space="0" w:color="auto"/>
      </w:divBdr>
      <w:divsChild>
        <w:div w:id="465197886">
          <w:marLeft w:val="360"/>
          <w:marRight w:val="0"/>
          <w:marTop w:val="0"/>
          <w:marBottom w:val="0"/>
          <w:divBdr>
            <w:top w:val="none" w:sz="0" w:space="0" w:color="auto"/>
            <w:left w:val="none" w:sz="0" w:space="0" w:color="auto"/>
            <w:bottom w:val="none" w:sz="0" w:space="0" w:color="auto"/>
            <w:right w:val="none" w:sz="0" w:space="0" w:color="auto"/>
          </w:divBdr>
          <w:divsChild>
            <w:div w:id="496116489">
              <w:marLeft w:val="0"/>
              <w:marRight w:val="0"/>
              <w:marTop w:val="0"/>
              <w:marBottom w:val="0"/>
              <w:divBdr>
                <w:top w:val="none" w:sz="0" w:space="0" w:color="auto"/>
                <w:left w:val="none" w:sz="0" w:space="0" w:color="auto"/>
                <w:bottom w:val="none" w:sz="0" w:space="0" w:color="auto"/>
                <w:right w:val="none" w:sz="0" w:space="0" w:color="auto"/>
              </w:divBdr>
            </w:div>
          </w:divsChild>
        </w:div>
        <w:div w:id="1234655458">
          <w:marLeft w:val="360"/>
          <w:marRight w:val="0"/>
          <w:marTop w:val="0"/>
          <w:marBottom w:val="0"/>
          <w:divBdr>
            <w:top w:val="none" w:sz="0" w:space="0" w:color="auto"/>
            <w:left w:val="none" w:sz="0" w:space="0" w:color="auto"/>
            <w:bottom w:val="none" w:sz="0" w:space="0" w:color="auto"/>
            <w:right w:val="none" w:sz="0" w:space="0" w:color="auto"/>
          </w:divBdr>
          <w:divsChild>
            <w:div w:id="1790588123">
              <w:marLeft w:val="0"/>
              <w:marRight w:val="0"/>
              <w:marTop w:val="0"/>
              <w:marBottom w:val="0"/>
              <w:divBdr>
                <w:top w:val="none" w:sz="0" w:space="0" w:color="auto"/>
                <w:left w:val="none" w:sz="0" w:space="0" w:color="auto"/>
                <w:bottom w:val="none" w:sz="0" w:space="0" w:color="auto"/>
                <w:right w:val="none" w:sz="0" w:space="0" w:color="auto"/>
              </w:divBdr>
            </w:div>
          </w:divsChild>
        </w:div>
        <w:div w:id="780876307">
          <w:marLeft w:val="360"/>
          <w:marRight w:val="0"/>
          <w:marTop w:val="0"/>
          <w:marBottom w:val="0"/>
          <w:divBdr>
            <w:top w:val="none" w:sz="0" w:space="0" w:color="auto"/>
            <w:left w:val="none" w:sz="0" w:space="0" w:color="auto"/>
            <w:bottom w:val="none" w:sz="0" w:space="0" w:color="auto"/>
            <w:right w:val="none" w:sz="0" w:space="0" w:color="auto"/>
          </w:divBdr>
          <w:divsChild>
            <w:div w:id="6834552">
              <w:marLeft w:val="0"/>
              <w:marRight w:val="0"/>
              <w:marTop w:val="0"/>
              <w:marBottom w:val="0"/>
              <w:divBdr>
                <w:top w:val="none" w:sz="0" w:space="0" w:color="auto"/>
                <w:left w:val="none" w:sz="0" w:space="0" w:color="auto"/>
                <w:bottom w:val="none" w:sz="0" w:space="0" w:color="auto"/>
                <w:right w:val="none" w:sz="0" w:space="0" w:color="auto"/>
              </w:divBdr>
            </w:div>
          </w:divsChild>
        </w:div>
        <w:div w:id="931888960">
          <w:marLeft w:val="360"/>
          <w:marRight w:val="0"/>
          <w:marTop w:val="0"/>
          <w:marBottom w:val="0"/>
          <w:divBdr>
            <w:top w:val="none" w:sz="0" w:space="0" w:color="auto"/>
            <w:left w:val="none" w:sz="0" w:space="0" w:color="auto"/>
            <w:bottom w:val="none" w:sz="0" w:space="0" w:color="auto"/>
            <w:right w:val="none" w:sz="0" w:space="0" w:color="auto"/>
          </w:divBdr>
          <w:divsChild>
            <w:div w:id="183638579">
              <w:marLeft w:val="0"/>
              <w:marRight w:val="0"/>
              <w:marTop w:val="0"/>
              <w:marBottom w:val="0"/>
              <w:divBdr>
                <w:top w:val="none" w:sz="0" w:space="0" w:color="auto"/>
                <w:left w:val="none" w:sz="0" w:space="0" w:color="auto"/>
                <w:bottom w:val="none" w:sz="0" w:space="0" w:color="auto"/>
                <w:right w:val="none" w:sz="0" w:space="0" w:color="auto"/>
              </w:divBdr>
            </w:div>
          </w:divsChild>
        </w:div>
        <w:div w:id="1719814809">
          <w:marLeft w:val="360"/>
          <w:marRight w:val="0"/>
          <w:marTop w:val="0"/>
          <w:marBottom w:val="0"/>
          <w:divBdr>
            <w:top w:val="none" w:sz="0" w:space="0" w:color="auto"/>
            <w:left w:val="none" w:sz="0" w:space="0" w:color="auto"/>
            <w:bottom w:val="none" w:sz="0" w:space="0" w:color="auto"/>
            <w:right w:val="none" w:sz="0" w:space="0" w:color="auto"/>
          </w:divBdr>
          <w:divsChild>
            <w:div w:id="164766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95683">
      <w:bodyDiv w:val="1"/>
      <w:marLeft w:val="0"/>
      <w:marRight w:val="0"/>
      <w:marTop w:val="0"/>
      <w:marBottom w:val="0"/>
      <w:divBdr>
        <w:top w:val="none" w:sz="0" w:space="0" w:color="auto"/>
        <w:left w:val="none" w:sz="0" w:space="0" w:color="auto"/>
        <w:bottom w:val="none" w:sz="0" w:space="0" w:color="auto"/>
        <w:right w:val="none" w:sz="0" w:space="0" w:color="auto"/>
      </w:divBdr>
      <w:divsChild>
        <w:div w:id="1054235215">
          <w:marLeft w:val="0"/>
          <w:marRight w:val="0"/>
          <w:marTop w:val="72"/>
          <w:marBottom w:val="0"/>
          <w:divBdr>
            <w:top w:val="none" w:sz="0" w:space="0" w:color="auto"/>
            <w:left w:val="none" w:sz="0" w:space="0" w:color="auto"/>
            <w:bottom w:val="none" w:sz="0" w:space="0" w:color="auto"/>
            <w:right w:val="none" w:sz="0" w:space="0" w:color="auto"/>
          </w:divBdr>
        </w:div>
        <w:div w:id="573249334">
          <w:marLeft w:val="0"/>
          <w:marRight w:val="0"/>
          <w:marTop w:val="72"/>
          <w:marBottom w:val="0"/>
          <w:divBdr>
            <w:top w:val="none" w:sz="0" w:space="0" w:color="auto"/>
            <w:left w:val="none" w:sz="0" w:space="0" w:color="auto"/>
            <w:bottom w:val="none" w:sz="0" w:space="0" w:color="auto"/>
            <w:right w:val="none" w:sz="0" w:space="0" w:color="auto"/>
          </w:divBdr>
        </w:div>
        <w:div w:id="1883982659">
          <w:marLeft w:val="0"/>
          <w:marRight w:val="0"/>
          <w:marTop w:val="72"/>
          <w:marBottom w:val="0"/>
          <w:divBdr>
            <w:top w:val="none" w:sz="0" w:space="0" w:color="auto"/>
            <w:left w:val="none" w:sz="0" w:space="0" w:color="auto"/>
            <w:bottom w:val="none" w:sz="0" w:space="0" w:color="auto"/>
            <w:right w:val="none" w:sz="0" w:space="0" w:color="auto"/>
          </w:divBdr>
          <w:divsChild>
            <w:div w:id="121308306">
              <w:marLeft w:val="360"/>
              <w:marRight w:val="0"/>
              <w:marTop w:val="72"/>
              <w:marBottom w:val="72"/>
              <w:divBdr>
                <w:top w:val="none" w:sz="0" w:space="0" w:color="auto"/>
                <w:left w:val="none" w:sz="0" w:space="0" w:color="auto"/>
                <w:bottom w:val="none" w:sz="0" w:space="0" w:color="auto"/>
                <w:right w:val="none" w:sz="0" w:space="0" w:color="auto"/>
              </w:divBdr>
            </w:div>
            <w:div w:id="1790005113">
              <w:marLeft w:val="360"/>
              <w:marRight w:val="0"/>
              <w:marTop w:val="0"/>
              <w:marBottom w:val="72"/>
              <w:divBdr>
                <w:top w:val="none" w:sz="0" w:space="0" w:color="auto"/>
                <w:left w:val="none" w:sz="0" w:space="0" w:color="auto"/>
                <w:bottom w:val="none" w:sz="0" w:space="0" w:color="auto"/>
                <w:right w:val="none" w:sz="0" w:space="0" w:color="auto"/>
              </w:divBdr>
            </w:div>
            <w:div w:id="1768623531">
              <w:marLeft w:val="360"/>
              <w:marRight w:val="0"/>
              <w:marTop w:val="0"/>
              <w:marBottom w:val="72"/>
              <w:divBdr>
                <w:top w:val="none" w:sz="0" w:space="0" w:color="auto"/>
                <w:left w:val="none" w:sz="0" w:space="0" w:color="auto"/>
                <w:bottom w:val="none" w:sz="0" w:space="0" w:color="auto"/>
                <w:right w:val="none" w:sz="0" w:space="0" w:color="auto"/>
              </w:divBdr>
            </w:div>
          </w:divsChild>
        </w:div>
        <w:div w:id="1612399363">
          <w:marLeft w:val="0"/>
          <w:marRight w:val="0"/>
          <w:marTop w:val="72"/>
          <w:marBottom w:val="0"/>
          <w:divBdr>
            <w:top w:val="none" w:sz="0" w:space="0" w:color="auto"/>
            <w:left w:val="none" w:sz="0" w:space="0" w:color="auto"/>
            <w:bottom w:val="none" w:sz="0" w:space="0" w:color="auto"/>
            <w:right w:val="none" w:sz="0" w:space="0" w:color="auto"/>
          </w:divBdr>
        </w:div>
        <w:div w:id="1904944614">
          <w:marLeft w:val="0"/>
          <w:marRight w:val="0"/>
          <w:marTop w:val="72"/>
          <w:marBottom w:val="0"/>
          <w:divBdr>
            <w:top w:val="none" w:sz="0" w:space="0" w:color="auto"/>
            <w:left w:val="none" w:sz="0" w:space="0" w:color="auto"/>
            <w:bottom w:val="none" w:sz="0" w:space="0" w:color="auto"/>
            <w:right w:val="none" w:sz="0" w:space="0" w:color="auto"/>
          </w:divBdr>
        </w:div>
      </w:divsChild>
    </w:div>
    <w:div w:id="1866870830">
      <w:bodyDiv w:val="1"/>
      <w:marLeft w:val="0"/>
      <w:marRight w:val="0"/>
      <w:marTop w:val="0"/>
      <w:marBottom w:val="0"/>
      <w:divBdr>
        <w:top w:val="none" w:sz="0" w:space="0" w:color="auto"/>
        <w:left w:val="none" w:sz="0" w:space="0" w:color="auto"/>
        <w:bottom w:val="none" w:sz="0" w:space="0" w:color="auto"/>
        <w:right w:val="none" w:sz="0" w:space="0" w:color="auto"/>
      </w:divBdr>
      <w:divsChild>
        <w:div w:id="1454053187">
          <w:marLeft w:val="360"/>
          <w:marRight w:val="0"/>
          <w:marTop w:val="72"/>
          <w:marBottom w:val="72"/>
          <w:divBdr>
            <w:top w:val="none" w:sz="0" w:space="0" w:color="auto"/>
            <w:left w:val="none" w:sz="0" w:space="0" w:color="auto"/>
            <w:bottom w:val="none" w:sz="0" w:space="0" w:color="auto"/>
            <w:right w:val="none" w:sz="0" w:space="0" w:color="auto"/>
          </w:divBdr>
        </w:div>
      </w:divsChild>
    </w:div>
    <w:div w:id="213694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E03A0-7245-499E-9689-85B1E802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2602</Words>
  <Characters>17385</Characters>
  <Application>Microsoft Office Word</Application>
  <DocSecurity>0</DocSecurity>
  <Lines>299</Lines>
  <Paragraphs>143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Wojciech Walczak</cp:lastModifiedBy>
  <cp:revision>4</cp:revision>
  <cp:lastPrinted>2026-04-01T08:03:00Z</cp:lastPrinted>
  <dcterms:created xsi:type="dcterms:W3CDTF">2026-04-01T12:12:00Z</dcterms:created>
  <dcterms:modified xsi:type="dcterms:W3CDTF">2026-04-01T12:25:00Z</dcterms:modified>
</cp:coreProperties>
</file>