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3511" w14:textId="77777777" w:rsidR="006E1C2C" w:rsidRPr="00E20655" w:rsidRDefault="006E1C2C" w:rsidP="0026013E">
      <w:pPr>
        <w:pStyle w:val="Akapitzlist"/>
        <w:ind w:left="4956" w:firstLine="696"/>
        <w:jc w:val="both"/>
        <w:rPr>
          <w:b/>
          <w:sz w:val="20"/>
          <w:szCs w:val="20"/>
        </w:rPr>
      </w:pPr>
      <w:r w:rsidRPr="00E20655">
        <w:rPr>
          <w:b/>
          <w:sz w:val="20"/>
          <w:szCs w:val="20"/>
        </w:rPr>
        <w:t xml:space="preserve">Załącznik nr </w:t>
      </w:r>
      <w:r w:rsidR="002902A6" w:rsidRPr="00E20655">
        <w:rPr>
          <w:b/>
          <w:sz w:val="20"/>
          <w:szCs w:val="20"/>
        </w:rPr>
        <w:t>10</w:t>
      </w:r>
      <w:r w:rsidRPr="00E20655">
        <w:rPr>
          <w:b/>
          <w:sz w:val="20"/>
          <w:szCs w:val="20"/>
        </w:rPr>
        <w:t xml:space="preserve"> do SWZ</w:t>
      </w:r>
    </w:p>
    <w:p w14:paraId="27EF86F3" w14:textId="4D392C82" w:rsidR="0026013E" w:rsidRPr="00E20655" w:rsidRDefault="0026013E" w:rsidP="0026013E">
      <w:pPr>
        <w:pStyle w:val="Akapitzlist"/>
        <w:ind w:left="4956" w:firstLine="696"/>
        <w:jc w:val="both"/>
        <w:rPr>
          <w:b/>
          <w:sz w:val="20"/>
          <w:szCs w:val="20"/>
        </w:rPr>
      </w:pPr>
      <w:r w:rsidRPr="00E20655">
        <w:rPr>
          <w:b/>
          <w:sz w:val="20"/>
          <w:szCs w:val="20"/>
        </w:rPr>
        <w:t xml:space="preserve">Nr wew. postępowania </w:t>
      </w:r>
      <w:r w:rsidR="00E20655" w:rsidRPr="00E20655">
        <w:rPr>
          <w:b/>
          <w:sz w:val="20"/>
          <w:szCs w:val="20"/>
        </w:rPr>
        <w:t>17/26</w:t>
      </w:r>
    </w:p>
    <w:p w14:paraId="2B18CD7A" w14:textId="77777777" w:rsidR="006E1C2C" w:rsidRPr="00E20655" w:rsidRDefault="006E1C2C" w:rsidP="008334D0">
      <w:pPr>
        <w:ind w:left="5652"/>
        <w:rPr>
          <w:b/>
          <w:sz w:val="20"/>
          <w:szCs w:val="20"/>
        </w:rPr>
      </w:pPr>
      <w:r w:rsidRPr="00E20655">
        <w:rPr>
          <w:b/>
          <w:sz w:val="20"/>
          <w:szCs w:val="20"/>
        </w:rPr>
        <w:t>Zamawiający:</w:t>
      </w:r>
      <w:r w:rsidRPr="00E20655">
        <w:rPr>
          <w:b/>
          <w:sz w:val="20"/>
          <w:szCs w:val="20"/>
        </w:rPr>
        <w:br/>
        <w:t xml:space="preserve">Komenda Wojewódzka Policji </w:t>
      </w:r>
      <w:r w:rsidRPr="00E20655">
        <w:rPr>
          <w:b/>
          <w:sz w:val="20"/>
          <w:szCs w:val="20"/>
        </w:rPr>
        <w:br/>
        <w:t>z siedzibą w Radomiu</w:t>
      </w:r>
      <w:r w:rsidRPr="00E20655">
        <w:rPr>
          <w:b/>
          <w:sz w:val="20"/>
          <w:szCs w:val="20"/>
        </w:rPr>
        <w:br/>
        <w:t>ul. 11 Listopada 37/59</w:t>
      </w:r>
      <w:r w:rsidRPr="00E20655">
        <w:rPr>
          <w:b/>
          <w:sz w:val="20"/>
          <w:szCs w:val="20"/>
        </w:rPr>
        <w:br/>
        <w:t>26-600 Radom</w:t>
      </w:r>
    </w:p>
    <w:p w14:paraId="718F99CF" w14:textId="77777777" w:rsidR="006E1C2C" w:rsidRPr="00E20655" w:rsidRDefault="006E1C2C" w:rsidP="006E1C2C">
      <w:pPr>
        <w:rPr>
          <w:b/>
          <w:bCs/>
          <w:sz w:val="20"/>
          <w:szCs w:val="20"/>
        </w:rPr>
      </w:pPr>
      <w:r w:rsidRPr="00E20655">
        <w:rPr>
          <w:b/>
          <w:bCs/>
          <w:sz w:val="20"/>
          <w:szCs w:val="20"/>
        </w:rPr>
        <w:t>Wykonawca</w:t>
      </w:r>
    </w:p>
    <w:p w14:paraId="2D0C87E5" w14:textId="77777777" w:rsidR="006E1C2C" w:rsidRPr="00E20655" w:rsidRDefault="006E1C2C" w:rsidP="006E1C2C">
      <w:pPr>
        <w:rPr>
          <w:sz w:val="20"/>
          <w:szCs w:val="20"/>
        </w:rPr>
      </w:pPr>
      <w:r w:rsidRPr="00E20655">
        <w:rPr>
          <w:sz w:val="20"/>
          <w:szCs w:val="20"/>
        </w:rPr>
        <w:t>..............................................................................</w:t>
      </w:r>
      <w:r w:rsidRPr="00E20655">
        <w:rPr>
          <w:sz w:val="20"/>
          <w:szCs w:val="20"/>
        </w:rPr>
        <w:br/>
        <w:t>..............................................................................</w:t>
      </w:r>
      <w:r w:rsidRPr="00E20655">
        <w:rPr>
          <w:sz w:val="20"/>
          <w:szCs w:val="20"/>
        </w:rPr>
        <w:br/>
        <w:t>(pełna nazwa/firma, adres, w zależności od podmiotu:</w:t>
      </w:r>
      <w:r w:rsidRPr="00E20655">
        <w:rPr>
          <w:sz w:val="20"/>
          <w:szCs w:val="20"/>
        </w:rPr>
        <w:br/>
        <w:t>NIP, KRS/CEiDG)</w:t>
      </w:r>
    </w:p>
    <w:p w14:paraId="54C63308" w14:textId="77777777" w:rsidR="006E1C2C" w:rsidRPr="00E20655" w:rsidRDefault="006E1C2C" w:rsidP="006E1C2C">
      <w:pPr>
        <w:rPr>
          <w:b/>
          <w:bCs/>
          <w:sz w:val="20"/>
          <w:szCs w:val="20"/>
        </w:rPr>
      </w:pPr>
      <w:r w:rsidRPr="00E20655">
        <w:rPr>
          <w:b/>
          <w:bCs/>
          <w:sz w:val="20"/>
          <w:szCs w:val="20"/>
        </w:rPr>
        <w:t>reprezentowany przez:</w:t>
      </w:r>
    </w:p>
    <w:p w14:paraId="52A0A7C0" w14:textId="77777777" w:rsidR="006E1C2C" w:rsidRPr="00E20655" w:rsidRDefault="006E1C2C" w:rsidP="006E1C2C">
      <w:pPr>
        <w:rPr>
          <w:sz w:val="20"/>
          <w:szCs w:val="20"/>
        </w:rPr>
      </w:pPr>
      <w:r w:rsidRPr="00E20655">
        <w:rPr>
          <w:sz w:val="20"/>
          <w:szCs w:val="20"/>
        </w:rPr>
        <w:t>..............................................................................</w:t>
      </w:r>
      <w:r w:rsidRPr="00E20655">
        <w:rPr>
          <w:sz w:val="20"/>
          <w:szCs w:val="20"/>
        </w:rPr>
        <w:br/>
        <w:t>..............................................................................</w:t>
      </w:r>
      <w:r w:rsidRPr="00E20655">
        <w:rPr>
          <w:sz w:val="20"/>
          <w:szCs w:val="20"/>
        </w:rPr>
        <w:br/>
        <w:t>(imię, nazwisko, podstawa do reprezentacji)</w:t>
      </w:r>
    </w:p>
    <w:p w14:paraId="78505587" w14:textId="77777777" w:rsidR="00B95CF3" w:rsidRPr="00E20655" w:rsidRDefault="00B95CF3" w:rsidP="00B95CF3">
      <w:pPr>
        <w:spacing w:after="0" w:line="257" w:lineRule="auto"/>
        <w:jc w:val="center"/>
        <w:rPr>
          <w:b/>
          <w:sz w:val="20"/>
          <w:szCs w:val="20"/>
        </w:rPr>
      </w:pPr>
    </w:p>
    <w:p w14:paraId="3CEE01A5" w14:textId="77777777" w:rsidR="006E1C2C" w:rsidRPr="00E20655" w:rsidRDefault="00B95CF3" w:rsidP="00B95CF3">
      <w:pPr>
        <w:spacing w:after="0" w:line="257" w:lineRule="auto"/>
        <w:jc w:val="center"/>
        <w:rPr>
          <w:b/>
          <w:sz w:val="20"/>
          <w:szCs w:val="20"/>
        </w:rPr>
      </w:pPr>
      <w:r w:rsidRPr="00E20655">
        <w:rPr>
          <w:b/>
          <w:sz w:val="20"/>
          <w:szCs w:val="20"/>
        </w:rPr>
        <w:t>OŚWIADCZENIE</w:t>
      </w:r>
    </w:p>
    <w:p w14:paraId="11C1FC79" w14:textId="77777777" w:rsidR="006E1C2C" w:rsidRPr="00E20655" w:rsidRDefault="006E1C2C" w:rsidP="00B95CF3">
      <w:pPr>
        <w:spacing w:after="0" w:line="257" w:lineRule="auto"/>
        <w:jc w:val="center"/>
        <w:rPr>
          <w:b/>
          <w:bCs/>
          <w:sz w:val="20"/>
          <w:szCs w:val="20"/>
        </w:rPr>
      </w:pPr>
      <w:r w:rsidRPr="00E20655">
        <w:rPr>
          <w:b/>
          <w:bCs/>
          <w:sz w:val="20"/>
          <w:szCs w:val="20"/>
        </w:rPr>
        <w:t>Wykonawcy</w:t>
      </w:r>
      <w:r w:rsidR="00644390" w:rsidRPr="00E20655">
        <w:rPr>
          <w:b/>
          <w:bCs/>
          <w:sz w:val="20"/>
          <w:szCs w:val="20"/>
        </w:rPr>
        <w:t>/</w:t>
      </w:r>
      <w:r w:rsidR="00195272" w:rsidRPr="00E20655">
        <w:rPr>
          <w:b/>
          <w:bCs/>
          <w:sz w:val="20"/>
          <w:szCs w:val="20"/>
        </w:rPr>
        <w:t>Wykonawcy wspólnie ubiegającego się</w:t>
      </w:r>
      <w:r w:rsidR="00B95CF3" w:rsidRPr="00E20655">
        <w:rPr>
          <w:b/>
          <w:bCs/>
          <w:sz w:val="20"/>
          <w:szCs w:val="20"/>
        </w:rPr>
        <w:t xml:space="preserve"> o udzielenie zamówienia</w:t>
      </w:r>
      <w:r w:rsidR="00195272" w:rsidRPr="00E20655">
        <w:rPr>
          <w:b/>
          <w:bCs/>
          <w:sz w:val="20"/>
          <w:szCs w:val="20"/>
        </w:rPr>
        <w:t>/</w:t>
      </w:r>
      <w:r w:rsidR="0041044C" w:rsidRPr="00E20655">
        <w:rPr>
          <w:b/>
          <w:sz w:val="20"/>
          <w:szCs w:val="20"/>
        </w:rPr>
        <w:t>Podmiotu udostępniającego zasoby***</w:t>
      </w:r>
      <w:r w:rsidRPr="00E20655">
        <w:rPr>
          <w:b/>
          <w:bCs/>
          <w:sz w:val="20"/>
          <w:szCs w:val="20"/>
        </w:rPr>
        <w:br/>
      </w:r>
      <w:r w:rsidR="00414B53" w:rsidRPr="00E20655">
        <w:rPr>
          <w:b/>
          <w:bCs/>
          <w:sz w:val="20"/>
          <w:szCs w:val="20"/>
        </w:rPr>
        <w:t xml:space="preserve">dotyczące </w:t>
      </w:r>
      <w:r w:rsidR="007A1A6A" w:rsidRPr="00E20655">
        <w:rPr>
          <w:b/>
          <w:bCs/>
          <w:sz w:val="20"/>
          <w:szCs w:val="20"/>
        </w:rPr>
        <w:t>aktualności informacji zawartych w formularzu JEDZ</w:t>
      </w:r>
    </w:p>
    <w:p w14:paraId="59FF6627" w14:textId="77777777" w:rsidR="006E1C2C" w:rsidRPr="00E20655" w:rsidRDefault="006E1C2C" w:rsidP="006E1C2C">
      <w:pPr>
        <w:rPr>
          <w:sz w:val="20"/>
          <w:szCs w:val="20"/>
        </w:rPr>
      </w:pPr>
    </w:p>
    <w:p w14:paraId="18F02565" w14:textId="77777777" w:rsidR="00E20655" w:rsidRDefault="006E1C2C" w:rsidP="00E20655">
      <w:pPr>
        <w:tabs>
          <w:tab w:val="left" w:pos="993"/>
        </w:tabs>
        <w:autoSpaceDE w:val="0"/>
        <w:autoSpaceDN w:val="0"/>
        <w:adjustRightInd w:val="0"/>
        <w:spacing w:after="0" w:line="276" w:lineRule="auto"/>
        <w:jc w:val="both"/>
        <w:rPr>
          <w:sz w:val="20"/>
          <w:szCs w:val="20"/>
        </w:rPr>
      </w:pPr>
      <w:r w:rsidRPr="00E20655">
        <w:rPr>
          <w:sz w:val="20"/>
          <w:szCs w:val="20"/>
        </w:rPr>
        <w:t>Na potrzeby postępowania o udzielenie zamówienia publicznego na</w:t>
      </w:r>
      <w:r w:rsidR="00B47B33" w:rsidRPr="00E20655">
        <w:rPr>
          <w:sz w:val="20"/>
          <w:szCs w:val="20"/>
        </w:rPr>
        <w:t>:</w:t>
      </w:r>
      <w:r w:rsidR="00E20655">
        <w:rPr>
          <w:sz w:val="20"/>
          <w:szCs w:val="20"/>
        </w:rPr>
        <w:t xml:space="preserve"> </w:t>
      </w:r>
      <w:r w:rsidR="00E20655" w:rsidRPr="00E20655">
        <w:rPr>
          <w:bCs/>
          <w:iCs/>
          <w:sz w:val="18"/>
          <w:szCs w:val="18"/>
        </w:rPr>
        <w:t xml:space="preserve">Usługi kompleksowych napraw powypadkowych i kolizyjnych pojazdów służbowych będących na stanie KWP z siedzibą w Radomiu, uszkodzonych </w:t>
      </w:r>
      <w:r w:rsidR="00E20655">
        <w:rPr>
          <w:bCs/>
          <w:iCs/>
          <w:sz w:val="18"/>
          <w:szCs w:val="18"/>
        </w:rPr>
        <w:br/>
      </w:r>
      <w:r w:rsidR="00E20655" w:rsidRPr="00E20655">
        <w:rPr>
          <w:bCs/>
          <w:iCs/>
          <w:sz w:val="18"/>
          <w:szCs w:val="18"/>
        </w:rPr>
        <w:t>w wyniku zdarzeń drogowych oraz wykonywanie innych napraw blacharsko -lakierniczych oraz remontowo-spawalniczych zleconych przez Zamawiającego w podziale na niżej wymienione zadania:</w:t>
      </w:r>
    </w:p>
    <w:p w14:paraId="5CE6B386" w14:textId="77777777" w:rsidR="00E20655" w:rsidRDefault="00E20655" w:rsidP="00E20655">
      <w:pPr>
        <w:tabs>
          <w:tab w:val="left" w:pos="993"/>
        </w:tabs>
        <w:autoSpaceDE w:val="0"/>
        <w:autoSpaceDN w:val="0"/>
        <w:adjustRightInd w:val="0"/>
        <w:spacing w:after="0" w:line="276" w:lineRule="auto"/>
        <w:jc w:val="both"/>
        <w:rPr>
          <w:sz w:val="20"/>
          <w:szCs w:val="20"/>
        </w:rPr>
      </w:pPr>
      <w:r w:rsidRPr="00E20655">
        <w:rPr>
          <w:b/>
          <w:iCs/>
          <w:sz w:val="18"/>
          <w:szCs w:val="18"/>
        </w:rPr>
        <w:t>Zadanie nr 1</w:t>
      </w:r>
      <w:r w:rsidRPr="00E20655">
        <w:rPr>
          <w:bCs/>
          <w:iCs/>
          <w:sz w:val="18"/>
          <w:szCs w:val="18"/>
        </w:rPr>
        <w:t xml:space="preserve"> – Okręg: Radom, Siedlce (KWP Radom, CBŚP, BSWP, CBZC, KMP Radom, KPP Białobrzegi, KPP Grójec, KPP Kozienice, KPP Lipsko, KPP Przysucha, KPP Szydłowiec,   KPP Zwoleń, KMP Siedlce, KPP Garwolin, KPP Łosice, KPP Sokołów Podlaski, KPP Węgrów),</w:t>
      </w:r>
    </w:p>
    <w:p w14:paraId="1F08F804" w14:textId="150ADDAB" w:rsidR="00E20655" w:rsidRPr="00E20655" w:rsidRDefault="00E20655" w:rsidP="00E20655">
      <w:pPr>
        <w:tabs>
          <w:tab w:val="left" w:pos="993"/>
        </w:tabs>
        <w:autoSpaceDE w:val="0"/>
        <w:autoSpaceDN w:val="0"/>
        <w:adjustRightInd w:val="0"/>
        <w:spacing w:after="0" w:line="276" w:lineRule="auto"/>
        <w:jc w:val="both"/>
        <w:rPr>
          <w:sz w:val="20"/>
          <w:szCs w:val="20"/>
        </w:rPr>
      </w:pPr>
      <w:r w:rsidRPr="00E20655">
        <w:rPr>
          <w:b/>
          <w:iCs/>
          <w:sz w:val="18"/>
          <w:szCs w:val="18"/>
        </w:rPr>
        <w:t>Zadanie nr 2</w:t>
      </w:r>
      <w:r w:rsidRPr="00E20655">
        <w:rPr>
          <w:bCs/>
          <w:iCs/>
          <w:sz w:val="18"/>
          <w:szCs w:val="18"/>
        </w:rPr>
        <w:t xml:space="preserve"> – Okręg: Płock, Ostrołęka (KMP Płock, KPP Ciechanów, KPP Gostynin, KPP Mława, KPP Płońsk, KPP Sochaczew, KPP Sierpc, KPP Żuromin, KPP Żyrardów, KMP Ostrołęka, KPP Maków Maz., KPP Ostrów Maz., KPP Przasnysz, KPP Pułtusk, KPP Wyszków),</w:t>
      </w:r>
    </w:p>
    <w:p w14:paraId="57EEA0A4" w14:textId="77777777" w:rsidR="006E1C2C" w:rsidRPr="00E20655" w:rsidRDefault="006E1C2C" w:rsidP="00B92D9A">
      <w:pPr>
        <w:spacing w:after="0" w:line="276" w:lineRule="auto"/>
        <w:jc w:val="both"/>
        <w:rPr>
          <w:sz w:val="20"/>
          <w:szCs w:val="20"/>
        </w:rPr>
      </w:pPr>
      <w:r w:rsidRPr="00E20655">
        <w:rPr>
          <w:sz w:val="20"/>
          <w:szCs w:val="20"/>
        </w:rPr>
        <w:t xml:space="preserve">prowadzonego przez </w:t>
      </w:r>
      <w:r w:rsidRPr="00E20655">
        <w:rPr>
          <w:b/>
          <w:bCs/>
          <w:sz w:val="20"/>
          <w:szCs w:val="20"/>
        </w:rPr>
        <w:t>Komendę Wojewódzką Policji z siedzibą w Radomiu</w:t>
      </w:r>
      <w:r w:rsidRPr="00E20655">
        <w:rPr>
          <w:sz w:val="20"/>
          <w:szCs w:val="20"/>
        </w:rPr>
        <w:t xml:space="preserve">, </w:t>
      </w:r>
    </w:p>
    <w:p w14:paraId="7895A458" w14:textId="77777777" w:rsidR="00B47B33" w:rsidRPr="00E20655" w:rsidRDefault="00B47B33" w:rsidP="00B92D9A">
      <w:pPr>
        <w:spacing w:after="0" w:line="276" w:lineRule="auto"/>
        <w:jc w:val="both"/>
        <w:rPr>
          <w:sz w:val="20"/>
          <w:szCs w:val="20"/>
        </w:rPr>
      </w:pPr>
    </w:p>
    <w:p w14:paraId="1FCEABF9" w14:textId="77777777" w:rsidR="00B92D9A" w:rsidRPr="00E20655" w:rsidRDefault="00B92D9A" w:rsidP="00B92D9A">
      <w:pPr>
        <w:pStyle w:val="Akapitzlist"/>
        <w:numPr>
          <w:ilvl w:val="0"/>
          <w:numId w:val="5"/>
        </w:numPr>
        <w:spacing w:after="0" w:line="276" w:lineRule="auto"/>
        <w:ind w:left="284" w:hanging="284"/>
        <w:jc w:val="both"/>
        <w:rPr>
          <w:sz w:val="20"/>
          <w:szCs w:val="20"/>
        </w:rPr>
      </w:pPr>
      <w:r w:rsidRPr="00E20655">
        <w:rPr>
          <w:sz w:val="20"/>
          <w:szCs w:val="20"/>
        </w:rPr>
        <w:t>Oświadczam, że informacje zawarte w formularzu JEDZ w zakresie podstaw wykluczenia z postępowania wskazanych przez zamawiającego, o których mowa w:</w:t>
      </w:r>
    </w:p>
    <w:p w14:paraId="56A8276D" w14:textId="77777777" w:rsidR="00414B53" w:rsidRPr="00E20655" w:rsidRDefault="00414B53" w:rsidP="00B92D9A">
      <w:pPr>
        <w:pStyle w:val="Akapitzlist"/>
        <w:numPr>
          <w:ilvl w:val="0"/>
          <w:numId w:val="3"/>
        </w:numPr>
        <w:spacing w:after="0" w:line="276" w:lineRule="auto"/>
        <w:jc w:val="both"/>
        <w:rPr>
          <w:sz w:val="20"/>
          <w:szCs w:val="20"/>
        </w:rPr>
      </w:pPr>
      <w:r w:rsidRPr="00E20655">
        <w:rPr>
          <w:sz w:val="20"/>
          <w:szCs w:val="20"/>
        </w:rPr>
        <w:t>art. 108 ust. 1 pkt 3 ustawy,</w:t>
      </w:r>
    </w:p>
    <w:p w14:paraId="0BFD74BD" w14:textId="77777777" w:rsidR="00414B53" w:rsidRPr="00E20655" w:rsidRDefault="00414B53" w:rsidP="00B92D9A">
      <w:pPr>
        <w:pStyle w:val="Akapitzlist"/>
        <w:numPr>
          <w:ilvl w:val="0"/>
          <w:numId w:val="3"/>
        </w:numPr>
        <w:spacing w:after="0" w:line="276" w:lineRule="auto"/>
        <w:jc w:val="both"/>
        <w:rPr>
          <w:sz w:val="20"/>
          <w:szCs w:val="20"/>
        </w:rPr>
      </w:pPr>
      <w:r w:rsidRPr="00E20655">
        <w:rPr>
          <w:sz w:val="20"/>
          <w:szCs w:val="20"/>
        </w:rPr>
        <w:t>art. 108 ust. 1 pkt 4 ustawy, dotyczących orzeczenia zakazu ubiegania się o zamówienie publiczne tytułem środka zapobiegawczego,</w:t>
      </w:r>
    </w:p>
    <w:p w14:paraId="15743EF8" w14:textId="77777777" w:rsidR="00DC05C1" w:rsidRPr="00E20655" w:rsidRDefault="00DC05C1" w:rsidP="00B92D9A">
      <w:pPr>
        <w:pStyle w:val="Akapitzlist"/>
        <w:numPr>
          <w:ilvl w:val="0"/>
          <w:numId w:val="3"/>
        </w:numPr>
        <w:spacing w:after="0" w:line="276" w:lineRule="auto"/>
        <w:jc w:val="both"/>
        <w:rPr>
          <w:sz w:val="20"/>
          <w:szCs w:val="20"/>
        </w:rPr>
      </w:pPr>
      <w:r w:rsidRPr="00E20655">
        <w:rPr>
          <w:sz w:val="20"/>
          <w:szCs w:val="20"/>
        </w:rPr>
        <w:t>art. 108 ust. 1 pkt 5 ustawy, dotyczących zawarcia z innymi Wykonawcami porozumienia mającego na celu zakłócenie konkurencji,</w:t>
      </w:r>
    </w:p>
    <w:p w14:paraId="27A06E70" w14:textId="77777777" w:rsidR="00414B53" w:rsidRPr="00E20655" w:rsidRDefault="00DC05C1" w:rsidP="00B92D9A">
      <w:pPr>
        <w:pStyle w:val="Akapitzlist"/>
        <w:numPr>
          <w:ilvl w:val="0"/>
          <w:numId w:val="3"/>
        </w:numPr>
        <w:spacing w:after="0" w:line="276" w:lineRule="auto"/>
        <w:jc w:val="both"/>
        <w:rPr>
          <w:sz w:val="20"/>
          <w:szCs w:val="20"/>
        </w:rPr>
      </w:pPr>
      <w:r w:rsidRPr="00E20655">
        <w:rPr>
          <w:sz w:val="20"/>
          <w:szCs w:val="20"/>
        </w:rPr>
        <w:t>art. 108 ust. 1 pkt 6 ustawy,</w:t>
      </w:r>
    </w:p>
    <w:p w14:paraId="50B976F5" w14:textId="77777777" w:rsidR="00DC05C1" w:rsidRPr="00E20655" w:rsidRDefault="00DC05C1" w:rsidP="00B92D9A">
      <w:pPr>
        <w:pStyle w:val="Akapitzlist"/>
        <w:numPr>
          <w:ilvl w:val="0"/>
          <w:numId w:val="4"/>
        </w:numPr>
        <w:spacing w:after="0" w:line="276" w:lineRule="auto"/>
        <w:jc w:val="both"/>
        <w:rPr>
          <w:sz w:val="20"/>
          <w:szCs w:val="20"/>
        </w:rPr>
      </w:pPr>
      <w:r w:rsidRPr="00E20655">
        <w:rPr>
          <w:b/>
          <w:bCs/>
          <w:sz w:val="20"/>
          <w:szCs w:val="20"/>
        </w:rPr>
        <w:t>są aktualne</w:t>
      </w:r>
      <w:r w:rsidRPr="00E20655">
        <w:rPr>
          <w:sz w:val="20"/>
          <w:szCs w:val="20"/>
        </w:rPr>
        <w:t>.</w:t>
      </w:r>
    </w:p>
    <w:p w14:paraId="76157EA6" w14:textId="77777777" w:rsidR="00B92D9A" w:rsidRPr="00E20655" w:rsidRDefault="00B92D9A" w:rsidP="00B92D9A">
      <w:pPr>
        <w:pStyle w:val="Akapitzlist"/>
        <w:spacing w:after="0" w:line="276" w:lineRule="auto"/>
        <w:ind w:left="360"/>
        <w:jc w:val="both"/>
        <w:rPr>
          <w:sz w:val="20"/>
          <w:szCs w:val="20"/>
        </w:rPr>
      </w:pPr>
    </w:p>
    <w:p w14:paraId="31A8AADB" w14:textId="77777777" w:rsidR="006E1C2C" w:rsidRPr="00E20655" w:rsidRDefault="00B92D9A" w:rsidP="00B92D9A">
      <w:pPr>
        <w:pStyle w:val="Akapitzlist"/>
        <w:numPr>
          <w:ilvl w:val="0"/>
          <w:numId w:val="5"/>
        </w:numPr>
        <w:spacing w:after="0" w:line="276" w:lineRule="auto"/>
        <w:ind w:left="0" w:hanging="284"/>
        <w:jc w:val="both"/>
        <w:rPr>
          <w:b/>
          <w:sz w:val="20"/>
          <w:szCs w:val="20"/>
        </w:rPr>
      </w:pPr>
      <w:r w:rsidRPr="00E20655">
        <w:rPr>
          <w:rFonts w:eastAsia="Times New Roman"/>
          <w:sz w:val="20"/>
          <w:szCs w:val="20"/>
          <w:u w:val="single"/>
          <w:lang w:eastAsia="pl-PL"/>
        </w:rPr>
        <w:t>Oświadczam</w:t>
      </w:r>
      <w:r w:rsidRPr="00E20655">
        <w:rPr>
          <w:rFonts w:eastAsia="Times New Roman"/>
          <w:sz w:val="20"/>
          <w:szCs w:val="20"/>
          <w:lang w:eastAsia="pl-PL"/>
        </w:rPr>
        <w:t xml:space="preserve">, że nie zachodzą w stosunku do mnie przesłanki wykluczenia z postępowania na podstawie art.  7 ust. 1 ustawy z dnia 13 kwietnia 2022 r. </w:t>
      </w:r>
      <w:r w:rsidRPr="00E20655">
        <w:rPr>
          <w:rFonts w:eastAsia="Times New Roman"/>
          <w:iCs/>
          <w:sz w:val="20"/>
          <w:szCs w:val="20"/>
          <w:lang w:eastAsia="pl-PL"/>
        </w:rPr>
        <w:t>o szczególnych rozwiązaniach w zakresie przeciwdziałania wspieraniu agresji na Ukrainę oraz służących ochronie bezpieczeństwa narodowego (t.j. Dz. U z 2023 r., poz. 129  z późn. zm.)</w:t>
      </w:r>
      <w:r w:rsidRPr="00E20655">
        <w:rPr>
          <w:rFonts w:eastAsia="Times New Roman"/>
          <w:iCs/>
          <w:sz w:val="20"/>
          <w:szCs w:val="20"/>
          <w:vertAlign w:val="superscript"/>
          <w:lang w:eastAsia="pl-PL"/>
        </w:rPr>
        <w:footnoteReference w:id="1"/>
      </w:r>
      <w:r w:rsidRPr="00E20655">
        <w:rPr>
          <w:rFonts w:eastAsia="Times New Roman"/>
          <w:iCs/>
          <w:sz w:val="20"/>
          <w:szCs w:val="20"/>
          <w:lang w:eastAsia="pl-PL"/>
        </w:rPr>
        <w:t>.</w:t>
      </w:r>
    </w:p>
    <w:p w14:paraId="2EAF5379" w14:textId="77777777" w:rsidR="00B92D9A" w:rsidRPr="00E20655" w:rsidRDefault="00B92D9A" w:rsidP="00B92D9A">
      <w:pPr>
        <w:pStyle w:val="Akapitzlist"/>
        <w:spacing w:after="0" w:line="276" w:lineRule="auto"/>
        <w:ind w:left="0"/>
        <w:jc w:val="both"/>
        <w:rPr>
          <w:b/>
          <w:sz w:val="20"/>
          <w:szCs w:val="20"/>
        </w:rPr>
      </w:pPr>
    </w:p>
    <w:p w14:paraId="1722207A" w14:textId="77777777" w:rsidR="00B92D9A" w:rsidRPr="00E20655" w:rsidRDefault="00B92D9A" w:rsidP="00B92D9A">
      <w:pPr>
        <w:pStyle w:val="Akapitzlist"/>
        <w:spacing w:after="0" w:line="276" w:lineRule="auto"/>
        <w:ind w:left="0"/>
        <w:jc w:val="both"/>
        <w:rPr>
          <w:b/>
          <w:sz w:val="20"/>
          <w:szCs w:val="20"/>
        </w:rPr>
      </w:pPr>
    </w:p>
    <w:p w14:paraId="1344A1CB" w14:textId="77777777" w:rsidR="00B92D9A" w:rsidRPr="00E20655" w:rsidRDefault="00B92D9A" w:rsidP="00B92D9A">
      <w:pPr>
        <w:spacing w:after="0" w:line="276" w:lineRule="auto"/>
        <w:rPr>
          <w:b/>
          <w:sz w:val="20"/>
          <w:szCs w:val="20"/>
        </w:rPr>
      </w:pPr>
      <w:r w:rsidRPr="00E20655">
        <w:rPr>
          <w:b/>
          <w:sz w:val="20"/>
          <w:szCs w:val="20"/>
        </w:rPr>
        <w:t>OŚWIADCZENIE DOTYCZĄCE PODANYCH INFORMACJI:</w:t>
      </w:r>
    </w:p>
    <w:p w14:paraId="4AFFA86F" w14:textId="77777777" w:rsidR="00B92D9A" w:rsidRPr="00E20655" w:rsidRDefault="00B92D9A" w:rsidP="00B92D9A">
      <w:pPr>
        <w:pStyle w:val="Akapitzlist"/>
        <w:spacing w:after="0" w:line="276" w:lineRule="auto"/>
        <w:ind w:left="0"/>
        <w:jc w:val="both"/>
        <w:rPr>
          <w:sz w:val="20"/>
          <w:szCs w:val="20"/>
        </w:rPr>
      </w:pPr>
      <w:r w:rsidRPr="00E20655">
        <w:rPr>
          <w:sz w:val="20"/>
          <w:szCs w:val="20"/>
          <w:u w:val="single"/>
        </w:rPr>
        <w:t>Oświadczam,</w:t>
      </w:r>
      <w:r w:rsidRPr="00E20655">
        <w:rPr>
          <w:sz w:val="20"/>
          <w:szCs w:val="20"/>
        </w:rPr>
        <w:t xml:space="preserve"> że wszystkie informacje podane w powyższych oświadczeniach są aktualne i zgodne z prawdą oraz zostały przedstawione z pełną świadomością konsekwencji wprowadzenia Zamawiającego w błąd przy przedstawianiu informacji.</w:t>
      </w:r>
    </w:p>
    <w:p w14:paraId="4CED934C" w14:textId="77777777" w:rsidR="00B92D9A" w:rsidRPr="00E20655" w:rsidRDefault="00B92D9A" w:rsidP="00B92D9A">
      <w:pPr>
        <w:pStyle w:val="Akapitzlist"/>
        <w:spacing w:after="0" w:line="276" w:lineRule="auto"/>
        <w:ind w:left="0"/>
        <w:jc w:val="both"/>
        <w:rPr>
          <w:b/>
          <w:sz w:val="20"/>
          <w:szCs w:val="20"/>
        </w:rPr>
      </w:pPr>
    </w:p>
    <w:p w14:paraId="5138B6CE" w14:textId="77777777" w:rsidR="00B92D9A" w:rsidRPr="00E20655" w:rsidRDefault="00B92D9A" w:rsidP="00B92D9A">
      <w:pPr>
        <w:pStyle w:val="Akapitzlist"/>
        <w:spacing w:after="0" w:line="276" w:lineRule="auto"/>
        <w:ind w:left="0"/>
        <w:jc w:val="both"/>
        <w:rPr>
          <w:sz w:val="20"/>
          <w:szCs w:val="20"/>
        </w:rPr>
      </w:pPr>
    </w:p>
    <w:p w14:paraId="07C9E1C5" w14:textId="77777777" w:rsidR="00B92D9A" w:rsidRPr="00E20655" w:rsidRDefault="00B92D9A" w:rsidP="006E1C2C">
      <w:pPr>
        <w:pStyle w:val="Akapitzlist"/>
        <w:ind w:left="0"/>
        <w:jc w:val="both"/>
        <w:rPr>
          <w:sz w:val="20"/>
          <w:szCs w:val="20"/>
        </w:rPr>
      </w:pPr>
    </w:p>
    <w:p w14:paraId="66E6E961" w14:textId="77777777" w:rsidR="00B92D9A" w:rsidRPr="00E20655" w:rsidRDefault="00B92D9A" w:rsidP="006E1C2C">
      <w:pPr>
        <w:pStyle w:val="Akapitzlist"/>
        <w:ind w:left="0"/>
        <w:jc w:val="both"/>
        <w:rPr>
          <w:sz w:val="20"/>
          <w:szCs w:val="20"/>
        </w:rPr>
      </w:pPr>
    </w:p>
    <w:p w14:paraId="43940B86" w14:textId="77777777" w:rsidR="00B92D9A" w:rsidRPr="00E20655" w:rsidRDefault="00B92D9A" w:rsidP="006E1C2C">
      <w:pPr>
        <w:pStyle w:val="Akapitzlist"/>
        <w:ind w:left="0"/>
        <w:jc w:val="both"/>
        <w:rPr>
          <w:sz w:val="20"/>
          <w:szCs w:val="20"/>
        </w:rPr>
      </w:pPr>
    </w:p>
    <w:p w14:paraId="218AF2FE" w14:textId="77777777" w:rsidR="00B92D9A" w:rsidRPr="00E20655" w:rsidRDefault="00B92D9A" w:rsidP="006E1C2C">
      <w:pPr>
        <w:pStyle w:val="Akapitzlist"/>
        <w:ind w:left="0"/>
        <w:jc w:val="both"/>
        <w:rPr>
          <w:sz w:val="20"/>
          <w:szCs w:val="20"/>
        </w:rPr>
      </w:pPr>
    </w:p>
    <w:p w14:paraId="6A98AF8C" w14:textId="77777777" w:rsidR="00B92D9A" w:rsidRPr="00E20655" w:rsidRDefault="00B92D9A" w:rsidP="006E1C2C">
      <w:pPr>
        <w:pStyle w:val="Akapitzlist"/>
        <w:ind w:left="0"/>
        <w:jc w:val="both"/>
        <w:rPr>
          <w:sz w:val="20"/>
          <w:szCs w:val="20"/>
        </w:rPr>
      </w:pPr>
    </w:p>
    <w:p w14:paraId="7E936D51" w14:textId="77777777" w:rsidR="00B92D9A" w:rsidRPr="00E20655" w:rsidRDefault="00B92D9A" w:rsidP="006E1C2C">
      <w:pPr>
        <w:pStyle w:val="Akapitzlist"/>
        <w:ind w:left="0"/>
        <w:jc w:val="both"/>
        <w:rPr>
          <w:sz w:val="20"/>
          <w:szCs w:val="20"/>
        </w:rPr>
      </w:pPr>
    </w:p>
    <w:p w14:paraId="78D5A5FF" w14:textId="77777777" w:rsidR="00B92D9A" w:rsidRPr="00E20655" w:rsidRDefault="00B92D9A" w:rsidP="006E1C2C">
      <w:pPr>
        <w:pStyle w:val="Akapitzlist"/>
        <w:ind w:left="0"/>
        <w:jc w:val="both"/>
        <w:rPr>
          <w:sz w:val="20"/>
          <w:szCs w:val="20"/>
        </w:rPr>
      </w:pPr>
    </w:p>
    <w:p w14:paraId="374E254B" w14:textId="77777777" w:rsidR="00B92D9A" w:rsidRPr="00E20655" w:rsidRDefault="00B92D9A" w:rsidP="006E1C2C">
      <w:pPr>
        <w:pStyle w:val="Akapitzlist"/>
        <w:ind w:left="0"/>
        <w:jc w:val="both"/>
        <w:rPr>
          <w:sz w:val="20"/>
          <w:szCs w:val="20"/>
        </w:rPr>
      </w:pPr>
    </w:p>
    <w:p w14:paraId="4BF97940" w14:textId="77777777" w:rsidR="00B92D9A" w:rsidRPr="00E20655" w:rsidRDefault="00B92D9A" w:rsidP="006E1C2C">
      <w:pPr>
        <w:pStyle w:val="Akapitzlist"/>
        <w:ind w:left="0"/>
        <w:jc w:val="both"/>
        <w:rPr>
          <w:sz w:val="20"/>
          <w:szCs w:val="20"/>
        </w:rPr>
      </w:pPr>
    </w:p>
    <w:p w14:paraId="3CAD5F45" w14:textId="77777777" w:rsidR="00B92D9A" w:rsidRPr="00E20655" w:rsidRDefault="00B92D9A" w:rsidP="006E1C2C">
      <w:pPr>
        <w:pStyle w:val="Akapitzlist"/>
        <w:ind w:left="0"/>
        <w:jc w:val="both"/>
        <w:rPr>
          <w:sz w:val="20"/>
          <w:szCs w:val="20"/>
        </w:rPr>
      </w:pPr>
    </w:p>
    <w:p w14:paraId="622CBDCB" w14:textId="77777777" w:rsidR="00B92D9A" w:rsidRPr="00E20655" w:rsidRDefault="00B92D9A" w:rsidP="006E1C2C">
      <w:pPr>
        <w:pStyle w:val="Akapitzlist"/>
        <w:ind w:left="0"/>
        <w:jc w:val="both"/>
        <w:rPr>
          <w:sz w:val="20"/>
          <w:szCs w:val="20"/>
        </w:rPr>
      </w:pPr>
    </w:p>
    <w:p w14:paraId="697A0BE1" w14:textId="77777777" w:rsidR="00B92D9A" w:rsidRPr="00E20655" w:rsidRDefault="00B92D9A" w:rsidP="006E1C2C">
      <w:pPr>
        <w:pStyle w:val="Akapitzlist"/>
        <w:ind w:left="0"/>
        <w:jc w:val="both"/>
        <w:rPr>
          <w:sz w:val="20"/>
          <w:szCs w:val="20"/>
        </w:rPr>
      </w:pPr>
    </w:p>
    <w:p w14:paraId="0A26AF9A" w14:textId="77777777" w:rsidR="00B92D9A" w:rsidRPr="00E20655" w:rsidRDefault="00B92D9A" w:rsidP="006E1C2C">
      <w:pPr>
        <w:pStyle w:val="Akapitzlist"/>
        <w:ind w:left="0"/>
        <w:jc w:val="both"/>
        <w:rPr>
          <w:sz w:val="20"/>
          <w:szCs w:val="20"/>
        </w:rPr>
      </w:pPr>
    </w:p>
    <w:p w14:paraId="092B59E6" w14:textId="77777777" w:rsidR="00B92D9A" w:rsidRPr="00E20655" w:rsidRDefault="00B92D9A" w:rsidP="006E1C2C">
      <w:pPr>
        <w:pStyle w:val="Akapitzlist"/>
        <w:ind w:left="0"/>
        <w:jc w:val="both"/>
        <w:rPr>
          <w:sz w:val="20"/>
          <w:szCs w:val="20"/>
        </w:rPr>
      </w:pPr>
    </w:p>
    <w:p w14:paraId="5F2493CF" w14:textId="77777777" w:rsidR="006E1C2C" w:rsidRPr="00E20655" w:rsidRDefault="009B0D7B" w:rsidP="006E1C2C">
      <w:pPr>
        <w:pStyle w:val="Akapitzlist"/>
        <w:ind w:left="0"/>
        <w:jc w:val="both"/>
        <w:rPr>
          <w:sz w:val="20"/>
          <w:szCs w:val="20"/>
        </w:rPr>
      </w:pPr>
      <w:r w:rsidRPr="00E20655">
        <w:rPr>
          <w:sz w:val="20"/>
          <w:szCs w:val="20"/>
        </w:rPr>
        <w:t>Uwaga: W przypadku złożenia oferty przez podmioty występujące wspólnie, wymagane oświadczenie winno być złożone przez każdy podmiot</w:t>
      </w:r>
    </w:p>
    <w:p w14:paraId="19476270" w14:textId="77777777" w:rsidR="006B30CC" w:rsidRPr="00E20655" w:rsidRDefault="006B30CC" w:rsidP="006E1C2C">
      <w:pPr>
        <w:pStyle w:val="Akapitzlist"/>
        <w:ind w:left="0"/>
        <w:jc w:val="both"/>
        <w:rPr>
          <w:sz w:val="20"/>
          <w:szCs w:val="20"/>
        </w:rPr>
      </w:pPr>
    </w:p>
    <w:p w14:paraId="62982E4A" w14:textId="77777777" w:rsidR="00CC5BB1" w:rsidRPr="00E20655" w:rsidRDefault="0047206C" w:rsidP="00DC05C1">
      <w:pPr>
        <w:pStyle w:val="Akapitzlist"/>
        <w:ind w:left="0"/>
        <w:jc w:val="both"/>
        <w:rPr>
          <w:b/>
          <w:bCs/>
          <w:sz w:val="20"/>
          <w:szCs w:val="20"/>
        </w:rPr>
      </w:pPr>
      <w:r w:rsidRPr="00E20655">
        <w:rPr>
          <w:b/>
          <w:bCs/>
          <w:sz w:val="20"/>
          <w:szCs w:val="20"/>
        </w:rPr>
        <w:t>Dokument należy wypełnić i podpisać kwalifikowanym podpisem elektronicznym.</w:t>
      </w:r>
    </w:p>
    <w:sectPr w:rsidR="00CC5BB1" w:rsidRPr="00E20655" w:rsidSect="00632C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2B57E" w14:textId="77777777" w:rsidR="00E8589A" w:rsidRDefault="00E8589A" w:rsidP="00977476">
      <w:pPr>
        <w:spacing w:after="0" w:line="240" w:lineRule="auto"/>
      </w:pPr>
      <w:r>
        <w:separator/>
      </w:r>
    </w:p>
  </w:endnote>
  <w:endnote w:type="continuationSeparator" w:id="0">
    <w:p w14:paraId="62AABDBD" w14:textId="77777777" w:rsidR="00E8589A" w:rsidRDefault="00E8589A" w:rsidP="0097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FD7D" w14:textId="77777777" w:rsidR="00E8589A" w:rsidRDefault="00E8589A" w:rsidP="00977476">
      <w:pPr>
        <w:spacing w:after="0" w:line="240" w:lineRule="auto"/>
      </w:pPr>
      <w:r>
        <w:separator/>
      </w:r>
    </w:p>
  </w:footnote>
  <w:footnote w:type="continuationSeparator" w:id="0">
    <w:p w14:paraId="6E32EEB8" w14:textId="77777777" w:rsidR="00E8589A" w:rsidRDefault="00E8589A" w:rsidP="00977476">
      <w:pPr>
        <w:spacing w:after="0" w:line="240" w:lineRule="auto"/>
      </w:pPr>
      <w:r>
        <w:continuationSeparator/>
      </w:r>
    </w:p>
  </w:footnote>
  <w:footnote w:id="1">
    <w:p w14:paraId="47CFEFF5" w14:textId="77777777" w:rsidR="00B92D9A" w:rsidRPr="00CB6F1B" w:rsidRDefault="00B92D9A" w:rsidP="00B92D9A">
      <w:pPr>
        <w:spacing w:after="0" w:line="240" w:lineRule="auto"/>
        <w:jc w:val="both"/>
        <w:rPr>
          <w:color w:val="222222"/>
          <w:sz w:val="16"/>
          <w:szCs w:val="16"/>
        </w:rPr>
      </w:pPr>
      <w:r w:rsidRPr="00CB6F1B">
        <w:rPr>
          <w:rStyle w:val="Odwoanieprzypisudolnego"/>
          <w:sz w:val="16"/>
          <w:szCs w:val="16"/>
        </w:rPr>
        <w:footnoteRef/>
      </w:r>
      <w:r w:rsidRPr="00CB6F1B">
        <w:rPr>
          <w:color w:val="222222"/>
          <w:sz w:val="16"/>
          <w:szCs w:val="16"/>
        </w:rPr>
        <w:t xml:space="preserve">Zgodnie z treścią art. 7 ust. 1 ustawy z dnia 13 kwietnia 2022 r. </w:t>
      </w:r>
      <w:r w:rsidRPr="00CB6F1B">
        <w:rPr>
          <w:i/>
          <w:iCs/>
          <w:color w:val="222222"/>
          <w:sz w:val="16"/>
          <w:szCs w:val="16"/>
        </w:rPr>
        <w:t xml:space="preserve">o szczególnych rozwiązaniach w zakresie przeciwdziałania wspieraniu agresji na Ukrainę oraz służących ochronie bezpieczeństwa narodowego, zwanej dalej „ustawą”, </w:t>
      </w:r>
      <w:r w:rsidRPr="00CB6F1B">
        <w:rPr>
          <w:color w:val="222222"/>
          <w:sz w:val="16"/>
          <w:szCs w:val="16"/>
        </w:rPr>
        <w:t xml:space="preserve">z </w:t>
      </w:r>
      <w:r w:rsidRPr="00CB6F1B">
        <w:rPr>
          <w:rFonts w:eastAsia="Times New Roman"/>
          <w:color w:val="222222"/>
          <w:sz w:val="16"/>
          <w:szCs w:val="16"/>
          <w:lang w:eastAsia="pl-PL"/>
        </w:rPr>
        <w:t>postępowania o udzielenie zamówienia publicznego lub konkursu prowadzonego na podstawie ustawy Pzp wyklucza się:</w:t>
      </w:r>
    </w:p>
    <w:p w14:paraId="0F3554C9" w14:textId="77777777" w:rsidR="00B92D9A" w:rsidRPr="00CB6F1B" w:rsidRDefault="00B92D9A" w:rsidP="00B92D9A">
      <w:pPr>
        <w:spacing w:after="0" w:line="240" w:lineRule="auto"/>
        <w:jc w:val="both"/>
        <w:rPr>
          <w:rFonts w:eastAsia="Times New Roman"/>
          <w:color w:val="222222"/>
          <w:sz w:val="16"/>
          <w:szCs w:val="16"/>
          <w:lang w:eastAsia="pl-PL"/>
        </w:rPr>
      </w:pPr>
      <w:r w:rsidRPr="00CB6F1B">
        <w:rPr>
          <w:rFonts w:eastAsia="Times New Roman"/>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C026123" w14:textId="77777777" w:rsidR="00B92D9A" w:rsidRPr="00CB6F1B" w:rsidRDefault="00B92D9A" w:rsidP="00B92D9A">
      <w:pPr>
        <w:spacing w:after="0" w:line="240" w:lineRule="auto"/>
        <w:jc w:val="both"/>
        <w:rPr>
          <w:color w:val="222222"/>
          <w:sz w:val="16"/>
          <w:szCs w:val="16"/>
        </w:rPr>
      </w:pPr>
      <w:r w:rsidRPr="00CB6F1B">
        <w:rPr>
          <w:color w:val="222222"/>
          <w:sz w:val="16"/>
          <w:szCs w:val="16"/>
        </w:rPr>
        <w:t xml:space="preserve">2) </w:t>
      </w:r>
      <w:r w:rsidRPr="00CB6F1B">
        <w:rPr>
          <w:rFonts w:eastAsia="Times New Roman"/>
          <w:color w:val="222222"/>
          <w:sz w:val="16"/>
          <w:szCs w:val="16"/>
          <w:lang w:eastAsia="pl-PL"/>
        </w:rPr>
        <w:t>wykonawcę oraz uczestnika konkursu, którego beneficjentem rzeczywistym w rozumieniu ustawy z dnia 1 marca 2018 r. o przeciwdziałaniu praniu pieniędzy oraz finansowaniu terroryzmu (</w:t>
      </w:r>
      <w:r>
        <w:rPr>
          <w:rFonts w:eastAsia="Times New Roman"/>
          <w:color w:val="222222"/>
          <w:sz w:val="16"/>
          <w:szCs w:val="16"/>
          <w:lang w:eastAsia="pl-PL"/>
        </w:rPr>
        <w:t>t.j. Dz. U</w:t>
      </w:r>
      <w:r w:rsidRPr="00CB6F1B">
        <w:rPr>
          <w:rFonts w:eastAsia="Times New Roman"/>
          <w:color w:val="222222"/>
          <w:sz w:val="16"/>
          <w:szCs w:val="16"/>
          <w:lang w:eastAsia="pl-PL"/>
        </w:rPr>
        <w:t xml:space="preserve"> z 2022 r.</w:t>
      </w:r>
      <w:r>
        <w:rPr>
          <w:rFonts w:eastAsia="Times New Roman"/>
          <w:color w:val="222222"/>
          <w:sz w:val="16"/>
          <w:szCs w:val="16"/>
          <w:lang w:eastAsia="pl-PL"/>
        </w:rPr>
        <w:t>,</w:t>
      </w:r>
      <w:r w:rsidRPr="00CB6F1B">
        <w:rPr>
          <w:rFonts w:eastAsia="Times New Roman"/>
          <w:color w:val="222222"/>
          <w:sz w:val="16"/>
          <w:szCs w:val="16"/>
          <w:lang w:eastAsia="pl-PL"/>
        </w:rPr>
        <w:t xml:space="preserve"> poz. 593</w:t>
      </w:r>
      <w:r>
        <w:rPr>
          <w:rFonts w:eastAsia="Times New Roman"/>
          <w:color w:val="222222"/>
          <w:sz w:val="16"/>
          <w:szCs w:val="16"/>
          <w:lang w:eastAsia="pl-PL"/>
        </w:rPr>
        <w:t xml:space="preserve"> z poź. zm.</w:t>
      </w:r>
      <w:r w:rsidRPr="00CB6F1B">
        <w:rPr>
          <w:rFonts w:eastAsia="Times New Roman"/>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554572" w14:textId="77777777" w:rsidR="00B92D9A" w:rsidRPr="00CB6F1B" w:rsidRDefault="00B92D9A" w:rsidP="00B92D9A">
      <w:pPr>
        <w:spacing w:after="0" w:line="240" w:lineRule="auto"/>
        <w:jc w:val="both"/>
        <w:rPr>
          <w:rFonts w:eastAsia="Times New Roman"/>
          <w:color w:val="222222"/>
          <w:sz w:val="16"/>
          <w:szCs w:val="16"/>
          <w:lang w:eastAsia="pl-PL"/>
        </w:rPr>
      </w:pPr>
      <w:r w:rsidRPr="00CB6F1B">
        <w:rPr>
          <w:rFonts w:eastAsia="Times New Roman"/>
          <w:color w:val="222222"/>
          <w:sz w:val="16"/>
          <w:szCs w:val="16"/>
          <w:lang w:eastAsia="pl-PL"/>
        </w:rPr>
        <w:t>3) wykonawcę oraz uczestnika konkursu, którego jednostką dominującą w rozumieniu art. 3 ust. 1 pkt 37 ustawy z dnia 29 września 1994 r. o rachunkowości (</w:t>
      </w:r>
      <w:r>
        <w:rPr>
          <w:rFonts w:eastAsia="Times New Roman"/>
          <w:color w:val="222222"/>
          <w:sz w:val="16"/>
          <w:szCs w:val="16"/>
          <w:lang w:eastAsia="pl-PL"/>
        </w:rPr>
        <w:t>t.j. Dz. U</w:t>
      </w:r>
      <w:r w:rsidRPr="00CB6F1B">
        <w:rPr>
          <w:rFonts w:eastAsia="Times New Roman"/>
          <w:color w:val="222222"/>
          <w:sz w:val="16"/>
          <w:szCs w:val="16"/>
          <w:lang w:eastAsia="pl-PL"/>
        </w:rPr>
        <w:t xml:space="preserve"> z 202</w:t>
      </w:r>
      <w:r>
        <w:rPr>
          <w:rFonts w:eastAsia="Times New Roman"/>
          <w:color w:val="222222"/>
          <w:sz w:val="16"/>
          <w:szCs w:val="16"/>
          <w:lang w:eastAsia="pl-PL"/>
        </w:rPr>
        <w:t>3</w:t>
      </w:r>
      <w:r w:rsidRPr="00CB6F1B">
        <w:rPr>
          <w:rFonts w:eastAsia="Times New Roman"/>
          <w:color w:val="222222"/>
          <w:sz w:val="16"/>
          <w:szCs w:val="16"/>
          <w:lang w:eastAsia="pl-PL"/>
        </w:rPr>
        <w:t xml:space="preserve"> r.</w:t>
      </w:r>
      <w:r>
        <w:rPr>
          <w:rFonts w:eastAsia="Times New Roman"/>
          <w:color w:val="222222"/>
          <w:sz w:val="16"/>
          <w:szCs w:val="16"/>
          <w:lang w:eastAsia="pl-PL"/>
        </w:rPr>
        <w:t>,</w:t>
      </w:r>
      <w:r w:rsidRPr="00CB6F1B">
        <w:rPr>
          <w:rFonts w:eastAsia="Times New Roman"/>
          <w:color w:val="222222"/>
          <w:sz w:val="16"/>
          <w:szCs w:val="16"/>
          <w:lang w:eastAsia="pl-PL"/>
        </w:rPr>
        <w:t xml:space="preserve"> poz.</w:t>
      </w:r>
      <w:r>
        <w:rPr>
          <w:rFonts w:eastAsia="Times New Roman"/>
          <w:color w:val="222222"/>
          <w:sz w:val="16"/>
          <w:szCs w:val="16"/>
          <w:lang w:eastAsia="pl-PL"/>
        </w:rPr>
        <w:t xml:space="preserve"> 120 z póź. zm.</w:t>
      </w:r>
      <w:r w:rsidRPr="00CB6F1B">
        <w:rPr>
          <w:rFonts w:eastAsia="Times New Roman"/>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6126A"/>
    <w:multiLevelType w:val="hybridMultilevel"/>
    <w:tmpl w:val="874630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AD11DA"/>
    <w:multiLevelType w:val="hybridMultilevel"/>
    <w:tmpl w:val="4F9EC242"/>
    <w:lvl w:ilvl="0" w:tplc="04150017">
      <w:start w:val="1"/>
      <w:numFmt w:val="lowerLetter"/>
      <w:lvlText w:val="%1)"/>
      <w:lvlJc w:val="left"/>
      <w:pPr>
        <w:ind w:left="1123" w:hanging="360"/>
      </w:p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2" w15:restartNumberingAfterBreak="0">
    <w:nsid w:val="24405EFA"/>
    <w:multiLevelType w:val="hybridMultilevel"/>
    <w:tmpl w:val="F1E6A01A"/>
    <w:lvl w:ilvl="0" w:tplc="7988D570">
      <w:start w:val="1"/>
      <w:numFmt w:val="bullet"/>
      <w:lvlText w:val="-"/>
      <w:lvlJc w:val="left"/>
      <w:pPr>
        <w:ind w:left="360" w:hanging="360"/>
      </w:pPr>
      <w:rPr>
        <w:rFonts w:ascii="Cambria" w:hAnsi="Cambri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2D317539"/>
    <w:multiLevelType w:val="hybridMultilevel"/>
    <w:tmpl w:val="C930B49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E350864"/>
    <w:multiLevelType w:val="hybridMultilevel"/>
    <w:tmpl w:val="CE260058"/>
    <w:lvl w:ilvl="0" w:tplc="AAB67912">
      <w:start w:val="1"/>
      <w:numFmt w:val="decimal"/>
      <w:lvlText w:val="%1)"/>
      <w:lvlJc w:val="left"/>
      <w:pPr>
        <w:tabs>
          <w:tab w:val="num" w:pos="757"/>
        </w:tabs>
        <w:ind w:left="757"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68653EF5"/>
    <w:multiLevelType w:val="hybridMultilevel"/>
    <w:tmpl w:val="088AE43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75127DE0"/>
    <w:multiLevelType w:val="hybridMultilevel"/>
    <w:tmpl w:val="A6745BEC"/>
    <w:lvl w:ilvl="0" w:tplc="7988D570">
      <w:start w:val="1"/>
      <w:numFmt w:val="bullet"/>
      <w:lvlText w:val="-"/>
      <w:lvlJc w:val="left"/>
      <w:pPr>
        <w:ind w:left="360" w:hanging="360"/>
      </w:pPr>
      <w:rPr>
        <w:rFonts w:ascii="Cambria" w:hAnsi="Cambri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930693634">
    <w:abstractNumId w:val="3"/>
  </w:num>
  <w:num w:numId="2" w16cid:durableId="915091918">
    <w:abstractNumId w:val="2"/>
  </w:num>
  <w:num w:numId="3" w16cid:durableId="1409840501">
    <w:abstractNumId w:val="5"/>
  </w:num>
  <w:num w:numId="4" w16cid:durableId="749541614">
    <w:abstractNumId w:val="6"/>
  </w:num>
  <w:num w:numId="5" w16cid:durableId="1385445926">
    <w:abstractNumId w:val="0"/>
  </w:num>
  <w:num w:numId="6" w16cid:durableId="206572235">
    <w:abstractNumId w:val="4"/>
  </w:num>
  <w:num w:numId="7" w16cid:durableId="796872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1C2C"/>
    <w:rsid w:val="0003195B"/>
    <w:rsid w:val="00077DB7"/>
    <w:rsid w:val="00094765"/>
    <w:rsid w:val="00195272"/>
    <w:rsid w:val="00234389"/>
    <w:rsid w:val="0026013E"/>
    <w:rsid w:val="00271674"/>
    <w:rsid w:val="002902A6"/>
    <w:rsid w:val="00336D1E"/>
    <w:rsid w:val="003720BB"/>
    <w:rsid w:val="003E0D80"/>
    <w:rsid w:val="003E6F8E"/>
    <w:rsid w:val="0041044C"/>
    <w:rsid w:val="00414B53"/>
    <w:rsid w:val="00427751"/>
    <w:rsid w:val="004564C1"/>
    <w:rsid w:val="004644E7"/>
    <w:rsid w:val="00467EC3"/>
    <w:rsid w:val="0047206C"/>
    <w:rsid w:val="004924DD"/>
    <w:rsid w:val="00494562"/>
    <w:rsid w:val="005150C5"/>
    <w:rsid w:val="005606D4"/>
    <w:rsid w:val="0057039D"/>
    <w:rsid w:val="0057538D"/>
    <w:rsid w:val="005802A6"/>
    <w:rsid w:val="00632C3C"/>
    <w:rsid w:val="00642FE8"/>
    <w:rsid w:val="00644390"/>
    <w:rsid w:val="006B30CC"/>
    <w:rsid w:val="006E018E"/>
    <w:rsid w:val="006E1C2C"/>
    <w:rsid w:val="00704B7B"/>
    <w:rsid w:val="0079628B"/>
    <w:rsid w:val="007A1A6A"/>
    <w:rsid w:val="007A66A7"/>
    <w:rsid w:val="007C07BB"/>
    <w:rsid w:val="007F1609"/>
    <w:rsid w:val="0082371A"/>
    <w:rsid w:val="008334D0"/>
    <w:rsid w:val="008C07D8"/>
    <w:rsid w:val="008D2052"/>
    <w:rsid w:val="00946714"/>
    <w:rsid w:val="009476E2"/>
    <w:rsid w:val="00977476"/>
    <w:rsid w:val="009B0D7B"/>
    <w:rsid w:val="009B207C"/>
    <w:rsid w:val="00AA5E0C"/>
    <w:rsid w:val="00AE76FE"/>
    <w:rsid w:val="00B47B33"/>
    <w:rsid w:val="00B92B9F"/>
    <w:rsid w:val="00B92D9A"/>
    <w:rsid w:val="00B95CF3"/>
    <w:rsid w:val="00BA16AA"/>
    <w:rsid w:val="00BE04A7"/>
    <w:rsid w:val="00C3548F"/>
    <w:rsid w:val="00C42D0D"/>
    <w:rsid w:val="00C97496"/>
    <w:rsid w:val="00CB0244"/>
    <w:rsid w:val="00CC5BB1"/>
    <w:rsid w:val="00D14913"/>
    <w:rsid w:val="00D547A9"/>
    <w:rsid w:val="00DA12FA"/>
    <w:rsid w:val="00DC05C1"/>
    <w:rsid w:val="00E20655"/>
    <w:rsid w:val="00E8589A"/>
    <w:rsid w:val="00EA2104"/>
    <w:rsid w:val="00FD008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7BC8"/>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1C2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6E1C2C"/>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qFormat/>
    <w:rsid w:val="006E1C2C"/>
    <w:pPr>
      <w:ind w:left="720"/>
      <w:contextualSpacing/>
    </w:pPr>
  </w:style>
  <w:style w:type="paragraph" w:styleId="Tekstprzypisudolnego">
    <w:name w:val="footnote text"/>
    <w:basedOn w:val="Normalny"/>
    <w:link w:val="TekstprzypisudolnegoZnak"/>
    <w:uiPriority w:val="99"/>
    <w:semiHidden/>
    <w:unhideWhenUsed/>
    <w:rsid w:val="0097747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77476"/>
    <w:rPr>
      <w:sz w:val="20"/>
      <w:szCs w:val="20"/>
    </w:rPr>
  </w:style>
  <w:style w:type="character" w:styleId="Odwoanieprzypisudolnego">
    <w:name w:val="footnote reference"/>
    <w:basedOn w:val="Domylnaczcionkaakapitu"/>
    <w:uiPriority w:val="99"/>
    <w:semiHidden/>
    <w:unhideWhenUsed/>
    <w:rsid w:val="00977476"/>
    <w:rPr>
      <w:vertAlign w:val="superscript"/>
    </w:rPr>
  </w:style>
  <w:style w:type="paragraph" w:styleId="Bezodstpw">
    <w:name w:val="No Spacing"/>
    <w:uiPriority w:val="1"/>
    <w:qFormat/>
    <w:rsid w:val="004945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4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2672</Characters>
  <Application>Microsoft Office Word</Application>
  <DocSecurity>0</DocSecurity>
  <Lines>78</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Policja</dc:creator>
  <cp:lastModifiedBy>Małgorzata Wójcik</cp:lastModifiedBy>
  <cp:revision>5</cp:revision>
  <dcterms:created xsi:type="dcterms:W3CDTF">2023-06-20T08:48:00Z</dcterms:created>
  <dcterms:modified xsi:type="dcterms:W3CDTF">2026-03-27T22:00:00Z</dcterms:modified>
</cp:coreProperties>
</file>