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C7772" w:rsidRPr="008B081B" w:rsidRDefault="001C7772" w:rsidP="001C7772">
      <w:pPr>
        <w:jc w:val="right"/>
        <w:rPr>
          <w:rFonts w:ascii="Montserrat" w:hAnsi="Montserrat"/>
          <w:color w:val="009999"/>
          <w:lang w:eastAsia="zh-CN"/>
        </w:rPr>
      </w:pPr>
      <w:r w:rsidRPr="008B081B">
        <w:rPr>
          <w:rFonts w:ascii="Montserrat" w:hAnsi="Montserrat"/>
          <w:color w:val="009999"/>
          <w:lang w:eastAsia="zh-CN"/>
        </w:rPr>
        <w:t>Załącznik nr 5</w:t>
      </w:r>
    </w:p>
    <w:p w:rsidR="001C7772" w:rsidRPr="008B081B" w:rsidRDefault="001C7772" w:rsidP="001C7772">
      <w:pPr>
        <w:jc w:val="right"/>
        <w:rPr>
          <w:rFonts w:ascii="Montserrat" w:hAnsi="Montserrat"/>
          <w:color w:val="009999"/>
          <w:lang w:eastAsia="zh-CN"/>
        </w:rPr>
      </w:pPr>
      <w:r w:rsidRPr="008B081B">
        <w:rPr>
          <w:rFonts w:ascii="Montserrat" w:hAnsi="Montserrat"/>
          <w:color w:val="009999"/>
          <w:lang w:eastAsia="zh-CN"/>
        </w:rPr>
        <w:t>do Specyfikacji Warunków Zamówienia</w:t>
      </w:r>
    </w:p>
    <w:p w:rsidR="001C7772" w:rsidRPr="008B081B" w:rsidRDefault="001C7772" w:rsidP="001C7772">
      <w:pPr>
        <w:jc w:val="right"/>
        <w:rPr>
          <w:rFonts w:ascii="Montserrat" w:hAnsi="Montserrat"/>
          <w:color w:val="009999"/>
          <w:lang w:eastAsia="zh-CN"/>
        </w:rPr>
      </w:pPr>
      <w:r w:rsidRPr="008B081B">
        <w:rPr>
          <w:rFonts w:ascii="Montserrat" w:hAnsi="Montserrat"/>
          <w:color w:val="009999"/>
          <w:lang w:eastAsia="zh-CN"/>
        </w:rPr>
        <w:t>nr PN-</w:t>
      </w:r>
      <w:r w:rsidR="0014340A">
        <w:rPr>
          <w:rFonts w:ascii="Montserrat" w:hAnsi="Montserrat"/>
          <w:color w:val="009999"/>
          <w:lang w:eastAsia="zh-CN"/>
        </w:rPr>
        <w:t>13</w:t>
      </w:r>
      <w:r w:rsidRPr="008B081B">
        <w:rPr>
          <w:rFonts w:ascii="Montserrat" w:hAnsi="Montserrat"/>
          <w:color w:val="009999"/>
          <w:lang w:eastAsia="zh-CN"/>
        </w:rPr>
        <w:t>/26</w:t>
      </w:r>
    </w:p>
    <w:p w:rsidR="001C7772" w:rsidRPr="008B081B" w:rsidRDefault="001C7772" w:rsidP="001C7772">
      <w:pPr>
        <w:jc w:val="right"/>
        <w:rPr>
          <w:rFonts w:ascii="Montserrat" w:hAnsi="Montserrat"/>
          <w:color w:val="009999"/>
          <w:lang w:eastAsia="zh-CN"/>
        </w:rPr>
      </w:pPr>
    </w:p>
    <w:p w:rsidR="001C7772" w:rsidRPr="008B081B" w:rsidRDefault="001C7772" w:rsidP="001C7772">
      <w:pPr>
        <w:jc w:val="right"/>
        <w:rPr>
          <w:rFonts w:ascii="Montserrat" w:hAnsi="Montserrat"/>
          <w:color w:val="009999"/>
          <w:lang w:eastAsia="zh-CN"/>
        </w:rPr>
      </w:pPr>
      <w:r w:rsidRPr="008B081B">
        <w:rPr>
          <w:rFonts w:ascii="Montserrat" w:hAnsi="Montserrat"/>
          <w:color w:val="009999"/>
          <w:lang w:eastAsia="zh-CN"/>
        </w:rPr>
        <w:t>Załącznik nr 5</w:t>
      </w:r>
    </w:p>
    <w:p w:rsidR="001C7772" w:rsidRPr="000E49A6" w:rsidRDefault="001C7772" w:rsidP="001C7772">
      <w:pPr>
        <w:jc w:val="right"/>
        <w:rPr>
          <w:rFonts w:ascii="Montserrat" w:hAnsi="Montserrat"/>
          <w:color w:val="009999"/>
        </w:rPr>
      </w:pPr>
      <w:r w:rsidRPr="008B081B">
        <w:rPr>
          <w:rFonts w:ascii="Montserrat" w:hAnsi="Montserrat"/>
          <w:color w:val="009999"/>
          <w:lang w:eastAsia="zh-CN"/>
        </w:rPr>
        <w:t>do umowy nr PN-</w:t>
      </w:r>
      <w:r w:rsidR="0014340A">
        <w:rPr>
          <w:rFonts w:ascii="Montserrat" w:hAnsi="Montserrat"/>
          <w:color w:val="009999"/>
          <w:lang w:eastAsia="zh-CN"/>
        </w:rPr>
        <w:t>13</w:t>
      </w:r>
      <w:r w:rsidRPr="008B081B">
        <w:rPr>
          <w:rFonts w:ascii="Montserrat" w:hAnsi="Montserrat"/>
          <w:color w:val="009999"/>
          <w:lang w:eastAsia="zh-CN"/>
        </w:rPr>
        <w:t>/26</w:t>
      </w:r>
    </w:p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jc w:val="center"/>
        <w:rPr>
          <w:rFonts w:ascii="Montserrat" w:hAnsi="Montserrat"/>
          <w:b/>
        </w:rPr>
      </w:pPr>
      <w:r w:rsidRPr="000E49A6">
        <w:rPr>
          <w:rFonts w:ascii="Montserrat" w:hAnsi="Montserrat"/>
          <w:b/>
        </w:rPr>
        <w:t>SZCZEGÓŁOWA WYCENA PRZEDMIOTU ZAMÓWIENIA – CENY JEDNOSTKOWE</w:t>
      </w:r>
    </w:p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jc w:val="both"/>
        <w:rPr>
          <w:rFonts w:ascii="Montserrat" w:hAnsi="Montserrat"/>
        </w:rPr>
      </w:pPr>
      <w:r w:rsidRPr="000E49A6">
        <w:rPr>
          <w:rFonts w:ascii="Montserrat" w:hAnsi="Montserrat"/>
        </w:rPr>
        <w:t>Proszę poniżej odpowiednio wypełnić zestawienia:</w:t>
      </w:r>
      <w:r>
        <w:rPr>
          <w:rFonts w:ascii="Montserrat" w:hAnsi="Montserrat"/>
        </w:rPr>
        <w:t xml:space="preserve"> </w:t>
      </w:r>
      <w:r w:rsidRPr="000E49A6">
        <w:rPr>
          <w:rFonts w:ascii="Montserrat" w:hAnsi="Montserrat"/>
          <w:b/>
        </w:rPr>
        <w:t>(</w:t>
      </w:r>
      <w:r w:rsidRPr="000E49A6">
        <w:rPr>
          <w:rFonts w:ascii="Montserrat" w:hAnsi="Montserrat"/>
          <w:b/>
          <w:sz w:val="16"/>
          <w:szCs w:val="16"/>
        </w:rPr>
        <w:t xml:space="preserve">Ilość opakowań (pełnych) odczynników, kalibratorów, materiałów pomocniczych niezbędnych </w:t>
      </w:r>
      <w:r>
        <w:rPr>
          <w:rFonts w:ascii="Montserrat" w:hAnsi="Montserrat"/>
          <w:b/>
          <w:sz w:val="16"/>
          <w:szCs w:val="16"/>
        </w:rPr>
        <w:br/>
      </w:r>
      <w:r w:rsidRPr="000E49A6">
        <w:rPr>
          <w:rFonts w:ascii="Montserrat" w:hAnsi="Montserrat"/>
          <w:b/>
          <w:sz w:val="16"/>
          <w:szCs w:val="16"/>
        </w:rPr>
        <w:t>do wykonania liczby podanych oznaczeń, ilość materiałów kontrolnych niezbędnych do prowadzenia codziennej kontroli wewnątrzlaboratoryjnej na min. dwóch poziomach, numery kat</w:t>
      </w:r>
      <w:r w:rsidRPr="00896E4F">
        <w:rPr>
          <w:rFonts w:ascii="Montserrat" w:hAnsi="Montserrat"/>
          <w:b/>
          <w:sz w:val="16"/>
          <w:szCs w:val="16"/>
        </w:rPr>
        <w:t>alogowe oferowanych odczynników</w:t>
      </w:r>
      <w:r>
        <w:rPr>
          <w:rFonts w:ascii="Montserrat" w:hAnsi="Montserrat"/>
          <w:b/>
          <w:sz w:val="16"/>
          <w:szCs w:val="16"/>
        </w:rPr>
        <w:t>).</w:t>
      </w:r>
    </w:p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tabs>
          <w:tab w:val="left" w:pos="284"/>
        </w:tabs>
        <w:rPr>
          <w:rFonts w:ascii="Montserrat" w:hAnsi="Montserrat"/>
          <w:b/>
        </w:rPr>
      </w:pPr>
      <w:r w:rsidRPr="000E49A6">
        <w:rPr>
          <w:rFonts w:ascii="Montserrat" w:hAnsi="Montserrat"/>
          <w:b/>
        </w:rPr>
        <w:t>1.</w:t>
      </w:r>
      <w:r w:rsidRPr="000E49A6">
        <w:rPr>
          <w:rFonts w:ascii="Montserrat" w:hAnsi="Montserrat"/>
          <w:b/>
        </w:rPr>
        <w:tab/>
        <w:t>ODCZYNNIKI BIOCHEMICZNE:</w:t>
      </w:r>
    </w:p>
    <w:tbl>
      <w:tblPr>
        <w:tblW w:w="15570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4"/>
        <w:gridCol w:w="2446"/>
        <w:gridCol w:w="1240"/>
        <w:gridCol w:w="1294"/>
        <w:gridCol w:w="1257"/>
        <w:gridCol w:w="1418"/>
        <w:gridCol w:w="1276"/>
        <w:gridCol w:w="1417"/>
        <w:gridCol w:w="992"/>
        <w:gridCol w:w="1400"/>
        <w:gridCol w:w="1152"/>
        <w:gridCol w:w="1134"/>
      </w:tblGrid>
      <w:tr w:rsidR="001C7772" w:rsidRPr="001B4052" w:rsidTr="001F1AC9">
        <w:trPr>
          <w:trHeight w:val="737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>l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odczynnika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ilość oznaczeń rocznie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nr katalogowy</w:t>
            </w: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produktu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wielkość opakowania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liczba opakowań na rok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netto [zł]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stawka VAT [%]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brutto [zł]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netto [zł]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brutto [zł]</w:t>
            </w: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Albuminy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6650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Aminotransferaza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alan.ALT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50908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3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Aminotransferaza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asp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 AST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50908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4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Amylaza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2380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całkowite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6215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6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C-reaktywne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20950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7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Białko w moczu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1645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Bilirubina bezpośrednia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2200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9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Bilirubina całkowita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42366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10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Cholesterol całkowity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Cholesterol-HDL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1360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Dehydrogenaza mlecz. LDH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9967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3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Fosfataza alkaliczna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29508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4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Fosforany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nieorg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2085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5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Gamma-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glutamylopeptydaza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4384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lastRenderedPageBreak/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6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Glukoza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23157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7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Kreatynina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60834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8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Kwas moczowy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6600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19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Lp</w:t>
            </w:r>
            <w:proofErr w:type="spellEnd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(a)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20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Magnez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16540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21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Mocznik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36042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354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Prealbuminy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2858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3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Triglicerydy</w:t>
            </w:r>
            <w:proofErr w:type="spellEnd"/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1743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4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Wankomycyna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650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5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Wapń całkowity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27982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6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Żelazo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3409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255"/>
          <w:jc w:val="center"/>
        </w:trPr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27.</w:t>
            </w:r>
          </w:p>
        </w:tc>
        <w:tc>
          <w:tcPr>
            <w:tcW w:w="2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Jonogram (Na, K, Cl)</w:t>
            </w:r>
          </w:p>
        </w:tc>
        <w:tc>
          <w:tcPr>
            <w:tcW w:w="1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3x51410</w:t>
            </w:r>
          </w:p>
        </w:tc>
        <w:tc>
          <w:tcPr>
            <w:tcW w:w="1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F74237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397"/>
          <w:jc w:val="center"/>
        </w:trPr>
        <w:tc>
          <w:tcPr>
            <w:tcW w:w="13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ZA 12 MIESIĘCY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397"/>
          <w:jc w:val="center"/>
        </w:trPr>
        <w:tc>
          <w:tcPr>
            <w:tcW w:w="13284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b/>
                <w:sz w:val="18"/>
                <w:szCs w:val="18"/>
              </w:rPr>
            </w:pPr>
            <w:r w:rsidRPr="000E49A6">
              <w:rPr>
                <w:rFonts w:ascii="Montserrat" w:hAnsi="Montserrat"/>
                <w:b/>
                <w:sz w:val="18"/>
                <w:szCs w:val="18"/>
                <w:lang w:eastAsia="pl-PL"/>
              </w:rPr>
              <w:t>WARTOŚC ZA 48 MIESIĘCY</w:t>
            </w:r>
          </w:p>
        </w:tc>
        <w:tc>
          <w:tcPr>
            <w:tcW w:w="11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  <w:sz w:val="18"/>
                <w:szCs w:val="18"/>
                <w:lang w:eastAsia="pl-PL"/>
              </w:rPr>
            </w:pPr>
          </w:p>
        </w:tc>
      </w:tr>
    </w:tbl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tabs>
          <w:tab w:val="left" w:pos="284"/>
        </w:tabs>
        <w:rPr>
          <w:rFonts w:ascii="Montserrat" w:hAnsi="Montserrat"/>
        </w:rPr>
      </w:pPr>
      <w:r w:rsidRPr="000E49A6">
        <w:rPr>
          <w:rFonts w:ascii="Montserrat" w:hAnsi="Montserrat"/>
          <w:b/>
        </w:rPr>
        <w:t>2.</w:t>
      </w:r>
      <w:r w:rsidRPr="000E49A6">
        <w:rPr>
          <w:rFonts w:ascii="Montserrat" w:hAnsi="Montserrat"/>
        </w:rPr>
        <w:tab/>
      </w:r>
      <w:r w:rsidRPr="000E49A6">
        <w:rPr>
          <w:rFonts w:ascii="Montserrat" w:hAnsi="Montserrat"/>
          <w:b/>
        </w:rPr>
        <w:t>ODCZYNNIKI IMMUNOCHEMICZNE:</w:t>
      </w:r>
    </w:p>
    <w:tbl>
      <w:tblPr>
        <w:tblW w:w="1558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1276"/>
        <w:gridCol w:w="1276"/>
        <w:gridCol w:w="1275"/>
        <w:gridCol w:w="1418"/>
        <w:gridCol w:w="1276"/>
        <w:gridCol w:w="1417"/>
        <w:gridCol w:w="992"/>
        <w:gridCol w:w="1418"/>
        <w:gridCol w:w="1134"/>
        <w:gridCol w:w="1134"/>
      </w:tblGrid>
      <w:tr w:rsidR="001C7772" w:rsidRPr="003E7703" w:rsidTr="001F1AC9">
        <w:trPr>
          <w:trHeight w:val="73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>l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odczynnika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ilość 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oznaczeń  rocznie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nr katalogowy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produktu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wielkość opakowania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liczba opakowań na rok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netto [zł]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stawka VAT [%]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brutto [zł]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netto [zł]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brutto [zł]</w:t>
            </w: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AFP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1950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CA 125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4500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CA 15-3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5742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CA 19-9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4011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CEA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8175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Estradiol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1010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Cambria" w:hAnsi="Cambria" w:cs="Cambria"/>
                <w:color w:val="000000"/>
                <w:sz w:val="18"/>
                <w:szCs w:val="18"/>
                <w:lang w:eastAsia="pl-PL"/>
              </w:rPr>
              <w:t>β</w:t>
            </w: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-HCG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1992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PSA -T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9000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Testosteron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2716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10.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HE4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575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Witamina D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1312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SCC-Ag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lastRenderedPageBreak/>
              <w:t>13.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NTproBNP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14.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CA 72-4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15.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FSH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975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16.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PCT (Brahms)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8716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17.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TSH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11450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18.</w:t>
            </w:r>
          </w:p>
        </w:tc>
        <w:tc>
          <w:tcPr>
            <w:tcW w:w="241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proofErr w:type="spellStart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Troponina</w:t>
            </w:r>
            <w:proofErr w:type="spellEnd"/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 xml:space="preserve"> (wysokoczuła)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1950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19.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FT3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7695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20.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896E4F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color w:val="000000"/>
                <w:sz w:val="18"/>
                <w:szCs w:val="18"/>
                <w:lang w:eastAsia="pl-PL"/>
              </w:rPr>
              <w:t>FT4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1C7772" w:rsidRPr="007017F0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7017F0">
              <w:rPr>
                <w:rFonts w:ascii="Montserrat" w:hAnsi="Montserrat"/>
                <w:sz w:val="18"/>
                <w:szCs w:val="18"/>
                <w:lang w:eastAsia="pl-PL"/>
              </w:rPr>
              <w:t>8768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283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896E4F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>
              <w:rPr>
                <w:rFonts w:ascii="Montserrat" w:hAnsi="Montserrat"/>
                <w:sz w:val="18"/>
                <w:szCs w:val="18"/>
                <w:lang w:eastAsia="pl-PL"/>
              </w:rPr>
              <w:t>21.</w:t>
            </w:r>
          </w:p>
        </w:tc>
        <w:tc>
          <w:tcPr>
            <w:tcW w:w="2410" w:type="dxa"/>
            <w:tcBorders>
              <w:left w:val="single" w:sz="4" w:space="0" w:color="000000"/>
            </w:tcBorders>
            <w:vAlign w:val="center"/>
          </w:tcPr>
          <w:p w:rsidR="001C7772" w:rsidRPr="007017F0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7017F0">
              <w:rPr>
                <w:rFonts w:ascii="Montserrat" w:hAnsi="Montserrat"/>
                <w:sz w:val="18"/>
                <w:szCs w:val="18"/>
                <w:lang w:eastAsia="pl-PL"/>
              </w:rPr>
              <w:t>Interleukina 6</w:t>
            </w:r>
          </w:p>
        </w:tc>
        <w:tc>
          <w:tcPr>
            <w:tcW w:w="1276" w:type="dxa"/>
            <w:tcBorders>
              <w:left w:val="single" w:sz="4" w:space="0" w:color="000000"/>
            </w:tcBorders>
            <w:shd w:val="clear" w:color="auto" w:fill="FFFFFF"/>
            <w:vAlign w:val="center"/>
          </w:tcPr>
          <w:p w:rsidR="001C7772" w:rsidRPr="007017F0" w:rsidRDefault="001C7772" w:rsidP="001F1AC9">
            <w:pPr>
              <w:jc w:val="center"/>
              <w:rPr>
                <w:rFonts w:ascii="Montserrat" w:hAnsi="Montserrat"/>
                <w:bCs/>
                <w:sz w:val="28"/>
                <w:szCs w:val="28"/>
                <w:lang w:eastAsia="pl-PL"/>
              </w:rPr>
            </w:pPr>
            <w:r w:rsidRPr="007017F0">
              <w:rPr>
                <w:rFonts w:ascii="Montserrat" w:hAnsi="Montserrat"/>
                <w:bCs/>
                <w:sz w:val="18"/>
                <w:szCs w:val="18"/>
                <w:lang w:eastAsia="pl-PL"/>
              </w:rPr>
              <w:t>3600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7772" w:rsidRPr="003E7703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397"/>
          <w:jc w:val="center"/>
        </w:trPr>
        <w:tc>
          <w:tcPr>
            <w:tcW w:w="13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ZA 12 MIESIĘCY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3E7703" w:rsidTr="001F1AC9">
        <w:trPr>
          <w:trHeight w:val="397"/>
          <w:jc w:val="center"/>
        </w:trPr>
        <w:tc>
          <w:tcPr>
            <w:tcW w:w="13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b/>
                <w:sz w:val="18"/>
                <w:szCs w:val="18"/>
                <w:lang w:eastAsia="pl-PL"/>
              </w:rPr>
              <w:t>WARTOŚC ZA 48 MIESIĘCY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</w:tbl>
    <w:p w:rsidR="001C7772" w:rsidRPr="000E49A6" w:rsidRDefault="001C7772" w:rsidP="001C7772">
      <w:pPr>
        <w:rPr>
          <w:rFonts w:ascii="Montserrat" w:hAnsi="Montserrat"/>
        </w:rPr>
      </w:pPr>
    </w:p>
    <w:p w:rsidR="001C7772" w:rsidRPr="000E49A6" w:rsidRDefault="001C7772" w:rsidP="001C7772">
      <w:pPr>
        <w:tabs>
          <w:tab w:val="left" w:pos="284"/>
        </w:tabs>
        <w:rPr>
          <w:rFonts w:ascii="Montserrat" w:hAnsi="Montserrat"/>
          <w:b/>
        </w:rPr>
      </w:pPr>
      <w:r w:rsidRPr="00896E4F">
        <w:rPr>
          <w:rFonts w:ascii="Montserrat" w:hAnsi="Montserrat"/>
          <w:b/>
        </w:rPr>
        <w:t>3.</w:t>
      </w:r>
      <w:r w:rsidRPr="00896E4F">
        <w:rPr>
          <w:rFonts w:ascii="Montserrat" w:hAnsi="Montserrat"/>
          <w:b/>
        </w:rPr>
        <w:tab/>
        <w:t>SUROWICE KONTROLNE, KALIBRATORY I INNE NIEZBĘDNE ODCZYNNIKI I AKCESORIA:</w:t>
      </w:r>
    </w:p>
    <w:tbl>
      <w:tblPr>
        <w:tblW w:w="1558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2410"/>
        <w:gridCol w:w="1276"/>
        <w:gridCol w:w="1276"/>
        <w:gridCol w:w="1275"/>
        <w:gridCol w:w="1418"/>
        <w:gridCol w:w="1276"/>
        <w:gridCol w:w="1417"/>
        <w:gridCol w:w="992"/>
        <w:gridCol w:w="1418"/>
        <w:gridCol w:w="1134"/>
        <w:gridCol w:w="1134"/>
      </w:tblGrid>
      <w:tr w:rsidR="001C7772" w:rsidRPr="001B4052" w:rsidTr="001F1AC9">
        <w:trPr>
          <w:trHeight w:val="737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>l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ilość </w:t>
            </w:r>
            <w:proofErr w:type="gram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oznaczeń  rocznie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nr katalogowy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 produktu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wielkość opakowania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liczba opakowań na rok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netto [zł]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stawka VAT [%]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cena opakowania brutto [zł]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netto [zł]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brutto [zł]</w:t>
            </w:r>
          </w:p>
        </w:tc>
      </w:tr>
      <w:tr w:rsidR="001C7772" w:rsidRPr="001B4052" w:rsidTr="001F1AC9">
        <w:trPr>
          <w:trHeight w:val="1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Surowice kontrolne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br/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(min. dwa zakresy)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*)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1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Kalibratory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**)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17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Niezbędne odczynniki dodatkowe i akcesoria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378"/>
          <w:jc w:val="center"/>
        </w:trPr>
        <w:tc>
          <w:tcPr>
            <w:tcW w:w="13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sz w:val="18"/>
                <w:szCs w:val="18"/>
                <w:lang w:eastAsia="pl-PL"/>
              </w:rPr>
              <w:t xml:space="preserve">WARTOŚĆ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ZA 12 MIESIĘCY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426"/>
          <w:jc w:val="center"/>
        </w:trPr>
        <w:tc>
          <w:tcPr>
            <w:tcW w:w="1332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</w:rPr>
            </w:pPr>
            <w:r w:rsidRPr="00EE2E2D">
              <w:rPr>
                <w:rFonts w:ascii="Montserrat" w:hAnsi="Montserrat"/>
                <w:b/>
                <w:sz w:val="18"/>
                <w:szCs w:val="18"/>
                <w:lang w:eastAsia="pl-PL"/>
              </w:rPr>
              <w:t>WARTOŚC ZA 48 MIESIĘCY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</w:tbl>
    <w:p w:rsidR="001C7772" w:rsidRPr="000E49A6" w:rsidRDefault="001C7772" w:rsidP="001C7772">
      <w:pPr>
        <w:rPr>
          <w:rFonts w:ascii="Montserrat" w:hAnsi="Montserrat"/>
        </w:rPr>
      </w:pPr>
      <w:proofErr w:type="gramStart"/>
      <w:r w:rsidRPr="000E49A6">
        <w:rPr>
          <w:rFonts w:ascii="Montserrat" w:hAnsi="Montserrat"/>
          <w:lang w:eastAsia="pl-PL"/>
        </w:rPr>
        <w:t>*)Ilość</w:t>
      </w:r>
      <w:proofErr w:type="gramEnd"/>
      <w:r w:rsidRPr="000E49A6">
        <w:rPr>
          <w:rFonts w:ascii="Montserrat" w:hAnsi="Montserrat"/>
          <w:lang w:eastAsia="pl-PL"/>
        </w:rPr>
        <w:t xml:space="preserve"> niezbędna do codziennej kontroli w/w parametrów wykonywanych w ilości≥2000 badań/rok, dla pozostałych 3x w tygodniu.</w:t>
      </w:r>
    </w:p>
    <w:p w:rsidR="001C7772" w:rsidRPr="000E49A6" w:rsidRDefault="001C7772" w:rsidP="001C7772">
      <w:pPr>
        <w:rPr>
          <w:rFonts w:ascii="Montserrat" w:hAnsi="Montserrat"/>
        </w:rPr>
      </w:pPr>
      <w:r w:rsidRPr="000E49A6">
        <w:rPr>
          <w:rFonts w:ascii="Montserrat" w:hAnsi="Montserrat"/>
          <w:lang w:eastAsia="pl-PL"/>
        </w:rPr>
        <w:t>*</w:t>
      </w:r>
      <w:proofErr w:type="gramStart"/>
      <w:r w:rsidRPr="000E49A6">
        <w:rPr>
          <w:rFonts w:ascii="Montserrat" w:hAnsi="Montserrat"/>
          <w:lang w:eastAsia="pl-PL"/>
        </w:rPr>
        <w:t>*)Wieloparametrowe</w:t>
      </w:r>
      <w:proofErr w:type="gramEnd"/>
      <w:r w:rsidRPr="000E49A6">
        <w:rPr>
          <w:rFonts w:ascii="Montserrat" w:hAnsi="Montserrat"/>
          <w:lang w:eastAsia="pl-PL"/>
        </w:rPr>
        <w:t xml:space="preserve"> i indywidualne - ilość stosowna do limitów czasowych kalibracji i trwałości kalibratorów po otwarciu</w:t>
      </w:r>
      <w:r>
        <w:rPr>
          <w:rFonts w:ascii="Montserrat" w:hAnsi="Montserrat"/>
          <w:lang w:eastAsia="pl-PL"/>
        </w:rPr>
        <w:t>.</w:t>
      </w:r>
    </w:p>
    <w:p w:rsidR="001C7772" w:rsidRDefault="001C7772" w:rsidP="001C7772">
      <w:pPr>
        <w:rPr>
          <w:rFonts w:ascii="Montserrat" w:hAnsi="Montserrat"/>
          <w:lang w:eastAsia="pl-PL"/>
        </w:rPr>
      </w:pPr>
    </w:p>
    <w:p w:rsidR="0014340A" w:rsidRDefault="0014340A" w:rsidP="001C7772">
      <w:pPr>
        <w:rPr>
          <w:rFonts w:ascii="Montserrat" w:hAnsi="Montserrat"/>
          <w:lang w:eastAsia="pl-PL"/>
        </w:rPr>
      </w:pPr>
    </w:p>
    <w:p w:rsidR="0014340A" w:rsidRDefault="0014340A" w:rsidP="001C7772">
      <w:pPr>
        <w:rPr>
          <w:rFonts w:ascii="Montserrat" w:hAnsi="Montserrat"/>
          <w:lang w:eastAsia="pl-PL"/>
        </w:rPr>
      </w:pPr>
    </w:p>
    <w:p w:rsidR="0014340A" w:rsidRDefault="0014340A" w:rsidP="001C7772">
      <w:pPr>
        <w:rPr>
          <w:rFonts w:ascii="Montserrat" w:hAnsi="Montserrat"/>
          <w:lang w:eastAsia="pl-PL"/>
        </w:rPr>
      </w:pPr>
    </w:p>
    <w:p w:rsidR="001C7772" w:rsidRDefault="001C7772" w:rsidP="001C7772">
      <w:pPr>
        <w:rPr>
          <w:rFonts w:ascii="Montserrat" w:hAnsi="Montserrat"/>
          <w:lang w:eastAsia="pl-PL"/>
        </w:rPr>
      </w:pPr>
    </w:p>
    <w:p w:rsidR="001C7772" w:rsidRPr="000E49A6" w:rsidRDefault="001C7772" w:rsidP="001C7772">
      <w:pPr>
        <w:rPr>
          <w:rFonts w:ascii="Montserrat" w:hAnsi="Montserrat"/>
          <w:lang w:eastAsia="pl-PL"/>
        </w:rPr>
      </w:pPr>
    </w:p>
    <w:p w:rsidR="001C7772" w:rsidRPr="000E49A6" w:rsidRDefault="001C7772" w:rsidP="001C7772">
      <w:pPr>
        <w:tabs>
          <w:tab w:val="left" w:pos="426"/>
        </w:tabs>
        <w:ind w:left="284" w:hanging="284"/>
        <w:jc w:val="both"/>
        <w:rPr>
          <w:rFonts w:ascii="Montserrat" w:hAnsi="Montserrat"/>
          <w:b/>
        </w:rPr>
      </w:pPr>
      <w:r w:rsidRPr="000E49A6">
        <w:rPr>
          <w:rFonts w:ascii="Montserrat" w:hAnsi="Montserrat"/>
          <w:b/>
        </w:rPr>
        <w:lastRenderedPageBreak/>
        <w:t>4.</w:t>
      </w:r>
      <w:r w:rsidRPr="000E49A6">
        <w:rPr>
          <w:rFonts w:ascii="Montserrat" w:hAnsi="Montserrat"/>
          <w:b/>
        </w:rPr>
        <w:tab/>
        <w:t>DZIERŻAWA DWÓCH ZINTEGROWANYCH SYSTEMÓW BIOCHEMICZNO-IMMUNOCHEMICZNYCH I AUTOMATYCZNEGO SYSTMU PRZEDANALITYCZNEGO:</w:t>
      </w:r>
    </w:p>
    <w:tbl>
      <w:tblPr>
        <w:tblW w:w="141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"/>
        <w:gridCol w:w="3543"/>
        <w:gridCol w:w="1837"/>
        <w:gridCol w:w="1628"/>
        <w:gridCol w:w="1213"/>
        <w:gridCol w:w="1843"/>
        <w:gridCol w:w="1843"/>
        <w:gridCol w:w="1842"/>
      </w:tblGrid>
      <w:tr w:rsidR="001C7772" w:rsidRPr="001B4052" w:rsidTr="001F1AC9">
        <w:trPr>
          <w:trHeight w:val="737"/>
          <w:jc w:val="center"/>
        </w:trPr>
        <w:tc>
          <w:tcPr>
            <w:tcW w:w="42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3543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nazwa</w:t>
            </w:r>
          </w:p>
        </w:tc>
        <w:tc>
          <w:tcPr>
            <w:tcW w:w="1837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ilość rat rocznie</w:t>
            </w:r>
          </w:p>
        </w:tc>
        <w:tc>
          <w:tcPr>
            <w:tcW w:w="1628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miesięczna netto [zł]</w:t>
            </w:r>
          </w:p>
        </w:tc>
        <w:tc>
          <w:tcPr>
            <w:tcW w:w="1213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stawka VAT [%]</w:t>
            </w: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miesięczna brutto [zł]</w:t>
            </w: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netto [zł]</w:t>
            </w: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wartość brutto [zł]</w:t>
            </w:r>
          </w:p>
        </w:tc>
      </w:tr>
      <w:tr w:rsidR="001C7772" w:rsidRPr="001B4052" w:rsidTr="001F1AC9">
        <w:trPr>
          <w:trHeight w:val="510"/>
          <w:jc w:val="center"/>
        </w:trPr>
        <w:tc>
          <w:tcPr>
            <w:tcW w:w="42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1.</w:t>
            </w:r>
          </w:p>
        </w:tc>
        <w:tc>
          <w:tcPr>
            <w:tcW w:w="35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czynsz dzierżawny –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 </w:t>
            </w: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aparat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 xml:space="preserve"> nr 1</w:t>
            </w:r>
          </w:p>
        </w:tc>
        <w:tc>
          <w:tcPr>
            <w:tcW w:w="1837" w:type="dxa"/>
            <w:shd w:val="clear" w:color="auto" w:fill="FFFFFF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28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510"/>
          <w:jc w:val="center"/>
        </w:trPr>
        <w:tc>
          <w:tcPr>
            <w:tcW w:w="42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2.</w:t>
            </w:r>
          </w:p>
        </w:tc>
        <w:tc>
          <w:tcPr>
            <w:tcW w:w="35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czynsz dzierżawny – </w:t>
            </w:r>
            <w:r>
              <w:rPr>
                <w:rFonts w:ascii="Montserrat" w:hAnsi="Montserrat"/>
                <w:sz w:val="18"/>
                <w:szCs w:val="18"/>
                <w:lang w:eastAsia="pl-PL"/>
              </w:rPr>
              <w:t>aparat nr 2</w:t>
            </w:r>
          </w:p>
        </w:tc>
        <w:tc>
          <w:tcPr>
            <w:tcW w:w="1837" w:type="dxa"/>
            <w:shd w:val="clear" w:color="auto" w:fill="FFFFFF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28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510"/>
          <w:jc w:val="center"/>
        </w:trPr>
        <w:tc>
          <w:tcPr>
            <w:tcW w:w="42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35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 xml:space="preserve">czynsz dzierżawny – system </w:t>
            </w:r>
            <w:proofErr w:type="spellStart"/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przedanalityczny</w:t>
            </w:r>
            <w:proofErr w:type="spellEnd"/>
          </w:p>
        </w:tc>
        <w:tc>
          <w:tcPr>
            <w:tcW w:w="1837" w:type="dxa"/>
            <w:shd w:val="clear" w:color="auto" w:fill="FFFFFF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0E49A6">
              <w:rPr>
                <w:rFonts w:ascii="Montserrat" w:hAnsi="Montserrat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1628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21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380"/>
          <w:jc w:val="center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896E4F">
              <w:rPr>
                <w:rFonts w:ascii="Montserrat" w:hAnsi="Montserrat"/>
                <w:sz w:val="18"/>
                <w:szCs w:val="18"/>
                <w:lang w:eastAsia="pl-PL"/>
              </w:rPr>
              <w:t xml:space="preserve">WARTOŚĆ </w:t>
            </w:r>
            <w:r w:rsidRPr="00860EAF">
              <w:rPr>
                <w:rFonts w:ascii="Montserrat" w:hAnsi="Montserrat"/>
                <w:sz w:val="18"/>
                <w:szCs w:val="18"/>
                <w:lang w:eastAsia="pl-PL"/>
              </w:rPr>
              <w:t>ZA 12 MIESIĘCY</w:t>
            </w: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  <w:tr w:rsidR="001C7772" w:rsidRPr="001B4052" w:rsidTr="001F1AC9">
        <w:trPr>
          <w:trHeight w:val="414"/>
          <w:jc w:val="center"/>
        </w:trPr>
        <w:tc>
          <w:tcPr>
            <w:tcW w:w="1048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1C7772" w:rsidRPr="000E49A6" w:rsidRDefault="001C7772" w:rsidP="001F1AC9">
            <w:pPr>
              <w:jc w:val="right"/>
              <w:rPr>
                <w:rFonts w:ascii="Montserrat" w:hAnsi="Montserrat"/>
                <w:sz w:val="18"/>
                <w:szCs w:val="18"/>
                <w:lang w:eastAsia="pl-PL"/>
              </w:rPr>
            </w:pPr>
            <w:r w:rsidRPr="00896E4F">
              <w:rPr>
                <w:rFonts w:ascii="Montserrat" w:hAnsi="Montserrat"/>
                <w:b/>
                <w:sz w:val="18"/>
                <w:szCs w:val="18"/>
                <w:lang w:eastAsia="pl-PL"/>
              </w:rPr>
              <w:t>WARTO</w:t>
            </w:r>
            <w:r w:rsidRPr="00860EAF">
              <w:rPr>
                <w:rFonts w:ascii="Montserrat" w:hAnsi="Montserrat"/>
                <w:b/>
                <w:sz w:val="18"/>
                <w:szCs w:val="18"/>
                <w:lang w:eastAsia="pl-PL"/>
              </w:rPr>
              <w:t>ŚC ZA 48 MIESIĘCY</w:t>
            </w:r>
          </w:p>
        </w:tc>
        <w:tc>
          <w:tcPr>
            <w:tcW w:w="1843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:rsidR="001C7772" w:rsidRPr="000E49A6" w:rsidRDefault="001C7772" w:rsidP="001F1AC9">
            <w:pPr>
              <w:rPr>
                <w:rFonts w:ascii="Montserrat" w:hAnsi="Montserrat"/>
                <w:sz w:val="18"/>
                <w:szCs w:val="18"/>
                <w:lang w:eastAsia="pl-PL"/>
              </w:rPr>
            </w:pPr>
          </w:p>
        </w:tc>
      </w:tr>
    </w:tbl>
    <w:p w:rsidR="001C7772" w:rsidRDefault="001C7772" w:rsidP="001C7772">
      <w:pPr>
        <w:rPr>
          <w:rFonts w:ascii="Montserrat" w:hAnsi="Montserrat"/>
        </w:rPr>
      </w:pPr>
    </w:p>
    <w:tbl>
      <w:tblPr>
        <w:tblStyle w:val="Tabela-Siatka"/>
        <w:tblW w:w="14170" w:type="dxa"/>
        <w:jc w:val="center"/>
        <w:tblLook w:val="04A0" w:firstRow="1" w:lastRow="0" w:firstColumn="1" w:lastColumn="0" w:noHBand="0" w:noVBand="1"/>
      </w:tblPr>
      <w:tblGrid>
        <w:gridCol w:w="4664"/>
        <w:gridCol w:w="4665"/>
        <w:gridCol w:w="4841"/>
      </w:tblGrid>
      <w:tr w:rsidR="001C7772" w:rsidTr="001F1AC9">
        <w:trPr>
          <w:jc w:val="center"/>
        </w:trPr>
        <w:tc>
          <w:tcPr>
            <w:tcW w:w="4664" w:type="dxa"/>
            <w:vMerge w:val="restart"/>
            <w:vAlign w:val="center"/>
          </w:tcPr>
          <w:p w:rsidR="001C7772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ŁĄCZNA WARTOŚC ZA 12 MIESIĘCY</w:t>
            </w:r>
          </w:p>
          <w:p w:rsidR="001C7772" w:rsidRPr="000E49A6" w:rsidRDefault="001C7772" w:rsidP="001F1AC9">
            <w:pPr>
              <w:jc w:val="center"/>
              <w:rPr>
                <w:rFonts w:ascii="Montserrat" w:hAnsi="Montserrat"/>
                <w:i/>
                <w:sz w:val="16"/>
                <w:szCs w:val="16"/>
              </w:rPr>
            </w:pPr>
            <w:r w:rsidRPr="000E49A6">
              <w:rPr>
                <w:rFonts w:ascii="Montserrat" w:hAnsi="Montserrat"/>
                <w:i/>
                <w:sz w:val="16"/>
                <w:szCs w:val="16"/>
              </w:rPr>
              <w:t>(z uwzględnieniem dzierżawy)</w:t>
            </w:r>
          </w:p>
        </w:tc>
        <w:tc>
          <w:tcPr>
            <w:tcW w:w="4665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 w:rsidRPr="00896E4F">
              <w:rPr>
                <w:rFonts w:ascii="Montserrat" w:hAnsi="Montserrat"/>
                <w:b/>
              </w:rPr>
              <w:t>NETTO</w:t>
            </w:r>
          </w:p>
        </w:tc>
        <w:tc>
          <w:tcPr>
            <w:tcW w:w="484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 w:rsidRPr="00896E4F">
              <w:rPr>
                <w:rFonts w:ascii="Montserrat" w:hAnsi="Montserrat"/>
                <w:b/>
              </w:rPr>
              <w:t>BRUTTO</w:t>
            </w:r>
          </w:p>
        </w:tc>
      </w:tr>
      <w:tr w:rsidR="001C7772" w:rsidTr="001F1AC9">
        <w:trPr>
          <w:trHeight w:val="454"/>
          <w:jc w:val="center"/>
        </w:trPr>
        <w:tc>
          <w:tcPr>
            <w:tcW w:w="4664" w:type="dxa"/>
            <w:vMerge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665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84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</w:tr>
      <w:tr w:rsidR="001C7772" w:rsidTr="001F1AC9">
        <w:trPr>
          <w:jc w:val="center"/>
        </w:trPr>
        <w:tc>
          <w:tcPr>
            <w:tcW w:w="4664" w:type="dxa"/>
            <w:vMerge w:val="restart"/>
            <w:vAlign w:val="center"/>
          </w:tcPr>
          <w:p w:rsidR="001C7772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>
              <w:rPr>
                <w:rFonts w:ascii="Montserrat" w:hAnsi="Montserrat"/>
                <w:b/>
              </w:rPr>
              <w:t>ŁĄCZNA WARTOŚC ZA 48 MIESIĘCY</w:t>
            </w:r>
          </w:p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 w:rsidRPr="00EE2E2D">
              <w:rPr>
                <w:rFonts w:ascii="Montserrat" w:hAnsi="Montserrat"/>
                <w:i/>
                <w:sz w:val="16"/>
                <w:szCs w:val="16"/>
              </w:rPr>
              <w:t>(z uwzględnieniem dzierżawy)</w:t>
            </w:r>
          </w:p>
        </w:tc>
        <w:tc>
          <w:tcPr>
            <w:tcW w:w="4665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 w:rsidRPr="00EE2E2D">
              <w:rPr>
                <w:rFonts w:ascii="Montserrat" w:hAnsi="Montserrat"/>
                <w:b/>
              </w:rPr>
              <w:t>NETTO</w:t>
            </w:r>
          </w:p>
        </w:tc>
        <w:tc>
          <w:tcPr>
            <w:tcW w:w="484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  <w:r w:rsidRPr="00EE2E2D">
              <w:rPr>
                <w:rFonts w:ascii="Montserrat" w:hAnsi="Montserrat"/>
                <w:b/>
              </w:rPr>
              <w:t>BRUTTO</w:t>
            </w:r>
          </w:p>
        </w:tc>
      </w:tr>
      <w:tr w:rsidR="001C7772" w:rsidTr="001F1AC9">
        <w:trPr>
          <w:trHeight w:val="450"/>
          <w:jc w:val="center"/>
        </w:trPr>
        <w:tc>
          <w:tcPr>
            <w:tcW w:w="4664" w:type="dxa"/>
            <w:vMerge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665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  <w:tc>
          <w:tcPr>
            <w:tcW w:w="4841" w:type="dxa"/>
            <w:vAlign w:val="center"/>
          </w:tcPr>
          <w:p w:rsidR="001C7772" w:rsidRPr="000E49A6" w:rsidRDefault="001C7772" w:rsidP="001F1AC9">
            <w:pPr>
              <w:jc w:val="center"/>
              <w:rPr>
                <w:rFonts w:ascii="Montserrat" w:hAnsi="Montserrat"/>
                <w:b/>
              </w:rPr>
            </w:pPr>
          </w:p>
        </w:tc>
      </w:tr>
    </w:tbl>
    <w:p w:rsidR="001C7772" w:rsidRPr="000E49A6" w:rsidRDefault="001C7772" w:rsidP="001C7772">
      <w:pPr>
        <w:rPr>
          <w:rFonts w:ascii="Montserrat" w:hAnsi="Montserrat"/>
        </w:rPr>
      </w:pPr>
    </w:p>
    <w:tbl>
      <w:tblPr>
        <w:tblW w:w="9219" w:type="dxa"/>
        <w:jc w:val="center"/>
        <w:tblLayout w:type="fixed"/>
        <w:tblLook w:val="04A0" w:firstRow="1" w:lastRow="0" w:firstColumn="1" w:lastColumn="0" w:noHBand="0" w:noVBand="1"/>
      </w:tblPr>
      <w:tblGrid>
        <w:gridCol w:w="4153"/>
        <w:gridCol w:w="5066"/>
      </w:tblGrid>
      <w:tr w:rsidR="001C7772" w:rsidRPr="005A54DB" w:rsidTr="001F1AC9">
        <w:trPr>
          <w:trHeight w:val="770"/>
          <w:jc w:val="center"/>
        </w:trPr>
        <w:tc>
          <w:tcPr>
            <w:tcW w:w="4153" w:type="dxa"/>
            <w:vAlign w:val="bottom"/>
          </w:tcPr>
          <w:p w:rsidR="001C7772" w:rsidRPr="005A54DB" w:rsidRDefault="001C7772" w:rsidP="001F1AC9">
            <w:pPr>
              <w:spacing w:line="276" w:lineRule="auto"/>
              <w:rPr>
                <w:rFonts w:ascii="Montserrat" w:hAnsi="Montserrat"/>
                <w:color w:val="000000" w:themeColor="text1"/>
              </w:rPr>
            </w:pPr>
          </w:p>
          <w:p w:rsidR="001C7772" w:rsidRPr="005A54DB" w:rsidRDefault="001C7772" w:rsidP="001F1AC9">
            <w:pPr>
              <w:spacing w:line="276" w:lineRule="auto"/>
              <w:rPr>
                <w:rFonts w:ascii="Montserrat" w:hAnsi="Montserrat"/>
                <w:color w:val="000000" w:themeColor="text1"/>
                <w:highlight w:val="yellow"/>
              </w:rPr>
            </w:pPr>
            <w:r w:rsidRPr="005A54DB">
              <w:rPr>
                <w:rFonts w:ascii="Montserrat" w:hAnsi="Montserrat"/>
                <w:color w:val="000000" w:themeColor="text1"/>
              </w:rPr>
              <w:t>_______________ dnia ___________ 202</w:t>
            </w:r>
            <w:r>
              <w:rPr>
                <w:rFonts w:ascii="Montserrat" w:hAnsi="Montserrat"/>
                <w:color w:val="000000" w:themeColor="text1"/>
              </w:rPr>
              <w:t>6</w:t>
            </w:r>
            <w:r w:rsidRPr="005A54DB">
              <w:rPr>
                <w:rFonts w:ascii="Montserrat" w:hAnsi="Montserrat"/>
                <w:color w:val="000000" w:themeColor="text1"/>
              </w:rPr>
              <w:t xml:space="preserve"> r.</w:t>
            </w:r>
          </w:p>
        </w:tc>
        <w:tc>
          <w:tcPr>
            <w:tcW w:w="5066" w:type="dxa"/>
            <w:vAlign w:val="bottom"/>
          </w:tcPr>
          <w:p w:rsidR="001C7772" w:rsidRPr="005A54DB" w:rsidRDefault="001C7772" w:rsidP="001F1AC9">
            <w:pPr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</w:pPr>
          </w:p>
          <w:p w:rsidR="001C7772" w:rsidRPr="005A54DB" w:rsidRDefault="001C7772" w:rsidP="001F1AC9">
            <w:pPr>
              <w:jc w:val="center"/>
              <w:rPr>
                <w:rFonts w:ascii="Montserrat" w:hAnsi="Montserrat"/>
                <w:color w:val="009999"/>
                <w:sz w:val="16"/>
                <w:szCs w:val="16"/>
              </w:rPr>
            </w:pP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t>podpisy osób upoważnionych do składania</w:t>
            </w:r>
            <w:r w:rsidRPr="005A54DB">
              <w:rPr>
                <w:rFonts w:ascii="Montserrat" w:hAnsi="Montserrat"/>
                <w:i/>
                <w:iCs/>
                <w:color w:val="009999"/>
                <w:sz w:val="16"/>
                <w:szCs w:val="16"/>
              </w:rPr>
              <w:br/>
              <w:t xml:space="preserve"> oświadczeń woli w imieniu WYKONAWCY</w:t>
            </w:r>
          </w:p>
        </w:tc>
      </w:tr>
    </w:tbl>
    <w:p w:rsidR="001C7772" w:rsidRPr="000E49A6" w:rsidRDefault="001C7772" w:rsidP="001C7772">
      <w:pPr>
        <w:rPr>
          <w:rFonts w:ascii="Montserrat" w:hAnsi="Montserrat"/>
        </w:rPr>
      </w:pPr>
    </w:p>
    <w:p w:rsidR="00216C6B" w:rsidRDefault="00216C6B" w:rsidP="003709E5"/>
    <w:sectPr w:rsidR="00216C6B" w:rsidSect="001C7772">
      <w:footerReference w:type="default" r:id="rId7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41F68" w:rsidRDefault="00E41F68" w:rsidP="001C7772">
      <w:r>
        <w:separator/>
      </w:r>
    </w:p>
  </w:endnote>
  <w:endnote w:type="continuationSeparator" w:id="0">
    <w:p w:rsidR="00E41F68" w:rsidRDefault="00E41F68" w:rsidP="001C7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EE"/>
    <w:family w:val="auto"/>
    <w:pitch w:val="variable"/>
    <w:sig w:usb0="A00002FF" w:usb1="4000207B" w:usb2="00000000" w:usb3="00000000" w:csb0="00000197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83929664"/>
      <w:docPartObj>
        <w:docPartGallery w:val="Page Numbers (Bottom of Page)"/>
        <w:docPartUnique/>
      </w:docPartObj>
    </w:sdtPr>
    <w:sdtContent>
      <w:p w:rsidR="00000000" w:rsidRDefault="003709E5">
        <w:pPr>
          <w:pStyle w:val="Stopka"/>
          <w:jc w:val="right"/>
        </w:pPr>
        <w:r w:rsidRPr="000E49A6">
          <w:rPr>
            <w:rFonts w:ascii="Montserrat" w:hAnsi="Montserrat"/>
            <w:noProof/>
          </w:rPr>
          <w:fldChar w:fldCharType="begin"/>
        </w:r>
        <w:r w:rsidRPr="000E49A6">
          <w:rPr>
            <w:rFonts w:ascii="Montserrat" w:hAnsi="Montserrat"/>
            <w:noProof/>
          </w:rPr>
          <w:instrText>PAGE   \* MERGEFORMAT</w:instrText>
        </w:r>
        <w:r w:rsidRPr="000E49A6">
          <w:rPr>
            <w:rFonts w:ascii="Montserrat" w:hAnsi="Montserrat"/>
            <w:noProof/>
          </w:rPr>
          <w:fldChar w:fldCharType="separate"/>
        </w:r>
        <w:r>
          <w:rPr>
            <w:rFonts w:ascii="Montserrat" w:hAnsi="Montserrat"/>
            <w:noProof/>
          </w:rPr>
          <w:t>4</w:t>
        </w:r>
        <w:r w:rsidRPr="000E49A6">
          <w:rPr>
            <w:rFonts w:ascii="Montserrat" w:hAnsi="Montserrat"/>
            <w:noProof/>
          </w:rPr>
          <w:fldChar w:fldCharType="end"/>
        </w:r>
      </w:p>
    </w:sdtContent>
  </w:sdt>
  <w:p w:rsidR="00000000" w:rsidRDefault="0000000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41F68" w:rsidRDefault="00E41F68" w:rsidP="001C7772">
      <w:r>
        <w:separator/>
      </w:r>
    </w:p>
  </w:footnote>
  <w:footnote w:type="continuationSeparator" w:id="0">
    <w:p w:rsidR="00E41F68" w:rsidRDefault="00E41F68" w:rsidP="001C7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7772"/>
    <w:rsid w:val="0014340A"/>
    <w:rsid w:val="001C7772"/>
    <w:rsid w:val="00216C6B"/>
    <w:rsid w:val="003709E5"/>
    <w:rsid w:val="00E41F68"/>
    <w:rsid w:val="00F30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0C911"/>
  <w15:chartTrackingRefBased/>
  <w15:docId w15:val="{CC98CAFE-6F77-463A-970C-6B2DE3A88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C777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"/>
    <w:basedOn w:val="Normalny"/>
    <w:link w:val="NagwekZnak"/>
    <w:unhideWhenUsed/>
    <w:rsid w:val="001C777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"/>
    <w:basedOn w:val="Domylnaczcionkaakapitu"/>
    <w:link w:val="Nagwek"/>
    <w:rsid w:val="001C777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1C77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1C7772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Tabela-Siatka">
    <w:name w:val="Table Grid"/>
    <w:basedOn w:val="Standardowy"/>
    <w:uiPriority w:val="39"/>
    <w:rsid w:val="001C777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2FB453-4409-4BDD-9BA0-24C9308C9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588</Words>
  <Characters>3530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Krysiak</dc:creator>
  <cp:keywords/>
  <dc:description/>
  <cp:lastModifiedBy>Marta Krysiak</cp:lastModifiedBy>
  <cp:revision>2</cp:revision>
  <dcterms:created xsi:type="dcterms:W3CDTF">2026-03-02T12:18:00Z</dcterms:created>
  <dcterms:modified xsi:type="dcterms:W3CDTF">2026-03-31T11:31:00Z</dcterms:modified>
</cp:coreProperties>
</file>