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0F6A9" w14:textId="77777777" w:rsidR="00FF6790" w:rsidRPr="001C0C2F" w:rsidRDefault="00FF6790" w:rsidP="00FF6790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C0C2F">
        <w:rPr>
          <w:rFonts w:ascii="Arial" w:hAnsi="Arial" w:cs="Arial"/>
          <w:b/>
          <w:sz w:val="20"/>
          <w:szCs w:val="20"/>
        </w:rPr>
        <w:t xml:space="preserve">Zamawiający: </w:t>
      </w:r>
      <w:r w:rsidRPr="001C0C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14:paraId="18438026" w14:textId="77777777" w:rsidR="00FF6790" w:rsidRDefault="00FF6790" w:rsidP="00FF679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7097E19B" w14:textId="77777777" w:rsidR="00FF6790" w:rsidRDefault="00FF6790" w:rsidP="00FF679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DB6F32B" w14:textId="77777777" w:rsidR="00FF6790" w:rsidRDefault="00FF6790" w:rsidP="00FF6790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3E9B75D7" w14:textId="77777777" w:rsidR="00FF6790" w:rsidRDefault="00FF6790" w:rsidP="00FF6790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6D047BF0" w14:textId="77777777" w:rsidR="00FF6790" w:rsidRDefault="00FF6790" w:rsidP="00FF6790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013A74A" w14:textId="77777777" w:rsidR="00FF6790" w:rsidRDefault="00FF6790" w:rsidP="00FF6790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D059A85" w14:textId="77777777" w:rsidR="00FF6790" w:rsidRDefault="00FF6790" w:rsidP="00FF6790">
      <w:pPr>
        <w:rPr>
          <w:rFonts w:ascii="Arial" w:hAnsi="Arial" w:cs="Arial"/>
        </w:rPr>
      </w:pPr>
    </w:p>
    <w:p w14:paraId="0B05DBF4" w14:textId="77777777" w:rsidR="00FF6790" w:rsidRDefault="00FF6790" w:rsidP="00FF6790">
      <w:pPr>
        <w:spacing w:after="0"/>
        <w:rPr>
          <w:rFonts w:ascii="Arial" w:hAnsi="Arial" w:cs="Arial"/>
          <w:b/>
          <w:sz w:val="20"/>
          <w:szCs w:val="20"/>
        </w:rPr>
      </w:pPr>
    </w:p>
    <w:p w14:paraId="7AD3C806" w14:textId="77777777" w:rsidR="00FF6790" w:rsidRDefault="00FF6790" w:rsidP="00FF6790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29AD8AB6" w14:textId="77777777" w:rsidR="00FF6790" w:rsidRPr="00710B9D" w:rsidRDefault="00FF6790" w:rsidP="00FF6790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Pr="00F43071">
        <w:rPr>
          <w:rFonts w:ascii="Arial" w:eastAsia="Calibri" w:hAnsi="Arial" w:cs="Arial"/>
          <w:b/>
          <w:caps/>
          <w:sz w:val="20"/>
          <w:szCs w:val="20"/>
          <w:u w:val="single"/>
        </w:rPr>
        <w:t>(z późniejszymi zmianami brzmienia art. 5k)</w:t>
      </w:r>
      <w:r w:rsidRPr="00F43071">
        <w:rPr>
          <w:rFonts w:ascii="Arial" w:eastAsia="Calibri" w:hAnsi="Arial" w:cs="Arial"/>
          <w:b/>
          <w:caps/>
          <w:sz w:val="20"/>
          <w:szCs w:val="20"/>
          <w:u w:val="single"/>
          <w:vertAlign w:val="superscript"/>
        </w:rPr>
        <w:footnoteReference w:id="1"/>
      </w:r>
    </w:p>
    <w:p w14:paraId="01AF3DC4" w14:textId="77777777" w:rsidR="00FF6790" w:rsidRDefault="00FF6790" w:rsidP="00FF6790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AE12CEB" w14:textId="2362B501" w:rsidR="00FF6790" w:rsidRDefault="00FF6790" w:rsidP="00FF6790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A85831" w:rsidRPr="00285D69">
        <w:rPr>
          <w:rFonts w:ascii="Arial" w:hAnsi="Arial" w:cs="Arial"/>
          <w:b/>
          <w:sz w:val="20"/>
          <w:szCs w:val="20"/>
        </w:rPr>
        <w:t>„</w:t>
      </w:r>
      <w:r w:rsidR="00A85831" w:rsidRPr="000C0D52">
        <w:rPr>
          <w:rFonts w:ascii="Arial" w:eastAsia="Times New Roman" w:hAnsi="Arial" w:cs="Arial"/>
          <w:b/>
          <w:sz w:val="20"/>
          <w:szCs w:val="20"/>
          <w:lang w:eastAsia="pl-PL"/>
        </w:rPr>
        <w:t>LEASING OPERACYJNY ZWROTNY DWÓCH FABRYCZNIE NOWYCH SAMOCHODÓW CIĘŻAROWYCH DO ODBIORU ODPADÓW</w:t>
      </w:r>
      <w:r w:rsidR="00A85831" w:rsidRPr="00285D69">
        <w:rPr>
          <w:rFonts w:ascii="Arial" w:hAnsi="Arial" w:cs="Arial"/>
          <w:b/>
          <w:sz w:val="20"/>
          <w:szCs w:val="20"/>
        </w:rPr>
        <w:t>”</w:t>
      </w:r>
      <w:r w:rsidRPr="002131EE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Pr="00790E38">
        <w:rPr>
          <w:rFonts w:ascii="Arial" w:hAnsi="Arial" w:cs="Arial"/>
          <w:sz w:val="20"/>
          <w:szCs w:val="20"/>
        </w:rPr>
        <w:t>Miejskie Przedsiębiorstwo Oczyszczania – Łódź Sp. z o.o.</w:t>
      </w:r>
      <w:r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B850D5C" w14:textId="77777777" w:rsidR="00FF6790" w:rsidRDefault="00FF6790" w:rsidP="00FF6790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6A5E7908" w14:textId="77777777" w:rsidR="00FF6790" w:rsidRPr="0084509A" w:rsidRDefault="00FF6790" w:rsidP="00FF6790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</w:t>
      </w:r>
      <w:r w:rsidRPr="0084509A">
        <w:rPr>
          <w:rFonts w:ascii="Arial" w:hAnsi="Arial" w:cs="Arial"/>
          <w:sz w:val="21"/>
          <w:szCs w:val="21"/>
        </w:rPr>
        <w:lastRenderedPageBreak/>
        <w:t>destabilizującymi sytuację na Ukrainie (Dz. Urz. UE nr L 111 z 8.4.2022, str. 1), dalej: rozporządzenie 2022/576</w:t>
      </w:r>
      <w:r>
        <w:rPr>
          <w:rFonts w:ascii="Arial" w:hAnsi="Arial" w:cs="Arial"/>
          <w:sz w:val="21"/>
          <w:szCs w:val="21"/>
        </w:rPr>
        <w:t xml:space="preserve"> </w:t>
      </w:r>
      <w:r w:rsidRPr="00F4307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4556166D" w14:textId="77777777" w:rsidR="00FF6790" w:rsidRPr="007F3CFE" w:rsidRDefault="00FF6790" w:rsidP="00FF6790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2025 poz. 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12A72A5E" w14:textId="77777777" w:rsidR="00FF6790" w:rsidRPr="00B15FD3" w:rsidRDefault="00FF6790" w:rsidP="00FF679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PODMIOTU UDOSTĘPNIAJĄCEGO ZASOBY</w:t>
      </w:r>
      <w:r w:rsidRPr="00EF7F7F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321118AA" w14:textId="77777777" w:rsidR="00FF6790" w:rsidRPr="00F90528" w:rsidRDefault="00FF6790" w:rsidP="00FF67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zamówienia. W przypadku więcej niż jednego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polega w zakresie odpowiadającym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54EBF44B" w14:textId="77777777" w:rsidR="00FF6790" w:rsidRPr="00DE447D" w:rsidRDefault="00FF6790" w:rsidP="00FF679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1"/>
          <w:szCs w:val="21"/>
        </w:rPr>
        <w:t>………</w:t>
      </w:r>
      <w:proofErr w:type="gramStart"/>
      <w:r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 </w:t>
      </w:r>
      <w:r w:rsidRPr="00A22DCF">
        <w:rPr>
          <w:rFonts w:ascii="Arial" w:hAnsi="Arial" w:cs="Arial"/>
          <w:sz w:val="21"/>
          <w:szCs w:val="21"/>
        </w:rPr>
        <w:t>podmiotu</w:t>
      </w:r>
      <w:r>
        <w:rPr>
          <w:rFonts w:ascii="Arial" w:hAnsi="Arial" w:cs="Arial"/>
          <w:sz w:val="21"/>
          <w:szCs w:val="21"/>
        </w:rPr>
        <w:t xml:space="preserve"> udostępniającego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Pr="00A22DCF">
        <w:rPr>
          <w:rFonts w:ascii="Arial" w:hAnsi="Arial" w:cs="Arial"/>
          <w:sz w:val="21"/>
          <w:szCs w:val="21"/>
        </w:rPr>
        <w:t>………………</w:t>
      </w:r>
      <w:r>
        <w:rPr>
          <w:rFonts w:ascii="Arial" w:hAnsi="Arial" w:cs="Arial"/>
          <w:sz w:val="21"/>
          <w:szCs w:val="21"/>
        </w:rPr>
        <w:t>……</w:t>
      </w:r>
      <w:r w:rsidRPr="00A22DCF">
        <w:rPr>
          <w:rFonts w:ascii="Arial" w:hAnsi="Arial" w:cs="Arial"/>
          <w:sz w:val="21"/>
          <w:szCs w:val="21"/>
        </w:rPr>
        <w:t>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 w:rsidRPr="00A22DCF">
        <w:rPr>
          <w:rFonts w:ascii="Arial" w:hAnsi="Arial" w:cs="Arial"/>
          <w:sz w:val="21"/>
          <w:szCs w:val="21"/>
        </w:rPr>
        <w:t>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7B07C679" w14:textId="77777777" w:rsidR="00FF6790" w:rsidRDefault="00FF6790" w:rsidP="00FF679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7455F901" w14:textId="77777777" w:rsidR="00FF6790" w:rsidRPr="0072314D" w:rsidRDefault="00FF6790" w:rsidP="00FF67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podwykonawcy (niebędącego podmiotem udostępniającym zasoby), na którego przypada ponad 10% wartości zamówienia. W przypadku więcej niż jednego podwykonawcy,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 nie polega, a na którego 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13E8EAE" w14:textId="77777777" w:rsidR="00FF6790" w:rsidRDefault="00FF6790" w:rsidP="00FF6790">
      <w:pPr>
        <w:spacing w:before="360" w:after="0" w:line="360" w:lineRule="auto"/>
        <w:jc w:val="both"/>
        <w:rPr>
          <w:rFonts w:ascii="Arial" w:hAnsi="Arial" w:cs="Arial"/>
          <w:sz w:val="21"/>
          <w:szCs w:val="21"/>
          <w:vertAlign w:val="superscript"/>
        </w:rPr>
      </w:pPr>
      <w:r w:rsidRPr="006D6A41">
        <w:rPr>
          <w:rFonts w:ascii="Arial" w:hAnsi="Arial" w:cs="Arial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6D6A41">
        <w:rPr>
          <w:rFonts w:ascii="Arial" w:hAnsi="Arial" w:cs="Arial"/>
          <w:sz w:val="21"/>
          <w:szCs w:val="21"/>
        </w:rPr>
        <w:t>…….</w:t>
      </w:r>
      <w:proofErr w:type="gramEnd"/>
      <w:r w:rsidRPr="006D6A41">
        <w:rPr>
          <w:rFonts w:ascii="Arial" w:hAnsi="Arial" w:cs="Arial"/>
          <w:sz w:val="21"/>
          <w:szCs w:val="21"/>
        </w:rPr>
        <w:t>…</w:t>
      </w:r>
      <w:proofErr w:type="gramStart"/>
      <w:r w:rsidRPr="006D6A41">
        <w:rPr>
          <w:rFonts w:ascii="Arial" w:hAnsi="Arial" w:cs="Arial"/>
          <w:sz w:val="21"/>
          <w:szCs w:val="21"/>
        </w:rPr>
        <w:t>……..….</w:t>
      </w:r>
      <w:proofErr w:type="gramEnd"/>
      <w:r w:rsidRPr="006D6A41">
        <w:rPr>
          <w:rFonts w:ascii="Arial" w:hAnsi="Arial" w:cs="Arial"/>
          <w:sz w:val="21"/>
          <w:szCs w:val="21"/>
        </w:rPr>
        <w:t>……</w:t>
      </w:r>
      <w:r w:rsidRPr="006D6A41">
        <w:rPr>
          <w:rFonts w:ascii="Arial" w:hAnsi="Arial" w:cs="Arial"/>
          <w:sz w:val="20"/>
          <w:szCs w:val="20"/>
        </w:rPr>
        <w:t xml:space="preserve"> </w:t>
      </w:r>
      <w:r w:rsidRPr="006D6A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D6A4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D6A41">
        <w:rPr>
          <w:rFonts w:ascii="Arial" w:hAnsi="Arial" w:cs="Arial"/>
          <w:i/>
          <w:sz w:val="16"/>
          <w:szCs w:val="16"/>
        </w:rPr>
        <w:t>)</w:t>
      </w:r>
      <w:r w:rsidRPr="006D6A41">
        <w:rPr>
          <w:rFonts w:ascii="Arial" w:hAnsi="Arial" w:cs="Arial"/>
          <w:sz w:val="16"/>
          <w:szCs w:val="16"/>
        </w:rPr>
        <w:t>,</w:t>
      </w:r>
      <w:r w:rsidRPr="006D6A41">
        <w:rPr>
          <w:rFonts w:ascii="Arial" w:hAnsi="Arial" w:cs="Arial"/>
          <w:sz w:val="16"/>
          <w:szCs w:val="16"/>
        </w:rPr>
        <w:br/>
      </w:r>
      <w:r w:rsidRPr="006D6A41">
        <w:rPr>
          <w:rFonts w:ascii="Arial" w:hAnsi="Arial" w:cs="Arial"/>
          <w:sz w:val="21"/>
          <w:szCs w:val="21"/>
        </w:rPr>
        <w:t>nie</w:t>
      </w:r>
      <w:r w:rsidRPr="006D6A41">
        <w:rPr>
          <w:rFonts w:ascii="Arial" w:hAnsi="Arial" w:cs="Arial"/>
          <w:sz w:val="16"/>
          <w:szCs w:val="16"/>
        </w:rPr>
        <w:t xml:space="preserve"> </w:t>
      </w:r>
      <w:r w:rsidRPr="006D6A41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D6A41">
        <w:rPr>
          <w:rFonts w:ascii="Arial" w:hAnsi="Arial" w:cs="Arial"/>
          <w:sz w:val="21"/>
          <w:szCs w:val="21"/>
        </w:rPr>
        <w:t>w  art.</w:t>
      </w:r>
      <w:proofErr w:type="gramEnd"/>
      <w:r w:rsidRPr="006D6A41">
        <w:rPr>
          <w:rFonts w:ascii="Arial" w:hAnsi="Arial" w:cs="Arial"/>
          <w:sz w:val="21"/>
          <w:szCs w:val="21"/>
        </w:rPr>
        <w:t xml:space="preserve">  5k rozporządzenia 833/2014 w brzmieniu nadanym rozporządzeniem 2022/576 </w:t>
      </w:r>
      <w:r w:rsidRPr="006D6A4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  <w:vertAlign w:val="superscript"/>
        </w:rPr>
        <w:t>3</w:t>
      </w:r>
    </w:p>
    <w:p w14:paraId="77F471AA" w14:textId="77777777" w:rsidR="00FF6790" w:rsidRDefault="00FF6790" w:rsidP="00FF6790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7B97965" w14:textId="77777777" w:rsidR="00FF6790" w:rsidRPr="0072314D" w:rsidRDefault="00FF6790" w:rsidP="00FF67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21731499" w14:textId="77777777" w:rsidR="00FF6790" w:rsidRPr="00612E7C" w:rsidRDefault="00FF6790" w:rsidP="00FF6790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12E7C">
        <w:rPr>
          <w:rFonts w:ascii="Arial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612E7C">
        <w:rPr>
          <w:rFonts w:ascii="Arial" w:hAnsi="Arial" w:cs="Arial"/>
          <w:sz w:val="21"/>
          <w:szCs w:val="21"/>
        </w:rPr>
        <w:t>…….</w:t>
      </w:r>
      <w:proofErr w:type="gramEnd"/>
      <w:r w:rsidRPr="00612E7C">
        <w:rPr>
          <w:rFonts w:ascii="Arial" w:hAnsi="Arial" w:cs="Arial"/>
          <w:sz w:val="21"/>
          <w:szCs w:val="21"/>
        </w:rPr>
        <w:t>…</w:t>
      </w:r>
      <w:proofErr w:type="gramStart"/>
      <w:r w:rsidRPr="00612E7C">
        <w:rPr>
          <w:rFonts w:ascii="Arial" w:hAnsi="Arial" w:cs="Arial"/>
          <w:sz w:val="21"/>
          <w:szCs w:val="21"/>
        </w:rPr>
        <w:t>……..….</w:t>
      </w:r>
      <w:proofErr w:type="gramEnd"/>
      <w:r w:rsidRPr="00612E7C">
        <w:rPr>
          <w:rFonts w:ascii="Arial" w:hAnsi="Arial" w:cs="Arial"/>
          <w:sz w:val="21"/>
          <w:szCs w:val="21"/>
        </w:rPr>
        <w:t>……</w:t>
      </w:r>
      <w:r w:rsidRPr="00612E7C">
        <w:rPr>
          <w:rFonts w:ascii="Arial" w:hAnsi="Arial" w:cs="Arial"/>
          <w:sz w:val="20"/>
          <w:szCs w:val="20"/>
        </w:rPr>
        <w:t xml:space="preserve"> </w:t>
      </w:r>
      <w:r w:rsidRPr="00612E7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E7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12E7C">
        <w:rPr>
          <w:rFonts w:ascii="Arial" w:hAnsi="Arial" w:cs="Arial"/>
          <w:i/>
          <w:sz w:val="16"/>
          <w:szCs w:val="16"/>
        </w:rPr>
        <w:t>)</w:t>
      </w:r>
      <w:r w:rsidRPr="00612E7C">
        <w:rPr>
          <w:rFonts w:ascii="Arial" w:hAnsi="Arial" w:cs="Arial"/>
          <w:sz w:val="16"/>
          <w:szCs w:val="16"/>
        </w:rPr>
        <w:t>,</w:t>
      </w:r>
      <w:r w:rsidRPr="00612E7C">
        <w:rPr>
          <w:rFonts w:ascii="Arial" w:hAnsi="Arial" w:cs="Arial"/>
          <w:sz w:val="16"/>
          <w:szCs w:val="16"/>
        </w:rPr>
        <w:br/>
      </w:r>
      <w:r w:rsidRPr="00612E7C">
        <w:rPr>
          <w:rFonts w:ascii="Arial" w:hAnsi="Arial" w:cs="Arial"/>
          <w:sz w:val="21"/>
          <w:szCs w:val="21"/>
        </w:rPr>
        <w:t>nie</w:t>
      </w:r>
      <w:r w:rsidRPr="00612E7C">
        <w:rPr>
          <w:rFonts w:ascii="Arial" w:hAnsi="Arial" w:cs="Arial"/>
          <w:sz w:val="16"/>
          <w:szCs w:val="16"/>
        </w:rPr>
        <w:t xml:space="preserve"> </w:t>
      </w:r>
      <w:r w:rsidRPr="00612E7C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w art. 5k rozporządzenia 833/2014 w brzmieniu nadanym rozporządzeniem 2022/576 </w:t>
      </w:r>
      <w:r w:rsidRPr="00612E7C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Pr="00612E7C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t>3</w:t>
      </w:r>
    </w:p>
    <w:p w14:paraId="56EA03A1" w14:textId="77777777" w:rsidR="00FF6790" w:rsidRDefault="00FF6790" w:rsidP="00FF6790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A9A0D5B" w14:textId="77777777" w:rsidR="00FF6790" w:rsidRDefault="00FF6790" w:rsidP="00FF6790">
      <w:pPr>
        <w:spacing w:after="0" w:line="360" w:lineRule="auto"/>
        <w:jc w:val="both"/>
        <w:rPr>
          <w:rFonts w:ascii="Arial" w:hAnsi="Arial" w:cs="Arial"/>
          <w:b/>
        </w:rPr>
      </w:pPr>
    </w:p>
    <w:p w14:paraId="32FF3C0B" w14:textId="77777777" w:rsidR="00FF6790" w:rsidRDefault="00FF6790" w:rsidP="00FF67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4AF3FA0" w14:textId="77777777" w:rsidR="00FF6790" w:rsidRDefault="00FF6790" w:rsidP="00FF6790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228977E" w14:textId="77777777" w:rsidR="00FF6790" w:rsidRPr="00E44F37" w:rsidRDefault="00FF6790" w:rsidP="00FF6790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A48A9B7" w14:textId="77777777" w:rsidR="00FF6790" w:rsidRDefault="00FF6790" w:rsidP="00FF6790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0A3D5BA" w14:textId="77777777" w:rsidR="00FF6790" w:rsidRPr="00AA336E" w:rsidRDefault="00FF6790" w:rsidP="00FF67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4B3157" w14:textId="77777777" w:rsidR="00FF6790" w:rsidRPr="00A22DCF" w:rsidRDefault="00FF6790" w:rsidP="00FF67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lastRenderedPageBreak/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B0983E" w14:textId="77777777" w:rsidR="00FF6790" w:rsidRDefault="00FF6790" w:rsidP="00FF67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755DEB" w14:textId="3A1DFA3F" w:rsidR="0072465F" w:rsidRPr="00FF6790" w:rsidRDefault="00FF6790" w:rsidP="00FF67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 xml:space="preserve">             </w:t>
      </w:r>
      <w:bookmarkStart w:id="3" w:name="_Hlk216863645"/>
      <w:r w:rsidRPr="004B12D7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bookmarkStart w:id="4" w:name="_Hlk102639179"/>
      <w:r w:rsidRPr="004B12D7">
        <w:rPr>
          <w:rFonts w:ascii="Arial" w:hAnsi="Arial" w:cs="Arial"/>
          <w:i/>
          <w:color w:val="FF0000"/>
          <w:sz w:val="16"/>
          <w:szCs w:val="16"/>
        </w:rPr>
        <w:t xml:space="preserve">kwalifikowany podpis elektroniczny </w:t>
      </w:r>
      <w:bookmarkEnd w:id="3"/>
      <w:bookmarkEnd w:id="4"/>
    </w:p>
    <w:sectPr w:rsidR="0072465F" w:rsidRPr="00FF679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86D96" w14:textId="77777777" w:rsidR="0026198A" w:rsidRDefault="0026198A" w:rsidP="00EF45B6">
      <w:pPr>
        <w:spacing w:after="0" w:line="240" w:lineRule="auto"/>
      </w:pPr>
      <w:r>
        <w:separator/>
      </w:r>
    </w:p>
  </w:endnote>
  <w:endnote w:type="continuationSeparator" w:id="0">
    <w:p w14:paraId="6DE04534" w14:textId="77777777" w:rsidR="0026198A" w:rsidRDefault="0026198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05133" w14:textId="77777777" w:rsidR="0026198A" w:rsidRDefault="0026198A" w:rsidP="00EF45B6">
      <w:pPr>
        <w:spacing w:after="0" w:line="240" w:lineRule="auto"/>
      </w:pPr>
      <w:r>
        <w:separator/>
      </w:r>
    </w:p>
  </w:footnote>
  <w:footnote w:type="continuationSeparator" w:id="0">
    <w:p w14:paraId="148E1E8C" w14:textId="77777777" w:rsidR="0026198A" w:rsidRDefault="0026198A" w:rsidP="00EF45B6">
      <w:pPr>
        <w:spacing w:after="0" w:line="240" w:lineRule="auto"/>
      </w:pPr>
      <w:r>
        <w:continuationSeparator/>
      </w:r>
    </w:p>
  </w:footnote>
  <w:footnote w:id="1">
    <w:p w14:paraId="3E09A5B3" w14:textId="77777777" w:rsidR="00FF6790" w:rsidRPr="00785A2E" w:rsidRDefault="00FF6790" w:rsidP="00FF6790">
      <w:pPr>
        <w:pStyle w:val="Tekstprzypisudolnego"/>
        <w:jc w:val="both"/>
        <w:rPr>
          <w:rFonts w:ascii="Arial" w:eastAsia="Calibri" w:hAnsi="Arial" w:cs="Arial"/>
          <w:b/>
          <w:bCs/>
          <w:color w:val="EE0000"/>
          <w:sz w:val="16"/>
          <w:szCs w:val="16"/>
        </w:rPr>
      </w:pPr>
      <w:r w:rsidRPr="008B0E66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8B0E66">
        <w:rPr>
          <w:rFonts w:ascii="Arial" w:hAnsi="Arial" w:cs="Arial"/>
          <w:sz w:val="16"/>
          <w:szCs w:val="16"/>
        </w:rPr>
        <w:t xml:space="preserve">Zmiany brzmienia art. 5k zostały ogłoszone w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153 z 03.06.2022, str. 53,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193 z 21.07.2022,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159 z 23.06.2023,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296 z 18.12.2023, str. 2878,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z 24.06.2024, str. 1745,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>. UE L z 24.02.2025, str. 395,</w:t>
      </w:r>
      <w:r w:rsidRPr="008B0E66">
        <w:rPr>
          <w:rFonts w:ascii="Arial" w:hAnsi="Arial" w:cs="Arial"/>
        </w:rPr>
        <w:t xml:space="preserve"> </w:t>
      </w:r>
      <w:proofErr w:type="spellStart"/>
      <w:r w:rsidRPr="00430B09">
        <w:rPr>
          <w:rFonts w:ascii="Arial" w:hAnsi="Arial" w:cs="Arial"/>
          <w:sz w:val="16"/>
          <w:szCs w:val="16"/>
        </w:rPr>
        <w:t>Dz.Urz</w:t>
      </w:r>
      <w:proofErr w:type="spellEnd"/>
      <w:r w:rsidRPr="00430B09">
        <w:rPr>
          <w:rFonts w:ascii="Arial" w:hAnsi="Arial" w:cs="Arial"/>
          <w:sz w:val="16"/>
          <w:szCs w:val="16"/>
        </w:rPr>
        <w:t>. UE L z 23.10.2025, str. 12).</w:t>
      </w:r>
    </w:p>
  </w:footnote>
  <w:footnote w:id="2">
    <w:p w14:paraId="6D2558F4" w14:textId="77777777" w:rsidR="003042DD" w:rsidRPr="00FC1399" w:rsidRDefault="00FF6790" w:rsidP="003042DD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="003042DD" w:rsidRPr="00FC1399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(z późniejszymi zamianami brzmienia art. 5k) zakazuje się udzielania lub dalszego wykonywania wszelkich zamówień publicznych lub koncesji objętych zakresem dyrektyw w sprawie zamówień publicznych na rzecz lub z udziałem:</w:t>
      </w:r>
    </w:p>
    <w:p w14:paraId="4CD27F54" w14:textId="77777777" w:rsidR="003042DD" w:rsidRPr="00FC1399" w:rsidRDefault="003042DD" w:rsidP="003042DD">
      <w:pPr>
        <w:pStyle w:val="Tekstprzypisudolnego"/>
        <w:numPr>
          <w:ilvl w:val="0"/>
          <w:numId w:val="5"/>
        </w:numPr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 siedzibą w Rosji;</w:t>
      </w:r>
    </w:p>
    <w:p w14:paraId="426B8891" w14:textId="77777777" w:rsidR="003042DD" w:rsidRPr="00FC1399" w:rsidRDefault="003042DD" w:rsidP="003042DD">
      <w:pPr>
        <w:pStyle w:val="Tekstprzypisudolnego"/>
        <w:numPr>
          <w:ilvl w:val="0"/>
          <w:numId w:val="5"/>
        </w:numPr>
        <w:jc w:val="both"/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Pr="00FC1399">
        <w:rPr>
          <w:rFonts w:ascii="Arial" w:hAnsi="Arial" w:cs="Arial"/>
        </w:rPr>
        <w:t xml:space="preserve"> </w:t>
      </w:r>
      <w:r w:rsidRPr="00FC1399">
        <w:rPr>
          <w:rFonts w:ascii="Arial" w:hAnsi="Arial" w:cs="Arial"/>
          <w:sz w:val="16"/>
          <w:szCs w:val="16"/>
        </w:rPr>
        <w:t>osoby fizycznej lub prawnej, podmiotu lub organu, o których mowa w lit. a) niniejszego ustępu; lub</w:t>
      </w:r>
    </w:p>
    <w:p w14:paraId="3262EE5B" w14:textId="77777777" w:rsidR="003042DD" w:rsidRPr="00FC1399" w:rsidRDefault="003042DD" w:rsidP="003042DD">
      <w:pPr>
        <w:pStyle w:val="Tekstprzypisudolnego"/>
        <w:numPr>
          <w:ilvl w:val="0"/>
          <w:numId w:val="5"/>
        </w:numPr>
        <w:jc w:val="both"/>
        <w:rPr>
          <w:rFonts w:ascii="Arial" w:hAnsi="Arial" w:cs="Arial"/>
          <w:sz w:val="16"/>
          <w:szCs w:val="16"/>
        </w:rPr>
      </w:pPr>
      <w:r w:rsidRPr="00FC1399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osoby fizycznej lub prawnej, podmiotu lub organu, o których mowa w lit. a) lub b) niniejszego ustępu, </w:t>
      </w:r>
    </w:p>
    <w:p w14:paraId="381AA699" w14:textId="185EDE12" w:rsidR="00FF6790" w:rsidRPr="004E3F67" w:rsidRDefault="003042DD" w:rsidP="003042D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3">
    <w:p w14:paraId="7175FB6B" w14:textId="77777777" w:rsidR="00FF6790" w:rsidRPr="00A82964" w:rsidRDefault="00FF6790" w:rsidP="00FF67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63B2EC8" w14:textId="77777777" w:rsidR="00FF6790" w:rsidRPr="00A82964" w:rsidRDefault="00FF6790" w:rsidP="00FF679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77E92B0" w14:textId="388AD4C2" w:rsidR="00FF6790" w:rsidRPr="00A82964" w:rsidRDefault="00FF6790" w:rsidP="00FF67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DCE3039" w14:textId="4110FA6E" w:rsidR="00FF6790" w:rsidRPr="00896587" w:rsidRDefault="00FF6790" w:rsidP="00FF6790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FE6E" w14:textId="530AC4A1" w:rsidR="00992E0D" w:rsidRDefault="00992E0D">
    <w:pPr>
      <w:pStyle w:val="Nagwek"/>
    </w:pPr>
    <w:r>
      <w:t>ZP/</w:t>
    </w:r>
    <w:r w:rsidR="00A85831">
      <w:t>7</w:t>
    </w:r>
    <w:r>
      <w:t>/202</w:t>
    </w:r>
    <w:r w:rsidR="00FF6790">
      <w:t>6</w:t>
    </w:r>
    <w:r w:rsidR="00AD2E06">
      <w:tab/>
    </w:r>
    <w:r w:rsidR="00AD2E06">
      <w:tab/>
      <w:t xml:space="preserve">Załącznik nr </w:t>
    </w:r>
    <w:r w:rsidR="0026198A">
      <w:t>8</w:t>
    </w:r>
    <w:r w:rsidR="00AD2E06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3B517F"/>
    <w:multiLevelType w:val="hybridMultilevel"/>
    <w:tmpl w:val="A2D0856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974377">
    <w:abstractNumId w:val="3"/>
  </w:num>
  <w:num w:numId="2" w16cid:durableId="409230214">
    <w:abstractNumId w:val="2"/>
  </w:num>
  <w:num w:numId="3" w16cid:durableId="665399049">
    <w:abstractNumId w:val="0"/>
  </w:num>
  <w:num w:numId="4" w16cid:durableId="17387452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2850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34F57"/>
    <w:rsid w:val="00074793"/>
    <w:rsid w:val="0008372E"/>
    <w:rsid w:val="000B07BD"/>
    <w:rsid w:val="000B1DB3"/>
    <w:rsid w:val="000D3076"/>
    <w:rsid w:val="000F1021"/>
    <w:rsid w:val="00101E83"/>
    <w:rsid w:val="00136C81"/>
    <w:rsid w:val="001438B2"/>
    <w:rsid w:val="00163825"/>
    <w:rsid w:val="00164500"/>
    <w:rsid w:val="001878D7"/>
    <w:rsid w:val="001945A9"/>
    <w:rsid w:val="001A03E2"/>
    <w:rsid w:val="001A0D70"/>
    <w:rsid w:val="001A5E72"/>
    <w:rsid w:val="001C7622"/>
    <w:rsid w:val="001D4BE2"/>
    <w:rsid w:val="00205F16"/>
    <w:rsid w:val="0021086B"/>
    <w:rsid w:val="002131EE"/>
    <w:rsid w:val="00244D67"/>
    <w:rsid w:val="00252230"/>
    <w:rsid w:val="0026198A"/>
    <w:rsid w:val="00274196"/>
    <w:rsid w:val="00275181"/>
    <w:rsid w:val="002B39C8"/>
    <w:rsid w:val="002C4F89"/>
    <w:rsid w:val="002E308D"/>
    <w:rsid w:val="003042D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0B09"/>
    <w:rsid w:val="004337E3"/>
    <w:rsid w:val="0044633B"/>
    <w:rsid w:val="0045071B"/>
    <w:rsid w:val="004511DC"/>
    <w:rsid w:val="004528B7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9645C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4BD0"/>
    <w:rsid w:val="00865841"/>
    <w:rsid w:val="0087106E"/>
    <w:rsid w:val="008A3178"/>
    <w:rsid w:val="008D0E7E"/>
    <w:rsid w:val="008F60AE"/>
    <w:rsid w:val="009067DC"/>
    <w:rsid w:val="0091611E"/>
    <w:rsid w:val="009264CF"/>
    <w:rsid w:val="00935C15"/>
    <w:rsid w:val="009561D0"/>
    <w:rsid w:val="00992E0D"/>
    <w:rsid w:val="009A0A1A"/>
    <w:rsid w:val="009A110B"/>
    <w:rsid w:val="009A138B"/>
    <w:rsid w:val="009D26F2"/>
    <w:rsid w:val="00A0641D"/>
    <w:rsid w:val="00A21AF8"/>
    <w:rsid w:val="00A478EF"/>
    <w:rsid w:val="00A841EE"/>
    <w:rsid w:val="00A85831"/>
    <w:rsid w:val="00A940AE"/>
    <w:rsid w:val="00AB19B5"/>
    <w:rsid w:val="00AB4BEB"/>
    <w:rsid w:val="00AC6DF2"/>
    <w:rsid w:val="00AD2E06"/>
    <w:rsid w:val="00AD57EB"/>
    <w:rsid w:val="00B076D6"/>
    <w:rsid w:val="00B406D1"/>
    <w:rsid w:val="00B81D52"/>
    <w:rsid w:val="00BA0A27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03313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  <w:rsid w:val="00FF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753E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Tekst przypisu"/>
    <w:basedOn w:val="Normalny"/>
    <w:link w:val="TekstprzypisudolnegoZnak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92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E0D"/>
  </w:style>
  <w:style w:type="paragraph" w:styleId="Stopka">
    <w:name w:val="footer"/>
    <w:basedOn w:val="Normalny"/>
    <w:link w:val="StopkaZnak"/>
    <w:uiPriority w:val="99"/>
    <w:unhideWhenUsed/>
    <w:rsid w:val="00992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864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Siwicka</dc:creator>
  <cp:keywords/>
  <dc:description/>
  <cp:lastModifiedBy>Piotr Ogiński</cp:lastModifiedBy>
  <cp:revision>10</cp:revision>
  <dcterms:created xsi:type="dcterms:W3CDTF">2023-01-16T14:07:00Z</dcterms:created>
  <dcterms:modified xsi:type="dcterms:W3CDTF">2026-03-25T08:42:00Z</dcterms:modified>
</cp:coreProperties>
</file>