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6E231" w14:textId="77777777" w:rsidR="009E03D9" w:rsidRPr="009E03D9" w:rsidRDefault="009E03D9" w:rsidP="005330E9">
      <w:pPr>
        <w:spacing w:after="0" w:line="360" w:lineRule="auto"/>
        <w:jc w:val="both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6090657D" w14:textId="77777777" w:rsidR="009E03D9" w:rsidRPr="00DB5E74" w:rsidRDefault="009E03D9" w:rsidP="005330E9">
      <w:pPr>
        <w:suppressAutoHyphens/>
        <w:spacing w:after="0" w:line="360" w:lineRule="auto"/>
        <w:rPr>
          <w:rFonts w:ascii="Arial" w:eastAsia="Times New Roman" w:hAnsi="Arial" w:cs="Arial"/>
          <w:lang w:eastAsia="pl-PL"/>
        </w:rPr>
      </w:pPr>
      <w:r w:rsidRPr="00DB5E74">
        <w:rPr>
          <w:rFonts w:ascii="Arial" w:eastAsia="Times New Roman" w:hAnsi="Arial" w:cs="Arial"/>
          <w:lang w:eastAsia="pl-PL"/>
        </w:rPr>
        <w:t>Nazwa wykonawcy ...............................................................</w:t>
      </w:r>
    </w:p>
    <w:p w14:paraId="1E9257A3" w14:textId="77777777" w:rsidR="009E03D9" w:rsidRPr="00DB5E74" w:rsidRDefault="009E03D9" w:rsidP="005330E9">
      <w:pPr>
        <w:spacing w:after="0" w:line="360" w:lineRule="auto"/>
        <w:rPr>
          <w:rFonts w:ascii="Arial" w:eastAsia="Tahoma" w:hAnsi="Arial" w:cs="Arial"/>
          <w:color w:val="000000"/>
          <w:lang w:eastAsia="pl-PL"/>
        </w:rPr>
      </w:pPr>
      <w:r w:rsidRPr="00DB5E74">
        <w:rPr>
          <w:rFonts w:ascii="Arial" w:eastAsia="Times New Roman" w:hAnsi="Arial" w:cs="Arial"/>
          <w:lang w:eastAsia="pl-PL"/>
        </w:rPr>
        <w:t>Adres siedziby .......................................................................</w:t>
      </w:r>
    </w:p>
    <w:p w14:paraId="6F38B8EA" w14:textId="77777777" w:rsidR="009E03D9" w:rsidRPr="00DB5E74" w:rsidRDefault="009E03D9" w:rsidP="005330E9">
      <w:pPr>
        <w:spacing w:after="0" w:line="360" w:lineRule="auto"/>
        <w:jc w:val="center"/>
        <w:rPr>
          <w:rFonts w:ascii="Arial" w:eastAsia="Tahoma" w:hAnsi="Arial" w:cs="Arial"/>
          <w:b/>
          <w:bCs/>
          <w:color w:val="000000"/>
          <w:lang w:eastAsia="pl-PL"/>
        </w:rPr>
      </w:pPr>
      <w:r w:rsidRPr="00DB5E74">
        <w:rPr>
          <w:rFonts w:ascii="Arial" w:eastAsia="Tahoma" w:hAnsi="Arial" w:cs="Arial"/>
          <w:b/>
          <w:bCs/>
          <w:color w:val="000000"/>
          <w:lang w:eastAsia="pl-PL"/>
        </w:rPr>
        <w:t>OŚWIADCZENIE WYKONAWCY</w:t>
      </w:r>
    </w:p>
    <w:p w14:paraId="6E1AEBC1" w14:textId="77777777" w:rsidR="009E03D9" w:rsidRPr="00DB5E74" w:rsidRDefault="009E03D9" w:rsidP="005330E9">
      <w:pPr>
        <w:spacing w:after="0" w:line="360" w:lineRule="auto"/>
        <w:jc w:val="center"/>
        <w:rPr>
          <w:rFonts w:ascii="Arial" w:eastAsia="Calibri" w:hAnsi="Arial" w:cs="Arial"/>
          <w:color w:val="000000"/>
          <w:lang w:eastAsia="pl-PL"/>
        </w:rPr>
      </w:pPr>
      <w:r w:rsidRPr="00DB5E74">
        <w:rPr>
          <w:rFonts w:ascii="Arial" w:eastAsia="Calibri" w:hAnsi="Arial" w:cs="Arial"/>
          <w:color w:val="000000"/>
          <w:lang w:eastAsia="pl-PL"/>
        </w:rPr>
        <w:t>(składane na wezwanie, o którym mowa w 126 ust. 1 PZP)</w:t>
      </w:r>
    </w:p>
    <w:p w14:paraId="19D349F8" w14:textId="77777777" w:rsidR="009E03D9" w:rsidRPr="00DB5E74" w:rsidRDefault="009E03D9" w:rsidP="005330E9">
      <w:pPr>
        <w:spacing w:after="0" w:line="360" w:lineRule="auto"/>
        <w:jc w:val="center"/>
        <w:rPr>
          <w:rFonts w:ascii="Arial" w:eastAsia="Calibri" w:hAnsi="Arial" w:cs="Arial"/>
          <w:b/>
          <w:color w:val="000000"/>
          <w:lang w:eastAsia="pl-PL"/>
        </w:rPr>
      </w:pPr>
      <w:r w:rsidRPr="00DB5E74">
        <w:rPr>
          <w:rFonts w:ascii="Arial" w:eastAsia="Calibri" w:hAnsi="Arial" w:cs="Arial"/>
          <w:b/>
          <w:color w:val="000000"/>
          <w:lang w:eastAsia="pl-PL"/>
        </w:rPr>
        <w:t xml:space="preserve">O PRZYNALEŻNOŚCI LUB BRAKU PRZYNALEŻNOŚCI DO TEJ SAMEJ GRUPY KAPITAŁOWEJ </w:t>
      </w:r>
    </w:p>
    <w:p w14:paraId="59C97680" w14:textId="77777777" w:rsidR="009E03D9" w:rsidRPr="00DB5E74" w:rsidRDefault="009E03D9" w:rsidP="005330E9">
      <w:pPr>
        <w:spacing w:after="0" w:line="360" w:lineRule="auto"/>
        <w:jc w:val="center"/>
        <w:rPr>
          <w:rFonts w:ascii="Arial" w:eastAsia="Calibri" w:hAnsi="Arial" w:cs="Arial"/>
          <w:b/>
          <w:color w:val="000000"/>
          <w:lang w:eastAsia="pl-PL"/>
        </w:rPr>
      </w:pPr>
    </w:p>
    <w:p w14:paraId="20D3EA50" w14:textId="77777777" w:rsidR="009E03D9" w:rsidRPr="00DB5E74" w:rsidRDefault="009E03D9" w:rsidP="005330E9">
      <w:pPr>
        <w:spacing w:after="0" w:line="360" w:lineRule="auto"/>
        <w:rPr>
          <w:rFonts w:ascii="Arial" w:eastAsia="Tahoma" w:hAnsi="Arial" w:cs="Arial"/>
          <w:b/>
          <w:bCs/>
          <w:color w:val="000000"/>
          <w:lang w:eastAsia="pl-PL"/>
        </w:rPr>
      </w:pPr>
    </w:p>
    <w:p w14:paraId="46BFBD78" w14:textId="3C5B77C2" w:rsidR="00AB36F3" w:rsidRPr="00AB36F3" w:rsidRDefault="009E03D9" w:rsidP="00AB36F3">
      <w:pPr>
        <w:spacing w:line="360" w:lineRule="auto"/>
        <w:jc w:val="both"/>
        <w:rPr>
          <w:rFonts w:ascii="Arial" w:hAnsi="Arial" w:cs="Arial"/>
          <w:b/>
        </w:rPr>
      </w:pPr>
      <w:r w:rsidRPr="00DB5E74">
        <w:rPr>
          <w:rFonts w:ascii="Arial" w:eastAsia="Tahoma" w:hAnsi="Arial" w:cs="Arial"/>
          <w:color w:val="000000"/>
          <w:lang w:eastAsia="pl-PL"/>
        </w:rPr>
        <w:t xml:space="preserve">Przystępując do postępowania o udzielenie zamówienia publicznego w trybie przetargu nieograniczonego </w:t>
      </w:r>
      <w:r w:rsidRPr="00DB5E74">
        <w:rPr>
          <w:rFonts w:ascii="Arial" w:eastAsia="Calibri" w:hAnsi="Arial" w:cs="Arial"/>
          <w:color w:val="000000"/>
          <w:lang w:eastAsia="pl-PL"/>
        </w:rPr>
        <w:t>pn.</w:t>
      </w:r>
      <w:r w:rsidR="004C41F3">
        <w:rPr>
          <w:rFonts w:ascii="Arial" w:hAnsi="Arial" w:cs="Arial"/>
          <w:b/>
        </w:rPr>
        <w:t xml:space="preserve"> „</w:t>
      </w:r>
      <w:r w:rsidR="00AB36F3" w:rsidRPr="00AB36F3">
        <w:rPr>
          <w:rFonts w:ascii="Arial" w:hAnsi="Arial" w:cs="Arial"/>
          <w:b/>
        </w:rPr>
        <w:t xml:space="preserve">Wykonanie dokumentacji projektowo – kosztorysowej wraz </w:t>
      </w:r>
      <w:r w:rsidR="00AB36F3">
        <w:rPr>
          <w:rFonts w:ascii="Arial" w:hAnsi="Arial" w:cs="Arial"/>
          <w:b/>
        </w:rPr>
        <w:t xml:space="preserve">             </w:t>
      </w:r>
      <w:r w:rsidR="00AB36F3" w:rsidRPr="00AB36F3">
        <w:rPr>
          <w:rFonts w:ascii="Arial" w:hAnsi="Arial" w:cs="Arial"/>
          <w:b/>
        </w:rPr>
        <w:t xml:space="preserve">z nadzorem autorskim projektu kompleksowej modernizacji energetycznej wraz </w:t>
      </w:r>
      <w:r w:rsidR="00AB36F3">
        <w:rPr>
          <w:rFonts w:ascii="Arial" w:hAnsi="Arial" w:cs="Arial"/>
          <w:b/>
        </w:rPr>
        <w:t xml:space="preserve">                            z dostosowaniem </w:t>
      </w:r>
      <w:r w:rsidR="00AB36F3" w:rsidRPr="00AB36F3">
        <w:rPr>
          <w:rFonts w:ascii="Arial" w:hAnsi="Arial" w:cs="Arial"/>
          <w:b/>
        </w:rPr>
        <w:t xml:space="preserve">do obowiązujących przepisów dotyczących bezpieczeństwa pożarowego i dostępności budynku B Szkoły Podstawowej nr 1 przy ul. Witosa 12 </w:t>
      </w:r>
      <w:r w:rsidR="00AB36F3">
        <w:rPr>
          <w:rFonts w:ascii="Arial" w:hAnsi="Arial" w:cs="Arial"/>
          <w:b/>
        </w:rPr>
        <w:t xml:space="preserve">                            </w:t>
      </w:r>
      <w:r w:rsidR="00AB36F3" w:rsidRPr="00AB36F3">
        <w:rPr>
          <w:rFonts w:ascii="Arial" w:hAnsi="Arial" w:cs="Arial"/>
          <w:b/>
        </w:rPr>
        <w:t xml:space="preserve">i Szkoły Podstawowej nr 2 </w:t>
      </w:r>
      <w:bookmarkStart w:id="0" w:name="_GoBack"/>
      <w:bookmarkEnd w:id="0"/>
      <w:r w:rsidR="00AB36F3" w:rsidRPr="00AB36F3">
        <w:rPr>
          <w:rFonts w:ascii="Arial" w:hAnsi="Arial" w:cs="Arial"/>
          <w:b/>
        </w:rPr>
        <w:t>przy ul. Białoruskiej 2 w Świnoujściu”</w:t>
      </w:r>
    </w:p>
    <w:p w14:paraId="554B255B" w14:textId="7C425494" w:rsidR="009E2D42" w:rsidRPr="00E67F9B" w:rsidRDefault="009E2D42" w:rsidP="00381AFA">
      <w:pPr>
        <w:spacing w:line="360" w:lineRule="auto"/>
        <w:jc w:val="both"/>
        <w:rPr>
          <w:rFonts w:ascii="Arial" w:hAnsi="Arial" w:cs="Arial"/>
          <w:b/>
        </w:rPr>
      </w:pPr>
    </w:p>
    <w:p w14:paraId="7CD0C26B" w14:textId="193214CC" w:rsidR="009E03D9" w:rsidRPr="00DB5E74" w:rsidRDefault="009E03D9" w:rsidP="005330E9">
      <w:pPr>
        <w:spacing w:after="0" w:line="360" w:lineRule="auto"/>
        <w:jc w:val="both"/>
        <w:rPr>
          <w:rFonts w:ascii="Arial" w:eastAsia="Tahoma" w:hAnsi="Arial" w:cs="Arial"/>
          <w:color w:val="000000"/>
          <w:lang w:eastAsia="pl-PL"/>
        </w:rPr>
      </w:pPr>
      <w:r w:rsidRPr="00DB5E74">
        <w:rPr>
          <w:rFonts w:ascii="Arial" w:eastAsia="Tahoma" w:hAnsi="Arial" w:cs="Arial"/>
          <w:color w:val="000000"/>
          <w:lang w:eastAsia="pl-PL"/>
        </w:rPr>
        <w:t>zgodnie z ustawą z dnia 11 września 2019 r. Prawo zamówień publicznych (Dz. U. z 20</w:t>
      </w:r>
      <w:r w:rsidR="00613FC3" w:rsidRPr="00DB5E74">
        <w:rPr>
          <w:rFonts w:ascii="Arial" w:eastAsia="Tahoma" w:hAnsi="Arial" w:cs="Arial"/>
          <w:color w:val="000000"/>
          <w:lang w:eastAsia="pl-PL"/>
        </w:rPr>
        <w:t>2</w:t>
      </w:r>
      <w:r w:rsidR="002E1466">
        <w:rPr>
          <w:rFonts w:ascii="Arial" w:eastAsia="Tahoma" w:hAnsi="Arial" w:cs="Arial"/>
          <w:color w:val="000000"/>
          <w:lang w:eastAsia="pl-PL"/>
        </w:rPr>
        <w:t>4 r. – 1320 t.j.)</w:t>
      </w:r>
      <w:r w:rsidRPr="00DB5E74">
        <w:rPr>
          <w:rFonts w:ascii="Arial" w:eastAsia="Tahoma" w:hAnsi="Arial" w:cs="Arial"/>
          <w:color w:val="000000"/>
          <w:lang w:eastAsia="pl-PL"/>
        </w:rPr>
        <w:t xml:space="preserve"> dalej PZP niniejszym:</w:t>
      </w:r>
    </w:p>
    <w:p w14:paraId="6FBF8E63" w14:textId="77777777" w:rsidR="009E03D9" w:rsidRPr="00DB5E74" w:rsidRDefault="009E03D9" w:rsidP="005330E9">
      <w:pPr>
        <w:spacing w:after="0" w:line="360" w:lineRule="auto"/>
        <w:jc w:val="both"/>
        <w:rPr>
          <w:rFonts w:ascii="Arial" w:eastAsia="Calibri" w:hAnsi="Arial" w:cs="Arial"/>
          <w:b/>
          <w:color w:val="000000"/>
          <w:lang w:eastAsia="pl-PL"/>
        </w:rPr>
      </w:pPr>
    </w:p>
    <w:p w14:paraId="22C64E33" w14:textId="77777777" w:rsidR="009E03D9" w:rsidRPr="00DB5E74" w:rsidRDefault="009E03D9" w:rsidP="005330E9">
      <w:pPr>
        <w:spacing w:after="0" w:line="360" w:lineRule="auto"/>
        <w:jc w:val="both"/>
        <w:textAlignment w:val="baseline"/>
        <w:rPr>
          <w:rFonts w:ascii="Arial" w:eastAsia="Tahoma" w:hAnsi="Arial" w:cs="Arial"/>
          <w:color w:val="000000"/>
          <w:lang w:eastAsia="pl-PL"/>
        </w:rPr>
      </w:pPr>
      <w:r w:rsidRPr="00DB5E74">
        <w:rPr>
          <w:rFonts w:ascii="Arial" w:eastAsia="Tahoma" w:hAnsi="Arial" w:cs="Arial"/>
          <w:b/>
          <w:bCs/>
          <w:color w:val="000000"/>
          <w:lang w:eastAsia="pl-PL"/>
        </w:rPr>
        <w:t xml:space="preserve">□ OŚWIADCZAM/Y, </w:t>
      </w:r>
      <w:r w:rsidRPr="00DB5E74">
        <w:rPr>
          <w:rFonts w:ascii="Arial" w:eastAsia="Tahoma" w:hAnsi="Arial" w:cs="Arial"/>
          <w:bCs/>
          <w:color w:val="000000"/>
          <w:lang w:eastAsia="pl-PL"/>
        </w:rPr>
        <w:t xml:space="preserve">że </w:t>
      </w:r>
      <w:r w:rsidRPr="00DB5E74">
        <w:rPr>
          <w:rFonts w:ascii="Arial" w:eastAsia="Tahoma" w:hAnsi="Arial" w:cs="Arial"/>
          <w:color w:val="000000"/>
          <w:lang w:eastAsia="pl-PL"/>
        </w:rPr>
        <w:t>należę/należymy do tej samej grupy kapitałowej w rozumieniu art. 108 ust. 1 pkt 5 PZP w skład której wchodzą następujące podmioty*</w:t>
      </w:r>
      <w:r w:rsidRPr="00DB5E74">
        <w:rPr>
          <w:rStyle w:val="Odwoanieprzypisudolnego"/>
          <w:rFonts w:ascii="Arial" w:eastAsia="Tahoma" w:hAnsi="Arial" w:cs="Arial"/>
          <w:color w:val="000000"/>
          <w:lang w:eastAsia="pl-PL"/>
        </w:rPr>
        <w:footnoteReference w:id="1"/>
      </w:r>
      <w:r w:rsidRPr="00DB5E74">
        <w:rPr>
          <w:rFonts w:ascii="Arial" w:eastAsia="Tahoma" w:hAnsi="Arial" w:cs="Arial"/>
          <w:color w:val="000000"/>
          <w:lang w:eastAsia="pl-PL"/>
        </w:rPr>
        <w:t>:</w:t>
      </w:r>
    </w:p>
    <w:p w14:paraId="2CB2B31A" w14:textId="77777777" w:rsidR="009E03D9" w:rsidRPr="00DB5E74" w:rsidRDefault="009E03D9" w:rsidP="005330E9">
      <w:pPr>
        <w:spacing w:after="0" w:line="360" w:lineRule="auto"/>
        <w:jc w:val="both"/>
        <w:textAlignment w:val="baseline"/>
        <w:rPr>
          <w:rFonts w:ascii="Arial" w:eastAsia="Tahoma" w:hAnsi="Arial" w:cs="Arial"/>
          <w:color w:val="000000"/>
          <w:lang w:eastAsia="pl-PL"/>
        </w:rPr>
      </w:pPr>
    </w:p>
    <w:tbl>
      <w:tblPr>
        <w:tblW w:w="9354" w:type="dxa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8"/>
        <w:gridCol w:w="8806"/>
      </w:tblGrid>
      <w:tr w:rsidR="009E03D9" w:rsidRPr="00DB5E74" w14:paraId="24B3B769" w14:textId="77777777" w:rsidTr="00CF2711">
        <w:trPr>
          <w:trHeight w:val="567"/>
        </w:trPr>
        <w:tc>
          <w:tcPr>
            <w:tcW w:w="548" w:type="dxa"/>
            <w:shd w:val="clear" w:color="auto" w:fill="BFBFBF"/>
            <w:vAlign w:val="center"/>
          </w:tcPr>
          <w:p w14:paraId="5E8DA53D" w14:textId="77777777" w:rsidR="009E03D9" w:rsidRPr="00DB5E74" w:rsidRDefault="009E03D9" w:rsidP="005330E9">
            <w:pPr>
              <w:spacing w:after="0" w:line="360" w:lineRule="auto"/>
              <w:jc w:val="center"/>
              <w:textAlignment w:val="baseline"/>
              <w:rPr>
                <w:rFonts w:ascii="Arial" w:eastAsia="Tahoma" w:hAnsi="Arial" w:cs="Arial"/>
                <w:b/>
                <w:color w:val="000000"/>
                <w:lang w:eastAsia="pl-PL"/>
              </w:rPr>
            </w:pPr>
            <w:r w:rsidRPr="00DB5E74">
              <w:rPr>
                <w:rFonts w:ascii="Arial" w:eastAsia="Tahoma" w:hAnsi="Arial" w:cs="Arial"/>
                <w:b/>
                <w:color w:val="000000"/>
                <w:lang w:eastAsia="pl-PL"/>
              </w:rPr>
              <w:t>Lp.</w:t>
            </w:r>
          </w:p>
        </w:tc>
        <w:tc>
          <w:tcPr>
            <w:tcW w:w="8806" w:type="dxa"/>
            <w:shd w:val="clear" w:color="auto" w:fill="BFBFBF"/>
            <w:vAlign w:val="center"/>
          </w:tcPr>
          <w:p w14:paraId="7B090939" w14:textId="77777777" w:rsidR="009E03D9" w:rsidRPr="00DB5E74" w:rsidRDefault="009E03D9" w:rsidP="005330E9">
            <w:pPr>
              <w:spacing w:after="0" w:line="360" w:lineRule="auto"/>
              <w:jc w:val="center"/>
              <w:textAlignment w:val="baseline"/>
              <w:rPr>
                <w:rFonts w:ascii="Arial" w:eastAsia="Tahoma" w:hAnsi="Arial" w:cs="Arial"/>
                <w:b/>
                <w:color w:val="000000"/>
                <w:lang w:eastAsia="pl-PL"/>
              </w:rPr>
            </w:pPr>
            <w:r w:rsidRPr="00DB5E74">
              <w:rPr>
                <w:rFonts w:ascii="Arial" w:eastAsia="Tahoma" w:hAnsi="Arial" w:cs="Arial"/>
                <w:b/>
                <w:color w:val="000000"/>
                <w:lang w:eastAsia="pl-PL"/>
              </w:rPr>
              <w:t>Lista podmiotów</w:t>
            </w:r>
          </w:p>
        </w:tc>
      </w:tr>
      <w:tr w:rsidR="009E03D9" w:rsidRPr="00DB5E74" w14:paraId="1AAEE0D9" w14:textId="77777777" w:rsidTr="00CF2711">
        <w:tc>
          <w:tcPr>
            <w:tcW w:w="548" w:type="dxa"/>
          </w:tcPr>
          <w:p w14:paraId="1D8FF99C" w14:textId="77777777" w:rsidR="009E03D9" w:rsidRPr="00DB5E74" w:rsidRDefault="009E03D9" w:rsidP="005330E9">
            <w:pPr>
              <w:spacing w:after="0" w:line="360" w:lineRule="auto"/>
              <w:jc w:val="both"/>
              <w:textAlignment w:val="baseline"/>
              <w:rPr>
                <w:rFonts w:ascii="Arial" w:eastAsia="Tahoma" w:hAnsi="Arial" w:cs="Arial"/>
                <w:color w:val="000000"/>
                <w:lang w:eastAsia="pl-PL"/>
              </w:rPr>
            </w:pPr>
            <w:r w:rsidRPr="00DB5E74">
              <w:rPr>
                <w:rFonts w:ascii="Arial" w:eastAsia="Tahoma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8806" w:type="dxa"/>
          </w:tcPr>
          <w:p w14:paraId="37678D92" w14:textId="77777777" w:rsidR="009E03D9" w:rsidRPr="00DB5E74" w:rsidRDefault="009E03D9" w:rsidP="005330E9">
            <w:pPr>
              <w:spacing w:after="0" w:line="360" w:lineRule="auto"/>
              <w:rPr>
                <w:rFonts w:ascii="Arial" w:eastAsia="Tahoma" w:hAnsi="Arial" w:cs="Arial"/>
                <w:color w:val="000000"/>
                <w:lang w:eastAsia="pl-PL"/>
              </w:rPr>
            </w:pPr>
          </w:p>
        </w:tc>
      </w:tr>
      <w:tr w:rsidR="009E03D9" w:rsidRPr="00DB5E74" w14:paraId="52DB337E" w14:textId="77777777" w:rsidTr="00CF2711">
        <w:tc>
          <w:tcPr>
            <w:tcW w:w="548" w:type="dxa"/>
          </w:tcPr>
          <w:p w14:paraId="41F4B142" w14:textId="77777777" w:rsidR="009E03D9" w:rsidRPr="00DB5E74" w:rsidRDefault="009E03D9" w:rsidP="005330E9">
            <w:pPr>
              <w:spacing w:after="0" w:line="360" w:lineRule="auto"/>
              <w:jc w:val="both"/>
              <w:textAlignment w:val="baseline"/>
              <w:rPr>
                <w:rFonts w:ascii="Arial" w:eastAsia="Tahoma" w:hAnsi="Arial" w:cs="Arial"/>
                <w:color w:val="000000"/>
                <w:lang w:eastAsia="pl-PL"/>
              </w:rPr>
            </w:pPr>
            <w:r w:rsidRPr="00DB5E74">
              <w:rPr>
                <w:rFonts w:ascii="Arial" w:eastAsia="Tahoma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8806" w:type="dxa"/>
          </w:tcPr>
          <w:p w14:paraId="6341154E" w14:textId="77777777" w:rsidR="009E03D9" w:rsidRPr="00DB5E74" w:rsidRDefault="009E03D9" w:rsidP="005330E9">
            <w:pPr>
              <w:spacing w:after="0" w:line="360" w:lineRule="auto"/>
              <w:jc w:val="both"/>
              <w:textAlignment w:val="baseline"/>
              <w:rPr>
                <w:rFonts w:ascii="Arial" w:eastAsia="Tahoma" w:hAnsi="Arial" w:cs="Arial"/>
                <w:color w:val="000000"/>
                <w:lang w:eastAsia="pl-PL"/>
              </w:rPr>
            </w:pPr>
          </w:p>
        </w:tc>
      </w:tr>
      <w:tr w:rsidR="009E03D9" w:rsidRPr="00DB5E74" w14:paraId="4E5E01FC" w14:textId="77777777" w:rsidTr="00CF2711">
        <w:tc>
          <w:tcPr>
            <w:tcW w:w="548" w:type="dxa"/>
          </w:tcPr>
          <w:p w14:paraId="3E5340AA" w14:textId="77777777" w:rsidR="009E03D9" w:rsidRPr="00DB5E74" w:rsidRDefault="009E03D9" w:rsidP="005330E9">
            <w:pPr>
              <w:spacing w:after="0" w:line="360" w:lineRule="auto"/>
              <w:jc w:val="both"/>
              <w:textAlignment w:val="baseline"/>
              <w:rPr>
                <w:rFonts w:ascii="Arial" w:eastAsia="Tahoma" w:hAnsi="Arial" w:cs="Arial"/>
                <w:color w:val="000000"/>
                <w:lang w:eastAsia="pl-PL"/>
              </w:rPr>
            </w:pPr>
            <w:r w:rsidRPr="00DB5E74">
              <w:rPr>
                <w:rFonts w:ascii="Arial" w:eastAsia="Tahoma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8806" w:type="dxa"/>
          </w:tcPr>
          <w:p w14:paraId="1AE49612" w14:textId="77777777" w:rsidR="009E03D9" w:rsidRPr="00DB5E74" w:rsidRDefault="009E03D9" w:rsidP="005330E9">
            <w:pPr>
              <w:spacing w:after="0" w:line="360" w:lineRule="auto"/>
              <w:jc w:val="both"/>
              <w:textAlignment w:val="baseline"/>
              <w:rPr>
                <w:rFonts w:ascii="Arial" w:eastAsia="Tahoma" w:hAnsi="Arial" w:cs="Arial"/>
                <w:color w:val="000000"/>
                <w:lang w:eastAsia="pl-PL"/>
              </w:rPr>
            </w:pPr>
          </w:p>
        </w:tc>
      </w:tr>
    </w:tbl>
    <w:p w14:paraId="077F0B66" w14:textId="77777777" w:rsidR="009E03D9" w:rsidRPr="00DB5E74" w:rsidRDefault="009E03D9" w:rsidP="005330E9">
      <w:pPr>
        <w:spacing w:after="0" w:line="360" w:lineRule="auto"/>
        <w:jc w:val="both"/>
        <w:textAlignment w:val="baseline"/>
        <w:rPr>
          <w:rFonts w:ascii="Arial" w:eastAsia="Tahoma" w:hAnsi="Arial" w:cs="Arial"/>
          <w:color w:val="000000"/>
          <w:lang w:eastAsia="pl-PL"/>
        </w:rPr>
      </w:pPr>
    </w:p>
    <w:p w14:paraId="7EAF20C8" w14:textId="74775D2D" w:rsidR="009E03D9" w:rsidRPr="00DB5E74" w:rsidRDefault="009E03D9" w:rsidP="005330E9">
      <w:pPr>
        <w:spacing w:after="0" w:line="360" w:lineRule="auto"/>
        <w:jc w:val="both"/>
        <w:textAlignment w:val="baseline"/>
        <w:rPr>
          <w:rFonts w:ascii="Arial" w:eastAsia="Tahoma" w:hAnsi="Arial" w:cs="Arial"/>
          <w:color w:val="000000"/>
          <w:lang w:eastAsia="pl-PL"/>
        </w:rPr>
      </w:pPr>
      <w:r w:rsidRPr="00DB5E74">
        <w:rPr>
          <w:rFonts w:ascii="Arial" w:eastAsia="Tahoma" w:hAnsi="Arial" w:cs="Arial"/>
          <w:b/>
          <w:bCs/>
          <w:color w:val="000000"/>
          <w:lang w:eastAsia="pl-PL"/>
        </w:rPr>
        <w:t xml:space="preserve">□ OŚWIADCZAM/Y, </w:t>
      </w:r>
      <w:r w:rsidRPr="00DB5E74">
        <w:rPr>
          <w:rFonts w:ascii="Arial" w:eastAsia="Tahoma" w:hAnsi="Arial" w:cs="Arial"/>
          <w:bCs/>
          <w:color w:val="000000"/>
          <w:lang w:eastAsia="pl-PL"/>
        </w:rPr>
        <w:t xml:space="preserve">że nie </w:t>
      </w:r>
      <w:r w:rsidRPr="00DB5E74">
        <w:rPr>
          <w:rFonts w:ascii="Arial" w:eastAsia="Tahoma" w:hAnsi="Arial" w:cs="Arial"/>
          <w:color w:val="000000"/>
          <w:lang w:eastAsia="pl-PL"/>
        </w:rPr>
        <w:t>należę/należymy do grupy kapitałowej o której mowa w rozumieniu art. 108 ust. 1 pkt 5 PZP*</w:t>
      </w:r>
    </w:p>
    <w:p w14:paraId="1F899590" w14:textId="77777777" w:rsidR="009E03D9" w:rsidRPr="00DB5E74" w:rsidRDefault="009E03D9" w:rsidP="005330E9">
      <w:pPr>
        <w:spacing w:after="0" w:line="360" w:lineRule="auto"/>
        <w:jc w:val="both"/>
        <w:textAlignment w:val="baseline"/>
        <w:rPr>
          <w:rFonts w:ascii="Arial" w:eastAsia="Tahoma" w:hAnsi="Arial" w:cs="Arial"/>
          <w:i/>
          <w:iCs/>
          <w:color w:val="000000"/>
          <w:lang w:eastAsia="pl-PL"/>
        </w:rPr>
      </w:pPr>
      <w:r w:rsidRPr="00DB5E74">
        <w:rPr>
          <w:rFonts w:ascii="Arial" w:eastAsia="Tahoma" w:hAnsi="Arial" w:cs="Arial"/>
          <w:b/>
          <w:bCs/>
          <w:i/>
          <w:iCs/>
          <w:color w:val="000000"/>
          <w:lang w:eastAsia="pl-PL"/>
        </w:rPr>
        <w:t>* zaznaczyć właściwy kwadrat</w:t>
      </w:r>
    </w:p>
    <w:p w14:paraId="7C3B875B" w14:textId="77777777" w:rsidR="009E03D9" w:rsidRPr="00DB5E74" w:rsidRDefault="009E03D9" w:rsidP="005330E9">
      <w:pPr>
        <w:spacing w:after="0" w:line="360" w:lineRule="auto"/>
        <w:jc w:val="both"/>
        <w:textAlignment w:val="baseline"/>
        <w:rPr>
          <w:rFonts w:ascii="Arial" w:eastAsia="Tahoma" w:hAnsi="Arial" w:cs="Arial"/>
          <w:i/>
          <w:iCs/>
          <w:color w:val="000000"/>
          <w:lang w:eastAsia="pl-PL"/>
        </w:rPr>
      </w:pPr>
    </w:p>
    <w:p w14:paraId="12C4AA4B" w14:textId="77777777" w:rsidR="009E03D9" w:rsidRPr="00DB5E74" w:rsidRDefault="009E03D9" w:rsidP="005330E9">
      <w:pPr>
        <w:tabs>
          <w:tab w:val="left" w:pos="1800"/>
        </w:tabs>
        <w:spacing w:after="0" w:line="360" w:lineRule="auto"/>
        <w:jc w:val="right"/>
        <w:rPr>
          <w:rFonts w:ascii="Arial" w:eastAsia="Calibri" w:hAnsi="Arial" w:cs="Arial"/>
          <w:color w:val="000000"/>
          <w:lang w:eastAsia="pl-PL"/>
        </w:rPr>
      </w:pPr>
      <w:r w:rsidRPr="00DB5E74">
        <w:rPr>
          <w:rFonts w:ascii="Arial" w:eastAsia="Tahoma" w:hAnsi="Arial" w:cs="Arial"/>
          <w:i/>
          <w:iCs/>
          <w:color w:val="000000"/>
          <w:position w:val="6"/>
          <w:lang w:eastAsia="pl-PL"/>
        </w:rPr>
        <w:lastRenderedPageBreak/>
        <w:t xml:space="preserve"> </w:t>
      </w:r>
      <w:r w:rsidRPr="00DB5E74">
        <w:rPr>
          <w:rFonts w:ascii="Arial" w:eastAsia="Calibri" w:hAnsi="Arial" w:cs="Arial"/>
          <w:color w:val="000000"/>
          <w:lang w:eastAsia="pl-PL"/>
        </w:rPr>
        <w:t>.................................. , dnia ......................      …….……….........................................................</w:t>
      </w:r>
    </w:p>
    <w:p w14:paraId="1DC5B905" w14:textId="631F09C1" w:rsidR="009E03D9" w:rsidRPr="00DB5E74" w:rsidRDefault="009E03D9" w:rsidP="005330E9">
      <w:pPr>
        <w:tabs>
          <w:tab w:val="left" w:pos="5740"/>
        </w:tabs>
        <w:spacing w:after="0" w:line="360" w:lineRule="auto"/>
        <w:jc w:val="right"/>
        <w:rPr>
          <w:rFonts w:ascii="Arial" w:eastAsia="Times New Roman" w:hAnsi="Arial" w:cs="Arial"/>
          <w:b/>
          <w:bCs/>
          <w:color w:val="000000"/>
          <w:lang w:eastAsia="ar-SA"/>
        </w:rPr>
      </w:pPr>
      <w:r w:rsidRPr="00DB5E74">
        <w:rPr>
          <w:rFonts w:ascii="Arial" w:eastAsia="Calibri" w:hAnsi="Arial" w:cs="Arial"/>
          <w:color w:val="000000"/>
          <w:lang w:eastAsia="pl-PL"/>
        </w:rPr>
        <w:t xml:space="preserve">                                                                           </w:t>
      </w:r>
      <w:r w:rsidRPr="00DB5E74">
        <w:rPr>
          <w:rFonts w:ascii="Arial" w:eastAsia="Calibri" w:hAnsi="Arial" w:cs="Arial"/>
          <w:i/>
          <w:iCs/>
          <w:color w:val="000000"/>
          <w:lang w:eastAsia="pl-PL"/>
        </w:rPr>
        <w:t>(podpis Wykonawcy)</w:t>
      </w:r>
    </w:p>
    <w:p w14:paraId="23591F28" w14:textId="03FBE6F4" w:rsidR="0091191C" w:rsidRPr="004D62AE" w:rsidRDefault="00320FC9" w:rsidP="003105E1">
      <w:pPr>
        <w:spacing w:line="360" w:lineRule="auto"/>
        <w:jc w:val="center"/>
        <w:rPr>
          <w:rFonts w:ascii="Arial" w:hAnsi="Arial" w:cs="Arial"/>
          <w:b/>
          <w:bCs/>
          <w:color w:val="FF0000"/>
        </w:rPr>
      </w:pPr>
      <w:r w:rsidRPr="004D62AE">
        <w:rPr>
          <w:rFonts w:ascii="Arial" w:hAnsi="Arial" w:cs="Arial"/>
          <w:b/>
          <w:bCs/>
          <w:color w:val="FF0000"/>
        </w:rPr>
        <w:t>Oświadczenie należy podpisać kwalifikowanym podpisem elektronicznym</w:t>
      </w:r>
    </w:p>
    <w:sectPr w:rsidR="0091191C" w:rsidRPr="004D62A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F117A" w14:textId="77777777" w:rsidR="0046612F" w:rsidRDefault="0046612F" w:rsidP="009E03D9">
      <w:pPr>
        <w:spacing w:after="0" w:line="240" w:lineRule="auto"/>
      </w:pPr>
      <w:r>
        <w:separator/>
      </w:r>
    </w:p>
  </w:endnote>
  <w:endnote w:type="continuationSeparator" w:id="0">
    <w:p w14:paraId="5F27BC3F" w14:textId="77777777" w:rsidR="0046612F" w:rsidRDefault="0046612F" w:rsidP="009E0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8FBE1" w14:textId="77777777" w:rsidR="0046612F" w:rsidRDefault="0046612F" w:rsidP="009E03D9">
      <w:pPr>
        <w:spacing w:after="0" w:line="240" w:lineRule="auto"/>
      </w:pPr>
      <w:r>
        <w:separator/>
      </w:r>
    </w:p>
  </w:footnote>
  <w:footnote w:type="continuationSeparator" w:id="0">
    <w:p w14:paraId="7EE54503" w14:textId="77777777" w:rsidR="0046612F" w:rsidRDefault="0046612F" w:rsidP="009E03D9">
      <w:pPr>
        <w:spacing w:after="0" w:line="240" w:lineRule="auto"/>
      </w:pPr>
      <w:r>
        <w:continuationSeparator/>
      </w:r>
    </w:p>
  </w:footnote>
  <w:footnote w:id="1">
    <w:p w14:paraId="4557AA04" w14:textId="77777777" w:rsidR="009E03D9" w:rsidRPr="00FB60AB" w:rsidRDefault="009E03D9" w:rsidP="009E03D9">
      <w:pPr>
        <w:pStyle w:val="Tekstprzypisudolnego"/>
        <w:jc w:val="both"/>
        <w:rPr>
          <w:rFonts w:ascii="Arial" w:hAnsi="Arial" w:cs="Arial"/>
        </w:rPr>
      </w:pPr>
      <w:r w:rsidRPr="009E03D9">
        <w:rPr>
          <w:rStyle w:val="Odwoanieprzypisudolnego"/>
          <w:rFonts w:ascii="Times New Roman" w:hAnsi="Times New Roman" w:cs="Times New Roman"/>
        </w:rPr>
        <w:footnoteRef/>
      </w:r>
      <w:r w:rsidRPr="009E03D9">
        <w:rPr>
          <w:rFonts w:ascii="Times New Roman" w:hAnsi="Times New Roman" w:cs="Times New Roman"/>
        </w:rPr>
        <w:t xml:space="preserve"> </w:t>
      </w:r>
      <w:r w:rsidRPr="00FB60AB">
        <w:rPr>
          <w:rFonts w:ascii="Arial" w:hAnsi="Arial" w:cs="Arial"/>
        </w:rPr>
        <w:t>W przypadku, gdy Wykonawca złoży oświadczenie o przynależności do tej samej grupy kapitałowej, dołącza do niego dokumenty lub informacje potwierdzające przygotowanie oferty, niezależnie od innego wykonawcy należącego do tej samej grupy kapitałowej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953A2" w14:textId="48CD04EA" w:rsidR="00DB600F" w:rsidRPr="00DB600F" w:rsidRDefault="00DB600F" w:rsidP="00DB600F">
    <w:pPr>
      <w:pStyle w:val="Nagwek"/>
      <w:jc w:val="right"/>
      <w:rPr>
        <w:rFonts w:ascii="Arial" w:hAnsi="Arial" w:cs="Arial"/>
        <w:b/>
        <w:sz w:val="20"/>
        <w:szCs w:val="20"/>
      </w:rPr>
    </w:pPr>
    <w:r w:rsidRPr="00694F21">
      <w:rPr>
        <w:rFonts w:ascii="Arial" w:hAnsi="Arial" w:cs="Arial"/>
        <w:b/>
        <w:sz w:val="20"/>
        <w:szCs w:val="20"/>
      </w:rPr>
      <w:t xml:space="preserve">Załącznik nr </w:t>
    </w:r>
    <w:r>
      <w:rPr>
        <w:rFonts w:ascii="Arial" w:hAnsi="Arial" w:cs="Arial"/>
        <w:b/>
        <w:sz w:val="20"/>
        <w:szCs w:val="20"/>
      </w:rPr>
      <w:t>9</w:t>
    </w:r>
    <w:r w:rsidRPr="00694F21">
      <w:rPr>
        <w:rFonts w:ascii="Arial" w:hAnsi="Arial" w:cs="Arial"/>
        <w:b/>
        <w:sz w:val="20"/>
        <w:szCs w:val="20"/>
      </w:rPr>
      <w:t xml:space="preserve"> do SWZ BZP. 271.1.</w:t>
    </w:r>
    <w:r w:rsidR="00AB36F3">
      <w:rPr>
        <w:rFonts w:ascii="Arial" w:hAnsi="Arial" w:cs="Arial"/>
        <w:b/>
        <w:sz w:val="20"/>
        <w:szCs w:val="20"/>
      </w:rPr>
      <w:t>60</w:t>
    </w:r>
    <w:r w:rsidR="00FB7CFE">
      <w:rPr>
        <w:rFonts w:ascii="Arial" w:hAnsi="Arial" w:cs="Arial"/>
        <w:b/>
        <w:sz w:val="20"/>
        <w:szCs w:val="20"/>
      </w:rPr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D9"/>
    <w:rsid w:val="00220731"/>
    <w:rsid w:val="0025437D"/>
    <w:rsid w:val="002B2934"/>
    <w:rsid w:val="002E1466"/>
    <w:rsid w:val="003105E1"/>
    <w:rsid w:val="00320FC9"/>
    <w:rsid w:val="00381AFA"/>
    <w:rsid w:val="00445531"/>
    <w:rsid w:val="0046612F"/>
    <w:rsid w:val="004C41F3"/>
    <w:rsid w:val="004D62AE"/>
    <w:rsid w:val="005330E9"/>
    <w:rsid w:val="005F4C4C"/>
    <w:rsid w:val="00613FC3"/>
    <w:rsid w:val="006521A0"/>
    <w:rsid w:val="00792AE0"/>
    <w:rsid w:val="007D79C1"/>
    <w:rsid w:val="00895352"/>
    <w:rsid w:val="008B6689"/>
    <w:rsid w:val="0091191C"/>
    <w:rsid w:val="00935594"/>
    <w:rsid w:val="00971772"/>
    <w:rsid w:val="009807D7"/>
    <w:rsid w:val="0098715E"/>
    <w:rsid w:val="009E03D9"/>
    <w:rsid w:val="009E2D42"/>
    <w:rsid w:val="00A7319D"/>
    <w:rsid w:val="00AB36F3"/>
    <w:rsid w:val="00AD6E57"/>
    <w:rsid w:val="00BE4296"/>
    <w:rsid w:val="00C5439F"/>
    <w:rsid w:val="00CB6034"/>
    <w:rsid w:val="00CC4D11"/>
    <w:rsid w:val="00D278D7"/>
    <w:rsid w:val="00DA7A5B"/>
    <w:rsid w:val="00DB5E74"/>
    <w:rsid w:val="00DB600F"/>
    <w:rsid w:val="00EF67B9"/>
    <w:rsid w:val="00F30A88"/>
    <w:rsid w:val="00F953D3"/>
    <w:rsid w:val="00FB4F89"/>
    <w:rsid w:val="00FB60AB"/>
    <w:rsid w:val="00FB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6A5981"/>
  <w15:chartTrackingRefBased/>
  <w15:docId w15:val="{33C0342A-44BE-42E6-A27C-710793B27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03D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03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03D9"/>
    <w:rPr>
      <w:sz w:val="20"/>
      <w:szCs w:val="20"/>
    </w:rPr>
  </w:style>
  <w:style w:type="character" w:styleId="Odwoanieprzypisudolnego">
    <w:name w:val="footnote reference"/>
    <w:uiPriority w:val="99"/>
    <w:unhideWhenUsed/>
    <w:rsid w:val="009E03D9"/>
    <w:rPr>
      <w:shd w:val="clear" w:color="auto" w:fill="auto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F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4F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4F8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F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F8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8D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B6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00F"/>
  </w:style>
  <w:style w:type="paragraph" w:styleId="Stopka">
    <w:name w:val="footer"/>
    <w:basedOn w:val="Normalny"/>
    <w:link w:val="StopkaZnak"/>
    <w:uiPriority w:val="99"/>
    <w:unhideWhenUsed/>
    <w:rsid w:val="00DB6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00F"/>
  </w:style>
  <w:style w:type="paragraph" w:styleId="Poprawka">
    <w:name w:val="Revision"/>
    <w:hidden/>
    <w:uiPriority w:val="99"/>
    <w:semiHidden/>
    <w:rsid w:val="00320F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Bimkiewicz</dc:creator>
  <cp:keywords/>
  <dc:description/>
  <cp:lastModifiedBy>Kaczmarek Monika</cp:lastModifiedBy>
  <cp:revision>16</cp:revision>
  <cp:lastPrinted>2024-09-13T10:00:00Z</cp:lastPrinted>
  <dcterms:created xsi:type="dcterms:W3CDTF">2024-04-18T16:15:00Z</dcterms:created>
  <dcterms:modified xsi:type="dcterms:W3CDTF">2026-02-05T09:39:00Z</dcterms:modified>
</cp:coreProperties>
</file>