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07CA4" w14:textId="4808D92E" w:rsidR="00B73155" w:rsidRDefault="00B73155" w:rsidP="002B21D1">
      <w:pPr>
        <w:jc w:val="right"/>
        <w:rPr>
          <w:sz w:val="22"/>
          <w:szCs w:val="22"/>
        </w:rPr>
      </w:pPr>
      <w:r>
        <w:rPr>
          <w:sz w:val="22"/>
          <w:szCs w:val="22"/>
        </w:rPr>
        <w:t>Zał. 3c do SWZ, zał. 1 do wzoru umowy</w:t>
      </w:r>
    </w:p>
    <w:p w14:paraId="484FDC5C" w14:textId="546F12C9" w:rsidR="006E0E01" w:rsidRPr="006E0E01" w:rsidRDefault="006E0E01" w:rsidP="002B21D1">
      <w:pPr>
        <w:jc w:val="right"/>
        <w:rPr>
          <w:sz w:val="22"/>
          <w:szCs w:val="22"/>
        </w:rPr>
      </w:pPr>
      <w:r w:rsidRPr="006E0E01">
        <w:rPr>
          <w:sz w:val="22"/>
          <w:szCs w:val="22"/>
        </w:rPr>
        <w:t>Gdańsk, dnia …</w:t>
      </w:r>
    </w:p>
    <w:p w14:paraId="3AC583DF" w14:textId="09856495" w:rsidR="006E0E01" w:rsidRPr="006E0E01" w:rsidRDefault="002B21D1" w:rsidP="006E0E01">
      <w:pPr>
        <w:jc w:val="center"/>
        <w:rPr>
          <w:b/>
          <w:bCs/>
          <w:sz w:val="28"/>
          <w:szCs w:val="28"/>
        </w:rPr>
      </w:pPr>
      <w:r w:rsidRPr="005E0DBF">
        <w:rPr>
          <w:b/>
          <w:bCs/>
          <w:sz w:val="28"/>
          <w:szCs w:val="28"/>
        </w:rPr>
        <w:t xml:space="preserve">Raport </w:t>
      </w:r>
      <w:r w:rsidR="006E0E01" w:rsidRPr="005E0DBF">
        <w:rPr>
          <w:b/>
          <w:bCs/>
          <w:sz w:val="28"/>
          <w:szCs w:val="28"/>
        </w:rPr>
        <w:t>odbioru zada</w:t>
      </w:r>
      <w:r w:rsidR="008620DE" w:rsidRPr="005E0DBF">
        <w:rPr>
          <w:b/>
          <w:bCs/>
          <w:sz w:val="28"/>
          <w:szCs w:val="28"/>
        </w:rPr>
        <w:t>nia</w:t>
      </w:r>
      <w:r w:rsidR="006E0E01" w:rsidRPr="005E0DBF">
        <w:rPr>
          <w:b/>
          <w:bCs/>
          <w:sz w:val="28"/>
          <w:szCs w:val="28"/>
        </w:rPr>
        <w:t xml:space="preserve"> Podwykonawc</w:t>
      </w:r>
      <w:r w:rsidR="008620DE" w:rsidRPr="005E0DBF">
        <w:rPr>
          <w:b/>
          <w:bCs/>
          <w:sz w:val="28"/>
          <w:szCs w:val="28"/>
        </w:rPr>
        <w:t>y</w:t>
      </w:r>
    </w:p>
    <w:p w14:paraId="23B59FA6" w14:textId="77777777" w:rsidR="00C74E95" w:rsidRPr="00C74E95" w:rsidRDefault="00C74E95" w:rsidP="00C74E95">
      <w:pPr>
        <w:rPr>
          <w:rFonts w:ascii="Arial" w:hAnsi="Arial" w:cs="Arial"/>
          <w:b/>
          <w:bCs/>
          <w:color w:val="EE0000"/>
        </w:rPr>
      </w:pPr>
      <w:bookmarkStart w:id="0" w:name="_Hlk207347339"/>
      <w:r w:rsidRPr="00C74E95">
        <w:rPr>
          <w:rFonts w:ascii="Arial" w:hAnsi="Arial" w:cs="Arial"/>
          <w:b/>
          <w:bCs/>
          <w:color w:val="EE0000"/>
        </w:rPr>
        <w:t>(Wypełnia Podwykonawca)</w:t>
      </w:r>
      <w:bookmarkEnd w:id="0"/>
    </w:p>
    <w:p w14:paraId="4660E2AB" w14:textId="522D119D" w:rsidR="006E0E01" w:rsidRPr="006E0E01" w:rsidRDefault="006E0E01" w:rsidP="006E0E01">
      <w:pPr>
        <w:rPr>
          <w:rFonts w:ascii="Arial" w:hAnsi="Arial" w:cs="Arial"/>
          <w:b/>
          <w:bCs/>
          <w:sz w:val="22"/>
          <w:szCs w:val="22"/>
        </w:rPr>
      </w:pPr>
      <w:r w:rsidRPr="006E0E01">
        <w:rPr>
          <w:rFonts w:ascii="Arial" w:hAnsi="Arial" w:cs="Arial"/>
          <w:b/>
          <w:bCs/>
          <w:sz w:val="22"/>
          <w:szCs w:val="22"/>
        </w:rPr>
        <w:t>Kamień milowy projektu CAISE</w:t>
      </w:r>
      <w:r>
        <w:rPr>
          <w:rFonts w:ascii="Arial" w:hAnsi="Arial" w:cs="Arial"/>
          <w:b/>
          <w:bCs/>
          <w:sz w:val="22"/>
          <w:szCs w:val="22"/>
        </w:rPr>
        <w:t>:</w:t>
      </w:r>
      <w:r w:rsidRPr="006E0E01">
        <w:rPr>
          <w:rFonts w:ascii="Arial" w:hAnsi="Arial" w:cs="Arial"/>
          <w:sz w:val="22"/>
          <w:szCs w:val="22"/>
        </w:rPr>
        <w:t xml:space="preserve"> ……………………………</w:t>
      </w:r>
    </w:p>
    <w:p w14:paraId="16DEC117" w14:textId="1D3E92DD" w:rsidR="006E0E01" w:rsidRPr="007E318C" w:rsidRDefault="006E0E01">
      <w:pPr>
        <w:pStyle w:val="Akapitzlist"/>
        <w:numPr>
          <w:ilvl w:val="0"/>
          <w:numId w:val="16"/>
        </w:numPr>
        <w:rPr>
          <w:rFonts w:ascii="Arial" w:hAnsi="Arial" w:cs="Arial"/>
        </w:rPr>
      </w:pPr>
      <w:r w:rsidRPr="007E318C">
        <w:rPr>
          <w:rFonts w:ascii="Arial" w:hAnsi="Arial" w:cs="Arial"/>
        </w:rPr>
        <w:t>Podwykonawca: ……………………………</w:t>
      </w:r>
    </w:p>
    <w:p w14:paraId="21E57881" w14:textId="4BC272F4" w:rsidR="006E0E01" w:rsidRPr="007E318C" w:rsidRDefault="006E0E01">
      <w:pPr>
        <w:pStyle w:val="Akapitzlist"/>
        <w:numPr>
          <w:ilvl w:val="0"/>
          <w:numId w:val="16"/>
        </w:numPr>
        <w:rPr>
          <w:rFonts w:ascii="Arial" w:hAnsi="Arial" w:cs="Arial"/>
        </w:rPr>
      </w:pPr>
      <w:r w:rsidRPr="007E318C">
        <w:rPr>
          <w:rFonts w:ascii="Arial" w:hAnsi="Arial" w:cs="Arial"/>
        </w:rPr>
        <w:t xml:space="preserve">Zespół realizujący: </w:t>
      </w:r>
    </w:p>
    <w:p w14:paraId="35873E6C" w14:textId="20727261" w:rsidR="006E0E01" w:rsidRDefault="006E0E01">
      <w:pPr>
        <w:pStyle w:val="Akapitzlist"/>
        <w:numPr>
          <w:ilvl w:val="0"/>
          <w:numId w:val="8"/>
        </w:numPr>
        <w:rPr>
          <w:rFonts w:ascii="Arial" w:hAnsi="Arial" w:cs="Arial"/>
        </w:rPr>
      </w:pPr>
      <w:r w:rsidRPr="006E0E01">
        <w:rPr>
          <w:rFonts w:ascii="Arial" w:hAnsi="Arial" w:cs="Arial"/>
        </w:rPr>
        <w:t>……………………………</w:t>
      </w:r>
    </w:p>
    <w:p w14:paraId="41491041" w14:textId="783D409E" w:rsidR="006E0E01" w:rsidRDefault="006E0E01">
      <w:pPr>
        <w:pStyle w:val="Akapitzlist"/>
        <w:numPr>
          <w:ilvl w:val="0"/>
          <w:numId w:val="8"/>
        </w:numPr>
        <w:rPr>
          <w:rFonts w:ascii="Arial" w:hAnsi="Arial" w:cs="Arial"/>
        </w:rPr>
      </w:pPr>
      <w:r w:rsidRPr="006E0E01">
        <w:rPr>
          <w:rFonts w:ascii="Arial" w:hAnsi="Arial" w:cs="Arial"/>
        </w:rPr>
        <w:t>……………………………</w:t>
      </w:r>
    </w:p>
    <w:p w14:paraId="521E1149" w14:textId="785A3B6A" w:rsidR="00B773A2" w:rsidRPr="006E0E01" w:rsidRDefault="00B773A2">
      <w:pPr>
        <w:pStyle w:val="Akapitzlist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4AA6F13E" w14:textId="769A2778" w:rsidR="006E0E01" w:rsidRPr="006E0E01" w:rsidRDefault="00B773A2" w:rsidP="00B773A2">
      <w:pPr>
        <w:ind w:left="1068"/>
        <w:rPr>
          <w:rFonts w:ascii="Arial" w:hAnsi="Arial" w:cs="Arial"/>
        </w:rPr>
      </w:pPr>
      <w:r>
        <w:rPr>
          <w:rFonts w:ascii="Arial" w:hAnsi="Arial" w:cs="Arial"/>
        </w:rPr>
        <w:t>…………………………….</w:t>
      </w:r>
    </w:p>
    <w:p w14:paraId="14A42680" w14:textId="5AF409D6" w:rsidR="00C74E95" w:rsidRPr="00954205" w:rsidRDefault="00954205" w:rsidP="00C74E95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  <w:color w:val="EE0000"/>
        </w:rPr>
      </w:pPr>
      <w:r>
        <w:rPr>
          <w:rFonts w:ascii="Arial" w:hAnsi="Arial" w:cs="Arial"/>
          <w:b/>
          <w:bCs/>
        </w:rPr>
        <w:t xml:space="preserve">Opis </w:t>
      </w:r>
      <w:r w:rsidRPr="00954205">
        <w:rPr>
          <w:rFonts w:ascii="Arial" w:hAnsi="Arial" w:cs="Arial"/>
          <w:b/>
          <w:bCs/>
        </w:rPr>
        <w:t xml:space="preserve"> </w:t>
      </w:r>
      <w:r w:rsidR="003C38E6" w:rsidRPr="00954205">
        <w:rPr>
          <w:rFonts w:ascii="Arial" w:hAnsi="Arial" w:cs="Arial"/>
          <w:b/>
          <w:bCs/>
        </w:rPr>
        <w:t>wdrożon</w:t>
      </w:r>
      <w:r w:rsidR="003C38E6">
        <w:rPr>
          <w:rFonts w:ascii="Arial" w:hAnsi="Arial" w:cs="Arial"/>
          <w:b/>
          <w:bCs/>
        </w:rPr>
        <w:t>ej</w:t>
      </w:r>
      <w:r w:rsidRPr="00954205">
        <w:rPr>
          <w:rFonts w:ascii="Arial" w:hAnsi="Arial" w:cs="Arial"/>
          <w:b/>
          <w:bCs/>
        </w:rPr>
        <w:t xml:space="preserve"> </w:t>
      </w:r>
      <w:r w:rsidR="006E0E01" w:rsidRPr="0095420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aplikacji</w:t>
      </w:r>
    </w:p>
    <w:p w14:paraId="109FE539" w14:textId="7B685170" w:rsidR="00AC3D57" w:rsidRDefault="00AC3D57" w:rsidP="00AC3D57">
      <w:pPr>
        <w:rPr>
          <w:rFonts w:ascii="Arial" w:hAnsi="Arial" w:cs="Arial"/>
          <w:sz w:val="22"/>
          <w:szCs w:val="22"/>
        </w:rPr>
      </w:pPr>
      <w:r w:rsidRPr="006E0E01">
        <w:rPr>
          <w:rFonts w:ascii="Arial" w:hAnsi="Arial" w:cs="Arial"/>
          <w:sz w:val="22"/>
          <w:szCs w:val="22"/>
        </w:rPr>
        <w:t xml:space="preserve">Nazwa </w:t>
      </w:r>
      <w:r w:rsidR="00954205">
        <w:rPr>
          <w:rFonts w:ascii="Arial" w:hAnsi="Arial" w:cs="Arial"/>
          <w:sz w:val="22"/>
          <w:szCs w:val="22"/>
        </w:rPr>
        <w:t>aplikacji</w:t>
      </w:r>
    </w:p>
    <w:p w14:paraId="4AF0AB5D" w14:textId="575C7275" w:rsidR="00AC3D57" w:rsidRDefault="00AC3D57" w:rsidP="00AC3D5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6E0E01">
        <w:rPr>
          <w:rFonts w:ascii="Arial" w:hAnsi="Arial" w:cs="Arial"/>
          <w:sz w:val="22"/>
          <w:szCs w:val="22"/>
        </w:rPr>
        <w:t>……………………………</w:t>
      </w:r>
    </w:p>
    <w:p w14:paraId="767FA744" w14:textId="0B54ADBB" w:rsidR="00DC1CAA" w:rsidRPr="00B15FCD" w:rsidRDefault="00DC1CAA" w:rsidP="00AC3D57">
      <w:pPr>
        <w:rPr>
          <w:rFonts w:ascii="Arial" w:hAnsi="Arial" w:cs="Arial"/>
          <w:color w:val="EE0000"/>
          <w:sz w:val="22"/>
          <w:szCs w:val="22"/>
        </w:rPr>
      </w:pPr>
      <w:r w:rsidRPr="00B15FCD">
        <w:rPr>
          <w:rFonts w:ascii="Arial" w:hAnsi="Arial" w:cs="Arial"/>
          <w:color w:val="EE0000"/>
          <w:sz w:val="22"/>
          <w:szCs w:val="22"/>
        </w:rPr>
        <w:t>Sektor(y) działalności publicznej z którym związana jest aplikacja;</w:t>
      </w:r>
    </w:p>
    <w:p w14:paraId="6C82A9BC" w14:textId="3871C600" w:rsidR="00DC1CAA" w:rsidRDefault="00DC1CAA" w:rsidP="00AC3D5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</w:t>
      </w:r>
    </w:p>
    <w:p w14:paraId="325C4E9F" w14:textId="717D5002" w:rsidR="006E0E01" w:rsidRPr="006E0E01" w:rsidRDefault="006E0E01" w:rsidP="006E0E01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Dokumentacja </w:t>
      </w:r>
      <w:r w:rsidR="003C38E6">
        <w:rPr>
          <w:rFonts w:ascii="Arial" w:hAnsi="Arial" w:cs="Arial"/>
        </w:rPr>
        <w:t>opisu aplikacji po wdrożeniu na platformie CAISE</w:t>
      </w:r>
      <w:r w:rsidRPr="006E0E01">
        <w:rPr>
          <w:rFonts w:ascii="Arial" w:hAnsi="Arial" w:cs="Arial"/>
        </w:rPr>
        <w:t>:</w:t>
      </w:r>
    </w:p>
    <w:p w14:paraId="1A40E854" w14:textId="31399136" w:rsidR="006E0E01" w:rsidRPr="006E0E01" w:rsidRDefault="006E0E01" w:rsidP="006E0E01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Wymagania bazowe</w:t>
      </w:r>
      <w:r w:rsidRPr="006E0E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6E0E01">
        <w:rPr>
          <w:rFonts w:ascii="Arial" w:hAnsi="Arial" w:cs="Arial"/>
        </w:rPr>
        <w:t>RB</w:t>
      </w:r>
      <w:r>
        <w:rPr>
          <w:rFonts w:ascii="Arial" w:hAnsi="Arial" w:cs="Arial"/>
        </w:rPr>
        <w:t>)</w:t>
      </w:r>
      <w:r w:rsidRPr="006E0E01">
        <w:rPr>
          <w:rFonts w:ascii="Arial" w:hAnsi="Arial" w:cs="Arial"/>
        </w:rPr>
        <w:t xml:space="preserve"> </w:t>
      </w:r>
    </w:p>
    <w:p w14:paraId="471DABB1" w14:textId="5F8F64E7" w:rsidR="006E0E01" w:rsidRPr="006E0E01" w:rsidRDefault="006E0E01" w:rsidP="006E0E01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Specyfikacja techniczna (</w:t>
      </w:r>
      <w:r w:rsidRPr="006E0E01">
        <w:rPr>
          <w:rFonts w:ascii="Arial" w:hAnsi="Arial" w:cs="Arial"/>
        </w:rPr>
        <w:t>TS</w:t>
      </w:r>
      <w:r>
        <w:rPr>
          <w:rFonts w:ascii="Arial" w:hAnsi="Arial" w:cs="Arial"/>
        </w:rPr>
        <w:t xml:space="preserve">) </w:t>
      </w:r>
    </w:p>
    <w:p w14:paraId="58508296" w14:textId="0A55C24E" w:rsidR="006E0E01" w:rsidRPr="006E0E01" w:rsidRDefault="002F51AF" w:rsidP="006E0E01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Testy akceptacyjne (</w:t>
      </w:r>
      <w:r w:rsidR="006E0E01" w:rsidRPr="006E0E01">
        <w:rPr>
          <w:rFonts w:ascii="Arial" w:hAnsi="Arial" w:cs="Arial"/>
        </w:rPr>
        <w:t>AT</w:t>
      </w:r>
      <w:r>
        <w:rPr>
          <w:rFonts w:ascii="Arial" w:hAnsi="Arial" w:cs="Arial"/>
        </w:rPr>
        <w:t>)</w:t>
      </w:r>
      <w:r w:rsidR="006E0E01" w:rsidRPr="006E0E01">
        <w:rPr>
          <w:rFonts w:ascii="Arial" w:hAnsi="Arial" w:cs="Arial"/>
        </w:rPr>
        <w:t xml:space="preserve"> </w:t>
      </w:r>
    </w:p>
    <w:p w14:paraId="438B851E" w14:textId="1E7ED534" w:rsidR="008620DE" w:rsidRPr="00FD0A90" w:rsidRDefault="008620DE" w:rsidP="00A77FB1">
      <w:pPr>
        <w:pStyle w:val="Akapitzlist"/>
        <w:numPr>
          <w:ilvl w:val="0"/>
          <w:numId w:val="2"/>
        </w:numPr>
        <w:rPr>
          <w:rFonts w:ascii="Arial" w:hAnsi="Arial" w:cs="Arial"/>
          <w:i/>
          <w:iCs/>
        </w:rPr>
      </w:pPr>
      <w:r w:rsidRPr="00FD0A90">
        <w:rPr>
          <w:rFonts w:ascii="Arial" w:hAnsi="Arial" w:cs="Arial"/>
        </w:rPr>
        <w:t xml:space="preserve">Wykorzystane usługi bazowe </w:t>
      </w:r>
      <w:r w:rsidRPr="00FD0A90">
        <w:rPr>
          <w:rFonts w:ascii="Arial" w:hAnsi="Arial" w:cs="Arial"/>
          <w:i/>
          <w:iCs/>
        </w:rPr>
        <w:t>(podać identyfikatory usług po przecinku)</w:t>
      </w:r>
    </w:p>
    <w:p w14:paraId="5A7EAFBB" w14:textId="2E5C18E0" w:rsidR="008620DE" w:rsidRPr="00FD0A90" w:rsidRDefault="008620DE" w:rsidP="008620DE">
      <w:pPr>
        <w:pStyle w:val="Akapitzlist"/>
        <w:numPr>
          <w:ilvl w:val="1"/>
          <w:numId w:val="2"/>
        </w:numPr>
        <w:rPr>
          <w:rFonts w:ascii="Arial" w:hAnsi="Arial" w:cs="Arial"/>
        </w:rPr>
      </w:pPr>
      <w:r w:rsidRPr="00FD0A90">
        <w:rPr>
          <w:rFonts w:ascii="Arial" w:hAnsi="Arial" w:cs="Arial"/>
        </w:rPr>
        <w:t>Lista …………………..</w:t>
      </w:r>
    </w:p>
    <w:p w14:paraId="6E55B21E" w14:textId="26AC5A9C" w:rsidR="008620DE" w:rsidRPr="00FD0A90" w:rsidRDefault="002B21D1" w:rsidP="00A77FB1">
      <w:pPr>
        <w:pStyle w:val="Akapitzlist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Dokonana o</w:t>
      </w:r>
      <w:r w:rsidR="008620DE" w:rsidRPr="00FD0A90">
        <w:rPr>
          <w:rFonts w:ascii="Arial" w:hAnsi="Arial" w:cs="Arial"/>
        </w:rPr>
        <w:t>cena</w:t>
      </w:r>
      <w:r>
        <w:rPr>
          <w:rFonts w:ascii="Arial" w:hAnsi="Arial" w:cs="Arial"/>
        </w:rPr>
        <w:t xml:space="preserve"> jakośc</w:t>
      </w:r>
      <w:r w:rsidR="0095063A">
        <w:rPr>
          <w:rFonts w:ascii="Arial" w:hAnsi="Arial" w:cs="Arial"/>
        </w:rPr>
        <w:t>i wykorzystanego modelu</w:t>
      </w:r>
      <w:r>
        <w:rPr>
          <w:rFonts w:ascii="Arial" w:hAnsi="Arial" w:cs="Arial"/>
        </w:rPr>
        <w:t>…………..</w:t>
      </w:r>
    </w:p>
    <w:p w14:paraId="49287EFC" w14:textId="77777777" w:rsidR="008620DE" w:rsidRPr="00437EFD" w:rsidRDefault="008620DE" w:rsidP="008620DE">
      <w:pPr>
        <w:pStyle w:val="Akapitzlist"/>
        <w:ind w:left="2160"/>
        <w:rPr>
          <w:rFonts w:ascii="Arial" w:hAnsi="Arial" w:cs="Arial"/>
        </w:rPr>
      </w:pPr>
    </w:p>
    <w:p w14:paraId="319C7286" w14:textId="0F7FD216" w:rsidR="008620DE" w:rsidRDefault="009F28AF" w:rsidP="00A77FB1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wykorzystane</w:t>
      </w:r>
      <w:r w:rsidR="008620DE" w:rsidRPr="006E0E01">
        <w:rPr>
          <w:rFonts w:ascii="Arial" w:hAnsi="Arial" w:cs="Arial"/>
        </w:rPr>
        <w:t xml:space="preserve"> usługi sektorowe</w:t>
      </w:r>
      <w:r w:rsidR="008620DE">
        <w:rPr>
          <w:rFonts w:ascii="Arial" w:hAnsi="Arial" w:cs="Arial"/>
        </w:rPr>
        <w:t xml:space="preserve"> </w:t>
      </w:r>
      <w:r w:rsidR="008620DE" w:rsidRPr="00B773A2">
        <w:rPr>
          <w:rFonts w:ascii="Arial" w:hAnsi="Arial" w:cs="Arial"/>
          <w:i/>
          <w:iCs/>
        </w:rPr>
        <w:t>(</w:t>
      </w:r>
      <w:r w:rsidR="008620DE">
        <w:rPr>
          <w:rFonts w:ascii="Arial" w:hAnsi="Arial" w:cs="Arial"/>
          <w:i/>
          <w:iCs/>
        </w:rPr>
        <w:t>podać nadany identyfikator i nazwę)</w:t>
      </w:r>
    </w:p>
    <w:p w14:paraId="59E24483" w14:textId="44A822B4" w:rsidR="008620DE" w:rsidRDefault="008620DE" w:rsidP="008620DE">
      <w:pPr>
        <w:pStyle w:val="Akapitzlist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Lista……………………..</w:t>
      </w:r>
    </w:p>
    <w:p w14:paraId="106FDA75" w14:textId="262F8686" w:rsidR="008620DE" w:rsidRDefault="002B21D1" w:rsidP="008620DE">
      <w:pPr>
        <w:pStyle w:val="Akapitzlist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Uzyskana o</w:t>
      </w:r>
      <w:r w:rsidR="008620DE">
        <w:rPr>
          <w:rFonts w:ascii="Arial" w:hAnsi="Arial" w:cs="Arial"/>
        </w:rPr>
        <w:t>cena</w:t>
      </w:r>
      <w:r>
        <w:rPr>
          <w:rFonts w:ascii="Arial" w:hAnsi="Arial" w:cs="Arial"/>
        </w:rPr>
        <w:t xml:space="preserve"> jakości</w:t>
      </w:r>
      <w:r w:rsidR="0095063A">
        <w:rPr>
          <w:rFonts w:ascii="Arial" w:hAnsi="Arial" w:cs="Arial"/>
        </w:rPr>
        <w:t xml:space="preserve"> wykorzystanego modelu</w:t>
      </w:r>
      <w:r>
        <w:rPr>
          <w:rFonts w:ascii="Arial" w:hAnsi="Arial" w:cs="Arial"/>
        </w:rPr>
        <w:t>………………</w:t>
      </w:r>
    </w:p>
    <w:p w14:paraId="4FE76CC9" w14:textId="77777777" w:rsidR="008620DE" w:rsidRPr="006E0E01" w:rsidRDefault="008620DE" w:rsidP="00A77FB1">
      <w:pPr>
        <w:pStyle w:val="Akapitzlist"/>
        <w:ind w:left="1440"/>
        <w:rPr>
          <w:rFonts w:ascii="Arial" w:hAnsi="Arial" w:cs="Arial"/>
        </w:rPr>
      </w:pPr>
    </w:p>
    <w:p w14:paraId="2A4A4A44" w14:textId="0B0D59D5" w:rsidR="00A57C4B" w:rsidRDefault="003C38E6" w:rsidP="009F28AF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Architektura wdrożonej aplikacji – ewentualne zmiany</w:t>
      </w:r>
      <w:r w:rsidR="009F28AF">
        <w:rPr>
          <w:rFonts w:ascii="Arial" w:hAnsi="Arial" w:cs="Arial"/>
        </w:rPr>
        <w:t xml:space="preserve"> do architektury wyjściowej:</w:t>
      </w:r>
    </w:p>
    <w:p w14:paraId="43C8D7D8" w14:textId="77777777" w:rsidR="009F28AF" w:rsidRPr="005C4758" w:rsidRDefault="009F28AF" w:rsidP="009F28AF">
      <w:pPr>
        <w:pStyle w:val="Akapitzlist"/>
        <w:rPr>
          <w:rFonts w:ascii="Arial" w:hAnsi="Arial" w:cs="Arial"/>
        </w:rPr>
      </w:pPr>
    </w:p>
    <w:p w14:paraId="1EB9D2AE" w14:textId="77777777" w:rsidR="002F51AF" w:rsidRPr="00A57C4B" w:rsidRDefault="002F51AF" w:rsidP="00A57C4B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A57C4B">
        <w:rPr>
          <w:rFonts w:ascii="Arial" w:hAnsi="Arial" w:cs="Arial"/>
        </w:rPr>
        <w:t>Schemat działania</w:t>
      </w:r>
    </w:p>
    <w:p w14:paraId="59D40EF6" w14:textId="77777777" w:rsidR="002F51AF" w:rsidRPr="006E0E01" w:rsidRDefault="002F51AF" w:rsidP="002F51AF">
      <w:pPr>
        <w:pStyle w:val="Akapitzlist"/>
        <w:ind w:left="1440"/>
        <w:rPr>
          <w:rFonts w:ascii="Arial" w:hAnsi="Arial" w:cs="Arial"/>
        </w:rPr>
      </w:pPr>
      <w:r w:rsidRPr="006E0E01">
        <w:rPr>
          <w:rFonts w:ascii="Arial" w:hAnsi="Arial" w:cs="Arial"/>
        </w:rPr>
        <w:t>……………………………………………..</w:t>
      </w:r>
    </w:p>
    <w:p w14:paraId="057640A2" w14:textId="77AD36B9" w:rsidR="006E0E01" w:rsidRPr="006E0E01" w:rsidRDefault="006E0E01" w:rsidP="006E0E01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6E0E01">
        <w:rPr>
          <w:rFonts w:ascii="Arial" w:hAnsi="Arial" w:cs="Arial"/>
        </w:rPr>
        <w:t xml:space="preserve">Wykorzystane </w:t>
      </w:r>
      <w:r w:rsidR="002F51AF">
        <w:rPr>
          <w:rFonts w:ascii="Arial" w:hAnsi="Arial" w:cs="Arial"/>
        </w:rPr>
        <w:t>dane (</w:t>
      </w:r>
      <w:r w:rsidRPr="006E0E01">
        <w:rPr>
          <w:rFonts w:ascii="Arial" w:hAnsi="Arial" w:cs="Arial"/>
        </w:rPr>
        <w:t>dokumenty</w:t>
      </w:r>
      <w:r w:rsidR="002F51AF">
        <w:rPr>
          <w:rFonts w:ascii="Arial" w:hAnsi="Arial" w:cs="Arial"/>
        </w:rPr>
        <w:t>)</w:t>
      </w:r>
      <w:r w:rsidRPr="006E0E01">
        <w:rPr>
          <w:rFonts w:ascii="Arial" w:hAnsi="Arial" w:cs="Arial"/>
        </w:rPr>
        <w:t xml:space="preserve"> wejściowe</w:t>
      </w:r>
    </w:p>
    <w:p w14:paraId="249A4A37" w14:textId="77777777" w:rsidR="006E0E01" w:rsidRPr="006E0E01" w:rsidRDefault="006E0E01" w:rsidP="006E0E01">
      <w:pPr>
        <w:pStyle w:val="Akapitzlist"/>
        <w:ind w:left="1440"/>
        <w:rPr>
          <w:rFonts w:ascii="Arial" w:hAnsi="Arial" w:cs="Arial"/>
        </w:rPr>
      </w:pPr>
      <w:r w:rsidRPr="006E0E01">
        <w:rPr>
          <w:rFonts w:ascii="Arial" w:hAnsi="Arial" w:cs="Arial"/>
        </w:rPr>
        <w:t>……………………………………………</w:t>
      </w:r>
    </w:p>
    <w:p w14:paraId="7F0A976B" w14:textId="77777777" w:rsidR="00B705EC" w:rsidRDefault="006E0E01" w:rsidP="00B705EC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6E0E01">
        <w:rPr>
          <w:rFonts w:ascii="Arial" w:hAnsi="Arial" w:cs="Arial"/>
        </w:rPr>
        <w:t>Dokumenty wyjściowe/decyzje wyjściowe</w:t>
      </w:r>
    </w:p>
    <w:p w14:paraId="61681380" w14:textId="2D8C6BA6" w:rsidR="006E0E01" w:rsidRPr="00B705EC" w:rsidRDefault="006E0E01" w:rsidP="00B705EC">
      <w:pPr>
        <w:pStyle w:val="Akapitzlist"/>
        <w:ind w:left="360"/>
        <w:rPr>
          <w:rFonts w:ascii="Arial" w:hAnsi="Arial" w:cs="Arial"/>
        </w:rPr>
      </w:pPr>
      <w:r w:rsidRPr="00B705EC">
        <w:rPr>
          <w:rFonts w:ascii="Arial" w:hAnsi="Arial" w:cs="Arial"/>
        </w:rPr>
        <w:t>………………………………………………..</w:t>
      </w:r>
    </w:p>
    <w:p w14:paraId="70B4DB91" w14:textId="56108B75" w:rsidR="00B705EC" w:rsidRDefault="006E0E01" w:rsidP="00B705EC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6E0E01">
        <w:rPr>
          <w:rFonts w:ascii="Arial" w:hAnsi="Arial" w:cs="Arial"/>
        </w:rPr>
        <w:t>Przyjęte ograniczeni</w:t>
      </w:r>
      <w:r w:rsidR="00B705EC">
        <w:rPr>
          <w:rFonts w:ascii="Arial" w:hAnsi="Arial" w:cs="Arial"/>
        </w:rPr>
        <w:t>a</w:t>
      </w:r>
    </w:p>
    <w:p w14:paraId="049EAAF1" w14:textId="77777777" w:rsidR="00B705EC" w:rsidRDefault="00B705EC" w:rsidP="00B705EC">
      <w:pPr>
        <w:pStyle w:val="Akapitzlist"/>
        <w:ind w:left="360"/>
        <w:rPr>
          <w:rFonts w:ascii="Arial" w:hAnsi="Arial" w:cs="Arial"/>
        </w:rPr>
      </w:pPr>
    </w:p>
    <w:p w14:paraId="78D56169" w14:textId="16EAFCF8" w:rsidR="00B705EC" w:rsidRPr="00B705EC" w:rsidRDefault="006E0E01" w:rsidP="00B705EC">
      <w:pPr>
        <w:pStyle w:val="Akapitzlist"/>
        <w:ind w:left="360"/>
        <w:rPr>
          <w:rFonts w:ascii="Arial" w:hAnsi="Arial" w:cs="Arial"/>
        </w:rPr>
      </w:pPr>
      <w:r w:rsidRPr="00B705EC">
        <w:rPr>
          <w:rFonts w:ascii="Arial" w:hAnsi="Arial" w:cs="Arial"/>
        </w:rPr>
        <w:t>………………………………………………………</w:t>
      </w:r>
    </w:p>
    <w:p w14:paraId="2FF1C397" w14:textId="53B87F43" w:rsidR="00B705EC" w:rsidRPr="00B705EC" w:rsidRDefault="00B705EC" w:rsidP="00B705EC">
      <w:pPr>
        <w:rPr>
          <w:rFonts w:ascii="Arial" w:hAnsi="Arial" w:cs="Arial"/>
        </w:rPr>
      </w:pPr>
    </w:p>
    <w:p w14:paraId="15D7FDB1" w14:textId="46F0C669" w:rsidR="00B705EC" w:rsidRPr="00AC3D57" w:rsidRDefault="00B773A2" w:rsidP="00B705EC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AC3D57">
        <w:rPr>
          <w:rFonts w:ascii="Arial" w:hAnsi="Arial" w:cs="Arial"/>
        </w:rPr>
        <w:t xml:space="preserve">% spełnionych testów </w:t>
      </w:r>
    </w:p>
    <w:p w14:paraId="677D7107" w14:textId="1416FE20" w:rsidR="008620DE" w:rsidRDefault="00CD0524" w:rsidP="00B705EC">
      <w:pPr>
        <w:pStyle w:val="Akapitzlist"/>
        <w:ind w:left="360"/>
        <w:rPr>
          <w:rFonts w:ascii="Arial" w:hAnsi="Arial" w:cs="Arial"/>
        </w:rPr>
      </w:pPr>
      <w:r w:rsidRPr="00B705EC">
        <w:rPr>
          <w:rFonts w:ascii="Arial" w:hAnsi="Arial" w:cs="Arial"/>
        </w:rPr>
        <w:t>………………………………………………………</w:t>
      </w:r>
    </w:p>
    <w:p w14:paraId="4C5B557F" w14:textId="77777777" w:rsidR="00567472" w:rsidRDefault="00567472" w:rsidP="00B705EC">
      <w:pPr>
        <w:pStyle w:val="Akapitzlist"/>
        <w:ind w:left="360"/>
        <w:rPr>
          <w:rFonts w:ascii="Arial" w:hAnsi="Arial" w:cs="Arial"/>
        </w:rPr>
      </w:pPr>
    </w:p>
    <w:p w14:paraId="7B78FB73" w14:textId="56CE74DE" w:rsidR="00567472" w:rsidRDefault="00567472" w:rsidP="00567472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Opis metody wdrożenia aplikacji i jej  udokumentowania (</w:t>
      </w:r>
      <w:r w:rsidR="009F28AF">
        <w:rPr>
          <w:rFonts w:ascii="Arial" w:hAnsi="Arial" w:cs="Arial"/>
        </w:rPr>
        <w:t xml:space="preserve">zalecany </w:t>
      </w:r>
      <w:r>
        <w:rPr>
          <w:rFonts w:ascii="Arial" w:hAnsi="Arial" w:cs="Arial"/>
        </w:rPr>
        <w:t>załącznik)</w:t>
      </w:r>
    </w:p>
    <w:p w14:paraId="66A5028A" w14:textId="77777777" w:rsidR="009F28AF" w:rsidRDefault="009F28AF" w:rsidP="009F28AF">
      <w:pPr>
        <w:pStyle w:val="Akapitzlist"/>
        <w:rPr>
          <w:rFonts w:ascii="Arial" w:hAnsi="Arial" w:cs="Arial"/>
        </w:rPr>
      </w:pPr>
    </w:p>
    <w:p w14:paraId="67F71843" w14:textId="104B144C" w:rsidR="009F28AF" w:rsidRDefault="009F28AF" w:rsidP="009F28AF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Ogólna idea wdrożenia</w:t>
      </w:r>
    </w:p>
    <w:p w14:paraId="1BA050FC" w14:textId="1AFDD0C9" w:rsidR="009F28AF" w:rsidRDefault="009F28AF" w:rsidP="009F28AF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…………………………….</w:t>
      </w:r>
    </w:p>
    <w:p w14:paraId="29F1582D" w14:textId="77777777" w:rsidR="009F28AF" w:rsidRPr="009F28AF" w:rsidRDefault="009F28AF" w:rsidP="009F28AF">
      <w:pPr>
        <w:pStyle w:val="Akapitzlist"/>
        <w:rPr>
          <w:rFonts w:ascii="Arial" w:hAnsi="Arial" w:cs="Arial"/>
        </w:rPr>
      </w:pPr>
    </w:p>
    <w:p w14:paraId="59EE2E0E" w14:textId="163F5E87" w:rsidR="009F28AF" w:rsidRDefault="009F28AF" w:rsidP="009F28AF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9F28AF">
        <w:rPr>
          <w:rFonts w:ascii="Arial" w:hAnsi="Arial" w:cs="Arial"/>
        </w:rPr>
        <w:t>Przyjęte testy akceptacyjne (Lista, opis, wyniki</w:t>
      </w:r>
      <w:r>
        <w:rPr>
          <w:rFonts w:ascii="Arial" w:hAnsi="Arial" w:cs="Arial"/>
        </w:rPr>
        <w:t>)</w:t>
      </w:r>
    </w:p>
    <w:p w14:paraId="62C83AD3" w14:textId="0F9C434D" w:rsidR="009F28AF" w:rsidRDefault="009F28AF" w:rsidP="009F28AF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………………………………………………………...</w:t>
      </w:r>
    </w:p>
    <w:p w14:paraId="3C7DB962" w14:textId="48AE707F" w:rsidR="009F28AF" w:rsidRPr="009F28AF" w:rsidRDefault="009F28AF" w:rsidP="009F28AF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Sytuacje wyjątkowe i problemy</w:t>
      </w:r>
    </w:p>
    <w:p w14:paraId="6994A883" w14:textId="4CA1C6DD" w:rsidR="00567472" w:rsidRPr="00567472" w:rsidRDefault="009F28AF" w:rsidP="009F28AF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  ……………………………………………………………</w:t>
      </w:r>
      <w:r w:rsidR="00567472">
        <w:rPr>
          <w:rFonts w:ascii="Arial" w:hAnsi="Arial" w:cs="Arial"/>
        </w:rPr>
        <w:t>……………………………</w:t>
      </w:r>
    </w:p>
    <w:p w14:paraId="0FDB460B" w14:textId="77777777" w:rsidR="00CD0524" w:rsidRPr="005C4758" w:rsidRDefault="00CD0524" w:rsidP="00CD0524">
      <w:pPr>
        <w:pStyle w:val="Akapitzlist"/>
        <w:ind w:left="1440"/>
        <w:rPr>
          <w:rFonts w:ascii="Arial" w:hAnsi="Arial" w:cs="Arial"/>
        </w:rPr>
      </w:pPr>
    </w:p>
    <w:p w14:paraId="005D9A9B" w14:textId="5065E9A2" w:rsidR="0034456C" w:rsidRPr="00C74E95" w:rsidRDefault="006E0E01" w:rsidP="00C74E95">
      <w:pPr>
        <w:pStyle w:val="Akapitzlist"/>
        <w:ind w:left="1068"/>
        <w:rPr>
          <w:rFonts w:ascii="Arial" w:hAnsi="Arial" w:cs="Arial"/>
        </w:rPr>
      </w:pPr>
      <w:bookmarkStart w:id="1" w:name="_Hlk206792108"/>
      <w:r w:rsidRPr="00C74E95">
        <w:rPr>
          <w:rFonts w:ascii="Arial" w:hAnsi="Arial" w:cs="Arial"/>
        </w:rPr>
        <w:t>Data i podpis lidera zespołu Podwykonawcy …………………………………</w:t>
      </w:r>
    </w:p>
    <w:p w14:paraId="0A6C3859" w14:textId="77777777" w:rsidR="0034456C" w:rsidRDefault="0034456C" w:rsidP="00A77FB1">
      <w:pPr>
        <w:pStyle w:val="Akapitzlist"/>
        <w:rPr>
          <w:rFonts w:ascii="Arial" w:hAnsi="Arial" w:cs="Arial"/>
          <w:color w:val="EE0000"/>
        </w:rPr>
      </w:pPr>
    </w:p>
    <w:p w14:paraId="39921612" w14:textId="2273F6ED" w:rsidR="006E0E01" w:rsidRPr="006E0E01" w:rsidRDefault="006E0E01" w:rsidP="006E0E01">
      <w:pPr>
        <w:rPr>
          <w:rFonts w:ascii="Arial" w:hAnsi="Arial" w:cs="Arial"/>
          <w:sz w:val="22"/>
          <w:szCs w:val="22"/>
        </w:rPr>
      </w:pPr>
    </w:p>
    <w:p w14:paraId="50C4F437" w14:textId="299E41F4" w:rsidR="00AC3D57" w:rsidRPr="00AC3D57" w:rsidRDefault="00AB56F8" w:rsidP="00AC3D57">
      <w:pPr>
        <w:pStyle w:val="Akapitzlist"/>
        <w:numPr>
          <w:ilvl w:val="0"/>
          <w:numId w:val="1"/>
        </w:numPr>
        <w:rPr>
          <w:rFonts w:ascii="Arial" w:hAnsi="Arial" w:cs="Arial"/>
          <w:color w:val="EE0000"/>
        </w:rPr>
      </w:pPr>
      <w:bookmarkStart w:id="2" w:name="_Hlk206792308"/>
      <w:bookmarkEnd w:id="1"/>
      <w:r w:rsidRPr="00AB56F8">
        <w:rPr>
          <w:rFonts w:ascii="Arial" w:hAnsi="Arial" w:cs="Arial"/>
          <w:b/>
          <w:bCs/>
        </w:rPr>
        <w:t>Raport z procesu walidacji platformy CAISE</w:t>
      </w:r>
    </w:p>
    <w:p w14:paraId="75CD0D81" w14:textId="77777777" w:rsidR="00AC3D57" w:rsidRPr="00AC3D57" w:rsidRDefault="00AC3D57" w:rsidP="00AC3D57">
      <w:pPr>
        <w:pStyle w:val="Akapitzlist"/>
        <w:ind w:left="360"/>
        <w:rPr>
          <w:rFonts w:ascii="Arial" w:hAnsi="Arial" w:cs="Arial"/>
          <w:color w:val="EE0000"/>
        </w:rPr>
      </w:pPr>
    </w:p>
    <w:p w14:paraId="68F66D89" w14:textId="00D5C175" w:rsidR="00B705EC" w:rsidRDefault="00C72C08">
      <w:pPr>
        <w:pStyle w:val="Akapitzlist"/>
        <w:numPr>
          <w:ilvl w:val="0"/>
          <w:numId w:val="15"/>
        </w:numPr>
        <w:rPr>
          <w:rFonts w:ascii="Arial" w:hAnsi="Arial" w:cs="Arial"/>
          <w:color w:val="000000" w:themeColor="text1"/>
        </w:rPr>
      </w:pPr>
      <w:r w:rsidRPr="3C7AA14F">
        <w:rPr>
          <w:rFonts w:ascii="Arial" w:hAnsi="Arial" w:cs="Arial"/>
          <w:color w:val="000000" w:themeColor="text1"/>
        </w:rPr>
        <w:t>Przedstawienie</w:t>
      </w:r>
      <w:r w:rsidR="00B705EC" w:rsidRPr="3C7AA14F">
        <w:rPr>
          <w:rFonts w:ascii="Arial" w:hAnsi="Arial" w:cs="Arial"/>
          <w:color w:val="000000" w:themeColor="text1"/>
        </w:rPr>
        <w:t xml:space="preserve"> procedur </w:t>
      </w:r>
      <w:r w:rsidR="44B06816" w:rsidRPr="3C7AA14F">
        <w:rPr>
          <w:rFonts w:ascii="Arial" w:hAnsi="Arial" w:cs="Arial"/>
          <w:color w:val="000000" w:themeColor="text1"/>
        </w:rPr>
        <w:t>walidacyjnych platformy</w:t>
      </w:r>
      <w:r w:rsidR="0095063A" w:rsidRPr="3C7AA14F">
        <w:rPr>
          <w:rFonts w:ascii="Arial" w:hAnsi="Arial" w:cs="Arial"/>
          <w:color w:val="000000" w:themeColor="text1"/>
        </w:rPr>
        <w:t xml:space="preserve">. Należy przedstawić </w:t>
      </w:r>
      <w:r w:rsidR="534763AB" w:rsidRPr="3C7AA14F">
        <w:rPr>
          <w:rFonts w:ascii="Arial" w:hAnsi="Arial" w:cs="Arial"/>
          <w:color w:val="000000" w:themeColor="text1"/>
        </w:rPr>
        <w:t>w jaki</w:t>
      </w:r>
      <w:r w:rsidR="002B1C2C" w:rsidRPr="3C7AA14F">
        <w:rPr>
          <w:rFonts w:ascii="Arial" w:hAnsi="Arial" w:cs="Arial"/>
          <w:color w:val="000000" w:themeColor="text1"/>
        </w:rPr>
        <w:t xml:space="preserve"> sposób budowane przypadki użycia </w:t>
      </w:r>
      <w:r w:rsidR="0095063A" w:rsidRPr="3C7AA14F">
        <w:rPr>
          <w:rFonts w:ascii="Arial" w:hAnsi="Arial" w:cs="Arial"/>
          <w:color w:val="000000" w:themeColor="text1"/>
        </w:rPr>
        <w:t xml:space="preserve">są włączane w </w:t>
      </w:r>
      <w:r w:rsidR="7269CCF1" w:rsidRPr="3C7AA14F">
        <w:rPr>
          <w:rFonts w:ascii="Arial" w:hAnsi="Arial" w:cs="Arial"/>
          <w:color w:val="000000" w:themeColor="text1"/>
        </w:rPr>
        <w:t>procedury walidacji</w:t>
      </w:r>
      <w:r w:rsidR="0095063A" w:rsidRPr="3C7AA14F">
        <w:rPr>
          <w:rFonts w:ascii="Arial" w:hAnsi="Arial" w:cs="Arial"/>
          <w:color w:val="000000" w:themeColor="text1"/>
        </w:rPr>
        <w:t xml:space="preserve"> </w:t>
      </w:r>
      <w:r w:rsidR="002B1C2C" w:rsidRPr="3C7AA14F">
        <w:rPr>
          <w:rFonts w:ascii="Arial" w:hAnsi="Arial" w:cs="Arial"/>
          <w:color w:val="000000" w:themeColor="text1"/>
        </w:rPr>
        <w:t>platform</w:t>
      </w:r>
      <w:r w:rsidR="00621176" w:rsidRPr="3C7AA14F">
        <w:rPr>
          <w:rFonts w:ascii="Arial" w:hAnsi="Arial" w:cs="Arial"/>
          <w:color w:val="000000" w:themeColor="text1"/>
        </w:rPr>
        <w:t>y</w:t>
      </w:r>
      <w:r w:rsidR="002B1C2C" w:rsidRPr="3C7AA14F">
        <w:rPr>
          <w:rFonts w:ascii="Arial" w:hAnsi="Arial" w:cs="Arial"/>
          <w:color w:val="000000" w:themeColor="text1"/>
        </w:rPr>
        <w:t xml:space="preserve"> CAISE</w:t>
      </w:r>
      <w:r w:rsidRPr="3C7AA14F">
        <w:rPr>
          <w:rFonts w:ascii="Arial" w:hAnsi="Arial" w:cs="Arial"/>
          <w:color w:val="000000" w:themeColor="text1"/>
        </w:rPr>
        <w:t xml:space="preserve"> oraz </w:t>
      </w:r>
      <w:r w:rsidR="0095063A" w:rsidRPr="3C7AA14F">
        <w:rPr>
          <w:rFonts w:ascii="Arial" w:hAnsi="Arial" w:cs="Arial"/>
          <w:color w:val="000000" w:themeColor="text1"/>
        </w:rPr>
        <w:t xml:space="preserve">w jakim stopniu zostały </w:t>
      </w:r>
      <w:r w:rsidR="00621176" w:rsidRPr="3C7AA14F">
        <w:rPr>
          <w:rFonts w:ascii="Arial" w:hAnsi="Arial" w:cs="Arial"/>
          <w:color w:val="000000" w:themeColor="text1"/>
        </w:rPr>
        <w:t xml:space="preserve">uwzględnione najważniejsze parametry jakościowe. </w:t>
      </w:r>
      <w:r w:rsidR="0095063A" w:rsidRPr="3C7AA14F">
        <w:rPr>
          <w:rFonts w:ascii="Arial" w:hAnsi="Arial" w:cs="Arial"/>
          <w:color w:val="000000" w:themeColor="text1"/>
        </w:rPr>
        <w:t>Forma opisu</w:t>
      </w:r>
      <w:r w:rsidR="00621176" w:rsidRPr="3C7AA14F">
        <w:rPr>
          <w:rFonts w:ascii="Arial" w:hAnsi="Arial" w:cs="Arial"/>
          <w:color w:val="000000" w:themeColor="text1"/>
        </w:rPr>
        <w:t xml:space="preserve"> wykorzystanych procedur</w:t>
      </w:r>
      <w:r w:rsidR="5CCA5504" w:rsidRPr="3C7AA14F">
        <w:rPr>
          <w:rFonts w:ascii="Arial" w:hAnsi="Arial" w:cs="Arial"/>
          <w:color w:val="000000" w:themeColor="text1"/>
        </w:rPr>
        <w:t xml:space="preserve"> walidacyjnych</w:t>
      </w:r>
      <w:r w:rsidR="0095063A" w:rsidRPr="3C7AA14F">
        <w:rPr>
          <w:rFonts w:ascii="Arial" w:hAnsi="Arial" w:cs="Arial"/>
          <w:color w:val="000000" w:themeColor="text1"/>
        </w:rPr>
        <w:t>:</w:t>
      </w:r>
    </w:p>
    <w:p w14:paraId="70B9E122" w14:textId="77777777" w:rsidR="0095063A" w:rsidRDefault="0095063A" w:rsidP="0095063A">
      <w:pPr>
        <w:pStyle w:val="Akapitzlist"/>
        <w:rPr>
          <w:rFonts w:ascii="Arial" w:hAnsi="Arial" w:cs="Arial"/>
          <w:color w:val="000000" w:themeColor="text1"/>
        </w:rPr>
      </w:pPr>
    </w:p>
    <w:p w14:paraId="17B6D8DA" w14:textId="43B9DAB8" w:rsidR="0095063A" w:rsidRPr="002B1C2C" w:rsidRDefault="0095063A" w:rsidP="0095063A">
      <w:pPr>
        <w:pStyle w:val="Akapitzlist"/>
        <w:rPr>
          <w:rFonts w:ascii="Arial" w:hAnsi="Arial" w:cs="Arial"/>
          <w:color w:val="000000" w:themeColor="text1"/>
        </w:rPr>
      </w:pPr>
      <w:r w:rsidRPr="3C7AA14F">
        <w:rPr>
          <w:rFonts w:ascii="Arial" w:hAnsi="Arial" w:cs="Arial"/>
          <w:color w:val="000000" w:themeColor="text1"/>
        </w:rPr>
        <w:t xml:space="preserve">Nazwa procedury walidacyjnej - opis działania – </w:t>
      </w:r>
      <w:r w:rsidR="004B0BA2" w:rsidRPr="3C7AA14F">
        <w:rPr>
          <w:rFonts w:ascii="Arial" w:hAnsi="Arial" w:cs="Arial"/>
          <w:color w:val="000000" w:themeColor="text1"/>
        </w:rPr>
        <w:t xml:space="preserve">wyznaczany </w:t>
      </w:r>
      <w:r w:rsidR="1B5AADCD" w:rsidRPr="3C7AA14F">
        <w:rPr>
          <w:rFonts w:ascii="Arial" w:hAnsi="Arial" w:cs="Arial"/>
          <w:color w:val="000000" w:themeColor="text1"/>
        </w:rPr>
        <w:t>parametr jakości</w:t>
      </w:r>
    </w:p>
    <w:p w14:paraId="11B18F14" w14:textId="4568300B" w:rsidR="00B705EC" w:rsidRDefault="00B705EC" w:rsidP="00B705EC">
      <w:pPr>
        <w:pStyle w:val="Akapitzlist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……………………………………….</w:t>
      </w:r>
    </w:p>
    <w:p w14:paraId="31F39EFB" w14:textId="331E308C" w:rsidR="0095063A" w:rsidRDefault="0095063A" w:rsidP="00B705EC">
      <w:pPr>
        <w:pStyle w:val="Akapitzlist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………………………………………..</w:t>
      </w:r>
    </w:p>
    <w:p w14:paraId="59D6CF8D" w14:textId="77777777" w:rsidR="0095063A" w:rsidRDefault="0095063A" w:rsidP="00B705EC">
      <w:pPr>
        <w:pStyle w:val="Akapitzlist"/>
        <w:rPr>
          <w:rFonts w:ascii="Arial" w:hAnsi="Arial" w:cs="Arial"/>
          <w:color w:val="000000" w:themeColor="text1"/>
        </w:rPr>
      </w:pPr>
    </w:p>
    <w:p w14:paraId="4E5B0F81" w14:textId="77777777" w:rsidR="00B705EC" w:rsidRDefault="00B705EC" w:rsidP="00B705EC">
      <w:pPr>
        <w:pStyle w:val="Akapitzlist"/>
        <w:rPr>
          <w:rFonts w:ascii="Arial" w:hAnsi="Arial" w:cs="Arial"/>
          <w:color w:val="000000" w:themeColor="text1"/>
        </w:rPr>
      </w:pPr>
    </w:p>
    <w:p w14:paraId="6E929C70" w14:textId="14049911" w:rsidR="003B518E" w:rsidRPr="002B1C2C" w:rsidRDefault="00390FC7">
      <w:pPr>
        <w:pStyle w:val="Akapitzlist"/>
        <w:numPr>
          <w:ilvl w:val="0"/>
          <w:numId w:val="15"/>
        </w:numPr>
        <w:rPr>
          <w:rFonts w:ascii="Arial" w:hAnsi="Arial" w:cs="Arial"/>
          <w:color w:val="000000" w:themeColor="text1"/>
        </w:rPr>
      </w:pPr>
      <w:r w:rsidRPr="002B1C2C">
        <w:rPr>
          <w:rFonts w:ascii="Arial" w:hAnsi="Arial" w:cs="Arial"/>
          <w:color w:val="000000" w:themeColor="text1"/>
        </w:rPr>
        <w:t xml:space="preserve">Walidacja obszarów działania platformy </w:t>
      </w:r>
    </w:p>
    <w:p w14:paraId="19F5E4D2" w14:textId="77777777" w:rsidR="00390FC7" w:rsidRPr="00390FC7" w:rsidRDefault="00390FC7" w:rsidP="00390FC7">
      <w:pPr>
        <w:pStyle w:val="Akapitzlist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82"/>
        <w:gridCol w:w="2103"/>
        <w:gridCol w:w="1668"/>
        <w:gridCol w:w="1356"/>
        <w:gridCol w:w="2708"/>
      </w:tblGrid>
      <w:tr w:rsidR="004E67BF" w14:paraId="689E8119" w14:textId="77777777" w:rsidTr="00C907A9">
        <w:tc>
          <w:tcPr>
            <w:tcW w:w="1191" w:type="dxa"/>
          </w:tcPr>
          <w:p w14:paraId="5841A849" w14:textId="77777777" w:rsidR="003B6BB7" w:rsidRDefault="003B6BB7" w:rsidP="00346946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6C446B5" w14:textId="12DA3576" w:rsidR="003B518E" w:rsidRPr="00346946" w:rsidRDefault="003B518E" w:rsidP="00346946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946">
              <w:rPr>
                <w:rFonts w:ascii="Arial" w:hAnsi="Arial" w:cs="Arial"/>
                <w:b/>
                <w:bCs/>
                <w:sz w:val="20"/>
                <w:szCs w:val="20"/>
              </w:rPr>
              <w:t>Oceniany obszar</w:t>
            </w:r>
          </w:p>
        </w:tc>
        <w:tc>
          <w:tcPr>
            <w:tcW w:w="2115" w:type="dxa"/>
          </w:tcPr>
          <w:p w14:paraId="2AA66DA0" w14:textId="77777777" w:rsidR="003B6BB7" w:rsidRDefault="003B6BB7" w:rsidP="00346946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317B1B" w14:textId="77777777" w:rsidR="003B518E" w:rsidRDefault="003B518E" w:rsidP="00346946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946">
              <w:rPr>
                <w:rFonts w:ascii="Arial" w:hAnsi="Arial" w:cs="Arial"/>
                <w:b/>
                <w:bCs/>
                <w:sz w:val="20"/>
                <w:szCs w:val="20"/>
              </w:rPr>
              <w:t>Elementy składowe</w:t>
            </w:r>
          </w:p>
          <w:p w14:paraId="02D954B7" w14:textId="3929C793" w:rsidR="003B6BB7" w:rsidRPr="00346946" w:rsidRDefault="003B6BB7" w:rsidP="00346946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platformy</w:t>
            </w:r>
          </w:p>
        </w:tc>
        <w:tc>
          <w:tcPr>
            <w:tcW w:w="1706" w:type="dxa"/>
          </w:tcPr>
          <w:p w14:paraId="6693A47B" w14:textId="5F6454DB" w:rsidR="00B91399" w:rsidRPr="00346946" w:rsidRDefault="0095063A" w:rsidP="003B6BB7">
            <w:pPr>
              <w:pStyle w:val="Akapitzlist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 procedury walidacyjnej</w:t>
            </w:r>
          </w:p>
        </w:tc>
        <w:tc>
          <w:tcPr>
            <w:tcW w:w="1122" w:type="dxa"/>
          </w:tcPr>
          <w:p w14:paraId="4919DEC6" w14:textId="35600FC5" w:rsidR="003B518E" w:rsidRPr="00346946" w:rsidRDefault="003B518E" w:rsidP="00346946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9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Ocena </w:t>
            </w:r>
            <w:r w:rsidR="003D0F5D">
              <w:rPr>
                <w:rFonts w:ascii="Arial" w:hAnsi="Arial" w:cs="Arial"/>
                <w:b/>
                <w:bCs/>
                <w:sz w:val="20"/>
                <w:szCs w:val="20"/>
              </w:rPr>
              <w:t>jakościowa</w:t>
            </w:r>
            <w:r w:rsidR="00947F82" w:rsidRPr="00346946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</w:rPr>
              <w:footnoteReference w:id="1"/>
            </w:r>
            <w:r w:rsidR="003B6B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dla danego obszaru</w:t>
            </w:r>
          </w:p>
        </w:tc>
        <w:tc>
          <w:tcPr>
            <w:tcW w:w="2883" w:type="dxa"/>
          </w:tcPr>
          <w:p w14:paraId="3D3AC132" w14:textId="77777777" w:rsidR="003B6BB7" w:rsidRDefault="003B6BB7" w:rsidP="00346946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84257B" w14:textId="3412EDE7" w:rsidR="003B518E" w:rsidRPr="00346946" w:rsidRDefault="003B518E" w:rsidP="00346946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946">
              <w:rPr>
                <w:rFonts w:ascii="Arial" w:hAnsi="Arial" w:cs="Arial"/>
                <w:b/>
                <w:bCs/>
                <w:sz w:val="20"/>
                <w:szCs w:val="20"/>
              </w:rPr>
              <w:t>Ocena opisowa</w:t>
            </w:r>
            <w:r w:rsidR="00EF7651" w:rsidRPr="003469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B6BB7">
              <w:rPr>
                <w:rFonts w:ascii="Arial" w:hAnsi="Arial" w:cs="Arial"/>
                <w:b/>
                <w:bCs/>
                <w:sz w:val="20"/>
                <w:szCs w:val="20"/>
              </w:rPr>
              <w:t>każdego</w:t>
            </w:r>
            <w:r w:rsidR="00EF7651" w:rsidRPr="003469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obszaru</w:t>
            </w:r>
          </w:p>
        </w:tc>
      </w:tr>
      <w:tr w:rsidR="004E67BF" w14:paraId="72C5897B" w14:textId="77777777" w:rsidTr="00C907A9">
        <w:tc>
          <w:tcPr>
            <w:tcW w:w="1191" w:type="dxa"/>
            <w:vMerge w:val="restart"/>
            <w:textDirection w:val="btLr"/>
            <w:vAlign w:val="center"/>
          </w:tcPr>
          <w:p w14:paraId="23CB9CBD" w14:textId="3F9623A6" w:rsidR="003B518E" w:rsidRPr="00717D35" w:rsidRDefault="003B518E" w:rsidP="00717D35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D35">
              <w:rPr>
                <w:rFonts w:ascii="Arial" w:hAnsi="Arial" w:cs="Arial"/>
                <w:sz w:val="20"/>
                <w:szCs w:val="20"/>
              </w:rPr>
              <w:lastRenderedPageBreak/>
              <w:t>Dostęp do platformy</w:t>
            </w:r>
          </w:p>
        </w:tc>
        <w:tc>
          <w:tcPr>
            <w:tcW w:w="2115" w:type="dxa"/>
          </w:tcPr>
          <w:p w14:paraId="5548B8E1" w14:textId="388733A6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17D35">
              <w:rPr>
                <w:rFonts w:ascii="Arial" w:hAnsi="Arial" w:cs="Arial"/>
                <w:sz w:val="20"/>
                <w:szCs w:val="20"/>
              </w:rPr>
              <w:t>Interfejs użytkownika</w:t>
            </w:r>
          </w:p>
        </w:tc>
        <w:tc>
          <w:tcPr>
            <w:tcW w:w="1706" w:type="dxa"/>
          </w:tcPr>
          <w:p w14:paraId="61E96EBF" w14:textId="77777777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 w:val="restart"/>
          </w:tcPr>
          <w:p w14:paraId="534A7B83" w14:textId="77777777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 w:val="restart"/>
          </w:tcPr>
          <w:p w14:paraId="49E47DDE" w14:textId="77777777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Zalety:</w:t>
            </w:r>
          </w:p>
          <w:p w14:paraId="613B4AE7" w14:textId="77777777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F856F70" w14:textId="77777777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Wady:</w:t>
            </w:r>
          </w:p>
          <w:p w14:paraId="1C3B3607" w14:textId="77777777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FCD7816" w14:textId="77777777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Możliwości doskonalenia:</w:t>
            </w:r>
          </w:p>
          <w:p w14:paraId="0344338E" w14:textId="77777777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94AAE17" w14:textId="77777777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Dodatkowe komentarze:</w:t>
            </w:r>
          </w:p>
          <w:p w14:paraId="6B714088" w14:textId="1EB96C56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7BF" w14:paraId="59D5CF33" w14:textId="77777777" w:rsidTr="00C907A9">
        <w:tc>
          <w:tcPr>
            <w:tcW w:w="1191" w:type="dxa"/>
            <w:vMerge/>
            <w:textDirection w:val="btLr"/>
            <w:vAlign w:val="center"/>
          </w:tcPr>
          <w:p w14:paraId="62E0DF9C" w14:textId="77777777" w:rsidR="003B518E" w:rsidRPr="00717D35" w:rsidRDefault="003B518E" w:rsidP="00717D35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67EF55C9" w14:textId="6CDFB1FE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17D3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Centralny punkt uwierzytelniania (U5)</w:t>
            </w:r>
          </w:p>
        </w:tc>
        <w:tc>
          <w:tcPr>
            <w:tcW w:w="1706" w:type="dxa"/>
          </w:tcPr>
          <w:p w14:paraId="63BAF25C" w14:textId="77777777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15F0944F" w14:textId="77777777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497648DB" w14:textId="77777777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7BF" w14:paraId="65ADAF46" w14:textId="77777777" w:rsidTr="00C907A9">
        <w:tc>
          <w:tcPr>
            <w:tcW w:w="1191" w:type="dxa"/>
            <w:vMerge/>
            <w:textDirection w:val="btLr"/>
            <w:vAlign w:val="center"/>
          </w:tcPr>
          <w:p w14:paraId="6037D4C2" w14:textId="77777777" w:rsidR="003B518E" w:rsidRPr="00717D35" w:rsidRDefault="003B518E" w:rsidP="00717D35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58EA0272" w14:textId="028242F0" w:rsidR="003B518E" w:rsidRPr="00717D35" w:rsidRDefault="00717D35" w:rsidP="00A77FB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17D35">
              <w:rPr>
                <w:rFonts w:ascii="Arial" w:hAnsi="Arial" w:cs="Arial"/>
                <w:sz w:val="20"/>
                <w:szCs w:val="20"/>
              </w:rPr>
              <w:t>Dostęp d</w:t>
            </w:r>
            <w:r w:rsidRPr="00CA1FCB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0457D0" w:rsidRPr="00CA1FCB">
              <w:rPr>
                <w:rFonts w:ascii="Arial" w:hAnsi="Arial" w:cs="Arial"/>
                <w:sz w:val="20"/>
                <w:szCs w:val="20"/>
              </w:rPr>
              <w:t>obszaru funkcjonowania platformy</w:t>
            </w:r>
          </w:p>
        </w:tc>
        <w:tc>
          <w:tcPr>
            <w:tcW w:w="1706" w:type="dxa"/>
          </w:tcPr>
          <w:p w14:paraId="246CC5CE" w14:textId="77777777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7BED2302" w14:textId="77777777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53650640" w14:textId="77777777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7BF" w14:paraId="5BC1C3A3" w14:textId="77777777" w:rsidTr="00C907A9">
        <w:tc>
          <w:tcPr>
            <w:tcW w:w="1191" w:type="dxa"/>
            <w:vMerge/>
            <w:textDirection w:val="btLr"/>
            <w:vAlign w:val="center"/>
          </w:tcPr>
          <w:p w14:paraId="7F8242B9" w14:textId="77777777" w:rsidR="003B518E" w:rsidRPr="00717D35" w:rsidRDefault="003B518E" w:rsidP="00717D35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4346A493" w14:textId="1F7A8BD8" w:rsidR="003B518E" w:rsidRPr="00717D35" w:rsidRDefault="00717D35" w:rsidP="00A77FB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17D35">
              <w:rPr>
                <w:rFonts w:ascii="Arial" w:hAnsi="Arial" w:cs="Arial"/>
                <w:sz w:val="20"/>
                <w:szCs w:val="20"/>
              </w:rPr>
              <w:t>Dostęp do repozytoriów</w:t>
            </w:r>
          </w:p>
        </w:tc>
        <w:tc>
          <w:tcPr>
            <w:tcW w:w="1706" w:type="dxa"/>
          </w:tcPr>
          <w:p w14:paraId="08246E80" w14:textId="77777777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78AFE8D5" w14:textId="77777777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0F842666" w14:textId="77777777" w:rsidR="003B518E" w:rsidRPr="00717D35" w:rsidRDefault="003B518E" w:rsidP="00A77FB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7BF" w14:paraId="42319E09" w14:textId="77777777" w:rsidTr="00C907A9">
        <w:tc>
          <w:tcPr>
            <w:tcW w:w="1191" w:type="dxa"/>
            <w:vMerge w:val="restart"/>
            <w:textDirection w:val="btLr"/>
            <w:vAlign w:val="center"/>
          </w:tcPr>
          <w:p w14:paraId="73814177" w14:textId="7B21834F" w:rsidR="004E67BF" w:rsidRPr="00717D35" w:rsidRDefault="004E67BF" w:rsidP="004E67BF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D35">
              <w:rPr>
                <w:rFonts w:ascii="Arial" w:hAnsi="Arial" w:cs="Arial"/>
                <w:sz w:val="20"/>
                <w:szCs w:val="20"/>
              </w:rPr>
              <w:t>Repozytoria</w:t>
            </w:r>
          </w:p>
        </w:tc>
        <w:tc>
          <w:tcPr>
            <w:tcW w:w="2115" w:type="dxa"/>
          </w:tcPr>
          <w:p w14:paraId="40B95D61" w14:textId="62F51B3E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17D3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Repozytorium kodu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717D3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(U7)</w:t>
            </w:r>
          </w:p>
        </w:tc>
        <w:tc>
          <w:tcPr>
            <w:tcW w:w="1706" w:type="dxa"/>
          </w:tcPr>
          <w:p w14:paraId="2240227D" w14:textId="07AD2E67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 w:val="restart"/>
          </w:tcPr>
          <w:p w14:paraId="1177DD7F" w14:textId="77777777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 w:val="restart"/>
          </w:tcPr>
          <w:p w14:paraId="40E12A37" w14:textId="77777777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Zalety:</w:t>
            </w:r>
          </w:p>
          <w:p w14:paraId="191D4D4F" w14:textId="77777777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42B9490" w14:textId="77777777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Wady:</w:t>
            </w:r>
          </w:p>
          <w:p w14:paraId="66EF0904" w14:textId="77777777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B39BAD6" w14:textId="77777777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Możliwości doskonalenia:</w:t>
            </w:r>
          </w:p>
          <w:p w14:paraId="70C1A285" w14:textId="77777777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F84AF0B" w14:textId="77777777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Dodatkowe komentarze:</w:t>
            </w:r>
          </w:p>
          <w:p w14:paraId="3E78FA93" w14:textId="77777777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7BF" w14:paraId="553C20BA" w14:textId="77777777" w:rsidTr="00C907A9">
        <w:tc>
          <w:tcPr>
            <w:tcW w:w="1191" w:type="dxa"/>
            <w:vMerge/>
            <w:textDirection w:val="btLr"/>
            <w:vAlign w:val="center"/>
          </w:tcPr>
          <w:p w14:paraId="7B957D96" w14:textId="77777777" w:rsidR="004E67BF" w:rsidRPr="00717D35" w:rsidRDefault="004E67BF" w:rsidP="004E67BF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30FFDA41" w14:textId="4F76EC22" w:rsidR="004E67BF" w:rsidRPr="00947F82" w:rsidRDefault="004E67BF" w:rsidP="004E67BF">
            <w:pPr>
              <w:pStyle w:val="Akapitzlist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717D3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Repozytorium usług (U7)</w:t>
            </w:r>
          </w:p>
        </w:tc>
        <w:tc>
          <w:tcPr>
            <w:tcW w:w="1706" w:type="dxa"/>
          </w:tcPr>
          <w:p w14:paraId="6264C5B4" w14:textId="54ABCDB0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4F017F47" w14:textId="77777777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077CAE6C" w14:textId="77777777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7BF" w14:paraId="089C449B" w14:textId="77777777" w:rsidTr="00C907A9">
        <w:tc>
          <w:tcPr>
            <w:tcW w:w="1191" w:type="dxa"/>
            <w:vMerge/>
            <w:textDirection w:val="btLr"/>
            <w:vAlign w:val="center"/>
          </w:tcPr>
          <w:p w14:paraId="22FFA28C" w14:textId="77777777" w:rsidR="004E67BF" w:rsidRPr="00717D35" w:rsidRDefault="004E67BF" w:rsidP="004E67BF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440BA51C" w14:textId="5D489940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17D3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Repozytorium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modeli </w:t>
            </w:r>
            <w:r w:rsidRPr="00717D3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(U8)</w:t>
            </w:r>
          </w:p>
        </w:tc>
        <w:tc>
          <w:tcPr>
            <w:tcW w:w="1706" w:type="dxa"/>
          </w:tcPr>
          <w:p w14:paraId="0DC9EB42" w14:textId="77777777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1652EC6A" w14:textId="77777777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06446325" w14:textId="77777777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7BF" w14:paraId="6762D780" w14:textId="77777777" w:rsidTr="00C907A9">
        <w:tc>
          <w:tcPr>
            <w:tcW w:w="1191" w:type="dxa"/>
            <w:vMerge/>
            <w:textDirection w:val="btLr"/>
            <w:vAlign w:val="center"/>
          </w:tcPr>
          <w:p w14:paraId="7529AAAB" w14:textId="77777777" w:rsidR="004E67BF" w:rsidRPr="00717D35" w:rsidRDefault="004E67BF" w:rsidP="004E67BF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288C4B6D" w14:textId="0BE6147A" w:rsidR="004E67BF" w:rsidRDefault="004E67BF" w:rsidP="004E67BF">
            <w:pPr>
              <w:pStyle w:val="Akapitzlist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717D3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Repozytorium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danych</w:t>
            </w:r>
            <w:r w:rsidRPr="00717D3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(U8)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-</w:t>
            </w:r>
          </w:p>
          <w:p w14:paraId="5A855AFB" w14:textId="11D331AC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</w:t>
            </w:r>
            <w:r w:rsidRPr="00717D3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sług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</w:t>
            </w:r>
            <w:r w:rsidRPr="00717D3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przechowywania danych obiektowych (U4)</w:t>
            </w:r>
          </w:p>
        </w:tc>
        <w:tc>
          <w:tcPr>
            <w:tcW w:w="1706" w:type="dxa"/>
          </w:tcPr>
          <w:p w14:paraId="49002893" w14:textId="77777777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26215DA1" w14:textId="77777777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6911B53D" w14:textId="77777777" w:rsidR="004E67BF" w:rsidRPr="00717D35" w:rsidRDefault="004E67BF" w:rsidP="004E67B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63EB" w14:paraId="432E58DA" w14:textId="77777777" w:rsidTr="00C907A9">
        <w:tc>
          <w:tcPr>
            <w:tcW w:w="1191" w:type="dxa"/>
            <w:vMerge w:val="restart"/>
            <w:textDirection w:val="btLr"/>
            <w:vAlign w:val="center"/>
          </w:tcPr>
          <w:p w14:paraId="5CC48B3D" w14:textId="55B908C5" w:rsidR="003C63EB" w:rsidRPr="00717D35" w:rsidRDefault="003C63EB" w:rsidP="003C63EB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Dokumentacja</w:t>
            </w:r>
          </w:p>
        </w:tc>
        <w:tc>
          <w:tcPr>
            <w:tcW w:w="2115" w:type="dxa"/>
          </w:tcPr>
          <w:p w14:paraId="7B1E8B15" w14:textId="3B2D9A9F" w:rsidR="003C63EB" w:rsidRPr="008B375E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0E7F">
              <w:rPr>
                <w:rFonts w:ascii="Arial" w:hAnsi="Arial" w:cs="Arial"/>
                <w:sz w:val="20"/>
                <w:szCs w:val="20"/>
              </w:rPr>
              <w:t>Zrozumiałość treści poradnika użytkownika platformy CAISE</w:t>
            </w:r>
          </w:p>
        </w:tc>
        <w:tc>
          <w:tcPr>
            <w:tcW w:w="1706" w:type="dxa"/>
          </w:tcPr>
          <w:p w14:paraId="07680076" w14:textId="77777777" w:rsidR="003C63EB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F2F88F7" w14:textId="77777777" w:rsidR="003C63EB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DCAA25B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 w:val="restart"/>
          </w:tcPr>
          <w:p w14:paraId="41C37578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 w:val="restart"/>
          </w:tcPr>
          <w:p w14:paraId="3E1A83BD" w14:textId="77777777" w:rsidR="003C63EB" w:rsidRPr="00AA0E7F" w:rsidRDefault="003C63EB" w:rsidP="003C63E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A0E7F">
              <w:rPr>
                <w:rFonts w:ascii="Arial" w:hAnsi="Arial" w:cs="Arial"/>
                <w:i/>
                <w:iCs/>
                <w:sz w:val="20"/>
                <w:szCs w:val="20"/>
              </w:rPr>
              <w:t>Zalety:</w:t>
            </w:r>
          </w:p>
          <w:p w14:paraId="1A3CBABC" w14:textId="77777777" w:rsidR="003C63EB" w:rsidRPr="00AA0E7F" w:rsidRDefault="003C63EB" w:rsidP="003C63EB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6D4864E" w14:textId="77777777" w:rsidR="003C63EB" w:rsidRPr="00AA0E7F" w:rsidRDefault="003C63EB" w:rsidP="003C63E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A0E7F">
              <w:rPr>
                <w:rFonts w:ascii="Arial" w:hAnsi="Arial" w:cs="Arial"/>
                <w:i/>
                <w:iCs/>
                <w:sz w:val="20"/>
                <w:szCs w:val="20"/>
              </w:rPr>
              <w:t>Wady:</w:t>
            </w:r>
          </w:p>
          <w:p w14:paraId="4231272B" w14:textId="77777777" w:rsidR="003C63EB" w:rsidRPr="00AA0E7F" w:rsidRDefault="003C63EB" w:rsidP="003C63EB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72B86560" w14:textId="77777777" w:rsidR="003C63EB" w:rsidRPr="00AA0E7F" w:rsidRDefault="003C63EB" w:rsidP="003C63E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A0E7F">
              <w:rPr>
                <w:rFonts w:ascii="Arial" w:hAnsi="Arial" w:cs="Arial"/>
                <w:i/>
                <w:iCs/>
                <w:sz w:val="20"/>
                <w:szCs w:val="20"/>
              </w:rPr>
              <w:t>Możliwości doskonalenia:</w:t>
            </w:r>
          </w:p>
          <w:p w14:paraId="2715FC07" w14:textId="77777777" w:rsidR="003C63EB" w:rsidRPr="00AA0E7F" w:rsidRDefault="003C63EB" w:rsidP="003C63EB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1725E9B" w14:textId="77777777" w:rsidR="003C63EB" w:rsidRPr="00AA0E7F" w:rsidRDefault="003C63EB" w:rsidP="003C63E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A0E7F">
              <w:rPr>
                <w:rFonts w:ascii="Arial" w:hAnsi="Arial" w:cs="Arial"/>
                <w:i/>
                <w:iCs/>
                <w:sz w:val="20"/>
                <w:szCs w:val="20"/>
              </w:rPr>
              <w:t>Dodatkowe komentarze:</w:t>
            </w:r>
          </w:p>
          <w:p w14:paraId="027E5277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63EB" w14:paraId="75DE0FEF" w14:textId="77777777" w:rsidTr="00C907A9">
        <w:tc>
          <w:tcPr>
            <w:tcW w:w="1191" w:type="dxa"/>
            <w:vMerge/>
            <w:textDirection w:val="btLr"/>
            <w:vAlign w:val="center"/>
          </w:tcPr>
          <w:p w14:paraId="1AD85D03" w14:textId="77777777" w:rsidR="003C63EB" w:rsidRDefault="003C63EB" w:rsidP="003C63EB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79750D62" w14:textId="6D19A207" w:rsidR="003C63EB" w:rsidRPr="008B375E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0E7F">
              <w:rPr>
                <w:rFonts w:ascii="Arial" w:hAnsi="Arial" w:cs="Arial"/>
                <w:sz w:val="20"/>
                <w:szCs w:val="20"/>
              </w:rPr>
              <w:t>Dostępne przewodniki i ich przydatność</w:t>
            </w:r>
          </w:p>
        </w:tc>
        <w:tc>
          <w:tcPr>
            <w:tcW w:w="1706" w:type="dxa"/>
          </w:tcPr>
          <w:p w14:paraId="1A8F6BE1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0B2A5335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71C6E221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63EB" w14:paraId="17BF884D" w14:textId="77777777" w:rsidTr="00C907A9">
        <w:tc>
          <w:tcPr>
            <w:tcW w:w="1191" w:type="dxa"/>
            <w:vMerge/>
            <w:textDirection w:val="btLr"/>
            <w:vAlign w:val="center"/>
          </w:tcPr>
          <w:p w14:paraId="52F3AB07" w14:textId="77777777" w:rsidR="003C63EB" w:rsidRDefault="003C63EB" w:rsidP="003C63EB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68F515B7" w14:textId="1F90281A" w:rsidR="003C63EB" w:rsidRPr="008B375E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0E7F">
              <w:rPr>
                <w:rFonts w:ascii="Arial" w:hAnsi="Arial" w:cs="Arial"/>
                <w:sz w:val="20"/>
                <w:szCs w:val="20"/>
              </w:rPr>
              <w:t>Aktualizacja dokumentacji</w:t>
            </w:r>
          </w:p>
        </w:tc>
        <w:tc>
          <w:tcPr>
            <w:tcW w:w="1706" w:type="dxa"/>
          </w:tcPr>
          <w:p w14:paraId="1D4EF615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79434CFB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25ED32B8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63EB" w14:paraId="41C17278" w14:textId="77777777" w:rsidTr="00C907A9">
        <w:tc>
          <w:tcPr>
            <w:tcW w:w="1191" w:type="dxa"/>
            <w:vMerge w:val="restart"/>
            <w:textDirection w:val="btLr"/>
            <w:vAlign w:val="center"/>
          </w:tcPr>
          <w:p w14:paraId="035A1BE2" w14:textId="7597219F" w:rsidR="003C63EB" w:rsidRDefault="003C63EB" w:rsidP="003C63EB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Budowa i dostrajanie modeli</w:t>
            </w:r>
          </w:p>
        </w:tc>
        <w:tc>
          <w:tcPr>
            <w:tcW w:w="2115" w:type="dxa"/>
          </w:tcPr>
          <w:p w14:paraId="32EC5FC1" w14:textId="4EBA9283" w:rsidR="003C63EB" w:rsidRPr="008B375E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Ś</w:t>
            </w:r>
            <w:r w:rsidRPr="008B375E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rodowiska ML dostarczane na żądanie (U10)</w:t>
            </w:r>
          </w:p>
        </w:tc>
        <w:tc>
          <w:tcPr>
            <w:tcW w:w="1706" w:type="dxa"/>
          </w:tcPr>
          <w:p w14:paraId="312240DC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 w:val="restart"/>
          </w:tcPr>
          <w:p w14:paraId="0A1F1849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 w:val="restart"/>
          </w:tcPr>
          <w:p w14:paraId="12BDBFC3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Zalety:</w:t>
            </w:r>
          </w:p>
          <w:p w14:paraId="147253F7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10BE015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Wady:</w:t>
            </w:r>
          </w:p>
          <w:p w14:paraId="3FA045B1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29E7CC2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Możliwości doskonalenia:</w:t>
            </w:r>
          </w:p>
          <w:p w14:paraId="1524DB2C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1F8DF68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Dodatkowe komentarze:</w:t>
            </w:r>
          </w:p>
          <w:p w14:paraId="65F34C42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63EB" w14:paraId="62E6647C" w14:textId="77777777" w:rsidTr="00C907A9">
        <w:tc>
          <w:tcPr>
            <w:tcW w:w="1191" w:type="dxa"/>
            <w:vMerge/>
            <w:textDirection w:val="btLr"/>
            <w:vAlign w:val="center"/>
          </w:tcPr>
          <w:p w14:paraId="7AF92143" w14:textId="5A0E6720" w:rsidR="003C63EB" w:rsidRDefault="003C63EB" w:rsidP="003C63EB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427DFEED" w14:textId="2A94F8DF" w:rsidR="003C63EB" w:rsidRPr="008B375E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375E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Monitorowanie środowisk ML (U12)</w:t>
            </w:r>
          </w:p>
        </w:tc>
        <w:tc>
          <w:tcPr>
            <w:tcW w:w="1706" w:type="dxa"/>
          </w:tcPr>
          <w:p w14:paraId="76A9A00A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646D8695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58D0F225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63EB" w14:paraId="167BCD3C" w14:textId="77777777" w:rsidTr="00C907A9">
        <w:tc>
          <w:tcPr>
            <w:tcW w:w="1191" w:type="dxa"/>
            <w:vMerge/>
            <w:textDirection w:val="btLr"/>
            <w:vAlign w:val="center"/>
          </w:tcPr>
          <w:p w14:paraId="4C558590" w14:textId="7947E794" w:rsidR="003C63EB" w:rsidRPr="00717D35" w:rsidRDefault="003C63EB" w:rsidP="003C63EB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07F1B99C" w14:textId="233FE7E1" w:rsidR="003C63EB" w:rsidRPr="008B375E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375E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Usługa uczenia maszynowego w środowisku TensorFlow na platformie Jupyter (U14)</w:t>
            </w:r>
          </w:p>
        </w:tc>
        <w:tc>
          <w:tcPr>
            <w:tcW w:w="1706" w:type="dxa"/>
          </w:tcPr>
          <w:p w14:paraId="5F6A5669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0D81D197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4852405B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63EB" w14:paraId="51557833" w14:textId="77777777" w:rsidTr="00C907A9">
        <w:tc>
          <w:tcPr>
            <w:tcW w:w="1191" w:type="dxa"/>
            <w:vMerge/>
            <w:textDirection w:val="btLr"/>
            <w:vAlign w:val="center"/>
          </w:tcPr>
          <w:p w14:paraId="0D1D7CE0" w14:textId="77777777" w:rsidR="003C63EB" w:rsidRPr="00717D35" w:rsidRDefault="003C63EB" w:rsidP="003C63EB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3F4C435D" w14:textId="65AF7994" w:rsidR="003C63EB" w:rsidRPr="008B375E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375E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Usługa uczenia maszynowego w środowisku PyTorch na platformie Jupyter (U15)</w:t>
            </w:r>
          </w:p>
        </w:tc>
        <w:tc>
          <w:tcPr>
            <w:tcW w:w="1706" w:type="dxa"/>
          </w:tcPr>
          <w:p w14:paraId="6BC12425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6B9485B7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3BDABB6F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63EB" w14:paraId="3500ED79" w14:textId="77777777" w:rsidTr="00C907A9">
        <w:tc>
          <w:tcPr>
            <w:tcW w:w="1191" w:type="dxa"/>
            <w:vMerge/>
            <w:textDirection w:val="btLr"/>
            <w:vAlign w:val="center"/>
          </w:tcPr>
          <w:p w14:paraId="2DB60E01" w14:textId="77777777" w:rsidR="003C63EB" w:rsidRPr="00717D35" w:rsidRDefault="003C63EB" w:rsidP="003C63EB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3C4416E1" w14:textId="4B3BEE2D" w:rsidR="003C63EB" w:rsidRPr="008B375E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375E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Usługa wizualizacji postępu budowy modelu i monitorowania procesu uczenia (U22)</w:t>
            </w:r>
          </w:p>
        </w:tc>
        <w:tc>
          <w:tcPr>
            <w:tcW w:w="1706" w:type="dxa"/>
          </w:tcPr>
          <w:p w14:paraId="1B2E7967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60F418B7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0F651C72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63EB" w14:paraId="12FC812A" w14:textId="77777777" w:rsidTr="00C907A9">
        <w:tc>
          <w:tcPr>
            <w:tcW w:w="1191" w:type="dxa"/>
            <w:vMerge/>
            <w:textDirection w:val="btLr"/>
            <w:vAlign w:val="center"/>
          </w:tcPr>
          <w:p w14:paraId="6E0A90B6" w14:textId="77777777" w:rsidR="003C63EB" w:rsidRPr="00717D35" w:rsidRDefault="003C63EB" w:rsidP="003C63EB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265E9041" w14:textId="552D0472" w:rsidR="003C63EB" w:rsidRPr="008B375E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375E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Usługa optymalizacji hiper parametrów (U23)</w:t>
            </w:r>
          </w:p>
        </w:tc>
        <w:tc>
          <w:tcPr>
            <w:tcW w:w="1706" w:type="dxa"/>
          </w:tcPr>
          <w:p w14:paraId="14D0C417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27FF5BDB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0A73AE90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63EB" w14:paraId="71F8F953" w14:textId="77777777" w:rsidTr="00C907A9">
        <w:tc>
          <w:tcPr>
            <w:tcW w:w="1191" w:type="dxa"/>
            <w:vMerge/>
            <w:textDirection w:val="btLr"/>
            <w:vAlign w:val="center"/>
          </w:tcPr>
          <w:p w14:paraId="27DFD868" w14:textId="77777777" w:rsidR="003C63EB" w:rsidRPr="00717D35" w:rsidRDefault="003C63EB" w:rsidP="003C63EB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517DC920" w14:textId="3B1069EC" w:rsidR="003C63EB" w:rsidRPr="008B375E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4694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Usługa Machine Learning Operations (np. </w:t>
            </w:r>
            <w:r w:rsidRPr="008B375E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MLflow, Kubeflow) (U24)</w:t>
            </w:r>
          </w:p>
        </w:tc>
        <w:tc>
          <w:tcPr>
            <w:tcW w:w="1706" w:type="dxa"/>
          </w:tcPr>
          <w:p w14:paraId="6199A511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5E5E7236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6850772D" w14:textId="77777777" w:rsidR="003C63EB" w:rsidRPr="00717D35" w:rsidRDefault="003C63EB" w:rsidP="003C63E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F05" w14:paraId="0379937E" w14:textId="77777777" w:rsidTr="00C907A9">
        <w:tc>
          <w:tcPr>
            <w:tcW w:w="1191" w:type="dxa"/>
            <w:vMerge w:val="restart"/>
            <w:textDirection w:val="btLr"/>
            <w:vAlign w:val="center"/>
          </w:tcPr>
          <w:p w14:paraId="053573A0" w14:textId="4612D29E" w:rsidR="00450F05" w:rsidRPr="00717D35" w:rsidRDefault="00450F05" w:rsidP="00450F05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D35">
              <w:rPr>
                <w:rFonts w:ascii="Arial" w:hAnsi="Arial" w:cs="Arial"/>
                <w:sz w:val="20"/>
                <w:szCs w:val="20"/>
              </w:rPr>
              <w:t>Eksperymenty i wytwarzanie usług</w:t>
            </w:r>
          </w:p>
        </w:tc>
        <w:tc>
          <w:tcPr>
            <w:tcW w:w="2115" w:type="dxa"/>
          </w:tcPr>
          <w:p w14:paraId="6EA1774C" w14:textId="5B0AAA94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17D3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System interaktywnej analizy danych (U13)</w:t>
            </w:r>
          </w:p>
        </w:tc>
        <w:tc>
          <w:tcPr>
            <w:tcW w:w="1706" w:type="dxa"/>
          </w:tcPr>
          <w:p w14:paraId="436A84F6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 w:val="restart"/>
          </w:tcPr>
          <w:p w14:paraId="687BB000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 w:val="restart"/>
          </w:tcPr>
          <w:p w14:paraId="5026DCFB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Zalety:</w:t>
            </w:r>
          </w:p>
          <w:p w14:paraId="7DF86E8F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EB65AF0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Wady:</w:t>
            </w:r>
          </w:p>
          <w:p w14:paraId="74CB6DBE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B3E19F2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Możliwości doskonalenia:</w:t>
            </w:r>
          </w:p>
          <w:p w14:paraId="58761F92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6A608E4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Dodatkowe komentarze:</w:t>
            </w:r>
          </w:p>
          <w:p w14:paraId="6C1BD9A6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F05" w14:paraId="40EF828C" w14:textId="77777777" w:rsidTr="00C907A9">
        <w:tc>
          <w:tcPr>
            <w:tcW w:w="1191" w:type="dxa"/>
            <w:vMerge/>
            <w:textDirection w:val="btLr"/>
            <w:vAlign w:val="center"/>
          </w:tcPr>
          <w:p w14:paraId="1BE00803" w14:textId="77777777" w:rsidR="00450F05" w:rsidRPr="00717D35" w:rsidRDefault="00450F05" w:rsidP="00450F05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7CA01561" w14:textId="293E1A45" w:rsidR="00450F05" w:rsidRPr="00717D35" w:rsidRDefault="00450F05" w:rsidP="00450F05">
            <w:pPr>
              <w:pStyle w:val="Akapitzlist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0E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Usługa obliczeń rozproszonych Big Data przy użyciu Apache Spark na platformie Kubernetes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(U16)</w:t>
            </w:r>
          </w:p>
        </w:tc>
        <w:tc>
          <w:tcPr>
            <w:tcW w:w="1706" w:type="dxa"/>
          </w:tcPr>
          <w:p w14:paraId="24613695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4077ADD9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4A552EC1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F05" w14:paraId="0F456306" w14:textId="77777777" w:rsidTr="00C907A9">
        <w:tc>
          <w:tcPr>
            <w:tcW w:w="1191" w:type="dxa"/>
            <w:vMerge/>
            <w:textDirection w:val="btLr"/>
            <w:vAlign w:val="center"/>
          </w:tcPr>
          <w:p w14:paraId="30560A94" w14:textId="77777777" w:rsidR="00450F05" w:rsidRPr="00717D35" w:rsidRDefault="00450F05" w:rsidP="00450F05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6FE08D5B" w14:textId="57D459C5" w:rsidR="00450F05" w:rsidRPr="00717D35" w:rsidRDefault="00450F05" w:rsidP="00450F05">
            <w:pPr>
              <w:pStyle w:val="Akapitzlist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0E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Usługa interaktywnych obliczeń rozproszonych przy użyciu DASK na platformie Jupyter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(U17)</w:t>
            </w:r>
          </w:p>
        </w:tc>
        <w:tc>
          <w:tcPr>
            <w:tcW w:w="1706" w:type="dxa"/>
          </w:tcPr>
          <w:p w14:paraId="149BC1BD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366435DE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3D73670E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F05" w14:paraId="7E8E369D" w14:textId="77777777" w:rsidTr="00C907A9">
        <w:tc>
          <w:tcPr>
            <w:tcW w:w="1191" w:type="dxa"/>
            <w:vMerge/>
            <w:textDirection w:val="btLr"/>
            <w:vAlign w:val="center"/>
          </w:tcPr>
          <w:p w14:paraId="62DF5FB6" w14:textId="77777777" w:rsidR="00450F05" w:rsidRPr="00717D35" w:rsidRDefault="00450F05" w:rsidP="00450F05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2E67A505" w14:textId="39EF9035" w:rsidR="00450F05" w:rsidRPr="00717D35" w:rsidRDefault="00450F05" w:rsidP="00450F05">
            <w:pPr>
              <w:pStyle w:val="Akapitzlist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0E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Usługa wsparcia dla obliczeń w środowisko NVIDIA Clara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(U18)</w:t>
            </w:r>
          </w:p>
        </w:tc>
        <w:tc>
          <w:tcPr>
            <w:tcW w:w="1706" w:type="dxa"/>
          </w:tcPr>
          <w:p w14:paraId="59326F28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7EDF302A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5347A4E8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F05" w14:paraId="2CD79071" w14:textId="77777777" w:rsidTr="00C907A9">
        <w:tc>
          <w:tcPr>
            <w:tcW w:w="1191" w:type="dxa"/>
            <w:vMerge/>
            <w:textDirection w:val="btLr"/>
            <w:vAlign w:val="center"/>
          </w:tcPr>
          <w:p w14:paraId="6E23AB9D" w14:textId="77777777" w:rsidR="00450F05" w:rsidRPr="00717D35" w:rsidRDefault="00450F05" w:rsidP="00450F05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697BA663" w14:textId="15A2EEEC" w:rsidR="00450F05" w:rsidRPr="00717D35" w:rsidRDefault="00450F05" w:rsidP="00450F05">
            <w:pPr>
              <w:pStyle w:val="Akapitzlist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0E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Usługa uruchamiania potoków zadań w odpowiedzi na zdarzenia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(U20)</w:t>
            </w:r>
          </w:p>
        </w:tc>
        <w:tc>
          <w:tcPr>
            <w:tcW w:w="1706" w:type="dxa"/>
          </w:tcPr>
          <w:p w14:paraId="47AB03A6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06B7CF6D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549D2D16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F05" w14:paraId="546BD292" w14:textId="77777777" w:rsidTr="00C907A9">
        <w:tc>
          <w:tcPr>
            <w:tcW w:w="1191" w:type="dxa"/>
            <w:vMerge/>
            <w:textDirection w:val="btLr"/>
            <w:vAlign w:val="center"/>
          </w:tcPr>
          <w:p w14:paraId="3F3EE584" w14:textId="77777777" w:rsidR="00450F05" w:rsidRPr="00717D35" w:rsidRDefault="00450F05" w:rsidP="00450F05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6AF7D137" w14:textId="1BEDD66F" w:rsidR="00450F05" w:rsidRPr="00040E74" w:rsidRDefault="00450F05" w:rsidP="00450F05">
            <w:pPr>
              <w:pStyle w:val="Akapitzlist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0E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Środowisko operacyjne zadań CI/CD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(U9)</w:t>
            </w:r>
          </w:p>
        </w:tc>
        <w:tc>
          <w:tcPr>
            <w:tcW w:w="1706" w:type="dxa"/>
          </w:tcPr>
          <w:p w14:paraId="40222A22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79B73DA1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05C43D2E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F05" w14:paraId="04A75332" w14:textId="77777777" w:rsidTr="00C907A9">
        <w:tc>
          <w:tcPr>
            <w:tcW w:w="1191" w:type="dxa"/>
            <w:vMerge w:val="restart"/>
            <w:textDirection w:val="btLr"/>
            <w:vAlign w:val="center"/>
          </w:tcPr>
          <w:p w14:paraId="6B8E5A54" w14:textId="12496DFE" w:rsidR="00450F05" w:rsidRPr="00717D35" w:rsidRDefault="00450F05" w:rsidP="00450F05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D35">
              <w:rPr>
                <w:rFonts w:ascii="Arial" w:hAnsi="Arial" w:cs="Arial"/>
                <w:sz w:val="20"/>
                <w:szCs w:val="20"/>
              </w:rPr>
              <w:t>Wdrażanie i wykonanie usług</w:t>
            </w:r>
          </w:p>
        </w:tc>
        <w:tc>
          <w:tcPr>
            <w:tcW w:w="2115" w:type="dxa"/>
          </w:tcPr>
          <w:p w14:paraId="4F2C4AD1" w14:textId="34866532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40E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Usługa orkiestracji obliczeń na platformie Kubernetes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(U19)</w:t>
            </w:r>
          </w:p>
        </w:tc>
        <w:tc>
          <w:tcPr>
            <w:tcW w:w="1706" w:type="dxa"/>
          </w:tcPr>
          <w:p w14:paraId="713F08F7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 w:val="restart"/>
          </w:tcPr>
          <w:p w14:paraId="1A47F228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 w:val="restart"/>
          </w:tcPr>
          <w:p w14:paraId="6E22856C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Zalety:</w:t>
            </w:r>
          </w:p>
          <w:p w14:paraId="3D6563D1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5B30BD5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Wady:</w:t>
            </w:r>
          </w:p>
          <w:p w14:paraId="70D9F272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436FA38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Możliwości doskonalenia:</w:t>
            </w:r>
          </w:p>
          <w:p w14:paraId="7C2A2B74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8D1FDBE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Dodatkowe komentarze:</w:t>
            </w:r>
          </w:p>
          <w:p w14:paraId="552196E9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F05" w14:paraId="62C5CEDA" w14:textId="77777777" w:rsidTr="00C907A9">
        <w:tc>
          <w:tcPr>
            <w:tcW w:w="1191" w:type="dxa"/>
            <w:vMerge/>
          </w:tcPr>
          <w:p w14:paraId="1DC5CDBD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487285CE" w14:textId="52BC1DB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40E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Usługi dostarczania zwirtualizowanej infrastruktury informatycznej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(U1) </w:t>
            </w:r>
            <w:r w:rsidRPr="001B349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(OpenStack)</w:t>
            </w:r>
          </w:p>
        </w:tc>
        <w:tc>
          <w:tcPr>
            <w:tcW w:w="1706" w:type="dxa"/>
          </w:tcPr>
          <w:p w14:paraId="6C8407E0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202F06A0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471DF17B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F05" w14:paraId="324AEAE2" w14:textId="77777777" w:rsidTr="00C907A9">
        <w:trPr>
          <w:trHeight w:val="1203"/>
        </w:trPr>
        <w:tc>
          <w:tcPr>
            <w:tcW w:w="1191" w:type="dxa"/>
            <w:vMerge/>
          </w:tcPr>
          <w:p w14:paraId="314CE76F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62C48D56" w14:textId="77777777" w:rsidR="00450F05" w:rsidRDefault="00450F05" w:rsidP="00450F05">
            <w:pPr>
              <w:pStyle w:val="Akapitzlist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0E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Usługi zarządzania, automatyzacji i skalowania aplikacji kontenerowych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(U2)</w:t>
            </w:r>
          </w:p>
          <w:p w14:paraId="6E5752A1" w14:textId="3C3A138B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(Kubernetes)</w:t>
            </w:r>
          </w:p>
        </w:tc>
        <w:tc>
          <w:tcPr>
            <w:tcW w:w="1706" w:type="dxa"/>
          </w:tcPr>
          <w:p w14:paraId="2709EB5E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429738CF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3E6B37DD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F05" w14:paraId="1BC9A51F" w14:textId="77777777" w:rsidTr="00C907A9">
        <w:trPr>
          <w:trHeight w:val="1203"/>
        </w:trPr>
        <w:tc>
          <w:tcPr>
            <w:tcW w:w="1191" w:type="dxa"/>
            <w:vMerge/>
          </w:tcPr>
          <w:p w14:paraId="3F4DE411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2A332424" w14:textId="417DC479" w:rsidR="00450F05" w:rsidRPr="00450F05" w:rsidRDefault="00450F05" w:rsidP="00450F05">
            <w:pPr>
              <w:pStyle w:val="Akapitzlist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50F0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Usługi wieloprocesorowych obliczeń na superkomputerze (U3)</w:t>
            </w:r>
          </w:p>
        </w:tc>
        <w:tc>
          <w:tcPr>
            <w:tcW w:w="1706" w:type="dxa"/>
          </w:tcPr>
          <w:p w14:paraId="06FE3087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60986E67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52D04A92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F05" w14:paraId="021B93C6" w14:textId="77777777" w:rsidTr="00C907A9">
        <w:trPr>
          <w:trHeight w:val="1203"/>
        </w:trPr>
        <w:tc>
          <w:tcPr>
            <w:tcW w:w="1191" w:type="dxa"/>
            <w:vMerge/>
          </w:tcPr>
          <w:p w14:paraId="61C9BB35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131FC868" w14:textId="7736C88B" w:rsidR="00450F05" w:rsidRPr="00450F05" w:rsidRDefault="00450F05" w:rsidP="00450F05">
            <w:pPr>
              <w:pStyle w:val="Akapitzlist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450F0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Usługa przetwarzania wsadowego (U21)</w:t>
            </w:r>
          </w:p>
        </w:tc>
        <w:tc>
          <w:tcPr>
            <w:tcW w:w="1706" w:type="dxa"/>
          </w:tcPr>
          <w:p w14:paraId="455803B0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5C9262D5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76E674CB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F05" w14:paraId="2685A39B" w14:textId="77777777" w:rsidTr="00C907A9">
        <w:tc>
          <w:tcPr>
            <w:tcW w:w="1191" w:type="dxa"/>
            <w:vMerge w:val="restart"/>
            <w:textDirection w:val="btLr"/>
            <w:vAlign w:val="center"/>
          </w:tcPr>
          <w:p w14:paraId="2A127BF4" w14:textId="32E71D8C" w:rsidR="00450F05" w:rsidRPr="00717D35" w:rsidRDefault="00450F05" w:rsidP="00450F05">
            <w:pPr>
              <w:pStyle w:val="Akapitzlist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Monitorowanie platformy</w:t>
            </w:r>
          </w:p>
        </w:tc>
        <w:tc>
          <w:tcPr>
            <w:tcW w:w="2115" w:type="dxa"/>
          </w:tcPr>
          <w:p w14:paraId="2229F8E3" w14:textId="2E08CE5A" w:rsidR="00450F05" w:rsidRPr="001B349F" w:rsidRDefault="00450F05" w:rsidP="00450F05">
            <w:pPr>
              <w:pStyle w:val="Akapitzlist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B349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System wsparcia użytkownika i raportowania błędów (U6)</w:t>
            </w:r>
          </w:p>
        </w:tc>
        <w:tc>
          <w:tcPr>
            <w:tcW w:w="1706" w:type="dxa"/>
          </w:tcPr>
          <w:p w14:paraId="3F3DED9D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 w:val="restart"/>
          </w:tcPr>
          <w:p w14:paraId="45D16F02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 w:val="restart"/>
          </w:tcPr>
          <w:p w14:paraId="1E5AD7E9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Zalety:</w:t>
            </w:r>
          </w:p>
          <w:p w14:paraId="1E19B860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BC2ED3A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Wady:</w:t>
            </w:r>
          </w:p>
          <w:p w14:paraId="6013A64E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CDFEF2D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Możliwości doskonalenia:</w:t>
            </w:r>
          </w:p>
          <w:p w14:paraId="65E78051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D327DB6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7D35">
              <w:rPr>
                <w:rFonts w:ascii="Arial" w:hAnsi="Arial" w:cs="Arial"/>
                <w:i/>
                <w:iCs/>
                <w:sz w:val="20"/>
                <w:szCs w:val="20"/>
              </w:rPr>
              <w:t>Dodatkowe komentarze:</w:t>
            </w:r>
          </w:p>
          <w:p w14:paraId="0E9C8ACD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F05" w14:paraId="2D4308C2" w14:textId="77777777" w:rsidTr="00C907A9">
        <w:tc>
          <w:tcPr>
            <w:tcW w:w="1191" w:type="dxa"/>
            <w:vMerge/>
          </w:tcPr>
          <w:p w14:paraId="4E77E205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6826B4DA" w14:textId="2C60CC0C" w:rsidR="00450F05" w:rsidRPr="001B349F" w:rsidRDefault="00450F05" w:rsidP="00450F05">
            <w:pPr>
              <w:pStyle w:val="Akapitzlist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B349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System monitorowania stanu platformy (U11)</w:t>
            </w:r>
          </w:p>
        </w:tc>
        <w:tc>
          <w:tcPr>
            <w:tcW w:w="1706" w:type="dxa"/>
          </w:tcPr>
          <w:p w14:paraId="2FF503A3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65994207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43870120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F05" w14:paraId="050307DF" w14:textId="77777777" w:rsidTr="00C907A9">
        <w:tc>
          <w:tcPr>
            <w:tcW w:w="1191" w:type="dxa"/>
            <w:vMerge/>
          </w:tcPr>
          <w:p w14:paraId="0B4D530C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14:paraId="3077AF14" w14:textId="1880B23E" w:rsidR="00450F05" w:rsidRPr="001B349F" w:rsidRDefault="00450F05" w:rsidP="00450F05">
            <w:pPr>
              <w:pStyle w:val="Akapitzlist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B349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Monitorowania energochłonności obliczeń (MEO) (U25)</w:t>
            </w:r>
          </w:p>
        </w:tc>
        <w:tc>
          <w:tcPr>
            <w:tcW w:w="1706" w:type="dxa"/>
          </w:tcPr>
          <w:p w14:paraId="7A84632F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43DE08DF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38072429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F05" w14:paraId="1AA9BDB9" w14:textId="77777777" w:rsidTr="00C907A9">
        <w:tc>
          <w:tcPr>
            <w:tcW w:w="1191" w:type="dxa"/>
            <w:vMerge/>
          </w:tcPr>
          <w:p w14:paraId="7D43C635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14:paraId="2C17C8FB" w14:textId="1C42ABC0" w:rsidR="00450F05" w:rsidRPr="001B349F" w:rsidRDefault="00450F05" w:rsidP="00450F05">
            <w:pPr>
              <w:pStyle w:val="Akapitzlist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B349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Monitorowania intensywności obliczeń (MIO) (U26)</w:t>
            </w:r>
          </w:p>
        </w:tc>
        <w:tc>
          <w:tcPr>
            <w:tcW w:w="1706" w:type="dxa"/>
          </w:tcPr>
          <w:p w14:paraId="2786040D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5B562968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137F6DF3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F05" w14:paraId="36335612" w14:textId="77777777" w:rsidTr="00C907A9">
        <w:tc>
          <w:tcPr>
            <w:tcW w:w="1191" w:type="dxa"/>
            <w:vMerge/>
          </w:tcPr>
          <w:p w14:paraId="47213E6C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14:paraId="61649EBB" w14:textId="44C39335" w:rsidR="00450F05" w:rsidRPr="001B349F" w:rsidRDefault="00450F05" w:rsidP="00450F05">
            <w:pPr>
              <w:pStyle w:val="Akapitzlist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B349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Konfiguracji energetycznej systemu (KES) (U27)</w:t>
            </w:r>
          </w:p>
        </w:tc>
        <w:tc>
          <w:tcPr>
            <w:tcW w:w="1706" w:type="dxa"/>
          </w:tcPr>
          <w:p w14:paraId="6C2A628B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31135CF1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4EE15980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F05" w14:paraId="4F894626" w14:textId="77777777" w:rsidTr="00C907A9">
        <w:tc>
          <w:tcPr>
            <w:tcW w:w="1191" w:type="dxa"/>
            <w:vMerge/>
          </w:tcPr>
          <w:p w14:paraId="620406C2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14:paraId="4F842900" w14:textId="1DF32369" w:rsidR="00450F05" w:rsidRPr="001B349F" w:rsidRDefault="00450F05" w:rsidP="00450F05">
            <w:pPr>
              <w:pStyle w:val="Akapitzlist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B349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Optymalizacji (strojenia) wydajnościowo-energetycznej (OWE) (U28)</w:t>
            </w:r>
          </w:p>
        </w:tc>
        <w:tc>
          <w:tcPr>
            <w:tcW w:w="1706" w:type="dxa"/>
          </w:tcPr>
          <w:p w14:paraId="1C25CDC1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7153160A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1B816EED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F05" w14:paraId="2EBFBC82" w14:textId="77777777" w:rsidTr="00C907A9">
        <w:trPr>
          <w:trHeight w:val="66"/>
        </w:trPr>
        <w:tc>
          <w:tcPr>
            <w:tcW w:w="1191" w:type="dxa"/>
            <w:vMerge/>
          </w:tcPr>
          <w:p w14:paraId="680312A4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vAlign w:val="bottom"/>
          </w:tcPr>
          <w:p w14:paraId="58EF092D" w14:textId="13A22DBE" w:rsidR="00450F05" w:rsidRPr="001B349F" w:rsidRDefault="00450F05" w:rsidP="00450F05">
            <w:pPr>
              <w:pStyle w:val="Akapitzlist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1B349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Rejestrowania parametrów optymalizacyjnych (RPO) (U29)</w:t>
            </w:r>
          </w:p>
        </w:tc>
        <w:tc>
          <w:tcPr>
            <w:tcW w:w="1706" w:type="dxa"/>
          </w:tcPr>
          <w:p w14:paraId="653FD6E4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14:paraId="5D23D6F9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14:paraId="42FAE8BF" w14:textId="77777777" w:rsidR="00450F05" w:rsidRPr="00717D35" w:rsidRDefault="00450F05" w:rsidP="00450F0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2962FB" w14:textId="77777777" w:rsidR="00881A43" w:rsidRDefault="00881A43" w:rsidP="00881A43">
      <w:pPr>
        <w:pStyle w:val="Akapitzlist"/>
        <w:rPr>
          <w:rFonts w:ascii="Arial" w:hAnsi="Arial" w:cs="Arial"/>
        </w:rPr>
      </w:pPr>
      <w:bookmarkStart w:id="3" w:name="_Hlk206883116"/>
    </w:p>
    <w:p w14:paraId="28C9D586" w14:textId="77777777" w:rsidR="00881A43" w:rsidRDefault="00881A43" w:rsidP="00881A43">
      <w:pPr>
        <w:pStyle w:val="Akapitzlist"/>
        <w:rPr>
          <w:rFonts w:ascii="Arial" w:hAnsi="Arial" w:cs="Arial"/>
        </w:rPr>
      </w:pPr>
    </w:p>
    <w:p w14:paraId="489E071B" w14:textId="77777777" w:rsidR="00881A43" w:rsidRDefault="00881A43" w:rsidP="00881A43">
      <w:pPr>
        <w:pStyle w:val="Akapitzlist"/>
        <w:rPr>
          <w:rFonts w:ascii="Arial" w:hAnsi="Arial" w:cs="Arial"/>
        </w:rPr>
      </w:pPr>
    </w:p>
    <w:p w14:paraId="59BA04E9" w14:textId="6B90F230" w:rsidR="003C38E6" w:rsidRDefault="002B1C2C">
      <w:pPr>
        <w:pStyle w:val="Akapitzlist"/>
        <w:numPr>
          <w:ilvl w:val="0"/>
          <w:numId w:val="15"/>
        </w:numPr>
        <w:ind w:left="708"/>
        <w:rPr>
          <w:rFonts w:ascii="Arial" w:hAnsi="Arial" w:cs="Arial"/>
        </w:rPr>
      </w:pPr>
      <w:r w:rsidRPr="3C7AA14F">
        <w:rPr>
          <w:rFonts w:ascii="Arial" w:hAnsi="Arial" w:cs="Arial"/>
        </w:rPr>
        <w:t xml:space="preserve">Uzasadnienie </w:t>
      </w:r>
      <w:r w:rsidR="00B91399" w:rsidRPr="3C7AA14F">
        <w:rPr>
          <w:rFonts w:ascii="Arial" w:hAnsi="Arial" w:cs="Arial"/>
        </w:rPr>
        <w:t>niewykonania</w:t>
      </w:r>
      <w:r w:rsidRPr="3C7AA14F">
        <w:rPr>
          <w:rFonts w:ascii="Arial" w:hAnsi="Arial" w:cs="Arial"/>
        </w:rPr>
        <w:t xml:space="preserve"> </w:t>
      </w:r>
      <w:r w:rsidR="483C737D" w:rsidRPr="3C7AA14F">
        <w:rPr>
          <w:rFonts w:ascii="Arial" w:hAnsi="Arial" w:cs="Arial"/>
        </w:rPr>
        <w:t>oceny wskazanych</w:t>
      </w:r>
      <w:r w:rsidRPr="3C7AA14F">
        <w:rPr>
          <w:rFonts w:ascii="Arial" w:hAnsi="Arial" w:cs="Arial"/>
        </w:rPr>
        <w:t xml:space="preserve"> w tabeli obszarów funkcjonowania platformy. </w:t>
      </w:r>
    </w:p>
    <w:p w14:paraId="5A88FD19" w14:textId="2663B240" w:rsidR="002B1C2C" w:rsidRPr="003C38E6" w:rsidRDefault="00C31AF6" w:rsidP="003C38E6">
      <w:pPr>
        <w:pStyle w:val="Akapitzlist"/>
        <w:ind w:left="708"/>
        <w:rPr>
          <w:rFonts w:ascii="Arial" w:hAnsi="Arial" w:cs="Arial"/>
        </w:rPr>
      </w:pPr>
      <w:r w:rsidRPr="003C38E6">
        <w:rPr>
          <w:rFonts w:ascii="Arial" w:hAnsi="Arial" w:cs="Arial"/>
        </w:rPr>
        <w:t>…………………………………………………………………………………</w:t>
      </w:r>
    </w:p>
    <w:p w14:paraId="391048C6" w14:textId="588130B0" w:rsidR="00E2171B" w:rsidRPr="000457D0" w:rsidRDefault="00E2171B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0457D0">
        <w:rPr>
          <w:rFonts w:ascii="Arial" w:hAnsi="Arial" w:cs="Arial"/>
        </w:rPr>
        <w:t xml:space="preserve">Wyniki ankiety oceny użytkowej platformy – </w:t>
      </w:r>
      <w:r w:rsidR="009C4F9D">
        <w:rPr>
          <w:rFonts w:ascii="Arial" w:hAnsi="Arial" w:cs="Arial"/>
        </w:rPr>
        <w:t>PSS</w:t>
      </w:r>
      <w:r w:rsidRPr="000457D0">
        <w:rPr>
          <w:rFonts w:ascii="Arial" w:hAnsi="Arial" w:cs="Arial"/>
        </w:rPr>
        <w:t>UQ</w:t>
      </w:r>
      <w:r w:rsidRPr="000457D0">
        <w:rPr>
          <w:rFonts w:ascii="Arial" w:hAnsi="Arial" w:cs="Arial"/>
        </w:rPr>
        <w:br/>
      </w:r>
      <w:r w:rsidRPr="000457D0">
        <w:rPr>
          <w:rFonts w:ascii="Arial" w:hAnsi="Arial" w:cs="Arial"/>
          <w:color w:val="EE0000"/>
        </w:rPr>
        <w:br/>
      </w:r>
      <w:r w:rsidRPr="000457D0">
        <w:rPr>
          <w:rFonts w:ascii="Arial" w:hAnsi="Arial" w:cs="Arial"/>
        </w:rPr>
        <w:t xml:space="preserve">Data przeprowadzania badań … </w:t>
      </w:r>
      <w:bookmarkStart w:id="4" w:name="_Hlk207020404"/>
      <w:r w:rsidRPr="000457D0">
        <w:rPr>
          <w:rFonts w:ascii="Arial" w:hAnsi="Arial" w:cs="Arial"/>
        </w:rPr>
        <w:br/>
        <w:t xml:space="preserve">Liczba uczestników ankiety … </w:t>
      </w:r>
      <w:bookmarkEnd w:id="4"/>
      <w:r w:rsidRPr="000457D0">
        <w:rPr>
          <w:rFonts w:ascii="Arial" w:hAnsi="Arial" w:cs="Arial"/>
        </w:rPr>
        <w:br/>
      </w:r>
      <w:r w:rsidR="00A81362" w:rsidRPr="000457D0">
        <w:rPr>
          <w:rFonts w:ascii="Arial" w:hAnsi="Arial" w:cs="Arial"/>
        </w:rPr>
        <w:t xml:space="preserve">Przedstawienie </w:t>
      </w:r>
      <w:r w:rsidRPr="000457D0">
        <w:rPr>
          <w:rFonts w:ascii="Arial" w:hAnsi="Arial" w:cs="Arial"/>
        </w:rPr>
        <w:t xml:space="preserve"> wyników ankiety: </w:t>
      </w:r>
    </w:p>
    <w:p w14:paraId="1D7A3EF5" w14:textId="77777777" w:rsidR="000457D0" w:rsidRPr="000457D0" w:rsidRDefault="000457D0" w:rsidP="000457D0">
      <w:pPr>
        <w:pStyle w:val="Akapitzlist"/>
        <w:rPr>
          <w:rFonts w:ascii="Arial" w:hAnsi="Arial" w:cs="Arial"/>
        </w:rPr>
      </w:pPr>
    </w:p>
    <w:p w14:paraId="51FFB04E" w14:textId="166F80D0" w:rsidR="0055144C" w:rsidRPr="00F56097" w:rsidRDefault="0055144C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 w:rsidRPr="00F56097">
        <w:rPr>
          <w:rFonts w:ascii="Arial" w:hAnsi="Arial" w:cs="Arial"/>
        </w:rPr>
        <w:t xml:space="preserve">Problemy z działaniem platformy zarejestrowane w trakcie </w:t>
      </w:r>
      <w:r w:rsidR="009F28AF" w:rsidRPr="00F56097">
        <w:rPr>
          <w:rFonts w:ascii="Arial" w:hAnsi="Arial" w:cs="Arial"/>
        </w:rPr>
        <w:t>wdrożenia aplikacji.</w:t>
      </w:r>
    </w:p>
    <w:p w14:paraId="45B87F7D" w14:textId="321008ED" w:rsidR="0055144C" w:rsidRPr="00A60208" w:rsidRDefault="0055144C" w:rsidP="0055144C">
      <w:pPr>
        <w:pStyle w:val="Akapitzlist"/>
        <w:rPr>
          <w:rFonts w:ascii="Arial" w:hAnsi="Arial" w:cs="Arial"/>
        </w:rPr>
      </w:pPr>
      <w:bookmarkStart w:id="5" w:name="_Hlk207445932"/>
      <w:r w:rsidRPr="3C7AA14F">
        <w:rPr>
          <w:rFonts w:ascii="Arial" w:hAnsi="Arial" w:cs="Arial"/>
        </w:rPr>
        <w:t>Liczba</w:t>
      </w:r>
      <w:r w:rsidR="00A60208" w:rsidRPr="3C7AA14F">
        <w:rPr>
          <w:rFonts w:ascii="Arial" w:hAnsi="Arial" w:cs="Arial"/>
        </w:rPr>
        <w:t xml:space="preserve"> problemów </w:t>
      </w:r>
      <w:r w:rsidR="7E1D06DB" w:rsidRPr="3C7AA14F">
        <w:rPr>
          <w:rFonts w:ascii="Arial" w:hAnsi="Arial" w:cs="Arial"/>
        </w:rPr>
        <w:t>zgłoszonych:</w:t>
      </w:r>
      <w:r w:rsidR="00A60208" w:rsidRPr="3C7AA14F">
        <w:rPr>
          <w:rFonts w:ascii="Arial" w:hAnsi="Arial" w:cs="Arial"/>
        </w:rPr>
        <w:t>…….</w:t>
      </w:r>
    </w:p>
    <w:p w14:paraId="54E3F381" w14:textId="3E558BAB" w:rsidR="00A60208" w:rsidRPr="00A60208" w:rsidRDefault="00A60208" w:rsidP="0055144C">
      <w:pPr>
        <w:pStyle w:val="Akapitzlist"/>
        <w:rPr>
          <w:rFonts w:ascii="Arial" w:hAnsi="Arial" w:cs="Arial"/>
        </w:rPr>
      </w:pPr>
      <w:r w:rsidRPr="00A60208">
        <w:rPr>
          <w:rFonts w:ascii="Arial" w:hAnsi="Arial" w:cs="Arial"/>
        </w:rPr>
        <w:lastRenderedPageBreak/>
        <w:t>Liczba problemów załatwionych:</w:t>
      </w:r>
      <w:r>
        <w:rPr>
          <w:rFonts w:ascii="Arial" w:hAnsi="Arial" w:cs="Arial"/>
        </w:rPr>
        <w:t xml:space="preserve"> …………….</w:t>
      </w:r>
    </w:p>
    <w:p w14:paraId="7E8D8630" w14:textId="23B67ACD" w:rsidR="000457D0" w:rsidRPr="00A60208" w:rsidRDefault="0055144C" w:rsidP="00BE6881">
      <w:pPr>
        <w:pStyle w:val="Akapitzlist"/>
        <w:rPr>
          <w:rFonts w:ascii="Arial" w:hAnsi="Arial" w:cs="Arial"/>
        </w:rPr>
      </w:pPr>
      <w:r w:rsidRPr="3C7AA14F">
        <w:rPr>
          <w:rFonts w:ascii="Arial" w:hAnsi="Arial" w:cs="Arial"/>
        </w:rPr>
        <w:t xml:space="preserve">Średni czas </w:t>
      </w:r>
      <w:r w:rsidR="31D396C7" w:rsidRPr="3C7AA14F">
        <w:rPr>
          <w:rFonts w:ascii="Arial" w:hAnsi="Arial" w:cs="Arial"/>
        </w:rPr>
        <w:t>reakcji:</w:t>
      </w:r>
      <w:r w:rsidR="00A60208" w:rsidRPr="3C7AA14F">
        <w:rPr>
          <w:rFonts w:ascii="Arial" w:hAnsi="Arial" w:cs="Arial"/>
        </w:rPr>
        <w:t>…………………</w:t>
      </w:r>
    </w:p>
    <w:p w14:paraId="1936EE0F" w14:textId="306AD239" w:rsidR="00A60208" w:rsidRDefault="00A60208" w:rsidP="00BE6881">
      <w:pPr>
        <w:pStyle w:val="Akapitzlist"/>
        <w:rPr>
          <w:rFonts w:ascii="Arial" w:hAnsi="Arial" w:cs="Arial"/>
        </w:rPr>
      </w:pPr>
      <w:r w:rsidRPr="00A60208">
        <w:rPr>
          <w:rFonts w:ascii="Arial" w:hAnsi="Arial" w:cs="Arial"/>
        </w:rPr>
        <w:t>Dodatkowe uwagi</w:t>
      </w:r>
      <w:r>
        <w:rPr>
          <w:rFonts w:ascii="Arial" w:hAnsi="Arial" w:cs="Arial"/>
        </w:rPr>
        <w:t xml:space="preserve"> …………………</w:t>
      </w:r>
      <w:bookmarkEnd w:id="5"/>
    </w:p>
    <w:p w14:paraId="7DC666EE" w14:textId="77777777" w:rsidR="00BE6881" w:rsidRPr="00BE6881" w:rsidRDefault="00BE6881" w:rsidP="00BE6881">
      <w:pPr>
        <w:pStyle w:val="Akapitzlist"/>
        <w:rPr>
          <w:rFonts w:ascii="Arial" w:hAnsi="Arial" w:cs="Arial"/>
        </w:rPr>
      </w:pPr>
    </w:p>
    <w:p w14:paraId="3D742A1E" w14:textId="4A947B23" w:rsidR="00621176" w:rsidRPr="00621176" w:rsidRDefault="00B91399">
      <w:pPr>
        <w:pStyle w:val="Akapitzlist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Podsumowanie oceny</w:t>
      </w:r>
      <w:r w:rsidR="00E2171B" w:rsidRPr="00CE5914">
        <w:rPr>
          <w:rFonts w:ascii="Arial" w:hAnsi="Arial" w:cs="Arial"/>
        </w:rPr>
        <w:t xml:space="preserve"> i zalecenia </w:t>
      </w:r>
      <w:r w:rsidR="001F05E5">
        <w:rPr>
          <w:rFonts w:ascii="Arial" w:hAnsi="Arial" w:cs="Arial"/>
        </w:rPr>
        <w:t>dla projektantów platformy</w:t>
      </w:r>
      <w:r w:rsidR="00621176">
        <w:rPr>
          <w:rFonts w:ascii="Arial" w:hAnsi="Arial" w:cs="Arial"/>
        </w:rPr>
        <w:t xml:space="preserve"> CAISE</w:t>
      </w:r>
    </w:p>
    <w:p w14:paraId="3BFAF03C" w14:textId="77777777" w:rsidR="00AC6337" w:rsidRPr="00FD0A90" w:rsidRDefault="00AC6337" w:rsidP="00FD0A90">
      <w:pPr>
        <w:pStyle w:val="Akapitzlist"/>
        <w:rPr>
          <w:rFonts w:ascii="Arial" w:hAnsi="Arial" w:cs="Arial"/>
        </w:rPr>
      </w:pPr>
    </w:p>
    <w:p w14:paraId="76587086" w14:textId="31662E25" w:rsidR="00AC6337" w:rsidRPr="002B1C2C" w:rsidRDefault="00AC6337">
      <w:pPr>
        <w:pStyle w:val="Akapitzlist"/>
        <w:numPr>
          <w:ilvl w:val="0"/>
          <w:numId w:val="11"/>
        </w:numPr>
        <w:rPr>
          <w:rFonts w:ascii="Arial" w:hAnsi="Arial" w:cs="Arial"/>
          <w:color w:val="000000" w:themeColor="text1"/>
        </w:rPr>
      </w:pPr>
      <w:r w:rsidRPr="002B1C2C">
        <w:rPr>
          <w:rFonts w:ascii="Arial" w:hAnsi="Arial" w:cs="Arial"/>
          <w:color w:val="000000" w:themeColor="text1"/>
        </w:rPr>
        <w:t xml:space="preserve">Ocena końcowa – średnia arytmetyczna </w:t>
      </w:r>
      <w:r w:rsidR="00A60208" w:rsidRPr="002B1C2C">
        <w:rPr>
          <w:rFonts w:ascii="Arial" w:hAnsi="Arial" w:cs="Arial"/>
          <w:color w:val="000000" w:themeColor="text1"/>
        </w:rPr>
        <w:t>analizowanych</w:t>
      </w:r>
      <w:r w:rsidRPr="002B1C2C">
        <w:rPr>
          <w:rFonts w:ascii="Arial" w:hAnsi="Arial" w:cs="Arial"/>
          <w:color w:val="000000" w:themeColor="text1"/>
        </w:rPr>
        <w:t xml:space="preserve"> średnich </w:t>
      </w:r>
      <w:r w:rsidR="000D13ED" w:rsidRPr="002B1C2C">
        <w:rPr>
          <w:rFonts w:ascii="Arial" w:hAnsi="Arial" w:cs="Arial"/>
          <w:color w:val="000000" w:themeColor="text1"/>
        </w:rPr>
        <w:t xml:space="preserve">metryk </w:t>
      </w:r>
      <w:r w:rsidRPr="002B1C2C">
        <w:rPr>
          <w:rFonts w:ascii="Arial" w:hAnsi="Arial" w:cs="Arial"/>
          <w:color w:val="000000" w:themeColor="text1"/>
        </w:rPr>
        <w:t xml:space="preserve">jakości </w:t>
      </w:r>
      <w:r w:rsidR="000D13ED" w:rsidRPr="002B1C2C">
        <w:rPr>
          <w:rFonts w:ascii="Arial" w:hAnsi="Arial" w:cs="Arial"/>
          <w:color w:val="000000" w:themeColor="text1"/>
        </w:rPr>
        <w:t>- komentarze</w:t>
      </w:r>
    </w:p>
    <w:p w14:paraId="39E1B333" w14:textId="77777777" w:rsidR="00AC6337" w:rsidRPr="00AC6337" w:rsidRDefault="00AC6337" w:rsidP="00AC6337">
      <w:pPr>
        <w:pStyle w:val="Akapitzlist"/>
        <w:rPr>
          <w:rFonts w:ascii="Arial" w:hAnsi="Arial" w:cs="Arial"/>
        </w:rPr>
      </w:pPr>
      <w:r w:rsidRPr="00AC6337">
        <w:rPr>
          <w:rFonts w:ascii="Arial" w:hAnsi="Arial" w:cs="Arial"/>
        </w:rPr>
        <w:t>…………………………………………………………………………</w:t>
      </w:r>
    </w:p>
    <w:p w14:paraId="22A4825F" w14:textId="77777777" w:rsidR="00AC6337" w:rsidRPr="00AC6337" w:rsidRDefault="00AC6337" w:rsidP="00AC6337">
      <w:pPr>
        <w:pStyle w:val="Akapitzlist"/>
        <w:rPr>
          <w:rFonts w:ascii="Arial" w:hAnsi="Arial" w:cs="Arial"/>
        </w:rPr>
      </w:pPr>
    </w:p>
    <w:p w14:paraId="1B991E0E" w14:textId="5E20EB3C" w:rsidR="00AC6337" w:rsidRDefault="00AC6337">
      <w:pPr>
        <w:pStyle w:val="Akapitzlist"/>
        <w:numPr>
          <w:ilvl w:val="0"/>
          <w:numId w:val="11"/>
        </w:numPr>
        <w:rPr>
          <w:rFonts w:ascii="Arial" w:hAnsi="Arial" w:cs="Arial"/>
        </w:rPr>
      </w:pPr>
      <w:r w:rsidRPr="3C7AA14F">
        <w:rPr>
          <w:rFonts w:ascii="Arial" w:hAnsi="Arial" w:cs="Arial"/>
        </w:rPr>
        <w:t xml:space="preserve">Słabe i silne strony </w:t>
      </w:r>
      <w:r w:rsidR="00737070" w:rsidRPr="3C7AA14F">
        <w:rPr>
          <w:rFonts w:ascii="Arial" w:hAnsi="Arial" w:cs="Arial"/>
        </w:rPr>
        <w:t>platformy</w:t>
      </w:r>
      <w:r w:rsidRPr="3C7AA14F">
        <w:rPr>
          <w:rFonts w:ascii="Arial" w:hAnsi="Arial" w:cs="Arial"/>
        </w:rPr>
        <w:t>: ……………………………………</w:t>
      </w:r>
    </w:p>
    <w:p w14:paraId="3561BF64" w14:textId="77777777" w:rsidR="00737070" w:rsidRPr="00AC6337" w:rsidRDefault="00737070" w:rsidP="00737070">
      <w:pPr>
        <w:pStyle w:val="Akapitzlist"/>
        <w:ind w:left="1068"/>
        <w:rPr>
          <w:rFonts w:ascii="Arial" w:hAnsi="Arial" w:cs="Arial"/>
        </w:rPr>
      </w:pPr>
    </w:p>
    <w:p w14:paraId="5C22BE53" w14:textId="70A7A8FE" w:rsidR="00AC6337" w:rsidRPr="00AC6337" w:rsidRDefault="00AC6337">
      <w:pPr>
        <w:pStyle w:val="Akapitzlist"/>
        <w:numPr>
          <w:ilvl w:val="0"/>
          <w:numId w:val="11"/>
        </w:numPr>
        <w:rPr>
          <w:rFonts w:ascii="Arial" w:hAnsi="Arial" w:cs="Arial"/>
        </w:rPr>
      </w:pPr>
      <w:r w:rsidRPr="00AC6337">
        <w:rPr>
          <w:rFonts w:ascii="Arial" w:hAnsi="Arial" w:cs="Arial"/>
        </w:rPr>
        <w:t>Inne uwagi i sugestie</w:t>
      </w:r>
      <w:r w:rsidR="00B91399">
        <w:rPr>
          <w:rFonts w:ascii="Arial" w:hAnsi="Arial" w:cs="Arial"/>
        </w:rPr>
        <w:t xml:space="preserve"> co do rozwoju platformy </w:t>
      </w:r>
    </w:p>
    <w:p w14:paraId="5C0D3296" w14:textId="73D7ED52" w:rsidR="00E2171B" w:rsidRPr="00FD0A90" w:rsidRDefault="00AC6337" w:rsidP="00FD0A90">
      <w:pPr>
        <w:pStyle w:val="Akapitzlist"/>
      </w:pPr>
      <w:r w:rsidRPr="00AC6337">
        <w:rPr>
          <w:rFonts w:ascii="Arial" w:hAnsi="Arial" w:cs="Arial"/>
        </w:rPr>
        <w:t>……………………………………………………………………………</w:t>
      </w:r>
    </w:p>
    <w:p w14:paraId="015A8022" w14:textId="77777777" w:rsidR="00E2171B" w:rsidRPr="00CE5914" w:rsidRDefault="00E2171B" w:rsidP="00E2171B">
      <w:pPr>
        <w:rPr>
          <w:rFonts w:ascii="Arial" w:hAnsi="Arial" w:cs="Arial"/>
          <w:sz w:val="22"/>
          <w:szCs w:val="22"/>
        </w:rPr>
      </w:pPr>
      <w:r w:rsidRPr="006E0E01">
        <w:rPr>
          <w:rFonts w:ascii="Arial" w:hAnsi="Arial" w:cs="Arial"/>
          <w:sz w:val="22"/>
          <w:szCs w:val="22"/>
        </w:rPr>
        <w:t xml:space="preserve">Data i podpis lidera zespołu Podwykonawcy </w:t>
      </w:r>
      <w:r>
        <w:rPr>
          <w:rFonts w:ascii="Arial" w:hAnsi="Arial" w:cs="Arial"/>
          <w:sz w:val="22"/>
          <w:szCs w:val="22"/>
        </w:rPr>
        <w:t>…</w:t>
      </w:r>
    </w:p>
    <w:p w14:paraId="52FEE46F" w14:textId="77777777" w:rsidR="009F28AF" w:rsidRDefault="00AC6337" w:rsidP="00FD0A90">
      <w:pPr>
        <w:rPr>
          <w:rFonts w:ascii="Arial" w:hAnsi="Arial" w:cs="Arial"/>
        </w:rPr>
      </w:pPr>
      <w:r w:rsidRPr="00FD0A90">
        <w:rPr>
          <w:rFonts w:ascii="Arial" w:hAnsi="Arial" w:cs="Arial"/>
        </w:rPr>
        <w:t>Data i podpis koordynatora merytorycznego platformy</w:t>
      </w:r>
      <w:r>
        <w:rPr>
          <w:rFonts w:ascii="Arial" w:hAnsi="Arial" w:cs="Arial"/>
        </w:rPr>
        <w:t xml:space="preserve"> </w:t>
      </w:r>
    </w:p>
    <w:p w14:paraId="12E9BB58" w14:textId="489A464A" w:rsidR="00B11D07" w:rsidRDefault="00AC6337" w:rsidP="00FD0A90">
      <w:pPr>
        <w:rPr>
          <w:rFonts w:ascii="Arial" w:hAnsi="Arial" w:cs="Arial"/>
        </w:rPr>
      </w:pPr>
      <w:r>
        <w:rPr>
          <w:rFonts w:ascii="Arial" w:hAnsi="Arial" w:cs="Arial"/>
        </w:rPr>
        <w:t>…………</w:t>
      </w:r>
      <w:r w:rsidR="009F28AF">
        <w:rPr>
          <w:rFonts w:ascii="Arial" w:hAnsi="Arial" w:cs="Arial"/>
        </w:rPr>
        <w:t>……………………………………..</w:t>
      </w:r>
    </w:p>
    <w:p w14:paraId="1B938CD4" w14:textId="0A15E9F8" w:rsidR="009F28AF" w:rsidRDefault="009F28AF" w:rsidP="00FD0A90">
      <w:pPr>
        <w:rPr>
          <w:rFonts w:ascii="Arial" w:hAnsi="Arial" w:cs="Arial"/>
        </w:rPr>
      </w:pPr>
      <w:r>
        <w:rPr>
          <w:rFonts w:ascii="Arial" w:hAnsi="Arial" w:cs="Arial"/>
        </w:rPr>
        <w:t>Podpis odpowiedzialnego ze strony Podwykonawcy</w:t>
      </w:r>
    </w:p>
    <w:p w14:paraId="4A4CE56E" w14:textId="0F1C52A8" w:rsidR="009F28AF" w:rsidRPr="00FD0A90" w:rsidRDefault="009F28AF" w:rsidP="00FD0A90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……………………………………..</w:t>
      </w:r>
    </w:p>
    <w:p w14:paraId="3322E69F" w14:textId="77777777" w:rsidR="00B11D07" w:rsidRDefault="00B11D07" w:rsidP="00B11D07">
      <w:pPr>
        <w:pStyle w:val="Akapitzlist"/>
        <w:rPr>
          <w:rFonts w:ascii="Arial" w:hAnsi="Arial" w:cs="Arial"/>
          <w:b/>
          <w:bCs/>
        </w:rPr>
      </w:pPr>
    </w:p>
    <w:p w14:paraId="4E0962E0" w14:textId="592315D9" w:rsidR="003C38E6" w:rsidRPr="003C38E6" w:rsidRDefault="00E2171B" w:rsidP="003C38E6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</w:rPr>
      </w:pPr>
      <w:r w:rsidRPr="003C38E6">
        <w:rPr>
          <w:rFonts w:ascii="Arial" w:hAnsi="Arial" w:cs="Arial"/>
          <w:b/>
          <w:bCs/>
        </w:rPr>
        <w:t xml:space="preserve">Ocena </w:t>
      </w:r>
      <w:r w:rsidR="00954205" w:rsidRPr="003C38E6">
        <w:rPr>
          <w:rFonts w:ascii="Arial" w:hAnsi="Arial" w:cs="Arial"/>
          <w:b/>
          <w:bCs/>
        </w:rPr>
        <w:t>wdrożenia aplikacji na platformie CAISE</w:t>
      </w:r>
    </w:p>
    <w:p w14:paraId="7AF99B8C" w14:textId="79E47FD7" w:rsidR="00B11D07" w:rsidRDefault="00A81362" w:rsidP="003C38E6">
      <w:pPr>
        <w:pStyle w:val="Akapitzlist"/>
        <w:ind w:left="360"/>
        <w:rPr>
          <w:rFonts w:ascii="Arial" w:hAnsi="Arial" w:cs="Arial"/>
          <w:color w:val="EE0000"/>
        </w:rPr>
      </w:pPr>
      <w:r w:rsidRPr="003C38E6">
        <w:rPr>
          <w:rFonts w:ascii="Arial" w:hAnsi="Arial" w:cs="Arial"/>
          <w:color w:val="EE0000"/>
        </w:rPr>
        <w:t>(oceny dokonują Pracownicy PG)</w:t>
      </w:r>
    </w:p>
    <w:p w14:paraId="449BF668" w14:textId="77777777" w:rsidR="00567472" w:rsidRPr="003C38E6" w:rsidRDefault="00567472" w:rsidP="003C38E6">
      <w:pPr>
        <w:pStyle w:val="Akapitzlist"/>
        <w:ind w:left="360"/>
        <w:rPr>
          <w:color w:val="EE0000"/>
        </w:rPr>
      </w:pPr>
    </w:p>
    <w:p w14:paraId="2D793101" w14:textId="1BE7F7ED" w:rsidR="00917F70" w:rsidRDefault="00917F70">
      <w:pPr>
        <w:pStyle w:val="Akapitzlist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Zespól oceniający PG</w:t>
      </w:r>
    </w:p>
    <w:p w14:paraId="3C35A537" w14:textId="77777777" w:rsidR="00567472" w:rsidRDefault="00567472" w:rsidP="00567472">
      <w:pPr>
        <w:pStyle w:val="Akapitzlist"/>
        <w:rPr>
          <w:rFonts w:ascii="Arial" w:hAnsi="Arial" w:cs="Arial"/>
        </w:rPr>
      </w:pPr>
    </w:p>
    <w:p w14:paraId="1862C1EA" w14:textId="77777777" w:rsidR="000904D9" w:rsidRDefault="00917F70" w:rsidP="00917F7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 xml:space="preserve">Lider zespołu </w:t>
      </w:r>
      <w:r w:rsidR="004E5622">
        <w:rPr>
          <w:rFonts w:ascii="Arial" w:hAnsi="Arial" w:cs="Arial"/>
        </w:rPr>
        <w:t xml:space="preserve">projektowego WETI </w:t>
      </w:r>
    </w:p>
    <w:p w14:paraId="199728B2" w14:textId="306E73F1" w:rsidR="00917F70" w:rsidRDefault="004E5622" w:rsidP="00917F7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…………………………</w:t>
      </w:r>
    </w:p>
    <w:p w14:paraId="07308599" w14:textId="62A4DE2F" w:rsidR="006A083D" w:rsidRDefault="006A083D" w:rsidP="00917F7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Pozostali członkowie zespołu</w:t>
      </w:r>
    </w:p>
    <w:p w14:paraId="3394196E" w14:textId="14414946" w:rsidR="006A083D" w:rsidRDefault="006A083D" w:rsidP="00917F7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</w:p>
    <w:p w14:paraId="73DAE2D9" w14:textId="2A7CEBEF" w:rsidR="006A083D" w:rsidRDefault="006A083D" w:rsidP="00917F7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21754E41" w14:textId="77777777" w:rsidR="000904D9" w:rsidRDefault="004E5622" w:rsidP="00917F7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Przedstawiciel koordynatora merytorycznego platformy</w:t>
      </w:r>
    </w:p>
    <w:p w14:paraId="7C037F11" w14:textId="04CE1139" w:rsidR="004E5622" w:rsidRDefault="004E5622" w:rsidP="00917F7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26702">
        <w:rPr>
          <w:rFonts w:ascii="Arial" w:hAnsi="Arial" w:cs="Arial"/>
        </w:rPr>
        <w:t>…</w:t>
      </w:r>
      <w:r w:rsidR="000904D9">
        <w:rPr>
          <w:rFonts w:ascii="Arial" w:hAnsi="Arial" w:cs="Arial"/>
        </w:rPr>
        <w:t>………………………………………</w:t>
      </w:r>
    </w:p>
    <w:p w14:paraId="3223A70E" w14:textId="77777777" w:rsidR="000904D9" w:rsidRDefault="004E5622" w:rsidP="00917F7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Koordynator merytoryczny usług</w:t>
      </w:r>
    </w:p>
    <w:p w14:paraId="536AD12C" w14:textId="7077772B" w:rsidR="004E5622" w:rsidRDefault="004E5622" w:rsidP="00917F7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…………………………</w:t>
      </w:r>
    </w:p>
    <w:p w14:paraId="1CFA4F15" w14:textId="77777777" w:rsidR="006A083D" w:rsidRPr="006A083D" w:rsidRDefault="006A083D" w:rsidP="006A083D">
      <w:pPr>
        <w:rPr>
          <w:rFonts w:ascii="Arial" w:hAnsi="Arial" w:cs="Arial"/>
        </w:rPr>
      </w:pPr>
    </w:p>
    <w:p w14:paraId="00717334" w14:textId="43AD3EF4" w:rsidR="00DA0E5F" w:rsidRPr="00DA0E5F" w:rsidRDefault="00DA0E5F">
      <w:pPr>
        <w:numPr>
          <w:ilvl w:val="0"/>
          <w:numId w:val="14"/>
        </w:numPr>
        <w:rPr>
          <w:rFonts w:ascii="Arial" w:hAnsi="Arial" w:cs="Arial"/>
        </w:rPr>
      </w:pPr>
      <w:r w:rsidRPr="00DA0E5F">
        <w:rPr>
          <w:rFonts w:ascii="Arial" w:hAnsi="Arial" w:cs="Arial"/>
        </w:rPr>
        <w:t xml:space="preserve">Ocena </w:t>
      </w:r>
      <w:r w:rsidR="00567472">
        <w:rPr>
          <w:rFonts w:ascii="Arial" w:hAnsi="Arial" w:cs="Arial"/>
        </w:rPr>
        <w:t xml:space="preserve"> procesu wdrożenia aplikacji </w:t>
      </w:r>
      <w:r w:rsidRPr="00DA0E5F">
        <w:rPr>
          <w:rFonts w:ascii="Arial" w:hAnsi="Arial" w:cs="Arial"/>
        </w:rPr>
        <w:t xml:space="preserve"> </w:t>
      </w:r>
      <w:r w:rsidR="00567472">
        <w:rPr>
          <w:rFonts w:ascii="Arial" w:hAnsi="Arial" w:cs="Arial"/>
        </w:rPr>
        <w:t>i powstałej dokumentacji</w:t>
      </w:r>
      <w:r w:rsidR="005D194E">
        <w:rPr>
          <w:rFonts w:ascii="Arial" w:hAnsi="Arial" w:cs="Arial"/>
        </w:rPr>
        <w:t xml:space="preserve"> </w:t>
      </w:r>
      <w:r w:rsidR="009F28AF">
        <w:rPr>
          <w:rFonts w:ascii="Arial" w:hAnsi="Arial" w:cs="Arial"/>
        </w:rPr>
        <w:t xml:space="preserve"> tego procesu:</w:t>
      </w:r>
    </w:p>
    <w:tbl>
      <w:tblPr>
        <w:tblStyle w:val="Tabela-Siatka3"/>
        <w:tblW w:w="0" w:type="auto"/>
        <w:tblInd w:w="360" w:type="dxa"/>
        <w:tblLook w:val="04A0" w:firstRow="1" w:lastRow="0" w:firstColumn="1" w:lastColumn="0" w:noHBand="0" w:noVBand="1"/>
      </w:tblPr>
      <w:tblGrid>
        <w:gridCol w:w="2097"/>
        <w:gridCol w:w="2648"/>
        <w:gridCol w:w="1777"/>
        <w:gridCol w:w="2070"/>
      </w:tblGrid>
      <w:tr w:rsidR="00AA7AF2" w:rsidRPr="00DA0E5F" w14:paraId="19E4A7FD" w14:textId="77777777" w:rsidTr="3C7AA14F">
        <w:tc>
          <w:tcPr>
            <w:tcW w:w="2097" w:type="dxa"/>
          </w:tcPr>
          <w:p w14:paraId="1B5D539B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65D203F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A0E5F">
              <w:rPr>
                <w:rFonts w:ascii="Arial" w:hAnsi="Arial" w:cs="Arial"/>
                <w:b/>
                <w:sz w:val="24"/>
                <w:szCs w:val="24"/>
              </w:rPr>
              <w:t>Atrybuty</w:t>
            </w:r>
          </w:p>
        </w:tc>
        <w:tc>
          <w:tcPr>
            <w:tcW w:w="2648" w:type="dxa"/>
          </w:tcPr>
          <w:p w14:paraId="1DAB0C69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607C926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A0E5F">
              <w:rPr>
                <w:rFonts w:ascii="Arial" w:hAnsi="Arial" w:cs="Arial"/>
                <w:b/>
                <w:sz w:val="24"/>
                <w:szCs w:val="24"/>
              </w:rPr>
              <w:t>Aspekty</w:t>
            </w:r>
          </w:p>
          <w:p w14:paraId="33BC88B4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</w:tcPr>
          <w:p w14:paraId="4042C154" w14:textId="42FB4E21" w:rsidR="00DA0E5F" w:rsidRPr="00DA0E5F" w:rsidRDefault="00F728E3" w:rsidP="00DA0E5F">
            <w:pPr>
              <w:spacing w:after="160" w:line="279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Sugerowana w</w:t>
            </w:r>
            <w:r w:rsidR="00DA0E5F" w:rsidRPr="00DA0E5F">
              <w:rPr>
                <w:rFonts w:ascii="Arial" w:hAnsi="Arial" w:cs="Arial"/>
                <w:b/>
                <w:sz w:val="24"/>
                <w:szCs w:val="24"/>
              </w:rPr>
              <w:t>artość</w:t>
            </w:r>
            <w:r w:rsidR="00DA0E5F" w:rsidRPr="00DA0E5F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1</w:t>
            </w:r>
            <w:r w:rsidR="00DA0E5F" w:rsidRPr="00DA0E5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oceny</w:t>
            </w:r>
            <w:r w:rsidR="00AA7AF2">
              <w:rPr>
                <w:rFonts w:ascii="Arial" w:hAnsi="Arial" w:cs="Arial"/>
                <w:b/>
                <w:sz w:val="24"/>
                <w:szCs w:val="24"/>
              </w:rPr>
              <w:t xml:space="preserve"> dla </w:t>
            </w:r>
            <w:r w:rsidR="00F936B2">
              <w:rPr>
                <w:rFonts w:ascii="Arial" w:hAnsi="Arial" w:cs="Arial"/>
                <w:b/>
                <w:sz w:val="24"/>
                <w:szCs w:val="24"/>
              </w:rPr>
              <w:t>poszcze-</w:t>
            </w:r>
            <w:r w:rsidR="00F936B2">
              <w:rPr>
                <w:rFonts w:ascii="Arial" w:hAnsi="Arial" w:cs="Arial"/>
                <w:b/>
                <w:sz w:val="24"/>
                <w:szCs w:val="24"/>
              </w:rPr>
              <w:lastRenderedPageBreak/>
              <w:t>gól</w:t>
            </w:r>
            <w:r w:rsidR="00AA7AF2">
              <w:rPr>
                <w:rFonts w:ascii="Arial" w:hAnsi="Arial" w:cs="Arial"/>
                <w:b/>
                <w:sz w:val="24"/>
                <w:szCs w:val="24"/>
              </w:rPr>
              <w:t>nych aspektów</w:t>
            </w:r>
          </w:p>
        </w:tc>
        <w:tc>
          <w:tcPr>
            <w:tcW w:w="2070" w:type="dxa"/>
          </w:tcPr>
          <w:p w14:paraId="77F555AC" w14:textId="53629108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A0E5F">
              <w:rPr>
                <w:rFonts w:ascii="Arial" w:hAnsi="Arial" w:cs="Arial"/>
                <w:b/>
                <w:sz w:val="24"/>
                <w:szCs w:val="24"/>
              </w:rPr>
              <w:lastRenderedPageBreak/>
              <w:t>Uzasadnienie oceny (opisowe)</w:t>
            </w:r>
            <w:r w:rsidR="00AA7AF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A0E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 uwzględnieniem </w:t>
            </w:r>
            <w:r w:rsidR="00AA7AF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wymienionych </w:t>
            </w:r>
            <w:r w:rsidRPr="00DA0E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aspektów </w:t>
            </w:r>
          </w:p>
        </w:tc>
      </w:tr>
      <w:tr w:rsidR="00AA7AF2" w:rsidRPr="00DA0E5F" w14:paraId="2293355D" w14:textId="77777777" w:rsidTr="3C7AA14F">
        <w:tc>
          <w:tcPr>
            <w:tcW w:w="2097" w:type="dxa"/>
            <w:vAlign w:val="center"/>
          </w:tcPr>
          <w:p w14:paraId="740D5C2A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lastRenderedPageBreak/>
              <w:t xml:space="preserve">Adekwatność przyjętych kryteriów akceptacji </w:t>
            </w:r>
          </w:p>
          <w:p w14:paraId="3F95AD7F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648" w:type="dxa"/>
          </w:tcPr>
          <w:p w14:paraId="523D0A90" w14:textId="77777777" w:rsidR="009F28A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>reprezentatywność wzgl. problemów użytkownika końcowego</w:t>
            </w:r>
          </w:p>
          <w:p w14:paraId="2F4E72CF" w14:textId="7C4DDDA5" w:rsidR="00DA0E5F" w:rsidRPr="009F28A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9F28AF">
              <w:rPr>
                <w:rFonts w:ascii="Arial" w:hAnsi="Arial" w:cs="Arial"/>
                <w:sz w:val="24"/>
                <w:szCs w:val="24"/>
              </w:rPr>
              <w:t>adekwatne i mierzalne wymagania jakościowe</w:t>
            </w:r>
          </w:p>
        </w:tc>
        <w:tc>
          <w:tcPr>
            <w:tcW w:w="1777" w:type="dxa"/>
          </w:tcPr>
          <w:p w14:paraId="6F9729DE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152E0C1B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AA7AF2" w:rsidRPr="00DA0E5F" w14:paraId="19CABAC3" w14:textId="77777777" w:rsidTr="3C7AA14F">
        <w:tc>
          <w:tcPr>
            <w:tcW w:w="2097" w:type="dxa"/>
            <w:vAlign w:val="center"/>
          </w:tcPr>
          <w:p w14:paraId="0472E431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 xml:space="preserve">Właściwa Identyfikacja ryzyk </w:t>
            </w:r>
          </w:p>
          <w:p w14:paraId="46A8D024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8" w:type="dxa"/>
          </w:tcPr>
          <w:p w14:paraId="5545D296" w14:textId="77777777" w:rsidR="00DA0E5F" w:rsidRPr="00DA0E5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>możliwe zagrożenia i ich waga rozpoznana</w:t>
            </w:r>
          </w:p>
          <w:p w14:paraId="20BCC530" w14:textId="77777777" w:rsidR="009F28A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>potencjalny wpływ na cel biznesowy danego przypadku</w:t>
            </w:r>
          </w:p>
          <w:p w14:paraId="6736C707" w14:textId="3F259B1F" w:rsidR="00DA0E5F" w:rsidRPr="009F28A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9F28AF">
              <w:rPr>
                <w:rFonts w:ascii="Arial" w:hAnsi="Arial" w:cs="Arial"/>
                <w:sz w:val="24"/>
                <w:szCs w:val="24"/>
              </w:rPr>
              <w:t xml:space="preserve">planowane działania naprawcze (plan awaryjny) </w:t>
            </w:r>
          </w:p>
        </w:tc>
        <w:tc>
          <w:tcPr>
            <w:tcW w:w="1777" w:type="dxa"/>
          </w:tcPr>
          <w:p w14:paraId="3B7E3847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7441C25F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A7AF2" w:rsidRPr="00DA0E5F" w14:paraId="0585FF50" w14:textId="77777777" w:rsidTr="3C7AA14F">
        <w:tc>
          <w:tcPr>
            <w:tcW w:w="2097" w:type="dxa"/>
            <w:vAlign w:val="center"/>
          </w:tcPr>
          <w:p w14:paraId="116B953F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 xml:space="preserve">Stopień realizowalności wdrożenia </w:t>
            </w:r>
          </w:p>
          <w:p w14:paraId="67495386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8" w:type="dxa"/>
          </w:tcPr>
          <w:p w14:paraId="03161A05" w14:textId="77777777" w:rsidR="00DA0E5F" w:rsidRPr="00DA0E5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>Status wdrożenia (ostateczne, ew. możliwy dalszy rozwój)</w:t>
            </w:r>
          </w:p>
          <w:p w14:paraId="224175E4" w14:textId="77777777" w:rsidR="009F28A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 xml:space="preserve">Wyliczane metryki niezbędne do oceny stopnia spełnienia przyjętych kryteriów akceptacji  </w:t>
            </w:r>
          </w:p>
          <w:p w14:paraId="0FCA74BF" w14:textId="3B540B47" w:rsidR="00DA0E5F" w:rsidRPr="009F28A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9F28AF">
              <w:rPr>
                <w:rFonts w:ascii="Arial" w:hAnsi="Arial" w:cs="Arial"/>
                <w:sz w:val="24"/>
                <w:szCs w:val="24"/>
              </w:rPr>
              <w:t>Możliwy (realistyczny) zakres obsługi błędów</w:t>
            </w:r>
          </w:p>
        </w:tc>
        <w:tc>
          <w:tcPr>
            <w:tcW w:w="1777" w:type="dxa"/>
          </w:tcPr>
          <w:p w14:paraId="64ED725C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044927BC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A7AF2" w:rsidRPr="00DA0E5F" w14:paraId="618A3EEB" w14:textId="77777777" w:rsidTr="3C7AA14F">
        <w:trPr>
          <w:trHeight w:val="898"/>
        </w:trPr>
        <w:tc>
          <w:tcPr>
            <w:tcW w:w="2097" w:type="dxa"/>
            <w:vAlign w:val="center"/>
          </w:tcPr>
          <w:p w14:paraId="00A05364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lastRenderedPageBreak/>
              <w:t>Zakres prezentowanej funkcjonalności</w:t>
            </w:r>
          </w:p>
          <w:p w14:paraId="21ABE711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8" w:type="dxa"/>
          </w:tcPr>
          <w:p w14:paraId="5ACC3272" w14:textId="038ABE89" w:rsidR="00DA0E5F" w:rsidRPr="00DA0E5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>Wdrożone usługi sektorowe</w:t>
            </w:r>
          </w:p>
          <w:p w14:paraId="66B81864" w14:textId="77777777" w:rsidR="00DA0E5F" w:rsidRPr="00DA0E5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>Wykorzystane usługi bazowe</w:t>
            </w:r>
          </w:p>
          <w:p w14:paraId="3F8C95BC" w14:textId="77777777" w:rsidR="00DA0E5F" w:rsidRPr="00DA0E5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 xml:space="preserve">Niezbędne zasoby platformy CAISE  </w:t>
            </w:r>
          </w:p>
        </w:tc>
        <w:tc>
          <w:tcPr>
            <w:tcW w:w="1777" w:type="dxa"/>
          </w:tcPr>
          <w:p w14:paraId="0F592C3C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B02B297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7AF2" w:rsidRPr="00DA0E5F" w14:paraId="3ED5E288" w14:textId="77777777" w:rsidTr="3C7AA14F">
        <w:trPr>
          <w:trHeight w:val="898"/>
        </w:trPr>
        <w:tc>
          <w:tcPr>
            <w:tcW w:w="2097" w:type="dxa"/>
            <w:vAlign w:val="center"/>
          </w:tcPr>
          <w:p w14:paraId="0F9CA526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>Możliwość eliminacji Istniejących ograniczeń</w:t>
            </w:r>
          </w:p>
          <w:p w14:paraId="07786C3D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8" w:type="dxa"/>
          </w:tcPr>
          <w:p w14:paraId="31DD13F0" w14:textId="77777777" w:rsidR="00DA0E5F" w:rsidRPr="00DA0E5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>Zakres rozwiązania (ograniczenia funkcjonalne i wydajnościowe aktualnej wersji demonstratora)</w:t>
            </w:r>
          </w:p>
          <w:p w14:paraId="429EF66B" w14:textId="1F2E9084" w:rsidR="00DA0E5F" w:rsidRPr="00DA0E5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 xml:space="preserve">Uwarunkowania zewnętrzne aktualnej wersji demonstratora (inne systemy)   </w:t>
            </w:r>
          </w:p>
        </w:tc>
        <w:tc>
          <w:tcPr>
            <w:tcW w:w="1777" w:type="dxa"/>
          </w:tcPr>
          <w:p w14:paraId="67603698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11B493F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7AF2" w:rsidRPr="00DA0E5F" w14:paraId="10A61882" w14:textId="77777777" w:rsidTr="3C7AA14F">
        <w:trPr>
          <w:trHeight w:val="898"/>
        </w:trPr>
        <w:tc>
          <w:tcPr>
            <w:tcW w:w="2097" w:type="dxa"/>
            <w:vAlign w:val="center"/>
          </w:tcPr>
          <w:p w14:paraId="2E6063EF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>Rzetelność wykonania testów akceptacyjnych</w:t>
            </w:r>
          </w:p>
          <w:p w14:paraId="42E68A36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8" w:type="dxa"/>
          </w:tcPr>
          <w:p w14:paraId="215110E9" w14:textId="77777777" w:rsidR="00DA0E5F" w:rsidRPr="00DA0E5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>Wykonalność wymaganych czynności użytkownika końcowego</w:t>
            </w:r>
          </w:p>
          <w:p w14:paraId="3E028593" w14:textId="77777777" w:rsidR="00DA0E5F" w:rsidRPr="00DA0E5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 xml:space="preserve">Adekwatność danych testowych względem RWD (Real World Data) </w:t>
            </w:r>
          </w:p>
          <w:p w14:paraId="01CB2475" w14:textId="77777777" w:rsidR="00DA0E5F" w:rsidRPr="00AA7AF2" w:rsidRDefault="00DA0E5F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AA7AF2">
              <w:rPr>
                <w:rFonts w:ascii="Arial" w:hAnsi="Arial" w:cs="Arial"/>
              </w:rPr>
              <w:t xml:space="preserve">Stopień spełnienia wszystkich założonych kryteriów akceptacji </w:t>
            </w:r>
          </w:p>
        </w:tc>
        <w:tc>
          <w:tcPr>
            <w:tcW w:w="1777" w:type="dxa"/>
          </w:tcPr>
          <w:p w14:paraId="69425DFD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21CA9AD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7AF2" w:rsidRPr="00DA0E5F" w14:paraId="41FF4212" w14:textId="77777777" w:rsidTr="3C7AA14F">
        <w:trPr>
          <w:trHeight w:val="898"/>
        </w:trPr>
        <w:tc>
          <w:tcPr>
            <w:tcW w:w="2097" w:type="dxa"/>
            <w:vAlign w:val="center"/>
          </w:tcPr>
          <w:p w14:paraId="4F06F1B7" w14:textId="4B999C13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>Efektywność funkcjon</w:t>
            </w:r>
            <w:r w:rsidR="009F28AF">
              <w:rPr>
                <w:rFonts w:ascii="Arial" w:hAnsi="Arial" w:cs="Arial"/>
                <w:sz w:val="24"/>
                <w:szCs w:val="24"/>
              </w:rPr>
              <w:t>owania</w:t>
            </w:r>
            <w:r w:rsidRPr="00DA0E5F">
              <w:rPr>
                <w:rFonts w:ascii="Arial" w:hAnsi="Arial" w:cs="Arial"/>
                <w:sz w:val="24"/>
                <w:szCs w:val="24"/>
              </w:rPr>
              <w:t xml:space="preserve"> w porównaniu do dotychczasowych możliwości</w:t>
            </w:r>
          </w:p>
          <w:p w14:paraId="5873E60D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8" w:type="dxa"/>
          </w:tcPr>
          <w:p w14:paraId="714D6220" w14:textId="77777777" w:rsidR="00DA0E5F" w:rsidRPr="00DA0E5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>Stopień skomplikowania analizowanego rozwiązania (m.in. liczba usług bazowych i sektorowych)</w:t>
            </w:r>
          </w:p>
          <w:p w14:paraId="40BA6AEC" w14:textId="77777777" w:rsidR="00DA0E5F" w:rsidRPr="00DA0E5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lastRenderedPageBreak/>
              <w:t>Czas osiągnięcia akceptowalnego poziomu rozwiązania</w:t>
            </w:r>
          </w:p>
          <w:p w14:paraId="4AA4BEF8" w14:textId="77777777" w:rsidR="00DA0E5F" w:rsidRPr="00DA0E5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>Wystąpienie konieczności zaangażowanie nowych komponentów otwartego oprogramowania</w:t>
            </w:r>
          </w:p>
        </w:tc>
        <w:tc>
          <w:tcPr>
            <w:tcW w:w="1777" w:type="dxa"/>
          </w:tcPr>
          <w:p w14:paraId="2D3F04C4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5A6906B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7AF2" w:rsidRPr="00DA0E5F" w14:paraId="076263BD" w14:textId="77777777" w:rsidTr="3C7AA14F">
        <w:trPr>
          <w:trHeight w:val="898"/>
        </w:trPr>
        <w:tc>
          <w:tcPr>
            <w:tcW w:w="2097" w:type="dxa"/>
            <w:vAlign w:val="center"/>
          </w:tcPr>
          <w:p w14:paraId="78968746" w14:textId="3BFD3615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3C7AA14F">
              <w:rPr>
                <w:rFonts w:ascii="Arial" w:hAnsi="Arial" w:cs="Arial"/>
                <w:sz w:val="24"/>
                <w:szCs w:val="24"/>
              </w:rPr>
              <w:t>Wysiłek związany z</w:t>
            </w:r>
            <w:r w:rsidR="00567472" w:rsidRPr="3C7AA14F">
              <w:rPr>
                <w:rFonts w:ascii="Arial" w:hAnsi="Arial" w:cs="Arial"/>
                <w:sz w:val="24"/>
                <w:szCs w:val="24"/>
              </w:rPr>
              <w:t xml:space="preserve">e wdrożeniem aplikacji i </w:t>
            </w:r>
            <w:r w:rsidR="11E71842" w:rsidRPr="3C7AA14F">
              <w:rPr>
                <w:rFonts w:ascii="Arial" w:hAnsi="Arial" w:cs="Arial"/>
                <w:sz w:val="24"/>
                <w:szCs w:val="24"/>
              </w:rPr>
              <w:t>jej utrzymaniem</w:t>
            </w:r>
            <w:r w:rsidRPr="3C7AA14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1D0875C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8" w:type="dxa"/>
          </w:tcPr>
          <w:p w14:paraId="77E5A2DE" w14:textId="77777777" w:rsidR="00DA0E5F" w:rsidRPr="00DA0E5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>Nakład pracy {osobomiesiące} osiągnięcia akceptowalnego poziomu rozwiązania</w:t>
            </w:r>
          </w:p>
          <w:p w14:paraId="3FA625AB" w14:textId="77777777" w:rsidR="00DA0E5F" w:rsidRPr="00DA0E5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>Nakład pracy związany z zapewnieniem skalowalności działań</w:t>
            </w:r>
          </w:p>
          <w:p w14:paraId="63FFF73F" w14:textId="1A4ABFB1" w:rsidR="00DA0E5F" w:rsidRPr="00DA0E5F" w:rsidRDefault="00DA0E5F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3C7AA14F">
              <w:rPr>
                <w:rFonts w:ascii="Arial" w:hAnsi="Arial" w:cs="Arial"/>
                <w:sz w:val="24"/>
                <w:szCs w:val="24"/>
              </w:rPr>
              <w:t xml:space="preserve">Nakład pracy związany z zapewnieniem </w:t>
            </w:r>
            <w:r w:rsidR="79E3AACC" w:rsidRPr="3C7AA14F">
              <w:rPr>
                <w:rFonts w:ascii="Arial" w:hAnsi="Arial" w:cs="Arial"/>
                <w:sz w:val="24"/>
                <w:szCs w:val="24"/>
              </w:rPr>
              <w:t>bezpieczeństwa działań</w:t>
            </w:r>
            <w:r w:rsidRPr="3C7AA14F">
              <w:rPr>
                <w:rFonts w:ascii="Arial" w:hAnsi="Arial" w:cs="Arial"/>
                <w:sz w:val="24"/>
                <w:szCs w:val="24"/>
              </w:rPr>
              <w:t xml:space="preserve"> i danych</w:t>
            </w:r>
          </w:p>
        </w:tc>
        <w:tc>
          <w:tcPr>
            <w:tcW w:w="1777" w:type="dxa"/>
          </w:tcPr>
          <w:p w14:paraId="6DBD1BD4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AE17C18" w14:textId="77777777" w:rsidR="00DA0E5F" w:rsidRPr="00DA0E5F" w:rsidRDefault="00DA0E5F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53FB" w:rsidRPr="00DA0E5F" w14:paraId="516021CE" w14:textId="77777777" w:rsidTr="3C7AA14F">
        <w:trPr>
          <w:trHeight w:val="898"/>
        </w:trPr>
        <w:tc>
          <w:tcPr>
            <w:tcW w:w="2097" w:type="dxa"/>
            <w:vAlign w:val="center"/>
          </w:tcPr>
          <w:p w14:paraId="6B362038" w14:textId="5B1AA14F" w:rsidR="000453FB" w:rsidRPr="00DA0E5F" w:rsidRDefault="000453FB" w:rsidP="000453FB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00DA0E5F">
              <w:rPr>
                <w:rFonts w:ascii="Arial" w:hAnsi="Arial" w:cs="Arial"/>
                <w:sz w:val="24"/>
                <w:szCs w:val="24"/>
              </w:rPr>
              <w:t xml:space="preserve">Ocena dokumentacji </w:t>
            </w:r>
            <w:r w:rsidR="00567472">
              <w:rPr>
                <w:rFonts w:ascii="Arial" w:hAnsi="Arial" w:cs="Arial"/>
                <w:sz w:val="24"/>
                <w:szCs w:val="24"/>
              </w:rPr>
              <w:t xml:space="preserve">procesu wdrożenia </w:t>
            </w:r>
            <w:r w:rsidRPr="00DA0E5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51E43CD" w14:textId="77777777" w:rsidR="000453FB" w:rsidRPr="00DA0E5F" w:rsidRDefault="000453FB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8" w:type="dxa"/>
          </w:tcPr>
          <w:p w14:paraId="1E210BC0" w14:textId="77777777" w:rsidR="000453FB" w:rsidRPr="000453FB" w:rsidRDefault="000453FB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0453FB">
              <w:rPr>
                <w:rFonts w:ascii="Arial" w:hAnsi="Arial" w:cs="Arial"/>
              </w:rPr>
              <w:t>Kompletność -dotyczy treści dostarczanej informacji</w:t>
            </w:r>
          </w:p>
          <w:p w14:paraId="74CC7CF1" w14:textId="77777777" w:rsidR="000453FB" w:rsidRDefault="000453FB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0453FB">
              <w:rPr>
                <w:rFonts w:ascii="Arial" w:hAnsi="Arial" w:cs="Arial"/>
              </w:rPr>
              <w:t xml:space="preserve"> Zrozumiałość – zawarte info jest czytelne i zrozumiałe</w:t>
            </w:r>
          </w:p>
          <w:p w14:paraId="008BDCEB" w14:textId="00FA6171" w:rsidR="000453FB" w:rsidRPr="00DA0E5F" w:rsidRDefault="1440E6DD">
            <w:pPr>
              <w:numPr>
                <w:ilvl w:val="0"/>
                <w:numId w:val="9"/>
              </w:num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  <w:r w:rsidRPr="3C7AA14F">
              <w:rPr>
                <w:rFonts w:ascii="Arial" w:hAnsi="Arial" w:cs="Arial"/>
              </w:rPr>
              <w:t>Przydatność -</w:t>
            </w:r>
            <w:r w:rsidR="766D011B" w:rsidRPr="3C7AA14F">
              <w:rPr>
                <w:rFonts w:ascii="Arial" w:hAnsi="Arial" w:cs="Arial"/>
              </w:rPr>
              <w:t xml:space="preserve"> wykorzystanie przy realizacji usług  i przypadków użycia</w:t>
            </w:r>
          </w:p>
        </w:tc>
        <w:tc>
          <w:tcPr>
            <w:tcW w:w="1777" w:type="dxa"/>
          </w:tcPr>
          <w:p w14:paraId="10A6DDAB" w14:textId="77777777" w:rsidR="000453FB" w:rsidRPr="00DA0E5F" w:rsidRDefault="000453FB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C92A8BC" w14:textId="77777777" w:rsidR="000453FB" w:rsidRPr="00DA0E5F" w:rsidRDefault="000453FB" w:rsidP="00DA0E5F">
            <w:pPr>
              <w:spacing w:after="160" w:line="279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FD28867" w14:textId="77777777" w:rsidR="00F728E3" w:rsidRPr="00DA0E5F" w:rsidRDefault="00F728E3" w:rsidP="00F728E3">
      <w:pPr>
        <w:rPr>
          <w:rFonts w:ascii="Arial" w:hAnsi="Arial" w:cs="Arial"/>
        </w:rPr>
      </w:pPr>
    </w:p>
    <w:p w14:paraId="7AC7CE1A" w14:textId="5845C003" w:rsidR="00F728E3" w:rsidRPr="00DA0E5F" w:rsidRDefault="1803C671" w:rsidP="00F728E3">
      <w:pPr>
        <w:rPr>
          <w:rFonts w:ascii="Arial" w:hAnsi="Arial" w:cs="Arial"/>
        </w:rPr>
      </w:pPr>
      <w:r w:rsidRPr="3C7AA14F">
        <w:rPr>
          <w:rFonts w:ascii="Arial" w:hAnsi="Arial" w:cs="Arial"/>
        </w:rPr>
        <w:lastRenderedPageBreak/>
        <w:t>Zalecenia odnośnie</w:t>
      </w:r>
      <w:r w:rsidR="00F728E3" w:rsidRPr="3C7AA14F">
        <w:rPr>
          <w:rFonts w:ascii="Arial" w:hAnsi="Arial" w:cs="Arial"/>
        </w:rPr>
        <w:t xml:space="preserve"> </w:t>
      </w:r>
      <w:r w:rsidR="003C38E6" w:rsidRPr="3C7AA14F">
        <w:rPr>
          <w:rFonts w:ascii="Arial" w:hAnsi="Arial" w:cs="Arial"/>
        </w:rPr>
        <w:t>wdrożenia aplikacji</w:t>
      </w:r>
      <w:r w:rsidR="00F728E3" w:rsidRPr="3C7AA14F">
        <w:rPr>
          <w:rFonts w:ascii="Arial" w:hAnsi="Arial" w:cs="Arial"/>
        </w:rPr>
        <w:t xml:space="preserve">: </w:t>
      </w:r>
    </w:p>
    <w:p w14:paraId="5E3AB0DB" w14:textId="77777777" w:rsidR="00F728E3" w:rsidRDefault="00F728E3" w:rsidP="00F728E3">
      <w:pPr>
        <w:rPr>
          <w:rFonts w:ascii="Arial" w:hAnsi="Arial" w:cs="Arial"/>
        </w:rPr>
      </w:pPr>
      <w:r w:rsidRPr="00DA0E5F">
        <w:rPr>
          <w:rFonts w:ascii="Arial" w:hAnsi="Arial" w:cs="Arial"/>
        </w:rPr>
        <w:t>………………………………………………………………</w:t>
      </w:r>
    </w:p>
    <w:p w14:paraId="65BCBFD3" w14:textId="77777777" w:rsidR="00F728E3" w:rsidRPr="00DA0E5F" w:rsidRDefault="00F728E3" w:rsidP="00F728E3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……………………………………………………………….</w:t>
      </w:r>
    </w:p>
    <w:p w14:paraId="0012D55F" w14:textId="77777777" w:rsidR="00F728E3" w:rsidRDefault="00F728E3" w:rsidP="00F728E3">
      <w:pPr>
        <w:pStyle w:val="Akapitzlist"/>
        <w:rPr>
          <w:rFonts w:ascii="Arial" w:hAnsi="Arial" w:cs="Arial"/>
        </w:rPr>
      </w:pPr>
    </w:p>
    <w:p w14:paraId="7F24B187" w14:textId="1B69A962" w:rsidR="00B11D07" w:rsidRPr="00DA1FFF" w:rsidRDefault="00A57C4B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DA1FFF">
        <w:rPr>
          <w:rFonts w:ascii="Arial" w:hAnsi="Arial" w:cs="Arial"/>
        </w:rPr>
        <w:t>Podsumowanie oceny</w:t>
      </w:r>
      <w:r w:rsidR="00C31AF6">
        <w:rPr>
          <w:rFonts w:ascii="Arial" w:hAnsi="Arial" w:cs="Arial"/>
        </w:rPr>
        <w:t xml:space="preserve"> </w:t>
      </w:r>
      <w:r w:rsidR="003C38E6">
        <w:rPr>
          <w:rFonts w:ascii="Arial" w:hAnsi="Arial" w:cs="Arial"/>
        </w:rPr>
        <w:t xml:space="preserve">wdrożenia aplikacji </w:t>
      </w:r>
    </w:p>
    <w:p w14:paraId="6C9F1C67" w14:textId="77777777" w:rsidR="00B11D07" w:rsidRDefault="00B11D07" w:rsidP="00A77FB1">
      <w:pPr>
        <w:pStyle w:val="Akapitzlist"/>
        <w:rPr>
          <w:rFonts w:ascii="Arial" w:hAnsi="Arial" w:cs="Arial"/>
        </w:rPr>
      </w:pPr>
    </w:p>
    <w:p w14:paraId="4BB5132A" w14:textId="072E8053" w:rsidR="00A57C4B" w:rsidRPr="00FD0A90" w:rsidRDefault="00A57C4B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00FD0A90">
        <w:rPr>
          <w:rFonts w:ascii="Arial" w:hAnsi="Arial" w:cs="Arial"/>
        </w:rPr>
        <w:t xml:space="preserve">Ocena końcowa – średnia arytmetyczna powyższych średnich jakości </w:t>
      </w:r>
    </w:p>
    <w:p w14:paraId="6774DFEE" w14:textId="3B9D8F7A" w:rsidR="00B944E0" w:rsidRPr="00FD0A90" w:rsidRDefault="00A57C4B" w:rsidP="00FD0A90">
      <w:pPr>
        <w:ind w:firstLine="708"/>
        <w:rPr>
          <w:rFonts w:ascii="Arial" w:hAnsi="Arial" w:cs="Arial"/>
        </w:rPr>
      </w:pPr>
      <w:r w:rsidRPr="3C7AA14F"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52DDD2D8" w14:textId="552C7543" w:rsidR="008B3C22" w:rsidRDefault="008B3C22" w:rsidP="00B013C7">
      <w:pPr>
        <w:pStyle w:val="Akapitzlist"/>
        <w:ind w:left="1440"/>
        <w:rPr>
          <w:rFonts w:ascii="Arial" w:hAnsi="Arial" w:cs="Arial"/>
        </w:rPr>
      </w:pPr>
      <w:bookmarkStart w:id="6" w:name="_Hlk206882633"/>
      <w:bookmarkEnd w:id="2"/>
      <w:bookmarkEnd w:id="3"/>
    </w:p>
    <w:p w14:paraId="22EE7F63" w14:textId="23F7D209" w:rsidR="008B3C22" w:rsidRPr="00FD0A90" w:rsidRDefault="00A57C4B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3C7AA14F">
        <w:rPr>
          <w:rFonts w:ascii="Arial" w:hAnsi="Arial" w:cs="Arial"/>
        </w:rPr>
        <w:t xml:space="preserve">Słabe i silne </w:t>
      </w:r>
      <w:r w:rsidR="3E5F501F" w:rsidRPr="3C7AA14F">
        <w:rPr>
          <w:rFonts w:ascii="Arial" w:hAnsi="Arial" w:cs="Arial"/>
        </w:rPr>
        <w:t>strony:</w:t>
      </w:r>
      <w:r w:rsidR="008B3C22" w:rsidRPr="3C7AA14F">
        <w:rPr>
          <w:rFonts w:ascii="Arial" w:hAnsi="Arial" w:cs="Arial"/>
        </w:rPr>
        <w:t xml:space="preserve"> ……………………………………</w:t>
      </w:r>
    </w:p>
    <w:p w14:paraId="604F31DC" w14:textId="2062EE9B" w:rsidR="00D63F2C" w:rsidRPr="00FD0A90" w:rsidRDefault="00AA7270" w:rsidP="00FD0A90">
      <w:pPr>
        <w:rPr>
          <w:rFonts w:ascii="Arial" w:hAnsi="Arial" w:cs="Arial"/>
        </w:rPr>
      </w:pPr>
      <w:r w:rsidRPr="00FD0A90">
        <w:rPr>
          <w:rFonts w:ascii="Arial" w:hAnsi="Arial" w:cs="Arial"/>
        </w:rPr>
        <w:t xml:space="preserve"> …………………………………………</w:t>
      </w:r>
    </w:p>
    <w:p w14:paraId="17BE3E29" w14:textId="55CED0E1" w:rsidR="00B013C7" w:rsidRDefault="00A57C4B">
      <w:pPr>
        <w:pStyle w:val="Akapitzlist"/>
        <w:numPr>
          <w:ilvl w:val="0"/>
          <w:numId w:val="12"/>
        </w:numPr>
      </w:pPr>
      <w:r>
        <w:t>Inne u</w:t>
      </w:r>
      <w:r w:rsidR="00B013C7">
        <w:t>wagi i sugestie</w:t>
      </w:r>
    </w:p>
    <w:p w14:paraId="59C7C584" w14:textId="49B0AD6F" w:rsidR="00B013C7" w:rsidRPr="006E0E01" w:rsidRDefault="00B013C7" w:rsidP="006E0E0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…………………………………………………………………………….</w:t>
      </w:r>
    </w:p>
    <w:p w14:paraId="2A6D6EC5" w14:textId="66106DAB" w:rsidR="00126702" w:rsidRDefault="006E0E01" w:rsidP="00126702">
      <w:pPr>
        <w:rPr>
          <w:rFonts w:ascii="Arial" w:hAnsi="Arial" w:cs="Arial"/>
          <w:sz w:val="22"/>
          <w:szCs w:val="22"/>
        </w:rPr>
      </w:pPr>
      <w:bookmarkStart w:id="7" w:name="_Hlk207100089"/>
      <w:r w:rsidRPr="006E0E01">
        <w:rPr>
          <w:rFonts w:ascii="Arial" w:hAnsi="Arial" w:cs="Arial"/>
          <w:sz w:val="22"/>
          <w:szCs w:val="22"/>
        </w:rPr>
        <w:t xml:space="preserve">Data i podpis lidera </w:t>
      </w:r>
      <w:r w:rsidR="00126702" w:rsidRPr="00126702">
        <w:rPr>
          <w:rFonts w:ascii="Arial" w:hAnsi="Arial" w:cs="Arial"/>
          <w:sz w:val="22"/>
          <w:szCs w:val="22"/>
        </w:rPr>
        <w:t>zespołu projektowego WETI</w:t>
      </w:r>
      <w:r w:rsidR="00A80204">
        <w:rPr>
          <w:rFonts w:ascii="Arial" w:hAnsi="Arial" w:cs="Arial"/>
          <w:sz w:val="22"/>
          <w:szCs w:val="22"/>
        </w:rPr>
        <w:t xml:space="preserve"> oceniającego </w:t>
      </w:r>
      <w:r w:rsidR="003C38E6">
        <w:rPr>
          <w:rFonts w:ascii="Arial" w:hAnsi="Arial" w:cs="Arial"/>
          <w:sz w:val="22"/>
          <w:szCs w:val="22"/>
        </w:rPr>
        <w:t>wdrożenie aplikacji</w:t>
      </w:r>
      <w:r w:rsidR="00126702" w:rsidRPr="00126702">
        <w:rPr>
          <w:rFonts w:ascii="Arial" w:hAnsi="Arial" w:cs="Arial"/>
          <w:sz w:val="22"/>
          <w:szCs w:val="22"/>
        </w:rPr>
        <w:t xml:space="preserve"> …………………………</w:t>
      </w:r>
    </w:p>
    <w:p w14:paraId="2D8B92C2" w14:textId="51613CB3" w:rsidR="00126702" w:rsidRDefault="00126702" w:rsidP="00126702">
      <w:pPr>
        <w:rPr>
          <w:rFonts w:ascii="Arial" w:hAnsi="Arial" w:cs="Arial"/>
          <w:sz w:val="22"/>
          <w:szCs w:val="22"/>
        </w:rPr>
      </w:pPr>
      <w:r w:rsidRPr="00126702">
        <w:rPr>
          <w:rFonts w:ascii="Arial" w:hAnsi="Arial" w:cs="Arial"/>
          <w:sz w:val="22"/>
          <w:szCs w:val="22"/>
        </w:rPr>
        <w:t xml:space="preserve">Data i podpis </w:t>
      </w:r>
      <w:r>
        <w:rPr>
          <w:rFonts w:ascii="Arial" w:hAnsi="Arial" w:cs="Arial"/>
          <w:sz w:val="22"/>
          <w:szCs w:val="22"/>
        </w:rPr>
        <w:t>p</w:t>
      </w:r>
      <w:r w:rsidRPr="00126702">
        <w:rPr>
          <w:rFonts w:ascii="Arial" w:hAnsi="Arial" w:cs="Arial"/>
          <w:sz w:val="22"/>
          <w:szCs w:val="22"/>
        </w:rPr>
        <w:t>rzedstawiciel</w:t>
      </w:r>
      <w:r>
        <w:rPr>
          <w:rFonts w:ascii="Arial" w:hAnsi="Arial" w:cs="Arial"/>
          <w:sz w:val="22"/>
          <w:szCs w:val="22"/>
        </w:rPr>
        <w:t xml:space="preserve">a </w:t>
      </w:r>
      <w:r w:rsidRPr="00126702">
        <w:rPr>
          <w:rFonts w:ascii="Arial" w:hAnsi="Arial" w:cs="Arial"/>
          <w:sz w:val="22"/>
          <w:szCs w:val="22"/>
        </w:rPr>
        <w:t xml:space="preserve">koordynatora merytorycznego </w:t>
      </w:r>
      <w:r w:rsidR="00A80204">
        <w:rPr>
          <w:rFonts w:ascii="Arial" w:hAnsi="Arial" w:cs="Arial"/>
          <w:sz w:val="22"/>
          <w:szCs w:val="22"/>
        </w:rPr>
        <w:t xml:space="preserve">budowy </w:t>
      </w:r>
      <w:r w:rsidRPr="00126702">
        <w:rPr>
          <w:rFonts w:ascii="Arial" w:hAnsi="Arial" w:cs="Arial"/>
          <w:sz w:val="22"/>
          <w:szCs w:val="22"/>
        </w:rPr>
        <w:t xml:space="preserve">platformy </w:t>
      </w:r>
    </w:p>
    <w:p w14:paraId="4B4D8BDC" w14:textId="63087A3B" w:rsidR="00126702" w:rsidRPr="00126702" w:rsidRDefault="00126702" w:rsidP="0012670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76FA4AF9" w14:textId="50F1442A" w:rsidR="006E0E01" w:rsidRDefault="00AC6337" w:rsidP="006E0E0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i podpis koordynatora merytorycznego usłu</w:t>
      </w:r>
      <w:r w:rsidR="00C72C08">
        <w:rPr>
          <w:rFonts w:ascii="Arial" w:hAnsi="Arial" w:cs="Arial"/>
          <w:sz w:val="22"/>
          <w:szCs w:val="22"/>
        </w:rPr>
        <w:t>g</w:t>
      </w:r>
    </w:p>
    <w:p w14:paraId="5B142066" w14:textId="2572EC9D" w:rsidR="00FE49EE" w:rsidRPr="006E0E01" w:rsidRDefault="00D0253A" w:rsidP="006E0E0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2D9A4377" w14:textId="77777777" w:rsidR="00A80204" w:rsidRDefault="006E0E01" w:rsidP="006E0E01">
      <w:pPr>
        <w:rPr>
          <w:rFonts w:ascii="Arial" w:hAnsi="Arial" w:cs="Arial"/>
          <w:color w:val="000000" w:themeColor="text1"/>
          <w:sz w:val="22"/>
          <w:szCs w:val="22"/>
        </w:rPr>
      </w:pPr>
      <w:r w:rsidRPr="00AA7270">
        <w:rPr>
          <w:rFonts w:ascii="Arial" w:hAnsi="Arial" w:cs="Arial"/>
          <w:color w:val="000000" w:themeColor="text1"/>
          <w:sz w:val="22"/>
          <w:szCs w:val="22"/>
        </w:rPr>
        <w:t>Data i podpis lidera zespołu Podwykonawc</w:t>
      </w:r>
      <w:r w:rsidR="00A80204">
        <w:rPr>
          <w:rFonts w:ascii="Arial" w:hAnsi="Arial" w:cs="Arial"/>
          <w:color w:val="000000" w:themeColor="text1"/>
          <w:sz w:val="22"/>
          <w:szCs w:val="22"/>
        </w:rPr>
        <w:t>y</w:t>
      </w:r>
      <w:r w:rsidRPr="00AA727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80204">
        <w:rPr>
          <w:rFonts w:ascii="Arial" w:hAnsi="Arial" w:cs="Arial"/>
          <w:color w:val="000000" w:themeColor="text1"/>
          <w:sz w:val="22"/>
          <w:szCs w:val="22"/>
        </w:rPr>
        <w:t>realizującego demonstrator</w:t>
      </w:r>
    </w:p>
    <w:p w14:paraId="5C9E5820" w14:textId="10EEA0C4" w:rsidR="006E4A16" w:rsidRDefault="006E0E01" w:rsidP="006E0E01">
      <w:pPr>
        <w:rPr>
          <w:rFonts w:ascii="Arial" w:hAnsi="Arial" w:cs="Arial"/>
          <w:color w:val="000000" w:themeColor="text1"/>
          <w:sz w:val="22"/>
          <w:szCs w:val="22"/>
        </w:rPr>
      </w:pPr>
      <w:r w:rsidRPr="00AA7270">
        <w:rPr>
          <w:rFonts w:ascii="Arial" w:hAnsi="Arial" w:cs="Arial"/>
          <w:color w:val="000000" w:themeColor="text1"/>
          <w:sz w:val="22"/>
          <w:szCs w:val="22"/>
        </w:rPr>
        <w:t>…………………….</w:t>
      </w:r>
      <w:r w:rsidR="008B3C22" w:rsidRPr="00AA727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4DE38D34" w14:textId="77777777" w:rsidR="00DA0E5F" w:rsidRPr="00DA0E5F" w:rsidRDefault="00DA0E5F" w:rsidP="006E0E0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0871EF9F" w14:textId="613F3751" w:rsidR="00AA7270" w:rsidRPr="00FD0A90" w:rsidRDefault="00674E8E">
      <w:pPr>
        <w:pStyle w:val="Akapitzlist"/>
        <w:numPr>
          <w:ilvl w:val="0"/>
          <w:numId w:val="13"/>
        </w:numPr>
        <w:rPr>
          <w:rFonts w:ascii="Arial" w:hAnsi="Arial" w:cs="Arial"/>
          <w:b/>
          <w:bCs/>
          <w:sz w:val="24"/>
          <w:szCs w:val="24"/>
        </w:rPr>
      </w:pPr>
      <w:bookmarkStart w:id="8" w:name="_Hlk206863772"/>
      <w:bookmarkEnd w:id="6"/>
      <w:bookmarkEnd w:id="7"/>
      <w:r w:rsidRPr="3C7AA14F">
        <w:rPr>
          <w:rFonts w:ascii="Arial" w:hAnsi="Arial" w:cs="Arial"/>
          <w:b/>
          <w:bCs/>
          <w:sz w:val="24"/>
          <w:szCs w:val="24"/>
        </w:rPr>
        <w:t xml:space="preserve">Rekomendacja </w:t>
      </w:r>
      <w:r w:rsidR="008B3C22" w:rsidRPr="3C7AA14F">
        <w:rPr>
          <w:rFonts w:ascii="Arial" w:hAnsi="Arial" w:cs="Arial"/>
          <w:b/>
          <w:bCs/>
          <w:sz w:val="24"/>
          <w:szCs w:val="24"/>
        </w:rPr>
        <w:t xml:space="preserve">Komitetu Technicznego </w:t>
      </w:r>
      <w:r w:rsidR="00AA7270" w:rsidRPr="3C7AA14F">
        <w:rPr>
          <w:rFonts w:ascii="Arial" w:hAnsi="Arial" w:cs="Arial"/>
          <w:b/>
          <w:bCs/>
          <w:sz w:val="24"/>
          <w:szCs w:val="24"/>
        </w:rPr>
        <w:t>na podstawie danych z punktu A i B oraz dodatkowych zapytań</w:t>
      </w:r>
      <w:r w:rsidR="00E9682F" w:rsidRPr="3C7AA14F">
        <w:rPr>
          <w:rFonts w:ascii="Arial" w:hAnsi="Arial" w:cs="Arial"/>
          <w:b/>
          <w:bCs/>
          <w:sz w:val="24"/>
          <w:szCs w:val="24"/>
        </w:rPr>
        <w:t xml:space="preserve"> </w:t>
      </w:r>
      <w:r w:rsidR="37838C5E" w:rsidRPr="3C7AA14F">
        <w:rPr>
          <w:rFonts w:ascii="Arial" w:hAnsi="Arial" w:cs="Arial"/>
          <w:b/>
          <w:bCs/>
          <w:sz w:val="24"/>
          <w:szCs w:val="24"/>
        </w:rPr>
        <w:t>do Podwykonawcy</w:t>
      </w:r>
      <w:r w:rsidR="00AA7270" w:rsidRPr="3C7AA14F">
        <w:rPr>
          <w:rFonts w:ascii="Arial" w:hAnsi="Arial" w:cs="Arial"/>
          <w:b/>
          <w:bCs/>
          <w:sz w:val="24"/>
          <w:szCs w:val="24"/>
        </w:rPr>
        <w:t>:</w:t>
      </w:r>
    </w:p>
    <w:p w14:paraId="622F2311" w14:textId="77777777" w:rsidR="008B3C22" w:rsidRPr="00FD0A90" w:rsidRDefault="008B3C22" w:rsidP="00AA7270">
      <w:pPr>
        <w:pStyle w:val="Akapitzlist"/>
        <w:ind w:left="360"/>
        <w:rPr>
          <w:rFonts w:ascii="Arial" w:hAnsi="Arial" w:cs="Arial"/>
          <w:b/>
          <w:bCs/>
          <w:sz w:val="24"/>
          <w:szCs w:val="24"/>
        </w:rPr>
      </w:pPr>
    </w:p>
    <w:bookmarkEnd w:id="8"/>
    <w:p w14:paraId="1A0F7F9D" w14:textId="50EE9B65" w:rsidR="00B96D71" w:rsidRPr="0030480B" w:rsidRDefault="00AC0C4A">
      <w:pPr>
        <w:pStyle w:val="Akapitzlist"/>
        <w:numPr>
          <w:ilvl w:val="0"/>
          <w:numId w:val="5"/>
        </w:numPr>
        <w:rPr>
          <w:rFonts w:ascii="Arial" w:hAnsi="Arial" w:cs="Arial"/>
          <w:color w:val="000000" w:themeColor="text1"/>
        </w:rPr>
      </w:pPr>
      <w:r w:rsidRPr="0030480B">
        <w:rPr>
          <w:rFonts w:ascii="Arial" w:hAnsi="Arial" w:cs="Arial"/>
          <w:color w:val="000000" w:themeColor="text1"/>
        </w:rPr>
        <w:t>Komentarz do</w:t>
      </w:r>
      <w:r w:rsidR="008F2CD2" w:rsidRPr="0030480B">
        <w:rPr>
          <w:rFonts w:ascii="Arial" w:hAnsi="Arial" w:cs="Arial"/>
          <w:color w:val="000000" w:themeColor="text1"/>
        </w:rPr>
        <w:t xml:space="preserve"> o</w:t>
      </w:r>
      <w:r w:rsidR="00B96D71" w:rsidRPr="0030480B">
        <w:rPr>
          <w:rFonts w:ascii="Arial" w:hAnsi="Arial" w:cs="Arial"/>
          <w:color w:val="000000" w:themeColor="text1"/>
        </w:rPr>
        <w:t>ce</w:t>
      </w:r>
      <w:r w:rsidR="00B409BF" w:rsidRPr="0030480B">
        <w:rPr>
          <w:rFonts w:ascii="Arial" w:hAnsi="Arial" w:cs="Arial"/>
          <w:color w:val="000000" w:themeColor="text1"/>
        </w:rPr>
        <w:t xml:space="preserve">ny </w:t>
      </w:r>
      <w:r w:rsidR="008F2CD2" w:rsidRPr="0030480B">
        <w:rPr>
          <w:rFonts w:ascii="Arial" w:hAnsi="Arial" w:cs="Arial"/>
          <w:color w:val="000000" w:themeColor="text1"/>
        </w:rPr>
        <w:t xml:space="preserve">przypadków użycia </w:t>
      </w:r>
      <w:r w:rsidR="00B409BF" w:rsidRPr="0030480B">
        <w:rPr>
          <w:rFonts w:ascii="Arial" w:hAnsi="Arial" w:cs="Arial"/>
          <w:color w:val="000000" w:themeColor="text1"/>
        </w:rPr>
        <w:t xml:space="preserve">realizowanych przez Podwykonawcę </w:t>
      </w:r>
    </w:p>
    <w:p w14:paraId="294A84F4" w14:textId="6D8BAC02" w:rsidR="00B96D71" w:rsidRDefault="00B96D71" w:rsidP="00B96D71">
      <w:pPr>
        <w:ind w:left="502"/>
        <w:rPr>
          <w:rFonts w:ascii="Arial" w:hAnsi="Arial" w:cs="Arial"/>
        </w:rPr>
      </w:pPr>
      <w:r w:rsidRPr="0030480B">
        <w:rPr>
          <w:rFonts w:ascii="Arial" w:hAnsi="Arial" w:cs="Arial"/>
          <w:color w:val="000000" w:themeColor="text1"/>
        </w:rPr>
        <w:t>…………………………………</w:t>
      </w:r>
      <w:r>
        <w:rPr>
          <w:rFonts w:ascii="Arial" w:hAnsi="Arial" w:cs="Arial"/>
        </w:rPr>
        <w:t>………………………………</w:t>
      </w:r>
    </w:p>
    <w:p w14:paraId="6D241520" w14:textId="23E9870C" w:rsidR="0030480B" w:rsidRDefault="0030480B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Komentarz do oceny platformy</w:t>
      </w:r>
      <w:r w:rsidR="00621176">
        <w:rPr>
          <w:rFonts w:ascii="Arial" w:hAnsi="Arial" w:cs="Arial"/>
        </w:rPr>
        <w:t xml:space="preserve"> CAISE</w:t>
      </w:r>
      <w:r>
        <w:rPr>
          <w:rFonts w:ascii="Arial" w:hAnsi="Arial" w:cs="Arial"/>
        </w:rPr>
        <w:t xml:space="preserve"> realizowanej przez zespoły PG</w:t>
      </w:r>
    </w:p>
    <w:p w14:paraId="5BD7DC07" w14:textId="3652DC16" w:rsidR="0030480B" w:rsidRPr="00B96D71" w:rsidRDefault="0030480B" w:rsidP="0030480B">
      <w:pPr>
        <w:ind w:left="142"/>
        <w:rPr>
          <w:rFonts w:ascii="Arial" w:hAnsi="Arial" w:cs="Arial"/>
        </w:rPr>
      </w:pPr>
      <w:r>
        <w:rPr>
          <w:rFonts w:ascii="Arial" w:hAnsi="Arial" w:cs="Arial"/>
        </w:rPr>
        <w:t xml:space="preserve">        ……………………………………………………………..</w:t>
      </w:r>
    </w:p>
    <w:p w14:paraId="012956B3" w14:textId="5AC38699" w:rsidR="006E0E01" w:rsidRPr="00D63F2C" w:rsidRDefault="00AA7270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Lista zapytań KT</w:t>
      </w:r>
      <w:r w:rsidR="0043572F">
        <w:rPr>
          <w:rFonts w:ascii="Arial" w:hAnsi="Arial" w:cs="Arial"/>
        </w:rPr>
        <w:t xml:space="preserve"> do Podwykonawcy</w:t>
      </w:r>
      <w:r>
        <w:rPr>
          <w:rFonts w:ascii="Arial" w:hAnsi="Arial" w:cs="Arial"/>
        </w:rPr>
        <w:t xml:space="preserve">: </w:t>
      </w:r>
    </w:p>
    <w:p w14:paraId="57719C2C" w14:textId="5B19A299" w:rsidR="0030480B" w:rsidRDefault="008F2CD2" w:rsidP="006E0E01">
      <w:pPr>
        <w:pStyle w:val="Akapitzlist"/>
        <w:rPr>
          <w:rFonts w:ascii="Arial" w:hAnsi="Arial" w:cs="Arial"/>
          <w:color w:val="000000" w:themeColor="text1"/>
        </w:rPr>
      </w:pPr>
      <w:r w:rsidRPr="0030480B">
        <w:rPr>
          <w:rFonts w:ascii="Arial" w:hAnsi="Arial" w:cs="Arial"/>
          <w:color w:val="000000" w:themeColor="text1"/>
        </w:rPr>
        <w:t xml:space="preserve">Lista </w:t>
      </w:r>
      <w:r w:rsidR="00C74E95" w:rsidRPr="0030480B">
        <w:rPr>
          <w:rFonts w:ascii="Arial" w:hAnsi="Arial" w:cs="Arial"/>
          <w:color w:val="000000" w:themeColor="text1"/>
        </w:rPr>
        <w:t xml:space="preserve"> </w:t>
      </w:r>
      <w:r w:rsidR="0030480B">
        <w:rPr>
          <w:rFonts w:ascii="Arial" w:hAnsi="Arial" w:cs="Arial"/>
          <w:color w:val="000000" w:themeColor="text1"/>
        </w:rPr>
        <w:t xml:space="preserve">i treść </w:t>
      </w:r>
      <w:r w:rsidRPr="0030480B">
        <w:rPr>
          <w:rFonts w:ascii="Arial" w:hAnsi="Arial" w:cs="Arial"/>
          <w:color w:val="000000" w:themeColor="text1"/>
        </w:rPr>
        <w:t>zapytań</w:t>
      </w:r>
    </w:p>
    <w:p w14:paraId="29EFC2B5" w14:textId="0FEB7845" w:rsidR="006E0E01" w:rsidRDefault="006E0E01" w:rsidP="006E0E01">
      <w:pPr>
        <w:pStyle w:val="Akapitzlist"/>
        <w:rPr>
          <w:rFonts w:ascii="Arial" w:hAnsi="Arial" w:cs="Arial"/>
        </w:rPr>
      </w:pPr>
      <w:r w:rsidRPr="00D63F2C">
        <w:rPr>
          <w:rFonts w:ascii="Arial" w:hAnsi="Arial" w:cs="Arial"/>
        </w:rPr>
        <w:t>……………………………………………………….</w:t>
      </w:r>
    </w:p>
    <w:p w14:paraId="6E58CBAB" w14:textId="77777777" w:rsidR="008F2CD2" w:rsidRPr="00D63F2C" w:rsidRDefault="008F2CD2" w:rsidP="006E0E01">
      <w:pPr>
        <w:pStyle w:val="Akapitzlist"/>
        <w:rPr>
          <w:rFonts w:ascii="Arial" w:hAnsi="Arial" w:cs="Arial"/>
        </w:rPr>
      </w:pPr>
    </w:p>
    <w:p w14:paraId="6E0D5DA3" w14:textId="6B034C82" w:rsidR="006E0E01" w:rsidRPr="006E0E01" w:rsidRDefault="00AA7270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Lista o</w:t>
      </w:r>
      <w:r w:rsidR="006E0E01" w:rsidRPr="006E0E01">
        <w:rPr>
          <w:rFonts w:ascii="Arial" w:hAnsi="Arial" w:cs="Arial"/>
        </w:rPr>
        <w:t>dpowiedzi Podwykonawcy na przedstawione pytania</w:t>
      </w:r>
    </w:p>
    <w:p w14:paraId="52EC6C0C" w14:textId="77777777" w:rsidR="0030480B" w:rsidRDefault="008F2CD2" w:rsidP="006E0E01">
      <w:pPr>
        <w:pStyle w:val="Akapitzlist"/>
        <w:rPr>
          <w:rFonts w:ascii="Arial" w:hAnsi="Arial" w:cs="Arial"/>
          <w:color w:val="000000" w:themeColor="text1"/>
        </w:rPr>
      </w:pPr>
      <w:r w:rsidRPr="0030480B">
        <w:rPr>
          <w:rFonts w:ascii="Arial" w:hAnsi="Arial" w:cs="Arial"/>
          <w:color w:val="000000" w:themeColor="text1"/>
        </w:rPr>
        <w:t xml:space="preserve">Lista </w:t>
      </w:r>
      <w:r w:rsidR="0030480B">
        <w:rPr>
          <w:rFonts w:ascii="Arial" w:hAnsi="Arial" w:cs="Arial"/>
          <w:color w:val="000000" w:themeColor="text1"/>
        </w:rPr>
        <w:t xml:space="preserve">i treść </w:t>
      </w:r>
      <w:r w:rsidRPr="0030480B">
        <w:rPr>
          <w:rFonts w:ascii="Arial" w:hAnsi="Arial" w:cs="Arial"/>
          <w:color w:val="000000" w:themeColor="text1"/>
        </w:rPr>
        <w:t>odpowiedzi</w:t>
      </w:r>
    </w:p>
    <w:p w14:paraId="11CE314A" w14:textId="470CD8F8" w:rsidR="006E0E01" w:rsidRDefault="00F76FC2" w:rsidP="006E0E01">
      <w:pPr>
        <w:pStyle w:val="Akapitzlist"/>
        <w:rPr>
          <w:rFonts w:ascii="Arial" w:hAnsi="Arial" w:cs="Arial"/>
        </w:rPr>
      </w:pPr>
      <w:r w:rsidRPr="00F76FC2">
        <w:rPr>
          <w:rFonts w:ascii="Arial" w:hAnsi="Arial" w:cs="Arial"/>
          <w:color w:val="E97132" w:themeColor="accent2"/>
        </w:rPr>
        <w:t>…</w:t>
      </w:r>
      <w:r w:rsidRPr="006E0E01">
        <w:rPr>
          <w:rFonts w:ascii="Arial" w:hAnsi="Arial" w:cs="Arial"/>
        </w:rPr>
        <w:t>…………………………………………………..</w:t>
      </w:r>
    </w:p>
    <w:p w14:paraId="5921CB4A" w14:textId="77777777" w:rsidR="008F2CD2" w:rsidRPr="006E0E01" w:rsidRDefault="008F2CD2" w:rsidP="006E0E01">
      <w:pPr>
        <w:pStyle w:val="Akapitzlist"/>
        <w:rPr>
          <w:rFonts w:ascii="Arial" w:hAnsi="Arial" w:cs="Arial"/>
        </w:rPr>
      </w:pPr>
    </w:p>
    <w:p w14:paraId="2E459184" w14:textId="77777777" w:rsidR="006E0E01" w:rsidRPr="006E0E01" w:rsidRDefault="006E0E01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 w:rsidRPr="006E0E01">
        <w:rPr>
          <w:rFonts w:ascii="Arial" w:hAnsi="Arial" w:cs="Arial"/>
        </w:rPr>
        <w:t>Rekomendacja dla KS</w:t>
      </w:r>
    </w:p>
    <w:p w14:paraId="3DEC402E" w14:textId="77777777" w:rsidR="006E0E01" w:rsidRPr="006E0E01" w:rsidRDefault="006E0E01" w:rsidP="006E0E01">
      <w:pPr>
        <w:pStyle w:val="Akapitzlist"/>
        <w:rPr>
          <w:rFonts w:ascii="Arial" w:hAnsi="Arial" w:cs="Arial"/>
        </w:rPr>
      </w:pPr>
      <w:r w:rsidRPr="006E0E01">
        <w:rPr>
          <w:rFonts w:ascii="Arial" w:hAnsi="Arial" w:cs="Arial"/>
        </w:rPr>
        <w:t>………………………………………………………………..</w:t>
      </w:r>
    </w:p>
    <w:p w14:paraId="2B670CA3" w14:textId="789B15B4" w:rsidR="006E0E01" w:rsidRPr="006E0E01" w:rsidRDefault="006E0E01">
      <w:pPr>
        <w:pStyle w:val="Akapitzlist"/>
        <w:numPr>
          <w:ilvl w:val="0"/>
          <w:numId w:val="7"/>
        </w:numPr>
        <w:rPr>
          <w:rFonts w:ascii="Arial" w:hAnsi="Arial" w:cs="Arial"/>
        </w:rPr>
      </w:pPr>
      <w:r w:rsidRPr="006E0E01">
        <w:rPr>
          <w:rFonts w:ascii="Arial" w:hAnsi="Arial" w:cs="Arial"/>
        </w:rPr>
        <w:t>Akceptacja zadania i wypłata należności</w:t>
      </w:r>
      <w:r w:rsidR="008B3C22">
        <w:rPr>
          <w:rFonts w:ascii="Arial" w:hAnsi="Arial" w:cs="Arial"/>
        </w:rPr>
        <w:t>.</w:t>
      </w:r>
    </w:p>
    <w:p w14:paraId="1B894607" w14:textId="47F5A1C7" w:rsidR="006E0E01" w:rsidRPr="006E0E01" w:rsidRDefault="006E0E01">
      <w:pPr>
        <w:pStyle w:val="Akapitzlist"/>
        <w:numPr>
          <w:ilvl w:val="0"/>
          <w:numId w:val="7"/>
        </w:numPr>
        <w:rPr>
          <w:rFonts w:ascii="Arial" w:hAnsi="Arial" w:cs="Arial"/>
        </w:rPr>
      </w:pPr>
      <w:r w:rsidRPr="006E0E01">
        <w:rPr>
          <w:rFonts w:ascii="Arial" w:hAnsi="Arial" w:cs="Arial"/>
        </w:rPr>
        <w:t>Zgoda na przedłużenie realizacji zadania do dnia</w:t>
      </w:r>
      <w:r w:rsidR="008B3C22">
        <w:rPr>
          <w:rFonts w:ascii="Arial" w:hAnsi="Arial" w:cs="Arial"/>
        </w:rPr>
        <w:t xml:space="preserve"> </w:t>
      </w:r>
      <w:r w:rsidRPr="006E0E01">
        <w:rPr>
          <w:rFonts w:ascii="Arial" w:hAnsi="Arial" w:cs="Arial"/>
        </w:rPr>
        <w:t>…</w:t>
      </w:r>
    </w:p>
    <w:p w14:paraId="7C504279" w14:textId="354C2516" w:rsidR="006E0E01" w:rsidRPr="006E0E01" w:rsidRDefault="006E0E01">
      <w:pPr>
        <w:pStyle w:val="Akapitzlist"/>
        <w:numPr>
          <w:ilvl w:val="0"/>
          <w:numId w:val="7"/>
        </w:numPr>
        <w:rPr>
          <w:rFonts w:ascii="Arial" w:hAnsi="Arial" w:cs="Arial"/>
        </w:rPr>
      </w:pPr>
      <w:r w:rsidRPr="006E0E01">
        <w:rPr>
          <w:rFonts w:ascii="Arial" w:hAnsi="Arial" w:cs="Arial"/>
        </w:rPr>
        <w:t>Brak zgody na akceptację zadania i dokonanie wypłaty.</w:t>
      </w:r>
    </w:p>
    <w:p w14:paraId="2E13042F" w14:textId="77777777" w:rsidR="006E0E01" w:rsidRPr="006E0E01" w:rsidRDefault="006E0E01" w:rsidP="006E0E01">
      <w:pPr>
        <w:rPr>
          <w:rFonts w:ascii="Arial" w:hAnsi="Arial" w:cs="Arial"/>
          <w:sz w:val="22"/>
          <w:szCs w:val="22"/>
        </w:rPr>
      </w:pPr>
      <w:r w:rsidRPr="006E0E01">
        <w:rPr>
          <w:rFonts w:ascii="Arial" w:hAnsi="Arial" w:cs="Arial"/>
          <w:sz w:val="22"/>
          <w:szCs w:val="22"/>
        </w:rPr>
        <w:t>Data i podpis kierownika projektu ………………………………………………………………</w:t>
      </w:r>
    </w:p>
    <w:p w14:paraId="6537E362" w14:textId="40DBD7CE" w:rsidR="00E9682F" w:rsidRPr="00D0253A" w:rsidRDefault="006E0E01" w:rsidP="00E9682F">
      <w:pPr>
        <w:rPr>
          <w:rFonts w:ascii="Arial" w:hAnsi="Arial" w:cs="Arial"/>
          <w:sz w:val="22"/>
          <w:szCs w:val="22"/>
        </w:rPr>
      </w:pPr>
      <w:r w:rsidRPr="00D0253A">
        <w:rPr>
          <w:rFonts w:ascii="Arial" w:hAnsi="Arial" w:cs="Arial"/>
          <w:sz w:val="22"/>
          <w:szCs w:val="22"/>
        </w:rPr>
        <w:t>Data i podpis Lidera zespołu Podwykonawców …………………………………………</w:t>
      </w:r>
    </w:p>
    <w:p w14:paraId="356310AA" w14:textId="77777777" w:rsidR="00FD0A90" w:rsidRDefault="00FD0A90" w:rsidP="00E9682F">
      <w:pPr>
        <w:rPr>
          <w:rFonts w:ascii="Arial" w:hAnsi="Arial" w:cs="Arial"/>
          <w:color w:val="EE0000"/>
          <w:sz w:val="22"/>
          <w:szCs w:val="22"/>
        </w:rPr>
      </w:pPr>
    </w:p>
    <w:p w14:paraId="3465D87D" w14:textId="0CB31E7B" w:rsidR="00E9682F" w:rsidRPr="00FD0A90" w:rsidRDefault="00E9682F">
      <w:pPr>
        <w:pStyle w:val="Akapitzlist"/>
        <w:numPr>
          <w:ilvl w:val="0"/>
          <w:numId w:val="13"/>
        </w:numPr>
        <w:rPr>
          <w:rFonts w:ascii="Arial" w:hAnsi="Arial" w:cs="Arial"/>
          <w:color w:val="EE0000"/>
          <w:sz w:val="24"/>
          <w:szCs w:val="24"/>
        </w:rPr>
      </w:pPr>
      <w:r w:rsidRPr="00FD0A90">
        <w:rPr>
          <w:rFonts w:ascii="Arial" w:hAnsi="Arial" w:cs="Arial"/>
          <w:b/>
          <w:bCs/>
          <w:sz w:val="24"/>
          <w:szCs w:val="24"/>
        </w:rPr>
        <w:t>Akceptacja wykonanych zadań i zgoda na wypłatę należnej kwoty dla Podwykonawcy przez Komitet Sterujący (KS)</w:t>
      </w:r>
    </w:p>
    <w:p w14:paraId="6C59F792" w14:textId="77777777" w:rsidR="00FD0A90" w:rsidRPr="00FD0A90" w:rsidRDefault="00FD0A90" w:rsidP="00FD0A90">
      <w:pPr>
        <w:ind w:left="360"/>
        <w:rPr>
          <w:rFonts w:ascii="Arial" w:hAnsi="Arial" w:cs="Arial"/>
          <w:color w:val="EE0000"/>
        </w:rPr>
      </w:pPr>
    </w:p>
    <w:p w14:paraId="1B39F969" w14:textId="67CC22B6" w:rsidR="006E0E01" w:rsidRDefault="006E0E01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6E0E01">
        <w:rPr>
          <w:rFonts w:ascii="Arial" w:hAnsi="Arial" w:cs="Arial"/>
        </w:rPr>
        <w:t>Indywidualn</w:t>
      </w:r>
      <w:r w:rsidR="00647E4D">
        <w:rPr>
          <w:rFonts w:ascii="Arial" w:hAnsi="Arial" w:cs="Arial"/>
        </w:rPr>
        <w:t>a</w:t>
      </w:r>
      <w:r w:rsidRPr="006E0E01">
        <w:rPr>
          <w:rFonts w:ascii="Arial" w:hAnsi="Arial" w:cs="Arial"/>
        </w:rPr>
        <w:t xml:space="preserve"> prezentacj</w:t>
      </w:r>
      <w:r w:rsidR="00647E4D">
        <w:rPr>
          <w:rFonts w:ascii="Arial" w:hAnsi="Arial" w:cs="Arial"/>
        </w:rPr>
        <w:t>a</w:t>
      </w:r>
      <w:r w:rsidRPr="006E0E01">
        <w:rPr>
          <w:rFonts w:ascii="Arial" w:hAnsi="Arial" w:cs="Arial"/>
        </w:rPr>
        <w:t xml:space="preserve"> </w:t>
      </w:r>
      <w:bookmarkStart w:id="9" w:name="_Hlk207400189"/>
      <w:r w:rsidR="00674E8E">
        <w:rPr>
          <w:rFonts w:ascii="Arial" w:hAnsi="Arial" w:cs="Arial"/>
        </w:rPr>
        <w:t>na spotkaniu KS</w:t>
      </w:r>
      <w:bookmarkEnd w:id="9"/>
      <w:r w:rsidR="00674E8E" w:rsidRPr="006E0E01">
        <w:rPr>
          <w:rFonts w:ascii="Arial" w:hAnsi="Arial" w:cs="Arial"/>
        </w:rPr>
        <w:t xml:space="preserve"> </w:t>
      </w:r>
      <w:r w:rsidRPr="006E0E01">
        <w:rPr>
          <w:rFonts w:ascii="Arial" w:hAnsi="Arial" w:cs="Arial"/>
        </w:rPr>
        <w:t>zrealizowanych zadań przez Podwykonawców</w:t>
      </w:r>
      <w:r w:rsidR="00761331">
        <w:rPr>
          <w:rFonts w:ascii="Arial" w:hAnsi="Arial" w:cs="Arial"/>
        </w:rPr>
        <w:t xml:space="preserve">, w tym </w:t>
      </w:r>
      <w:r w:rsidR="00647E4D">
        <w:rPr>
          <w:rFonts w:ascii="Arial" w:hAnsi="Arial" w:cs="Arial"/>
        </w:rPr>
        <w:t xml:space="preserve">przedstawienie działania </w:t>
      </w:r>
      <w:r w:rsidR="006573DF">
        <w:rPr>
          <w:rFonts w:ascii="Arial" w:hAnsi="Arial" w:cs="Arial"/>
        </w:rPr>
        <w:t xml:space="preserve">zrealizowanych </w:t>
      </w:r>
      <w:r w:rsidR="00F35E20">
        <w:rPr>
          <w:rFonts w:ascii="Arial" w:hAnsi="Arial" w:cs="Arial"/>
        </w:rPr>
        <w:t>demonstratorów</w:t>
      </w:r>
      <w:r w:rsidR="00647E4D">
        <w:rPr>
          <w:rFonts w:ascii="Arial" w:hAnsi="Arial" w:cs="Arial"/>
        </w:rPr>
        <w:t xml:space="preserve"> </w:t>
      </w:r>
      <w:r w:rsidR="00F35E20">
        <w:rPr>
          <w:rFonts w:ascii="Arial" w:hAnsi="Arial" w:cs="Arial"/>
        </w:rPr>
        <w:t>przypadków użycia</w:t>
      </w:r>
      <w:r w:rsidR="00674E8E">
        <w:rPr>
          <w:rFonts w:ascii="Arial" w:hAnsi="Arial" w:cs="Arial"/>
        </w:rPr>
        <w:t>.</w:t>
      </w:r>
      <w:r w:rsidR="00F35E20">
        <w:rPr>
          <w:rFonts w:ascii="Arial" w:hAnsi="Arial" w:cs="Arial"/>
        </w:rPr>
        <w:t xml:space="preserve"> </w:t>
      </w:r>
    </w:p>
    <w:p w14:paraId="1D2F720F" w14:textId="12966529" w:rsidR="00F35E20" w:rsidRPr="00F35E20" w:rsidRDefault="00F35E20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3C7AA14F">
        <w:rPr>
          <w:rFonts w:ascii="Arial" w:hAnsi="Arial" w:cs="Arial"/>
        </w:rPr>
        <w:t xml:space="preserve">Prezentacja </w:t>
      </w:r>
      <w:r w:rsidR="000D53A3" w:rsidRPr="3C7AA14F">
        <w:rPr>
          <w:rFonts w:ascii="Arial" w:hAnsi="Arial" w:cs="Arial"/>
        </w:rPr>
        <w:t xml:space="preserve">stanu </w:t>
      </w:r>
      <w:r w:rsidR="25D2A65B" w:rsidRPr="3C7AA14F">
        <w:rPr>
          <w:rFonts w:ascii="Arial" w:hAnsi="Arial" w:cs="Arial"/>
        </w:rPr>
        <w:t>realizacji platformy</w:t>
      </w:r>
      <w:r w:rsidRPr="3C7AA14F">
        <w:rPr>
          <w:rFonts w:ascii="Arial" w:hAnsi="Arial" w:cs="Arial"/>
        </w:rPr>
        <w:t xml:space="preserve"> CAISE – </w:t>
      </w:r>
      <w:r w:rsidR="00674E8E" w:rsidRPr="3C7AA14F">
        <w:rPr>
          <w:rFonts w:ascii="Arial" w:hAnsi="Arial" w:cs="Arial"/>
        </w:rPr>
        <w:t xml:space="preserve">na spotkaniu KS </w:t>
      </w:r>
      <w:r w:rsidRPr="3C7AA14F">
        <w:rPr>
          <w:rFonts w:ascii="Arial" w:hAnsi="Arial" w:cs="Arial"/>
        </w:rPr>
        <w:t xml:space="preserve">ref. </w:t>
      </w:r>
      <w:r w:rsidR="00761331" w:rsidRPr="3C7AA14F">
        <w:rPr>
          <w:rFonts w:ascii="Arial" w:hAnsi="Arial" w:cs="Arial"/>
        </w:rPr>
        <w:t>koordynator rozwoju platformy.</w:t>
      </w:r>
    </w:p>
    <w:p w14:paraId="4CB6240D" w14:textId="0291D720" w:rsidR="00761331" w:rsidRDefault="00761331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Dyskusja na temat zrealizowanych prac w projekcje CAISE.</w:t>
      </w:r>
    </w:p>
    <w:p w14:paraId="21665846" w14:textId="1D6F293C" w:rsidR="006E0E01" w:rsidRPr="006E0E01" w:rsidRDefault="006E0E01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6E0E01">
        <w:rPr>
          <w:rFonts w:ascii="Arial" w:hAnsi="Arial" w:cs="Arial"/>
        </w:rPr>
        <w:t>Podjęcie uchwały przez KS</w:t>
      </w:r>
    </w:p>
    <w:p w14:paraId="6E5529BA" w14:textId="05F045ED" w:rsidR="006E0E01" w:rsidRPr="006E0E01" w:rsidRDefault="006E0E01">
      <w:pPr>
        <w:pStyle w:val="Akapitzlist"/>
        <w:numPr>
          <w:ilvl w:val="0"/>
          <w:numId w:val="7"/>
        </w:numPr>
        <w:rPr>
          <w:rFonts w:ascii="Arial" w:hAnsi="Arial" w:cs="Arial"/>
        </w:rPr>
      </w:pPr>
      <w:r w:rsidRPr="006E0E01">
        <w:rPr>
          <w:rFonts w:ascii="Arial" w:hAnsi="Arial" w:cs="Arial"/>
        </w:rPr>
        <w:t xml:space="preserve">Akceptacja zadania i </w:t>
      </w:r>
      <w:r w:rsidR="00761331">
        <w:rPr>
          <w:rFonts w:ascii="Arial" w:hAnsi="Arial" w:cs="Arial"/>
        </w:rPr>
        <w:t xml:space="preserve">zgoda na </w:t>
      </w:r>
      <w:r w:rsidRPr="006E0E01">
        <w:rPr>
          <w:rFonts w:ascii="Arial" w:hAnsi="Arial" w:cs="Arial"/>
        </w:rPr>
        <w:t>wypłat</w:t>
      </w:r>
      <w:r w:rsidR="00761331">
        <w:rPr>
          <w:rFonts w:ascii="Arial" w:hAnsi="Arial" w:cs="Arial"/>
        </w:rPr>
        <w:t>ę</w:t>
      </w:r>
      <w:r w:rsidRPr="006E0E01">
        <w:rPr>
          <w:rFonts w:ascii="Arial" w:hAnsi="Arial" w:cs="Arial"/>
        </w:rPr>
        <w:t xml:space="preserve"> należnośc</w:t>
      </w:r>
      <w:r w:rsidR="00647E4D">
        <w:rPr>
          <w:rFonts w:ascii="Arial" w:hAnsi="Arial" w:cs="Arial"/>
        </w:rPr>
        <w:t>i</w:t>
      </w:r>
      <w:r w:rsidR="00761331">
        <w:rPr>
          <w:rFonts w:ascii="Arial" w:hAnsi="Arial" w:cs="Arial"/>
        </w:rPr>
        <w:t xml:space="preserve"> Podwykonaw</w:t>
      </w:r>
      <w:r w:rsidR="008F2CD2">
        <w:rPr>
          <w:rFonts w:ascii="Arial" w:hAnsi="Arial" w:cs="Arial"/>
        </w:rPr>
        <w:t>cy (</w:t>
      </w:r>
      <w:r w:rsidR="00761331">
        <w:rPr>
          <w:rFonts w:ascii="Arial" w:hAnsi="Arial" w:cs="Arial"/>
        </w:rPr>
        <w:t>om</w:t>
      </w:r>
      <w:r w:rsidR="008F2CD2">
        <w:rPr>
          <w:rFonts w:ascii="Arial" w:hAnsi="Arial" w:cs="Arial"/>
        </w:rPr>
        <w:t>)</w:t>
      </w:r>
      <w:r w:rsidR="00647E4D">
        <w:rPr>
          <w:rFonts w:ascii="Arial" w:hAnsi="Arial" w:cs="Arial"/>
        </w:rPr>
        <w:t>.</w:t>
      </w:r>
    </w:p>
    <w:p w14:paraId="20037FE8" w14:textId="4E7FC3BB" w:rsidR="006E0E01" w:rsidRPr="006E0E01" w:rsidRDefault="006E0E01">
      <w:pPr>
        <w:pStyle w:val="Akapitzlist"/>
        <w:numPr>
          <w:ilvl w:val="0"/>
          <w:numId w:val="7"/>
        </w:numPr>
        <w:rPr>
          <w:rFonts w:ascii="Arial" w:hAnsi="Arial" w:cs="Arial"/>
        </w:rPr>
      </w:pPr>
      <w:r w:rsidRPr="006E0E01">
        <w:rPr>
          <w:rFonts w:ascii="Arial" w:hAnsi="Arial" w:cs="Arial"/>
        </w:rPr>
        <w:t>Zgoda na przedłużenie realizacji zadania do dnia</w:t>
      </w:r>
      <w:r w:rsidR="00647E4D">
        <w:rPr>
          <w:rFonts w:ascii="Arial" w:hAnsi="Arial" w:cs="Arial"/>
        </w:rPr>
        <w:t xml:space="preserve"> </w:t>
      </w:r>
      <w:r w:rsidRPr="006E0E01">
        <w:rPr>
          <w:rFonts w:ascii="Arial" w:hAnsi="Arial" w:cs="Arial"/>
        </w:rPr>
        <w:t>…</w:t>
      </w:r>
    </w:p>
    <w:p w14:paraId="414E9A3C" w14:textId="02B44966" w:rsidR="006E0E01" w:rsidRPr="006E0E01" w:rsidRDefault="006E0E01">
      <w:pPr>
        <w:pStyle w:val="Akapitzlist"/>
        <w:numPr>
          <w:ilvl w:val="0"/>
          <w:numId w:val="7"/>
        </w:numPr>
        <w:rPr>
          <w:rFonts w:ascii="Arial" w:hAnsi="Arial" w:cs="Arial"/>
        </w:rPr>
      </w:pPr>
      <w:r w:rsidRPr="006E0E01">
        <w:rPr>
          <w:rFonts w:ascii="Arial" w:hAnsi="Arial" w:cs="Arial"/>
        </w:rPr>
        <w:t>Brak zgody na akceptację zadania i dokonani</w:t>
      </w:r>
      <w:r w:rsidR="00761331">
        <w:rPr>
          <w:rFonts w:ascii="Arial" w:hAnsi="Arial" w:cs="Arial"/>
        </w:rPr>
        <w:t>a</w:t>
      </w:r>
      <w:r w:rsidRPr="006E0E01">
        <w:rPr>
          <w:rFonts w:ascii="Arial" w:hAnsi="Arial" w:cs="Arial"/>
        </w:rPr>
        <w:t xml:space="preserve"> wypłaty</w:t>
      </w:r>
      <w:r w:rsidR="00B3404C">
        <w:rPr>
          <w:rFonts w:ascii="Arial" w:hAnsi="Arial" w:cs="Arial"/>
        </w:rPr>
        <w:t xml:space="preserve"> Podwykonawc</w:t>
      </w:r>
      <w:r w:rsidR="00761331">
        <w:rPr>
          <w:rFonts w:ascii="Arial" w:hAnsi="Arial" w:cs="Arial"/>
        </w:rPr>
        <w:t>y (om)</w:t>
      </w:r>
      <w:r w:rsidRPr="006E0E01">
        <w:rPr>
          <w:rFonts w:ascii="Arial" w:hAnsi="Arial" w:cs="Arial"/>
        </w:rPr>
        <w:t>.</w:t>
      </w:r>
    </w:p>
    <w:p w14:paraId="7F7FB70D" w14:textId="78ED3731" w:rsidR="006E0E01" w:rsidRPr="006E0E01" w:rsidRDefault="006E0E01" w:rsidP="006E0E01">
      <w:pPr>
        <w:rPr>
          <w:rFonts w:ascii="Arial" w:hAnsi="Arial" w:cs="Arial"/>
          <w:sz w:val="22"/>
          <w:szCs w:val="22"/>
        </w:rPr>
      </w:pPr>
      <w:r w:rsidRPr="3C7AA14F">
        <w:rPr>
          <w:rFonts w:ascii="Arial" w:hAnsi="Arial" w:cs="Arial"/>
          <w:sz w:val="22"/>
          <w:szCs w:val="22"/>
        </w:rPr>
        <w:t xml:space="preserve">W załączeniu </w:t>
      </w:r>
      <w:r w:rsidR="00FB4751" w:rsidRPr="3C7AA14F">
        <w:rPr>
          <w:rFonts w:ascii="Arial" w:hAnsi="Arial" w:cs="Arial"/>
          <w:sz w:val="22"/>
          <w:szCs w:val="22"/>
        </w:rPr>
        <w:t>(</w:t>
      </w:r>
      <w:r w:rsidR="47790529" w:rsidRPr="3C7AA14F">
        <w:rPr>
          <w:rFonts w:ascii="Arial" w:hAnsi="Arial" w:cs="Arial"/>
          <w:sz w:val="22"/>
          <w:szCs w:val="22"/>
        </w:rPr>
        <w:t>załącznik)</w:t>
      </w:r>
      <w:r w:rsidR="00FB4751" w:rsidRPr="3C7AA14F">
        <w:rPr>
          <w:rFonts w:ascii="Arial" w:hAnsi="Arial" w:cs="Arial"/>
          <w:sz w:val="22"/>
          <w:szCs w:val="22"/>
        </w:rPr>
        <w:t xml:space="preserve"> </w:t>
      </w:r>
      <w:r w:rsidRPr="3C7AA14F">
        <w:rPr>
          <w:rFonts w:ascii="Arial" w:hAnsi="Arial" w:cs="Arial"/>
          <w:sz w:val="22"/>
          <w:szCs w:val="22"/>
        </w:rPr>
        <w:t>protokół z posiedzenia KS z dnia ………</w:t>
      </w:r>
    </w:p>
    <w:p w14:paraId="619E63F5" w14:textId="77777777" w:rsidR="006E0E01" w:rsidRPr="006E0E01" w:rsidRDefault="006E0E01" w:rsidP="006E0E01">
      <w:pPr>
        <w:rPr>
          <w:rFonts w:ascii="Arial" w:hAnsi="Arial" w:cs="Arial"/>
          <w:sz w:val="22"/>
          <w:szCs w:val="22"/>
        </w:rPr>
      </w:pPr>
      <w:r w:rsidRPr="006E0E01">
        <w:rPr>
          <w:rFonts w:ascii="Arial" w:hAnsi="Arial" w:cs="Arial"/>
          <w:sz w:val="22"/>
          <w:szCs w:val="22"/>
        </w:rPr>
        <w:t>Data i podpis przewodniczącego KS …………………………………</w:t>
      </w:r>
    </w:p>
    <w:p w14:paraId="146DA01F" w14:textId="77777777" w:rsidR="006E0E01" w:rsidRPr="006E0E01" w:rsidRDefault="006E0E01" w:rsidP="006E0E01">
      <w:pPr>
        <w:rPr>
          <w:rFonts w:ascii="Arial" w:hAnsi="Arial" w:cs="Arial"/>
          <w:sz w:val="22"/>
          <w:szCs w:val="22"/>
        </w:rPr>
      </w:pPr>
    </w:p>
    <w:p w14:paraId="21B94EDF" w14:textId="77777777" w:rsidR="00027E10" w:rsidRDefault="00027E10" w:rsidP="00027E10">
      <w:pPr>
        <w:rPr>
          <w:rFonts w:ascii="Times New Roman" w:hAnsi="Times New Roman" w:cs="Times New Roman"/>
          <w:sz w:val="20"/>
          <w:szCs w:val="20"/>
        </w:rPr>
      </w:pPr>
    </w:p>
    <w:p w14:paraId="73332058" w14:textId="77777777" w:rsidR="00027E10" w:rsidRDefault="00027E10" w:rsidP="00027E10">
      <w:pPr>
        <w:rPr>
          <w:rFonts w:ascii="Times New Roman" w:hAnsi="Times New Roman" w:cs="Times New Roman"/>
          <w:sz w:val="20"/>
          <w:szCs w:val="20"/>
        </w:rPr>
      </w:pPr>
    </w:p>
    <w:p w14:paraId="08E2939D" w14:textId="77777777" w:rsidR="00027E10" w:rsidRDefault="00027E10" w:rsidP="00027E10">
      <w:pPr>
        <w:rPr>
          <w:rFonts w:ascii="Times New Roman" w:hAnsi="Times New Roman" w:cs="Times New Roman"/>
          <w:sz w:val="20"/>
          <w:szCs w:val="20"/>
        </w:rPr>
      </w:pPr>
    </w:p>
    <w:p w14:paraId="033A0C11" w14:textId="16E446A2" w:rsidR="002306B6" w:rsidRPr="006E0E01" w:rsidRDefault="002306B6" w:rsidP="2B84DC0F">
      <w:pPr>
        <w:spacing w:line="240" w:lineRule="auto"/>
        <w:rPr>
          <w:rFonts w:ascii="Arial" w:eastAsia="Arial" w:hAnsi="Arial" w:cs="Arial"/>
          <w:sz w:val="22"/>
          <w:szCs w:val="22"/>
        </w:rPr>
      </w:pPr>
    </w:p>
    <w:sectPr w:rsidR="002306B6" w:rsidRPr="006E0E01">
      <w:headerReference w:type="default" r:id="rId8"/>
      <w:footerReference w:type="default" r:id="rId9"/>
      <w:pgSz w:w="11907" w:h="1683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3D793" w14:textId="77777777" w:rsidR="004A6013" w:rsidRDefault="004A6013">
      <w:pPr>
        <w:spacing w:after="0" w:line="240" w:lineRule="auto"/>
      </w:pPr>
      <w:r>
        <w:separator/>
      </w:r>
    </w:p>
  </w:endnote>
  <w:endnote w:type="continuationSeparator" w:id="0">
    <w:p w14:paraId="1AE18A32" w14:textId="77777777" w:rsidR="004A6013" w:rsidRDefault="004A6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1584124"/>
      <w:docPartObj>
        <w:docPartGallery w:val="Page Numbers (Bottom of Page)"/>
        <w:docPartUnique/>
      </w:docPartObj>
    </w:sdtPr>
    <w:sdtContent>
      <w:p w14:paraId="4C25E127" w14:textId="53D1413F" w:rsidR="00FD0A90" w:rsidRDefault="00FD0A9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CA4217" w14:textId="0F83006F" w:rsidR="5F256DA3" w:rsidRDefault="5F256DA3" w:rsidP="5F256D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7B90B" w14:textId="77777777" w:rsidR="004A6013" w:rsidRDefault="004A6013">
      <w:pPr>
        <w:spacing w:after="0" w:line="240" w:lineRule="auto"/>
      </w:pPr>
      <w:r>
        <w:separator/>
      </w:r>
    </w:p>
  </w:footnote>
  <w:footnote w:type="continuationSeparator" w:id="0">
    <w:p w14:paraId="27442C59" w14:textId="77777777" w:rsidR="004A6013" w:rsidRDefault="004A6013">
      <w:pPr>
        <w:spacing w:after="0" w:line="240" w:lineRule="auto"/>
      </w:pPr>
      <w:r>
        <w:continuationSeparator/>
      </w:r>
    </w:p>
  </w:footnote>
  <w:footnote w:id="1">
    <w:p w14:paraId="6DBEF9F5" w14:textId="4186B6A7" w:rsidR="00947F82" w:rsidRPr="00947F82" w:rsidRDefault="00947F82" w:rsidP="00947F82">
      <w:pPr>
        <w:pStyle w:val="Akapitzlist"/>
        <w:ind w:left="0"/>
        <w:rPr>
          <w:rFonts w:ascii="Arial" w:hAnsi="Arial" w:cs="Arial"/>
        </w:rPr>
      </w:pPr>
      <w:r w:rsidRPr="00947F82">
        <w:rPr>
          <w:rStyle w:val="Odwoanieprzypisudolnego"/>
          <w:rFonts w:ascii="Arial" w:hAnsi="Arial" w:cs="Arial"/>
          <w:sz w:val="20"/>
          <w:szCs w:val="20"/>
        </w:rPr>
        <w:footnoteRef/>
      </w:r>
      <w:r w:rsidRPr="00947F82">
        <w:rPr>
          <w:rFonts w:ascii="Arial" w:hAnsi="Arial" w:cs="Arial"/>
          <w:sz w:val="20"/>
          <w:szCs w:val="20"/>
        </w:rPr>
        <w:t xml:space="preserve"> </w:t>
      </w:r>
      <w:r w:rsidRPr="00947F82">
        <w:rPr>
          <w:rFonts w:ascii="Arial" w:hAnsi="Arial" w:cs="Arial"/>
        </w:rPr>
        <w:t>Ocenę jakości dokonuje się w skali [0.1]</w:t>
      </w:r>
      <w:r w:rsidR="003D0F5D">
        <w:rPr>
          <w:rFonts w:ascii="Arial" w:hAnsi="Arial" w:cs="Arial"/>
        </w:rPr>
        <w:t xml:space="preserve"> albo </w:t>
      </w:r>
      <w:r w:rsidRPr="00947F82">
        <w:rPr>
          <w:rFonts w:ascii="Arial" w:hAnsi="Arial" w:cs="Arial"/>
        </w:rPr>
        <w:t xml:space="preserve"> jak poniżej:</w:t>
      </w:r>
    </w:p>
    <w:p w14:paraId="52882743" w14:textId="7E179615" w:rsidR="00947F82" w:rsidRPr="000D13ED" w:rsidRDefault="00947F82" w:rsidP="00947F82">
      <w:pPr>
        <w:pStyle w:val="Akapitzlist"/>
        <w:rPr>
          <w:rFonts w:ascii="Arial" w:eastAsiaTheme="minorEastAsia" w:hAnsi="Arial" w:cs="Arial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Arial"/>
              <w:lang w:val="de-DE"/>
            </w:rPr>
            <m:t xml:space="preserve">Jakość </m:t>
          </m:r>
          <m:d>
            <m:dPr>
              <m:ctrlPr>
                <w:rPr>
                  <w:rFonts w:ascii="Cambria Math" w:hAnsi="Cambria Math" w:cs="Arial"/>
                  <w:i/>
                  <w:lang w:val="de-DE"/>
                </w:rPr>
              </m:ctrlPr>
            </m:dPr>
            <m:e>
              <m:r>
                <w:rPr>
                  <w:rFonts w:ascii="Cambria Math" w:hAnsi="Cambria Math" w:cs="Arial"/>
                  <w:lang w:val="de-DE"/>
                </w:rPr>
                <m:t>metryka Q</m:t>
              </m:r>
            </m:e>
          </m:d>
          <m:r>
            <w:rPr>
              <w:rFonts w:ascii="Cambria Math" w:hAnsi="Cambria Math" w:cs="Arial"/>
              <w:lang w:val="de-DE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hAnsi="Cambria Math" w:cs="Arial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Arial"/>
                      <w:lang w:val="de-DE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lang w:val="de-DE"/>
                    </w:rPr>
                    <m:t xml:space="preserve">bardzo niska                   </m:t>
                  </m:r>
                  <m:r>
                    <w:rPr>
                      <w:rFonts w:ascii="Cambria Math" w:hAnsi="Cambria Math" w:cs="Arial"/>
                      <w:lang w:val="de-DE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lang w:val="de-DE"/>
                    </w:rPr>
                    <m:t xml:space="preserve"> Î</m:t>
                  </m:r>
                  <m:d>
                    <m:dPr>
                      <m:begChr m:val="["/>
                      <m:ctrlPr>
                        <w:rPr>
                          <w:rFonts w:ascii="Cambria Math" w:hAnsi="Cambria Math" w:cs="Arial"/>
                          <w:lang w:val="de-DE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de-DE"/>
                        </w:rPr>
                        <m:t>0.0,0.3</m:t>
                      </m:r>
                    </m:e>
                  </m:d>
                  <m:ctrlPr>
                    <w:rPr>
                      <w:rFonts w:ascii="Cambria Math" w:hAnsi="Cambria Math" w:cs="Arial"/>
                      <w:i/>
                      <w:lang w:val="de-DE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lang w:val="de-DE"/>
                    </w:rPr>
                    <m:t xml:space="preserve">niska                                 </m:t>
                  </m:r>
                  <m:r>
                    <w:rPr>
                      <w:rFonts w:ascii="Cambria Math" w:hAnsi="Cambria Math" w:cs="Arial"/>
                      <w:lang w:val="de-DE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lang w:val="de-DE"/>
                    </w:rPr>
                    <m:t xml:space="preserve"> Î</m:t>
                  </m:r>
                  <m:d>
                    <m:dPr>
                      <m:begChr m:val="["/>
                      <m:ctrlPr>
                        <w:rPr>
                          <w:rFonts w:ascii="Cambria Math" w:hAnsi="Cambria Math" w:cs="Arial"/>
                          <w:lang w:val="de-DE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de-DE"/>
                        </w:rPr>
                        <m:t>0.3,0.5</m:t>
                      </m:r>
                    </m:e>
                  </m:d>
                  <m:ctrlPr>
                    <w:rPr>
                      <w:rFonts w:ascii="Cambria Math" w:hAnsi="Cambria Math" w:cs="Arial"/>
                      <w:i/>
                      <w:lang w:val="de-DE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lang w:val="de-DE"/>
                    </w:rPr>
                    <m:t xml:space="preserve">dostateczna                    </m:t>
                  </m:r>
                  <m:r>
                    <w:rPr>
                      <w:rFonts w:ascii="Cambria Math" w:hAnsi="Cambria Math" w:cs="Arial"/>
                      <w:lang w:val="de-DE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lang w:val="de-DE"/>
                    </w:rPr>
                    <m:t xml:space="preserve"> Î</m:t>
                  </m:r>
                  <m:d>
                    <m:dPr>
                      <m:begChr m:val="["/>
                      <m:ctrlPr>
                        <w:rPr>
                          <w:rFonts w:ascii="Cambria Math" w:hAnsi="Cambria Math" w:cs="Arial"/>
                          <w:lang w:val="de-DE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de-DE"/>
                        </w:rPr>
                        <m:t>0.5,0.7</m:t>
                      </m:r>
                    </m:e>
                  </m:d>
                  <m:ctrlPr>
                    <w:rPr>
                      <w:rFonts w:ascii="Cambria Math" w:hAnsi="Cambria Math" w:cs="Arial"/>
                      <w:i/>
                      <w:lang w:val="de-DE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lang w:val="de-DE"/>
                    </w:rPr>
                    <m:t xml:space="preserve">wysoka                             </m:t>
                  </m:r>
                  <m:r>
                    <w:rPr>
                      <w:rFonts w:ascii="Cambria Math" w:hAnsi="Cambria Math" w:cs="Arial"/>
                      <w:lang w:val="de-DE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lang w:val="de-DE"/>
                    </w:rPr>
                    <m:t xml:space="preserve"> Î</m:t>
                  </m:r>
                  <m:d>
                    <m:dPr>
                      <m:begChr m:val="["/>
                      <m:ctrlPr>
                        <w:rPr>
                          <w:rFonts w:ascii="Cambria Math" w:hAnsi="Cambria Math" w:cs="Arial"/>
                          <w:lang w:val="de-DE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de-DE"/>
                        </w:rPr>
                        <m:t>0.7,0.9</m:t>
                      </m:r>
                    </m:e>
                  </m:d>
                  <m:ctrlPr>
                    <w:rPr>
                      <w:rFonts w:ascii="Cambria Math" w:hAnsi="Cambria Math" w:cs="Arial"/>
                      <w:i/>
                      <w:lang w:val="de-DE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lang w:val="de-DE"/>
                    </w:rPr>
                    <m:t xml:space="preserve"> bardzo wysoka              </m:t>
                  </m:r>
                  <m:r>
                    <w:rPr>
                      <w:rFonts w:ascii="Cambria Math" w:hAnsi="Cambria Math" w:cs="Arial"/>
                      <w:lang w:val="de-DE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lang w:val="de-DE"/>
                    </w:rPr>
                    <m:t xml:space="preserve"> Î[0.9,1.0]</m:t>
                  </m:r>
                  <m:ctrlPr>
                    <w:rPr>
                      <w:rFonts w:ascii="Cambria Math" w:hAnsi="Cambria Math" w:cs="Arial"/>
                      <w:i/>
                      <w:lang w:val="de-DE"/>
                    </w:rPr>
                  </m:ctrlPr>
                </m:e>
              </m:eqArr>
            </m:e>
          </m:d>
        </m:oMath>
      </m:oMathPara>
    </w:p>
    <w:p w14:paraId="0074608B" w14:textId="6CB47319" w:rsidR="00947F82" w:rsidRPr="00947F82" w:rsidRDefault="004B0BA2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Każdy obszar działania platformy powinien być oceniany przez kilka parametrów (metryk) </w:t>
      </w:r>
      <w:r w:rsidR="00621176">
        <w:rPr>
          <w:rFonts w:ascii="Arial" w:hAnsi="Arial" w:cs="Arial"/>
          <w:sz w:val="16"/>
          <w:szCs w:val="16"/>
        </w:rPr>
        <w:t>j</w:t>
      </w:r>
      <w:r>
        <w:rPr>
          <w:rFonts w:ascii="Arial" w:hAnsi="Arial" w:cs="Arial"/>
          <w:sz w:val="16"/>
          <w:szCs w:val="16"/>
        </w:rPr>
        <w:t>akości</w:t>
      </w:r>
      <w:r w:rsidR="00621176">
        <w:rPr>
          <w:rFonts w:ascii="Arial" w:hAnsi="Arial" w:cs="Arial"/>
          <w:sz w:val="16"/>
          <w:szCs w:val="16"/>
        </w:rPr>
        <w:t xml:space="preserve">. Wynik ogólny stanowi średnia tych wartości.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none" w:sz="12" w:space="0" w:color="000000" w:themeColor="text1"/>
        <w:left w:val="none" w:sz="12" w:space="0" w:color="000000" w:themeColor="text1"/>
        <w:bottom w:val="none" w:sz="12" w:space="0" w:color="000000" w:themeColor="text1"/>
        <w:right w:val="none" w:sz="12" w:space="0" w:color="000000" w:themeColor="text1"/>
      </w:tblBorders>
      <w:tblLayout w:type="fixed"/>
      <w:tblLook w:val="06A0" w:firstRow="1" w:lastRow="0" w:firstColumn="1" w:lastColumn="0" w:noHBand="1" w:noVBand="1"/>
    </w:tblPr>
    <w:tblGrid>
      <w:gridCol w:w="4508"/>
      <w:gridCol w:w="4508"/>
    </w:tblGrid>
    <w:tr w:rsidR="5F256DA3" w14:paraId="781000C0" w14:textId="77777777" w:rsidTr="5F256DA3">
      <w:trPr>
        <w:trHeight w:val="300"/>
      </w:trPr>
      <w:tc>
        <w:tcPr>
          <w:tcW w:w="4508" w:type="dxa"/>
        </w:tcPr>
        <w:p w14:paraId="5E4FACCC" w14:textId="0338E22E" w:rsidR="5F256DA3" w:rsidRDefault="5F256DA3" w:rsidP="5F256DA3">
          <w:pPr>
            <w:pStyle w:val="Nagwek"/>
            <w:ind w:left="-115"/>
            <w:rPr>
              <w:color w:val="000000" w:themeColor="text1"/>
            </w:rPr>
          </w:pPr>
          <w:r>
            <w:rPr>
              <w:noProof/>
            </w:rPr>
            <w:drawing>
              <wp:inline distT="0" distB="0" distL="0" distR="0" wp14:anchorId="16436367" wp14:editId="066E3A1D">
                <wp:extent cx="1315937" cy="466725"/>
                <wp:effectExtent l="0" t="0" r="0" b="0"/>
                <wp:docPr id="1004607019" name="Picture 10046070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5937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t xml:space="preserve">                                              </w:t>
          </w:r>
        </w:p>
      </w:tc>
      <w:tc>
        <w:tcPr>
          <w:tcW w:w="4508" w:type="dxa"/>
        </w:tcPr>
        <w:p w14:paraId="4BCB0F3E" w14:textId="694A1DF2" w:rsidR="5F256DA3" w:rsidRDefault="5F256DA3" w:rsidP="5F256DA3">
          <w:pPr>
            <w:pStyle w:val="Nagwek"/>
            <w:jc w:val="right"/>
            <w:rPr>
              <w:sz w:val="20"/>
              <w:szCs w:val="20"/>
            </w:rPr>
          </w:pPr>
          <w:r w:rsidRPr="5F256DA3">
            <w:rPr>
              <w:color w:val="000000" w:themeColor="text1"/>
              <w:sz w:val="20"/>
              <w:szCs w:val="20"/>
            </w:rPr>
            <w:t>KPOD.05.10-IW.10-0005/24</w:t>
          </w:r>
        </w:p>
        <w:p w14:paraId="166818C9" w14:textId="27BAAEAC" w:rsidR="5F256DA3" w:rsidRDefault="5F256DA3" w:rsidP="5F256DA3">
          <w:pPr>
            <w:pStyle w:val="Nagwek"/>
          </w:pPr>
        </w:p>
      </w:tc>
    </w:tr>
  </w:tbl>
  <w:p w14:paraId="2CD85030" w14:textId="599E276D" w:rsidR="5F256DA3" w:rsidRDefault="5F256DA3"/>
  <w:p w14:paraId="27131530" w14:textId="30D0791A" w:rsidR="5F256DA3" w:rsidRDefault="5F256DA3" w:rsidP="5F256D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4B5C"/>
    <w:multiLevelType w:val="hybridMultilevel"/>
    <w:tmpl w:val="F4448C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D32708"/>
    <w:multiLevelType w:val="hybridMultilevel"/>
    <w:tmpl w:val="23FC0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97DA2"/>
    <w:multiLevelType w:val="hybridMultilevel"/>
    <w:tmpl w:val="2E422464"/>
    <w:lvl w:ilvl="0" w:tplc="63F2C7E2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-4873" w:hanging="360"/>
      </w:pPr>
    </w:lvl>
    <w:lvl w:ilvl="2" w:tplc="0415001B" w:tentative="1">
      <w:start w:val="1"/>
      <w:numFmt w:val="lowerRoman"/>
      <w:lvlText w:val="%3."/>
      <w:lvlJc w:val="right"/>
      <w:pPr>
        <w:ind w:left="-4153" w:hanging="180"/>
      </w:pPr>
    </w:lvl>
    <w:lvl w:ilvl="3" w:tplc="0415000F" w:tentative="1">
      <w:start w:val="1"/>
      <w:numFmt w:val="decimal"/>
      <w:lvlText w:val="%4."/>
      <w:lvlJc w:val="left"/>
      <w:pPr>
        <w:ind w:left="-3433" w:hanging="360"/>
      </w:pPr>
    </w:lvl>
    <w:lvl w:ilvl="4" w:tplc="04150019" w:tentative="1">
      <w:start w:val="1"/>
      <w:numFmt w:val="lowerLetter"/>
      <w:lvlText w:val="%5."/>
      <w:lvlJc w:val="left"/>
      <w:pPr>
        <w:ind w:left="-2713" w:hanging="360"/>
      </w:pPr>
    </w:lvl>
    <w:lvl w:ilvl="5" w:tplc="0415001B" w:tentative="1">
      <w:start w:val="1"/>
      <w:numFmt w:val="lowerRoman"/>
      <w:lvlText w:val="%6."/>
      <w:lvlJc w:val="right"/>
      <w:pPr>
        <w:ind w:left="-1993" w:hanging="180"/>
      </w:pPr>
    </w:lvl>
    <w:lvl w:ilvl="6" w:tplc="0415000F" w:tentative="1">
      <w:start w:val="1"/>
      <w:numFmt w:val="decimal"/>
      <w:lvlText w:val="%7."/>
      <w:lvlJc w:val="left"/>
      <w:pPr>
        <w:ind w:left="-1273" w:hanging="360"/>
      </w:pPr>
    </w:lvl>
    <w:lvl w:ilvl="7" w:tplc="04150019" w:tentative="1">
      <w:start w:val="1"/>
      <w:numFmt w:val="lowerLetter"/>
      <w:lvlText w:val="%8."/>
      <w:lvlJc w:val="left"/>
      <w:pPr>
        <w:ind w:left="-553" w:hanging="360"/>
      </w:pPr>
    </w:lvl>
    <w:lvl w:ilvl="8" w:tplc="0415001B" w:tentative="1">
      <w:start w:val="1"/>
      <w:numFmt w:val="lowerRoman"/>
      <w:lvlText w:val="%9."/>
      <w:lvlJc w:val="right"/>
      <w:pPr>
        <w:ind w:left="167" w:hanging="180"/>
      </w:pPr>
    </w:lvl>
  </w:abstractNum>
  <w:abstractNum w:abstractNumId="3" w15:restartNumberingAfterBreak="0">
    <w:nsid w:val="20656FA8"/>
    <w:multiLevelType w:val="hybridMultilevel"/>
    <w:tmpl w:val="7CAAF7B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B1631"/>
    <w:multiLevelType w:val="hybridMultilevel"/>
    <w:tmpl w:val="16C86326"/>
    <w:lvl w:ilvl="0" w:tplc="4EAA386C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AD239D4"/>
    <w:multiLevelType w:val="hybridMultilevel"/>
    <w:tmpl w:val="DF5C7C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EAF436AA">
      <w:start w:val="1"/>
      <w:numFmt w:val="bullet"/>
      <w:lvlText w:val="¨"/>
      <w:lvlJc w:val="left"/>
      <w:pPr>
        <w:ind w:left="2880" w:hanging="360"/>
      </w:pPr>
      <w:rPr>
        <w:rFonts w:ascii="Wingdings" w:hAnsi="Wingdings" w:hint="default"/>
        <w:sz w:val="20"/>
        <w:szCs w:val="20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2CD6758"/>
    <w:multiLevelType w:val="hybridMultilevel"/>
    <w:tmpl w:val="21CC0B4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69F1212"/>
    <w:multiLevelType w:val="hybridMultilevel"/>
    <w:tmpl w:val="80D4CF0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83DDE"/>
    <w:multiLevelType w:val="hybridMultilevel"/>
    <w:tmpl w:val="9FF4CF9C"/>
    <w:lvl w:ilvl="0" w:tplc="D4FC63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9B84F04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A4FFB"/>
    <w:multiLevelType w:val="hybridMultilevel"/>
    <w:tmpl w:val="47A4F3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52B0DA1"/>
    <w:multiLevelType w:val="hybridMultilevel"/>
    <w:tmpl w:val="9FA28F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130BE1"/>
    <w:multiLevelType w:val="hybridMultilevel"/>
    <w:tmpl w:val="21A61F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12" w15:restartNumberingAfterBreak="0">
    <w:nsid w:val="5F545C2F"/>
    <w:multiLevelType w:val="hybridMultilevel"/>
    <w:tmpl w:val="FAEA8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33655"/>
    <w:multiLevelType w:val="hybridMultilevel"/>
    <w:tmpl w:val="0130CEBC"/>
    <w:lvl w:ilvl="0" w:tplc="E598A37A">
      <w:start w:val="4"/>
      <w:numFmt w:val="upperLetter"/>
      <w:lvlText w:val="%1."/>
      <w:lvlJc w:val="left"/>
      <w:pPr>
        <w:ind w:left="360" w:firstLine="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26BF4"/>
    <w:multiLevelType w:val="hybridMultilevel"/>
    <w:tmpl w:val="38068AF2"/>
    <w:lvl w:ilvl="0" w:tplc="08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754356C"/>
    <w:multiLevelType w:val="hybridMultilevel"/>
    <w:tmpl w:val="9084A9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235318">
    <w:abstractNumId w:val="2"/>
  </w:num>
  <w:num w:numId="2" w16cid:durableId="378212435">
    <w:abstractNumId w:val="8"/>
  </w:num>
  <w:num w:numId="3" w16cid:durableId="377322085">
    <w:abstractNumId w:val="5"/>
  </w:num>
  <w:num w:numId="4" w16cid:durableId="1755277988">
    <w:abstractNumId w:val="11"/>
  </w:num>
  <w:num w:numId="5" w16cid:durableId="301011101">
    <w:abstractNumId w:val="0"/>
  </w:num>
  <w:num w:numId="6" w16cid:durableId="803356405">
    <w:abstractNumId w:val="12"/>
  </w:num>
  <w:num w:numId="7" w16cid:durableId="1802190703">
    <w:abstractNumId w:val="9"/>
  </w:num>
  <w:num w:numId="8" w16cid:durableId="920600627">
    <w:abstractNumId w:val="14"/>
  </w:num>
  <w:num w:numId="9" w16cid:durableId="182132601">
    <w:abstractNumId w:val="3"/>
  </w:num>
  <w:num w:numId="10" w16cid:durableId="667563853">
    <w:abstractNumId w:val="10"/>
  </w:num>
  <w:num w:numId="11" w16cid:durableId="1272471204">
    <w:abstractNumId w:val="6"/>
  </w:num>
  <w:num w:numId="12" w16cid:durableId="317617197">
    <w:abstractNumId w:val="4"/>
  </w:num>
  <w:num w:numId="13" w16cid:durableId="1044139242">
    <w:abstractNumId w:val="13"/>
  </w:num>
  <w:num w:numId="14" w16cid:durableId="1406296158">
    <w:abstractNumId w:val="7"/>
  </w:num>
  <w:num w:numId="15" w16cid:durableId="430055804">
    <w:abstractNumId w:val="15"/>
  </w:num>
  <w:num w:numId="16" w16cid:durableId="46608834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C65EE37"/>
    <w:rsid w:val="0001423C"/>
    <w:rsid w:val="00017AB9"/>
    <w:rsid w:val="00026FD8"/>
    <w:rsid w:val="00027E10"/>
    <w:rsid w:val="00031020"/>
    <w:rsid w:val="00033EF9"/>
    <w:rsid w:val="000453FB"/>
    <w:rsid w:val="000457D0"/>
    <w:rsid w:val="000639E9"/>
    <w:rsid w:val="000654A9"/>
    <w:rsid w:val="000654FE"/>
    <w:rsid w:val="00067FF3"/>
    <w:rsid w:val="000904D9"/>
    <w:rsid w:val="00094E0E"/>
    <w:rsid w:val="000A2144"/>
    <w:rsid w:val="000A7850"/>
    <w:rsid w:val="000C7363"/>
    <w:rsid w:val="000D13ED"/>
    <w:rsid w:val="000D4BB6"/>
    <w:rsid w:val="000D53A3"/>
    <w:rsid w:val="001059DD"/>
    <w:rsid w:val="00105B88"/>
    <w:rsid w:val="00126702"/>
    <w:rsid w:val="0014554E"/>
    <w:rsid w:val="001561F2"/>
    <w:rsid w:val="00163B65"/>
    <w:rsid w:val="00192A83"/>
    <w:rsid w:val="001B349F"/>
    <w:rsid w:val="001C0BEB"/>
    <w:rsid w:val="001E469D"/>
    <w:rsid w:val="001E51B0"/>
    <w:rsid w:val="001F05E5"/>
    <w:rsid w:val="001F1031"/>
    <w:rsid w:val="00202590"/>
    <w:rsid w:val="0020576D"/>
    <w:rsid w:val="002306B6"/>
    <w:rsid w:val="002454E1"/>
    <w:rsid w:val="00252B8F"/>
    <w:rsid w:val="00275237"/>
    <w:rsid w:val="00295D99"/>
    <w:rsid w:val="002B1C2C"/>
    <w:rsid w:val="002B21D1"/>
    <w:rsid w:val="002B2B45"/>
    <w:rsid w:val="002C1501"/>
    <w:rsid w:val="002C4BF4"/>
    <w:rsid w:val="002D04B1"/>
    <w:rsid w:val="002E4E0E"/>
    <w:rsid w:val="002F4164"/>
    <w:rsid w:val="002F51AF"/>
    <w:rsid w:val="0030480B"/>
    <w:rsid w:val="00314EC3"/>
    <w:rsid w:val="0034456C"/>
    <w:rsid w:val="00346946"/>
    <w:rsid w:val="003543F1"/>
    <w:rsid w:val="00380CAF"/>
    <w:rsid w:val="00390FC7"/>
    <w:rsid w:val="003A6626"/>
    <w:rsid w:val="003B518E"/>
    <w:rsid w:val="003B6BB7"/>
    <w:rsid w:val="003C080A"/>
    <w:rsid w:val="003C38E6"/>
    <w:rsid w:val="003C63EB"/>
    <w:rsid w:val="003D0F5D"/>
    <w:rsid w:val="003D2758"/>
    <w:rsid w:val="003F646D"/>
    <w:rsid w:val="00406D26"/>
    <w:rsid w:val="00423C4C"/>
    <w:rsid w:val="00431662"/>
    <w:rsid w:val="004332BB"/>
    <w:rsid w:val="0043572F"/>
    <w:rsid w:val="00437EFD"/>
    <w:rsid w:val="00450F05"/>
    <w:rsid w:val="004747A0"/>
    <w:rsid w:val="004A0317"/>
    <w:rsid w:val="004A6013"/>
    <w:rsid w:val="004B0BA2"/>
    <w:rsid w:val="004B1515"/>
    <w:rsid w:val="004B2AC8"/>
    <w:rsid w:val="004E5622"/>
    <w:rsid w:val="004E67BF"/>
    <w:rsid w:val="00504B97"/>
    <w:rsid w:val="00504DF8"/>
    <w:rsid w:val="005117BD"/>
    <w:rsid w:val="0055144C"/>
    <w:rsid w:val="00567472"/>
    <w:rsid w:val="00572499"/>
    <w:rsid w:val="005800B0"/>
    <w:rsid w:val="00585588"/>
    <w:rsid w:val="00585D84"/>
    <w:rsid w:val="005C4758"/>
    <w:rsid w:val="005C6632"/>
    <w:rsid w:val="005D0B8C"/>
    <w:rsid w:val="005D0DDF"/>
    <w:rsid w:val="005D194E"/>
    <w:rsid w:val="005E0DBF"/>
    <w:rsid w:val="00621176"/>
    <w:rsid w:val="00622091"/>
    <w:rsid w:val="00647E4D"/>
    <w:rsid w:val="006573DF"/>
    <w:rsid w:val="006575F6"/>
    <w:rsid w:val="0066045A"/>
    <w:rsid w:val="0066176B"/>
    <w:rsid w:val="00674E8E"/>
    <w:rsid w:val="00693504"/>
    <w:rsid w:val="006A083D"/>
    <w:rsid w:val="006E0E01"/>
    <w:rsid w:val="006E4A16"/>
    <w:rsid w:val="00701AF5"/>
    <w:rsid w:val="007111ED"/>
    <w:rsid w:val="00717D35"/>
    <w:rsid w:val="00721B30"/>
    <w:rsid w:val="007318B1"/>
    <w:rsid w:val="00737070"/>
    <w:rsid w:val="00745ED4"/>
    <w:rsid w:val="00751595"/>
    <w:rsid w:val="007527F3"/>
    <w:rsid w:val="00761331"/>
    <w:rsid w:val="00774A9C"/>
    <w:rsid w:val="007923A8"/>
    <w:rsid w:val="00792E0F"/>
    <w:rsid w:val="007A1F59"/>
    <w:rsid w:val="007A3E89"/>
    <w:rsid w:val="007C0EC7"/>
    <w:rsid w:val="007C4832"/>
    <w:rsid w:val="007E318C"/>
    <w:rsid w:val="007F1E2D"/>
    <w:rsid w:val="00825308"/>
    <w:rsid w:val="00837D34"/>
    <w:rsid w:val="0085362F"/>
    <w:rsid w:val="008620DE"/>
    <w:rsid w:val="00876794"/>
    <w:rsid w:val="00881A43"/>
    <w:rsid w:val="00887A96"/>
    <w:rsid w:val="008922C4"/>
    <w:rsid w:val="008A5E1F"/>
    <w:rsid w:val="008B28A2"/>
    <w:rsid w:val="008B375E"/>
    <w:rsid w:val="008B3C22"/>
    <w:rsid w:val="008C02FC"/>
    <w:rsid w:val="008F2CD2"/>
    <w:rsid w:val="00917F70"/>
    <w:rsid w:val="009268F3"/>
    <w:rsid w:val="00943617"/>
    <w:rsid w:val="00947F82"/>
    <w:rsid w:val="0095063A"/>
    <w:rsid w:val="00951DDB"/>
    <w:rsid w:val="00954205"/>
    <w:rsid w:val="00966263"/>
    <w:rsid w:val="0097313D"/>
    <w:rsid w:val="0097593D"/>
    <w:rsid w:val="009B30FB"/>
    <w:rsid w:val="009C4F9D"/>
    <w:rsid w:val="009F28AF"/>
    <w:rsid w:val="009F5ADE"/>
    <w:rsid w:val="00A03B35"/>
    <w:rsid w:val="00A11B86"/>
    <w:rsid w:val="00A15CF4"/>
    <w:rsid w:val="00A46A19"/>
    <w:rsid w:val="00A57C4B"/>
    <w:rsid w:val="00A60208"/>
    <w:rsid w:val="00A6289C"/>
    <w:rsid w:val="00A63D27"/>
    <w:rsid w:val="00A77FB1"/>
    <w:rsid w:val="00A80204"/>
    <w:rsid w:val="00A81362"/>
    <w:rsid w:val="00A84215"/>
    <w:rsid w:val="00A903E1"/>
    <w:rsid w:val="00AA0E7F"/>
    <w:rsid w:val="00AA7270"/>
    <w:rsid w:val="00AA7AF2"/>
    <w:rsid w:val="00AB56F8"/>
    <w:rsid w:val="00AC0C4A"/>
    <w:rsid w:val="00AC3D57"/>
    <w:rsid w:val="00AC6337"/>
    <w:rsid w:val="00AE7EE6"/>
    <w:rsid w:val="00B013C7"/>
    <w:rsid w:val="00B05BF0"/>
    <w:rsid w:val="00B06919"/>
    <w:rsid w:val="00B11D07"/>
    <w:rsid w:val="00B13DCD"/>
    <w:rsid w:val="00B15FCD"/>
    <w:rsid w:val="00B23C8B"/>
    <w:rsid w:val="00B3404C"/>
    <w:rsid w:val="00B3680C"/>
    <w:rsid w:val="00B409BF"/>
    <w:rsid w:val="00B50C52"/>
    <w:rsid w:val="00B55707"/>
    <w:rsid w:val="00B620C2"/>
    <w:rsid w:val="00B64B02"/>
    <w:rsid w:val="00B65883"/>
    <w:rsid w:val="00B67792"/>
    <w:rsid w:val="00B703C7"/>
    <w:rsid w:val="00B705EC"/>
    <w:rsid w:val="00B73155"/>
    <w:rsid w:val="00B75766"/>
    <w:rsid w:val="00B773A2"/>
    <w:rsid w:val="00B91399"/>
    <w:rsid w:val="00B944E0"/>
    <w:rsid w:val="00B96D71"/>
    <w:rsid w:val="00BD5101"/>
    <w:rsid w:val="00BE446F"/>
    <w:rsid w:val="00BE6881"/>
    <w:rsid w:val="00C11005"/>
    <w:rsid w:val="00C12921"/>
    <w:rsid w:val="00C31AF6"/>
    <w:rsid w:val="00C32194"/>
    <w:rsid w:val="00C35F2A"/>
    <w:rsid w:val="00C36D8A"/>
    <w:rsid w:val="00C46595"/>
    <w:rsid w:val="00C51664"/>
    <w:rsid w:val="00C54F3C"/>
    <w:rsid w:val="00C62E2A"/>
    <w:rsid w:val="00C6460F"/>
    <w:rsid w:val="00C72C08"/>
    <w:rsid w:val="00C7413A"/>
    <w:rsid w:val="00C74E95"/>
    <w:rsid w:val="00C8094F"/>
    <w:rsid w:val="00C907A9"/>
    <w:rsid w:val="00C921C7"/>
    <w:rsid w:val="00CA101F"/>
    <w:rsid w:val="00CA1FCB"/>
    <w:rsid w:val="00CA3257"/>
    <w:rsid w:val="00CB4AE2"/>
    <w:rsid w:val="00CB70CF"/>
    <w:rsid w:val="00CD0524"/>
    <w:rsid w:val="00CD4704"/>
    <w:rsid w:val="00CF0EE4"/>
    <w:rsid w:val="00D0253A"/>
    <w:rsid w:val="00D07638"/>
    <w:rsid w:val="00D41FD5"/>
    <w:rsid w:val="00D63F2C"/>
    <w:rsid w:val="00D90D6A"/>
    <w:rsid w:val="00DA0E5F"/>
    <w:rsid w:val="00DA1D5F"/>
    <w:rsid w:val="00DA1FFF"/>
    <w:rsid w:val="00DA228C"/>
    <w:rsid w:val="00DA38F4"/>
    <w:rsid w:val="00DA3D8C"/>
    <w:rsid w:val="00DC0226"/>
    <w:rsid w:val="00DC1CAA"/>
    <w:rsid w:val="00DD5DB9"/>
    <w:rsid w:val="00E2171B"/>
    <w:rsid w:val="00E24DB2"/>
    <w:rsid w:val="00E349FA"/>
    <w:rsid w:val="00E939C0"/>
    <w:rsid w:val="00E9682F"/>
    <w:rsid w:val="00EB69E7"/>
    <w:rsid w:val="00EC4BC8"/>
    <w:rsid w:val="00EE0B9C"/>
    <w:rsid w:val="00EE28C1"/>
    <w:rsid w:val="00EE3218"/>
    <w:rsid w:val="00EF7651"/>
    <w:rsid w:val="00F0331E"/>
    <w:rsid w:val="00F20CCC"/>
    <w:rsid w:val="00F223B9"/>
    <w:rsid w:val="00F240CB"/>
    <w:rsid w:val="00F2669B"/>
    <w:rsid w:val="00F3132E"/>
    <w:rsid w:val="00F35E20"/>
    <w:rsid w:val="00F526E7"/>
    <w:rsid w:val="00F56097"/>
    <w:rsid w:val="00F728E3"/>
    <w:rsid w:val="00F76FC2"/>
    <w:rsid w:val="00F81202"/>
    <w:rsid w:val="00F84389"/>
    <w:rsid w:val="00F9177A"/>
    <w:rsid w:val="00F91ECB"/>
    <w:rsid w:val="00F936B2"/>
    <w:rsid w:val="00FB4751"/>
    <w:rsid w:val="00FB6BC7"/>
    <w:rsid w:val="00FB6D6E"/>
    <w:rsid w:val="00FD0A90"/>
    <w:rsid w:val="00FE0C45"/>
    <w:rsid w:val="00FE49EE"/>
    <w:rsid w:val="02CFEF13"/>
    <w:rsid w:val="03A4E2A1"/>
    <w:rsid w:val="07AD495F"/>
    <w:rsid w:val="0857F89F"/>
    <w:rsid w:val="09551C9E"/>
    <w:rsid w:val="0FB0C16A"/>
    <w:rsid w:val="11E71842"/>
    <w:rsid w:val="12F53491"/>
    <w:rsid w:val="1440E6DD"/>
    <w:rsid w:val="1803C671"/>
    <w:rsid w:val="19A92E35"/>
    <w:rsid w:val="1B5AADCD"/>
    <w:rsid w:val="1C65EE37"/>
    <w:rsid w:val="21323B95"/>
    <w:rsid w:val="250519CA"/>
    <w:rsid w:val="25270290"/>
    <w:rsid w:val="25D2A65B"/>
    <w:rsid w:val="2974CF6D"/>
    <w:rsid w:val="2B84DC0F"/>
    <w:rsid w:val="2BF04483"/>
    <w:rsid w:val="2C613541"/>
    <w:rsid w:val="305862F9"/>
    <w:rsid w:val="31D396C7"/>
    <w:rsid w:val="3315DB12"/>
    <w:rsid w:val="37838C5E"/>
    <w:rsid w:val="3B3D23CA"/>
    <w:rsid w:val="3C7AA14F"/>
    <w:rsid w:val="3E5F501F"/>
    <w:rsid w:val="3EB88DF1"/>
    <w:rsid w:val="3FD39C0C"/>
    <w:rsid w:val="41E471DA"/>
    <w:rsid w:val="44B06816"/>
    <w:rsid w:val="47790529"/>
    <w:rsid w:val="483C737D"/>
    <w:rsid w:val="489677A3"/>
    <w:rsid w:val="49255EF9"/>
    <w:rsid w:val="518C18C4"/>
    <w:rsid w:val="534763AB"/>
    <w:rsid w:val="5BE21EA6"/>
    <w:rsid w:val="5CCA5504"/>
    <w:rsid w:val="5F256DA3"/>
    <w:rsid w:val="666F8451"/>
    <w:rsid w:val="66E3CB4E"/>
    <w:rsid w:val="6891F924"/>
    <w:rsid w:val="7269CCF1"/>
    <w:rsid w:val="72A8EB27"/>
    <w:rsid w:val="766D011B"/>
    <w:rsid w:val="784FA967"/>
    <w:rsid w:val="79E3AACC"/>
    <w:rsid w:val="7CDCA768"/>
    <w:rsid w:val="7DFDDA84"/>
    <w:rsid w:val="7E1D06DB"/>
    <w:rsid w:val="7EB9B6E2"/>
    <w:rsid w:val="7EEDFDB3"/>
    <w:rsid w:val="7F3080E3"/>
    <w:rsid w:val="7FEC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5EE37"/>
  <w15:chartTrackingRefBased/>
  <w15:docId w15:val="{DB8B2D55-ED2A-4B1E-AD9E-41492BCB0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E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E0E01"/>
    <w:pPr>
      <w:spacing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paragraph" w:styleId="Poprawka">
    <w:name w:val="Revision"/>
    <w:hidden/>
    <w:uiPriority w:val="99"/>
    <w:semiHidden/>
    <w:rsid w:val="006E0E01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39"/>
    <w:rsid w:val="00027E10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F646D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11D07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7F8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7F8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7F8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0F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0F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0F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0F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F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8DEC269-8877-514F-A899-D5F703BE5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1487</Words>
  <Characters>8922</Characters>
  <Application>Microsoft Office Word</Application>
  <DocSecurity>0</DocSecurity>
  <Lines>74</Lines>
  <Paragraphs>20</Paragraphs>
  <ScaleCrop>false</ScaleCrop>
  <Company/>
  <LinksUpToDate>false</LinksUpToDate>
  <CharactersWithSpaces>10389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Łusiak-Sobolewska</dc:creator>
  <cp:keywords/>
  <dc:description/>
  <cp:lastModifiedBy>Wioletta Gładysz</cp:lastModifiedBy>
  <cp:revision>4</cp:revision>
  <dcterms:created xsi:type="dcterms:W3CDTF">2026-03-16T07:27:00Z</dcterms:created>
  <dcterms:modified xsi:type="dcterms:W3CDTF">2026-03-26T12:36:00Z</dcterms:modified>
</cp:coreProperties>
</file>