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E608C7" w:rsidRPr="00E608C7" w14:paraId="0659F0DD" w14:textId="77777777" w:rsidTr="00E608C7">
        <w:trPr>
          <w:trHeight w:val="233"/>
        </w:trPr>
        <w:tc>
          <w:tcPr>
            <w:tcW w:w="4083" w:type="dxa"/>
          </w:tcPr>
          <w:p w14:paraId="63F9EF30" w14:textId="77777777" w:rsidR="00E608C7" w:rsidRPr="00E608C7" w:rsidRDefault="00E608C7" w:rsidP="00E608C7">
            <w:pPr>
              <w:tabs>
                <w:tab w:val="left" w:pos="0"/>
              </w:tabs>
              <w:spacing w:after="0" w:line="240" w:lineRule="auto"/>
              <w:ind w:firstLine="34"/>
              <w:jc w:val="center"/>
              <w:rPr>
                <w:rFonts w:ascii="Arial" w:eastAsia="Times New Roman" w:hAnsi="Arial" w:cs="Arial"/>
                <w:b/>
              </w:rPr>
            </w:pPr>
            <w:r w:rsidRPr="00E608C7">
              <w:rPr>
                <w:rFonts w:ascii="Arial" w:eastAsia="Times New Roman" w:hAnsi="Arial" w:cs="Arial"/>
                <w:b/>
              </w:rPr>
              <w:t>Z A T W I E R D Z A M</w:t>
            </w:r>
          </w:p>
        </w:tc>
      </w:tr>
      <w:tr w:rsidR="00E608C7" w:rsidRPr="00E608C7" w14:paraId="7851FB2C" w14:textId="77777777" w:rsidTr="00E608C7">
        <w:trPr>
          <w:trHeight w:val="1186"/>
        </w:trPr>
        <w:tc>
          <w:tcPr>
            <w:tcW w:w="4083" w:type="dxa"/>
            <w:vAlign w:val="bottom"/>
          </w:tcPr>
          <w:p w14:paraId="4379FB64" w14:textId="77777777" w:rsidR="00E608C7" w:rsidRPr="00E608C7" w:rsidRDefault="00E608C7" w:rsidP="00E608C7">
            <w:pPr>
              <w:tabs>
                <w:tab w:val="left" w:pos="0"/>
              </w:tabs>
              <w:spacing w:after="0" w:line="240" w:lineRule="auto"/>
              <w:ind w:firstLine="34"/>
              <w:jc w:val="center"/>
              <w:rPr>
                <w:rFonts w:ascii="Arial" w:eastAsia="Times New Roman" w:hAnsi="Arial" w:cs="Arial"/>
                <w:b/>
                <w:sz w:val="12"/>
                <w:szCs w:val="12"/>
              </w:rPr>
            </w:pPr>
          </w:p>
          <w:p w14:paraId="39AE1281" w14:textId="77777777" w:rsidR="00E608C7" w:rsidRPr="00E608C7" w:rsidRDefault="00E608C7" w:rsidP="00E608C7">
            <w:pPr>
              <w:tabs>
                <w:tab w:val="left" w:pos="0"/>
              </w:tabs>
              <w:spacing w:after="0" w:line="240" w:lineRule="auto"/>
              <w:ind w:firstLine="34"/>
              <w:jc w:val="center"/>
              <w:rPr>
                <w:rFonts w:ascii="Arial" w:eastAsia="Times New Roman" w:hAnsi="Arial" w:cs="Arial"/>
                <w:b/>
                <w:sz w:val="12"/>
                <w:szCs w:val="12"/>
              </w:rPr>
            </w:pPr>
          </w:p>
          <w:p w14:paraId="6608BD45" w14:textId="77777777" w:rsidR="00E608C7" w:rsidRPr="00E608C7" w:rsidRDefault="00E608C7" w:rsidP="00E608C7">
            <w:pPr>
              <w:tabs>
                <w:tab w:val="left" w:pos="0"/>
              </w:tabs>
              <w:spacing w:after="0" w:line="240" w:lineRule="auto"/>
              <w:ind w:firstLine="34"/>
              <w:jc w:val="center"/>
              <w:rPr>
                <w:rFonts w:ascii="Arial" w:eastAsia="Times New Roman" w:hAnsi="Arial" w:cs="Arial"/>
                <w:b/>
                <w:sz w:val="20"/>
                <w:szCs w:val="20"/>
              </w:rPr>
            </w:pPr>
            <w:r w:rsidRPr="00E608C7">
              <w:rPr>
                <w:rFonts w:ascii="Arial" w:eastAsia="Times New Roman" w:hAnsi="Arial" w:cs="Arial"/>
                <w:b/>
                <w:sz w:val="12"/>
                <w:szCs w:val="12"/>
              </w:rPr>
              <w:t>.................................................................................................</w:t>
            </w:r>
          </w:p>
        </w:tc>
      </w:tr>
      <w:tr w:rsidR="00E608C7" w:rsidRPr="00E608C7" w14:paraId="1658C898" w14:textId="77777777" w:rsidTr="00E608C7">
        <w:trPr>
          <w:trHeight w:val="1025"/>
        </w:trPr>
        <w:tc>
          <w:tcPr>
            <w:tcW w:w="4083" w:type="dxa"/>
          </w:tcPr>
          <w:p w14:paraId="7C1DB187" w14:textId="77777777" w:rsidR="00E608C7" w:rsidRPr="00E608C7" w:rsidRDefault="00E608C7" w:rsidP="00E608C7">
            <w:pPr>
              <w:tabs>
                <w:tab w:val="left" w:pos="0"/>
              </w:tabs>
              <w:spacing w:after="0" w:line="240" w:lineRule="auto"/>
              <w:ind w:firstLine="34"/>
              <w:jc w:val="center"/>
              <w:rPr>
                <w:rFonts w:ascii="Arial" w:eastAsia="Times New Roman" w:hAnsi="Arial" w:cs="Arial"/>
                <w:b/>
                <w:sz w:val="23"/>
                <w:szCs w:val="23"/>
              </w:rPr>
            </w:pPr>
            <w:r w:rsidRPr="00E608C7">
              <w:rPr>
                <w:rFonts w:ascii="Arial" w:eastAsia="Times New Roman" w:hAnsi="Arial" w:cs="Arial"/>
                <w:b/>
                <w:sz w:val="23"/>
                <w:szCs w:val="23"/>
              </w:rPr>
              <w:t>DYREKTOR</w:t>
            </w:r>
          </w:p>
          <w:p w14:paraId="1A3093A3" w14:textId="77777777" w:rsidR="00E608C7" w:rsidRPr="00E608C7" w:rsidRDefault="00E608C7" w:rsidP="00E608C7">
            <w:pPr>
              <w:tabs>
                <w:tab w:val="left" w:pos="0"/>
              </w:tabs>
              <w:spacing w:after="0" w:line="240" w:lineRule="auto"/>
              <w:ind w:firstLine="34"/>
              <w:jc w:val="center"/>
              <w:rPr>
                <w:rFonts w:ascii="Arial" w:eastAsia="Times New Roman" w:hAnsi="Arial" w:cs="Arial"/>
                <w:b/>
                <w:sz w:val="23"/>
                <w:szCs w:val="23"/>
              </w:rPr>
            </w:pPr>
            <w:r w:rsidRPr="00E608C7">
              <w:rPr>
                <w:rFonts w:ascii="Arial" w:eastAsia="Times New Roman" w:hAnsi="Arial" w:cs="Arial"/>
                <w:b/>
                <w:sz w:val="23"/>
                <w:szCs w:val="23"/>
              </w:rPr>
              <w:t xml:space="preserve">CENTRUM ZASOBÓW CYBERPRZESTRZENI </w:t>
            </w:r>
          </w:p>
          <w:p w14:paraId="549C96FA" w14:textId="77777777" w:rsidR="00E608C7" w:rsidRPr="00E608C7" w:rsidRDefault="00E608C7" w:rsidP="00E608C7">
            <w:pPr>
              <w:tabs>
                <w:tab w:val="left" w:pos="0"/>
              </w:tabs>
              <w:spacing w:after="120" w:line="240" w:lineRule="auto"/>
              <w:ind w:firstLine="34"/>
              <w:jc w:val="center"/>
              <w:rPr>
                <w:rFonts w:ascii="Arial" w:eastAsia="Times New Roman" w:hAnsi="Arial" w:cs="Arial"/>
                <w:b/>
                <w:sz w:val="23"/>
                <w:szCs w:val="23"/>
              </w:rPr>
            </w:pPr>
            <w:r w:rsidRPr="00E608C7">
              <w:rPr>
                <w:rFonts w:ascii="Arial" w:eastAsia="Times New Roman" w:hAnsi="Arial" w:cs="Arial"/>
                <w:b/>
                <w:sz w:val="23"/>
                <w:szCs w:val="23"/>
              </w:rPr>
              <w:t>SIŁ ZBROJNYCH</w:t>
            </w:r>
            <w:r w:rsidRPr="00E608C7">
              <w:rPr>
                <w:rFonts w:ascii="Arial" w:eastAsia="Times New Roman" w:hAnsi="Arial" w:cs="Arial"/>
                <w:b/>
                <w:sz w:val="23"/>
                <w:szCs w:val="23"/>
              </w:rPr>
              <w:br/>
              <w:t>Im. Mariana Rejewskiego</w:t>
            </w:r>
          </w:p>
        </w:tc>
      </w:tr>
      <w:tr w:rsidR="00E608C7" w:rsidRPr="00E608C7" w14:paraId="0AF1136D" w14:textId="77777777" w:rsidTr="00E608C7">
        <w:trPr>
          <w:trHeight w:val="106"/>
        </w:trPr>
        <w:tc>
          <w:tcPr>
            <w:tcW w:w="4083" w:type="dxa"/>
            <w:vAlign w:val="bottom"/>
          </w:tcPr>
          <w:p w14:paraId="6714258A" w14:textId="77777777" w:rsidR="00E608C7" w:rsidRPr="00E608C7" w:rsidRDefault="00E608C7" w:rsidP="00E608C7">
            <w:pPr>
              <w:tabs>
                <w:tab w:val="left" w:pos="0"/>
              </w:tabs>
              <w:spacing w:after="0" w:line="240" w:lineRule="auto"/>
              <w:ind w:firstLine="34"/>
              <w:jc w:val="center"/>
              <w:rPr>
                <w:rFonts w:ascii="Arial" w:eastAsia="Times New Roman" w:hAnsi="Arial" w:cs="Arial"/>
                <w:b/>
                <w:sz w:val="23"/>
                <w:szCs w:val="23"/>
              </w:rPr>
            </w:pPr>
            <w:r w:rsidRPr="00E608C7">
              <w:rPr>
                <w:rFonts w:ascii="Arial" w:eastAsia="Times New Roman" w:hAnsi="Arial" w:cs="Arial"/>
                <w:b/>
                <w:sz w:val="23"/>
                <w:szCs w:val="23"/>
              </w:rPr>
              <w:t>Zbigniew PODOSEK</w:t>
            </w:r>
          </w:p>
        </w:tc>
      </w:tr>
    </w:tbl>
    <w:p w14:paraId="5D82EC7A" w14:textId="77777777" w:rsidR="00E608C7" w:rsidRPr="00E608C7" w:rsidRDefault="00E608C7" w:rsidP="00E608C7">
      <w:pPr>
        <w:spacing w:after="0" w:line="240" w:lineRule="auto"/>
        <w:rPr>
          <w:rFonts w:ascii="Arial" w:eastAsia="Times New Roman" w:hAnsi="Arial" w:cs="Arial"/>
          <w:b/>
          <w:sz w:val="24"/>
          <w:szCs w:val="24"/>
        </w:rPr>
      </w:pPr>
      <w:r w:rsidRPr="00E608C7">
        <w:rPr>
          <w:rFonts w:ascii="Arial" w:eastAsia="Times New Roman" w:hAnsi="Arial" w:cs="Arial"/>
          <w:b/>
          <w:sz w:val="24"/>
          <w:szCs w:val="24"/>
        </w:rPr>
        <w:tab/>
      </w:r>
      <w:r w:rsidRPr="00E608C7">
        <w:rPr>
          <w:rFonts w:ascii="Arial" w:eastAsia="Times New Roman" w:hAnsi="Arial" w:cs="Arial"/>
          <w:b/>
          <w:sz w:val="24"/>
          <w:szCs w:val="24"/>
        </w:rPr>
        <w:tab/>
      </w:r>
      <w:r w:rsidRPr="00E608C7">
        <w:rPr>
          <w:rFonts w:ascii="Arial" w:eastAsia="Times New Roman" w:hAnsi="Arial" w:cs="Arial"/>
          <w:b/>
          <w:sz w:val="24"/>
          <w:szCs w:val="24"/>
        </w:rPr>
        <w:tab/>
      </w:r>
    </w:p>
    <w:p w14:paraId="02B6E0C9" w14:textId="77777777" w:rsidR="00E608C7" w:rsidRPr="00E608C7" w:rsidRDefault="00E608C7" w:rsidP="00E608C7">
      <w:pPr>
        <w:spacing w:after="0" w:line="360" w:lineRule="auto"/>
        <w:jc w:val="right"/>
        <w:rPr>
          <w:rFonts w:ascii="Arial" w:eastAsia="Times New Roman" w:hAnsi="Arial" w:cs="Arial"/>
          <w:sz w:val="24"/>
          <w:szCs w:val="24"/>
        </w:rPr>
      </w:pPr>
    </w:p>
    <w:p w14:paraId="3CDA380A" w14:textId="77777777" w:rsidR="00E608C7" w:rsidRPr="00E608C7" w:rsidRDefault="00E608C7" w:rsidP="00E608C7">
      <w:pPr>
        <w:spacing w:after="0" w:line="360" w:lineRule="auto"/>
        <w:jc w:val="center"/>
        <w:rPr>
          <w:rFonts w:ascii="Arial" w:eastAsia="Times New Roman" w:hAnsi="Arial" w:cs="Arial"/>
          <w:sz w:val="24"/>
          <w:szCs w:val="24"/>
        </w:rPr>
      </w:pPr>
    </w:p>
    <w:p w14:paraId="1AA4BA3E" w14:textId="77777777" w:rsidR="00E608C7" w:rsidRPr="00E608C7" w:rsidRDefault="00E608C7" w:rsidP="00E608C7">
      <w:pPr>
        <w:spacing w:after="0" w:line="360" w:lineRule="auto"/>
        <w:jc w:val="center"/>
        <w:rPr>
          <w:rFonts w:ascii="Arial" w:eastAsia="Times New Roman" w:hAnsi="Arial" w:cs="Arial"/>
        </w:rPr>
      </w:pPr>
    </w:p>
    <w:p w14:paraId="3C89A880" w14:textId="77777777" w:rsidR="00E608C7" w:rsidRPr="00E608C7" w:rsidRDefault="00E608C7" w:rsidP="00E608C7">
      <w:pPr>
        <w:spacing w:after="0" w:line="360" w:lineRule="auto"/>
        <w:jc w:val="center"/>
        <w:rPr>
          <w:rFonts w:ascii="Arial" w:eastAsia="Times New Roman" w:hAnsi="Arial" w:cs="Arial"/>
        </w:rPr>
      </w:pPr>
    </w:p>
    <w:p w14:paraId="08121763" w14:textId="77777777" w:rsidR="00E608C7" w:rsidRPr="00E608C7" w:rsidRDefault="00E608C7" w:rsidP="00E608C7">
      <w:pPr>
        <w:spacing w:after="0" w:line="360" w:lineRule="auto"/>
        <w:rPr>
          <w:rFonts w:ascii="Arial" w:eastAsia="Times New Roman" w:hAnsi="Arial" w:cs="Arial"/>
          <w:b/>
          <w:sz w:val="36"/>
          <w:szCs w:val="36"/>
        </w:rPr>
      </w:pPr>
    </w:p>
    <w:p w14:paraId="3917DF1F" w14:textId="77777777" w:rsidR="00E608C7" w:rsidRPr="00E608C7" w:rsidRDefault="00E608C7" w:rsidP="00E608C7">
      <w:pPr>
        <w:spacing w:after="0" w:line="360" w:lineRule="auto"/>
        <w:rPr>
          <w:rFonts w:ascii="Arial" w:eastAsia="Times New Roman" w:hAnsi="Arial" w:cs="Arial"/>
          <w:b/>
          <w:sz w:val="24"/>
          <w:szCs w:val="24"/>
        </w:rPr>
      </w:pPr>
    </w:p>
    <w:p w14:paraId="63D77DE7" w14:textId="77777777" w:rsidR="00E608C7" w:rsidRPr="00E608C7" w:rsidRDefault="00E608C7" w:rsidP="00E608C7">
      <w:pPr>
        <w:spacing w:after="120" w:line="240" w:lineRule="auto"/>
        <w:jc w:val="center"/>
        <w:rPr>
          <w:rFonts w:ascii="Arial" w:eastAsia="Times New Roman" w:hAnsi="Arial" w:cs="Arial"/>
          <w:b/>
          <w:sz w:val="24"/>
          <w:szCs w:val="24"/>
        </w:rPr>
      </w:pPr>
    </w:p>
    <w:p w14:paraId="5D05F85C" w14:textId="77777777" w:rsidR="00E608C7" w:rsidRPr="00E608C7" w:rsidRDefault="00E608C7" w:rsidP="00E608C7">
      <w:pPr>
        <w:spacing w:after="120" w:line="240" w:lineRule="auto"/>
        <w:rPr>
          <w:rFonts w:ascii="Arial" w:eastAsia="Times New Roman" w:hAnsi="Arial" w:cs="Arial"/>
          <w:b/>
          <w:sz w:val="24"/>
          <w:szCs w:val="24"/>
        </w:rPr>
      </w:pPr>
    </w:p>
    <w:p w14:paraId="4915BB69" w14:textId="77777777" w:rsidR="00E608C7" w:rsidRPr="00E608C7" w:rsidRDefault="00E608C7" w:rsidP="00E608C7">
      <w:pPr>
        <w:shd w:val="clear" w:color="auto" w:fill="F2F2F2"/>
        <w:spacing w:after="120" w:line="240" w:lineRule="auto"/>
        <w:jc w:val="center"/>
        <w:rPr>
          <w:rFonts w:ascii="Arial" w:eastAsia="Times New Roman" w:hAnsi="Arial" w:cs="Arial"/>
          <w:b/>
          <w:sz w:val="24"/>
          <w:szCs w:val="24"/>
        </w:rPr>
      </w:pPr>
    </w:p>
    <w:p w14:paraId="61C38AC0" w14:textId="77777777" w:rsidR="00E608C7" w:rsidRPr="00E608C7" w:rsidRDefault="00E608C7" w:rsidP="00E608C7">
      <w:pPr>
        <w:shd w:val="clear" w:color="auto" w:fill="F2F2F2"/>
        <w:spacing w:after="120" w:line="240" w:lineRule="auto"/>
        <w:jc w:val="center"/>
        <w:rPr>
          <w:rFonts w:ascii="Arial" w:eastAsia="Times New Roman" w:hAnsi="Arial" w:cs="Arial"/>
          <w:b/>
          <w:sz w:val="32"/>
          <w:szCs w:val="32"/>
        </w:rPr>
      </w:pPr>
      <w:r w:rsidRPr="00E608C7">
        <w:rPr>
          <w:rFonts w:ascii="Arial" w:eastAsia="Times New Roman" w:hAnsi="Arial" w:cs="Arial"/>
          <w:b/>
          <w:sz w:val="32"/>
          <w:szCs w:val="32"/>
        </w:rPr>
        <w:t xml:space="preserve">SPECYFIKACJA  WARUNKÓW  ZAMÓWIENIA </w:t>
      </w:r>
    </w:p>
    <w:p w14:paraId="25AEDF43" w14:textId="77777777" w:rsidR="00E608C7" w:rsidRPr="00E608C7" w:rsidRDefault="00E608C7" w:rsidP="00E608C7">
      <w:pPr>
        <w:shd w:val="clear" w:color="auto" w:fill="F2F2F2"/>
        <w:spacing w:after="120" w:line="240" w:lineRule="auto"/>
        <w:jc w:val="center"/>
        <w:rPr>
          <w:rFonts w:ascii="Arial" w:eastAsia="Times New Roman" w:hAnsi="Arial" w:cs="Arial"/>
          <w:b/>
          <w:sz w:val="32"/>
          <w:szCs w:val="32"/>
        </w:rPr>
      </w:pPr>
      <w:r w:rsidRPr="00E608C7">
        <w:rPr>
          <w:rFonts w:ascii="Arial" w:eastAsia="Times New Roman" w:hAnsi="Arial" w:cs="Arial"/>
          <w:b/>
          <w:sz w:val="32"/>
          <w:szCs w:val="32"/>
        </w:rPr>
        <w:t>(SWZ)</w:t>
      </w:r>
    </w:p>
    <w:p w14:paraId="40B7DC51" w14:textId="77777777" w:rsidR="00E608C7" w:rsidRPr="00E608C7" w:rsidRDefault="00E608C7" w:rsidP="00E608C7">
      <w:pPr>
        <w:shd w:val="clear" w:color="auto" w:fill="F2F2F2"/>
        <w:spacing w:after="120" w:line="240" w:lineRule="auto"/>
        <w:jc w:val="center"/>
        <w:rPr>
          <w:rFonts w:ascii="Arial" w:eastAsia="Times New Roman" w:hAnsi="Arial" w:cs="Arial"/>
          <w:b/>
          <w:sz w:val="24"/>
          <w:szCs w:val="24"/>
        </w:rPr>
      </w:pPr>
    </w:p>
    <w:p w14:paraId="688BD422" w14:textId="77777777" w:rsidR="00E608C7" w:rsidRPr="00E608C7" w:rsidRDefault="00E608C7" w:rsidP="00E608C7">
      <w:pPr>
        <w:spacing w:after="0" w:line="240" w:lineRule="auto"/>
        <w:rPr>
          <w:rFonts w:ascii="Arial" w:eastAsia="Aptos" w:hAnsi="Arial" w:cs="Arial"/>
          <w:sz w:val="23"/>
          <w:szCs w:val="23"/>
        </w:rPr>
      </w:pPr>
    </w:p>
    <w:p w14:paraId="57560BD8" w14:textId="77777777" w:rsidR="00E608C7" w:rsidRPr="00E608C7" w:rsidRDefault="00E608C7" w:rsidP="00E608C7">
      <w:pPr>
        <w:spacing w:after="0" w:line="240" w:lineRule="auto"/>
        <w:jc w:val="center"/>
        <w:rPr>
          <w:rFonts w:ascii="Arial" w:eastAsia="Aptos" w:hAnsi="Arial" w:cs="Arial"/>
          <w:b/>
          <w:bCs/>
          <w:sz w:val="23"/>
          <w:szCs w:val="23"/>
        </w:rPr>
      </w:pPr>
      <w:r w:rsidRPr="00E608C7">
        <w:rPr>
          <w:rFonts w:ascii="Arial" w:eastAsia="Aptos" w:hAnsi="Arial" w:cs="Arial"/>
          <w:b/>
          <w:bCs/>
          <w:sz w:val="23"/>
          <w:szCs w:val="23"/>
        </w:rPr>
        <w:t>NAZWA ZAMÓWIENIA</w:t>
      </w:r>
    </w:p>
    <w:p w14:paraId="1B11421A" w14:textId="77777777" w:rsidR="00E608C7" w:rsidRPr="00E608C7" w:rsidRDefault="00E608C7" w:rsidP="00E608C7">
      <w:pPr>
        <w:spacing w:after="0" w:line="240" w:lineRule="auto"/>
        <w:jc w:val="center"/>
        <w:rPr>
          <w:rFonts w:ascii="Arial" w:eastAsia="Aptos" w:hAnsi="Arial" w:cs="Arial"/>
          <w:b/>
          <w:bCs/>
          <w:sz w:val="23"/>
          <w:szCs w:val="23"/>
        </w:rPr>
      </w:pPr>
      <w:r w:rsidRPr="00E608C7">
        <w:rPr>
          <w:rFonts w:ascii="Arial" w:eastAsia="Aptos" w:hAnsi="Arial" w:cs="Arial"/>
          <w:b/>
          <w:bCs/>
          <w:iCs/>
          <w:sz w:val="23"/>
          <w:szCs w:val="23"/>
        </w:rPr>
        <w:t>„</w:t>
      </w:r>
      <w:bookmarkStart w:id="0" w:name="_Hlk166060641"/>
      <w:r w:rsidRPr="00E608C7">
        <w:rPr>
          <w:rFonts w:ascii="Arial" w:eastAsia="Aptos" w:hAnsi="Arial" w:cs="Arial"/>
          <w:b/>
          <w:bCs/>
          <w:iCs/>
          <w:sz w:val="23"/>
          <w:szCs w:val="23"/>
        </w:rPr>
        <w:t>Dostawa sprzętu i akcesoriów informatycznych – Nr sprawy 2813.1</w:t>
      </w:r>
      <w:r w:rsidR="00C32262">
        <w:rPr>
          <w:rFonts w:ascii="Arial" w:eastAsia="Aptos" w:hAnsi="Arial" w:cs="Arial"/>
          <w:b/>
          <w:bCs/>
          <w:iCs/>
          <w:sz w:val="23"/>
          <w:szCs w:val="23"/>
        </w:rPr>
        <w:t>3</w:t>
      </w:r>
      <w:r w:rsidRPr="00E608C7">
        <w:rPr>
          <w:rFonts w:ascii="Arial" w:eastAsia="Aptos" w:hAnsi="Arial" w:cs="Arial"/>
          <w:b/>
          <w:bCs/>
          <w:iCs/>
          <w:sz w:val="23"/>
          <w:szCs w:val="23"/>
        </w:rPr>
        <w:t>.202</w:t>
      </w:r>
      <w:r w:rsidR="00C32262">
        <w:rPr>
          <w:rFonts w:ascii="Arial" w:eastAsia="Aptos" w:hAnsi="Arial" w:cs="Arial"/>
          <w:b/>
          <w:bCs/>
          <w:iCs/>
          <w:sz w:val="23"/>
          <w:szCs w:val="23"/>
        </w:rPr>
        <w:t>6</w:t>
      </w:r>
      <w:r w:rsidRPr="00E608C7">
        <w:rPr>
          <w:rFonts w:ascii="Arial" w:eastAsia="Aptos" w:hAnsi="Arial" w:cs="Arial"/>
          <w:b/>
          <w:bCs/>
          <w:iCs/>
          <w:sz w:val="23"/>
          <w:szCs w:val="23"/>
        </w:rPr>
        <w:t>.</w:t>
      </w:r>
      <w:bookmarkEnd w:id="0"/>
      <w:r w:rsidRPr="00E608C7">
        <w:rPr>
          <w:rFonts w:ascii="Arial" w:eastAsia="Aptos" w:hAnsi="Arial" w:cs="Arial"/>
          <w:b/>
          <w:bCs/>
          <w:iCs/>
          <w:sz w:val="23"/>
          <w:szCs w:val="23"/>
        </w:rPr>
        <w:t>IT”</w:t>
      </w:r>
    </w:p>
    <w:p w14:paraId="002190C1" w14:textId="77777777" w:rsidR="00E608C7" w:rsidRPr="00E608C7" w:rsidRDefault="00E608C7" w:rsidP="00E608C7">
      <w:pPr>
        <w:spacing w:after="0" w:line="240" w:lineRule="auto"/>
        <w:jc w:val="center"/>
        <w:rPr>
          <w:rFonts w:ascii="Arial" w:eastAsia="Aptos" w:hAnsi="Arial" w:cs="Arial"/>
          <w:b/>
          <w:bCs/>
          <w:sz w:val="23"/>
          <w:szCs w:val="23"/>
        </w:rPr>
      </w:pPr>
    </w:p>
    <w:p w14:paraId="22BADD29" w14:textId="77777777" w:rsidR="00E608C7" w:rsidRPr="00E608C7" w:rsidRDefault="00E608C7" w:rsidP="00E608C7">
      <w:pPr>
        <w:spacing w:after="0" w:line="240" w:lineRule="auto"/>
        <w:jc w:val="center"/>
        <w:rPr>
          <w:rFonts w:ascii="Arial" w:eastAsia="Aptos" w:hAnsi="Arial" w:cs="Arial"/>
          <w:b/>
          <w:bCs/>
          <w:sz w:val="23"/>
          <w:szCs w:val="23"/>
        </w:rPr>
      </w:pPr>
      <w:r w:rsidRPr="00E608C7">
        <w:rPr>
          <w:rFonts w:ascii="Arial" w:eastAsia="Aptos" w:hAnsi="Arial" w:cs="Arial"/>
          <w:b/>
          <w:bCs/>
          <w:sz w:val="23"/>
          <w:szCs w:val="23"/>
        </w:rPr>
        <w:t>Przetarg nieograniczony</w:t>
      </w:r>
    </w:p>
    <w:p w14:paraId="75C32557" w14:textId="77777777" w:rsidR="00E608C7" w:rsidRPr="00E608C7" w:rsidRDefault="00E608C7" w:rsidP="00E608C7">
      <w:pPr>
        <w:spacing w:after="0" w:line="240" w:lineRule="auto"/>
        <w:jc w:val="center"/>
        <w:rPr>
          <w:rFonts w:ascii="Arial" w:eastAsia="Aptos" w:hAnsi="Arial" w:cs="Arial"/>
          <w:sz w:val="23"/>
          <w:szCs w:val="23"/>
        </w:rPr>
      </w:pPr>
      <w:r w:rsidRPr="00E608C7">
        <w:rPr>
          <w:rFonts w:ascii="Arial" w:eastAsia="Aptos" w:hAnsi="Arial" w:cs="Arial"/>
          <w:sz w:val="23"/>
          <w:szCs w:val="23"/>
        </w:rPr>
        <w:t xml:space="preserve">- art. 132-139 ustawy z dnia 11 września 2019 r. Prawo zamówień publicznych </w:t>
      </w:r>
    </w:p>
    <w:p w14:paraId="5A7C72B7" w14:textId="77777777" w:rsidR="00E608C7" w:rsidRPr="00E608C7" w:rsidRDefault="00E608C7" w:rsidP="00E608C7">
      <w:pPr>
        <w:spacing w:after="0" w:line="240" w:lineRule="auto"/>
        <w:jc w:val="center"/>
        <w:rPr>
          <w:rFonts w:ascii="Arial" w:eastAsia="Aptos" w:hAnsi="Arial" w:cs="Arial"/>
          <w:sz w:val="23"/>
          <w:szCs w:val="23"/>
        </w:rPr>
      </w:pPr>
      <w:r w:rsidRPr="00E608C7">
        <w:rPr>
          <w:rFonts w:ascii="Arial" w:eastAsia="Aptos" w:hAnsi="Arial" w:cs="Arial"/>
          <w:sz w:val="23"/>
          <w:szCs w:val="23"/>
        </w:rPr>
        <w:t>(Dz. U. z 2024 r., poz. 1320</w:t>
      </w:r>
      <w:r w:rsidR="00C32262">
        <w:rPr>
          <w:rFonts w:ascii="Arial" w:eastAsia="Aptos" w:hAnsi="Arial" w:cs="Arial"/>
          <w:sz w:val="23"/>
          <w:szCs w:val="23"/>
        </w:rPr>
        <w:t xml:space="preserve"> z </w:t>
      </w:r>
      <w:proofErr w:type="spellStart"/>
      <w:r w:rsidR="00C32262">
        <w:rPr>
          <w:rFonts w:ascii="Arial" w:eastAsia="Aptos" w:hAnsi="Arial" w:cs="Arial"/>
          <w:sz w:val="23"/>
          <w:szCs w:val="23"/>
        </w:rPr>
        <w:t>późn</w:t>
      </w:r>
      <w:proofErr w:type="spellEnd"/>
      <w:r w:rsidR="00C32262">
        <w:rPr>
          <w:rFonts w:ascii="Arial" w:eastAsia="Aptos" w:hAnsi="Arial" w:cs="Arial"/>
          <w:sz w:val="23"/>
          <w:szCs w:val="23"/>
        </w:rPr>
        <w:t>. zm.</w:t>
      </w:r>
      <w:r w:rsidRPr="00E608C7">
        <w:rPr>
          <w:rFonts w:ascii="Arial" w:eastAsia="Aptos" w:hAnsi="Arial" w:cs="Arial"/>
          <w:sz w:val="23"/>
          <w:szCs w:val="23"/>
        </w:rPr>
        <w:t>)</w:t>
      </w:r>
    </w:p>
    <w:p w14:paraId="7349B6E9" w14:textId="77777777" w:rsidR="00E608C7" w:rsidRPr="00E608C7" w:rsidRDefault="00E608C7" w:rsidP="00E608C7">
      <w:pPr>
        <w:spacing w:after="0" w:line="240" w:lineRule="auto"/>
        <w:rPr>
          <w:rFonts w:ascii="Arial" w:eastAsia="Aptos" w:hAnsi="Arial" w:cs="Arial"/>
          <w:sz w:val="23"/>
          <w:szCs w:val="23"/>
        </w:rPr>
      </w:pPr>
    </w:p>
    <w:p w14:paraId="6DFB0014" w14:textId="77777777" w:rsidR="00E608C7" w:rsidRPr="00E608C7" w:rsidRDefault="00E608C7" w:rsidP="00E608C7">
      <w:pPr>
        <w:spacing w:after="60" w:line="240" w:lineRule="auto"/>
        <w:rPr>
          <w:rFonts w:ascii="Arial" w:eastAsia="Aptos" w:hAnsi="Arial" w:cs="Arial"/>
          <w:sz w:val="23"/>
          <w:szCs w:val="23"/>
        </w:rPr>
      </w:pPr>
    </w:p>
    <w:p w14:paraId="513EEDC9" w14:textId="77777777" w:rsidR="00E608C7" w:rsidRPr="00E608C7" w:rsidRDefault="00E608C7" w:rsidP="00E608C7">
      <w:pPr>
        <w:spacing w:after="60" w:line="240" w:lineRule="auto"/>
        <w:rPr>
          <w:rFonts w:ascii="Arial" w:eastAsia="Aptos" w:hAnsi="Arial" w:cs="Arial"/>
          <w:sz w:val="23"/>
          <w:szCs w:val="23"/>
        </w:rPr>
      </w:pPr>
    </w:p>
    <w:p w14:paraId="76350EDC" w14:textId="77777777" w:rsidR="00E608C7" w:rsidRPr="00E608C7" w:rsidRDefault="00E608C7" w:rsidP="00E608C7">
      <w:pPr>
        <w:spacing w:after="60" w:line="240" w:lineRule="auto"/>
        <w:rPr>
          <w:rFonts w:ascii="Arial" w:eastAsia="Aptos" w:hAnsi="Arial" w:cs="Arial"/>
          <w:sz w:val="23"/>
          <w:szCs w:val="23"/>
        </w:rPr>
      </w:pPr>
    </w:p>
    <w:p w14:paraId="6C87FBC4" w14:textId="77777777" w:rsidR="00E608C7" w:rsidRPr="00E608C7" w:rsidRDefault="00E608C7" w:rsidP="00E608C7">
      <w:pPr>
        <w:spacing w:after="60" w:line="240" w:lineRule="auto"/>
        <w:rPr>
          <w:rFonts w:ascii="Arial" w:eastAsia="Aptos" w:hAnsi="Arial" w:cs="Arial"/>
          <w:sz w:val="23"/>
          <w:szCs w:val="23"/>
        </w:rPr>
      </w:pPr>
    </w:p>
    <w:p w14:paraId="37D27322" w14:textId="77777777" w:rsidR="00E608C7" w:rsidRPr="00E608C7" w:rsidRDefault="00E608C7" w:rsidP="00E608C7">
      <w:pPr>
        <w:spacing w:after="60" w:line="240" w:lineRule="auto"/>
        <w:rPr>
          <w:rFonts w:ascii="Arial" w:eastAsia="Aptos" w:hAnsi="Arial" w:cs="Arial"/>
          <w:sz w:val="23"/>
          <w:szCs w:val="23"/>
        </w:rPr>
      </w:pPr>
    </w:p>
    <w:p w14:paraId="1F97AC9B" w14:textId="77777777" w:rsidR="00E608C7" w:rsidRPr="00E608C7" w:rsidRDefault="00E608C7" w:rsidP="00E608C7">
      <w:pPr>
        <w:spacing w:after="60" w:line="240" w:lineRule="auto"/>
        <w:rPr>
          <w:rFonts w:ascii="Arial" w:eastAsia="Aptos" w:hAnsi="Arial" w:cs="Arial"/>
          <w:sz w:val="23"/>
          <w:szCs w:val="23"/>
        </w:rPr>
      </w:pPr>
    </w:p>
    <w:p w14:paraId="18C57434" w14:textId="77777777" w:rsidR="00E608C7" w:rsidRPr="00E608C7" w:rsidRDefault="00E608C7" w:rsidP="00E608C7">
      <w:pPr>
        <w:spacing w:after="60" w:line="240" w:lineRule="auto"/>
        <w:rPr>
          <w:rFonts w:ascii="Arial" w:eastAsia="Aptos" w:hAnsi="Arial" w:cs="Arial"/>
          <w:sz w:val="23"/>
          <w:szCs w:val="23"/>
        </w:rPr>
      </w:pPr>
    </w:p>
    <w:p w14:paraId="6A07A3B6" w14:textId="77777777" w:rsidR="00E608C7" w:rsidRPr="00E608C7" w:rsidRDefault="00E608C7" w:rsidP="00E608C7">
      <w:pPr>
        <w:spacing w:after="60" w:line="240" w:lineRule="auto"/>
        <w:rPr>
          <w:rFonts w:ascii="Arial" w:eastAsia="Aptos" w:hAnsi="Arial" w:cs="Arial"/>
          <w:sz w:val="23"/>
          <w:szCs w:val="23"/>
        </w:rPr>
      </w:pPr>
    </w:p>
    <w:p w14:paraId="42207F7E" w14:textId="77777777" w:rsidR="00E608C7" w:rsidRPr="00E608C7" w:rsidRDefault="00E608C7" w:rsidP="00E608C7">
      <w:pPr>
        <w:spacing w:after="60" w:line="240" w:lineRule="auto"/>
        <w:rPr>
          <w:rFonts w:ascii="Arial" w:eastAsia="Aptos" w:hAnsi="Arial" w:cs="Arial"/>
          <w:sz w:val="23"/>
          <w:szCs w:val="23"/>
        </w:rPr>
      </w:pPr>
    </w:p>
    <w:p w14:paraId="73C7E0B5" w14:textId="77777777" w:rsidR="00E608C7" w:rsidRPr="00E608C7" w:rsidRDefault="00E608C7" w:rsidP="00E608C7">
      <w:pPr>
        <w:spacing w:after="60" w:line="240" w:lineRule="auto"/>
        <w:rPr>
          <w:rFonts w:ascii="Arial" w:eastAsia="Aptos" w:hAnsi="Arial" w:cs="Arial"/>
          <w:sz w:val="23"/>
          <w:szCs w:val="23"/>
        </w:rPr>
      </w:pPr>
    </w:p>
    <w:p w14:paraId="56047B16" w14:textId="77777777" w:rsidR="00E608C7" w:rsidRPr="00E608C7" w:rsidRDefault="00E608C7" w:rsidP="00E608C7">
      <w:pPr>
        <w:spacing w:after="60" w:line="240" w:lineRule="auto"/>
        <w:rPr>
          <w:rFonts w:ascii="Arial" w:eastAsia="Aptos" w:hAnsi="Arial" w:cs="Arial"/>
          <w:sz w:val="23"/>
          <w:szCs w:val="23"/>
        </w:rPr>
      </w:pPr>
    </w:p>
    <w:p w14:paraId="04F2D43C" w14:textId="77777777" w:rsidR="00E608C7" w:rsidRPr="00E608C7" w:rsidRDefault="00E608C7" w:rsidP="00E608C7">
      <w:pPr>
        <w:spacing w:after="60" w:line="240" w:lineRule="auto"/>
        <w:rPr>
          <w:rFonts w:ascii="Times New Roman" w:eastAsia="Times New Roman" w:hAnsi="Times New Roman" w:cs="Times New Roman"/>
          <w:sz w:val="24"/>
          <w:szCs w:val="24"/>
        </w:rPr>
      </w:pPr>
    </w:p>
    <w:p w14:paraId="72C4C215" w14:textId="77777777" w:rsidR="00E608C7" w:rsidRPr="00E608C7" w:rsidRDefault="00E608C7" w:rsidP="00E608C7">
      <w:pPr>
        <w:spacing w:after="0" w:line="240" w:lineRule="auto"/>
        <w:jc w:val="center"/>
        <w:rPr>
          <w:rFonts w:ascii="Arial" w:eastAsia="Times New Roman" w:hAnsi="Arial" w:cs="Arial"/>
          <w:spacing w:val="60"/>
          <w:sz w:val="23"/>
          <w:szCs w:val="23"/>
        </w:rPr>
      </w:pPr>
      <w:r w:rsidRPr="00E608C7">
        <w:rPr>
          <w:rFonts w:ascii="Arial Narrow" w:eastAsia="Times New Roman" w:hAnsi="Arial Narrow" w:cs="Times New Roman"/>
          <w:sz w:val="24"/>
          <w:szCs w:val="24"/>
        </w:rPr>
        <w:tab/>
      </w:r>
      <w:r w:rsidRPr="00E608C7">
        <w:rPr>
          <w:rFonts w:ascii="Arial Narrow" w:eastAsia="Times New Roman" w:hAnsi="Arial Narrow" w:cs="Times New Roman"/>
          <w:sz w:val="24"/>
          <w:szCs w:val="24"/>
        </w:rPr>
        <w:tab/>
      </w:r>
      <w:r w:rsidRPr="00E608C7">
        <w:rPr>
          <w:rFonts w:ascii="Arial" w:eastAsia="Times New Roman" w:hAnsi="Arial" w:cs="Arial"/>
          <w:spacing w:val="60"/>
          <w:sz w:val="23"/>
          <w:szCs w:val="23"/>
        </w:rPr>
        <w:t xml:space="preserve">Warszawa, </w:t>
      </w:r>
      <w:r w:rsidR="00C32262">
        <w:rPr>
          <w:rFonts w:ascii="Arial" w:eastAsia="Times New Roman" w:hAnsi="Arial" w:cs="Arial"/>
          <w:spacing w:val="60"/>
          <w:sz w:val="23"/>
          <w:szCs w:val="23"/>
        </w:rPr>
        <w:t>marzec</w:t>
      </w:r>
      <w:r w:rsidRPr="00E608C7">
        <w:rPr>
          <w:rFonts w:ascii="Arial" w:eastAsia="Times New Roman" w:hAnsi="Arial" w:cs="Arial"/>
          <w:spacing w:val="60"/>
          <w:sz w:val="23"/>
          <w:szCs w:val="23"/>
        </w:rPr>
        <w:t xml:space="preserve"> 202</w:t>
      </w:r>
      <w:r w:rsidR="00C32262">
        <w:rPr>
          <w:rFonts w:ascii="Arial" w:eastAsia="Times New Roman" w:hAnsi="Arial" w:cs="Arial"/>
          <w:spacing w:val="60"/>
          <w:sz w:val="23"/>
          <w:szCs w:val="23"/>
        </w:rPr>
        <w:t>6</w:t>
      </w:r>
      <w:r w:rsidRPr="00E608C7">
        <w:rPr>
          <w:rFonts w:ascii="Arial" w:eastAsia="Times New Roman" w:hAnsi="Arial" w:cs="Arial"/>
          <w:spacing w:val="60"/>
          <w:sz w:val="23"/>
          <w:szCs w:val="23"/>
        </w:rPr>
        <w:t xml:space="preserve"> rok</w:t>
      </w:r>
    </w:p>
    <w:p w14:paraId="015699FE" w14:textId="77777777" w:rsidR="00E608C7" w:rsidRPr="00E608C7" w:rsidRDefault="00E608C7" w:rsidP="00E608C7">
      <w:pPr>
        <w:spacing w:after="0" w:line="240" w:lineRule="auto"/>
        <w:jc w:val="center"/>
        <w:rPr>
          <w:rFonts w:ascii="Arial" w:eastAsia="Times New Roman" w:hAnsi="Arial" w:cs="Arial"/>
          <w:spacing w:val="60"/>
          <w:sz w:val="18"/>
          <w:szCs w:val="18"/>
        </w:rPr>
      </w:pPr>
    </w:p>
    <w:p w14:paraId="725E4A36" w14:textId="77777777" w:rsidR="00E608C7" w:rsidRPr="00E608C7" w:rsidRDefault="00E608C7" w:rsidP="00E608C7">
      <w:pPr>
        <w:spacing w:after="60" w:line="240" w:lineRule="auto"/>
        <w:ind w:firstLine="5387"/>
        <w:jc w:val="right"/>
        <w:rPr>
          <w:rFonts w:ascii="Arial" w:eastAsia="Times New Roman" w:hAnsi="Arial" w:cs="Arial"/>
          <w:b/>
          <w:bCs/>
          <w:sz w:val="24"/>
          <w:szCs w:val="24"/>
        </w:rPr>
      </w:pPr>
      <w:r w:rsidRPr="00E608C7">
        <w:rPr>
          <w:rFonts w:ascii="Arial" w:eastAsia="Times New Roman" w:hAnsi="Arial" w:cs="Arial"/>
          <w:b/>
          <w:bCs/>
          <w:sz w:val="24"/>
          <w:szCs w:val="24"/>
        </w:rPr>
        <w:t>Opracował/a</w:t>
      </w:r>
    </w:p>
    <w:p w14:paraId="2651E884" w14:textId="77777777" w:rsidR="00E608C7" w:rsidRPr="00E608C7" w:rsidRDefault="00E608C7" w:rsidP="00E608C7">
      <w:pPr>
        <w:spacing w:after="0" w:line="240" w:lineRule="auto"/>
        <w:ind w:firstLine="5103"/>
        <w:jc w:val="right"/>
        <w:rPr>
          <w:rFonts w:ascii="Arial" w:eastAsia="Times New Roman" w:hAnsi="Arial" w:cs="Arial"/>
          <w:b/>
          <w:bCs/>
          <w:sz w:val="24"/>
          <w:szCs w:val="24"/>
        </w:rPr>
      </w:pPr>
      <w:r w:rsidRPr="00E608C7">
        <w:rPr>
          <w:rFonts w:ascii="Arial" w:eastAsia="Times New Roman" w:hAnsi="Arial" w:cs="Arial"/>
          <w:b/>
          <w:bCs/>
          <w:sz w:val="24"/>
          <w:szCs w:val="24"/>
        </w:rPr>
        <w:t>Izabela TULEJ</w:t>
      </w:r>
    </w:p>
    <w:p w14:paraId="2F51C860" w14:textId="77777777" w:rsidR="00E608C7" w:rsidRPr="00E608C7" w:rsidRDefault="00E608C7" w:rsidP="00E608C7">
      <w:pPr>
        <w:spacing w:after="0" w:line="240" w:lineRule="auto"/>
        <w:ind w:firstLine="5103"/>
        <w:jc w:val="right"/>
        <w:rPr>
          <w:rFonts w:ascii="Arial" w:eastAsia="Times New Roman" w:hAnsi="Arial" w:cs="Arial"/>
          <w:b/>
          <w:bCs/>
          <w:color w:val="595959"/>
          <w:sz w:val="18"/>
          <w:szCs w:val="18"/>
        </w:rPr>
      </w:pPr>
    </w:p>
    <w:p w14:paraId="6F80DC18" w14:textId="77777777" w:rsidR="00E608C7" w:rsidRPr="00E608C7" w:rsidRDefault="00E608C7" w:rsidP="00E608C7">
      <w:pPr>
        <w:keepNext/>
        <w:shd w:val="clear" w:color="auto" w:fill="F2F2F2"/>
        <w:tabs>
          <w:tab w:val="left" w:pos="5742"/>
        </w:tabs>
        <w:spacing w:after="0" w:line="240" w:lineRule="atLeast"/>
        <w:jc w:val="right"/>
        <w:outlineLvl w:val="0"/>
        <w:rPr>
          <w:rFonts w:ascii="Arial" w:eastAsia="Times New Roman" w:hAnsi="Arial" w:cs="Arial"/>
          <w:b/>
          <w:bCs/>
          <w:color w:val="595959"/>
          <w:sz w:val="18"/>
          <w:szCs w:val="18"/>
        </w:rPr>
      </w:pPr>
      <w:r w:rsidRPr="00E608C7">
        <w:rPr>
          <w:rFonts w:ascii="Arial" w:eastAsia="Times New Roman" w:hAnsi="Arial" w:cs="Arial"/>
          <w:b/>
          <w:bCs/>
          <w:color w:val="595959"/>
          <w:sz w:val="18"/>
          <w:szCs w:val="18"/>
        </w:rPr>
        <w:t>Centrum Zasobów Cyberprzestrzeni Sił Zbrojnych</w:t>
      </w:r>
    </w:p>
    <w:p w14:paraId="3D888106" w14:textId="77777777" w:rsidR="00E608C7" w:rsidRPr="00E608C7" w:rsidRDefault="00E608C7" w:rsidP="00E608C7">
      <w:pPr>
        <w:shd w:val="clear" w:color="auto" w:fill="F2F2F2"/>
        <w:spacing w:after="0" w:line="240" w:lineRule="auto"/>
        <w:jc w:val="right"/>
        <w:rPr>
          <w:rFonts w:ascii="Arial" w:eastAsia="Times New Roman" w:hAnsi="Arial" w:cs="Arial"/>
          <w:b/>
          <w:bCs/>
          <w:color w:val="595959"/>
          <w:sz w:val="18"/>
          <w:szCs w:val="18"/>
        </w:rPr>
      </w:pPr>
      <w:r w:rsidRPr="00E608C7">
        <w:rPr>
          <w:rFonts w:ascii="Arial" w:eastAsia="Times New Roman" w:hAnsi="Arial" w:cs="Arial"/>
          <w:b/>
          <w:bCs/>
          <w:color w:val="595959"/>
          <w:sz w:val="18"/>
          <w:szCs w:val="18"/>
        </w:rPr>
        <w:t>ul. Żwirki i Wigury 9/13</w:t>
      </w:r>
    </w:p>
    <w:p w14:paraId="38CAAA35" w14:textId="77777777" w:rsidR="00E608C7" w:rsidRPr="00E608C7" w:rsidRDefault="00E608C7" w:rsidP="00E608C7">
      <w:pPr>
        <w:shd w:val="clear" w:color="auto" w:fill="F2F2F2"/>
        <w:spacing w:after="0" w:line="240" w:lineRule="auto"/>
        <w:jc w:val="right"/>
        <w:rPr>
          <w:rFonts w:ascii="Arial" w:eastAsia="Times New Roman" w:hAnsi="Arial" w:cs="Arial"/>
          <w:b/>
          <w:bCs/>
          <w:color w:val="595959"/>
          <w:sz w:val="18"/>
          <w:szCs w:val="18"/>
        </w:rPr>
      </w:pPr>
      <w:r w:rsidRPr="00E608C7">
        <w:rPr>
          <w:rFonts w:ascii="Arial" w:eastAsia="Times New Roman" w:hAnsi="Arial" w:cs="Arial"/>
          <w:b/>
          <w:bCs/>
          <w:color w:val="595959"/>
          <w:sz w:val="18"/>
          <w:szCs w:val="18"/>
        </w:rPr>
        <w:t>00-909 Warszawa</w:t>
      </w:r>
    </w:p>
    <w:p w14:paraId="51F083BA" w14:textId="77777777" w:rsidR="00E608C7" w:rsidRPr="00E608C7" w:rsidRDefault="00E608C7" w:rsidP="00E608C7">
      <w:pPr>
        <w:shd w:val="clear" w:color="auto" w:fill="F2F2F2"/>
        <w:spacing w:after="0" w:line="240" w:lineRule="auto"/>
        <w:ind w:left="426" w:hanging="426"/>
        <w:jc w:val="right"/>
        <w:rPr>
          <w:rFonts w:ascii="Arial" w:eastAsia="Times New Roman" w:hAnsi="Arial" w:cs="Arial"/>
          <w:b/>
          <w:bCs/>
          <w:color w:val="595959"/>
          <w:sz w:val="18"/>
          <w:szCs w:val="18"/>
          <w:lang w:val="en-US"/>
        </w:rPr>
      </w:pPr>
      <w:r w:rsidRPr="00E608C7">
        <w:rPr>
          <w:rFonts w:ascii="Arial" w:eastAsia="Times New Roman" w:hAnsi="Arial" w:cs="Arial"/>
          <w:b/>
          <w:bCs/>
          <w:color w:val="595959"/>
          <w:sz w:val="18"/>
          <w:szCs w:val="18"/>
          <w:lang w:val="en-US"/>
        </w:rPr>
        <w:t>e:mail czcsz.zamowienia@ron.mil.pl</w:t>
      </w:r>
    </w:p>
    <w:p w14:paraId="12FA538F" w14:textId="77777777" w:rsidR="00E608C7" w:rsidRPr="00E608C7" w:rsidRDefault="00E608C7" w:rsidP="00E608C7">
      <w:pPr>
        <w:keepNext/>
        <w:shd w:val="clear" w:color="auto" w:fill="CAEDFB"/>
        <w:autoSpaceDE w:val="0"/>
        <w:autoSpaceDN w:val="0"/>
        <w:adjustRightInd w:val="0"/>
        <w:spacing w:after="0" w:line="240" w:lineRule="auto"/>
        <w:jc w:val="center"/>
        <w:outlineLvl w:val="2"/>
        <w:rPr>
          <w:rFonts w:ascii="Arial" w:eastAsia="Aptos" w:hAnsi="Arial" w:cs="Arial"/>
          <w:b/>
          <w:bCs/>
          <w:sz w:val="23"/>
          <w:szCs w:val="23"/>
        </w:rPr>
      </w:pPr>
      <w:r w:rsidRPr="00E608C7">
        <w:rPr>
          <w:rFonts w:ascii="Arial" w:eastAsia="Aptos" w:hAnsi="Arial" w:cs="Arial"/>
          <w:b/>
          <w:bCs/>
          <w:sz w:val="23"/>
          <w:szCs w:val="23"/>
        </w:rPr>
        <w:lastRenderedPageBreak/>
        <w:t>ROZDZIAŁ I</w:t>
      </w:r>
    </w:p>
    <w:p w14:paraId="28645863" w14:textId="77777777" w:rsidR="00E608C7" w:rsidRPr="00E608C7" w:rsidRDefault="00E608C7" w:rsidP="00E608C7">
      <w:pPr>
        <w:keepNext/>
        <w:shd w:val="clear" w:color="auto" w:fill="CAEDFB"/>
        <w:autoSpaceDE w:val="0"/>
        <w:autoSpaceDN w:val="0"/>
        <w:adjustRightInd w:val="0"/>
        <w:spacing w:after="0" w:line="240" w:lineRule="auto"/>
        <w:jc w:val="center"/>
        <w:outlineLvl w:val="2"/>
        <w:rPr>
          <w:rFonts w:ascii="Arial" w:eastAsia="Times New Roman" w:hAnsi="Arial" w:cs="Arial"/>
          <w:b/>
          <w:bCs/>
          <w:sz w:val="23"/>
          <w:szCs w:val="23"/>
          <w:lang w:eastAsia="pl-PL"/>
        </w:rPr>
      </w:pPr>
      <w:r w:rsidRPr="00E608C7">
        <w:rPr>
          <w:rFonts w:ascii="Arial" w:eastAsia="Aptos" w:hAnsi="Arial" w:cs="Arial"/>
          <w:b/>
          <w:bCs/>
          <w:sz w:val="23"/>
          <w:szCs w:val="23"/>
        </w:rPr>
        <w:t>NAZWA ORAZ ADRES ZAMAWIAJĄCEGO</w:t>
      </w:r>
    </w:p>
    <w:p w14:paraId="2C9F93B9" w14:textId="77777777" w:rsidR="00E608C7" w:rsidRPr="00E608C7" w:rsidRDefault="00E608C7" w:rsidP="00E608C7">
      <w:pPr>
        <w:keepNext/>
        <w:autoSpaceDE w:val="0"/>
        <w:autoSpaceDN w:val="0"/>
        <w:adjustRightInd w:val="0"/>
        <w:spacing w:before="120" w:after="0" w:line="240" w:lineRule="auto"/>
        <w:outlineLvl w:val="2"/>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t>CENTRUM ZASOBÓW CYBERPRZESTRZENI SIŁ ZBROJNYCH</w:t>
      </w:r>
    </w:p>
    <w:p w14:paraId="00F2FE2C" w14:textId="77777777" w:rsidR="00E608C7" w:rsidRPr="00E608C7" w:rsidRDefault="00E608C7" w:rsidP="00E608C7">
      <w:pPr>
        <w:keepNext/>
        <w:autoSpaceDE w:val="0"/>
        <w:autoSpaceDN w:val="0"/>
        <w:adjustRightInd w:val="0"/>
        <w:spacing w:after="0" w:line="240" w:lineRule="auto"/>
        <w:outlineLvl w:val="2"/>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t>ul. Żwirki i Wigury 9/13</w:t>
      </w:r>
    </w:p>
    <w:p w14:paraId="050D88EC" w14:textId="77777777" w:rsidR="00E608C7" w:rsidRPr="00E608C7" w:rsidRDefault="00E608C7" w:rsidP="00E608C7">
      <w:pPr>
        <w:spacing w:after="120" w:line="240" w:lineRule="auto"/>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t>00-909 Warszawa</w:t>
      </w:r>
    </w:p>
    <w:p w14:paraId="734A7C48" w14:textId="77777777" w:rsidR="00E608C7" w:rsidRPr="00E608C7" w:rsidRDefault="00E608C7" w:rsidP="00E608C7">
      <w:pPr>
        <w:spacing w:after="120" w:line="240" w:lineRule="auto"/>
        <w:jc w:val="both"/>
        <w:rPr>
          <w:rFonts w:ascii="Arial" w:eastAsia="Times New Roman" w:hAnsi="Arial" w:cs="Arial"/>
          <w:b/>
          <w:sz w:val="23"/>
          <w:szCs w:val="23"/>
          <w:lang w:eastAsia="pl-PL"/>
        </w:rPr>
      </w:pPr>
      <w:r w:rsidRPr="00E608C7">
        <w:rPr>
          <w:rFonts w:ascii="Arial" w:eastAsia="Times New Roman" w:hAnsi="Arial" w:cs="Arial"/>
          <w:b/>
          <w:sz w:val="23"/>
          <w:szCs w:val="23"/>
          <w:u w:val="single"/>
          <w:lang w:eastAsia="pl-PL"/>
        </w:rPr>
        <w:t>KONTAKT Z ZAMAWIAJĄCYM</w:t>
      </w:r>
      <w:r w:rsidRPr="00E608C7">
        <w:rPr>
          <w:rFonts w:ascii="Arial" w:eastAsia="Times New Roman" w:hAnsi="Arial" w:cs="Arial"/>
          <w:b/>
          <w:sz w:val="23"/>
          <w:szCs w:val="23"/>
          <w:lang w:eastAsia="pl-PL"/>
        </w:rPr>
        <w:t>:</w:t>
      </w:r>
    </w:p>
    <w:p w14:paraId="0B8EC47D" w14:textId="77777777" w:rsidR="00E608C7" w:rsidRPr="00E608C7" w:rsidRDefault="00E608C7" w:rsidP="00E608C7">
      <w:pPr>
        <w:numPr>
          <w:ilvl w:val="0"/>
          <w:numId w:val="70"/>
        </w:numPr>
        <w:spacing w:before="120" w:after="120" w:line="240" w:lineRule="auto"/>
        <w:ind w:left="425" w:hanging="357"/>
        <w:jc w:val="both"/>
        <w:rPr>
          <w:rFonts w:ascii="Arial" w:eastAsia="Times New Roman" w:hAnsi="Arial" w:cs="Arial"/>
        </w:rPr>
      </w:pPr>
      <w:r w:rsidRPr="00E608C7">
        <w:rPr>
          <w:rFonts w:ascii="Arial" w:eastAsia="Times New Roman" w:hAnsi="Arial" w:cs="Arial"/>
        </w:rPr>
        <w:t>strona internetowa zamawiającego: https://czcsz.wp.mil.pl/pl/</w:t>
      </w:r>
    </w:p>
    <w:p w14:paraId="7F149A0A" w14:textId="77777777" w:rsidR="00E608C7" w:rsidRPr="00CC3758" w:rsidRDefault="00E608C7" w:rsidP="00E608C7">
      <w:pPr>
        <w:numPr>
          <w:ilvl w:val="0"/>
          <w:numId w:val="70"/>
        </w:numPr>
        <w:spacing w:before="120" w:after="120" w:line="240" w:lineRule="auto"/>
        <w:ind w:left="425" w:hanging="357"/>
        <w:jc w:val="both"/>
        <w:rPr>
          <w:rFonts w:ascii="Arial" w:eastAsia="Times New Roman" w:hAnsi="Arial" w:cs="Arial"/>
        </w:rPr>
      </w:pPr>
      <w:r w:rsidRPr="00E608C7">
        <w:rPr>
          <w:rFonts w:ascii="Arial" w:eastAsia="Times New Roman" w:hAnsi="Arial" w:cs="Arial"/>
        </w:rPr>
        <w:t xml:space="preserve">strona internetowa prowadzonego postępowania: </w:t>
      </w:r>
      <w:r w:rsidRPr="00E608C7">
        <w:rPr>
          <w:rFonts w:ascii="Arial" w:eastAsia="Aptos" w:hAnsi="Arial" w:cs="Arial"/>
        </w:rPr>
        <w:t xml:space="preserve">Platforma Open </w:t>
      </w:r>
      <w:proofErr w:type="spellStart"/>
      <w:r w:rsidRPr="00E608C7">
        <w:rPr>
          <w:rFonts w:ascii="Arial" w:eastAsia="Aptos" w:hAnsi="Arial" w:cs="Arial"/>
        </w:rPr>
        <w:t>Nexus</w:t>
      </w:r>
      <w:proofErr w:type="spellEnd"/>
      <w:r w:rsidRPr="00E608C7">
        <w:rPr>
          <w:rFonts w:ascii="Arial" w:eastAsia="Aptos" w:hAnsi="Arial" w:cs="Arial"/>
        </w:rPr>
        <w:t xml:space="preserve"> (dalej jako „</w:t>
      </w:r>
      <w:r w:rsidRPr="00CC3758">
        <w:rPr>
          <w:rFonts w:ascii="Arial" w:eastAsia="Aptos" w:hAnsi="Arial" w:cs="Arial"/>
        </w:rPr>
        <w:t xml:space="preserve">Platforma zakupowa”) pod adresem: </w:t>
      </w:r>
    </w:p>
    <w:p w14:paraId="54667F65" w14:textId="52321D32" w:rsidR="00E608C7" w:rsidRPr="00CC3758" w:rsidRDefault="00CC3758" w:rsidP="00E608C7">
      <w:pPr>
        <w:spacing w:before="120" w:after="120" w:line="240" w:lineRule="auto"/>
        <w:ind w:left="425"/>
        <w:jc w:val="both"/>
        <w:rPr>
          <w:rFonts w:ascii="Arial" w:eastAsia="Times New Roman" w:hAnsi="Arial" w:cs="Arial"/>
        </w:rPr>
      </w:pPr>
      <w:hyperlink r:id="rId12" w:history="1">
        <w:r w:rsidRPr="00CC3758">
          <w:rPr>
            <w:rStyle w:val="Hipercze"/>
            <w:rFonts w:ascii="Arial" w:hAnsi="Arial" w:cs="Arial"/>
          </w:rPr>
          <w:t>https://platformazakupowa.pl/transakcja/1285052</w:t>
        </w:r>
      </w:hyperlink>
      <w:r w:rsidR="00E608C7" w:rsidRPr="00CC3758">
        <w:rPr>
          <w:rFonts w:ascii="Arial" w:eastAsia="Aptos" w:hAnsi="Arial" w:cs="Arial"/>
        </w:rPr>
        <w:t xml:space="preserve"> </w:t>
      </w:r>
    </w:p>
    <w:p w14:paraId="7B323901" w14:textId="04BEF7E1" w:rsidR="00E608C7" w:rsidRPr="00CC3758" w:rsidRDefault="00E608C7" w:rsidP="00DC6173">
      <w:pPr>
        <w:numPr>
          <w:ilvl w:val="0"/>
          <w:numId w:val="83"/>
        </w:numPr>
        <w:spacing w:after="120" w:line="276" w:lineRule="auto"/>
        <w:ind w:left="425" w:hanging="357"/>
        <w:jc w:val="both"/>
        <w:rPr>
          <w:rFonts w:ascii="Arial" w:eastAsia="Aptos" w:hAnsi="Arial" w:cs="Arial"/>
          <w:b/>
          <w:bCs/>
        </w:rPr>
      </w:pPr>
      <w:r w:rsidRPr="00CC3758">
        <w:rPr>
          <w:rFonts w:ascii="Arial" w:eastAsia="Times New Roman" w:hAnsi="Arial" w:cs="Arial"/>
        </w:rPr>
        <w:t xml:space="preserve">adres strony internetowej, na której udostępniane będą zmiany i wyjaśnienia treści niniejszej specyfikacji warunków zamówienia („SWZ”) oraz inne dokumenty zamówienia bezpośrednio związane z postępowaniem o udzielenie zamówienia: </w:t>
      </w:r>
      <w:hyperlink r:id="rId13" w:history="1">
        <w:r w:rsidR="00CC3758" w:rsidRPr="00CC3758">
          <w:rPr>
            <w:rStyle w:val="Hipercze"/>
            <w:rFonts w:ascii="Arial" w:hAnsi="Arial" w:cs="Arial"/>
          </w:rPr>
          <w:t>https://platformazakupowa.pl/transakcja/1285052</w:t>
        </w:r>
      </w:hyperlink>
    </w:p>
    <w:p w14:paraId="50C1CA1B" w14:textId="77777777" w:rsidR="00E608C7" w:rsidRPr="00E608C7" w:rsidRDefault="00E608C7" w:rsidP="00E608C7">
      <w:pPr>
        <w:spacing w:after="120" w:line="276" w:lineRule="auto"/>
        <w:jc w:val="both"/>
        <w:rPr>
          <w:rFonts w:ascii="Arial" w:eastAsia="Aptos" w:hAnsi="Arial" w:cs="Arial"/>
          <w:u w:val="single"/>
        </w:rPr>
      </w:pPr>
      <w:r w:rsidRPr="00E608C7">
        <w:rPr>
          <w:rFonts w:ascii="Arial" w:eastAsia="Aptos" w:hAnsi="Arial" w:cs="Arial"/>
          <w:u w:val="single"/>
        </w:rPr>
        <w:t xml:space="preserve">Szczegółowe informacje dotyczące sposobu porozumiewania się Zamawiającego z  Wykonawcami znajdują w </w:t>
      </w:r>
      <w:r w:rsidRPr="00E608C7">
        <w:rPr>
          <w:rFonts w:ascii="Arial" w:eastAsia="Aptos" w:hAnsi="Arial" w:cs="Arial"/>
          <w:b/>
          <w:u w:val="single"/>
        </w:rPr>
        <w:t>Rozdziale XIII</w:t>
      </w:r>
      <w:r w:rsidRPr="00E608C7">
        <w:rPr>
          <w:rFonts w:ascii="Arial" w:eastAsia="Aptos" w:hAnsi="Arial" w:cs="Arial"/>
          <w:u w:val="single"/>
        </w:rPr>
        <w:t xml:space="preserve"> SWZ.</w:t>
      </w:r>
    </w:p>
    <w:p w14:paraId="357359A2"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II</w:t>
      </w:r>
    </w:p>
    <w:p w14:paraId="25425DF1"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TRYB UDZIELENIA ZAMÓWIENIA</w:t>
      </w:r>
    </w:p>
    <w:p w14:paraId="7E1AA1F7" w14:textId="77777777" w:rsidR="00E608C7" w:rsidRPr="00E608C7" w:rsidRDefault="00E608C7" w:rsidP="00E608C7">
      <w:pPr>
        <w:numPr>
          <w:ilvl w:val="0"/>
          <w:numId w:val="33"/>
        </w:numPr>
        <w:spacing w:before="120"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Postępowanie o udzielenie zamówienia publicznego prowadzone jest w trybie </w:t>
      </w:r>
      <w:r w:rsidRPr="00E608C7">
        <w:rPr>
          <w:rFonts w:ascii="Arial" w:eastAsia="Aptos" w:hAnsi="Arial" w:cs="Arial"/>
          <w:sz w:val="23"/>
          <w:szCs w:val="23"/>
          <w:u w:val="single"/>
        </w:rPr>
        <w:t>przetargu nieograniczonego</w:t>
      </w:r>
      <w:r w:rsidRPr="00E608C7">
        <w:rPr>
          <w:rFonts w:ascii="Arial" w:eastAsia="Aptos" w:hAnsi="Arial" w:cs="Arial"/>
          <w:sz w:val="23"/>
          <w:szCs w:val="23"/>
        </w:rPr>
        <w:t xml:space="preserve"> na podstawie art. 132-139 w związku z art. 129 ust. 2 ustawy z dnia 11 września 2019 r. Prawo zamówień publicznych (Dz. U. z 2024 r. poz. 1320</w:t>
      </w:r>
      <w:r w:rsidR="00C32262">
        <w:rPr>
          <w:rFonts w:ascii="Arial" w:eastAsia="Aptos" w:hAnsi="Arial" w:cs="Arial"/>
          <w:sz w:val="23"/>
          <w:szCs w:val="23"/>
        </w:rPr>
        <w:t xml:space="preserve"> z </w:t>
      </w:r>
      <w:proofErr w:type="spellStart"/>
      <w:r w:rsidR="00C32262">
        <w:rPr>
          <w:rFonts w:ascii="Arial" w:eastAsia="Aptos" w:hAnsi="Arial" w:cs="Arial"/>
          <w:sz w:val="23"/>
          <w:szCs w:val="23"/>
        </w:rPr>
        <w:t>późn</w:t>
      </w:r>
      <w:proofErr w:type="spellEnd"/>
      <w:r w:rsidR="00C32262">
        <w:rPr>
          <w:rFonts w:ascii="Arial" w:eastAsia="Aptos" w:hAnsi="Arial" w:cs="Arial"/>
          <w:sz w:val="23"/>
          <w:szCs w:val="23"/>
        </w:rPr>
        <w:t>. zm.</w:t>
      </w:r>
      <w:r w:rsidRPr="00E608C7">
        <w:rPr>
          <w:rFonts w:ascii="Arial" w:eastAsia="Aptos" w:hAnsi="Arial" w:cs="Arial"/>
          <w:sz w:val="23"/>
          <w:szCs w:val="23"/>
        </w:rPr>
        <w:t xml:space="preserve">) zwanej dalej „ustawą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5EC48281" w14:textId="63145815" w:rsidR="00E608C7" w:rsidRPr="00E608C7" w:rsidRDefault="005721D5" w:rsidP="00E608C7">
      <w:pPr>
        <w:numPr>
          <w:ilvl w:val="0"/>
          <w:numId w:val="33"/>
        </w:numPr>
        <w:spacing w:after="120" w:line="240" w:lineRule="auto"/>
        <w:ind w:left="425" w:hanging="426"/>
        <w:jc w:val="both"/>
        <w:rPr>
          <w:rFonts w:ascii="Arial" w:eastAsia="Aptos" w:hAnsi="Arial" w:cs="Arial"/>
          <w:sz w:val="23"/>
          <w:szCs w:val="23"/>
        </w:rPr>
      </w:pPr>
      <w:r w:rsidRPr="005721D5">
        <w:rPr>
          <w:rFonts w:ascii="Arial" w:eastAsia="Aptos" w:hAnsi="Arial" w:cs="Arial"/>
          <w:sz w:val="23"/>
          <w:szCs w:val="23"/>
        </w:rPr>
        <w:t xml:space="preserve">W postępowaniu mają zastosowanie przepisy ustawy </w:t>
      </w:r>
      <w:proofErr w:type="spellStart"/>
      <w:r w:rsidRPr="005721D5">
        <w:rPr>
          <w:rFonts w:ascii="Arial" w:eastAsia="Aptos" w:hAnsi="Arial" w:cs="Arial"/>
          <w:sz w:val="23"/>
          <w:szCs w:val="23"/>
        </w:rPr>
        <w:t>Pzp</w:t>
      </w:r>
      <w:proofErr w:type="spellEnd"/>
      <w:r w:rsidRPr="005721D5">
        <w:rPr>
          <w:rFonts w:ascii="Arial" w:eastAsia="Aptos" w:hAnsi="Arial" w:cs="Arial"/>
          <w:sz w:val="23"/>
          <w:szCs w:val="23"/>
        </w:rPr>
        <w:t xml:space="preserve"> oraz aktów wykonawczych wydanych na jej podstawie. W zakresie nieuregulowanym przez ww. akty prawne, </w:t>
      </w:r>
      <w:r w:rsidRPr="005721D5">
        <w:rPr>
          <w:rFonts w:ascii="Arial" w:eastAsia="Aptos" w:hAnsi="Arial" w:cs="Arial"/>
          <w:sz w:val="23"/>
          <w:szCs w:val="23"/>
        </w:rPr>
        <w:br/>
        <w:t xml:space="preserve">na podstawie art. 8 ustawy </w:t>
      </w:r>
      <w:proofErr w:type="spellStart"/>
      <w:r w:rsidRPr="005721D5">
        <w:rPr>
          <w:rFonts w:ascii="Arial" w:eastAsia="Aptos" w:hAnsi="Arial" w:cs="Arial"/>
          <w:sz w:val="23"/>
          <w:szCs w:val="23"/>
        </w:rPr>
        <w:t>Pzp</w:t>
      </w:r>
      <w:proofErr w:type="spellEnd"/>
      <w:r w:rsidRPr="005721D5">
        <w:rPr>
          <w:rFonts w:ascii="Arial" w:eastAsia="Aptos" w:hAnsi="Arial" w:cs="Arial"/>
          <w:sz w:val="23"/>
          <w:szCs w:val="23"/>
        </w:rPr>
        <w:t xml:space="preserve"> stosuje się przepisy ustawy z dnia 23 kwietnia 1964 r. - Kodeks cywilny (Dz. U. z 2025 r. poz. 1071 </w:t>
      </w:r>
      <w:proofErr w:type="spellStart"/>
      <w:r w:rsidRPr="005721D5">
        <w:rPr>
          <w:rFonts w:ascii="Arial" w:eastAsia="Aptos" w:hAnsi="Arial" w:cs="Arial"/>
          <w:sz w:val="23"/>
          <w:szCs w:val="23"/>
        </w:rPr>
        <w:t>t.j</w:t>
      </w:r>
      <w:proofErr w:type="spellEnd"/>
      <w:r w:rsidRPr="005721D5">
        <w:rPr>
          <w:rFonts w:ascii="Arial" w:eastAsia="Aptos" w:hAnsi="Arial" w:cs="Arial"/>
          <w:sz w:val="23"/>
          <w:szCs w:val="23"/>
        </w:rPr>
        <w:t>.)</w:t>
      </w:r>
      <w:r>
        <w:rPr>
          <w:rFonts w:ascii="Arial" w:eastAsia="Aptos" w:hAnsi="Arial" w:cs="Arial"/>
          <w:sz w:val="23"/>
          <w:szCs w:val="23"/>
        </w:rPr>
        <w:t>.</w:t>
      </w:r>
    </w:p>
    <w:p w14:paraId="33CF7FC8" w14:textId="023DE272" w:rsidR="00E608C7" w:rsidRPr="00E608C7" w:rsidRDefault="005C4094" w:rsidP="00E608C7">
      <w:pPr>
        <w:numPr>
          <w:ilvl w:val="0"/>
          <w:numId w:val="33"/>
        </w:numPr>
        <w:spacing w:after="120" w:line="240" w:lineRule="auto"/>
        <w:ind w:left="425" w:hanging="426"/>
        <w:jc w:val="both"/>
        <w:rPr>
          <w:rFonts w:ascii="Arial" w:eastAsia="Aptos" w:hAnsi="Arial" w:cs="Arial"/>
          <w:sz w:val="23"/>
          <w:szCs w:val="23"/>
        </w:rPr>
      </w:pPr>
      <w:r w:rsidRPr="005C4094">
        <w:rPr>
          <w:rFonts w:ascii="Arial" w:eastAsia="Aptos" w:hAnsi="Arial" w:cs="Arial"/>
          <w:sz w:val="23"/>
          <w:szCs w:val="23"/>
        </w:rPr>
        <w:t xml:space="preserve">W postępowaniu mają zastosowanie przepisy ustawy z dnia 13 kwietnia 2022 r. </w:t>
      </w:r>
      <w:r>
        <w:rPr>
          <w:rFonts w:ascii="Arial" w:eastAsia="Aptos" w:hAnsi="Arial" w:cs="Arial"/>
          <w:sz w:val="23"/>
          <w:szCs w:val="23"/>
        </w:rPr>
        <w:br/>
      </w:r>
      <w:r w:rsidRPr="005C4094">
        <w:rPr>
          <w:rFonts w:ascii="Arial" w:eastAsia="Aptos" w:hAnsi="Arial" w:cs="Arial"/>
          <w:sz w:val="23"/>
          <w:szCs w:val="23"/>
        </w:rPr>
        <w:t xml:space="preserve">o szczególnych rozwiązaniach w zakresie przeciwdziałania wspieraniu agresji na Ukrainę oraz służących ochronie bezpieczeństwa narodowego (Dz. U. z 2025 r. poz. 514 </w:t>
      </w:r>
      <w:proofErr w:type="spellStart"/>
      <w:r w:rsidRPr="005C4094">
        <w:rPr>
          <w:rFonts w:ascii="Arial" w:eastAsia="Aptos" w:hAnsi="Arial" w:cs="Arial"/>
          <w:sz w:val="23"/>
          <w:szCs w:val="23"/>
        </w:rPr>
        <w:t>t.j</w:t>
      </w:r>
      <w:proofErr w:type="spellEnd"/>
      <w:r w:rsidRPr="005C4094">
        <w:rPr>
          <w:rFonts w:ascii="Arial" w:eastAsia="Aptos" w:hAnsi="Arial" w:cs="Arial"/>
          <w:sz w:val="23"/>
          <w:szCs w:val="23"/>
        </w:rPr>
        <w:t>.), a także Rozporządzenia (UE) 2022/576 w sprawie zmiany rozporządzenia (UE) nr 833/2014 w brzmieniu nadanym rozporządzeniem 2025/2033 dotyczącego środków ograniczających w związku z działaniami Rosji destabilizującymi sytuację na Ukrainie</w:t>
      </w:r>
      <w:r>
        <w:rPr>
          <w:rFonts w:ascii="Arial" w:eastAsia="Aptos" w:hAnsi="Arial" w:cs="Arial"/>
          <w:sz w:val="23"/>
          <w:szCs w:val="23"/>
        </w:rPr>
        <w:t>.</w:t>
      </w:r>
    </w:p>
    <w:p w14:paraId="3A65EB3B" w14:textId="77777777" w:rsidR="00E608C7" w:rsidRPr="00E608C7" w:rsidRDefault="00E608C7" w:rsidP="00E608C7">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Szacunkowa wartość zamówienia przekracza kwotę określoną w obwieszczeniu Prezesa Urzędu Zamówień Publicznych wydanym na podstawie art. 3 ust. 2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72FE0C86" w14:textId="77777777" w:rsidR="00E608C7" w:rsidRPr="00E608C7" w:rsidRDefault="00E608C7" w:rsidP="00E608C7">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Do postępowania stosuje się przepisy dotyczące zamawiania </w:t>
      </w:r>
      <w:r w:rsidRPr="00E608C7">
        <w:rPr>
          <w:rFonts w:ascii="Arial" w:eastAsia="Aptos" w:hAnsi="Arial" w:cs="Arial"/>
          <w:b/>
          <w:bCs/>
          <w:sz w:val="23"/>
          <w:szCs w:val="23"/>
        </w:rPr>
        <w:t>dostaw.</w:t>
      </w:r>
    </w:p>
    <w:p w14:paraId="17336592" w14:textId="77777777" w:rsidR="00E608C7" w:rsidRPr="00E608C7" w:rsidRDefault="00E608C7" w:rsidP="00E608C7">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przewiduje</w:t>
      </w:r>
      <w:r w:rsidRPr="00E608C7">
        <w:rPr>
          <w:rFonts w:ascii="Arial" w:eastAsia="Aptos" w:hAnsi="Arial" w:cs="Arial"/>
          <w:sz w:val="23"/>
          <w:szCs w:val="23"/>
        </w:rPr>
        <w:t xml:space="preserve"> zawarcia umowy ramowej. </w:t>
      </w:r>
    </w:p>
    <w:p w14:paraId="29CC534E" w14:textId="77777777" w:rsidR="00E608C7" w:rsidRPr="00E608C7" w:rsidRDefault="00E608C7" w:rsidP="00E608C7">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iCs/>
          <w:spacing w:val="-2"/>
          <w:sz w:val="23"/>
          <w:szCs w:val="23"/>
        </w:rPr>
        <w:t xml:space="preserve">Zamawiający </w:t>
      </w:r>
      <w:r w:rsidRPr="00E608C7">
        <w:rPr>
          <w:rFonts w:ascii="Arial" w:eastAsia="Aptos" w:hAnsi="Arial" w:cs="Arial"/>
          <w:iCs/>
          <w:spacing w:val="-2"/>
          <w:sz w:val="23"/>
          <w:szCs w:val="23"/>
          <w:u w:val="single"/>
        </w:rPr>
        <w:t>nie przewiduje</w:t>
      </w:r>
      <w:r w:rsidRPr="00E608C7">
        <w:rPr>
          <w:rFonts w:ascii="Arial" w:eastAsia="Aptos" w:hAnsi="Arial" w:cs="Arial"/>
          <w:iCs/>
          <w:spacing w:val="-2"/>
          <w:sz w:val="23"/>
          <w:szCs w:val="23"/>
        </w:rPr>
        <w:t xml:space="preserve"> wyboru najkorzystniejszej oferty z zastosowaniem aukcji elektronicznej wraz z informacjami, o których mowa w art. 230 ustawy </w:t>
      </w:r>
      <w:proofErr w:type="spellStart"/>
      <w:r w:rsidRPr="00E608C7">
        <w:rPr>
          <w:rFonts w:ascii="Arial" w:eastAsia="Aptos" w:hAnsi="Arial" w:cs="Arial"/>
          <w:iCs/>
          <w:spacing w:val="-2"/>
          <w:sz w:val="23"/>
          <w:szCs w:val="23"/>
        </w:rPr>
        <w:t>Pzp</w:t>
      </w:r>
      <w:proofErr w:type="spellEnd"/>
      <w:r w:rsidRPr="00E608C7">
        <w:rPr>
          <w:rFonts w:ascii="Arial" w:eastAsia="Aptos" w:hAnsi="Arial" w:cs="Arial"/>
          <w:iCs/>
          <w:spacing w:val="-2"/>
          <w:sz w:val="23"/>
          <w:szCs w:val="23"/>
        </w:rPr>
        <w:t>.</w:t>
      </w:r>
    </w:p>
    <w:p w14:paraId="1EA492D5" w14:textId="77777777" w:rsidR="00E608C7" w:rsidRPr="00E608C7" w:rsidRDefault="00E608C7" w:rsidP="00E608C7">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Zamawiający przewiduje zastosowanie tzw. </w:t>
      </w:r>
      <w:r w:rsidRPr="00E608C7">
        <w:rPr>
          <w:rFonts w:ascii="Arial" w:eastAsia="Aptos" w:hAnsi="Arial" w:cs="Arial"/>
          <w:b/>
          <w:bCs/>
          <w:sz w:val="23"/>
          <w:szCs w:val="23"/>
          <w:u w:val="single"/>
        </w:rPr>
        <w:t>procedury odwróconej</w:t>
      </w:r>
      <w:r w:rsidRPr="00E608C7">
        <w:rPr>
          <w:rFonts w:ascii="Arial" w:eastAsia="Aptos" w:hAnsi="Arial" w:cs="Arial"/>
          <w:sz w:val="23"/>
          <w:szCs w:val="23"/>
        </w:rPr>
        <w:t xml:space="preserve">, o której mowa w art. 139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tj. Zamawiający najpierw dokona badania i oceny ofert, a następnie dokona kwalifikacji podmiotowej Wykonawcy, którego oferta została </w:t>
      </w:r>
      <w:r w:rsidRPr="00E608C7">
        <w:rPr>
          <w:rFonts w:ascii="Arial" w:eastAsia="Aptos" w:hAnsi="Arial" w:cs="Arial"/>
          <w:sz w:val="23"/>
          <w:szCs w:val="23"/>
        </w:rPr>
        <w:lastRenderedPageBreak/>
        <w:t>najwyżej oceniona, w zakresie braku podstaw wykluczenia oraz spełniania warunków udziału w postępowaniu.</w:t>
      </w:r>
    </w:p>
    <w:p w14:paraId="2AA1B166"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III</w:t>
      </w:r>
    </w:p>
    <w:p w14:paraId="181F5C7D"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OPIS PRZEDMIOTU ZAMÓWIENIA</w:t>
      </w:r>
    </w:p>
    <w:p w14:paraId="062BF75D" w14:textId="77777777" w:rsidR="00E608C7" w:rsidRPr="00E608C7" w:rsidRDefault="00E608C7" w:rsidP="00E608C7">
      <w:pPr>
        <w:numPr>
          <w:ilvl w:val="1"/>
          <w:numId w:val="14"/>
        </w:numPr>
        <w:spacing w:before="120" w:after="120" w:line="240" w:lineRule="auto"/>
        <w:ind w:left="425" w:right="284"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Nazwa postępowania: </w:t>
      </w:r>
    </w:p>
    <w:p w14:paraId="5FBD56FE" w14:textId="77777777" w:rsidR="00E608C7" w:rsidRPr="00E608C7" w:rsidRDefault="00E608C7" w:rsidP="00E608C7">
      <w:pPr>
        <w:shd w:val="clear" w:color="auto" w:fill="FFFFFF"/>
        <w:spacing w:after="120" w:line="240" w:lineRule="auto"/>
        <w:ind w:right="11"/>
        <w:jc w:val="center"/>
        <w:rPr>
          <w:rFonts w:ascii="Arial" w:eastAsia="Aptos" w:hAnsi="Arial" w:cs="Arial"/>
          <w:b/>
          <w:sz w:val="23"/>
          <w:szCs w:val="23"/>
        </w:rPr>
      </w:pPr>
      <w:r w:rsidRPr="00E608C7">
        <w:rPr>
          <w:rFonts w:ascii="Arial" w:eastAsia="Aptos" w:hAnsi="Arial" w:cs="Arial"/>
          <w:b/>
          <w:sz w:val="23"/>
          <w:szCs w:val="23"/>
        </w:rPr>
        <w:t>„Dostawa sprzętu i akcesoriów informatycznych – Nr sprawy 2813.1</w:t>
      </w:r>
      <w:r w:rsidR="00176EAB">
        <w:rPr>
          <w:rFonts w:ascii="Arial" w:eastAsia="Aptos" w:hAnsi="Arial" w:cs="Arial"/>
          <w:b/>
          <w:sz w:val="23"/>
          <w:szCs w:val="23"/>
        </w:rPr>
        <w:t>3</w:t>
      </w:r>
      <w:r w:rsidRPr="00E608C7">
        <w:rPr>
          <w:rFonts w:ascii="Arial" w:eastAsia="Aptos" w:hAnsi="Arial" w:cs="Arial"/>
          <w:b/>
          <w:sz w:val="23"/>
          <w:szCs w:val="23"/>
        </w:rPr>
        <w:t>.202</w:t>
      </w:r>
      <w:r w:rsidR="00176EAB">
        <w:rPr>
          <w:rFonts w:ascii="Arial" w:eastAsia="Aptos" w:hAnsi="Arial" w:cs="Arial"/>
          <w:b/>
          <w:sz w:val="23"/>
          <w:szCs w:val="23"/>
        </w:rPr>
        <w:t>6</w:t>
      </w:r>
      <w:r w:rsidRPr="00E608C7">
        <w:rPr>
          <w:rFonts w:ascii="Arial" w:eastAsia="Aptos" w:hAnsi="Arial" w:cs="Arial"/>
          <w:b/>
          <w:sz w:val="23"/>
          <w:szCs w:val="23"/>
        </w:rPr>
        <w:t>.IT”</w:t>
      </w:r>
    </w:p>
    <w:p w14:paraId="7DBF2E8E" w14:textId="0CD4EEB6" w:rsidR="00E608C7" w:rsidRPr="00E608C7" w:rsidRDefault="00E608C7" w:rsidP="00E608C7">
      <w:pPr>
        <w:numPr>
          <w:ilvl w:val="1"/>
          <w:numId w:val="14"/>
        </w:numPr>
        <w:spacing w:after="120" w:line="240" w:lineRule="auto"/>
        <w:ind w:left="426" w:right="-1" w:hanging="426"/>
        <w:jc w:val="both"/>
        <w:rPr>
          <w:rFonts w:ascii="Arial" w:eastAsia="Times New Roman" w:hAnsi="Arial" w:cs="Arial"/>
          <w:sz w:val="23"/>
          <w:szCs w:val="23"/>
          <w:lang w:eastAsia="pl-PL"/>
        </w:rPr>
      </w:pPr>
      <w:r w:rsidRPr="00E608C7">
        <w:rPr>
          <w:rFonts w:ascii="Arial" w:eastAsia="Aptos" w:hAnsi="Arial" w:cs="Arial"/>
          <w:sz w:val="23"/>
          <w:szCs w:val="23"/>
        </w:rPr>
        <w:t>W ramach zamówienia postępowanie zostało podzielone na 1</w:t>
      </w:r>
      <w:r w:rsidR="001F76E3">
        <w:rPr>
          <w:rFonts w:ascii="Arial" w:eastAsia="Aptos" w:hAnsi="Arial" w:cs="Arial"/>
          <w:sz w:val="23"/>
          <w:szCs w:val="23"/>
        </w:rPr>
        <w:t>5</w:t>
      </w:r>
      <w:r w:rsidRPr="00E608C7">
        <w:rPr>
          <w:rFonts w:ascii="Arial" w:eastAsia="Aptos" w:hAnsi="Arial" w:cs="Arial"/>
          <w:sz w:val="23"/>
          <w:szCs w:val="23"/>
        </w:rPr>
        <w:t xml:space="preserve"> części:</w:t>
      </w:r>
    </w:p>
    <w:tbl>
      <w:tblPr>
        <w:tblStyle w:val="Tabela-Siatka"/>
        <w:tblW w:w="8576" w:type="dxa"/>
        <w:tblInd w:w="567" w:type="dxa"/>
        <w:tblBorders>
          <w:top w:val="none" w:sz="0" w:space="0" w:color="auto"/>
          <w:left w:val="none" w:sz="0" w:space="0" w:color="auto"/>
          <w:bottom w:val="none" w:sz="0" w:space="0" w:color="auto"/>
          <w:right w:val="none" w:sz="0" w:space="0" w:color="auto"/>
          <w:insideH w:val="single" w:sz="4" w:space="0" w:color="275317"/>
          <w:insideV w:val="none" w:sz="0" w:space="0" w:color="auto"/>
        </w:tblBorders>
        <w:tblLook w:val="04A0" w:firstRow="1" w:lastRow="0" w:firstColumn="1" w:lastColumn="0" w:noHBand="0" w:noVBand="1"/>
      </w:tblPr>
      <w:tblGrid>
        <w:gridCol w:w="1843"/>
        <w:gridCol w:w="6733"/>
      </w:tblGrid>
      <w:tr w:rsidR="00E608C7" w:rsidRPr="00E608C7" w14:paraId="29C99D9B" w14:textId="77777777" w:rsidTr="00E608C7">
        <w:trPr>
          <w:trHeight w:val="417"/>
        </w:trPr>
        <w:tc>
          <w:tcPr>
            <w:tcW w:w="1843" w:type="dxa"/>
            <w:shd w:val="clear" w:color="auto" w:fill="CAEDFB"/>
            <w:vAlign w:val="center"/>
          </w:tcPr>
          <w:p w14:paraId="2A69E716" w14:textId="77777777" w:rsidR="00E608C7" w:rsidRPr="00E608C7" w:rsidRDefault="00E608C7" w:rsidP="00E608C7">
            <w:pPr>
              <w:spacing w:after="200" w:line="276" w:lineRule="auto"/>
              <w:ind w:right="-1"/>
              <w:jc w:val="both"/>
              <w:rPr>
                <w:rFonts w:ascii="Arial" w:eastAsia="Times New Roman" w:hAnsi="Arial" w:cs="Arial"/>
                <w:b/>
                <w:bCs/>
                <w:sz w:val="23"/>
                <w:szCs w:val="23"/>
                <w:lang w:eastAsia="pl-PL"/>
              </w:rPr>
            </w:pPr>
            <w:bookmarkStart w:id="1" w:name="_Hlk109286221"/>
            <w:r w:rsidRPr="00E608C7">
              <w:rPr>
                <w:rFonts w:ascii="Arial" w:eastAsia="Aptos" w:hAnsi="Arial" w:cs="Arial"/>
                <w:b/>
                <w:bCs/>
                <w:sz w:val="23"/>
                <w:szCs w:val="23"/>
              </w:rPr>
              <w:t>Część 1 –</w:t>
            </w:r>
          </w:p>
        </w:tc>
        <w:tc>
          <w:tcPr>
            <w:tcW w:w="6733" w:type="dxa"/>
            <w:vAlign w:val="center"/>
          </w:tcPr>
          <w:p w14:paraId="3BD3073E" w14:textId="77777777" w:rsidR="00E608C7" w:rsidRPr="00E608C7" w:rsidRDefault="00176EAB" w:rsidP="00176EAB">
            <w:pPr>
              <w:widowControl w:val="0"/>
              <w:tabs>
                <w:tab w:val="left" w:pos="0"/>
                <w:tab w:val="right" w:leader="dot" w:pos="9072"/>
              </w:tabs>
              <w:autoSpaceDE w:val="0"/>
              <w:autoSpaceDN w:val="0"/>
              <w:adjustRightInd w:val="0"/>
              <w:ind w:left="31"/>
              <w:jc w:val="both"/>
              <w:rPr>
                <w:rFonts w:ascii="Arial" w:eastAsia="Times New Roman" w:hAnsi="Arial" w:cs="Arial"/>
                <w:sz w:val="23"/>
                <w:szCs w:val="23"/>
                <w:highlight w:val="yellow"/>
                <w:lang w:eastAsia="pl-PL"/>
              </w:rPr>
            </w:pPr>
            <w:r>
              <w:rPr>
                <w:rFonts w:ascii="Arial" w:eastAsia="Times New Roman" w:hAnsi="Arial" w:cs="Arial"/>
                <w:sz w:val="23"/>
                <w:szCs w:val="23"/>
                <w:lang w:eastAsia="pl-PL"/>
              </w:rPr>
              <w:t>A</w:t>
            </w:r>
            <w:r w:rsidR="00E608C7" w:rsidRPr="00E608C7">
              <w:rPr>
                <w:rFonts w:ascii="Arial" w:eastAsia="Times New Roman" w:hAnsi="Arial" w:cs="Arial"/>
                <w:sz w:val="23"/>
                <w:szCs w:val="23"/>
                <w:lang w:eastAsia="pl-PL"/>
              </w:rPr>
              <w:t xml:space="preserve">kcesoria informatyczne </w:t>
            </w:r>
            <w:r>
              <w:rPr>
                <w:rFonts w:ascii="Arial" w:eastAsia="Times New Roman" w:hAnsi="Arial" w:cs="Arial"/>
                <w:sz w:val="23"/>
                <w:szCs w:val="23"/>
                <w:lang w:eastAsia="pl-PL"/>
              </w:rPr>
              <w:t>dla</w:t>
            </w:r>
            <w:r w:rsidR="00E608C7" w:rsidRPr="00E608C7">
              <w:rPr>
                <w:rFonts w:ascii="Arial" w:eastAsia="Times New Roman" w:hAnsi="Arial" w:cs="Arial"/>
                <w:sz w:val="23"/>
                <w:szCs w:val="23"/>
                <w:lang w:eastAsia="pl-PL"/>
              </w:rPr>
              <w:t xml:space="preserve"> DKWOC</w:t>
            </w:r>
          </w:p>
        </w:tc>
      </w:tr>
      <w:tr w:rsidR="00E608C7" w:rsidRPr="00E608C7" w14:paraId="101F105D" w14:textId="77777777" w:rsidTr="00E608C7">
        <w:trPr>
          <w:trHeight w:val="399"/>
        </w:trPr>
        <w:tc>
          <w:tcPr>
            <w:tcW w:w="1843" w:type="dxa"/>
            <w:shd w:val="clear" w:color="auto" w:fill="CAEDFB"/>
            <w:vAlign w:val="center"/>
          </w:tcPr>
          <w:p w14:paraId="36B0131C" w14:textId="77777777" w:rsidR="00E608C7" w:rsidRPr="00E608C7" w:rsidRDefault="00E608C7" w:rsidP="00E608C7">
            <w:pPr>
              <w:spacing w:after="200" w:line="276" w:lineRule="auto"/>
              <w:ind w:right="-1"/>
              <w:jc w:val="both"/>
              <w:rPr>
                <w:rFonts w:ascii="Arial" w:eastAsia="Times New Roman" w:hAnsi="Arial" w:cs="Arial"/>
                <w:b/>
                <w:bCs/>
                <w:sz w:val="23"/>
                <w:szCs w:val="23"/>
                <w:lang w:eastAsia="pl-PL"/>
              </w:rPr>
            </w:pPr>
            <w:r w:rsidRPr="00E608C7">
              <w:rPr>
                <w:rFonts w:ascii="Arial" w:eastAsia="Aptos" w:hAnsi="Arial" w:cs="Arial"/>
                <w:b/>
                <w:bCs/>
                <w:sz w:val="23"/>
                <w:szCs w:val="23"/>
              </w:rPr>
              <w:t>Część 2 –</w:t>
            </w:r>
          </w:p>
        </w:tc>
        <w:tc>
          <w:tcPr>
            <w:tcW w:w="6733" w:type="dxa"/>
            <w:vAlign w:val="center"/>
          </w:tcPr>
          <w:p w14:paraId="1BD9DDCF" w14:textId="77777777" w:rsidR="00E608C7" w:rsidRPr="00E608C7" w:rsidRDefault="00E608C7" w:rsidP="00176EAB">
            <w:pPr>
              <w:widowControl w:val="0"/>
              <w:tabs>
                <w:tab w:val="left" w:pos="0"/>
                <w:tab w:val="right" w:leader="dot" w:pos="9072"/>
              </w:tabs>
              <w:autoSpaceDE w:val="0"/>
              <w:autoSpaceDN w:val="0"/>
              <w:adjustRightInd w:val="0"/>
              <w:ind w:left="31"/>
              <w:jc w:val="both"/>
              <w:rPr>
                <w:rFonts w:ascii="Arial" w:eastAsia="Times New Roman" w:hAnsi="Arial" w:cs="Arial"/>
                <w:sz w:val="23"/>
                <w:szCs w:val="23"/>
                <w:highlight w:val="yellow"/>
                <w:lang w:eastAsia="pl-PL"/>
              </w:rPr>
            </w:pPr>
            <w:r w:rsidRPr="00E608C7">
              <w:rPr>
                <w:rFonts w:ascii="Arial" w:eastAsia="Times New Roman" w:hAnsi="Arial" w:cs="Arial"/>
                <w:sz w:val="23"/>
                <w:szCs w:val="23"/>
                <w:lang w:eastAsia="pl-PL"/>
              </w:rPr>
              <w:t xml:space="preserve">Dyski </w:t>
            </w:r>
            <w:r w:rsidR="00176EAB">
              <w:rPr>
                <w:rFonts w:ascii="Arial" w:eastAsia="Times New Roman" w:hAnsi="Arial" w:cs="Arial"/>
                <w:sz w:val="23"/>
                <w:szCs w:val="23"/>
                <w:lang w:eastAsia="pl-PL"/>
              </w:rPr>
              <w:t>dla</w:t>
            </w:r>
            <w:r w:rsidRPr="00E608C7">
              <w:rPr>
                <w:rFonts w:ascii="Arial" w:eastAsia="Times New Roman" w:hAnsi="Arial" w:cs="Arial"/>
                <w:sz w:val="23"/>
                <w:szCs w:val="23"/>
                <w:lang w:eastAsia="pl-PL"/>
              </w:rPr>
              <w:t xml:space="preserve"> DKWOC </w:t>
            </w:r>
          </w:p>
        </w:tc>
      </w:tr>
      <w:tr w:rsidR="00E608C7" w:rsidRPr="00E608C7" w14:paraId="641BD3B8" w14:textId="77777777" w:rsidTr="00E608C7">
        <w:trPr>
          <w:trHeight w:val="399"/>
        </w:trPr>
        <w:tc>
          <w:tcPr>
            <w:tcW w:w="1843" w:type="dxa"/>
            <w:shd w:val="clear" w:color="auto" w:fill="CAEDFB"/>
            <w:vAlign w:val="center"/>
          </w:tcPr>
          <w:p w14:paraId="12C3822D" w14:textId="77777777" w:rsidR="00E608C7" w:rsidRPr="00E608C7" w:rsidRDefault="00E608C7" w:rsidP="00E608C7">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3 –</w:t>
            </w:r>
          </w:p>
        </w:tc>
        <w:tc>
          <w:tcPr>
            <w:tcW w:w="6733" w:type="dxa"/>
            <w:vAlign w:val="center"/>
          </w:tcPr>
          <w:p w14:paraId="7165A946" w14:textId="77777777" w:rsidR="00E608C7" w:rsidRPr="00E608C7" w:rsidRDefault="00176EAB" w:rsidP="00176EAB">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S</w:t>
            </w:r>
            <w:r w:rsidRPr="00176EAB">
              <w:rPr>
                <w:rFonts w:ascii="Arial" w:eastAsia="Times New Roman" w:hAnsi="Arial" w:cs="Arial"/>
                <w:sz w:val="23"/>
                <w:szCs w:val="23"/>
                <w:lang w:eastAsia="pl-PL"/>
              </w:rPr>
              <w:t>łuchawki</w:t>
            </w:r>
            <w:r w:rsidR="00E608C7" w:rsidRPr="00E608C7">
              <w:rPr>
                <w:rFonts w:ascii="Arial" w:eastAsia="Times New Roman" w:hAnsi="Arial" w:cs="Arial"/>
                <w:sz w:val="23"/>
                <w:szCs w:val="23"/>
                <w:lang w:eastAsia="pl-PL"/>
              </w:rPr>
              <w:t xml:space="preserve"> </w:t>
            </w:r>
            <w:r>
              <w:rPr>
                <w:rFonts w:ascii="Arial" w:eastAsia="Times New Roman" w:hAnsi="Arial" w:cs="Arial"/>
                <w:sz w:val="23"/>
                <w:szCs w:val="23"/>
                <w:lang w:eastAsia="pl-PL"/>
              </w:rPr>
              <w:t>dla</w:t>
            </w:r>
            <w:r w:rsidR="00E608C7" w:rsidRPr="00E608C7">
              <w:rPr>
                <w:rFonts w:ascii="Arial" w:eastAsia="Times New Roman" w:hAnsi="Arial" w:cs="Arial"/>
                <w:sz w:val="23"/>
                <w:szCs w:val="23"/>
                <w:lang w:eastAsia="pl-PL"/>
              </w:rPr>
              <w:t xml:space="preserve"> DKWOC</w:t>
            </w:r>
          </w:p>
        </w:tc>
      </w:tr>
      <w:tr w:rsidR="00E608C7" w:rsidRPr="00E608C7" w14:paraId="66FAE069" w14:textId="77777777" w:rsidTr="00E608C7">
        <w:trPr>
          <w:trHeight w:val="399"/>
        </w:trPr>
        <w:tc>
          <w:tcPr>
            <w:tcW w:w="1843" w:type="dxa"/>
            <w:shd w:val="clear" w:color="auto" w:fill="CAEDFB"/>
            <w:vAlign w:val="center"/>
          </w:tcPr>
          <w:p w14:paraId="1A962C43" w14:textId="77777777" w:rsidR="00E608C7" w:rsidRPr="00E608C7" w:rsidRDefault="00E608C7" w:rsidP="00E608C7">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4 –</w:t>
            </w:r>
          </w:p>
        </w:tc>
        <w:tc>
          <w:tcPr>
            <w:tcW w:w="6733" w:type="dxa"/>
            <w:vAlign w:val="center"/>
          </w:tcPr>
          <w:p w14:paraId="0E2CC7D5" w14:textId="77777777" w:rsidR="00E608C7" w:rsidRPr="00E608C7" w:rsidRDefault="00176EAB" w:rsidP="00E608C7">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O</w:t>
            </w:r>
            <w:r w:rsidRPr="00176EAB">
              <w:rPr>
                <w:rFonts w:ascii="Arial" w:eastAsia="Times New Roman" w:hAnsi="Arial" w:cs="Arial"/>
                <w:sz w:val="23"/>
                <w:szCs w:val="23"/>
                <w:lang w:eastAsia="pl-PL"/>
              </w:rPr>
              <w:t>chronniki słuchu</w:t>
            </w:r>
            <w:r>
              <w:rPr>
                <w:rFonts w:ascii="Arial" w:eastAsia="Times New Roman" w:hAnsi="Arial" w:cs="Arial"/>
                <w:sz w:val="23"/>
                <w:szCs w:val="23"/>
                <w:lang w:eastAsia="pl-PL"/>
              </w:rPr>
              <w:t xml:space="preserve"> dla DKWOC</w:t>
            </w:r>
          </w:p>
        </w:tc>
      </w:tr>
      <w:tr w:rsidR="00176EAB" w:rsidRPr="00E608C7" w14:paraId="43B86B54" w14:textId="77777777" w:rsidTr="00E608C7">
        <w:trPr>
          <w:trHeight w:val="399"/>
        </w:trPr>
        <w:tc>
          <w:tcPr>
            <w:tcW w:w="1843" w:type="dxa"/>
            <w:shd w:val="clear" w:color="auto" w:fill="CAEDFB"/>
            <w:vAlign w:val="center"/>
          </w:tcPr>
          <w:p w14:paraId="41801887" w14:textId="77777777" w:rsidR="00176EAB" w:rsidRPr="00E608C7" w:rsidRDefault="00176EAB" w:rsidP="00E608C7">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5 –</w:t>
            </w:r>
          </w:p>
        </w:tc>
        <w:tc>
          <w:tcPr>
            <w:tcW w:w="6733" w:type="dxa"/>
            <w:vAlign w:val="center"/>
          </w:tcPr>
          <w:p w14:paraId="6A39BA99" w14:textId="77777777" w:rsidR="00176EAB" w:rsidRDefault="00176EAB" w:rsidP="00176EAB">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Sprzęt i akcesoria informatyczne </w:t>
            </w:r>
            <w:r>
              <w:rPr>
                <w:rFonts w:ascii="Arial" w:eastAsia="Times New Roman" w:hAnsi="Arial" w:cs="Arial"/>
                <w:sz w:val="23"/>
                <w:szCs w:val="23"/>
                <w:lang w:eastAsia="pl-PL"/>
              </w:rPr>
              <w:t>dla</w:t>
            </w:r>
            <w:r w:rsidRPr="00E608C7">
              <w:rPr>
                <w:rFonts w:ascii="Arial" w:eastAsia="Times New Roman" w:hAnsi="Arial" w:cs="Arial"/>
                <w:sz w:val="23"/>
                <w:szCs w:val="23"/>
                <w:lang w:eastAsia="pl-PL"/>
              </w:rPr>
              <w:t xml:space="preserve"> CZC SZ</w:t>
            </w:r>
          </w:p>
        </w:tc>
      </w:tr>
      <w:tr w:rsidR="00E608C7" w:rsidRPr="00E608C7" w14:paraId="06E63B2D" w14:textId="77777777" w:rsidTr="00E608C7">
        <w:trPr>
          <w:trHeight w:val="399"/>
        </w:trPr>
        <w:tc>
          <w:tcPr>
            <w:tcW w:w="1843" w:type="dxa"/>
            <w:shd w:val="clear" w:color="auto" w:fill="CAEDFB"/>
            <w:vAlign w:val="center"/>
          </w:tcPr>
          <w:p w14:paraId="14FA5700" w14:textId="77777777" w:rsidR="00E608C7" w:rsidRPr="00E608C7" w:rsidRDefault="00176EAB" w:rsidP="00E608C7">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6 –</w:t>
            </w:r>
          </w:p>
        </w:tc>
        <w:tc>
          <w:tcPr>
            <w:tcW w:w="6733" w:type="dxa"/>
            <w:vAlign w:val="center"/>
          </w:tcPr>
          <w:p w14:paraId="62E85A8A" w14:textId="77777777" w:rsidR="00E608C7" w:rsidRPr="00E608C7" w:rsidRDefault="00176EAB" w:rsidP="00E608C7">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Sp</w:t>
            </w:r>
            <w:r>
              <w:rPr>
                <w:rFonts w:ascii="Arial" w:eastAsia="Times New Roman" w:hAnsi="Arial" w:cs="Arial"/>
                <w:sz w:val="23"/>
                <w:szCs w:val="23"/>
                <w:lang w:eastAsia="pl-PL"/>
              </w:rPr>
              <w:t>rzęt i akcesoria informatyczne dla</w:t>
            </w:r>
            <w:r w:rsidRPr="00E608C7">
              <w:rPr>
                <w:rFonts w:ascii="Arial" w:eastAsia="Times New Roman" w:hAnsi="Arial" w:cs="Arial"/>
                <w:sz w:val="23"/>
                <w:szCs w:val="23"/>
                <w:lang w:eastAsia="pl-PL"/>
              </w:rPr>
              <w:t xml:space="preserve"> RCI Warszawa</w:t>
            </w:r>
          </w:p>
        </w:tc>
      </w:tr>
      <w:tr w:rsidR="00E608C7" w:rsidRPr="00E608C7" w14:paraId="7EF6E8B4" w14:textId="77777777" w:rsidTr="00E608C7">
        <w:trPr>
          <w:trHeight w:val="399"/>
        </w:trPr>
        <w:tc>
          <w:tcPr>
            <w:tcW w:w="1843" w:type="dxa"/>
            <w:shd w:val="clear" w:color="auto" w:fill="CAEDFB"/>
            <w:vAlign w:val="center"/>
          </w:tcPr>
          <w:p w14:paraId="4978D50F" w14:textId="77777777" w:rsidR="00E608C7" w:rsidRPr="00E608C7" w:rsidRDefault="00176EAB" w:rsidP="00E608C7">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7 –</w:t>
            </w:r>
          </w:p>
        </w:tc>
        <w:tc>
          <w:tcPr>
            <w:tcW w:w="6733" w:type="dxa"/>
            <w:vAlign w:val="center"/>
          </w:tcPr>
          <w:p w14:paraId="3B9284A1" w14:textId="77777777" w:rsidR="00E608C7" w:rsidRPr="00E608C7" w:rsidRDefault="00176EAB" w:rsidP="00176EAB">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Sprzęt i akcesoria informatyczne </w:t>
            </w:r>
            <w:r>
              <w:rPr>
                <w:rFonts w:ascii="Arial" w:eastAsia="Times New Roman" w:hAnsi="Arial" w:cs="Arial"/>
                <w:sz w:val="23"/>
                <w:szCs w:val="23"/>
                <w:lang w:eastAsia="pl-PL"/>
              </w:rPr>
              <w:t>dla</w:t>
            </w:r>
            <w:r w:rsidRPr="00E608C7">
              <w:rPr>
                <w:rFonts w:ascii="Arial" w:eastAsia="Times New Roman" w:hAnsi="Arial" w:cs="Arial"/>
                <w:sz w:val="23"/>
                <w:szCs w:val="23"/>
                <w:lang w:eastAsia="pl-PL"/>
              </w:rPr>
              <w:t xml:space="preserve"> RCI Bydgoszcz</w:t>
            </w:r>
          </w:p>
        </w:tc>
      </w:tr>
      <w:tr w:rsidR="00E608C7" w:rsidRPr="00E608C7" w14:paraId="2314E3E8" w14:textId="77777777" w:rsidTr="00E608C7">
        <w:trPr>
          <w:trHeight w:val="399"/>
        </w:trPr>
        <w:tc>
          <w:tcPr>
            <w:tcW w:w="1843" w:type="dxa"/>
            <w:shd w:val="clear" w:color="auto" w:fill="CAEDFB"/>
            <w:vAlign w:val="center"/>
          </w:tcPr>
          <w:p w14:paraId="614A47E3" w14:textId="77777777" w:rsidR="00E608C7" w:rsidRPr="00E608C7" w:rsidRDefault="00176EAB" w:rsidP="00E608C7">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8 –</w:t>
            </w:r>
          </w:p>
        </w:tc>
        <w:tc>
          <w:tcPr>
            <w:tcW w:w="6733" w:type="dxa"/>
            <w:vAlign w:val="center"/>
          </w:tcPr>
          <w:p w14:paraId="79B4AB19" w14:textId="77777777" w:rsidR="00E608C7" w:rsidRPr="00E608C7" w:rsidRDefault="00E608C7" w:rsidP="00176EAB">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Sprzęt i akcesoria informatyczne </w:t>
            </w:r>
            <w:r w:rsidR="00176EAB">
              <w:rPr>
                <w:rFonts w:ascii="Arial" w:eastAsia="Times New Roman" w:hAnsi="Arial" w:cs="Arial"/>
                <w:sz w:val="23"/>
                <w:szCs w:val="23"/>
                <w:lang w:eastAsia="pl-PL"/>
              </w:rPr>
              <w:t>dla</w:t>
            </w:r>
            <w:r w:rsidRPr="00E608C7">
              <w:rPr>
                <w:rFonts w:ascii="Arial" w:eastAsia="Times New Roman" w:hAnsi="Arial" w:cs="Arial"/>
                <w:sz w:val="20"/>
                <w:szCs w:val="20"/>
                <w:lang w:eastAsia="pl-PL"/>
              </w:rPr>
              <w:t xml:space="preserve"> </w:t>
            </w:r>
            <w:r w:rsidRPr="00E608C7">
              <w:rPr>
                <w:rFonts w:ascii="Arial" w:eastAsia="Times New Roman" w:hAnsi="Arial" w:cs="Arial"/>
                <w:sz w:val="23"/>
                <w:szCs w:val="23"/>
                <w:lang w:eastAsia="pl-PL"/>
              </w:rPr>
              <w:t>RCI Kraków</w:t>
            </w:r>
          </w:p>
        </w:tc>
      </w:tr>
      <w:tr w:rsidR="00E608C7" w:rsidRPr="00E608C7" w14:paraId="4951EE2A" w14:textId="77777777" w:rsidTr="00E608C7">
        <w:trPr>
          <w:trHeight w:val="399"/>
        </w:trPr>
        <w:tc>
          <w:tcPr>
            <w:tcW w:w="1843" w:type="dxa"/>
            <w:shd w:val="clear" w:color="auto" w:fill="CAEDFB"/>
            <w:vAlign w:val="center"/>
          </w:tcPr>
          <w:p w14:paraId="7377FEA4" w14:textId="77777777" w:rsidR="00E608C7" w:rsidRPr="00E608C7" w:rsidRDefault="00176EAB" w:rsidP="00E608C7">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9 –</w:t>
            </w:r>
          </w:p>
        </w:tc>
        <w:tc>
          <w:tcPr>
            <w:tcW w:w="6733" w:type="dxa"/>
            <w:vAlign w:val="center"/>
          </w:tcPr>
          <w:p w14:paraId="5D70BEBB" w14:textId="77777777" w:rsidR="00E608C7" w:rsidRPr="00E608C7" w:rsidRDefault="00176EAB" w:rsidP="00E608C7">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Sp</w:t>
            </w:r>
            <w:r>
              <w:rPr>
                <w:rFonts w:ascii="Arial" w:eastAsia="Times New Roman" w:hAnsi="Arial" w:cs="Arial"/>
                <w:sz w:val="23"/>
                <w:szCs w:val="23"/>
                <w:lang w:eastAsia="pl-PL"/>
              </w:rPr>
              <w:t>rzęt i akcesoria informatyczne dla</w:t>
            </w:r>
            <w:r w:rsidRPr="00E608C7">
              <w:rPr>
                <w:rFonts w:ascii="Arial" w:eastAsia="Times New Roman" w:hAnsi="Arial" w:cs="Arial"/>
                <w:sz w:val="23"/>
                <w:szCs w:val="23"/>
                <w:lang w:eastAsia="pl-PL"/>
              </w:rPr>
              <w:t xml:space="preserve"> RCI Wrocław</w:t>
            </w:r>
          </w:p>
        </w:tc>
      </w:tr>
      <w:tr w:rsidR="00E608C7" w:rsidRPr="00E608C7" w14:paraId="5BDE7F2D" w14:textId="77777777" w:rsidTr="00E608C7">
        <w:trPr>
          <w:trHeight w:val="399"/>
        </w:trPr>
        <w:tc>
          <w:tcPr>
            <w:tcW w:w="1843" w:type="dxa"/>
            <w:shd w:val="clear" w:color="auto" w:fill="CAEDFB"/>
            <w:vAlign w:val="center"/>
          </w:tcPr>
          <w:p w14:paraId="672AA01D" w14:textId="77777777" w:rsidR="00E608C7" w:rsidRPr="00E608C7" w:rsidRDefault="00176EAB" w:rsidP="00E608C7">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10 –</w:t>
            </w:r>
          </w:p>
        </w:tc>
        <w:tc>
          <w:tcPr>
            <w:tcW w:w="6733" w:type="dxa"/>
            <w:vAlign w:val="center"/>
          </w:tcPr>
          <w:p w14:paraId="694D7716" w14:textId="77777777" w:rsidR="00E608C7" w:rsidRPr="00E608C7" w:rsidRDefault="00176EAB" w:rsidP="00176EAB">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Sprzęt i akcesoria informatyczne </w:t>
            </w:r>
            <w:r>
              <w:rPr>
                <w:rFonts w:ascii="Arial" w:eastAsia="Times New Roman" w:hAnsi="Arial" w:cs="Arial"/>
                <w:sz w:val="23"/>
                <w:szCs w:val="23"/>
                <w:lang w:eastAsia="pl-PL"/>
              </w:rPr>
              <w:t>dla</w:t>
            </w:r>
            <w:r w:rsidRPr="00E608C7">
              <w:rPr>
                <w:rFonts w:ascii="Arial" w:eastAsia="Times New Roman" w:hAnsi="Arial" w:cs="Arial"/>
                <w:sz w:val="23"/>
                <w:szCs w:val="23"/>
                <w:lang w:eastAsia="pl-PL"/>
              </w:rPr>
              <w:t xml:space="preserve"> RCI Olsztyn</w:t>
            </w:r>
          </w:p>
        </w:tc>
      </w:tr>
      <w:tr w:rsidR="00E608C7" w:rsidRPr="00E608C7" w14:paraId="607569E2" w14:textId="77777777" w:rsidTr="00E608C7">
        <w:trPr>
          <w:trHeight w:val="399"/>
        </w:trPr>
        <w:tc>
          <w:tcPr>
            <w:tcW w:w="1843" w:type="dxa"/>
            <w:shd w:val="clear" w:color="auto" w:fill="CAEDFB"/>
            <w:vAlign w:val="center"/>
          </w:tcPr>
          <w:p w14:paraId="01C1C8AE" w14:textId="77777777" w:rsidR="00E608C7" w:rsidRPr="00E608C7" w:rsidRDefault="00176EAB" w:rsidP="00E608C7">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11 –</w:t>
            </w:r>
          </w:p>
        </w:tc>
        <w:tc>
          <w:tcPr>
            <w:tcW w:w="6733" w:type="dxa"/>
            <w:vAlign w:val="center"/>
          </w:tcPr>
          <w:p w14:paraId="023C5AD6" w14:textId="77777777" w:rsidR="00E608C7" w:rsidRPr="00E608C7" w:rsidRDefault="00176EAB" w:rsidP="00E608C7">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Sprzęt i akcesoria informatyczne </w:t>
            </w:r>
            <w:r>
              <w:rPr>
                <w:rFonts w:ascii="Arial" w:eastAsia="Times New Roman" w:hAnsi="Arial" w:cs="Arial"/>
                <w:sz w:val="23"/>
                <w:szCs w:val="23"/>
                <w:lang w:eastAsia="pl-PL"/>
              </w:rPr>
              <w:t>dla ECSC</w:t>
            </w:r>
          </w:p>
        </w:tc>
      </w:tr>
      <w:tr w:rsidR="00E608C7" w:rsidRPr="00E608C7" w14:paraId="4D409771" w14:textId="77777777" w:rsidTr="00E608C7">
        <w:trPr>
          <w:trHeight w:val="399"/>
        </w:trPr>
        <w:tc>
          <w:tcPr>
            <w:tcW w:w="1843" w:type="dxa"/>
            <w:shd w:val="clear" w:color="auto" w:fill="CAEDFB"/>
            <w:vAlign w:val="center"/>
          </w:tcPr>
          <w:p w14:paraId="136BDF09" w14:textId="77777777" w:rsidR="00E608C7" w:rsidRPr="00E608C7" w:rsidRDefault="00176EAB" w:rsidP="00E608C7">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12 –</w:t>
            </w:r>
          </w:p>
        </w:tc>
        <w:tc>
          <w:tcPr>
            <w:tcW w:w="6733" w:type="dxa"/>
            <w:vAlign w:val="center"/>
          </w:tcPr>
          <w:p w14:paraId="2C582999" w14:textId="77777777" w:rsidR="00E608C7" w:rsidRPr="00E608C7" w:rsidRDefault="00176EAB" w:rsidP="00176EAB">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Sprzęt i akcesoria informatyczne </w:t>
            </w:r>
            <w:r>
              <w:rPr>
                <w:rFonts w:ascii="Arial" w:eastAsia="Times New Roman" w:hAnsi="Arial" w:cs="Arial"/>
                <w:sz w:val="23"/>
                <w:szCs w:val="23"/>
                <w:lang w:eastAsia="pl-PL"/>
              </w:rPr>
              <w:t>dla</w:t>
            </w:r>
            <w:r w:rsidRPr="00E608C7">
              <w:rPr>
                <w:rFonts w:ascii="Arial" w:eastAsia="Times New Roman" w:hAnsi="Arial" w:cs="Arial"/>
                <w:sz w:val="23"/>
                <w:szCs w:val="23"/>
                <w:lang w:eastAsia="pl-PL"/>
              </w:rPr>
              <w:t xml:space="preserve"> JDC „A”</w:t>
            </w:r>
          </w:p>
        </w:tc>
      </w:tr>
      <w:tr w:rsidR="00E608C7" w:rsidRPr="00E608C7" w14:paraId="70B140EF" w14:textId="77777777" w:rsidTr="00E608C7">
        <w:trPr>
          <w:trHeight w:val="399"/>
        </w:trPr>
        <w:tc>
          <w:tcPr>
            <w:tcW w:w="1843" w:type="dxa"/>
            <w:shd w:val="clear" w:color="auto" w:fill="CAEDFB"/>
            <w:vAlign w:val="center"/>
          </w:tcPr>
          <w:p w14:paraId="41FEA11E" w14:textId="77777777" w:rsidR="00E608C7" w:rsidRPr="00E608C7" w:rsidRDefault="00176EAB" w:rsidP="00176EAB">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w:t>
            </w:r>
            <w:r>
              <w:rPr>
                <w:rFonts w:ascii="Arial" w:eastAsia="Aptos" w:hAnsi="Arial" w:cs="Arial"/>
                <w:b/>
                <w:bCs/>
                <w:sz w:val="23"/>
                <w:szCs w:val="23"/>
              </w:rPr>
              <w:t>3</w:t>
            </w:r>
            <w:r w:rsidRPr="00E608C7">
              <w:rPr>
                <w:rFonts w:ascii="Arial" w:eastAsia="Aptos" w:hAnsi="Arial" w:cs="Arial"/>
                <w:b/>
                <w:bCs/>
                <w:sz w:val="23"/>
                <w:szCs w:val="23"/>
              </w:rPr>
              <w:t xml:space="preserve"> –</w:t>
            </w:r>
          </w:p>
        </w:tc>
        <w:tc>
          <w:tcPr>
            <w:tcW w:w="6733" w:type="dxa"/>
            <w:vAlign w:val="center"/>
          </w:tcPr>
          <w:p w14:paraId="6077D849" w14:textId="77777777" w:rsidR="00E608C7" w:rsidRPr="00E608C7" w:rsidRDefault="00176EAB" w:rsidP="00176EAB">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Sprzęt i akcesoria informatyczne </w:t>
            </w:r>
            <w:r>
              <w:rPr>
                <w:rFonts w:ascii="Arial" w:eastAsia="Times New Roman" w:hAnsi="Arial" w:cs="Arial"/>
                <w:sz w:val="23"/>
                <w:szCs w:val="23"/>
                <w:lang w:eastAsia="pl-PL"/>
              </w:rPr>
              <w:t xml:space="preserve">dla </w:t>
            </w:r>
            <w:r w:rsidRPr="00176EAB">
              <w:rPr>
                <w:rFonts w:ascii="Arial" w:eastAsia="Times New Roman" w:hAnsi="Arial" w:cs="Arial"/>
                <w:sz w:val="23"/>
                <w:szCs w:val="23"/>
                <w:lang w:eastAsia="pl-PL"/>
              </w:rPr>
              <w:t>WBZC</w:t>
            </w:r>
          </w:p>
        </w:tc>
      </w:tr>
      <w:tr w:rsidR="00176EAB" w:rsidRPr="00E608C7" w14:paraId="48A8536A" w14:textId="77777777" w:rsidTr="00E608C7">
        <w:trPr>
          <w:trHeight w:val="399"/>
        </w:trPr>
        <w:tc>
          <w:tcPr>
            <w:tcW w:w="1843" w:type="dxa"/>
            <w:shd w:val="clear" w:color="auto" w:fill="CAEDFB"/>
            <w:vAlign w:val="center"/>
          </w:tcPr>
          <w:p w14:paraId="5B14F78D" w14:textId="77777777" w:rsidR="00176EAB" w:rsidRPr="00E608C7" w:rsidRDefault="00176EAB" w:rsidP="00176EAB">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w:t>
            </w:r>
            <w:r>
              <w:rPr>
                <w:rFonts w:ascii="Arial" w:eastAsia="Aptos" w:hAnsi="Arial" w:cs="Arial"/>
                <w:b/>
                <w:bCs/>
                <w:sz w:val="23"/>
                <w:szCs w:val="23"/>
              </w:rPr>
              <w:t>4</w:t>
            </w:r>
            <w:r w:rsidRPr="00E608C7">
              <w:rPr>
                <w:rFonts w:ascii="Arial" w:eastAsia="Aptos" w:hAnsi="Arial" w:cs="Arial"/>
                <w:b/>
                <w:bCs/>
                <w:sz w:val="23"/>
                <w:szCs w:val="23"/>
              </w:rPr>
              <w:t xml:space="preserve"> –</w:t>
            </w:r>
          </w:p>
        </w:tc>
        <w:tc>
          <w:tcPr>
            <w:tcW w:w="6733" w:type="dxa"/>
            <w:vAlign w:val="center"/>
          </w:tcPr>
          <w:p w14:paraId="4E69B743" w14:textId="77777777" w:rsidR="00176EAB" w:rsidRPr="00E608C7" w:rsidRDefault="00176EAB" w:rsidP="00176EAB">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Sprzęt i akcesoria informatyczne </w:t>
            </w:r>
            <w:r>
              <w:rPr>
                <w:rFonts w:ascii="Arial" w:eastAsia="Times New Roman" w:hAnsi="Arial" w:cs="Arial"/>
                <w:sz w:val="23"/>
                <w:szCs w:val="23"/>
                <w:lang w:eastAsia="pl-PL"/>
              </w:rPr>
              <w:t xml:space="preserve">dla </w:t>
            </w:r>
            <w:r w:rsidRPr="00176EAB">
              <w:rPr>
                <w:rFonts w:ascii="Arial" w:eastAsia="Times New Roman" w:hAnsi="Arial" w:cs="Arial"/>
                <w:sz w:val="23"/>
                <w:szCs w:val="23"/>
                <w:lang w:eastAsia="pl-PL"/>
              </w:rPr>
              <w:t>CWSD</w:t>
            </w:r>
          </w:p>
        </w:tc>
      </w:tr>
      <w:tr w:rsidR="00176EAB" w:rsidRPr="00E608C7" w14:paraId="60EFD7AA" w14:textId="77777777" w:rsidTr="00E608C7">
        <w:trPr>
          <w:trHeight w:val="399"/>
        </w:trPr>
        <w:tc>
          <w:tcPr>
            <w:tcW w:w="1843" w:type="dxa"/>
            <w:shd w:val="clear" w:color="auto" w:fill="CAEDFB"/>
            <w:vAlign w:val="center"/>
          </w:tcPr>
          <w:p w14:paraId="7C94EDAF" w14:textId="77777777" w:rsidR="00176EAB" w:rsidRPr="00E608C7" w:rsidRDefault="00176EAB" w:rsidP="00176EAB">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w:t>
            </w:r>
            <w:r>
              <w:rPr>
                <w:rFonts w:ascii="Arial" w:eastAsia="Aptos" w:hAnsi="Arial" w:cs="Arial"/>
                <w:b/>
                <w:bCs/>
                <w:sz w:val="23"/>
                <w:szCs w:val="23"/>
              </w:rPr>
              <w:t>5</w:t>
            </w:r>
            <w:r w:rsidRPr="00E608C7">
              <w:rPr>
                <w:rFonts w:ascii="Arial" w:eastAsia="Aptos" w:hAnsi="Arial" w:cs="Arial"/>
                <w:b/>
                <w:bCs/>
                <w:sz w:val="23"/>
                <w:szCs w:val="23"/>
              </w:rPr>
              <w:t xml:space="preserve"> –</w:t>
            </w:r>
          </w:p>
        </w:tc>
        <w:tc>
          <w:tcPr>
            <w:tcW w:w="6733" w:type="dxa"/>
            <w:vAlign w:val="center"/>
          </w:tcPr>
          <w:p w14:paraId="786F4D27" w14:textId="77777777" w:rsidR="00176EAB" w:rsidRPr="00E608C7" w:rsidRDefault="00176EAB" w:rsidP="00176EAB">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Sprzęt i akcesoria informatyczne </w:t>
            </w:r>
            <w:r>
              <w:rPr>
                <w:rFonts w:ascii="Arial" w:eastAsia="Times New Roman" w:hAnsi="Arial" w:cs="Arial"/>
                <w:sz w:val="23"/>
                <w:szCs w:val="23"/>
                <w:lang w:eastAsia="pl-PL"/>
              </w:rPr>
              <w:t>dla</w:t>
            </w:r>
            <w:r w:rsidRPr="00176EAB">
              <w:rPr>
                <w:rFonts w:ascii="Arial" w:hAnsi="Arial" w:cs="Arial"/>
                <w:color w:val="000000"/>
                <w:sz w:val="20"/>
                <w:szCs w:val="20"/>
                <w:bdr w:val="none" w:sz="0" w:space="0" w:color="auto" w:frame="1"/>
              </w:rPr>
              <w:t xml:space="preserve"> </w:t>
            </w:r>
            <w:r w:rsidRPr="00176EAB">
              <w:rPr>
                <w:rFonts w:ascii="Arial" w:eastAsia="Times New Roman" w:hAnsi="Arial" w:cs="Arial"/>
                <w:sz w:val="23"/>
                <w:szCs w:val="23"/>
                <w:lang w:eastAsia="pl-PL"/>
              </w:rPr>
              <w:t>JWD</w:t>
            </w:r>
          </w:p>
        </w:tc>
      </w:tr>
      <w:bookmarkEnd w:id="1"/>
    </w:tbl>
    <w:p w14:paraId="6C317065" w14:textId="77777777" w:rsidR="00E608C7" w:rsidRPr="00E608C7" w:rsidRDefault="00E608C7" w:rsidP="00E608C7">
      <w:pPr>
        <w:spacing w:after="120" w:line="240" w:lineRule="auto"/>
        <w:ind w:right="-1"/>
        <w:jc w:val="both"/>
        <w:rPr>
          <w:rFonts w:ascii="Arial" w:eastAsia="Times New Roman" w:hAnsi="Arial" w:cs="Arial"/>
          <w:sz w:val="23"/>
          <w:szCs w:val="23"/>
          <w:lang w:eastAsia="pl-PL"/>
        </w:rPr>
      </w:pPr>
    </w:p>
    <w:p w14:paraId="3FB1B227" w14:textId="77777777" w:rsidR="00E608C7" w:rsidRPr="00E608C7" w:rsidRDefault="00E608C7" w:rsidP="00E608C7">
      <w:pPr>
        <w:spacing w:before="120" w:after="120" w:line="240" w:lineRule="auto"/>
        <w:ind w:left="426"/>
        <w:jc w:val="both"/>
        <w:rPr>
          <w:rFonts w:ascii="Arial" w:eastAsia="Aptos" w:hAnsi="Arial" w:cs="Arial"/>
          <w:sz w:val="23"/>
          <w:szCs w:val="23"/>
        </w:rPr>
      </w:pPr>
      <w:r w:rsidRPr="00E608C7">
        <w:rPr>
          <w:rFonts w:ascii="Arial" w:eastAsia="Aptos" w:hAnsi="Arial" w:cs="Arial"/>
          <w:sz w:val="23"/>
          <w:szCs w:val="23"/>
        </w:rPr>
        <w:t xml:space="preserve">Zamawiający </w:t>
      </w:r>
      <w:r w:rsidRPr="00E608C7">
        <w:rPr>
          <w:rFonts w:ascii="Arial" w:eastAsia="Aptos" w:hAnsi="Arial" w:cs="Arial"/>
          <w:bCs/>
          <w:sz w:val="23"/>
          <w:szCs w:val="23"/>
          <w:u w:val="single"/>
        </w:rPr>
        <w:t>dopuszcza</w:t>
      </w:r>
      <w:r w:rsidRPr="00E608C7">
        <w:rPr>
          <w:rFonts w:ascii="Arial" w:eastAsia="Aptos" w:hAnsi="Arial" w:cs="Arial"/>
          <w:sz w:val="23"/>
          <w:szCs w:val="23"/>
        </w:rPr>
        <w:t xml:space="preserve"> możliwość składania ofert częściowych na dowolną część lub części zamówienia. Oferta musi zawierać wszystkie pozycje asortymentowe w ramach części zamówienia na którą jest składana.</w:t>
      </w:r>
    </w:p>
    <w:p w14:paraId="73A660ED" w14:textId="5587DC06" w:rsidR="00A859B3" w:rsidRPr="00A859B3" w:rsidRDefault="00A859B3" w:rsidP="00A859B3">
      <w:pPr>
        <w:pStyle w:val="Akapitzlist"/>
        <w:numPr>
          <w:ilvl w:val="0"/>
          <w:numId w:val="142"/>
        </w:numPr>
        <w:spacing w:before="120" w:after="120" w:line="240" w:lineRule="auto"/>
        <w:ind w:left="426" w:hanging="426"/>
        <w:contextualSpacing w:val="0"/>
        <w:jc w:val="both"/>
        <w:rPr>
          <w:rFonts w:ascii="Arial" w:eastAsia="Aptos" w:hAnsi="Arial" w:cs="Arial"/>
          <w:sz w:val="23"/>
          <w:szCs w:val="23"/>
        </w:rPr>
      </w:pPr>
      <w:r w:rsidRPr="00A859B3">
        <w:rPr>
          <w:rFonts w:ascii="Arial" w:eastAsia="Aptos" w:hAnsi="Arial" w:cs="Arial"/>
          <w:sz w:val="23"/>
          <w:szCs w:val="23"/>
        </w:rPr>
        <w:t xml:space="preserve">Zamawiający dopuszcza rozwiązania równoważne. Wykonawca, który powołuje się na rozwiązania równoważne, jest zobowiązany wykazać, że oferowane przez niego produkty spełniają wymagania określone przez Zamawiającego. Za rozwiązania równoważne Zamawiający uzna takie rozwiązania, które umożliwiają uzyskanie efektu założonego przez Zamawiającego za pomocą innych rozwiązań technicznych. Za rozwiązania równoważne nie można uznać rozwiązania identycznego (tożsamego), </w:t>
      </w:r>
      <w:r w:rsidRPr="00A859B3">
        <w:rPr>
          <w:rFonts w:ascii="Arial" w:eastAsia="Aptos" w:hAnsi="Arial" w:cs="Arial"/>
          <w:sz w:val="23"/>
          <w:szCs w:val="23"/>
        </w:rPr>
        <w:br/>
        <w:t xml:space="preserve">a jedynie takie, które w porównywanych cechach wskazuje dokładnie tę samą lub bardzo zbliżoną wartość użytkową. Poprzez wskazanie nazw producenta, znaków </w:t>
      </w:r>
      <w:r w:rsidRPr="00A859B3">
        <w:rPr>
          <w:rFonts w:ascii="Arial" w:eastAsia="Aptos" w:hAnsi="Arial" w:cs="Arial"/>
          <w:sz w:val="23"/>
          <w:szCs w:val="23"/>
        </w:rPr>
        <w:lastRenderedPageBreak/>
        <w:t xml:space="preserve">towarowych, norm, aprobat czy systemów odniesienia Zamawiający miał na celu określenie minimalnych parametrów jakościowych i cech użytkowych, jakim muszą odpowiadać towary, aby spełnić wymagania stawiane przez Zamawiającego </w:t>
      </w:r>
      <w:r w:rsidRPr="00A859B3">
        <w:rPr>
          <w:rFonts w:ascii="Arial" w:eastAsia="Aptos" w:hAnsi="Arial" w:cs="Arial"/>
          <w:sz w:val="23"/>
          <w:szCs w:val="23"/>
        </w:rPr>
        <w:br/>
        <w:t>i stanowią wyłącznie wzorzec jakościowy przedmiotu zamówienia. Poprzez zapis dotyczący minimalnych wymagań parametrów jakościowych, Zamawiający rozumie wymagania towarów zawarte w ogólnie dostępnych źródłach, katalogach, stronach internetowych producentów, itp. Operowanie przykładowymi nazwami producenta ma jedynie na celu doprecyzowanie poziomu oczekiwań Zamawiającego w stosunku do określonego rozwiązania</w:t>
      </w:r>
    </w:p>
    <w:p w14:paraId="6AAD305B" w14:textId="77777777" w:rsidR="00A859B3" w:rsidRPr="00A859B3" w:rsidRDefault="00A859B3" w:rsidP="00A859B3">
      <w:pPr>
        <w:pStyle w:val="Akapitzlist"/>
        <w:numPr>
          <w:ilvl w:val="0"/>
          <w:numId w:val="14"/>
        </w:numPr>
        <w:spacing w:after="120" w:line="240" w:lineRule="auto"/>
        <w:contextualSpacing w:val="0"/>
        <w:jc w:val="both"/>
        <w:rPr>
          <w:rFonts w:ascii="Arial" w:eastAsia="Aptos" w:hAnsi="Arial" w:cs="Arial"/>
          <w:b/>
          <w:bCs/>
          <w:vanish/>
          <w:sz w:val="23"/>
          <w:szCs w:val="23"/>
        </w:rPr>
      </w:pPr>
    </w:p>
    <w:p w14:paraId="52810FA1" w14:textId="77777777" w:rsidR="00A859B3" w:rsidRPr="00A859B3" w:rsidRDefault="00A859B3" w:rsidP="00A859B3">
      <w:pPr>
        <w:pStyle w:val="Akapitzlist"/>
        <w:numPr>
          <w:ilvl w:val="1"/>
          <w:numId w:val="14"/>
        </w:numPr>
        <w:spacing w:after="120" w:line="240" w:lineRule="auto"/>
        <w:contextualSpacing w:val="0"/>
        <w:jc w:val="both"/>
        <w:rPr>
          <w:rFonts w:ascii="Arial" w:eastAsia="Aptos" w:hAnsi="Arial" w:cs="Arial"/>
          <w:b/>
          <w:bCs/>
          <w:vanish/>
          <w:sz w:val="23"/>
          <w:szCs w:val="23"/>
        </w:rPr>
      </w:pPr>
    </w:p>
    <w:p w14:paraId="3553DDF5" w14:textId="77777777" w:rsidR="00A859B3" w:rsidRPr="00A859B3" w:rsidRDefault="00A859B3" w:rsidP="00A859B3">
      <w:pPr>
        <w:pStyle w:val="Akapitzlist"/>
        <w:numPr>
          <w:ilvl w:val="1"/>
          <w:numId w:val="14"/>
        </w:numPr>
        <w:spacing w:after="120" w:line="240" w:lineRule="auto"/>
        <w:contextualSpacing w:val="0"/>
        <w:jc w:val="both"/>
        <w:rPr>
          <w:rFonts w:ascii="Arial" w:eastAsia="Aptos" w:hAnsi="Arial" w:cs="Arial"/>
          <w:b/>
          <w:bCs/>
          <w:vanish/>
          <w:sz w:val="23"/>
          <w:szCs w:val="23"/>
        </w:rPr>
      </w:pPr>
    </w:p>
    <w:p w14:paraId="7F8DD34E" w14:textId="77777777" w:rsidR="00A859B3" w:rsidRPr="00A859B3" w:rsidRDefault="00A859B3" w:rsidP="00A859B3">
      <w:pPr>
        <w:pStyle w:val="Akapitzlist"/>
        <w:numPr>
          <w:ilvl w:val="1"/>
          <w:numId w:val="14"/>
        </w:numPr>
        <w:spacing w:after="120" w:line="240" w:lineRule="auto"/>
        <w:contextualSpacing w:val="0"/>
        <w:jc w:val="both"/>
        <w:rPr>
          <w:rFonts w:ascii="Arial" w:eastAsia="Aptos" w:hAnsi="Arial" w:cs="Arial"/>
          <w:b/>
          <w:bCs/>
          <w:vanish/>
          <w:sz w:val="23"/>
          <w:szCs w:val="23"/>
        </w:rPr>
      </w:pPr>
    </w:p>
    <w:p w14:paraId="1F0C4588" w14:textId="6D76BF17" w:rsidR="00E608C7" w:rsidRPr="00E608C7" w:rsidRDefault="00E608C7" w:rsidP="00A859B3">
      <w:pPr>
        <w:numPr>
          <w:ilvl w:val="1"/>
          <w:numId w:val="14"/>
        </w:numPr>
        <w:spacing w:after="120" w:line="240" w:lineRule="auto"/>
        <w:jc w:val="both"/>
        <w:rPr>
          <w:rFonts w:ascii="Arial" w:eastAsia="Aptos" w:hAnsi="Arial" w:cs="Arial"/>
          <w:sz w:val="23"/>
          <w:szCs w:val="23"/>
        </w:rPr>
      </w:pPr>
      <w:r w:rsidRPr="00E608C7">
        <w:rPr>
          <w:rFonts w:ascii="Arial" w:eastAsia="Aptos" w:hAnsi="Arial" w:cs="Arial"/>
          <w:b/>
          <w:bCs/>
          <w:sz w:val="23"/>
          <w:szCs w:val="23"/>
        </w:rPr>
        <w:t>Warunki równoważności:</w:t>
      </w:r>
    </w:p>
    <w:p w14:paraId="34D43132" w14:textId="37EC4EC2" w:rsidR="00E608C7" w:rsidRPr="00E608C7" w:rsidRDefault="00E608C7" w:rsidP="00E608C7">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1)</w:t>
      </w:r>
      <w:r w:rsidRPr="00E608C7">
        <w:rPr>
          <w:rFonts w:ascii="Arial" w:eastAsia="Aptos" w:hAnsi="Arial" w:cs="Arial"/>
          <w:sz w:val="23"/>
          <w:szCs w:val="23"/>
        </w:rPr>
        <w:tab/>
      </w:r>
      <w:r w:rsidR="00A859B3" w:rsidRPr="00A859B3">
        <w:rPr>
          <w:rFonts w:ascii="Arial" w:eastAsia="Aptos" w:hAnsi="Arial" w:cs="Arial"/>
          <w:sz w:val="23"/>
          <w:szCs w:val="23"/>
        </w:rPr>
        <w:t>Wykonawca, który powołuje się na rozwiązania równoważne, jest zobowiązany wykazać wraz z ofertą, że oferowane przez niego produkty spełniają wymagania określone przez Zamawiającego</w:t>
      </w:r>
      <w:r w:rsidRPr="00E608C7">
        <w:rPr>
          <w:rFonts w:ascii="Arial" w:eastAsia="Aptos" w:hAnsi="Arial" w:cs="Arial"/>
          <w:sz w:val="23"/>
          <w:szCs w:val="23"/>
        </w:rPr>
        <w:t xml:space="preserve">. </w:t>
      </w:r>
    </w:p>
    <w:p w14:paraId="4B702D3F" w14:textId="2CF9F231" w:rsidR="00E608C7" w:rsidRPr="00E608C7" w:rsidRDefault="00E608C7" w:rsidP="00E608C7">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2)</w:t>
      </w:r>
      <w:r w:rsidRPr="00E608C7">
        <w:rPr>
          <w:rFonts w:ascii="Arial" w:eastAsia="Aptos" w:hAnsi="Arial" w:cs="Arial"/>
          <w:sz w:val="23"/>
          <w:szCs w:val="23"/>
        </w:rPr>
        <w:tab/>
      </w:r>
      <w:r w:rsidR="00A859B3" w:rsidRPr="00A859B3">
        <w:rPr>
          <w:rFonts w:ascii="Arial" w:eastAsia="Aptos" w:hAnsi="Arial" w:cs="Arial"/>
          <w:sz w:val="23"/>
          <w:szCs w:val="23"/>
        </w:rPr>
        <w:t>Zamawiający nie ogranicza Wykonawcom katalogu dowodów, za pomocą których wykazywać będą oni równoważność oferowanych rozwiązań. Wykazanie równoważności to obowiązek Wykonawcy, ale także i jego prawo</w:t>
      </w:r>
      <w:r w:rsidRPr="00E608C7">
        <w:rPr>
          <w:rFonts w:ascii="Arial" w:eastAsia="Aptos" w:hAnsi="Arial" w:cs="Arial"/>
          <w:sz w:val="23"/>
          <w:szCs w:val="23"/>
        </w:rPr>
        <w:t xml:space="preserve">. </w:t>
      </w:r>
    </w:p>
    <w:p w14:paraId="29849AD0" w14:textId="77777777" w:rsidR="00E608C7" w:rsidRPr="00E608C7" w:rsidRDefault="00E608C7" w:rsidP="00E608C7">
      <w:pPr>
        <w:spacing w:after="120" w:line="240" w:lineRule="auto"/>
        <w:ind w:left="709"/>
        <w:jc w:val="both"/>
        <w:rPr>
          <w:rFonts w:ascii="Arial" w:eastAsia="Aptos" w:hAnsi="Arial" w:cs="Arial"/>
          <w:b/>
          <w:bCs/>
          <w:sz w:val="23"/>
          <w:szCs w:val="23"/>
        </w:rPr>
      </w:pPr>
      <w:r w:rsidRPr="00E608C7">
        <w:rPr>
          <w:rFonts w:ascii="Arial" w:eastAsia="Aptos" w:hAnsi="Arial" w:cs="Arial"/>
          <w:b/>
          <w:bCs/>
          <w:sz w:val="23"/>
          <w:szCs w:val="23"/>
        </w:rPr>
        <w:t>Uwaga:</w:t>
      </w:r>
    </w:p>
    <w:p w14:paraId="5F33D7A1" w14:textId="1476718F" w:rsidR="00E608C7" w:rsidRPr="00E608C7" w:rsidRDefault="00A859B3" w:rsidP="00E608C7">
      <w:pPr>
        <w:spacing w:after="120" w:line="240" w:lineRule="auto"/>
        <w:ind w:left="709"/>
        <w:jc w:val="both"/>
        <w:rPr>
          <w:rFonts w:ascii="Arial" w:eastAsia="Aptos" w:hAnsi="Arial" w:cs="Arial"/>
          <w:b/>
          <w:bCs/>
          <w:sz w:val="23"/>
          <w:szCs w:val="23"/>
          <w:u w:val="single"/>
        </w:rPr>
      </w:pPr>
      <w:r w:rsidRPr="00A859B3">
        <w:rPr>
          <w:rFonts w:ascii="Arial" w:eastAsia="Aptos" w:hAnsi="Arial" w:cs="Arial"/>
          <w:b/>
          <w:bCs/>
          <w:i/>
          <w:iCs/>
          <w:sz w:val="23"/>
          <w:szCs w:val="23"/>
        </w:rPr>
        <w:t xml:space="preserve">Zamawiający za wykazanie przez Wykonawcę parametrów równoważności uzna złożenie wypełnionej specyfikacji technicznej zgodnej ze wzorem stanowiącym </w:t>
      </w:r>
      <w:r w:rsidRPr="003D714F">
        <w:rPr>
          <w:rFonts w:ascii="Arial" w:eastAsia="Aptos" w:hAnsi="Arial" w:cs="Arial"/>
          <w:b/>
          <w:bCs/>
          <w:i/>
          <w:iCs/>
          <w:sz w:val="23"/>
          <w:szCs w:val="23"/>
        </w:rPr>
        <w:t xml:space="preserve">Załącznik Nr </w:t>
      </w:r>
      <w:r w:rsidR="003D714F" w:rsidRPr="003D714F">
        <w:rPr>
          <w:rFonts w:ascii="Arial" w:eastAsia="Aptos" w:hAnsi="Arial" w:cs="Arial"/>
          <w:b/>
          <w:bCs/>
          <w:i/>
          <w:iCs/>
          <w:sz w:val="23"/>
          <w:szCs w:val="23"/>
        </w:rPr>
        <w:t>6</w:t>
      </w:r>
      <w:r w:rsidRPr="003D714F">
        <w:rPr>
          <w:rFonts w:ascii="Arial" w:eastAsia="Aptos" w:hAnsi="Arial" w:cs="Arial"/>
          <w:b/>
          <w:bCs/>
          <w:i/>
          <w:iCs/>
          <w:sz w:val="23"/>
          <w:szCs w:val="23"/>
        </w:rPr>
        <w:t xml:space="preserve"> do </w:t>
      </w:r>
      <w:r w:rsidRPr="00A859B3">
        <w:rPr>
          <w:rFonts w:ascii="Arial" w:eastAsia="Aptos" w:hAnsi="Arial" w:cs="Arial"/>
          <w:b/>
          <w:bCs/>
          <w:i/>
          <w:iCs/>
          <w:sz w:val="23"/>
          <w:szCs w:val="23"/>
        </w:rPr>
        <w:t>SWZ. Dokument w tym wypadku nie podlega uzupełnieniu</w:t>
      </w:r>
      <w:r w:rsidR="00E608C7" w:rsidRPr="00A859B3">
        <w:rPr>
          <w:rFonts w:ascii="Arial" w:eastAsia="Aptos" w:hAnsi="Arial" w:cs="Arial"/>
          <w:b/>
          <w:bCs/>
          <w:sz w:val="23"/>
          <w:szCs w:val="23"/>
        </w:rPr>
        <w:t>.</w:t>
      </w:r>
    </w:p>
    <w:p w14:paraId="62E432EC" w14:textId="2DCDA091" w:rsidR="00E608C7" w:rsidRPr="00E608C7" w:rsidRDefault="00E608C7" w:rsidP="00E608C7">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3)</w:t>
      </w:r>
      <w:r w:rsidRPr="00E608C7">
        <w:rPr>
          <w:rFonts w:ascii="Arial" w:eastAsia="Aptos" w:hAnsi="Arial" w:cs="Arial"/>
          <w:sz w:val="23"/>
          <w:szCs w:val="23"/>
        </w:rPr>
        <w:tab/>
      </w:r>
      <w:r w:rsidR="00A859B3" w:rsidRPr="00A859B3">
        <w:rPr>
          <w:rFonts w:ascii="Arial" w:eastAsia="Aptos" w:hAnsi="Arial" w:cs="Arial"/>
          <w:sz w:val="23"/>
          <w:szCs w:val="23"/>
        </w:rPr>
        <w:t>opis zaproponowanych rozwiązań równoważnych powinien być dołączony do oferty i musi być na tyle szczegółowy, żeby Zamawiający przy ocenie oferty mógł ocenić spełnienie wymagań dotyczących ich parametrów technicznych oraz rozstrzygnąć, czy zaproponowane rozwiązania są równoważne. Oznacza to,</w:t>
      </w:r>
      <w:r w:rsidR="003D714F">
        <w:rPr>
          <w:rFonts w:ascii="Arial" w:eastAsia="Aptos" w:hAnsi="Arial" w:cs="Arial"/>
          <w:sz w:val="23"/>
          <w:szCs w:val="23"/>
        </w:rPr>
        <w:t xml:space="preserve"> </w:t>
      </w:r>
      <w:r w:rsidR="00A859B3" w:rsidRPr="00A859B3">
        <w:rPr>
          <w:rFonts w:ascii="Arial" w:eastAsia="Aptos" w:hAnsi="Arial" w:cs="Arial"/>
          <w:sz w:val="23"/>
          <w:szCs w:val="23"/>
        </w:rPr>
        <w:t>że na Wykonawcy spoczywa obowiązek wykazania, że zaoferowane przez niego materiały i inne elementy są równoważne w stosunku do opisanych przez Zamawiającego</w:t>
      </w:r>
      <w:r w:rsidRPr="00E608C7">
        <w:rPr>
          <w:rFonts w:ascii="Arial" w:eastAsia="Aptos" w:hAnsi="Arial" w:cs="Arial"/>
          <w:sz w:val="23"/>
          <w:szCs w:val="23"/>
        </w:rPr>
        <w:t>.</w:t>
      </w:r>
    </w:p>
    <w:p w14:paraId="6782761A" w14:textId="2542CD5C" w:rsidR="00E608C7" w:rsidRPr="00E608C7" w:rsidRDefault="00E608C7" w:rsidP="00E608C7">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4)</w:t>
      </w:r>
      <w:r w:rsidRPr="00E608C7">
        <w:rPr>
          <w:rFonts w:ascii="Arial" w:eastAsia="Aptos" w:hAnsi="Arial" w:cs="Arial"/>
          <w:sz w:val="23"/>
          <w:szCs w:val="23"/>
        </w:rPr>
        <w:tab/>
      </w:r>
      <w:r w:rsidR="00A859B3" w:rsidRPr="00A859B3">
        <w:rPr>
          <w:rFonts w:ascii="Arial" w:eastAsia="Aptos" w:hAnsi="Arial" w:cs="Arial"/>
          <w:sz w:val="23"/>
          <w:szCs w:val="23"/>
        </w:rPr>
        <w:t xml:space="preserve">Zamawiający podkreśla, że dokumenty mające na celu wykazanie równoważności, traktuje jako element (treść) składanej oferty opisującą oferowany przedmiot zamówienia, w związku z czym </w:t>
      </w:r>
      <w:r w:rsidR="00A859B3" w:rsidRPr="00A859B3">
        <w:rPr>
          <w:rFonts w:ascii="Arial" w:eastAsia="Aptos" w:hAnsi="Arial" w:cs="Arial"/>
          <w:sz w:val="23"/>
          <w:szCs w:val="23"/>
          <w:u w:val="single"/>
        </w:rPr>
        <w:t>nie podlegają one uzupełnieniu</w:t>
      </w:r>
      <w:r w:rsidR="00A859B3" w:rsidRPr="00A859B3">
        <w:rPr>
          <w:rFonts w:ascii="Arial" w:eastAsia="Aptos" w:hAnsi="Arial" w:cs="Arial"/>
          <w:sz w:val="23"/>
          <w:szCs w:val="23"/>
        </w:rPr>
        <w:t>. Oferta Wykonawcy musi bowiem zawierać zaoferowanie przedmiotu zamówienia na dzień składania ofert</w:t>
      </w:r>
      <w:r w:rsidRPr="00E608C7">
        <w:rPr>
          <w:rFonts w:ascii="Arial" w:eastAsia="Aptos" w:hAnsi="Arial" w:cs="Arial"/>
          <w:sz w:val="23"/>
          <w:szCs w:val="23"/>
        </w:rPr>
        <w:t>.</w:t>
      </w:r>
    </w:p>
    <w:p w14:paraId="12F9B2A4" w14:textId="59BB87C5" w:rsidR="00E608C7" w:rsidRPr="00E608C7" w:rsidRDefault="00E608C7" w:rsidP="00E608C7">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5)</w:t>
      </w:r>
      <w:r w:rsidRPr="00E608C7">
        <w:rPr>
          <w:rFonts w:ascii="Arial" w:eastAsia="Aptos" w:hAnsi="Arial" w:cs="Arial"/>
          <w:sz w:val="23"/>
          <w:szCs w:val="23"/>
        </w:rPr>
        <w:tab/>
      </w:r>
      <w:r w:rsidR="00A859B3" w:rsidRPr="00A859B3">
        <w:rPr>
          <w:rFonts w:ascii="Arial" w:eastAsia="Aptos" w:hAnsi="Arial" w:cs="Arial"/>
          <w:sz w:val="23"/>
          <w:szCs w:val="23"/>
        </w:rPr>
        <w:t>ogólne wymagania i parametry techniczne i funkcjonalne, w oparciu o które ustalana (oceniana) będzie równoważność rozwiązań proponowanych przez Wykonawców (parametry równoważności) zostały przez Zamawiającego opisane w Opisie przedmiotu zamówienia (</w:t>
      </w:r>
      <w:r w:rsidR="00A859B3" w:rsidRPr="00A859B3">
        <w:rPr>
          <w:rFonts w:ascii="Arial" w:eastAsia="Aptos" w:hAnsi="Arial" w:cs="Arial"/>
          <w:b/>
          <w:bCs/>
          <w:sz w:val="23"/>
          <w:szCs w:val="23"/>
        </w:rPr>
        <w:t xml:space="preserve">Załącznik Nr </w:t>
      </w:r>
      <w:r w:rsidR="00A859B3">
        <w:rPr>
          <w:rFonts w:ascii="Arial" w:eastAsia="Aptos" w:hAnsi="Arial" w:cs="Arial"/>
          <w:b/>
          <w:bCs/>
          <w:sz w:val="23"/>
          <w:szCs w:val="23"/>
        </w:rPr>
        <w:t>1</w:t>
      </w:r>
      <w:r w:rsidR="00A859B3" w:rsidRPr="00A859B3">
        <w:rPr>
          <w:rFonts w:ascii="Arial" w:eastAsia="Aptos" w:hAnsi="Arial" w:cs="Arial"/>
          <w:b/>
          <w:bCs/>
          <w:sz w:val="23"/>
          <w:szCs w:val="23"/>
        </w:rPr>
        <w:t xml:space="preserve"> do SWZ</w:t>
      </w:r>
      <w:r w:rsidR="00A859B3" w:rsidRPr="00A859B3">
        <w:rPr>
          <w:rFonts w:ascii="Arial" w:eastAsia="Aptos" w:hAnsi="Arial" w:cs="Arial"/>
          <w:sz w:val="23"/>
          <w:szCs w:val="23"/>
        </w:rPr>
        <w:t>) oraz specyfikacji technicznej (</w:t>
      </w:r>
      <w:r w:rsidR="00A859B3" w:rsidRPr="00A859B3">
        <w:rPr>
          <w:rFonts w:ascii="Arial" w:eastAsia="Aptos" w:hAnsi="Arial" w:cs="Arial"/>
          <w:b/>
          <w:bCs/>
          <w:sz w:val="23"/>
          <w:szCs w:val="23"/>
        </w:rPr>
        <w:t xml:space="preserve">Załącznik Nr </w:t>
      </w:r>
      <w:r w:rsidR="009B41AA">
        <w:rPr>
          <w:rFonts w:ascii="Arial" w:eastAsia="Aptos" w:hAnsi="Arial" w:cs="Arial"/>
          <w:b/>
          <w:bCs/>
          <w:sz w:val="23"/>
          <w:szCs w:val="23"/>
        </w:rPr>
        <w:t>6</w:t>
      </w:r>
      <w:r w:rsidR="00A859B3" w:rsidRPr="00A859B3">
        <w:rPr>
          <w:rFonts w:ascii="Arial" w:eastAsia="Aptos" w:hAnsi="Arial" w:cs="Arial"/>
          <w:b/>
          <w:bCs/>
          <w:sz w:val="23"/>
          <w:szCs w:val="23"/>
        </w:rPr>
        <w:t xml:space="preserve"> do SWZ</w:t>
      </w:r>
      <w:r w:rsidR="00A859B3" w:rsidRPr="00A859B3">
        <w:rPr>
          <w:rFonts w:ascii="Arial" w:eastAsia="Aptos" w:hAnsi="Arial" w:cs="Arial"/>
          <w:sz w:val="23"/>
          <w:szCs w:val="23"/>
        </w:rPr>
        <w:t>)</w:t>
      </w:r>
      <w:r w:rsidRPr="00E608C7">
        <w:rPr>
          <w:rFonts w:ascii="Arial" w:eastAsia="Aptos" w:hAnsi="Arial" w:cs="Arial"/>
          <w:sz w:val="23"/>
          <w:szCs w:val="23"/>
        </w:rPr>
        <w:t>.</w:t>
      </w:r>
    </w:p>
    <w:p w14:paraId="10470656" w14:textId="3F6C2148" w:rsidR="00E608C7" w:rsidRPr="00E608C7" w:rsidRDefault="00E608C7" w:rsidP="00E608C7">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6)</w:t>
      </w:r>
      <w:r w:rsidRPr="00E608C7">
        <w:rPr>
          <w:rFonts w:ascii="Arial" w:eastAsia="Aptos" w:hAnsi="Arial" w:cs="Arial"/>
          <w:sz w:val="23"/>
          <w:szCs w:val="23"/>
        </w:rPr>
        <w:tab/>
      </w:r>
      <w:r w:rsidR="00A859B3" w:rsidRPr="00A859B3">
        <w:rPr>
          <w:rFonts w:ascii="Arial" w:eastAsia="Aptos" w:hAnsi="Arial" w:cs="Arial"/>
          <w:sz w:val="23"/>
          <w:szCs w:val="23"/>
        </w:rPr>
        <w:t xml:space="preserve">za rozwiązania równoważne Zamawiający uzna takie rozwiązania, które umożliwiają uzyskanie efektu założonego przez Zamawiającego za pomocą innych rozwiązań technicznych. Za rozwiązania równoważne nie można uznać rozwiązania identycznego (tożsamego), a jedynie takie, które w porównywanych cechach wskazuje dokładnie tę samą lub bardzo zbliżoną wartość użytkową. Poprzez wskazanie nazw producenta, znaków towarowych, norm, aprobat czy systemów odniesienia Zamawiający miał na celu określenie minimalnych parametrów jakościowych i cech użytkowych, jakim muszą odpowiadać towary, aby spełnić wymagania stawiane przez Zamawiającego i stanowią wyłącznie wzorzec jakościowy przedmiotu zamówienia. Poprzez zapis dotyczący minimalnych </w:t>
      </w:r>
      <w:r w:rsidR="00A859B3" w:rsidRPr="00A859B3">
        <w:rPr>
          <w:rFonts w:ascii="Arial" w:eastAsia="Aptos" w:hAnsi="Arial" w:cs="Arial"/>
          <w:sz w:val="23"/>
          <w:szCs w:val="23"/>
        </w:rPr>
        <w:lastRenderedPageBreak/>
        <w:t>wymagań parametrów jakościowych, Zamawiający rozumie wymagania towarów zawarte w ogólnie dostępnych źródłach, katalogach, stronach internetowych producentów, itp. Operowanie przykładowymi nazwami producenta ma jedynie na celu doprecyzowanie poziomu oczekiwań Zamawiającego w stosunku do określonego rozwiązania</w:t>
      </w:r>
      <w:r w:rsidRPr="00E608C7">
        <w:rPr>
          <w:rFonts w:ascii="Arial" w:eastAsia="Aptos" w:hAnsi="Arial" w:cs="Arial"/>
          <w:sz w:val="23"/>
          <w:szCs w:val="23"/>
        </w:rPr>
        <w:t>.</w:t>
      </w:r>
    </w:p>
    <w:p w14:paraId="0FCAD308" w14:textId="437EC263" w:rsidR="00E608C7" w:rsidRPr="00E608C7" w:rsidRDefault="00A859B3" w:rsidP="00E608C7">
      <w:pPr>
        <w:numPr>
          <w:ilvl w:val="1"/>
          <w:numId w:val="14"/>
        </w:numPr>
        <w:spacing w:before="120" w:after="120" w:line="240" w:lineRule="auto"/>
        <w:ind w:left="357" w:hanging="357"/>
        <w:jc w:val="both"/>
        <w:rPr>
          <w:rFonts w:ascii="Arial" w:eastAsia="Times New Roman" w:hAnsi="Arial" w:cs="Arial"/>
          <w:sz w:val="23"/>
          <w:szCs w:val="23"/>
          <w:lang w:eastAsia="pl-PL"/>
        </w:rPr>
      </w:pPr>
      <w:r w:rsidRPr="00A859B3">
        <w:rPr>
          <w:rFonts w:ascii="Arial" w:eastAsia="Aptos" w:hAnsi="Arial" w:cs="Arial"/>
          <w:sz w:val="23"/>
          <w:szCs w:val="23"/>
        </w:rPr>
        <w:t>Ilekroć w treści niniejszej SWZ bądź w załącznikach do SWZ Zamawiający powołuje się na jakiekolwiek normy, atesty lub certyfikaty, Wykonawca może wykorzystać normy, atesty lub certyfikaty w stosunku do nich równoważne</w:t>
      </w:r>
      <w:r w:rsidR="00E608C7" w:rsidRPr="00E608C7">
        <w:rPr>
          <w:rFonts w:ascii="Arial" w:eastAsia="Aptos" w:hAnsi="Arial" w:cs="Arial"/>
          <w:sz w:val="23"/>
          <w:szCs w:val="23"/>
        </w:rPr>
        <w:t xml:space="preserve">. </w:t>
      </w:r>
    </w:p>
    <w:p w14:paraId="730E9FD0" w14:textId="655CFA51" w:rsidR="00E608C7" w:rsidRPr="00E608C7" w:rsidRDefault="00A859B3" w:rsidP="00E608C7">
      <w:pPr>
        <w:numPr>
          <w:ilvl w:val="1"/>
          <w:numId w:val="14"/>
        </w:numPr>
        <w:spacing w:after="120" w:line="240" w:lineRule="auto"/>
        <w:ind w:left="426" w:hanging="426"/>
        <w:jc w:val="both"/>
        <w:rPr>
          <w:rFonts w:ascii="Arial" w:eastAsia="Aptos" w:hAnsi="Arial" w:cs="Arial"/>
          <w:sz w:val="23"/>
          <w:szCs w:val="23"/>
        </w:rPr>
      </w:pPr>
      <w:r w:rsidRPr="00A859B3">
        <w:rPr>
          <w:rFonts w:ascii="Arial" w:eastAsia="Aptos" w:hAnsi="Arial" w:cs="Arial"/>
          <w:sz w:val="23"/>
          <w:szCs w:val="23"/>
        </w:rPr>
        <w:t xml:space="preserve">Szczegółowy Opis przedmiotu zamówienia zawiera </w:t>
      </w:r>
      <w:r>
        <w:rPr>
          <w:rFonts w:ascii="Arial" w:eastAsia="Aptos" w:hAnsi="Arial" w:cs="Arial"/>
          <w:b/>
          <w:sz w:val="23"/>
          <w:szCs w:val="23"/>
        </w:rPr>
        <w:t>Załącznik Nr 1</w:t>
      </w:r>
      <w:r w:rsidRPr="00A859B3">
        <w:rPr>
          <w:rFonts w:ascii="Arial" w:eastAsia="Aptos" w:hAnsi="Arial" w:cs="Arial"/>
          <w:sz w:val="23"/>
          <w:szCs w:val="23"/>
        </w:rPr>
        <w:t xml:space="preserve"> </w:t>
      </w:r>
      <w:r w:rsidRPr="00A859B3">
        <w:rPr>
          <w:rFonts w:ascii="Arial" w:eastAsia="Aptos" w:hAnsi="Arial" w:cs="Arial"/>
          <w:b/>
          <w:sz w:val="23"/>
          <w:szCs w:val="23"/>
        </w:rPr>
        <w:t>do SWZ</w:t>
      </w:r>
      <w:r w:rsidRPr="00A859B3">
        <w:rPr>
          <w:rFonts w:ascii="Arial" w:eastAsia="Aptos" w:hAnsi="Arial" w:cs="Arial"/>
          <w:sz w:val="23"/>
          <w:szCs w:val="23"/>
        </w:rPr>
        <w:t xml:space="preserve"> – Opis przedmiotu zamówienia</w:t>
      </w:r>
      <w:r>
        <w:rPr>
          <w:rFonts w:ascii="Arial" w:eastAsia="Aptos" w:hAnsi="Arial" w:cs="Arial"/>
          <w:sz w:val="23"/>
          <w:szCs w:val="23"/>
        </w:rPr>
        <w:t>-formularz cenowy</w:t>
      </w:r>
      <w:r w:rsidRPr="00A859B3">
        <w:rPr>
          <w:rFonts w:ascii="Arial" w:eastAsia="Aptos" w:hAnsi="Arial" w:cs="Arial"/>
          <w:sz w:val="23"/>
          <w:szCs w:val="23"/>
        </w:rPr>
        <w:t>. Opis ten należy odczytywać wraz ze zmianami treści SWZ będącymi np. wynikiem udzielonych odpowiedzi na zapytania Wykonawców</w:t>
      </w:r>
      <w:r w:rsidR="00E608C7" w:rsidRPr="00E608C7">
        <w:rPr>
          <w:rFonts w:ascii="Arial" w:eastAsia="Aptos" w:hAnsi="Arial" w:cs="Arial"/>
          <w:sz w:val="23"/>
          <w:szCs w:val="23"/>
        </w:rPr>
        <w:t>.</w:t>
      </w:r>
    </w:p>
    <w:p w14:paraId="1315DA76" w14:textId="77777777" w:rsidR="00E608C7" w:rsidRPr="00E608C7" w:rsidRDefault="00E608C7" w:rsidP="00E608C7">
      <w:pPr>
        <w:numPr>
          <w:ilvl w:val="1"/>
          <w:numId w:val="14"/>
        </w:numPr>
        <w:spacing w:after="120" w:line="240" w:lineRule="auto"/>
        <w:ind w:right="284"/>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Kody i nazwy opisujące przedmiot zamówienia (CPV):</w:t>
      </w:r>
    </w:p>
    <w:p w14:paraId="486AA9EC" w14:textId="77777777" w:rsidR="00E608C7" w:rsidRPr="00E608C7" w:rsidRDefault="00E608C7" w:rsidP="00E608C7">
      <w:pPr>
        <w:spacing w:after="120" w:line="240" w:lineRule="auto"/>
        <w:ind w:left="360" w:right="284"/>
        <w:jc w:val="both"/>
        <w:rPr>
          <w:rFonts w:ascii="Arial" w:eastAsia="Times New Roman" w:hAnsi="Arial" w:cs="Arial"/>
          <w:sz w:val="23"/>
          <w:szCs w:val="23"/>
          <w:lang w:eastAsia="pl-PL"/>
        </w:rPr>
      </w:pPr>
      <w:r w:rsidRPr="00E608C7">
        <w:rPr>
          <w:rFonts w:ascii="Arial" w:eastAsia="Aptos" w:hAnsi="Arial" w:cs="Arial"/>
          <w:sz w:val="23"/>
          <w:szCs w:val="23"/>
        </w:rPr>
        <w:t>30237200-1 Akcesoria komputerowe</w:t>
      </w:r>
      <w:r w:rsidRPr="00E608C7" w:rsidDel="00685874">
        <w:rPr>
          <w:rFonts w:ascii="Arial" w:eastAsia="Aptos" w:hAnsi="Arial" w:cs="Arial"/>
          <w:sz w:val="23"/>
          <w:szCs w:val="23"/>
        </w:rPr>
        <w:t xml:space="preserve"> </w:t>
      </w:r>
    </w:p>
    <w:p w14:paraId="3F05A065" w14:textId="77777777" w:rsidR="00E608C7" w:rsidRPr="00E608C7" w:rsidRDefault="00E608C7" w:rsidP="00E608C7">
      <w:pPr>
        <w:numPr>
          <w:ilvl w:val="1"/>
          <w:numId w:val="14"/>
        </w:numPr>
        <w:spacing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Informacja o opcjach:</w:t>
      </w:r>
    </w:p>
    <w:p w14:paraId="55E71E7A" w14:textId="72FC591E" w:rsidR="00E608C7" w:rsidRPr="00E608C7" w:rsidRDefault="0046722C" w:rsidP="00E608C7">
      <w:pPr>
        <w:spacing w:after="120" w:line="240" w:lineRule="auto"/>
        <w:ind w:left="426"/>
        <w:jc w:val="both"/>
        <w:rPr>
          <w:rFonts w:ascii="Arial" w:eastAsia="Aptos" w:hAnsi="Arial" w:cs="Arial"/>
          <w:sz w:val="23"/>
          <w:szCs w:val="23"/>
        </w:rPr>
      </w:pPr>
      <w:r w:rsidRPr="0046722C">
        <w:rPr>
          <w:rFonts w:ascii="Arial" w:eastAsia="Aptos" w:hAnsi="Arial" w:cs="Arial"/>
          <w:sz w:val="23"/>
          <w:szCs w:val="23"/>
        </w:rPr>
        <w:t xml:space="preserve">Zamawiający nie przewiduje udzielenia zamówienia w ramach prawa opcji, o którym mowa w art. 441 ust. 1 ustawy </w:t>
      </w:r>
      <w:proofErr w:type="spellStart"/>
      <w:r w:rsidRPr="0046722C">
        <w:rPr>
          <w:rFonts w:ascii="Arial" w:eastAsia="Aptos" w:hAnsi="Arial" w:cs="Arial"/>
          <w:sz w:val="23"/>
          <w:szCs w:val="23"/>
        </w:rPr>
        <w:t>Pzp</w:t>
      </w:r>
      <w:proofErr w:type="spellEnd"/>
      <w:r w:rsidR="00E608C7" w:rsidRPr="00E608C7">
        <w:rPr>
          <w:rFonts w:ascii="Arial" w:eastAsia="Aptos" w:hAnsi="Arial" w:cs="Arial"/>
          <w:sz w:val="23"/>
          <w:szCs w:val="23"/>
        </w:rPr>
        <w:t xml:space="preserve">. </w:t>
      </w:r>
    </w:p>
    <w:p w14:paraId="1E891BB8" w14:textId="77777777" w:rsidR="00E608C7" w:rsidRPr="00E608C7" w:rsidRDefault="00E608C7" w:rsidP="00E608C7">
      <w:pPr>
        <w:numPr>
          <w:ilvl w:val="1"/>
          <w:numId w:val="14"/>
        </w:numPr>
        <w:spacing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dopuszcza</w:t>
      </w:r>
      <w:r w:rsidRPr="00E608C7">
        <w:rPr>
          <w:rFonts w:ascii="Arial" w:eastAsia="Aptos" w:hAnsi="Arial" w:cs="Arial"/>
          <w:sz w:val="23"/>
          <w:szCs w:val="23"/>
        </w:rPr>
        <w:t xml:space="preserve"> możliwości składania ofert wariantowych oraz w postaci katalogów elektronicznych.</w:t>
      </w:r>
    </w:p>
    <w:p w14:paraId="0CF91CD1" w14:textId="77777777" w:rsidR="00E608C7" w:rsidRPr="00E608C7" w:rsidRDefault="00E608C7" w:rsidP="00E608C7">
      <w:pPr>
        <w:numPr>
          <w:ilvl w:val="1"/>
          <w:numId w:val="14"/>
        </w:numPr>
        <w:spacing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określa</w:t>
      </w:r>
      <w:r w:rsidRPr="00E608C7">
        <w:rPr>
          <w:rFonts w:ascii="Arial" w:eastAsia="Aptos" w:hAnsi="Arial" w:cs="Arial"/>
          <w:sz w:val="23"/>
          <w:szCs w:val="23"/>
        </w:rPr>
        <w:t xml:space="preserve"> wymagań zatrudnienia przez wykonawcę lub podwykonawcę lub dalszego podwykonawcę na podstawie stosunku pracy osób wykonujących czynności w zakresie realizacji zamówienia, gdyż wykonanie tych czynności nie polega w ocenie Zamawiającego na wykonywaniu pracy w sposób określony w art. 22 § 1 ustawy z dnia 26 czerwca 1974 r. – Kodeks pracy.</w:t>
      </w:r>
    </w:p>
    <w:p w14:paraId="4BD32F87" w14:textId="77777777" w:rsidR="00E608C7" w:rsidRPr="00E608C7" w:rsidRDefault="00E608C7" w:rsidP="00E608C7">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Times New Roman" w:hAnsi="Arial" w:cs="Arial"/>
          <w:iCs/>
          <w:sz w:val="23"/>
          <w:szCs w:val="23"/>
          <w:lang w:eastAsia="pl-PL"/>
        </w:rPr>
        <w:t xml:space="preserve">Zamawiający </w:t>
      </w:r>
      <w:r w:rsidRPr="00E608C7">
        <w:rPr>
          <w:rFonts w:ascii="Arial" w:eastAsia="Times New Roman" w:hAnsi="Arial" w:cs="Arial"/>
          <w:iCs/>
          <w:sz w:val="23"/>
          <w:szCs w:val="23"/>
          <w:u w:val="single"/>
          <w:lang w:eastAsia="pl-PL"/>
        </w:rPr>
        <w:t>nie przewiduje</w:t>
      </w:r>
      <w:r w:rsidRPr="00E608C7">
        <w:rPr>
          <w:rFonts w:ascii="Arial" w:eastAsia="Times New Roman" w:hAnsi="Arial" w:cs="Arial"/>
          <w:iCs/>
          <w:sz w:val="23"/>
          <w:szCs w:val="23"/>
          <w:lang w:eastAsia="pl-PL"/>
        </w:rPr>
        <w:t xml:space="preserve"> zwoływania zebrania Wykonawców w celu wyjaśnień wątpliwości dotyczących SWZ, </w:t>
      </w:r>
      <w:r w:rsidRPr="00E608C7">
        <w:rPr>
          <w:rFonts w:ascii="Arial" w:eastAsia="Aptos" w:hAnsi="Arial" w:cs="Arial"/>
          <w:sz w:val="23"/>
          <w:szCs w:val="23"/>
        </w:rPr>
        <w:t xml:space="preserve">o którym mowa w art. 136 ust.1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7FD33152" w14:textId="77777777" w:rsidR="00E608C7" w:rsidRPr="00E608C7" w:rsidRDefault="00E608C7" w:rsidP="00E608C7">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przewiduje</w:t>
      </w:r>
      <w:r w:rsidRPr="00E608C7">
        <w:rPr>
          <w:rFonts w:ascii="Arial" w:eastAsia="Aptos" w:hAnsi="Arial" w:cs="Arial"/>
          <w:sz w:val="23"/>
          <w:szCs w:val="23"/>
        </w:rPr>
        <w:t xml:space="preserve"> możliwości udzielenia zamówień, o których mowa w art. 214 ust. 1 pkt 7 i 8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64180A7A" w14:textId="77777777" w:rsidR="00E608C7" w:rsidRPr="00E608C7" w:rsidRDefault="00E608C7" w:rsidP="00E608C7">
      <w:pPr>
        <w:numPr>
          <w:ilvl w:val="1"/>
          <w:numId w:val="14"/>
        </w:numPr>
        <w:spacing w:before="120" w:after="120" w:line="240" w:lineRule="auto"/>
        <w:ind w:left="426" w:hanging="426"/>
        <w:jc w:val="both"/>
        <w:rPr>
          <w:rFonts w:ascii="Arial" w:eastAsia="Times New Roman" w:hAnsi="Arial" w:cs="Arial"/>
          <w:spacing w:val="-4"/>
          <w:sz w:val="23"/>
          <w:szCs w:val="23"/>
          <w:lang w:eastAsia="pl-PL"/>
        </w:rPr>
      </w:pPr>
      <w:r w:rsidRPr="00E608C7">
        <w:rPr>
          <w:rFonts w:ascii="Arial" w:eastAsia="Aptos" w:hAnsi="Arial" w:cs="Arial"/>
          <w:spacing w:val="-4"/>
          <w:sz w:val="23"/>
          <w:szCs w:val="23"/>
        </w:rPr>
        <w:t xml:space="preserve">Zamawiający </w:t>
      </w:r>
      <w:r w:rsidRPr="00E608C7">
        <w:rPr>
          <w:rFonts w:ascii="Arial" w:eastAsia="Aptos" w:hAnsi="Arial" w:cs="Arial"/>
          <w:spacing w:val="-4"/>
          <w:sz w:val="23"/>
          <w:szCs w:val="23"/>
          <w:u w:val="single"/>
        </w:rPr>
        <w:t>nie zastrzega</w:t>
      </w:r>
      <w:r w:rsidRPr="00E608C7">
        <w:rPr>
          <w:rFonts w:ascii="Arial" w:eastAsia="Aptos" w:hAnsi="Arial" w:cs="Arial"/>
          <w:spacing w:val="-4"/>
          <w:sz w:val="23"/>
          <w:szCs w:val="23"/>
        </w:rPr>
        <w:t xml:space="preserve"> obowiązku osobistego wykonania zamówienia przez Wykonawcę </w:t>
      </w:r>
      <w:r w:rsidRPr="00E608C7">
        <w:rPr>
          <w:rFonts w:ascii="Arial" w:eastAsia="Aptos" w:hAnsi="Arial" w:cs="Arial"/>
          <w:sz w:val="23"/>
          <w:szCs w:val="23"/>
        </w:rPr>
        <w:t xml:space="preserve">kluczowych zadań, zgodnie z art. 60 i art. 121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0956D58C" w14:textId="77777777" w:rsidR="00E608C7" w:rsidRPr="00E608C7" w:rsidRDefault="00E608C7" w:rsidP="00E608C7">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iCs/>
          <w:spacing w:val="-2"/>
          <w:sz w:val="23"/>
          <w:szCs w:val="23"/>
        </w:rPr>
        <w:t xml:space="preserve">Zamawiający </w:t>
      </w:r>
      <w:r w:rsidRPr="00E608C7">
        <w:rPr>
          <w:rFonts w:ascii="Arial" w:eastAsia="Aptos" w:hAnsi="Arial" w:cs="Arial"/>
          <w:iCs/>
          <w:spacing w:val="-2"/>
          <w:sz w:val="23"/>
          <w:szCs w:val="23"/>
          <w:u w:val="single"/>
        </w:rPr>
        <w:t>nie przewiduje możliwości</w:t>
      </w:r>
      <w:r w:rsidRPr="00E608C7">
        <w:rPr>
          <w:rFonts w:ascii="Arial" w:eastAsia="Aptos" w:hAnsi="Arial" w:cs="Arial"/>
          <w:iCs/>
          <w:spacing w:val="-2"/>
          <w:sz w:val="23"/>
          <w:szCs w:val="23"/>
        </w:rPr>
        <w:t xml:space="preserve"> oraz </w:t>
      </w:r>
      <w:r w:rsidRPr="00E608C7">
        <w:rPr>
          <w:rFonts w:ascii="Arial" w:eastAsia="Aptos" w:hAnsi="Arial" w:cs="Arial"/>
          <w:iCs/>
          <w:spacing w:val="-2"/>
          <w:sz w:val="23"/>
          <w:szCs w:val="23"/>
          <w:u w:val="single"/>
        </w:rPr>
        <w:t>nie wymaga</w:t>
      </w:r>
      <w:r w:rsidRPr="00E608C7">
        <w:rPr>
          <w:rFonts w:ascii="Arial" w:eastAsia="Aptos" w:hAnsi="Arial" w:cs="Arial"/>
          <w:iCs/>
          <w:spacing w:val="-2"/>
          <w:sz w:val="23"/>
          <w:szCs w:val="23"/>
        </w:rPr>
        <w:t xml:space="preserve"> złożenia oferty po odbyciu przez Wykonawcę wizji lokalnej lub sprawdzeniu dokumentów niezbędnych do realizacji zamówienia dostępnych na miejscu u Zamawiającego.</w:t>
      </w:r>
    </w:p>
    <w:p w14:paraId="634B0C90" w14:textId="77777777" w:rsidR="00E608C7" w:rsidRPr="00E608C7" w:rsidRDefault="00E608C7" w:rsidP="00E608C7">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color w:val="000000"/>
          <w:sz w:val="23"/>
          <w:szCs w:val="23"/>
        </w:rPr>
        <w:t xml:space="preserve">Zamawiający </w:t>
      </w:r>
      <w:r w:rsidRPr="009B41AA">
        <w:rPr>
          <w:rFonts w:ascii="Arial" w:eastAsia="Aptos" w:hAnsi="Arial" w:cs="Arial"/>
          <w:bCs/>
          <w:color w:val="000000"/>
          <w:sz w:val="23"/>
          <w:szCs w:val="23"/>
        </w:rPr>
        <w:t xml:space="preserve">żąda </w:t>
      </w:r>
      <w:r w:rsidRPr="00E608C7">
        <w:rPr>
          <w:rFonts w:ascii="Arial" w:eastAsia="Aptos" w:hAnsi="Arial" w:cs="Arial"/>
          <w:color w:val="000000"/>
          <w:sz w:val="23"/>
          <w:szCs w:val="23"/>
        </w:rPr>
        <w:t xml:space="preserve">wskazania przez Wykonawcę w formularzu ofertowym części zamówienia, których </w:t>
      </w:r>
      <w:r w:rsidRPr="00E608C7">
        <w:rPr>
          <w:rFonts w:ascii="Arial" w:eastAsia="Aptos" w:hAnsi="Arial" w:cs="Arial"/>
          <w:sz w:val="23"/>
          <w:szCs w:val="23"/>
        </w:rPr>
        <w:t>wykonanie zamierza powierzyć podwykonawcom i podania przez Wykonawcę nazw (firm)  ewentualnych podwykonawców – jeżeli są już znani na tym etapie (</w:t>
      </w:r>
      <w:r w:rsidRPr="00E608C7">
        <w:rPr>
          <w:rFonts w:ascii="Arial" w:eastAsia="Aptos" w:hAnsi="Arial" w:cs="Arial"/>
          <w:iCs/>
          <w:sz w:val="23"/>
          <w:szCs w:val="23"/>
        </w:rPr>
        <w:t xml:space="preserve">art. 462 ust. 2 ustawy </w:t>
      </w:r>
      <w:proofErr w:type="spellStart"/>
      <w:r w:rsidRPr="00E608C7">
        <w:rPr>
          <w:rFonts w:ascii="Arial" w:eastAsia="Aptos" w:hAnsi="Arial" w:cs="Arial"/>
          <w:iCs/>
          <w:sz w:val="23"/>
          <w:szCs w:val="23"/>
        </w:rPr>
        <w:t>Pzp</w:t>
      </w:r>
      <w:proofErr w:type="spellEnd"/>
      <w:r w:rsidRPr="00E608C7">
        <w:rPr>
          <w:rFonts w:ascii="Arial" w:eastAsia="Aptos" w:hAnsi="Arial" w:cs="Arial"/>
          <w:iCs/>
          <w:sz w:val="23"/>
          <w:szCs w:val="23"/>
        </w:rPr>
        <w:t>).</w:t>
      </w:r>
    </w:p>
    <w:p w14:paraId="512DCCB3" w14:textId="77777777" w:rsidR="00E608C7" w:rsidRPr="00BF344D" w:rsidRDefault="00E608C7" w:rsidP="00E608C7">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Zgodnie z art. 462 ust. 8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powierzenie wykonania części zamówienia podwykonawcom nie zwalnia Wykonawcy z odpowiedzialności za należyte wykonanie tego zamówienia.</w:t>
      </w:r>
    </w:p>
    <w:p w14:paraId="6A4D16F2" w14:textId="752C6DF4" w:rsidR="00BF344D" w:rsidRDefault="00F226C1" w:rsidP="0048136F">
      <w:pPr>
        <w:numPr>
          <w:ilvl w:val="1"/>
          <w:numId w:val="14"/>
        </w:numPr>
        <w:spacing w:before="120" w:after="120" w:line="240" w:lineRule="auto"/>
        <w:ind w:left="426" w:hanging="426"/>
        <w:jc w:val="both"/>
        <w:rPr>
          <w:rFonts w:ascii="Arial" w:eastAsia="Times New Roman" w:hAnsi="Arial" w:cs="Arial"/>
          <w:sz w:val="23"/>
          <w:szCs w:val="23"/>
          <w:lang w:eastAsia="pl-PL"/>
        </w:rPr>
      </w:pPr>
      <w:r w:rsidRPr="00F226C1">
        <w:rPr>
          <w:rFonts w:ascii="Arial" w:eastAsia="Times New Roman" w:hAnsi="Arial" w:cs="Arial"/>
          <w:sz w:val="23"/>
          <w:szCs w:val="23"/>
          <w:lang w:eastAsia="pl-PL"/>
        </w:rPr>
        <w:t>Zamawiający dopuszcza do udziału w postępowaniu Wykonawców:</w:t>
      </w:r>
    </w:p>
    <w:p w14:paraId="696A6C1A" w14:textId="280663A4" w:rsidR="00F226C1" w:rsidRDefault="00F226C1" w:rsidP="0048136F">
      <w:pPr>
        <w:pStyle w:val="Akapitzlist"/>
        <w:numPr>
          <w:ilvl w:val="0"/>
          <w:numId w:val="144"/>
        </w:numPr>
        <w:spacing w:before="120" w:after="120" w:line="240" w:lineRule="auto"/>
        <w:contextualSpacing w:val="0"/>
        <w:jc w:val="both"/>
        <w:rPr>
          <w:rFonts w:ascii="Arial" w:eastAsia="Times New Roman" w:hAnsi="Arial" w:cs="Arial"/>
          <w:sz w:val="23"/>
          <w:szCs w:val="23"/>
          <w:lang w:eastAsia="pl-PL"/>
        </w:rPr>
      </w:pPr>
      <w:r w:rsidRPr="00F226C1">
        <w:rPr>
          <w:rFonts w:ascii="Arial" w:eastAsia="Times New Roman" w:hAnsi="Arial" w:cs="Arial"/>
          <w:sz w:val="23"/>
          <w:szCs w:val="23"/>
          <w:lang w:eastAsia="pl-PL"/>
        </w:rPr>
        <w:t xml:space="preserve">którzy prowadzą działalność gospodarczą oraz mają siedzibę albo miejsce zamieszkania w innych państwach niż państwa członkowskie Unii Europejskiej oraz innych niż państwa będące stronami Porozumienia Światowej Organizacji </w:t>
      </w:r>
      <w:r w:rsidRPr="00F226C1">
        <w:rPr>
          <w:rFonts w:ascii="Arial" w:eastAsia="Times New Roman" w:hAnsi="Arial" w:cs="Arial"/>
          <w:sz w:val="23"/>
          <w:szCs w:val="23"/>
          <w:lang w:eastAsia="pl-PL"/>
        </w:rPr>
        <w:lastRenderedPageBreak/>
        <w:t>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5CE091CD" w14:textId="2A56B177" w:rsidR="00F226C1" w:rsidRDefault="00F226C1" w:rsidP="0048136F">
      <w:pPr>
        <w:pStyle w:val="Akapitzlist"/>
        <w:numPr>
          <w:ilvl w:val="0"/>
          <w:numId w:val="144"/>
        </w:numPr>
        <w:spacing w:before="120" w:after="120" w:line="240" w:lineRule="auto"/>
        <w:contextualSpacing w:val="0"/>
        <w:jc w:val="both"/>
        <w:rPr>
          <w:rFonts w:ascii="Arial" w:eastAsia="Times New Roman" w:hAnsi="Arial" w:cs="Arial"/>
          <w:sz w:val="23"/>
          <w:szCs w:val="23"/>
          <w:lang w:eastAsia="pl-PL"/>
        </w:rPr>
      </w:pPr>
      <w:r w:rsidRPr="00F226C1">
        <w:rPr>
          <w:rFonts w:ascii="Arial" w:eastAsia="Times New Roman" w:hAnsi="Arial" w:cs="Arial"/>
          <w:sz w:val="23"/>
          <w:szCs w:val="23"/>
          <w:lang w:eastAsia="pl-PL"/>
        </w:rPr>
        <w:t>wspólnie ubiegających się o udzielenie zamówienia z Wykonawcami pochodzącymi z państw trzecich niebędących stronami umów międzynarodowych,</w:t>
      </w:r>
    </w:p>
    <w:p w14:paraId="082DDA7C" w14:textId="79377AA3" w:rsidR="00F226C1" w:rsidRDefault="0048136F" w:rsidP="0048136F">
      <w:pPr>
        <w:pStyle w:val="Akapitzlist"/>
        <w:numPr>
          <w:ilvl w:val="0"/>
          <w:numId w:val="144"/>
        </w:numPr>
        <w:spacing w:before="120" w:after="120" w:line="240" w:lineRule="auto"/>
        <w:contextualSpacing w:val="0"/>
        <w:jc w:val="both"/>
        <w:rPr>
          <w:rFonts w:ascii="Arial" w:eastAsia="Times New Roman" w:hAnsi="Arial" w:cs="Arial"/>
          <w:sz w:val="23"/>
          <w:szCs w:val="23"/>
          <w:lang w:eastAsia="pl-PL"/>
        </w:rPr>
      </w:pPr>
      <w:r w:rsidRPr="0048136F">
        <w:rPr>
          <w:rFonts w:ascii="Arial" w:eastAsia="Times New Roman" w:hAnsi="Arial" w:cs="Arial"/>
          <w:sz w:val="23"/>
          <w:szCs w:val="23"/>
          <w:lang w:eastAsia="pl-PL"/>
        </w:rPr>
        <w:t xml:space="preserve">którzy polegają na zdolnościach lub sytuacji podmiotów udostępniających zasoby, o których mowa w art. 118 ust. 1 ustawy </w:t>
      </w:r>
      <w:proofErr w:type="spellStart"/>
      <w:r w:rsidRPr="0048136F">
        <w:rPr>
          <w:rFonts w:ascii="Arial" w:eastAsia="Times New Roman" w:hAnsi="Arial" w:cs="Arial"/>
          <w:sz w:val="23"/>
          <w:szCs w:val="23"/>
          <w:lang w:eastAsia="pl-PL"/>
        </w:rPr>
        <w:t>Pzp</w:t>
      </w:r>
      <w:proofErr w:type="spellEnd"/>
      <w:r w:rsidRPr="0048136F">
        <w:rPr>
          <w:rFonts w:ascii="Arial" w:eastAsia="Times New Roman" w:hAnsi="Arial" w:cs="Arial"/>
          <w:sz w:val="23"/>
          <w:szCs w:val="23"/>
          <w:lang w:eastAsia="pl-PL"/>
        </w:rPr>
        <w:t>, pochodzących z państw trzecich niebędących stronami umów międzynarodowych,</w:t>
      </w:r>
    </w:p>
    <w:p w14:paraId="3718C91C" w14:textId="7336D8E5" w:rsidR="0048136F" w:rsidRDefault="0048136F" w:rsidP="0048136F">
      <w:pPr>
        <w:pStyle w:val="Akapitzlist"/>
        <w:numPr>
          <w:ilvl w:val="0"/>
          <w:numId w:val="144"/>
        </w:numPr>
        <w:spacing w:before="120" w:after="120" w:line="240" w:lineRule="auto"/>
        <w:contextualSpacing w:val="0"/>
        <w:jc w:val="both"/>
        <w:rPr>
          <w:rFonts w:ascii="Arial" w:eastAsia="Times New Roman" w:hAnsi="Arial" w:cs="Arial"/>
          <w:sz w:val="23"/>
          <w:szCs w:val="23"/>
          <w:lang w:eastAsia="pl-PL"/>
        </w:rPr>
      </w:pPr>
      <w:r w:rsidRPr="0048136F">
        <w:rPr>
          <w:rFonts w:ascii="Arial" w:eastAsia="Times New Roman" w:hAnsi="Arial" w:cs="Arial"/>
          <w:sz w:val="23"/>
          <w:szCs w:val="23"/>
          <w:lang w:eastAsia="pl-PL"/>
        </w:rPr>
        <w:t xml:space="preserve">powierzających wykonanie części zamówienia Podwykonawcom pochodzącym </w:t>
      </w:r>
      <w:r w:rsidR="004479B7">
        <w:rPr>
          <w:rFonts w:ascii="Arial" w:eastAsia="Times New Roman" w:hAnsi="Arial" w:cs="Arial"/>
          <w:sz w:val="23"/>
          <w:szCs w:val="23"/>
          <w:lang w:eastAsia="pl-PL"/>
        </w:rPr>
        <w:br/>
      </w:r>
      <w:r w:rsidRPr="0048136F">
        <w:rPr>
          <w:rFonts w:ascii="Arial" w:eastAsia="Times New Roman" w:hAnsi="Arial" w:cs="Arial"/>
          <w:sz w:val="23"/>
          <w:szCs w:val="23"/>
          <w:lang w:eastAsia="pl-PL"/>
        </w:rPr>
        <w:t>z państw trzecich niebędących stronami umów międzynarodowych,</w:t>
      </w:r>
    </w:p>
    <w:p w14:paraId="34238325" w14:textId="61EC4646" w:rsidR="0048136F" w:rsidRDefault="0048136F" w:rsidP="0048136F">
      <w:pPr>
        <w:pStyle w:val="Akapitzlist"/>
        <w:numPr>
          <w:ilvl w:val="0"/>
          <w:numId w:val="144"/>
        </w:numPr>
        <w:spacing w:before="120" w:after="120" w:line="240" w:lineRule="auto"/>
        <w:contextualSpacing w:val="0"/>
        <w:jc w:val="both"/>
        <w:rPr>
          <w:rFonts w:ascii="Arial" w:eastAsia="Times New Roman" w:hAnsi="Arial" w:cs="Arial"/>
          <w:sz w:val="23"/>
          <w:szCs w:val="23"/>
          <w:lang w:eastAsia="pl-PL"/>
        </w:rPr>
      </w:pPr>
      <w:r w:rsidRPr="0048136F">
        <w:rPr>
          <w:rFonts w:ascii="Arial" w:eastAsia="Times New Roman" w:hAnsi="Arial" w:cs="Arial"/>
          <w:sz w:val="23"/>
          <w:szCs w:val="23"/>
          <w:lang w:eastAsia="pl-PL"/>
        </w:rPr>
        <w:t>powierzających wykonanie części zamówienia dalszym Podwykonawcom pochodzącym z państw trzecich niebędących stronami umów międzynarodowych.</w:t>
      </w:r>
    </w:p>
    <w:p w14:paraId="33BA76B2" w14:textId="137BDCA1" w:rsidR="004479B7" w:rsidRDefault="004479B7" w:rsidP="004479B7">
      <w:pPr>
        <w:pStyle w:val="Akapitzlist"/>
        <w:numPr>
          <w:ilvl w:val="1"/>
          <w:numId w:val="14"/>
        </w:numPr>
        <w:spacing w:before="120" w:after="120" w:line="240" w:lineRule="auto"/>
        <w:ind w:left="357" w:hanging="357"/>
        <w:contextualSpacing w:val="0"/>
        <w:jc w:val="both"/>
        <w:rPr>
          <w:rFonts w:ascii="Arial" w:eastAsia="Times New Roman" w:hAnsi="Arial" w:cs="Arial"/>
          <w:sz w:val="23"/>
          <w:szCs w:val="23"/>
          <w:lang w:eastAsia="pl-PL"/>
        </w:rPr>
      </w:pPr>
      <w:r w:rsidRPr="004479B7">
        <w:rPr>
          <w:rFonts w:ascii="Arial" w:eastAsia="Times New Roman" w:hAnsi="Arial" w:cs="Arial"/>
          <w:sz w:val="23"/>
          <w:szCs w:val="23"/>
          <w:lang w:eastAsia="pl-PL"/>
        </w:rPr>
        <w:t>Zamawiający dopuszcza składanie ofert na dostawę pochodzącą z państw trzecich niebędących stronami umów międzynarodowych.</w:t>
      </w:r>
    </w:p>
    <w:p w14:paraId="0A512616" w14:textId="47F9A20B" w:rsidR="004479B7" w:rsidRPr="004479B7" w:rsidRDefault="004479B7" w:rsidP="004479B7">
      <w:pPr>
        <w:pStyle w:val="Akapitzlist"/>
        <w:numPr>
          <w:ilvl w:val="1"/>
          <w:numId w:val="14"/>
        </w:numPr>
        <w:spacing w:before="120" w:after="120" w:line="240" w:lineRule="auto"/>
        <w:ind w:left="357" w:hanging="357"/>
        <w:contextualSpacing w:val="0"/>
        <w:jc w:val="both"/>
        <w:rPr>
          <w:rFonts w:ascii="Arial" w:eastAsia="Times New Roman" w:hAnsi="Arial" w:cs="Arial"/>
          <w:sz w:val="23"/>
          <w:szCs w:val="23"/>
          <w:lang w:eastAsia="pl-PL"/>
        </w:rPr>
      </w:pPr>
      <w:r w:rsidRPr="004479B7">
        <w:rPr>
          <w:rFonts w:ascii="Arial" w:eastAsia="Times New Roman" w:hAnsi="Arial" w:cs="Arial"/>
          <w:sz w:val="23"/>
          <w:szCs w:val="23"/>
          <w:lang w:eastAsia="pl-PL"/>
        </w:rPr>
        <w:t xml:space="preserve">Zamawiający nie formułuje mniej korzystnych warunków zamówienia w odniesieniu do Wykonawców pochodzących z państw trzecich niebędących stronami umów międzynarodowych niż w odniesieniu do Wykonawców pochodzących z państw, o których mowa w art. 16a ustawy </w:t>
      </w:r>
      <w:proofErr w:type="spellStart"/>
      <w:r w:rsidRPr="004479B7">
        <w:rPr>
          <w:rFonts w:ascii="Arial" w:eastAsia="Times New Roman" w:hAnsi="Arial" w:cs="Arial"/>
          <w:sz w:val="23"/>
          <w:szCs w:val="23"/>
          <w:lang w:eastAsia="pl-PL"/>
        </w:rPr>
        <w:t>Pzp</w:t>
      </w:r>
      <w:proofErr w:type="spellEnd"/>
      <w:r w:rsidRPr="004479B7">
        <w:rPr>
          <w:rFonts w:ascii="Arial" w:eastAsia="Times New Roman" w:hAnsi="Arial" w:cs="Arial"/>
          <w:sz w:val="23"/>
          <w:szCs w:val="23"/>
          <w:lang w:eastAsia="pl-PL"/>
        </w:rPr>
        <w:t>, lub robót budowlanych, dostaw i usług pochodzących z tych państw.</w:t>
      </w:r>
    </w:p>
    <w:p w14:paraId="6512C771"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IV</w:t>
      </w:r>
    </w:p>
    <w:p w14:paraId="1C7A20C8"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TERMIN WYKONANIA ZAMÓWIENIA</w:t>
      </w:r>
    </w:p>
    <w:p w14:paraId="14484D42" w14:textId="77777777" w:rsidR="00E608C7" w:rsidRPr="00E608C7" w:rsidRDefault="00E608C7" w:rsidP="00E608C7">
      <w:pPr>
        <w:widowControl w:val="0"/>
        <w:numPr>
          <w:ilvl w:val="0"/>
          <w:numId w:val="19"/>
        </w:numPr>
        <w:tabs>
          <w:tab w:val="right" w:leader="dot" w:pos="9072"/>
        </w:tabs>
        <w:autoSpaceDE w:val="0"/>
        <w:autoSpaceDN w:val="0"/>
        <w:adjustRightInd w:val="0"/>
        <w:spacing w:before="120" w:after="120" w:line="254" w:lineRule="atLeast"/>
        <w:ind w:left="426"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Wykonawca zobowiązany jest zrealizować przedmiot zamówienia w terminie </w:t>
      </w:r>
      <w:r w:rsidRPr="00E608C7">
        <w:rPr>
          <w:rFonts w:ascii="Arial" w:eastAsia="Times New Roman" w:hAnsi="Arial" w:cs="Arial"/>
          <w:b/>
          <w:bCs/>
          <w:sz w:val="23"/>
          <w:szCs w:val="23"/>
          <w:lang w:eastAsia="pl-PL"/>
        </w:rPr>
        <w:t>do</w:t>
      </w:r>
      <w:r w:rsidRPr="00E608C7">
        <w:rPr>
          <w:rFonts w:ascii="Arial" w:eastAsia="Times New Roman" w:hAnsi="Arial" w:cs="Arial"/>
          <w:sz w:val="23"/>
          <w:szCs w:val="23"/>
          <w:lang w:eastAsia="pl-PL"/>
        </w:rPr>
        <w:t xml:space="preserve"> </w:t>
      </w:r>
      <w:r w:rsidRPr="00E608C7">
        <w:rPr>
          <w:rFonts w:ascii="Arial" w:eastAsia="Times New Roman" w:hAnsi="Arial" w:cs="Arial"/>
          <w:b/>
          <w:bCs/>
          <w:sz w:val="23"/>
          <w:szCs w:val="23"/>
          <w:lang w:eastAsia="pl-PL"/>
        </w:rPr>
        <w:t>40 dni</w:t>
      </w:r>
      <w:r w:rsidRPr="00E608C7">
        <w:rPr>
          <w:rFonts w:ascii="Arial" w:eastAsia="Times New Roman" w:hAnsi="Arial" w:cs="Arial"/>
          <w:sz w:val="23"/>
          <w:szCs w:val="23"/>
          <w:lang w:eastAsia="pl-PL"/>
        </w:rPr>
        <w:t xml:space="preserve"> od daty zawarcia </w:t>
      </w:r>
      <w:r w:rsidR="00176EAB">
        <w:rPr>
          <w:rFonts w:ascii="Arial" w:eastAsia="Times New Roman" w:hAnsi="Arial" w:cs="Arial"/>
          <w:sz w:val="23"/>
          <w:szCs w:val="23"/>
          <w:lang w:eastAsia="pl-PL"/>
        </w:rPr>
        <w:t>umowy. (dotyczy części nr 1 – 15</w:t>
      </w:r>
      <w:r w:rsidRPr="00E608C7">
        <w:rPr>
          <w:rFonts w:ascii="Arial" w:eastAsia="Times New Roman" w:hAnsi="Arial" w:cs="Arial"/>
          <w:sz w:val="23"/>
          <w:szCs w:val="23"/>
          <w:lang w:eastAsia="pl-PL"/>
        </w:rPr>
        <w:t xml:space="preserve">) </w:t>
      </w:r>
    </w:p>
    <w:p w14:paraId="34C8A416" w14:textId="77777777" w:rsidR="00E608C7" w:rsidRPr="00E608C7" w:rsidRDefault="00E608C7" w:rsidP="00E608C7">
      <w:pPr>
        <w:widowControl w:val="0"/>
        <w:numPr>
          <w:ilvl w:val="0"/>
          <w:numId w:val="19"/>
        </w:numPr>
        <w:tabs>
          <w:tab w:val="right" w:leader="dot" w:pos="9072"/>
        </w:tabs>
        <w:autoSpaceDE w:val="0"/>
        <w:autoSpaceDN w:val="0"/>
        <w:adjustRightInd w:val="0"/>
        <w:spacing w:before="120" w:after="120" w:line="254" w:lineRule="atLeast"/>
        <w:ind w:left="426"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 przypadku gdy </w:t>
      </w:r>
      <w:r w:rsidRPr="00E608C7">
        <w:rPr>
          <w:rFonts w:ascii="Arial" w:eastAsia="Times New Roman" w:hAnsi="Arial" w:cs="Arial"/>
          <w:b/>
          <w:bCs/>
          <w:sz w:val="23"/>
          <w:szCs w:val="23"/>
          <w:lang w:eastAsia="pl-PL"/>
        </w:rPr>
        <w:t>dzień wykonania zamówienia</w:t>
      </w:r>
      <w:r w:rsidRPr="00E608C7">
        <w:rPr>
          <w:rFonts w:ascii="Arial" w:eastAsia="Times New Roman" w:hAnsi="Arial" w:cs="Arial"/>
          <w:sz w:val="23"/>
          <w:szCs w:val="23"/>
          <w:lang w:eastAsia="pl-PL"/>
        </w:rPr>
        <w:t xml:space="preserve"> przypada na dzień ustawowo wolny od pracy lub sobotę, termin dostawy upływa w pierwszym kolejnym dniu roboczym.</w:t>
      </w:r>
    </w:p>
    <w:p w14:paraId="104BA1EF"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w:t>
      </w:r>
    </w:p>
    <w:p w14:paraId="408FFB4E"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WARUNKI UDZIAŁU W POSTĘPOWANIU</w:t>
      </w:r>
    </w:p>
    <w:p w14:paraId="6EA8C2FD" w14:textId="77777777" w:rsidR="00E608C7" w:rsidRPr="00E608C7" w:rsidRDefault="00E608C7" w:rsidP="00E608C7">
      <w:pPr>
        <w:numPr>
          <w:ilvl w:val="1"/>
          <w:numId w:val="15"/>
        </w:numPr>
        <w:spacing w:after="120" w:line="240" w:lineRule="auto"/>
        <w:ind w:left="425" w:hanging="425"/>
        <w:jc w:val="both"/>
        <w:rPr>
          <w:rFonts w:ascii="Arial" w:eastAsia="Times New Roman" w:hAnsi="Arial" w:cs="Arial"/>
          <w:bCs/>
          <w:sz w:val="23"/>
          <w:szCs w:val="23"/>
          <w:lang w:eastAsia="pl-PL"/>
        </w:rPr>
      </w:pPr>
      <w:r w:rsidRPr="00E608C7">
        <w:rPr>
          <w:rFonts w:ascii="Arial" w:eastAsia="Times New Roman" w:hAnsi="Arial" w:cs="Arial"/>
          <w:sz w:val="23"/>
          <w:szCs w:val="23"/>
          <w:lang w:eastAsia="pl-PL"/>
        </w:rPr>
        <w:t xml:space="preserve">O udzielenie zamówienia mogą ubiegać się Wykonawcy, którzy </w:t>
      </w:r>
      <w:r w:rsidRPr="00E608C7">
        <w:rPr>
          <w:rFonts w:ascii="Arial" w:eastAsia="Times New Roman" w:hAnsi="Arial" w:cs="Arial"/>
          <w:bCs/>
          <w:sz w:val="23"/>
          <w:szCs w:val="23"/>
          <w:lang w:eastAsia="pl-PL"/>
        </w:rPr>
        <w:t>spełniają warunki udziału w postępowaniu dotyczące:</w:t>
      </w:r>
    </w:p>
    <w:p w14:paraId="5B4D5414" w14:textId="77777777" w:rsidR="00E608C7" w:rsidRPr="00E608C7" w:rsidRDefault="00E608C7" w:rsidP="00E608C7">
      <w:pPr>
        <w:numPr>
          <w:ilvl w:val="0"/>
          <w:numId w:val="28"/>
        </w:numPr>
        <w:tabs>
          <w:tab w:val="left" w:pos="709"/>
        </w:tabs>
        <w:spacing w:after="120" w:line="240" w:lineRule="auto"/>
        <w:ind w:left="851" w:hanging="425"/>
        <w:contextualSpacing/>
        <w:jc w:val="both"/>
        <w:rPr>
          <w:rFonts w:ascii="Arial" w:eastAsia="Times New Roman" w:hAnsi="Arial" w:cs="Arial"/>
          <w:b/>
          <w:bCs/>
          <w:sz w:val="23"/>
          <w:szCs w:val="23"/>
          <w:lang w:eastAsia="pl-PL"/>
        </w:rPr>
      </w:pPr>
      <w:r w:rsidRPr="00E608C7">
        <w:rPr>
          <w:rFonts w:ascii="Arial" w:eastAsia="Aptos" w:hAnsi="Arial" w:cs="Arial"/>
          <w:b/>
          <w:bCs/>
          <w:sz w:val="23"/>
          <w:szCs w:val="23"/>
        </w:rPr>
        <w:t>zdolności do występowania w obrocie gospodarczym</w:t>
      </w:r>
    </w:p>
    <w:p w14:paraId="409F59F5" w14:textId="77777777" w:rsidR="00E608C7" w:rsidRPr="00E608C7" w:rsidRDefault="00E608C7" w:rsidP="00E608C7">
      <w:pPr>
        <w:spacing w:after="120" w:line="240" w:lineRule="auto"/>
        <w:ind w:left="851" w:hanging="142"/>
        <w:jc w:val="both"/>
        <w:rPr>
          <w:rFonts w:ascii="Arial" w:eastAsia="Aptos" w:hAnsi="Arial" w:cs="Arial"/>
          <w:b/>
          <w:sz w:val="23"/>
          <w:szCs w:val="23"/>
          <w:u w:val="single"/>
        </w:rPr>
      </w:pPr>
      <w:r w:rsidRPr="00E608C7">
        <w:rPr>
          <w:rFonts w:ascii="Arial" w:eastAsia="Aptos" w:hAnsi="Arial" w:cs="Arial"/>
          <w:b/>
          <w:sz w:val="23"/>
          <w:szCs w:val="23"/>
          <w:u w:val="single"/>
        </w:rPr>
        <w:t>Opis spełnienia warunku</w:t>
      </w:r>
    </w:p>
    <w:p w14:paraId="3C4AEBEA" w14:textId="77777777" w:rsidR="00E608C7" w:rsidRPr="00E608C7" w:rsidRDefault="00E608C7" w:rsidP="00E608C7">
      <w:pPr>
        <w:spacing w:after="120" w:line="240" w:lineRule="auto"/>
        <w:ind w:left="709"/>
        <w:jc w:val="both"/>
        <w:rPr>
          <w:rFonts w:ascii="Arial" w:eastAsia="Aptos" w:hAnsi="Arial" w:cs="Arial"/>
          <w:sz w:val="23"/>
          <w:szCs w:val="23"/>
        </w:rPr>
      </w:pPr>
      <w:r w:rsidRPr="00E608C7">
        <w:rPr>
          <w:rFonts w:ascii="Arial" w:eastAsia="Aptos" w:hAnsi="Arial" w:cs="Arial"/>
          <w:sz w:val="23"/>
          <w:szCs w:val="23"/>
        </w:rPr>
        <w:t>Zamawiający nie precyzuje w tym zakresie żadnych wymagań, których spełnianie Wykonawca zobowiązany jest wykazać.</w:t>
      </w:r>
    </w:p>
    <w:p w14:paraId="214936AB" w14:textId="77777777" w:rsidR="00E608C7" w:rsidRPr="00E608C7" w:rsidRDefault="00E608C7" w:rsidP="00E608C7">
      <w:pPr>
        <w:numPr>
          <w:ilvl w:val="0"/>
          <w:numId w:val="28"/>
        </w:numPr>
        <w:spacing w:after="120" w:line="240" w:lineRule="auto"/>
        <w:contextualSpacing/>
        <w:jc w:val="both"/>
        <w:rPr>
          <w:rFonts w:ascii="Arial" w:eastAsia="Times New Roman" w:hAnsi="Arial" w:cs="Arial"/>
          <w:b/>
          <w:bCs/>
          <w:sz w:val="23"/>
          <w:szCs w:val="23"/>
          <w:lang w:eastAsia="pl-PL"/>
        </w:rPr>
      </w:pPr>
      <w:r w:rsidRPr="00E608C7">
        <w:rPr>
          <w:rFonts w:ascii="Arial" w:eastAsia="Aptos" w:hAnsi="Arial" w:cs="Arial"/>
          <w:b/>
          <w:bCs/>
          <w:sz w:val="23"/>
          <w:szCs w:val="23"/>
        </w:rPr>
        <w:t>uprawnień do prowadzenia określonej działalności gospodarczej lub zawodowej, o ile wynika to z odrębnych przepisów</w:t>
      </w:r>
    </w:p>
    <w:p w14:paraId="10C2FC9D" w14:textId="77777777" w:rsidR="00E608C7" w:rsidRPr="00E608C7" w:rsidRDefault="00E608C7" w:rsidP="00E608C7">
      <w:pPr>
        <w:spacing w:after="120" w:line="240" w:lineRule="auto"/>
        <w:ind w:left="709"/>
        <w:jc w:val="both"/>
        <w:rPr>
          <w:rFonts w:ascii="Arial" w:eastAsia="Aptos" w:hAnsi="Arial" w:cs="Arial"/>
          <w:b/>
          <w:bCs/>
          <w:sz w:val="23"/>
          <w:szCs w:val="23"/>
          <w:u w:val="single"/>
          <w:lang w:eastAsia="pl-PL"/>
        </w:rPr>
      </w:pPr>
      <w:r w:rsidRPr="00E608C7">
        <w:rPr>
          <w:rFonts w:ascii="Arial" w:eastAsia="Aptos" w:hAnsi="Arial" w:cs="Arial"/>
          <w:b/>
          <w:bCs/>
          <w:sz w:val="23"/>
          <w:szCs w:val="23"/>
          <w:u w:val="single"/>
          <w:lang w:eastAsia="pl-PL"/>
        </w:rPr>
        <w:t>Opis spełnienia warunku:</w:t>
      </w:r>
    </w:p>
    <w:p w14:paraId="2361D93F" w14:textId="77777777" w:rsidR="00E608C7" w:rsidRPr="00E608C7" w:rsidRDefault="00E608C7" w:rsidP="00E608C7">
      <w:pPr>
        <w:spacing w:after="120" w:line="240" w:lineRule="auto"/>
        <w:ind w:left="709"/>
        <w:jc w:val="both"/>
        <w:rPr>
          <w:rFonts w:ascii="Arial" w:eastAsia="Aptos" w:hAnsi="Arial" w:cs="Arial"/>
          <w:sz w:val="23"/>
          <w:szCs w:val="23"/>
        </w:rPr>
      </w:pPr>
      <w:r w:rsidRPr="00E608C7">
        <w:rPr>
          <w:rFonts w:ascii="Arial" w:eastAsia="Aptos" w:hAnsi="Arial" w:cs="Arial"/>
          <w:sz w:val="23"/>
          <w:szCs w:val="23"/>
        </w:rPr>
        <w:t>Zamawiający nie stawia w tym zakresie żadnych wymagań, których spełnianie Wykonawca zobowiązany jest wykazać.</w:t>
      </w:r>
    </w:p>
    <w:p w14:paraId="7BD800ED" w14:textId="77777777" w:rsidR="00E608C7" w:rsidRPr="00E608C7" w:rsidRDefault="00E608C7" w:rsidP="00E608C7">
      <w:pPr>
        <w:numPr>
          <w:ilvl w:val="0"/>
          <w:numId w:val="28"/>
        </w:numPr>
        <w:spacing w:after="120" w:line="240" w:lineRule="auto"/>
        <w:contextualSpacing/>
        <w:jc w:val="both"/>
        <w:rPr>
          <w:rFonts w:ascii="Arial" w:eastAsia="Times New Roman" w:hAnsi="Arial" w:cs="Arial"/>
          <w:b/>
          <w:bCs/>
          <w:sz w:val="23"/>
          <w:szCs w:val="23"/>
          <w:lang w:eastAsia="pl-PL"/>
        </w:rPr>
      </w:pPr>
      <w:r w:rsidRPr="00E608C7">
        <w:rPr>
          <w:rFonts w:ascii="Arial" w:eastAsia="Aptos" w:hAnsi="Arial" w:cs="Arial"/>
          <w:b/>
          <w:bCs/>
          <w:sz w:val="23"/>
          <w:szCs w:val="23"/>
        </w:rPr>
        <w:t>sytuacji ekonomicznej lub finansowej</w:t>
      </w:r>
    </w:p>
    <w:p w14:paraId="28A88966" w14:textId="77777777" w:rsidR="00E608C7" w:rsidRPr="00E608C7" w:rsidRDefault="00E608C7" w:rsidP="00E608C7">
      <w:pPr>
        <w:spacing w:after="120" w:line="240" w:lineRule="auto"/>
        <w:ind w:left="1560" w:hanging="851"/>
        <w:jc w:val="both"/>
        <w:rPr>
          <w:rFonts w:ascii="Arial" w:eastAsia="Aptos" w:hAnsi="Arial" w:cs="Arial"/>
          <w:b/>
          <w:bCs/>
          <w:sz w:val="23"/>
          <w:szCs w:val="23"/>
          <w:u w:val="single"/>
          <w:lang w:eastAsia="pl-PL"/>
        </w:rPr>
      </w:pPr>
      <w:r w:rsidRPr="00E608C7">
        <w:rPr>
          <w:rFonts w:ascii="Arial" w:eastAsia="Aptos" w:hAnsi="Arial" w:cs="Arial"/>
          <w:b/>
          <w:bCs/>
          <w:sz w:val="23"/>
          <w:szCs w:val="23"/>
          <w:u w:val="single"/>
          <w:lang w:eastAsia="pl-PL"/>
        </w:rPr>
        <w:t>Opis spełnienia warunku:</w:t>
      </w:r>
    </w:p>
    <w:p w14:paraId="64ABC6EC" w14:textId="77777777" w:rsidR="00E608C7" w:rsidRPr="00E608C7" w:rsidRDefault="00E608C7" w:rsidP="00E608C7">
      <w:pPr>
        <w:spacing w:after="120" w:line="240" w:lineRule="auto"/>
        <w:ind w:left="708"/>
        <w:jc w:val="both"/>
        <w:rPr>
          <w:rFonts w:ascii="Arial" w:eastAsia="Aptos" w:hAnsi="Arial" w:cs="Arial"/>
          <w:sz w:val="23"/>
          <w:szCs w:val="23"/>
        </w:rPr>
      </w:pPr>
      <w:bookmarkStart w:id="2" w:name="_Hlk109199978"/>
      <w:r w:rsidRPr="00E608C7">
        <w:rPr>
          <w:rFonts w:ascii="Arial" w:eastAsia="Aptos" w:hAnsi="Arial" w:cs="Arial"/>
          <w:sz w:val="23"/>
          <w:szCs w:val="23"/>
        </w:rPr>
        <w:t>Zamawiający nie stawia w tym zakresie żadnych wymagań, których spełnianie Wykonawca zobowiązany jest wykazać.</w:t>
      </w:r>
    </w:p>
    <w:bookmarkEnd w:id="2"/>
    <w:p w14:paraId="2CFB46C5" w14:textId="77777777" w:rsidR="00E608C7" w:rsidRPr="00E608C7" w:rsidRDefault="00E608C7" w:rsidP="00E608C7">
      <w:pPr>
        <w:numPr>
          <w:ilvl w:val="0"/>
          <w:numId w:val="28"/>
        </w:numPr>
        <w:spacing w:after="120" w:line="240" w:lineRule="auto"/>
        <w:contextualSpacing/>
        <w:jc w:val="both"/>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lastRenderedPageBreak/>
        <w:t>zdolności technicznej lub zawodowej.</w:t>
      </w:r>
    </w:p>
    <w:p w14:paraId="3ED6B0C9" w14:textId="77777777" w:rsidR="00E608C7" w:rsidRPr="00E608C7" w:rsidRDefault="00E608C7" w:rsidP="00E608C7">
      <w:pPr>
        <w:spacing w:after="120" w:line="240" w:lineRule="auto"/>
        <w:ind w:left="709"/>
        <w:jc w:val="both"/>
        <w:rPr>
          <w:rFonts w:ascii="Arial" w:eastAsia="Aptos" w:hAnsi="Arial" w:cs="Arial"/>
          <w:b/>
          <w:bCs/>
          <w:sz w:val="23"/>
          <w:szCs w:val="23"/>
          <w:u w:val="single"/>
          <w:lang w:eastAsia="pl-PL"/>
        </w:rPr>
      </w:pPr>
      <w:r w:rsidRPr="00E608C7">
        <w:rPr>
          <w:rFonts w:ascii="Arial" w:eastAsia="Aptos" w:hAnsi="Arial" w:cs="Arial"/>
          <w:b/>
          <w:bCs/>
          <w:sz w:val="23"/>
          <w:szCs w:val="23"/>
          <w:u w:val="single"/>
          <w:lang w:eastAsia="pl-PL"/>
        </w:rPr>
        <w:t>Opis spełnienia warunku:</w:t>
      </w:r>
    </w:p>
    <w:p w14:paraId="4D48D1DB" w14:textId="77777777" w:rsidR="00E608C7" w:rsidRPr="00E608C7" w:rsidRDefault="00E608C7" w:rsidP="00E608C7">
      <w:pPr>
        <w:spacing w:after="120" w:line="240" w:lineRule="auto"/>
        <w:ind w:left="709"/>
        <w:jc w:val="both"/>
        <w:rPr>
          <w:rFonts w:ascii="Arial" w:eastAsia="Aptos" w:hAnsi="Arial" w:cs="Arial"/>
          <w:sz w:val="23"/>
          <w:szCs w:val="23"/>
        </w:rPr>
      </w:pPr>
      <w:r w:rsidRPr="00E608C7">
        <w:rPr>
          <w:rFonts w:ascii="Arial" w:eastAsia="Aptos" w:hAnsi="Arial" w:cs="Arial"/>
          <w:iCs/>
          <w:sz w:val="23"/>
          <w:szCs w:val="23"/>
        </w:rPr>
        <w:t>Zamawiający nie stawia w tym zakresie żadnych wymagań, których spełnianie Wykonawca zobowiązany jest wykazać.</w:t>
      </w:r>
    </w:p>
    <w:p w14:paraId="7DA7994B"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VI</w:t>
      </w:r>
    </w:p>
    <w:p w14:paraId="21B0D12D"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PODSTAWY WYKLUCZENIA</w:t>
      </w:r>
    </w:p>
    <w:p w14:paraId="175579CD" w14:textId="77777777" w:rsidR="00E608C7" w:rsidRPr="00E608C7" w:rsidRDefault="00E608C7" w:rsidP="00E608C7">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 xml:space="preserve">Z postępowania o udzielenie zamówienia wyklucza się Wykonawców, w stosunku do których zachodzi którakolwiek z okoliczności wskazanych: </w:t>
      </w:r>
    </w:p>
    <w:p w14:paraId="452E67C4" w14:textId="77777777" w:rsidR="00E608C7" w:rsidRPr="00E608C7" w:rsidRDefault="00E608C7" w:rsidP="00E608C7">
      <w:pPr>
        <w:numPr>
          <w:ilvl w:val="0"/>
          <w:numId w:val="29"/>
        </w:numPr>
        <w:spacing w:after="120" w:line="240" w:lineRule="auto"/>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 xml:space="preserve">w art. 108 ust. 1 </w:t>
      </w:r>
      <w:proofErr w:type="spellStart"/>
      <w:r w:rsidRPr="00E608C7">
        <w:rPr>
          <w:rFonts w:ascii="Arial" w:eastAsia="Aptos" w:hAnsi="Arial" w:cs="Arial"/>
          <w:kern w:val="2"/>
          <w:sz w:val="23"/>
          <w:szCs w:val="23"/>
          <w14:ligatures w14:val="standardContextual"/>
        </w:rPr>
        <w:t>Pzp</w:t>
      </w:r>
      <w:proofErr w:type="spellEnd"/>
      <w:r w:rsidRPr="00E608C7">
        <w:rPr>
          <w:rFonts w:ascii="Arial" w:eastAsia="Aptos" w:hAnsi="Arial" w:cs="Arial"/>
          <w:kern w:val="2"/>
          <w:sz w:val="23"/>
          <w:szCs w:val="23"/>
          <w14:ligatures w14:val="standardContextual"/>
        </w:rPr>
        <w:t>;</w:t>
      </w:r>
    </w:p>
    <w:p w14:paraId="204FB02F" w14:textId="77777777" w:rsidR="00E608C7" w:rsidRPr="00E608C7" w:rsidRDefault="00E608C7" w:rsidP="00E608C7">
      <w:pPr>
        <w:numPr>
          <w:ilvl w:val="0"/>
          <w:numId w:val="29"/>
        </w:numPr>
        <w:spacing w:after="120" w:line="240" w:lineRule="auto"/>
        <w:jc w:val="both"/>
        <w:rPr>
          <w:rFonts w:ascii="Arial" w:eastAsia="Aptos" w:hAnsi="Arial" w:cs="Arial"/>
          <w:kern w:val="2"/>
          <w:sz w:val="23"/>
          <w:szCs w:val="23"/>
          <w14:ligatures w14:val="standardContextual"/>
        </w:rPr>
      </w:pPr>
      <w:bookmarkStart w:id="3" w:name="_Hlk138684680"/>
      <w:r w:rsidRPr="00E608C7">
        <w:rPr>
          <w:rFonts w:ascii="Arial" w:eastAsia="Cambria" w:hAnsi="Arial" w:cs="Arial"/>
          <w:kern w:val="2"/>
          <w:sz w:val="23"/>
          <w:szCs w:val="23"/>
          <w14:ligatures w14:val="standardContextual"/>
        </w:rPr>
        <w:t xml:space="preserve">w art. 109 ust. 1 pkt 4 ustawy </w:t>
      </w:r>
      <w:proofErr w:type="spellStart"/>
      <w:r w:rsidRPr="00E608C7">
        <w:rPr>
          <w:rFonts w:ascii="Arial" w:eastAsia="Cambria" w:hAnsi="Arial" w:cs="Arial"/>
          <w:kern w:val="2"/>
          <w:sz w:val="23"/>
          <w:szCs w:val="23"/>
          <w14:ligatures w14:val="standardContextual"/>
        </w:rPr>
        <w:t>Pzp</w:t>
      </w:r>
      <w:proofErr w:type="spellEnd"/>
      <w:r w:rsidRPr="00E608C7">
        <w:rPr>
          <w:rFonts w:ascii="Arial" w:eastAsia="Cambria" w:hAnsi="Arial" w:cs="Arial"/>
          <w:kern w:val="2"/>
          <w:sz w:val="23"/>
          <w:szCs w:val="23"/>
          <w14:ligatures w14:val="standardContextual"/>
        </w:rPr>
        <w:t xml:space="preserve"> tj</w:t>
      </w:r>
      <w:bookmarkEnd w:id="3"/>
      <w:r w:rsidRPr="00E608C7">
        <w:rPr>
          <w:rFonts w:ascii="Arial" w:eastAsia="Cambria" w:hAnsi="Arial" w:cs="Arial"/>
          <w:kern w:val="2"/>
          <w:sz w:val="23"/>
          <w:szCs w:val="23"/>
          <w14:ligatures w14:val="standardContextual"/>
        </w:rPr>
        <w:t>.:</w:t>
      </w:r>
    </w:p>
    <w:p w14:paraId="2C26B6B8" w14:textId="77777777" w:rsidR="00E608C7" w:rsidRPr="00E608C7" w:rsidRDefault="00E608C7" w:rsidP="00E608C7">
      <w:pPr>
        <w:numPr>
          <w:ilvl w:val="0"/>
          <w:numId w:val="30"/>
        </w:numPr>
        <w:spacing w:after="120" w:line="240" w:lineRule="auto"/>
        <w:ind w:left="1134"/>
        <w:jc w:val="both"/>
        <w:rPr>
          <w:rFonts w:ascii="Arial" w:eastAsia="Cambria" w:hAnsi="Arial" w:cs="Arial"/>
          <w:sz w:val="23"/>
          <w:szCs w:val="23"/>
        </w:rPr>
      </w:pPr>
      <w:r w:rsidRPr="00E608C7">
        <w:rPr>
          <w:rFonts w:ascii="Arial" w:eastAsia="Aptos" w:hAnsi="Arial" w:cs="Arial"/>
          <w:bCs/>
          <w:kern w:val="32"/>
          <w:sz w:val="23"/>
          <w:szCs w:val="23"/>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43C7ACC" w14:textId="71399451" w:rsidR="00E608C7" w:rsidRPr="00E608C7" w:rsidRDefault="00E608C7" w:rsidP="00E608C7">
      <w:pPr>
        <w:numPr>
          <w:ilvl w:val="0"/>
          <w:numId w:val="29"/>
        </w:numPr>
        <w:spacing w:before="120" w:after="0" w:line="240" w:lineRule="auto"/>
        <w:ind w:hanging="357"/>
        <w:jc w:val="both"/>
        <w:rPr>
          <w:rFonts w:ascii="Arial" w:eastAsia="Times New Roman" w:hAnsi="Arial" w:cs="Arial"/>
          <w:kern w:val="2"/>
          <w:sz w:val="23"/>
          <w:szCs w:val="23"/>
          <w:lang w:eastAsia="pl-PL"/>
          <w14:ligatures w14:val="standardContextual"/>
        </w:rPr>
      </w:pPr>
      <w:r w:rsidRPr="00E608C7">
        <w:rPr>
          <w:rFonts w:ascii="Arial" w:eastAsia="Times New Roman" w:hAnsi="Arial" w:cs="Arial"/>
          <w:kern w:val="2"/>
          <w:sz w:val="23"/>
          <w:szCs w:val="23"/>
          <w:lang w:eastAsia="pl-PL"/>
          <w14:ligatures w14:val="standardContextual"/>
        </w:rPr>
        <w:t xml:space="preserve">w art. 7 ust. 1 ustawy </w:t>
      </w:r>
      <w:r w:rsidRPr="00E608C7">
        <w:rPr>
          <w:rFonts w:ascii="Arial" w:eastAsia="Aptos" w:hAnsi="Arial" w:cs="Arial"/>
          <w:kern w:val="2"/>
          <w:sz w:val="23"/>
          <w:szCs w:val="23"/>
          <w14:ligatures w14:val="standardContextual"/>
        </w:rPr>
        <w:t xml:space="preserve">z dnia 13 kwietnia 2022 roku, o szczególnych rozwiązaniach </w:t>
      </w:r>
      <w:r w:rsidRPr="00E608C7">
        <w:rPr>
          <w:rFonts w:ascii="Arial" w:eastAsia="Aptos" w:hAnsi="Arial" w:cs="Arial"/>
          <w:kern w:val="2"/>
          <w:sz w:val="23"/>
          <w:szCs w:val="23"/>
          <w14:ligatures w14:val="standardContextual"/>
        </w:rPr>
        <w:br/>
        <w:t>w zakresie przeciwdziałania wspieraniu agresji na Ukrainę oraz służących ochronie bezpieczeństwa narodowego (</w:t>
      </w:r>
      <w:r w:rsidR="00176EAB" w:rsidRPr="00176EAB">
        <w:rPr>
          <w:rFonts w:ascii="Arial" w:eastAsia="Aptos" w:hAnsi="Arial" w:cs="Arial"/>
          <w:kern w:val="2"/>
          <w:sz w:val="23"/>
          <w:szCs w:val="23"/>
          <w14:ligatures w14:val="standardContextual"/>
        </w:rPr>
        <w:t>Dz. U. z 2025 r. poz. 514</w:t>
      </w:r>
      <w:r w:rsidR="00B47E2A">
        <w:rPr>
          <w:rFonts w:ascii="Arial" w:eastAsia="Aptos" w:hAnsi="Arial" w:cs="Arial"/>
          <w:kern w:val="2"/>
          <w:sz w:val="23"/>
          <w:szCs w:val="23"/>
          <w14:ligatures w14:val="standardContextual"/>
        </w:rPr>
        <w:t xml:space="preserve"> </w:t>
      </w:r>
      <w:proofErr w:type="spellStart"/>
      <w:r w:rsidR="00B47E2A">
        <w:rPr>
          <w:rFonts w:ascii="Arial" w:eastAsia="Aptos" w:hAnsi="Arial" w:cs="Arial"/>
          <w:kern w:val="2"/>
          <w:sz w:val="23"/>
          <w:szCs w:val="23"/>
          <w14:ligatures w14:val="standardContextual"/>
        </w:rPr>
        <w:t>t.j</w:t>
      </w:r>
      <w:proofErr w:type="spellEnd"/>
      <w:r w:rsidR="00B47E2A">
        <w:rPr>
          <w:rFonts w:ascii="Arial" w:eastAsia="Aptos" w:hAnsi="Arial" w:cs="Arial"/>
          <w:kern w:val="2"/>
          <w:sz w:val="23"/>
          <w:szCs w:val="23"/>
          <w14:ligatures w14:val="standardContextual"/>
        </w:rPr>
        <w:t>.</w:t>
      </w:r>
      <w:r w:rsidRPr="00E608C7">
        <w:rPr>
          <w:rFonts w:ascii="Arial" w:eastAsia="Aptos" w:hAnsi="Arial" w:cs="Arial"/>
          <w:kern w:val="2"/>
          <w:sz w:val="23"/>
          <w:szCs w:val="23"/>
          <w14:ligatures w14:val="standardContextual"/>
        </w:rPr>
        <w:t>)</w:t>
      </w:r>
      <w:r w:rsidRPr="00E608C7">
        <w:rPr>
          <w:rFonts w:ascii="Arial" w:eastAsia="Times New Roman" w:hAnsi="Arial" w:cs="Arial"/>
          <w:kern w:val="2"/>
          <w:sz w:val="23"/>
          <w:szCs w:val="23"/>
          <w:lang w:eastAsia="pl-PL"/>
          <w14:ligatures w14:val="standardContextual"/>
        </w:rPr>
        <w:t>:</w:t>
      </w:r>
    </w:p>
    <w:p w14:paraId="7F3FC8A9" w14:textId="77777777" w:rsidR="00E608C7" w:rsidRPr="00E608C7" w:rsidRDefault="00E608C7" w:rsidP="00E608C7">
      <w:pPr>
        <w:numPr>
          <w:ilvl w:val="0"/>
          <w:numId w:val="71"/>
        </w:numPr>
        <w:spacing w:before="120" w:after="0" w:line="240" w:lineRule="auto"/>
        <w:ind w:left="1173" w:hanging="357"/>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D01F275" w14:textId="280B95CA" w:rsidR="00E608C7" w:rsidRPr="00E608C7" w:rsidRDefault="00E608C7" w:rsidP="00E608C7">
      <w:pPr>
        <w:numPr>
          <w:ilvl w:val="0"/>
          <w:numId w:val="71"/>
        </w:numPr>
        <w:spacing w:before="120" w:after="0" w:line="240" w:lineRule="auto"/>
        <w:ind w:left="1173" w:hanging="357"/>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Wykonawcę oraz uczestnika konkursu, którego beneficjentem rzeczywistym </w:t>
      </w:r>
      <w:r w:rsidRPr="00E608C7">
        <w:rPr>
          <w:rFonts w:ascii="Arial" w:eastAsia="Times New Roman" w:hAnsi="Arial" w:cs="Arial"/>
          <w:sz w:val="23"/>
          <w:szCs w:val="23"/>
          <w:lang w:eastAsia="pl-PL"/>
        </w:rPr>
        <w:br/>
        <w:t>w rozumieniu ustawy z dnia 1 marca 2018 r. o przeciwdziałaniu praniu pieniędzy oraz finansowaniu terroryzmu (</w:t>
      </w:r>
      <w:r w:rsidR="00176EAB" w:rsidRPr="00176EAB">
        <w:rPr>
          <w:rFonts w:ascii="Arial" w:eastAsia="Times New Roman" w:hAnsi="Arial" w:cs="Arial"/>
          <w:sz w:val="23"/>
          <w:szCs w:val="23"/>
          <w:lang w:eastAsia="pl-PL"/>
        </w:rPr>
        <w:t>Dz. U. z 2025 r. poz. 644</w:t>
      </w:r>
      <w:r w:rsidR="004929AA">
        <w:rPr>
          <w:rFonts w:ascii="Arial" w:eastAsia="Times New Roman" w:hAnsi="Arial" w:cs="Arial"/>
          <w:sz w:val="23"/>
          <w:szCs w:val="23"/>
          <w:lang w:eastAsia="pl-PL"/>
        </w:rPr>
        <w:t xml:space="preserve"> </w:t>
      </w:r>
      <w:proofErr w:type="spellStart"/>
      <w:r w:rsidR="004929AA">
        <w:rPr>
          <w:rFonts w:ascii="Arial" w:eastAsia="Times New Roman" w:hAnsi="Arial" w:cs="Arial"/>
          <w:sz w:val="23"/>
          <w:szCs w:val="23"/>
          <w:lang w:eastAsia="pl-PL"/>
        </w:rPr>
        <w:t>t.j</w:t>
      </w:r>
      <w:proofErr w:type="spellEnd"/>
      <w:r w:rsidR="004929AA">
        <w:rPr>
          <w:rFonts w:ascii="Arial" w:eastAsia="Times New Roman" w:hAnsi="Arial" w:cs="Arial"/>
          <w:sz w:val="23"/>
          <w:szCs w:val="23"/>
          <w:lang w:eastAsia="pl-PL"/>
        </w:rPr>
        <w:t>.</w:t>
      </w:r>
      <w:r w:rsidRPr="00E608C7">
        <w:rPr>
          <w:rFonts w:ascii="Arial" w:eastAsia="Times New Roman" w:hAnsi="Arial" w:cs="Arial"/>
          <w:sz w:val="23"/>
          <w:szCs w:val="23"/>
          <w:lang w:eastAsia="pl-PL"/>
        </w:rPr>
        <w:t xml:space="preserve">) jest osoba wymieniona w wykazach określonych w rozporządzeniu 765/2006 </w:t>
      </w:r>
      <w:r w:rsidRPr="00E608C7">
        <w:rPr>
          <w:rFonts w:ascii="Arial" w:eastAsia="Times New Roman" w:hAnsi="Arial" w:cs="Arial"/>
          <w:sz w:val="23"/>
          <w:szCs w:val="23"/>
          <w:lang w:eastAsia="pl-PL"/>
        </w:rPr>
        <w:br/>
        <w:t xml:space="preserve">i rozporządzeniu 269/2014 albo wpisana na listę lub będąca takim beneficjentem rzeczywistym od dnia 24 lutego 2022 r., o ile została wpisana na listę na podstawie decyzji w sprawie wpisu na listę rozstrzygającej </w:t>
      </w:r>
      <w:r w:rsidRPr="00E608C7">
        <w:rPr>
          <w:rFonts w:ascii="Arial" w:eastAsia="Times New Roman" w:hAnsi="Arial" w:cs="Arial"/>
          <w:sz w:val="23"/>
          <w:szCs w:val="23"/>
          <w:lang w:eastAsia="pl-PL"/>
        </w:rPr>
        <w:br/>
        <w:t>o zastosowaniu środka, o którym mowa w art. 1 pkt 3 ustawy;</w:t>
      </w:r>
    </w:p>
    <w:p w14:paraId="5EBF3E1B" w14:textId="042C613A" w:rsidR="00E608C7" w:rsidRPr="00E608C7" w:rsidRDefault="00E608C7" w:rsidP="00E608C7">
      <w:pPr>
        <w:numPr>
          <w:ilvl w:val="0"/>
          <w:numId w:val="71"/>
        </w:numPr>
        <w:spacing w:before="120" w:after="0" w:line="240" w:lineRule="auto"/>
        <w:ind w:left="1173" w:hanging="357"/>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Wykonawcę oraz uczestnika konkursu, którego jednostką dominującą </w:t>
      </w:r>
      <w:r w:rsidRPr="00E608C7">
        <w:rPr>
          <w:rFonts w:ascii="Arial" w:eastAsia="Times New Roman" w:hAnsi="Arial" w:cs="Arial"/>
          <w:sz w:val="23"/>
          <w:szCs w:val="23"/>
          <w:lang w:eastAsia="pl-PL"/>
        </w:rPr>
        <w:br/>
        <w:t xml:space="preserve">w rozumieniu art. 3 ust. 1 pkt 37 ustawy z dnia 29 września 1994 r. </w:t>
      </w:r>
      <w:r w:rsidRPr="00E608C7">
        <w:rPr>
          <w:rFonts w:ascii="Arial" w:eastAsia="Times New Roman" w:hAnsi="Arial" w:cs="Arial"/>
          <w:sz w:val="23"/>
          <w:szCs w:val="23"/>
          <w:lang w:eastAsia="pl-PL"/>
        </w:rPr>
        <w:br/>
        <w:t>o rachunkowości (</w:t>
      </w:r>
      <w:r w:rsidR="00176EAB" w:rsidRPr="00176EAB">
        <w:rPr>
          <w:rFonts w:ascii="Arial" w:eastAsia="Times New Roman" w:hAnsi="Arial" w:cs="Arial"/>
          <w:sz w:val="23"/>
          <w:szCs w:val="23"/>
          <w:lang w:eastAsia="pl-PL"/>
        </w:rPr>
        <w:t>z. U. z 2023 r. poz. 120</w:t>
      </w:r>
      <w:r w:rsidR="004929AA">
        <w:rPr>
          <w:rFonts w:ascii="Arial" w:eastAsia="Times New Roman" w:hAnsi="Arial" w:cs="Arial"/>
          <w:sz w:val="23"/>
          <w:szCs w:val="23"/>
          <w:lang w:eastAsia="pl-PL"/>
        </w:rPr>
        <w:t xml:space="preserve"> </w:t>
      </w:r>
      <w:proofErr w:type="spellStart"/>
      <w:r w:rsidR="004929AA">
        <w:rPr>
          <w:rFonts w:ascii="Arial" w:eastAsia="Times New Roman" w:hAnsi="Arial" w:cs="Arial"/>
          <w:sz w:val="23"/>
          <w:szCs w:val="23"/>
          <w:lang w:eastAsia="pl-PL"/>
        </w:rPr>
        <w:t>t.j</w:t>
      </w:r>
      <w:proofErr w:type="spellEnd"/>
      <w:r w:rsidR="004929AA">
        <w:rPr>
          <w:rFonts w:ascii="Arial" w:eastAsia="Times New Roman" w:hAnsi="Arial" w:cs="Arial"/>
          <w:sz w:val="23"/>
          <w:szCs w:val="23"/>
          <w:lang w:eastAsia="pl-PL"/>
        </w:rPr>
        <w:t>.</w:t>
      </w:r>
      <w:r w:rsidRPr="00E608C7">
        <w:rPr>
          <w:rFonts w:ascii="Arial" w:eastAsia="Times New Roman" w:hAnsi="Arial" w:cs="Arial"/>
          <w:sz w:val="23"/>
          <w:szCs w:val="23"/>
          <w:lang w:eastAsia="pl-PL"/>
        </w:rPr>
        <w:t xml:space="preserve">), jest podmiot wymieniony </w:t>
      </w:r>
      <w:r w:rsidR="00176EAB">
        <w:rPr>
          <w:rFonts w:ascii="Arial" w:eastAsia="Times New Roman" w:hAnsi="Arial" w:cs="Arial"/>
          <w:sz w:val="23"/>
          <w:szCs w:val="23"/>
          <w:lang w:eastAsia="pl-PL"/>
        </w:rPr>
        <w:br/>
      </w:r>
      <w:r w:rsidRPr="00E608C7">
        <w:rPr>
          <w:rFonts w:ascii="Arial" w:eastAsia="Times New Roman" w:hAnsi="Arial" w:cs="Arial"/>
          <w:sz w:val="23"/>
          <w:szCs w:val="23"/>
          <w:lang w:eastAsia="pl-PL"/>
        </w:rP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9BE7636" w14:textId="38A476D6" w:rsidR="00E608C7" w:rsidRPr="00E608C7" w:rsidRDefault="00587801" w:rsidP="00E608C7">
      <w:pPr>
        <w:numPr>
          <w:ilvl w:val="0"/>
          <w:numId w:val="29"/>
        </w:numPr>
        <w:spacing w:before="120" w:after="0" w:line="240" w:lineRule="auto"/>
        <w:ind w:hanging="357"/>
        <w:jc w:val="both"/>
        <w:rPr>
          <w:rFonts w:ascii="Arial" w:eastAsia="Times New Roman" w:hAnsi="Arial" w:cs="Arial"/>
          <w:kern w:val="2"/>
          <w:sz w:val="23"/>
          <w:szCs w:val="23"/>
          <w:lang w:eastAsia="pl-PL"/>
          <w14:ligatures w14:val="standardContextual"/>
        </w:rPr>
      </w:pPr>
      <w:r w:rsidRPr="00587801">
        <w:rPr>
          <w:rFonts w:ascii="Arial" w:eastAsia="Times New Roman" w:hAnsi="Arial" w:cs="Arial"/>
          <w:kern w:val="2"/>
          <w:sz w:val="23"/>
          <w:szCs w:val="23"/>
          <w:lang w:eastAsia="pl-PL"/>
          <w14:ligatures w14:val="standardContextual"/>
        </w:rPr>
        <w:t>w art. 5k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 j) dyrektywy 2014/24/UE, art. 18, art. 21 lit. b)–e) i lit. g)–i), art. 29 i 30 dyrektywy 2014/25/UE oraz art. 13 lit. a)–d), lit. f)–h) i lit. j) dyrektywy 2009/81/WE na rzecz lub z udziałem</w:t>
      </w:r>
      <w:r w:rsidR="00E608C7" w:rsidRPr="00E608C7">
        <w:rPr>
          <w:rFonts w:ascii="Arial" w:eastAsia="Aptos" w:hAnsi="Arial" w:cs="Arial"/>
          <w:kern w:val="2"/>
          <w:sz w:val="23"/>
          <w:szCs w:val="23"/>
          <w14:ligatures w14:val="standardContextual"/>
        </w:rPr>
        <w:t xml:space="preserve">: </w:t>
      </w:r>
    </w:p>
    <w:p w14:paraId="4AC9DEBE" w14:textId="77777777" w:rsidR="00E608C7" w:rsidRPr="00E608C7" w:rsidRDefault="00E608C7" w:rsidP="00E608C7">
      <w:pPr>
        <w:numPr>
          <w:ilvl w:val="0"/>
          <w:numId w:val="72"/>
        </w:numPr>
        <w:spacing w:before="120" w:after="0" w:line="240" w:lineRule="auto"/>
        <w:ind w:left="1173" w:hanging="357"/>
        <w:jc w:val="both"/>
        <w:rPr>
          <w:rFonts w:ascii="Arial" w:eastAsia="Times New Roman" w:hAnsi="Arial" w:cs="Arial"/>
          <w:kern w:val="2"/>
          <w:sz w:val="23"/>
          <w:szCs w:val="23"/>
          <w:lang w:eastAsia="pl-PL"/>
          <w14:ligatures w14:val="standardContextual"/>
        </w:rPr>
      </w:pPr>
      <w:r w:rsidRPr="00E608C7">
        <w:rPr>
          <w:rFonts w:ascii="Arial" w:eastAsia="Aptos" w:hAnsi="Arial" w:cs="Arial"/>
          <w:kern w:val="2"/>
          <w:sz w:val="23"/>
          <w:szCs w:val="23"/>
          <w14:ligatures w14:val="standardContextual"/>
        </w:rPr>
        <w:lastRenderedPageBreak/>
        <w:t xml:space="preserve">obywateli rosyjskich lub osób fizycznych lub prawnych, podmiotów lub organów z siedzibą w Rosji; </w:t>
      </w:r>
    </w:p>
    <w:p w14:paraId="3D72F2CB" w14:textId="77777777" w:rsidR="00E608C7" w:rsidRPr="00E608C7" w:rsidRDefault="00E608C7" w:rsidP="00E608C7">
      <w:pPr>
        <w:numPr>
          <w:ilvl w:val="0"/>
          <w:numId w:val="72"/>
        </w:numPr>
        <w:spacing w:before="120" w:after="0" w:line="240" w:lineRule="auto"/>
        <w:ind w:left="1173" w:hanging="357"/>
        <w:jc w:val="both"/>
        <w:rPr>
          <w:rFonts w:ascii="Arial" w:eastAsia="Times New Roman" w:hAnsi="Arial" w:cs="Arial"/>
          <w:kern w:val="2"/>
          <w:sz w:val="23"/>
          <w:szCs w:val="23"/>
          <w:lang w:eastAsia="pl-PL"/>
          <w14:ligatures w14:val="standardContextual"/>
        </w:rPr>
      </w:pPr>
      <w:r w:rsidRPr="00E608C7">
        <w:rPr>
          <w:rFonts w:ascii="Arial" w:eastAsia="Aptos" w:hAnsi="Arial" w:cs="Arial"/>
          <w:kern w:val="2"/>
          <w:sz w:val="23"/>
          <w:szCs w:val="23"/>
          <w14:ligatures w14:val="standardContextual"/>
        </w:rPr>
        <w:t xml:space="preserve">osób prawnych, podmiotów lub organów, do których prawa własności bezpośrednio lub pośrednio w ponad 50 % należą do podmiotu, o którym mowa w lit. a) niniejszego ustępu; lub </w:t>
      </w:r>
    </w:p>
    <w:p w14:paraId="7DD9326E" w14:textId="77777777" w:rsidR="00E608C7" w:rsidRPr="00E608C7" w:rsidRDefault="00E608C7" w:rsidP="00E608C7">
      <w:pPr>
        <w:numPr>
          <w:ilvl w:val="0"/>
          <w:numId w:val="72"/>
        </w:numPr>
        <w:spacing w:before="120" w:after="120" w:line="240" w:lineRule="auto"/>
        <w:ind w:left="1173" w:hanging="357"/>
        <w:jc w:val="both"/>
        <w:rPr>
          <w:rFonts w:ascii="Arial" w:eastAsia="Times New Roman" w:hAnsi="Arial" w:cs="Arial"/>
          <w:kern w:val="2"/>
          <w:lang w:eastAsia="pl-PL"/>
          <w14:ligatures w14:val="standardContextual"/>
        </w:rPr>
      </w:pPr>
      <w:r w:rsidRPr="00E608C7">
        <w:rPr>
          <w:rFonts w:ascii="Arial" w:eastAsia="Aptos" w:hAnsi="Arial" w:cs="Arial"/>
          <w:kern w:val="2"/>
          <w:sz w:val="23"/>
          <w:szCs w:val="23"/>
          <w14:ligatures w14:val="standardContextual"/>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t>
      </w:r>
      <w:r w:rsidRPr="00E608C7">
        <w:rPr>
          <w:rFonts w:ascii="Arial" w:eastAsia="Aptos" w:hAnsi="Arial" w:cs="Arial"/>
          <w:kern w:val="2"/>
          <w:sz w:val="23"/>
          <w:szCs w:val="23"/>
          <w14:ligatures w14:val="standardContextual"/>
        </w:rPr>
        <w:br/>
        <w:t>w przypadku gdy przypada na nich ponad 10 % wartości zamówienia</w:t>
      </w:r>
      <w:r w:rsidRPr="00E608C7">
        <w:rPr>
          <w:rFonts w:ascii="Arial" w:eastAsia="Aptos" w:hAnsi="Arial" w:cs="Arial"/>
          <w:kern w:val="2"/>
          <w14:ligatures w14:val="standardContextual"/>
        </w:rPr>
        <w:t>.</w:t>
      </w:r>
    </w:p>
    <w:p w14:paraId="10709A41" w14:textId="77777777" w:rsidR="00E608C7" w:rsidRPr="00E608C7" w:rsidRDefault="00E608C7" w:rsidP="00E608C7">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 xml:space="preserve">Wykluczenie Wykonawcy następuje zgodnie z art. 111 ustawy </w:t>
      </w:r>
      <w:proofErr w:type="spellStart"/>
      <w:r w:rsidRPr="00E608C7">
        <w:rPr>
          <w:rFonts w:ascii="Arial" w:eastAsia="Aptos" w:hAnsi="Arial" w:cs="Arial"/>
          <w:kern w:val="2"/>
          <w:sz w:val="23"/>
          <w:szCs w:val="23"/>
          <w14:ligatures w14:val="standardContextual"/>
        </w:rPr>
        <w:t>Pzp</w:t>
      </w:r>
      <w:proofErr w:type="spellEnd"/>
      <w:r w:rsidRPr="00E608C7">
        <w:rPr>
          <w:rFonts w:ascii="Arial" w:eastAsia="Aptos" w:hAnsi="Arial" w:cs="Arial"/>
          <w:kern w:val="2"/>
          <w:sz w:val="23"/>
          <w:szCs w:val="23"/>
          <w14:ligatures w14:val="standardContextual"/>
        </w:rPr>
        <w:t xml:space="preserve">. </w:t>
      </w:r>
    </w:p>
    <w:p w14:paraId="4ADA5F7E" w14:textId="77777777" w:rsidR="00E608C7" w:rsidRPr="00E608C7" w:rsidRDefault="00E608C7" w:rsidP="00E608C7">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shd w:val="clear" w:color="auto" w:fill="FFFFFF"/>
          <w14:ligatures w14:val="standardContextual"/>
        </w:rPr>
        <w:t xml:space="preserve">Wykonawca nie podlega </w:t>
      </w:r>
      <w:r w:rsidRPr="00E608C7">
        <w:rPr>
          <w:rFonts w:ascii="Arial" w:eastAsia="Aptos" w:hAnsi="Arial" w:cs="Arial"/>
          <w:kern w:val="2"/>
          <w:sz w:val="23"/>
          <w:szCs w:val="23"/>
          <w14:ligatures w14:val="standardContextual"/>
        </w:rPr>
        <w:t>wykluczeniu</w:t>
      </w:r>
      <w:r w:rsidRPr="00E608C7">
        <w:rPr>
          <w:rFonts w:ascii="Arial" w:eastAsia="Aptos" w:hAnsi="Arial" w:cs="Arial"/>
          <w:kern w:val="2"/>
          <w:sz w:val="23"/>
          <w:szCs w:val="23"/>
          <w:shd w:val="clear" w:color="auto" w:fill="FFFFFF"/>
          <w14:ligatures w14:val="standardContextual"/>
        </w:rPr>
        <w:t xml:space="preserve"> w okolicznościach określonych w art. 108 ust. 1 pkt 1, 2, 5 ustawy </w:t>
      </w:r>
      <w:proofErr w:type="spellStart"/>
      <w:r w:rsidRPr="00E608C7">
        <w:rPr>
          <w:rFonts w:ascii="Arial" w:eastAsia="Aptos" w:hAnsi="Arial" w:cs="Arial"/>
          <w:kern w:val="2"/>
          <w:sz w:val="23"/>
          <w:szCs w:val="23"/>
          <w:shd w:val="clear" w:color="auto" w:fill="FFFFFF"/>
          <w14:ligatures w14:val="standardContextual"/>
        </w:rPr>
        <w:t>Pzp</w:t>
      </w:r>
      <w:proofErr w:type="spellEnd"/>
      <w:r w:rsidRPr="00E608C7">
        <w:rPr>
          <w:rFonts w:ascii="Arial" w:eastAsia="Aptos" w:hAnsi="Arial" w:cs="Arial"/>
          <w:kern w:val="2"/>
          <w:sz w:val="23"/>
          <w:szCs w:val="23"/>
          <w:shd w:val="clear" w:color="auto" w:fill="FFFFFF"/>
          <w14:ligatures w14:val="standardContextual"/>
        </w:rPr>
        <w:t xml:space="preserve"> lub art. 109 ust. 1 pkt </w:t>
      </w:r>
      <w:r w:rsidRPr="00E608C7">
        <w:rPr>
          <w:rFonts w:ascii="Arial" w:eastAsia="Aptos" w:hAnsi="Arial" w:cs="Arial"/>
          <w:kern w:val="2"/>
          <w:sz w:val="23"/>
          <w:szCs w:val="23"/>
          <w14:ligatures w14:val="standardContextual"/>
        </w:rPr>
        <w:t xml:space="preserve">4 </w:t>
      </w:r>
      <w:proofErr w:type="spellStart"/>
      <w:r w:rsidRPr="00E608C7">
        <w:rPr>
          <w:rFonts w:ascii="Arial" w:eastAsia="Aptos" w:hAnsi="Arial" w:cs="Arial"/>
          <w:kern w:val="2"/>
          <w:sz w:val="23"/>
          <w:szCs w:val="23"/>
          <w14:ligatures w14:val="standardContextual"/>
        </w:rPr>
        <w:t>Pzp</w:t>
      </w:r>
      <w:proofErr w:type="spellEnd"/>
      <w:r w:rsidRPr="00E608C7">
        <w:rPr>
          <w:rFonts w:ascii="Arial" w:eastAsia="Aptos" w:hAnsi="Arial" w:cs="Arial"/>
          <w:kern w:val="2"/>
          <w:sz w:val="23"/>
          <w:szCs w:val="23"/>
          <w14:ligatures w14:val="standardContextual"/>
        </w:rPr>
        <w:t>,</w:t>
      </w:r>
      <w:r w:rsidRPr="00E608C7">
        <w:rPr>
          <w:rFonts w:ascii="Arial" w:eastAsia="Aptos" w:hAnsi="Arial" w:cs="Arial"/>
          <w:kern w:val="2"/>
          <w:sz w:val="23"/>
          <w:szCs w:val="23"/>
          <w:shd w:val="clear" w:color="auto" w:fill="FFFFFF"/>
          <w14:ligatures w14:val="standardContextual"/>
        </w:rPr>
        <w:t xml:space="preserve"> jeżeli udowodni zamawiającemu, że spełnił łącznie przesłanki wskazane w art. 110 ust. 2 ustawy </w:t>
      </w:r>
      <w:proofErr w:type="spellStart"/>
      <w:r w:rsidRPr="00E608C7">
        <w:rPr>
          <w:rFonts w:ascii="Arial" w:eastAsia="Aptos" w:hAnsi="Arial" w:cs="Arial"/>
          <w:kern w:val="2"/>
          <w:sz w:val="23"/>
          <w:szCs w:val="23"/>
          <w:shd w:val="clear" w:color="auto" w:fill="FFFFFF"/>
          <w14:ligatures w14:val="standardContextual"/>
        </w:rPr>
        <w:t>Pzp</w:t>
      </w:r>
      <w:proofErr w:type="spellEnd"/>
      <w:r w:rsidRPr="00E608C7">
        <w:rPr>
          <w:rFonts w:ascii="Arial" w:eastAsia="Aptos" w:hAnsi="Arial" w:cs="Arial"/>
          <w:kern w:val="2"/>
          <w:sz w:val="23"/>
          <w:szCs w:val="23"/>
          <w:shd w:val="clear" w:color="auto" w:fill="FFFFFF"/>
          <w14:ligatures w14:val="standardContextual"/>
        </w:rPr>
        <w:t xml:space="preserve">. </w:t>
      </w:r>
    </w:p>
    <w:p w14:paraId="368E413C" w14:textId="77777777" w:rsidR="00E608C7" w:rsidRPr="00E608C7" w:rsidRDefault="00E608C7" w:rsidP="00E608C7">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shd w:val="clear" w:color="auto" w:fill="FFFFFF"/>
          <w14:ligatures w14:val="standardContextual"/>
        </w:rPr>
        <w:t xml:space="preserve">Zamawiający oceni, czy podjęte przez wykonawcę czynności, o których mowa w art. 110 ust. 2 ustawy </w:t>
      </w:r>
      <w:proofErr w:type="spellStart"/>
      <w:r w:rsidRPr="00E608C7">
        <w:rPr>
          <w:rFonts w:ascii="Arial" w:eastAsia="Aptos" w:hAnsi="Arial" w:cs="Arial"/>
          <w:kern w:val="2"/>
          <w:sz w:val="23"/>
          <w:szCs w:val="23"/>
          <w:shd w:val="clear" w:color="auto" w:fill="FFFFFF"/>
          <w14:ligatures w14:val="standardContextual"/>
        </w:rPr>
        <w:t>Pzp</w:t>
      </w:r>
      <w:proofErr w:type="spellEnd"/>
      <w:r w:rsidRPr="00E608C7">
        <w:rPr>
          <w:rFonts w:ascii="Arial" w:eastAsia="Aptos" w:hAnsi="Arial" w:cs="Arial"/>
          <w:kern w:val="2"/>
          <w:sz w:val="23"/>
          <w:szCs w:val="23"/>
          <w:shd w:val="clear" w:color="auto" w:fill="FFFFFF"/>
          <w14:ligatures w14:val="standardContextual"/>
        </w:rPr>
        <w:t>., są wystarczające do wykazania jego rzetelności, uwzględniając wagę i szczególne okoliczności czynu Wykonawcy. Jeżeli podjęte przez Wykonawcę czynności nie są wystarczające do wykazania jego rzetelności, Zamawiający wyklucza wykonawcę.</w:t>
      </w:r>
    </w:p>
    <w:p w14:paraId="0A697A2F" w14:textId="77777777" w:rsidR="00E608C7" w:rsidRPr="00E608C7" w:rsidRDefault="00E608C7" w:rsidP="00E608C7">
      <w:pPr>
        <w:numPr>
          <w:ilvl w:val="0"/>
          <w:numId w:val="18"/>
        </w:numPr>
        <w:spacing w:after="120" w:line="240" w:lineRule="auto"/>
        <w:ind w:left="425" w:hanging="425"/>
        <w:jc w:val="both"/>
        <w:rPr>
          <w:rFonts w:ascii="Arial" w:eastAsia="Aptos" w:hAnsi="Arial" w:cs="Arial"/>
          <w:kern w:val="2"/>
          <w:sz w:val="23"/>
          <w:szCs w:val="23"/>
          <w14:ligatures w14:val="standardContextual"/>
        </w:rPr>
      </w:pPr>
      <w:bookmarkStart w:id="4" w:name="_Hlk102976594"/>
      <w:r w:rsidRPr="00E608C7">
        <w:rPr>
          <w:rFonts w:ascii="Arial" w:eastAsia="Aptos" w:hAnsi="Arial" w:cs="Arial"/>
          <w:kern w:val="2"/>
          <w:sz w:val="23"/>
          <w:szCs w:val="23"/>
          <w14:ligatures w14:val="standardContextual"/>
        </w:rPr>
        <w:t>W przypadku Wykonawcy wykluczonego na podstawie okoliczności, o których mowa w Rozdziale VI ust. 1 pkt 3) i 4), Zamawiający odrzuca ofertę Wykonawcy. Zaistnienie przesłanki wykluczenia będzie weryfikowane na podstawie oświadczeń składanych wraz z ofertą oraz ogólnodostępnych baz danych zgodnie z informacją podaną przez Urząd Zamówień Publicznych (patrz: Stosowanie unijnego zakazu udziału wykonawców rosyjskich w zamówieniach - Urząd Zamówień Publicznych (uzp.gov.pl).</w:t>
      </w:r>
      <w:bookmarkEnd w:id="4"/>
    </w:p>
    <w:p w14:paraId="0B811952" w14:textId="77777777" w:rsidR="00E608C7" w:rsidRPr="00E608C7" w:rsidRDefault="00E608C7" w:rsidP="00E608C7">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Wykonawca może zostać wykluczony przez Zamawiającego na każdym etapie postępowania o udzielenie zamówienia.</w:t>
      </w:r>
    </w:p>
    <w:p w14:paraId="72B513C3"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VII</w:t>
      </w:r>
    </w:p>
    <w:p w14:paraId="27C409CA"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PODMIOTY UDOSTEPNIAJĄCE ZASOBY</w:t>
      </w:r>
    </w:p>
    <w:p w14:paraId="26B85E3B" w14:textId="77777777" w:rsidR="00E608C7" w:rsidRPr="00E608C7" w:rsidRDefault="00E608C7" w:rsidP="00E608C7">
      <w:pPr>
        <w:spacing w:after="120" w:line="240" w:lineRule="auto"/>
        <w:jc w:val="both"/>
        <w:rPr>
          <w:rFonts w:ascii="Arial" w:eastAsia="Aptos" w:hAnsi="Arial" w:cs="Arial"/>
          <w:sz w:val="23"/>
          <w:szCs w:val="23"/>
        </w:rPr>
      </w:pPr>
      <w:bookmarkStart w:id="5" w:name="_Hlk66042080"/>
      <w:r w:rsidRPr="00E608C7">
        <w:rPr>
          <w:rFonts w:ascii="Arial" w:eastAsia="Aptos" w:hAnsi="Arial" w:cs="Arial"/>
          <w:sz w:val="23"/>
          <w:szCs w:val="23"/>
        </w:rPr>
        <w:t xml:space="preserve">W związku z nie stawianiem warunków udziału w postępowaniu przez Zamawiającego, poleganie na zdolnościach lub sytuacji innych podmiotów na zasadach określonych w art. 118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nie ma w tym wypadku zastosowania </w:t>
      </w:r>
    </w:p>
    <w:bookmarkEnd w:id="5"/>
    <w:p w14:paraId="0A03BABB"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VIII</w:t>
      </w:r>
    </w:p>
    <w:p w14:paraId="4C1F3B60"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WYKONAWCY WSPÓLNIE UBIEGAJĄCY SIĘ O UDZIELENIE ZAMÓWIENIA (KONSORCJA, SPÓŁKI CYWILNE)</w:t>
      </w:r>
    </w:p>
    <w:p w14:paraId="6535A87D" w14:textId="77777777" w:rsidR="00E608C7" w:rsidRPr="00E608C7" w:rsidRDefault="00E608C7" w:rsidP="00E608C7">
      <w:pPr>
        <w:numPr>
          <w:ilvl w:val="0"/>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w:t>
      </w:r>
      <w:r w:rsidRPr="00E608C7">
        <w:rPr>
          <w:rFonts w:ascii="Arial" w:eastAsia="Aptos" w:hAnsi="Arial" w:cs="Arial"/>
          <w:b/>
          <w:bCs/>
          <w:sz w:val="23"/>
          <w:szCs w:val="23"/>
        </w:rPr>
        <w:t>pełnomocnictwa</w:t>
      </w:r>
      <w:r w:rsidRPr="00E608C7">
        <w:rPr>
          <w:rFonts w:ascii="Arial" w:eastAsia="Aptos" w:hAnsi="Arial" w:cs="Arial"/>
          <w:sz w:val="23"/>
          <w:szCs w:val="23"/>
        </w:rPr>
        <w:t xml:space="preserve"> złożonego wraz z ofertą w oryginale lub w formie notarialnie potwierdzonego odpisu.</w:t>
      </w:r>
    </w:p>
    <w:p w14:paraId="568DC2B6" w14:textId="77777777" w:rsidR="00E608C7" w:rsidRPr="00E608C7" w:rsidRDefault="00E608C7" w:rsidP="00E608C7">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Pełnomocnictwo o którym mowa w ust. 1 powinno zawierać w szczególności wskazanie: </w:t>
      </w:r>
    </w:p>
    <w:p w14:paraId="1773B143" w14:textId="77777777" w:rsidR="00E608C7" w:rsidRPr="00E608C7" w:rsidRDefault="00E608C7" w:rsidP="00E608C7">
      <w:pPr>
        <w:numPr>
          <w:ilvl w:val="0"/>
          <w:numId w:val="32"/>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postępowania o zamówienie publiczne, którego dotyczy; </w:t>
      </w:r>
    </w:p>
    <w:p w14:paraId="4C641574" w14:textId="77777777" w:rsidR="00E608C7" w:rsidRPr="00E608C7" w:rsidRDefault="00E608C7" w:rsidP="00E608C7">
      <w:pPr>
        <w:numPr>
          <w:ilvl w:val="0"/>
          <w:numId w:val="32"/>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wszystkich Wykonawców ubiegających się wspólnie o udzielenie zamówienia wymienionych z nazwy z określeniem adresu siedziby; </w:t>
      </w:r>
    </w:p>
    <w:p w14:paraId="3697F33C" w14:textId="77777777" w:rsidR="00E608C7" w:rsidRPr="00E608C7" w:rsidRDefault="00E608C7" w:rsidP="00E608C7">
      <w:pPr>
        <w:numPr>
          <w:ilvl w:val="0"/>
          <w:numId w:val="32"/>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lastRenderedPageBreak/>
        <w:t xml:space="preserve">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 podejmowanie zobowiązań związanych z postępowaniem o zamówienie publiczne. </w:t>
      </w:r>
    </w:p>
    <w:p w14:paraId="7E5B1471" w14:textId="77777777" w:rsidR="00E608C7" w:rsidRPr="00E608C7" w:rsidRDefault="00E608C7" w:rsidP="00E608C7">
      <w:pPr>
        <w:spacing w:after="120" w:line="240" w:lineRule="auto"/>
        <w:ind w:left="425"/>
        <w:jc w:val="both"/>
        <w:rPr>
          <w:rFonts w:ascii="Arial" w:eastAsia="Aptos" w:hAnsi="Arial" w:cs="Arial"/>
          <w:sz w:val="23"/>
          <w:szCs w:val="23"/>
        </w:rPr>
      </w:pPr>
      <w:r w:rsidRPr="00E608C7">
        <w:rPr>
          <w:rFonts w:ascii="Arial" w:eastAsia="Aptos" w:hAnsi="Arial" w:cs="Arial"/>
          <w:sz w:val="23"/>
          <w:szCs w:val="23"/>
        </w:rPr>
        <w:t>Dokument pełnomocnictwa musi być podpisany w imieniu wszystkich wykonawców ubiegających się wspólnie o udzielenie zamówienia, w tym pełnomocnika i przez osoby uprawnione do składania oświadczeń woli wymienione we właściwym rejestrze lub ewidencji Wykonawcy.</w:t>
      </w:r>
    </w:p>
    <w:p w14:paraId="072C367B" w14:textId="77777777" w:rsidR="00E608C7" w:rsidRPr="00E608C7" w:rsidRDefault="00E608C7" w:rsidP="00E608C7">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Wykonawcy działający w ramach spółki cywilnej zamiast pełnomocnictwa, o którym mowa w ust. 1 SWZ, mogą załączyć do oferty odpis aktualnej umowy spółki, jeżeli będzie z niej wynikać zakres umocowania wspólników.</w:t>
      </w:r>
    </w:p>
    <w:p w14:paraId="4632B0E0" w14:textId="77777777" w:rsidR="00E608C7" w:rsidRPr="00E608C7" w:rsidRDefault="00E608C7" w:rsidP="00E608C7">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Wszelka korespondencja będzie prowadzona wyłącznie z pełnomocnikiem.</w:t>
      </w:r>
    </w:p>
    <w:p w14:paraId="21B850F3" w14:textId="77777777" w:rsidR="00E608C7" w:rsidRPr="00E608C7" w:rsidRDefault="00E608C7" w:rsidP="00E608C7">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W przypadku Wykonawców wspólnie ubiegających się o udzielenie zamówienia, </w:t>
      </w:r>
      <w:r w:rsidRPr="00E608C7">
        <w:rPr>
          <w:rFonts w:ascii="Arial" w:eastAsia="Aptos" w:hAnsi="Arial" w:cs="Arial"/>
          <w:b/>
          <w:bCs/>
          <w:sz w:val="23"/>
          <w:szCs w:val="23"/>
        </w:rPr>
        <w:t>Jednolity Europejski Dokument Zamówienia</w:t>
      </w:r>
      <w:r w:rsidRPr="00E608C7">
        <w:rPr>
          <w:rFonts w:ascii="Arial" w:eastAsia="Aptos" w:hAnsi="Arial" w:cs="Arial"/>
          <w:sz w:val="23"/>
          <w:szCs w:val="23"/>
        </w:rPr>
        <w:t xml:space="preserve">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3706505F" w14:textId="77777777" w:rsidR="00E608C7" w:rsidRPr="00E608C7" w:rsidRDefault="00E608C7" w:rsidP="00E608C7">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Każdy z Wykonawców wspólnie ubiegających się o zamówienie składa:</w:t>
      </w:r>
    </w:p>
    <w:p w14:paraId="08461B0A" w14:textId="77777777" w:rsidR="00E608C7" w:rsidRPr="00E608C7" w:rsidRDefault="00E608C7" w:rsidP="00E608C7">
      <w:pPr>
        <w:numPr>
          <w:ilvl w:val="0"/>
          <w:numId w:val="73"/>
        </w:numPr>
        <w:spacing w:after="120" w:line="240" w:lineRule="auto"/>
        <w:ind w:left="851"/>
        <w:jc w:val="both"/>
        <w:rPr>
          <w:rFonts w:ascii="Arial" w:eastAsia="Aptos" w:hAnsi="Arial" w:cs="Arial"/>
          <w:sz w:val="23"/>
          <w:szCs w:val="23"/>
        </w:rPr>
      </w:pPr>
      <w:r w:rsidRPr="00E608C7">
        <w:rPr>
          <w:rFonts w:ascii="Arial" w:eastAsia="Aptos" w:hAnsi="Arial" w:cs="Arial"/>
          <w:b/>
          <w:bCs/>
          <w:sz w:val="23"/>
          <w:szCs w:val="23"/>
        </w:rPr>
        <w:t>Jednolity Europejski Dokument Zamówienia</w:t>
      </w:r>
      <w:r w:rsidRPr="00E608C7">
        <w:rPr>
          <w:rFonts w:ascii="Arial" w:eastAsia="Aptos" w:hAnsi="Arial" w:cs="Arial"/>
          <w:sz w:val="23"/>
          <w:szCs w:val="23"/>
        </w:rPr>
        <w:t>. Oświadczenie te wstępnie potwierdza spełnianie warunków udziału w postępowaniu oraz brak podstaw do wykluczenia w zakresie, w którym każdy z Wykonawców wykazuje spełnianie warunków udziału w postępowaniu oraz brak podstaw do wykluczenia.</w:t>
      </w:r>
    </w:p>
    <w:p w14:paraId="04880FE6" w14:textId="664A379E" w:rsidR="00E608C7" w:rsidRPr="00E608C7" w:rsidRDefault="00E608C7" w:rsidP="00E608C7">
      <w:pPr>
        <w:numPr>
          <w:ilvl w:val="0"/>
          <w:numId w:val="73"/>
        </w:numPr>
        <w:spacing w:after="120" w:line="240" w:lineRule="auto"/>
        <w:ind w:left="851"/>
        <w:jc w:val="both"/>
        <w:rPr>
          <w:rFonts w:ascii="Arial" w:eastAsia="Aptos" w:hAnsi="Arial" w:cs="Arial"/>
          <w:sz w:val="23"/>
          <w:szCs w:val="23"/>
        </w:rPr>
      </w:pPr>
      <w:bookmarkStart w:id="6" w:name="_Hlk102975773"/>
      <w:r w:rsidRPr="00E608C7">
        <w:rPr>
          <w:rFonts w:ascii="Arial" w:eastAsia="Aptos" w:hAnsi="Arial" w:cs="Arial"/>
          <w:sz w:val="23"/>
          <w:szCs w:val="23"/>
        </w:rPr>
        <w:t>Oświadczenie  dotyczące przesłanek wykluczenia z art. 5k rozporządzenia 833/ 2014 oraz art. 7 ust. 1 ustawy o szczególnych rozwiązaniach w zakresie przeciwdziałania wspieraniu agresji na Ukrainę oraz służących ochronie bezpieczeństwa narodowego (</w:t>
      </w:r>
      <w:r w:rsidR="00176EAB">
        <w:rPr>
          <w:rFonts w:ascii="Arial" w:eastAsia="Aptos" w:hAnsi="Arial" w:cs="Arial"/>
          <w:sz w:val="23"/>
          <w:szCs w:val="23"/>
        </w:rPr>
        <w:t>D</w:t>
      </w:r>
      <w:r w:rsidR="00176EAB" w:rsidRPr="00176EAB">
        <w:rPr>
          <w:rFonts w:ascii="Arial" w:eastAsia="Aptos" w:hAnsi="Arial" w:cs="Arial"/>
          <w:sz w:val="23"/>
          <w:szCs w:val="23"/>
        </w:rPr>
        <w:t>z. U. z 2025 roku poz. 514</w:t>
      </w:r>
      <w:r w:rsidR="00DF5851">
        <w:rPr>
          <w:rFonts w:ascii="Arial" w:eastAsia="Aptos" w:hAnsi="Arial" w:cs="Arial"/>
          <w:sz w:val="23"/>
          <w:szCs w:val="23"/>
        </w:rPr>
        <w:t xml:space="preserve"> </w:t>
      </w:r>
      <w:proofErr w:type="spellStart"/>
      <w:r w:rsidR="00DF5851">
        <w:rPr>
          <w:rFonts w:ascii="Arial" w:eastAsia="Aptos" w:hAnsi="Arial" w:cs="Arial"/>
          <w:sz w:val="23"/>
          <w:szCs w:val="23"/>
        </w:rPr>
        <w:t>t.j</w:t>
      </w:r>
      <w:proofErr w:type="spellEnd"/>
      <w:r w:rsidR="00DF5851">
        <w:rPr>
          <w:rFonts w:ascii="Arial" w:eastAsia="Aptos" w:hAnsi="Arial" w:cs="Arial"/>
          <w:sz w:val="23"/>
          <w:szCs w:val="23"/>
        </w:rPr>
        <w:t>.</w:t>
      </w:r>
      <w:r w:rsidRPr="00E608C7">
        <w:rPr>
          <w:rFonts w:ascii="Arial" w:eastAsia="Aptos" w:hAnsi="Arial" w:cs="Arial"/>
          <w:sz w:val="23"/>
          <w:szCs w:val="23"/>
        </w:rPr>
        <w:t xml:space="preserve">) </w:t>
      </w:r>
      <w:r w:rsidRPr="009B41AA">
        <w:rPr>
          <w:rFonts w:ascii="Arial" w:eastAsia="Aptos" w:hAnsi="Arial" w:cs="Arial"/>
          <w:b/>
          <w:bCs/>
          <w:sz w:val="23"/>
          <w:szCs w:val="23"/>
        </w:rPr>
        <w:t xml:space="preserve">Załącznik nr 5 </w:t>
      </w:r>
      <w:r w:rsidRPr="00E608C7">
        <w:rPr>
          <w:rFonts w:ascii="Arial" w:eastAsia="Aptos" w:hAnsi="Arial" w:cs="Arial"/>
          <w:b/>
          <w:bCs/>
          <w:sz w:val="23"/>
          <w:szCs w:val="23"/>
        </w:rPr>
        <w:t>do SWZ</w:t>
      </w:r>
      <w:r w:rsidRPr="00E608C7">
        <w:rPr>
          <w:rFonts w:ascii="Arial" w:eastAsia="Aptos" w:hAnsi="Arial" w:cs="Arial"/>
          <w:sz w:val="23"/>
          <w:szCs w:val="23"/>
        </w:rPr>
        <w:t>.</w:t>
      </w:r>
    </w:p>
    <w:bookmarkEnd w:id="6"/>
    <w:p w14:paraId="72D6A60C" w14:textId="77777777" w:rsidR="00E608C7" w:rsidRPr="00E608C7" w:rsidRDefault="00E608C7" w:rsidP="00E608C7">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pacing w:val="-6"/>
          <w:sz w:val="23"/>
          <w:szCs w:val="23"/>
        </w:rPr>
        <w:t>Oświadczenia i dokumenty potwierdzające brak podstaw do wykluczenia z postępowania,</w:t>
      </w:r>
      <w:r w:rsidRPr="00E608C7">
        <w:rPr>
          <w:rFonts w:ascii="Arial" w:eastAsia="Aptos" w:hAnsi="Arial" w:cs="Arial"/>
          <w:sz w:val="23"/>
          <w:szCs w:val="23"/>
        </w:rPr>
        <w:t xml:space="preserve"> w tym oświadczenie dotyczące przynależności lub braku przynależności do tej samej </w:t>
      </w:r>
      <w:r w:rsidRPr="00E608C7">
        <w:rPr>
          <w:rFonts w:ascii="Arial" w:eastAsia="Aptos" w:hAnsi="Arial" w:cs="Arial"/>
          <w:spacing w:val="-6"/>
          <w:sz w:val="23"/>
          <w:szCs w:val="23"/>
        </w:rPr>
        <w:t>grupy kapitałowej, składa każdy z Wykonawców wspólnie ubiegających się o zamówienie.</w:t>
      </w:r>
    </w:p>
    <w:p w14:paraId="2FACFCBE" w14:textId="77777777" w:rsidR="00E608C7" w:rsidRPr="00E608C7" w:rsidRDefault="00E608C7" w:rsidP="00E608C7">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W przypadku wyboru oferty Wykonawców wspólnie ubiegających się o udzielenie zamówienia, Zamawiający zażąda przed zawarciem umowy w sprawie zamówienia publicznego, umowy regulującej współpracę tych Wykonawców.</w:t>
      </w:r>
    </w:p>
    <w:p w14:paraId="1A68CB89"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IX</w:t>
      </w:r>
    </w:p>
    <w:p w14:paraId="4154F753"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JEDNOLITY EUROPEJSKI DOKUMENT ZAMÓWIENIA (JEDZ)</w:t>
      </w:r>
    </w:p>
    <w:p w14:paraId="73A0F999" w14:textId="77777777" w:rsidR="00E608C7" w:rsidRPr="00E608C7" w:rsidRDefault="00E608C7" w:rsidP="00E608C7">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t>
      </w:r>
      <w:r w:rsidRPr="00E608C7">
        <w:rPr>
          <w:rFonts w:ascii="Arial" w:eastAsia="Aptos" w:hAnsi="Arial" w:cs="Arial"/>
          <w:b/>
          <w:bCs/>
          <w:sz w:val="23"/>
          <w:szCs w:val="23"/>
          <w:u w:val="single"/>
        </w:rPr>
        <w:t>nie składa wraz z ofertą oświadczenia</w:t>
      </w:r>
      <w:r w:rsidRPr="00E608C7">
        <w:rPr>
          <w:rFonts w:ascii="Arial" w:eastAsia="Aptos" w:hAnsi="Arial" w:cs="Arial"/>
          <w:sz w:val="23"/>
          <w:szCs w:val="23"/>
        </w:rPr>
        <w:t xml:space="preserve"> dotyczącego braku podstaw do wykluczenia z postępowania oraz spełniania warunków udziału w postępowaniu w </w:t>
      </w:r>
      <w:r w:rsidRPr="00E608C7">
        <w:rPr>
          <w:rFonts w:ascii="Arial" w:eastAsia="Aptos" w:hAnsi="Arial" w:cs="Arial"/>
          <w:b/>
          <w:bCs/>
          <w:sz w:val="23"/>
          <w:szCs w:val="23"/>
        </w:rPr>
        <w:t xml:space="preserve">formie Jednolitego Europejskiego Dokumentu Zamówienia (JEDZ/ESPD) – </w:t>
      </w:r>
      <w:r w:rsidRPr="008F7C86">
        <w:rPr>
          <w:rFonts w:ascii="Arial" w:eastAsia="Aptos" w:hAnsi="Arial" w:cs="Arial"/>
          <w:b/>
          <w:bCs/>
          <w:sz w:val="23"/>
          <w:szCs w:val="23"/>
        </w:rPr>
        <w:t xml:space="preserve">Załącznik nr 3 </w:t>
      </w:r>
      <w:r w:rsidRPr="00E608C7">
        <w:rPr>
          <w:rFonts w:ascii="Arial" w:eastAsia="Aptos" w:hAnsi="Arial" w:cs="Arial"/>
          <w:b/>
          <w:bCs/>
          <w:sz w:val="23"/>
          <w:szCs w:val="23"/>
        </w:rPr>
        <w:t>do SWZ (plik w formacie XML).</w:t>
      </w:r>
      <w:r w:rsidRPr="00E608C7">
        <w:rPr>
          <w:rFonts w:ascii="Arial" w:eastAsia="Aptos" w:hAnsi="Arial" w:cs="Arial"/>
          <w:sz w:val="23"/>
          <w:szCs w:val="23"/>
        </w:rPr>
        <w:t xml:space="preserve"> Zamawiający będzie żądał niniejszego oświadczenia wyłącznie od Wykonawcy, którego oferta została najwyżej oceniona. Zamawiający przed wyborem najkorzystniejszej oferty wezwie Wykonawcę, którego oferta została najwyżej oceniona do złożenia w wyznaczonym, nie krótszym niż 10 dni terminie, aktualnego na dzień złożenia oświadczenia JEDZ.</w:t>
      </w:r>
    </w:p>
    <w:p w14:paraId="0194699B" w14:textId="77777777" w:rsidR="00E608C7" w:rsidRPr="00E608C7" w:rsidRDefault="00E608C7" w:rsidP="00E608C7">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lastRenderedPageBreak/>
        <w:t>Instrukcja wypełniania jednolitego dokumentu (JEDZ) jest dostępna do pobrania pod adresem internetowym:</w:t>
      </w:r>
    </w:p>
    <w:p w14:paraId="35A41F13" w14:textId="77777777" w:rsidR="00E608C7" w:rsidRPr="00E608C7" w:rsidRDefault="00E608C7" w:rsidP="00E608C7">
      <w:pPr>
        <w:spacing w:after="120" w:line="240" w:lineRule="auto"/>
        <w:ind w:left="426"/>
        <w:jc w:val="both"/>
        <w:rPr>
          <w:rFonts w:ascii="Arial" w:eastAsia="Aptos" w:hAnsi="Arial" w:cs="Arial"/>
          <w:sz w:val="23"/>
          <w:szCs w:val="23"/>
        </w:rPr>
      </w:pPr>
      <w:r w:rsidRPr="00E608C7">
        <w:rPr>
          <w:rFonts w:ascii="Arial" w:eastAsia="Aptos" w:hAnsi="Arial" w:cs="Arial"/>
          <w:sz w:val="23"/>
          <w:szCs w:val="23"/>
        </w:rPr>
        <w:t xml:space="preserve">https://www.uzp.gov.pl/__data/assets/pdf_file/0026/45557/Jednolity-Europejski-Dokument-Zamowienia-instrukcja-2021.01.20.pdf </w:t>
      </w:r>
    </w:p>
    <w:p w14:paraId="7448E57B" w14:textId="77777777" w:rsidR="00E608C7" w:rsidRPr="00E608C7" w:rsidRDefault="00E608C7" w:rsidP="00E608C7">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Wymagane jest wypełnienie następujących części JEDZ – I, II, III, IV, VI </w:t>
      </w:r>
    </w:p>
    <w:p w14:paraId="2B989339" w14:textId="77777777" w:rsidR="00E608C7" w:rsidRPr="00E608C7" w:rsidRDefault="00E608C7" w:rsidP="00E608C7">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wypełnia część I JEDZ, jeżeli nie korzysta z pliku </w:t>
      </w:r>
      <w:proofErr w:type="spellStart"/>
      <w:r w:rsidRPr="00E608C7">
        <w:rPr>
          <w:rFonts w:ascii="Arial" w:eastAsia="Aptos" w:hAnsi="Arial" w:cs="Arial"/>
          <w:sz w:val="23"/>
          <w:szCs w:val="23"/>
        </w:rPr>
        <w:t>xml</w:t>
      </w:r>
      <w:proofErr w:type="spellEnd"/>
      <w:r w:rsidRPr="00E608C7">
        <w:rPr>
          <w:rFonts w:ascii="Arial" w:eastAsia="Aptos" w:hAnsi="Arial" w:cs="Arial"/>
          <w:sz w:val="23"/>
          <w:szCs w:val="23"/>
        </w:rPr>
        <w:t xml:space="preserve"> udostępnionego przez Zamawiającego. </w:t>
      </w:r>
    </w:p>
    <w:p w14:paraId="1754CF25" w14:textId="77777777" w:rsidR="00E608C7" w:rsidRPr="00E608C7" w:rsidRDefault="00E608C7" w:rsidP="00E608C7">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 części II Wykonawca wypełnia sekcje A-D stosownie do zaistniałych okoliczności. </w:t>
      </w:r>
    </w:p>
    <w:p w14:paraId="2B9B8553" w14:textId="77777777" w:rsidR="00E608C7" w:rsidRPr="00E608C7" w:rsidRDefault="00E608C7" w:rsidP="00E608C7">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wypełnia część III JEDZ dotyczący podstaw wykluczenia. </w:t>
      </w:r>
    </w:p>
    <w:p w14:paraId="0856948D" w14:textId="77777777" w:rsidR="00E608C7" w:rsidRPr="00E608C7" w:rsidRDefault="00E608C7" w:rsidP="00E608C7">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 części IV JEDZ wypełnia jedynie sekcję α - ogólne oświadczenie o spełnianiu warunków udziału w postępowaniu, </w:t>
      </w:r>
    </w:p>
    <w:p w14:paraId="7C8D9F10" w14:textId="77777777" w:rsidR="00E608C7" w:rsidRPr="00E608C7" w:rsidRDefault="00E608C7" w:rsidP="00E608C7">
      <w:pPr>
        <w:spacing w:after="120" w:line="240" w:lineRule="auto"/>
        <w:ind w:left="426"/>
        <w:jc w:val="both"/>
        <w:rPr>
          <w:rFonts w:ascii="Arial" w:eastAsia="Aptos" w:hAnsi="Arial" w:cs="Arial"/>
          <w:sz w:val="23"/>
          <w:szCs w:val="23"/>
        </w:rPr>
      </w:pPr>
      <w:r w:rsidRPr="00E608C7">
        <w:rPr>
          <w:rFonts w:ascii="Arial" w:eastAsia="Aptos" w:hAnsi="Arial" w:cs="Arial"/>
          <w:sz w:val="23"/>
          <w:szCs w:val="23"/>
        </w:rPr>
        <w:t xml:space="preserve">Uwaga: Wykonawca nie musi wypełniać żadnej z pozostałych sekcji części IV JEDZ dotyczącej kryteriów kwalifikacji. </w:t>
      </w:r>
    </w:p>
    <w:p w14:paraId="601C31B4" w14:textId="77777777" w:rsidR="00E608C7" w:rsidRPr="00E608C7" w:rsidRDefault="00E608C7" w:rsidP="00E608C7">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Właściwej weryfikacji braku podstaw do wykluczenia i spełniania warunków udziału w postępowaniu, Zamawiający dokona w oparciu o stosowne dokumenty składane przez Wykonawcę, którego oferta zostanie oceniona najwyżej.</w:t>
      </w:r>
    </w:p>
    <w:p w14:paraId="34ABC133" w14:textId="77777777" w:rsidR="00E608C7" w:rsidRPr="00E608C7" w:rsidRDefault="00E608C7" w:rsidP="00E608C7">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Udostępniony plik XML zawiera tylko pola przeznaczone do wypełnienia przez Wykonawcę. </w:t>
      </w:r>
    </w:p>
    <w:p w14:paraId="3C1F9034" w14:textId="77777777" w:rsidR="00E608C7" w:rsidRPr="00E608C7" w:rsidRDefault="00E608C7" w:rsidP="00E608C7">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JEDZ sporządzony w językach obcych należy złożyć wraz z tłumaczeniami na język polski. W razie wątpliwości wersja polskojęzyczna jest wersją wiążącą.</w:t>
      </w:r>
    </w:p>
    <w:p w14:paraId="21EBEA18" w14:textId="77777777" w:rsidR="00E608C7" w:rsidRPr="00E608C7" w:rsidRDefault="00E608C7" w:rsidP="00E608C7">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JEDZ sporządza odrębnie:</w:t>
      </w:r>
    </w:p>
    <w:p w14:paraId="72804DF8" w14:textId="77777777" w:rsidR="00E608C7" w:rsidRPr="00E608C7" w:rsidRDefault="00E608C7" w:rsidP="00DC6173">
      <w:pPr>
        <w:numPr>
          <w:ilvl w:val="0"/>
          <w:numId w:val="77"/>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wykonawca/każdy spośród wykonawców wspólnie ubiegających się o udzielenie zamówienia. W takim przypadku JEDZ potwierdza brak podstaw wykluczenia </w:t>
      </w:r>
      <w:r w:rsidRPr="00E608C7">
        <w:rPr>
          <w:rFonts w:ascii="Arial" w:eastAsia="Aptos" w:hAnsi="Arial" w:cs="Arial"/>
          <w:spacing w:val="-6"/>
          <w:sz w:val="23"/>
          <w:szCs w:val="23"/>
        </w:rPr>
        <w:t>wykonawcy oraz spełnianie warunków udziału w postępowaniu w zakresie, w jakim</w:t>
      </w:r>
      <w:r w:rsidRPr="00E608C7">
        <w:rPr>
          <w:rFonts w:ascii="Arial" w:eastAsia="Aptos" w:hAnsi="Arial" w:cs="Arial"/>
          <w:sz w:val="23"/>
          <w:szCs w:val="23"/>
        </w:rPr>
        <w:t xml:space="preserve"> każdy z wykonawców wykazuje spełnianie warunków udziału w postępowaniu;</w:t>
      </w:r>
    </w:p>
    <w:p w14:paraId="3F3C0639" w14:textId="77777777" w:rsidR="00E608C7" w:rsidRPr="00E608C7" w:rsidRDefault="00E608C7" w:rsidP="00DC6173">
      <w:pPr>
        <w:numPr>
          <w:ilvl w:val="0"/>
          <w:numId w:val="77"/>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podmiot trzeci, na którego potencjał powołuje się wykonawca celem potwierdzenia spełnienia warunków udziału w postępowaniu. W takim przypadku JEDZ potwierdza brak podstaw wykluczenia podmiotu oraz spełnianie warunków udziału w postępowaniu w zakresie, w jakim podmiot udostępnia swoje zasoby wykonawcy;</w:t>
      </w:r>
    </w:p>
    <w:p w14:paraId="7CC79E88"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w:t>
      </w:r>
    </w:p>
    <w:p w14:paraId="1119C1D8"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INFORMACJA O PODMIOTOWYCH ŚRODKACH DOWODOWYCH</w:t>
      </w:r>
    </w:p>
    <w:p w14:paraId="242E2774" w14:textId="77777777" w:rsidR="00E608C7" w:rsidRPr="00E608C7" w:rsidRDefault="00E608C7" w:rsidP="00E608C7">
      <w:pPr>
        <w:numPr>
          <w:ilvl w:val="1"/>
          <w:numId w:val="38"/>
        </w:numPr>
        <w:spacing w:after="120" w:line="240" w:lineRule="auto"/>
        <w:ind w:left="426" w:hanging="426"/>
        <w:jc w:val="both"/>
        <w:rPr>
          <w:rFonts w:ascii="Arial" w:eastAsia="Aptos" w:hAnsi="Arial" w:cs="Arial"/>
          <w:b/>
          <w:bCs/>
          <w:sz w:val="23"/>
          <w:szCs w:val="23"/>
        </w:rPr>
      </w:pPr>
      <w:r w:rsidRPr="00E608C7">
        <w:rPr>
          <w:rFonts w:ascii="Arial" w:eastAsia="Aptos" w:hAnsi="Arial" w:cs="Arial"/>
          <w:b/>
          <w:bCs/>
          <w:sz w:val="23"/>
          <w:szCs w:val="23"/>
          <w:u w:val="single"/>
          <w:shd w:val="clear" w:color="auto" w:fill="FFFFFF"/>
        </w:rPr>
        <w:t xml:space="preserve">OŚWIADCZENIA SKŁADANE WRAZ Z OFERTĄ. </w:t>
      </w:r>
    </w:p>
    <w:p w14:paraId="19AC5885" w14:textId="2C06BA9C" w:rsidR="00E608C7" w:rsidRPr="00E608C7" w:rsidRDefault="00A45DFB" w:rsidP="00E608C7">
      <w:pPr>
        <w:spacing w:after="120" w:line="240" w:lineRule="auto"/>
        <w:ind w:left="426"/>
        <w:jc w:val="both"/>
        <w:rPr>
          <w:rFonts w:ascii="Arial" w:eastAsia="Aptos" w:hAnsi="Arial" w:cs="Arial"/>
          <w:b/>
          <w:bCs/>
          <w:sz w:val="23"/>
          <w:szCs w:val="23"/>
        </w:rPr>
      </w:pPr>
      <w:r w:rsidRPr="00A45DFB">
        <w:rPr>
          <w:rFonts w:ascii="Arial" w:eastAsia="Aptos" w:hAnsi="Arial" w:cs="Arial"/>
          <w:sz w:val="23"/>
          <w:szCs w:val="23"/>
        </w:rPr>
        <w:t xml:space="preserve">Wykonawca wraz z ofertą zobowiązany jest złożyć w celu wstępnego potwierdzenia, że nie podlega wykluczeniu z postępowania oświadczenie o niepodleganiu wykluczeniu na podstawie art. 7 ust. 1 ustawy o szczególnych rozwiązaniach </w:t>
      </w:r>
      <w:r>
        <w:rPr>
          <w:rFonts w:ascii="Arial" w:eastAsia="Aptos" w:hAnsi="Arial" w:cs="Arial"/>
          <w:sz w:val="23"/>
          <w:szCs w:val="23"/>
        </w:rPr>
        <w:br/>
      </w:r>
      <w:r w:rsidRPr="00A45DFB">
        <w:rPr>
          <w:rFonts w:ascii="Arial" w:eastAsia="Aptos" w:hAnsi="Arial" w:cs="Arial"/>
          <w:sz w:val="23"/>
          <w:szCs w:val="23"/>
        </w:rPr>
        <w:t xml:space="preserve">w zakresie przeciwdziałania wspieraniu agresji na Ukrainę oraz służących ochronie bezpieczeństwa narodowego (Dz. U. z 2025 r., poz. 514 </w:t>
      </w:r>
      <w:proofErr w:type="spellStart"/>
      <w:r w:rsidRPr="00A45DFB">
        <w:rPr>
          <w:rFonts w:ascii="Arial" w:eastAsia="Aptos" w:hAnsi="Arial" w:cs="Arial"/>
          <w:sz w:val="23"/>
          <w:szCs w:val="23"/>
        </w:rPr>
        <w:t>t.j</w:t>
      </w:r>
      <w:proofErr w:type="spellEnd"/>
      <w:r w:rsidRPr="00A45DFB">
        <w:rPr>
          <w:rFonts w:ascii="Arial" w:eastAsia="Aptos" w:hAnsi="Arial" w:cs="Arial"/>
          <w:sz w:val="23"/>
          <w:szCs w:val="23"/>
        </w:rPr>
        <w:t>.) oraz na podstawie art. 5k rozporządzenia Rady (UE) nr 833/2014 z dnia 31 lipca 2014 r. dotyczącego środków ograniczających w związku z działaniami Rosji destabilizującymi sytuację na Ukrainie (Dz. Urz. UE nr L 229 z 31.7.2014, str.1) w brzmieniu nadanym rozporządzeniem 2025/2033 wg załączonego wzoru –</w:t>
      </w:r>
      <w:r w:rsidR="002F28F1">
        <w:rPr>
          <w:rFonts w:ascii="Arial" w:eastAsia="Aptos" w:hAnsi="Arial" w:cs="Arial"/>
          <w:sz w:val="23"/>
          <w:szCs w:val="23"/>
        </w:rPr>
        <w:t xml:space="preserve"> </w:t>
      </w:r>
      <w:r w:rsidRPr="008F7C86">
        <w:rPr>
          <w:rFonts w:ascii="Arial" w:eastAsia="Times New Roman" w:hAnsi="Arial" w:cs="Arial"/>
          <w:b/>
          <w:sz w:val="23"/>
          <w:szCs w:val="23"/>
          <w:lang w:eastAsia="pl-PL"/>
        </w:rPr>
        <w:t xml:space="preserve">Załącznik nr 5 </w:t>
      </w:r>
      <w:r w:rsidRPr="00E608C7">
        <w:rPr>
          <w:rFonts w:ascii="Arial" w:eastAsia="Times New Roman" w:hAnsi="Arial" w:cs="Arial"/>
          <w:b/>
          <w:sz w:val="23"/>
          <w:szCs w:val="23"/>
          <w:lang w:eastAsia="pl-PL"/>
        </w:rPr>
        <w:t>do SWZ</w:t>
      </w:r>
    </w:p>
    <w:p w14:paraId="5F67E20C" w14:textId="674CA139" w:rsidR="00E608C7" w:rsidRPr="00E608C7" w:rsidRDefault="00417405" w:rsidP="00417405">
      <w:pPr>
        <w:spacing w:after="120" w:line="240" w:lineRule="auto"/>
        <w:ind w:left="426"/>
        <w:jc w:val="both"/>
        <w:rPr>
          <w:rFonts w:ascii="Arial" w:eastAsia="Times New Roman" w:hAnsi="Arial" w:cs="Arial"/>
          <w:sz w:val="23"/>
          <w:szCs w:val="23"/>
          <w:lang w:eastAsia="pl-PL"/>
        </w:rPr>
      </w:pPr>
      <w:bookmarkStart w:id="7" w:name="_Hlk108774457"/>
      <w:r w:rsidRPr="00417405">
        <w:rPr>
          <w:rFonts w:ascii="Arial" w:eastAsia="Times New Roman" w:hAnsi="Arial" w:cs="Arial"/>
          <w:sz w:val="23"/>
          <w:szCs w:val="23"/>
          <w:lang w:eastAsia="pl-PL"/>
        </w:rPr>
        <w:lastRenderedPageBreak/>
        <w:t>Niniejsze oświadczenie sporządza odrębnie Wykonawca/każdy spośród Wykonawców wspólnie ubiegających się o udzielenie zamówienia (w tym wspólnicy spółek cywilnych).</w:t>
      </w:r>
      <w:r w:rsidR="00E608C7" w:rsidRPr="00E608C7">
        <w:rPr>
          <w:rFonts w:ascii="Arial" w:eastAsia="Times New Roman" w:hAnsi="Arial" w:cs="Arial"/>
          <w:sz w:val="23"/>
          <w:szCs w:val="23"/>
          <w:lang w:eastAsia="pl-PL"/>
        </w:rPr>
        <w:t xml:space="preserve"> </w:t>
      </w:r>
    </w:p>
    <w:bookmarkEnd w:id="7"/>
    <w:p w14:paraId="428AB6D6" w14:textId="77777777" w:rsidR="00E608C7" w:rsidRPr="00E608C7" w:rsidRDefault="00E608C7" w:rsidP="00E608C7">
      <w:pPr>
        <w:numPr>
          <w:ilvl w:val="1"/>
          <w:numId w:val="38"/>
        </w:numPr>
        <w:spacing w:after="120" w:line="240" w:lineRule="auto"/>
        <w:ind w:left="425" w:hanging="425"/>
        <w:jc w:val="both"/>
        <w:rPr>
          <w:rFonts w:ascii="Arial" w:eastAsia="Aptos" w:hAnsi="Arial" w:cs="Arial"/>
          <w:b/>
          <w:bCs/>
          <w:sz w:val="23"/>
          <w:szCs w:val="23"/>
        </w:rPr>
      </w:pPr>
      <w:r w:rsidRPr="00E608C7">
        <w:rPr>
          <w:rFonts w:ascii="Arial" w:eastAsia="Aptos" w:hAnsi="Arial" w:cs="Arial"/>
          <w:b/>
          <w:bCs/>
          <w:sz w:val="23"/>
          <w:szCs w:val="23"/>
          <w:u w:val="single"/>
          <w:shd w:val="clear" w:color="auto" w:fill="FFFFFF"/>
        </w:rPr>
        <w:t>OŚWIADCZENIA I DOKUMENTY SKŁADANE NA WEZWANIE ZAMAWIAJĄCEGO</w:t>
      </w:r>
    </w:p>
    <w:p w14:paraId="5E95115F" w14:textId="0207E331" w:rsidR="00E608C7" w:rsidRPr="00E608C7" w:rsidRDefault="004C7E05" w:rsidP="00E608C7">
      <w:pPr>
        <w:spacing w:after="120" w:line="240" w:lineRule="auto"/>
        <w:ind w:left="426"/>
        <w:jc w:val="both"/>
        <w:rPr>
          <w:rFonts w:ascii="Arial" w:eastAsia="Aptos" w:hAnsi="Arial" w:cs="Arial"/>
          <w:sz w:val="23"/>
          <w:szCs w:val="23"/>
        </w:rPr>
      </w:pPr>
      <w:r w:rsidRPr="004C7E05">
        <w:rPr>
          <w:rFonts w:ascii="Arial" w:eastAsia="Aptos" w:hAnsi="Arial" w:cs="Arial"/>
          <w:sz w:val="23"/>
          <w:szCs w:val="23"/>
        </w:rPr>
        <w:t xml:space="preserve">Zgodnie z art. 126 ust. 1 ustawy </w:t>
      </w:r>
      <w:proofErr w:type="spellStart"/>
      <w:r w:rsidRPr="004C7E05">
        <w:rPr>
          <w:rFonts w:ascii="Arial" w:eastAsia="Aptos" w:hAnsi="Arial" w:cs="Arial"/>
          <w:sz w:val="23"/>
          <w:szCs w:val="23"/>
        </w:rPr>
        <w:t>Pzp</w:t>
      </w:r>
      <w:proofErr w:type="spellEnd"/>
      <w:r w:rsidRPr="004C7E05">
        <w:rPr>
          <w:rFonts w:ascii="Arial" w:eastAsia="Aptos" w:hAnsi="Arial" w:cs="Arial"/>
          <w:sz w:val="23"/>
          <w:szCs w:val="23"/>
        </w:rPr>
        <w:t xml:space="preserve"> Zamawiający przed wyborem najkorzystniejszej oferty wezwie Wykonawcę, którego oferta została najwyżej oceniona, do złożenia </w:t>
      </w:r>
      <w:r w:rsidR="0003562F">
        <w:rPr>
          <w:rFonts w:ascii="Arial" w:eastAsia="Aptos" w:hAnsi="Arial" w:cs="Arial"/>
          <w:sz w:val="23"/>
          <w:szCs w:val="23"/>
        </w:rPr>
        <w:br/>
      </w:r>
      <w:r w:rsidRPr="004C7E05">
        <w:rPr>
          <w:rFonts w:ascii="Arial" w:eastAsia="Aptos" w:hAnsi="Arial" w:cs="Arial"/>
          <w:sz w:val="23"/>
          <w:szCs w:val="23"/>
        </w:rPr>
        <w:t xml:space="preserve">w wyznaczonym terminie, </w:t>
      </w:r>
      <w:r w:rsidRPr="004C7E05">
        <w:rPr>
          <w:rFonts w:ascii="Arial" w:eastAsia="Aptos" w:hAnsi="Arial" w:cs="Arial"/>
          <w:b/>
          <w:bCs/>
          <w:sz w:val="23"/>
          <w:szCs w:val="23"/>
        </w:rPr>
        <w:t>nie krótszym niż 10 dni</w:t>
      </w:r>
      <w:r w:rsidRPr="004C7E05">
        <w:rPr>
          <w:rFonts w:ascii="Arial" w:eastAsia="Aptos" w:hAnsi="Arial" w:cs="Arial"/>
          <w:sz w:val="23"/>
          <w:szCs w:val="23"/>
        </w:rPr>
        <w:t xml:space="preserve"> od dnia wezwania, podmiotowych środków dowodowych aktualnych na dzień złożenia</w:t>
      </w:r>
      <w:r w:rsidR="00E608C7" w:rsidRPr="00E608C7">
        <w:rPr>
          <w:rFonts w:ascii="Arial" w:eastAsia="Aptos" w:hAnsi="Arial" w:cs="Arial"/>
          <w:sz w:val="23"/>
          <w:szCs w:val="23"/>
        </w:rPr>
        <w:t>:</w:t>
      </w:r>
    </w:p>
    <w:p w14:paraId="57626899" w14:textId="76FD8DC4" w:rsidR="00E608C7" w:rsidRPr="00E608C7" w:rsidRDefault="004C7E05" w:rsidP="004C7E05">
      <w:pPr>
        <w:numPr>
          <w:ilvl w:val="0"/>
          <w:numId w:val="80"/>
        </w:numPr>
        <w:spacing w:after="120" w:line="240" w:lineRule="auto"/>
        <w:ind w:left="850" w:hanging="357"/>
        <w:jc w:val="both"/>
        <w:rPr>
          <w:rFonts w:ascii="Arial" w:eastAsia="Aptos" w:hAnsi="Arial" w:cs="Arial"/>
          <w:sz w:val="23"/>
          <w:szCs w:val="23"/>
        </w:rPr>
      </w:pPr>
      <w:r w:rsidRPr="004C7E05">
        <w:rPr>
          <w:rFonts w:ascii="Arial" w:eastAsia="Aptos" w:hAnsi="Arial" w:cs="Arial"/>
          <w:sz w:val="23"/>
          <w:szCs w:val="23"/>
        </w:rPr>
        <w:t>W celu wykazania braku podstaw wykluczenia z postępowania o udzielenie zamówienia Wykonawcy Zamawiający żąda następujących dokumentów</w:t>
      </w:r>
      <w:r w:rsidR="00E608C7" w:rsidRPr="00E608C7">
        <w:rPr>
          <w:rFonts w:ascii="Arial" w:eastAsia="Aptos" w:hAnsi="Arial" w:cs="Arial"/>
          <w:sz w:val="23"/>
          <w:szCs w:val="23"/>
        </w:rPr>
        <w:t>:</w:t>
      </w:r>
    </w:p>
    <w:p w14:paraId="39A2BADD" w14:textId="77777777" w:rsidR="004C7E05" w:rsidRDefault="004C7E05" w:rsidP="004C7E05">
      <w:pPr>
        <w:pStyle w:val="Akapitzlist"/>
        <w:numPr>
          <w:ilvl w:val="3"/>
          <w:numId w:val="143"/>
        </w:numPr>
        <w:spacing w:after="120" w:line="240" w:lineRule="auto"/>
        <w:ind w:left="1134" w:hanging="425"/>
        <w:jc w:val="both"/>
        <w:rPr>
          <w:rStyle w:val="normaltextrun"/>
          <w:sz w:val="23"/>
          <w:szCs w:val="23"/>
        </w:rPr>
      </w:pPr>
      <w:r>
        <w:rPr>
          <w:rStyle w:val="normaltextrun"/>
          <w:rFonts w:ascii="Arial" w:hAnsi="Arial" w:cs="Arial"/>
          <w:i/>
          <w:iCs/>
          <w:sz w:val="23"/>
          <w:szCs w:val="23"/>
        </w:rPr>
        <w:t xml:space="preserve">Jednolitego Europejskiego Dokumentu Zamówienia JEDZ (ESPD) Wykonawcy przygotowanego wg wzoru stanowiącego </w:t>
      </w:r>
      <w:r w:rsidRPr="008F7C86">
        <w:rPr>
          <w:rStyle w:val="normaltextrun"/>
          <w:rFonts w:ascii="Arial" w:hAnsi="Arial" w:cs="Arial"/>
          <w:b/>
          <w:bCs/>
          <w:i/>
          <w:iCs/>
          <w:sz w:val="23"/>
          <w:szCs w:val="23"/>
        </w:rPr>
        <w:t xml:space="preserve">Załącznik Nr 3 </w:t>
      </w:r>
      <w:r>
        <w:rPr>
          <w:rStyle w:val="normaltextrun"/>
          <w:rFonts w:ascii="Arial" w:hAnsi="Arial" w:cs="Arial"/>
          <w:b/>
          <w:bCs/>
          <w:i/>
          <w:iCs/>
          <w:sz w:val="23"/>
          <w:szCs w:val="23"/>
        </w:rPr>
        <w:t>do SWZ</w:t>
      </w:r>
      <w:r>
        <w:rPr>
          <w:rStyle w:val="normaltextrun"/>
          <w:rFonts w:ascii="Arial" w:hAnsi="Arial" w:cs="Arial"/>
          <w:i/>
          <w:iCs/>
          <w:sz w:val="23"/>
          <w:szCs w:val="23"/>
        </w:rPr>
        <w:t>.</w:t>
      </w:r>
    </w:p>
    <w:p w14:paraId="32E7767E" w14:textId="77777777" w:rsidR="004C7E05" w:rsidRPr="004C7E05" w:rsidRDefault="004C7E05" w:rsidP="004C7E05">
      <w:pPr>
        <w:pStyle w:val="Akapitzlist"/>
        <w:spacing w:after="120" w:line="240" w:lineRule="auto"/>
        <w:ind w:left="1134"/>
        <w:jc w:val="both"/>
        <w:rPr>
          <w:rStyle w:val="normaltextrun"/>
          <w:rFonts w:ascii="Arial" w:hAnsi="Arial" w:cs="Arial"/>
          <w:sz w:val="14"/>
          <w:szCs w:val="14"/>
        </w:rPr>
      </w:pPr>
    </w:p>
    <w:p w14:paraId="74B9A12D" w14:textId="77777777" w:rsidR="004C7E05" w:rsidRDefault="004C7E05" w:rsidP="004C7E05">
      <w:pPr>
        <w:pStyle w:val="Akapitzlist"/>
        <w:spacing w:after="120" w:line="240" w:lineRule="auto"/>
        <w:ind w:left="993"/>
        <w:jc w:val="both"/>
        <w:rPr>
          <w:rStyle w:val="normaltextrun"/>
          <w:rFonts w:ascii="Arial" w:hAnsi="Arial" w:cs="Arial"/>
          <w:b/>
          <w:bCs/>
          <w:i/>
          <w:iCs/>
          <w:sz w:val="23"/>
          <w:szCs w:val="23"/>
        </w:rPr>
      </w:pPr>
      <w:r>
        <w:rPr>
          <w:rStyle w:val="normaltextrun"/>
          <w:rFonts w:ascii="Arial" w:hAnsi="Arial" w:cs="Arial"/>
          <w:b/>
          <w:bCs/>
          <w:i/>
          <w:iCs/>
          <w:sz w:val="23"/>
          <w:szCs w:val="23"/>
          <w:u w:val="single"/>
        </w:rPr>
        <w:t>Wymagana forma</w:t>
      </w:r>
      <w:r>
        <w:rPr>
          <w:rStyle w:val="normaltextrun"/>
          <w:rFonts w:ascii="Arial" w:hAnsi="Arial" w:cs="Arial"/>
          <w:b/>
          <w:bCs/>
          <w:i/>
          <w:iCs/>
          <w:sz w:val="23"/>
          <w:szCs w:val="23"/>
        </w:rPr>
        <w:t>:</w:t>
      </w:r>
    </w:p>
    <w:p w14:paraId="426A628C" w14:textId="106940A6" w:rsidR="004C7E05" w:rsidRPr="004C7E05" w:rsidRDefault="004C7E05" w:rsidP="004C7E05">
      <w:pPr>
        <w:spacing w:after="120" w:line="240" w:lineRule="auto"/>
        <w:ind w:left="1276"/>
        <w:jc w:val="both"/>
        <w:rPr>
          <w:rFonts w:ascii="Arial" w:eastAsia="Aptos" w:hAnsi="Arial" w:cs="Arial"/>
          <w:i/>
          <w:iCs/>
          <w:sz w:val="23"/>
          <w:szCs w:val="23"/>
        </w:rPr>
      </w:pPr>
      <w:r>
        <w:rPr>
          <w:rStyle w:val="normaltextrun"/>
          <w:rFonts w:ascii="Arial" w:hAnsi="Arial" w:cs="Arial"/>
          <w:b/>
          <w:bCs/>
          <w:i/>
          <w:iCs/>
          <w:sz w:val="23"/>
          <w:szCs w:val="23"/>
        </w:rPr>
        <w:t>JEDZ musi być złożony w pod rygorem nieważności w formie elektronicznej opatrzonej kwalifikowanym podpisem elektronicznym</w:t>
      </w:r>
    </w:p>
    <w:p w14:paraId="4101A40C" w14:textId="77777777" w:rsidR="004C7E05" w:rsidRPr="004C7E05" w:rsidRDefault="004C7E05" w:rsidP="00E608C7">
      <w:pPr>
        <w:pStyle w:val="Akapitzlist"/>
        <w:numPr>
          <w:ilvl w:val="0"/>
          <w:numId w:val="48"/>
        </w:numPr>
        <w:spacing w:after="120" w:line="240" w:lineRule="auto"/>
        <w:ind w:left="1276"/>
        <w:contextualSpacing w:val="0"/>
        <w:jc w:val="both"/>
        <w:rPr>
          <w:rFonts w:ascii="Arial" w:eastAsia="Aptos" w:hAnsi="Arial" w:cs="Arial"/>
          <w:b/>
          <w:bCs/>
          <w:i/>
          <w:iCs/>
          <w:vanish/>
          <w:sz w:val="23"/>
          <w:szCs w:val="23"/>
        </w:rPr>
      </w:pPr>
    </w:p>
    <w:p w14:paraId="755392B7" w14:textId="224B622A" w:rsidR="00E608C7" w:rsidRPr="00E608C7" w:rsidRDefault="00E608C7" w:rsidP="00E608C7">
      <w:pPr>
        <w:numPr>
          <w:ilvl w:val="0"/>
          <w:numId w:val="48"/>
        </w:numPr>
        <w:spacing w:after="120" w:line="240" w:lineRule="auto"/>
        <w:ind w:left="1276"/>
        <w:jc w:val="both"/>
        <w:rPr>
          <w:rFonts w:ascii="Arial" w:eastAsia="Aptos" w:hAnsi="Arial" w:cs="Arial"/>
          <w:i/>
          <w:iCs/>
          <w:sz w:val="23"/>
          <w:szCs w:val="23"/>
        </w:rPr>
      </w:pPr>
      <w:r w:rsidRPr="00E608C7">
        <w:rPr>
          <w:rFonts w:ascii="Arial" w:eastAsia="Aptos" w:hAnsi="Arial" w:cs="Arial"/>
          <w:b/>
          <w:bCs/>
          <w:i/>
          <w:iCs/>
          <w:sz w:val="23"/>
          <w:szCs w:val="23"/>
        </w:rPr>
        <w:t xml:space="preserve">oświadczenia wykonawcy o aktualności informacji zawartych </w:t>
      </w:r>
      <w:r w:rsidRPr="00E608C7">
        <w:rPr>
          <w:rFonts w:ascii="Arial" w:eastAsia="Aptos" w:hAnsi="Arial" w:cs="Arial"/>
          <w:b/>
          <w:bCs/>
          <w:i/>
          <w:iCs/>
          <w:sz w:val="23"/>
          <w:szCs w:val="23"/>
        </w:rPr>
        <w:br/>
        <w:t xml:space="preserve">w oświadczeniu, o którym mowa w art. 125 ust. 1 ustawy, </w:t>
      </w:r>
      <w:r w:rsidRPr="00E608C7">
        <w:rPr>
          <w:rFonts w:ascii="Arial" w:eastAsia="Aptos" w:hAnsi="Arial" w:cs="Arial"/>
          <w:i/>
          <w:iCs/>
          <w:sz w:val="23"/>
          <w:szCs w:val="23"/>
        </w:rPr>
        <w:t>w zakresie odnoszącym się do podstaw wykluczenia wskazanych określonych w:</w:t>
      </w:r>
    </w:p>
    <w:p w14:paraId="22306E38" w14:textId="77777777" w:rsidR="00E608C7" w:rsidRPr="00E608C7" w:rsidRDefault="00E608C7" w:rsidP="00DC6173">
      <w:pPr>
        <w:numPr>
          <w:ilvl w:val="0"/>
          <w:numId w:val="81"/>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3 ustawy, </w:t>
      </w:r>
    </w:p>
    <w:p w14:paraId="37011803" w14:textId="77777777" w:rsidR="00E608C7" w:rsidRPr="00E608C7" w:rsidRDefault="00E608C7" w:rsidP="00DC6173">
      <w:pPr>
        <w:numPr>
          <w:ilvl w:val="0"/>
          <w:numId w:val="81"/>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4 ustawy odnośnie do orzeczenia zakazu ubiegania się o zamówienie publiczne tytułem środka zapobiegawczego, </w:t>
      </w:r>
    </w:p>
    <w:p w14:paraId="4002F15F" w14:textId="77777777" w:rsidR="00E608C7" w:rsidRPr="00E608C7" w:rsidRDefault="00E608C7" w:rsidP="00DC6173">
      <w:pPr>
        <w:numPr>
          <w:ilvl w:val="0"/>
          <w:numId w:val="81"/>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5 ustawy odnośnie do zawarcia z innymi wykonawcami porozumienia mającego na celu zakłócenie konkurencji, </w:t>
      </w:r>
    </w:p>
    <w:p w14:paraId="4BF2B1E3" w14:textId="77777777" w:rsidR="00E608C7" w:rsidRPr="00E608C7" w:rsidRDefault="00E608C7" w:rsidP="00DC6173">
      <w:pPr>
        <w:numPr>
          <w:ilvl w:val="0"/>
          <w:numId w:val="81"/>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6 ustawy, </w:t>
      </w:r>
    </w:p>
    <w:p w14:paraId="389F2C47" w14:textId="47FBC5ED" w:rsidR="00E608C7" w:rsidRPr="00E608C7" w:rsidRDefault="005716C2" w:rsidP="00DC6173">
      <w:pPr>
        <w:numPr>
          <w:ilvl w:val="0"/>
          <w:numId w:val="81"/>
        </w:numPr>
        <w:spacing w:after="120" w:line="240" w:lineRule="auto"/>
        <w:ind w:left="1701" w:hanging="357"/>
        <w:jc w:val="both"/>
        <w:rPr>
          <w:rFonts w:ascii="Arial" w:eastAsia="Aptos" w:hAnsi="Arial" w:cs="Arial"/>
          <w:i/>
          <w:iCs/>
          <w:sz w:val="23"/>
          <w:szCs w:val="23"/>
        </w:rPr>
      </w:pPr>
      <w:r w:rsidRPr="005716C2">
        <w:rPr>
          <w:rFonts w:ascii="Arial" w:eastAsia="Aptos" w:hAnsi="Arial" w:cs="Arial"/>
          <w:i/>
          <w:iCs/>
          <w:sz w:val="23"/>
          <w:szCs w:val="23"/>
        </w:rPr>
        <w:t xml:space="preserve">art. 7 ust. 1 ustawy z dnia 13 kwietnia 2022 roku, o szczególnych rozwiązaniach w zakresie przeciwdziałania wspieraniu agresji na Ukrainę oraz służących ochronie bezpieczeństwa narodowego (Dz. U. z 2024 r. poz. 507) oraz w art. 5k ust. 1 Rozporządzenia Rady (UE) 2022/576 </w:t>
      </w:r>
      <w:r>
        <w:rPr>
          <w:rFonts w:ascii="Arial" w:eastAsia="Aptos" w:hAnsi="Arial" w:cs="Arial"/>
          <w:i/>
          <w:iCs/>
          <w:sz w:val="23"/>
          <w:szCs w:val="23"/>
        </w:rPr>
        <w:br/>
      </w:r>
      <w:r w:rsidRPr="005716C2">
        <w:rPr>
          <w:rFonts w:ascii="Arial" w:eastAsia="Aptos" w:hAnsi="Arial" w:cs="Arial"/>
          <w:i/>
          <w:iCs/>
          <w:sz w:val="23"/>
          <w:szCs w:val="23"/>
        </w:rPr>
        <w:t xml:space="preserve">z dnia 8 kwietnia 2022 r. w sprawie zmiany rozporządzenia (UE) nr 833/2014 dotyczącego środków ograniczających w związku z działaniami Rosji destabilizującymi sytuację na Ukrainie (Dz. Urz. UE nr L 111/1 </w:t>
      </w:r>
      <w:r>
        <w:rPr>
          <w:rFonts w:ascii="Arial" w:eastAsia="Aptos" w:hAnsi="Arial" w:cs="Arial"/>
          <w:i/>
          <w:iCs/>
          <w:sz w:val="23"/>
          <w:szCs w:val="23"/>
        </w:rPr>
        <w:br/>
      </w:r>
      <w:r w:rsidRPr="005716C2">
        <w:rPr>
          <w:rFonts w:ascii="Arial" w:eastAsia="Aptos" w:hAnsi="Arial" w:cs="Arial"/>
          <w:i/>
          <w:iCs/>
          <w:sz w:val="23"/>
          <w:szCs w:val="23"/>
        </w:rPr>
        <w:t>z 8.4.2022) w brzmieniu nadanym rozporządzeniem 2025/2033</w:t>
      </w:r>
      <w:r>
        <w:rPr>
          <w:rFonts w:ascii="Arial" w:eastAsia="Aptos" w:hAnsi="Arial" w:cs="Arial"/>
          <w:i/>
          <w:iCs/>
          <w:sz w:val="23"/>
          <w:szCs w:val="23"/>
        </w:rPr>
        <w:t>.</w:t>
      </w:r>
    </w:p>
    <w:p w14:paraId="3C8B83B2" w14:textId="77777777" w:rsidR="00E608C7" w:rsidRPr="00E608C7" w:rsidRDefault="00E608C7" w:rsidP="00E608C7">
      <w:pPr>
        <w:spacing w:after="120" w:line="240" w:lineRule="auto"/>
        <w:ind w:left="1200"/>
        <w:jc w:val="both"/>
        <w:rPr>
          <w:rFonts w:ascii="Arial" w:eastAsia="Aptos" w:hAnsi="Arial" w:cs="Arial"/>
          <w:i/>
          <w:iCs/>
          <w:sz w:val="23"/>
          <w:szCs w:val="23"/>
        </w:rPr>
      </w:pPr>
      <w:r w:rsidRPr="00E608C7">
        <w:rPr>
          <w:rFonts w:ascii="Arial" w:eastAsia="Aptos" w:hAnsi="Arial" w:cs="Arial"/>
          <w:i/>
          <w:iCs/>
          <w:sz w:val="23"/>
          <w:szCs w:val="23"/>
        </w:rPr>
        <w:t xml:space="preserve">Wzór oświadczenia stanowi </w:t>
      </w:r>
      <w:r w:rsidRPr="008F7C86">
        <w:rPr>
          <w:rFonts w:ascii="Arial" w:eastAsia="Aptos" w:hAnsi="Arial" w:cs="Arial"/>
          <w:b/>
          <w:i/>
          <w:iCs/>
          <w:sz w:val="23"/>
          <w:szCs w:val="23"/>
        </w:rPr>
        <w:t>Załącznik nr 4 do SWZ</w:t>
      </w:r>
      <w:r w:rsidRPr="00E608C7">
        <w:rPr>
          <w:rFonts w:ascii="Arial" w:eastAsia="Aptos" w:hAnsi="Arial" w:cs="Arial"/>
          <w:b/>
          <w:i/>
          <w:iCs/>
          <w:sz w:val="23"/>
          <w:szCs w:val="23"/>
        </w:rPr>
        <w:t>.</w:t>
      </w:r>
      <w:r w:rsidRPr="00E608C7">
        <w:rPr>
          <w:rFonts w:ascii="Arial" w:eastAsia="Aptos" w:hAnsi="Arial" w:cs="Arial"/>
          <w:i/>
          <w:iCs/>
          <w:sz w:val="23"/>
          <w:szCs w:val="23"/>
        </w:rPr>
        <w:t xml:space="preserve"> </w:t>
      </w:r>
    </w:p>
    <w:p w14:paraId="4F4816C2" w14:textId="15ADAF07" w:rsidR="00E608C7" w:rsidRPr="00E608C7" w:rsidRDefault="001E0157" w:rsidP="00DC6173">
      <w:pPr>
        <w:numPr>
          <w:ilvl w:val="0"/>
          <w:numId w:val="82"/>
        </w:numPr>
        <w:spacing w:after="120" w:line="240" w:lineRule="auto"/>
        <w:ind w:left="1276"/>
        <w:jc w:val="both"/>
        <w:rPr>
          <w:rFonts w:ascii="Arial" w:eastAsia="Aptos" w:hAnsi="Arial" w:cs="Arial"/>
          <w:i/>
          <w:iCs/>
          <w:sz w:val="23"/>
          <w:szCs w:val="23"/>
        </w:rPr>
      </w:pPr>
      <w:r w:rsidRPr="001E0157">
        <w:rPr>
          <w:rFonts w:ascii="Arial" w:eastAsia="Aptos" w:hAnsi="Arial" w:cs="Arial"/>
          <w:bCs/>
          <w:i/>
          <w:iCs/>
          <w:sz w:val="23"/>
          <w:szCs w:val="23"/>
        </w:rPr>
        <w:t xml:space="preserve">informacji z Krajowego Rejestru Karnego w zakresie dotyczącym podstaw wykluczenia wskazanych w art. 108 ust. 1 pkt 1), 2) ustawy </w:t>
      </w:r>
      <w:proofErr w:type="spellStart"/>
      <w:r w:rsidRPr="001E0157">
        <w:rPr>
          <w:rFonts w:ascii="Arial" w:eastAsia="Aptos" w:hAnsi="Arial" w:cs="Arial"/>
          <w:bCs/>
          <w:i/>
          <w:iCs/>
          <w:sz w:val="23"/>
          <w:szCs w:val="23"/>
        </w:rPr>
        <w:t>Pzp</w:t>
      </w:r>
      <w:proofErr w:type="spellEnd"/>
      <w:r w:rsidRPr="001E0157">
        <w:rPr>
          <w:rFonts w:ascii="Arial" w:eastAsia="Aptos" w:hAnsi="Arial" w:cs="Arial"/>
          <w:bCs/>
          <w:i/>
          <w:iCs/>
          <w:sz w:val="23"/>
          <w:szCs w:val="23"/>
        </w:rPr>
        <w:t xml:space="preserve"> sporządzonej nie wcześniej niż 6 miesięcy przed jej złożeniem</w:t>
      </w:r>
      <w:r w:rsidR="00E608C7" w:rsidRPr="00E608C7">
        <w:rPr>
          <w:rFonts w:ascii="Arial" w:eastAsia="Aptos" w:hAnsi="Arial" w:cs="Arial"/>
          <w:i/>
          <w:iCs/>
          <w:sz w:val="23"/>
          <w:szCs w:val="23"/>
        </w:rPr>
        <w:t>.</w:t>
      </w:r>
    </w:p>
    <w:p w14:paraId="1B9DFB2D" w14:textId="62A1194A" w:rsidR="00E608C7" w:rsidRPr="00E608C7" w:rsidRDefault="00E46F54" w:rsidP="00DC6173">
      <w:pPr>
        <w:numPr>
          <w:ilvl w:val="0"/>
          <w:numId w:val="82"/>
        </w:numPr>
        <w:spacing w:after="120" w:line="240" w:lineRule="auto"/>
        <w:ind w:left="1276"/>
        <w:jc w:val="both"/>
        <w:rPr>
          <w:rFonts w:ascii="Arial" w:eastAsia="Aptos" w:hAnsi="Arial" w:cs="Arial"/>
          <w:i/>
          <w:iCs/>
          <w:sz w:val="23"/>
          <w:szCs w:val="23"/>
        </w:rPr>
      </w:pPr>
      <w:r w:rsidRPr="00E46F54">
        <w:rPr>
          <w:rFonts w:ascii="Arial" w:eastAsia="Aptos" w:hAnsi="Arial" w:cs="Arial"/>
          <w:bCs/>
          <w:i/>
          <w:iCs/>
          <w:sz w:val="23"/>
          <w:szCs w:val="23"/>
        </w:rPr>
        <w:t xml:space="preserve">informacji z Krajowego Rejestru Karnego w zakresie dotyczącym podstaw wykluczenia wskazanych w art. 108 ust. 1 pkt 4) ustawy </w:t>
      </w:r>
      <w:proofErr w:type="spellStart"/>
      <w:r w:rsidRPr="00E46F54">
        <w:rPr>
          <w:rFonts w:ascii="Arial" w:eastAsia="Aptos" w:hAnsi="Arial" w:cs="Arial"/>
          <w:bCs/>
          <w:i/>
          <w:iCs/>
          <w:sz w:val="23"/>
          <w:szCs w:val="23"/>
        </w:rPr>
        <w:t>Pzp</w:t>
      </w:r>
      <w:proofErr w:type="spellEnd"/>
      <w:r w:rsidRPr="00E46F54">
        <w:rPr>
          <w:rFonts w:ascii="Arial" w:eastAsia="Aptos" w:hAnsi="Arial" w:cs="Arial"/>
          <w:bCs/>
          <w:i/>
          <w:iCs/>
          <w:sz w:val="23"/>
          <w:szCs w:val="23"/>
        </w:rPr>
        <w:t xml:space="preserve"> sporządzonej nie wcześniej niż 6 miesięcy przed jej złożeniem</w:t>
      </w:r>
      <w:r w:rsidR="00E608C7" w:rsidRPr="00E608C7">
        <w:rPr>
          <w:rFonts w:ascii="Arial" w:eastAsia="Aptos" w:hAnsi="Arial" w:cs="Arial"/>
          <w:i/>
          <w:iCs/>
          <w:sz w:val="23"/>
          <w:szCs w:val="23"/>
        </w:rPr>
        <w:t>.</w:t>
      </w:r>
    </w:p>
    <w:p w14:paraId="16B9BA01" w14:textId="4CFF138A" w:rsidR="00E608C7" w:rsidRPr="00E608C7" w:rsidRDefault="00E46F54" w:rsidP="00DC6173">
      <w:pPr>
        <w:numPr>
          <w:ilvl w:val="0"/>
          <w:numId w:val="82"/>
        </w:numPr>
        <w:spacing w:after="120" w:line="240" w:lineRule="auto"/>
        <w:ind w:left="1276"/>
        <w:jc w:val="both"/>
        <w:rPr>
          <w:rFonts w:ascii="Arial" w:eastAsia="Aptos" w:hAnsi="Arial" w:cs="Arial"/>
          <w:i/>
          <w:iCs/>
          <w:sz w:val="23"/>
          <w:szCs w:val="23"/>
        </w:rPr>
      </w:pPr>
      <w:r w:rsidRPr="00E46F54">
        <w:rPr>
          <w:rFonts w:ascii="Arial" w:eastAsia="Aptos" w:hAnsi="Arial" w:cs="Arial"/>
          <w:bCs/>
          <w:i/>
          <w:iCs/>
          <w:spacing w:val="-4"/>
          <w:sz w:val="23"/>
          <w:szCs w:val="23"/>
        </w:rPr>
        <w:t>odpisu lub informacji z Krajowego Rejestru Sądowego lub z Centralnej Ewidencji i Informacji o Działalności Gospodarczej, w zakresie art. 109 ust. 1 pkt 4) ustawy, sporządzonych nie wcześniej niż 3 miesiące przed ich złożeniem, jeżeli odrębne przepisy wymagają wpisu do rejestru lub ewidencji</w:t>
      </w:r>
      <w:r w:rsidR="00E608C7" w:rsidRPr="00E608C7">
        <w:rPr>
          <w:rFonts w:ascii="Arial" w:eastAsia="Aptos" w:hAnsi="Arial" w:cs="Arial"/>
          <w:bCs/>
          <w:i/>
          <w:iCs/>
          <w:spacing w:val="-4"/>
          <w:sz w:val="23"/>
          <w:szCs w:val="23"/>
        </w:rPr>
        <w:t>.</w:t>
      </w:r>
    </w:p>
    <w:p w14:paraId="6E2164DE" w14:textId="77777777" w:rsidR="00E608C7" w:rsidRPr="00E608C7" w:rsidRDefault="00E608C7" w:rsidP="00E608C7">
      <w:pPr>
        <w:numPr>
          <w:ilvl w:val="1"/>
          <w:numId w:val="38"/>
        </w:numPr>
        <w:spacing w:after="120" w:line="240" w:lineRule="auto"/>
        <w:ind w:left="425" w:hanging="425"/>
        <w:jc w:val="both"/>
        <w:rPr>
          <w:rFonts w:ascii="Arial" w:eastAsia="Aptos" w:hAnsi="Arial" w:cs="Arial"/>
          <w:color w:val="C00000"/>
          <w:sz w:val="23"/>
          <w:szCs w:val="23"/>
        </w:rPr>
      </w:pPr>
      <w:r w:rsidRPr="00E608C7">
        <w:rPr>
          <w:rFonts w:ascii="Arial" w:eastAsia="Aptos" w:hAnsi="Arial" w:cs="Arial"/>
          <w:sz w:val="23"/>
          <w:szCs w:val="23"/>
        </w:rPr>
        <w:lastRenderedPageBreak/>
        <w:t xml:space="preserve">Złożone oświadczenia i dokumenty muszą być aktualne na dzień ich złożenia (art. 128 ust 2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122794CF" w14:textId="77777777" w:rsidR="00E608C7" w:rsidRPr="00E608C7" w:rsidRDefault="00E608C7" w:rsidP="00E608C7">
      <w:pPr>
        <w:numPr>
          <w:ilvl w:val="1"/>
          <w:numId w:val="38"/>
        </w:numPr>
        <w:spacing w:after="120" w:line="240" w:lineRule="auto"/>
        <w:ind w:left="425" w:hanging="425"/>
        <w:jc w:val="both"/>
        <w:rPr>
          <w:rFonts w:ascii="Arial" w:eastAsia="Aptos" w:hAnsi="Arial" w:cs="Arial"/>
          <w:color w:val="C00000"/>
          <w:sz w:val="23"/>
          <w:szCs w:val="23"/>
        </w:rPr>
      </w:pPr>
      <w:r w:rsidRPr="00E608C7">
        <w:rPr>
          <w:rFonts w:ascii="Arial" w:eastAsia="Aptos" w:hAnsi="Arial" w:cs="Arial"/>
          <w:sz w:val="23"/>
          <w:szCs w:val="23"/>
        </w:rPr>
        <w:t xml:space="preserve">Zamawiający nie wzywa do złożenia podmiotowych środków dowodowych, jeżeli: </w:t>
      </w:r>
    </w:p>
    <w:p w14:paraId="13847BEE" w14:textId="77777777" w:rsidR="00E608C7" w:rsidRPr="00E608C7" w:rsidRDefault="00E608C7" w:rsidP="00E608C7">
      <w:pPr>
        <w:numPr>
          <w:ilvl w:val="0"/>
          <w:numId w:val="31"/>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dane umożliwiające dostęp do tych środków; </w:t>
      </w:r>
    </w:p>
    <w:p w14:paraId="5C930BD0" w14:textId="77777777" w:rsidR="00E608C7" w:rsidRPr="00E608C7" w:rsidRDefault="00E608C7" w:rsidP="00E608C7">
      <w:pPr>
        <w:numPr>
          <w:ilvl w:val="0"/>
          <w:numId w:val="31"/>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podmiotowym środkiem dowodowym jest oświadczenie, którego treść odpowiada zakresowi oświadczenia, o którym mowa w art. 125 ust. 1 ustawy </w:t>
      </w:r>
      <w:proofErr w:type="spellStart"/>
      <w:r w:rsidRPr="00E608C7">
        <w:rPr>
          <w:rFonts w:ascii="Arial" w:eastAsia="Aptos" w:hAnsi="Arial" w:cs="Arial"/>
          <w:sz w:val="23"/>
          <w:szCs w:val="23"/>
        </w:rPr>
        <w:t>Pzp</w:t>
      </w:r>
      <w:proofErr w:type="spellEnd"/>
    </w:p>
    <w:p w14:paraId="103906CD" w14:textId="600432DA" w:rsidR="00E608C7" w:rsidRPr="00E608C7" w:rsidRDefault="00E608C7" w:rsidP="00E608C7">
      <w:pPr>
        <w:numPr>
          <w:ilvl w:val="1"/>
          <w:numId w:val="38"/>
        </w:numPr>
        <w:spacing w:after="120" w:line="240" w:lineRule="auto"/>
        <w:ind w:left="425" w:hanging="425"/>
        <w:jc w:val="both"/>
        <w:rPr>
          <w:rFonts w:ascii="Arial" w:eastAsia="Aptos" w:hAnsi="Arial" w:cs="Arial"/>
          <w:color w:val="FF0000"/>
          <w:sz w:val="28"/>
          <w:szCs w:val="28"/>
        </w:rPr>
      </w:pPr>
      <w:r w:rsidRPr="00E608C7">
        <w:rPr>
          <w:rFonts w:ascii="Arial" w:eastAsia="Aptos" w:hAnsi="Arial" w:cs="Arial"/>
          <w:sz w:val="23"/>
          <w:szCs w:val="23"/>
        </w:rPr>
        <w:t xml:space="preserve">Wykonawca nie jest obowiązany do złożenia podmiotowych środków dowodowych, które Zamawiający posiada, tylko wówczas, gdy wskaże te środki Zamawiającemu oraz potwierdzi ich prawidłowość i aktualność </w:t>
      </w:r>
      <w:r w:rsidRPr="006D7B24">
        <w:rPr>
          <w:rFonts w:ascii="Arial" w:eastAsia="Aptos" w:hAnsi="Arial" w:cs="Arial"/>
          <w:sz w:val="23"/>
          <w:szCs w:val="23"/>
        </w:rPr>
        <w:t xml:space="preserve">w </w:t>
      </w:r>
      <w:r w:rsidR="006D7B24">
        <w:rPr>
          <w:rFonts w:ascii="Arial" w:eastAsia="Aptos" w:hAnsi="Arial" w:cs="Arial"/>
          <w:sz w:val="23"/>
          <w:szCs w:val="23"/>
        </w:rPr>
        <w:t>F</w:t>
      </w:r>
      <w:r w:rsidRPr="006D7B24">
        <w:rPr>
          <w:rFonts w:ascii="Arial" w:eastAsia="Aptos" w:hAnsi="Arial" w:cs="Arial"/>
          <w:sz w:val="23"/>
          <w:szCs w:val="23"/>
        </w:rPr>
        <w:t>ormularzu ofertowym</w:t>
      </w:r>
      <w:r w:rsidRPr="00E608C7">
        <w:rPr>
          <w:rFonts w:ascii="Arial" w:eastAsia="Aptos" w:hAnsi="Arial" w:cs="Arial"/>
          <w:sz w:val="23"/>
          <w:szCs w:val="23"/>
        </w:rPr>
        <w:t xml:space="preserve"> (art. 127 ust. 2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r w:rsidRPr="00E608C7">
        <w:rPr>
          <w:rFonts w:ascii="Arial" w:eastAsia="Aptos" w:hAnsi="Arial" w:cs="Arial"/>
          <w:color w:val="FF0000"/>
          <w:sz w:val="23"/>
          <w:szCs w:val="23"/>
        </w:rPr>
        <w:t xml:space="preserve"> </w:t>
      </w:r>
    </w:p>
    <w:p w14:paraId="76C6B0F3" w14:textId="77777777" w:rsidR="00E608C7" w:rsidRPr="00E608C7" w:rsidRDefault="00E608C7" w:rsidP="00E608C7">
      <w:pPr>
        <w:numPr>
          <w:ilvl w:val="1"/>
          <w:numId w:val="38"/>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Jeżeli Wykonawca ma siedzibę lub miejsce zamieszkania poza granicami Rzeczypospolitej Polskiej, zamiast:</w:t>
      </w:r>
    </w:p>
    <w:p w14:paraId="3F7F493F" w14:textId="300B5C5A" w:rsidR="00E608C7" w:rsidRPr="00E608C7" w:rsidRDefault="0066652E" w:rsidP="00E608C7">
      <w:pPr>
        <w:numPr>
          <w:ilvl w:val="0"/>
          <w:numId w:val="50"/>
        </w:numPr>
        <w:spacing w:after="120" w:line="240" w:lineRule="auto"/>
        <w:ind w:left="854"/>
        <w:jc w:val="both"/>
        <w:rPr>
          <w:rFonts w:ascii="Arial" w:eastAsia="Aptos" w:hAnsi="Arial" w:cs="Arial"/>
          <w:sz w:val="23"/>
          <w:szCs w:val="23"/>
        </w:rPr>
      </w:pPr>
      <w:r w:rsidRPr="0066652E">
        <w:rPr>
          <w:rFonts w:ascii="Arial" w:eastAsia="Aptos" w:hAnsi="Arial" w:cs="Arial"/>
          <w:sz w:val="23"/>
          <w:szCs w:val="23"/>
        </w:rPr>
        <w:t xml:space="preserve">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Dokument, </w:t>
      </w:r>
      <w:r>
        <w:rPr>
          <w:rFonts w:ascii="Arial" w:eastAsia="Aptos" w:hAnsi="Arial" w:cs="Arial"/>
          <w:sz w:val="23"/>
          <w:szCs w:val="23"/>
        </w:rPr>
        <w:br/>
      </w:r>
      <w:r w:rsidRPr="0066652E">
        <w:rPr>
          <w:rFonts w:ascii="Arial" w:eastAsia="Aptos" w:hAnsi="Arial" w:cs="Arial"/>
          <w:sz w:val="23"/>
          <w:szCs w:val="23"/>
        </w:rPr>
        <w:t>o którym mowa powyżej, powinien być wystawiony nie wcześniej niż 6 miesięcy przed upływem terminu składania ofert</w:t>
      </w:r>
      <w:r w:rsidR="00E608C7" w:rsidRPr="00E608C7">
        <w:rPr>
          <w:rFonts w:ascii="Arial" w:eastAsia="Aptos" w:hAnsi="Arial" w:cs="Arial"/>
          <w:sz w:val="23"/>
          <w:szCs w:val="23"/>
        </w:rPr>
        <w:t>.</w:t>
      </w:r>
    </w:p>
    <w:p w14:paraId="1129D02E" w14:textId="21301449" w:rsidR="00E608C7" w:rsidRPr="00E608C7" w:rsidRDefault="0066652E" w:rsidP="00E608C7">
      <w:pPr>
        <w:numPr>
          <w:ilvl w:val="0"/>
          <w:numId w:val="50"/>
        </w:numPr>
        <w:spacing w:after="120" w:line="240" w:lineRule="auto"/>
        <w:ind w:left="854"/>
        <w:jc w:val="both"/>
        <w:rPr>
          <w:rFonts w:ascii="Arial" w:eastAsia="Aptos" w:hAnsi="Arial" w:cs="Arial"/>
          <w:sz w:val="23"/>
          <w:szCs w:val="23"/>
        </w:rPr>
      </w:pPr>
      <w:r w:rsidRPr="0066652E">
        <w:rPr>
          <w:rFonts w:ascii="Arial" w:eastAsia="Aptos" w:hAnsi="Arial" w:cs="Arial"/>
          <w:sz w:val="23"/>
          <w:szCs w:val="23"/>
        </w:rPr>
        <w:t>dokumentu, o którym mowa w ust. 2 pkt 2) lit. e),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r w:rsidR="00E608C7" w:rsidRPr="00E608C7">
        <w:rPr>
          <w:rFonts w:ascii="Arial" w:eastAsia="Aptos" w:hAnsi="Arial" w:cs="Arial"/>
          <w:sz w:val="23"/>
          <w:szCs w:val="23"/>
        </w:rPr>
        <w:t>.</w:t>
      </w:r>
    </w:p>
    <w:p w14:paraId="0C242378" w14:textId="14ED5CA8" w:rsidR="00E608C7" w:rsidRPr="00E608C7" w:rsidRDefault="0066652E" w:rsidP="00E608C7">
      <w:pPr>
        <w:numPr>
          <w:ilvl w:val="1"/>
          <w:numId w:val="38"/>
        </w:numPr>
        <w:spacing w:after="120" w:line="240" w:lineRule="auto"/>
        <w:ind w:left="425" w:hanging="425"/>
        <w:jc w:val="both"/>
        <w:rPr>
          <w:rFonts w:ascii="Arial" w:eastAsia="Aptos" w:hAnsi="Arial" w:cs="Arial"/>
          <w:sz w:val="23"/>
          <w:szCs w:val="23"/>
        </w:rPr>
      </w:pPr>
      <w:r w:rsidRPr="0066652E">
        <w:rPr>
          <w:rFonts w:ascii="Arial" w:eastAsia="Aptos" w:hAnsi="Arial" w:cs="Arial"/>
          <w:sz w:val="23"/>
          <w:szCs w:val="23"/>
        </w:rPr>
        <w:t xml:space="preserve">Jeżeli w kraju, w którym Wykonawca ma siedzibę lub miejsce zamieszkania lub miejsce zamieszkania ma osoba, której dokument dotyczy, nie wydaje się dokumentów, o których mowa w ust. 2 pkt 2) lit c) – e), zastępuje się je w całości lub części dokumentem zawierającym odpowiednio oświadczenie Wykonawcy, ze wskazaniem osoby albo osób uprawnionych do jego reprezentacji, lub oświadczenie osoby, której dokument miał dotyczyć, złożone pod przysięgą, lub jeżeli w kraju, </w:t>
      </w:r>
      <w:r w:rsidR="006E12EE">
        <w:rPr>
          <w:rFonts w:ascii="Arial" w:eastAsia="Aptos" w:hAnsi="Arial" w:cs="Arial"/>
          <w:sz w:val="23"/>
          <w:szCs w:val="23"/>
        </w:rPr>
        <w:br/>
      </w:r>
      <w:r w:rsidRPr="0066652E">
        <w:rPr>
          <w:rFonts w:ascii="Arial" w:eastAsia="Aptos" w:hAnsi="Arial" w:cs="Arial"/>
          <w:sz w:val="23"/>
          <w:szCs w:val="23"/>
        </w:rPr>
        <w:t>w którym Wykonawca ma siedzibę lub miejsce zamieszkania lub miejsce zamieszkania ma osoba, której dokument miał dotyczyć, nie ma przepisów o świadczeniu pod przysięgą, złożone przed organem sądowym lub</w:t>
      </w:r>
      <w:r>
        <w:rPr>
          <w:rFonts w:ascii="Arial" w:eastAsia="Aptos" w:hAnsi="Arial" w:cs="Arial"/>
          <w:sz w:val="23"/>
          <w:szCs w:val="23"/>
        </w:rPr>
        <w:t xml:space="preserve"> </w:t>
      </w:r>
      <w:r w:rsidR="006E12EE" w:rsidRPr="006E12EE">
        <w:rPr>
          <w:rFonts w:ascii="Arial" w:eastAsia="Aptos" w:hAnsi="Arial" w:cs="Arial"/>
          <w:sz w:val="23"/>
          <w:szCs w:val="23"/>
        </w:rPr>
        <w:t>administracyjnym, notariuszem, organem samorządu zawodowego lub gospodarczego właściwym ze względu na siedzibę lub miejsce zamieszkania Wykonawcy lub miejsce zamieszkania osoby, której dokument miał dotyczyć</w:t>
      </w:r>
      <w:r w:rsidR="006E12EE">
        <w:rPr>
          <w:rFonts w:ascii="Arial" w:eastAsia="Aptos" w:hAnsi="Arial" w:cs="Arial"/>
          <w:sz w:val="23"/>
          <w:szCs w:val="23"/>
        </w:rPr>
        <w:t>.</w:t>
      </w:r>
    </w:p>
    <w:p w14:paraId="61717341" w14:textId="07ECD64F" w:rsidR="00E608C7" w:rsidRPr="00E608C7" w:rsidRDefault="00545096" w:rsidP="00E608C7">
      <w:pPr>
        <w:numPr>
          <w:ilvl w:val="1"/>
          <w:numId w:val="38"/>
        </w:numPr>
        <w:spacing w:after="120" w:line="240" w:lineRule="auto"/>
        <w:ind w:left="425" w:hanging="425"/>
        <w:jc w:val="both"/>
        <w:rPr>
          <w:rFonts w:ascii="Arial" w:eastAsia="Aptos" w:hAnsi="Arial" w:cs="Arial"/>
          <w:sz w:val="23"/>
          <w:szCs w:val="23"/>
        </w:rPr>
      </w:pPr>
      <w:r w:rsidRPr="00545096">
        <w:rPr>
          <w:rFonts w:ascii="Arial" w:eastAsia="Aptos" w:hAnsi="Arial" w:cs="Arial"/>
          <w:sz w:val="23"/>
          <w:szCs w:val="23"/>
        </w:rPr>
        <w:t xml:space="preserve">W zakresie nieuregulowanym ustawą </w:t>
      </w:r>
      <w:proofErr w:type="spellStart"/>
      <w:r w:rsidRPr="00545096">
        <w:rPr>
          <w:rFonts w:ascii="Arial" w:eastAsia="Aptos" w:hAnsi="Arial" w:cs="Arial"/>
          <w:sz w:val="23"/>
          <w:szCs w:val="23"/>
        </w:rPr>
        <w:t>Pzp</w:t>
      </w:r>
      <w:proofErr w:type="spellEnd"/>
      <w:r w:rsidRPr="00545096">
        <w:rPr>
          <w:rFonts w:ascii="Arial" w:eastAsia="Aptos" w:hAnsi="Arial" w:cs="Arial"/>
          <w:sz w:val="23"/>
          <w:szCs w:val="23"/>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w:t>
      </w:r>
      <w:r w:rsidRPr="00545096">
        <w:rPr>
          <w:rFonts w:ascii="Arial" w:eastAsia="Aptos" w:hAnsi="Arial" w:cs="Arial"/>
          <w:sz w:val="23"/>
          <w:szCs w:val="23"/>
        </w:rPr>
        <w:lastRenderedPageBreak/>
        <w:t xml:space="preserve">dokumentów elektronicznych oraz środków komunikacji elektronicznej </w:t>
      </w:r>
      <w:r>
        <w:rPr>
          <w:rFonts w:ascii="Arial" w:eastAsia="Aptos" w:hAnsi="Arial" w:cs="Arial"/>
          <w:sz w:val="23"/>
          <w:szCs w:val="23"/>
        </w:rPr>
        <w:br/>
      </w:r>
      <w:r w:rsidRPr="00545096">
        <w:rPr>
          <w:rFonts w:ascii="Arial" w:eastAsia="Aptos" w:hAnsi="Arial" w:cs="Arial"/>
          <w:sz w:val="23"/>
          <w:szCs w:val="23"/>
        </w:rPr>
        <w:t>w postępowaniu o udzielenie zamówienia publicznego lub konkursie</w:t>
      </w:r>
      <w:r w:rsidR="00E608C7" w:rsidRPr="00E608C7">
        <w:rPr>
          <w:rFonts w:ascii="Arial" w:eastAsia="Aptos" w:hAnsi="Arial" w:cs="Arial"/>
          <w:sz w:val="23"/>
          <w:szCs w:val="23"/>
        </w:rPr>
        <w:t>.</w:t>
      </w:r>
    </w:p>
    <w:p w14:paraId="585F7B73"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w:t>
      </w:r>
    </w:p>
    <w:p w14:paraId="620FC7C3"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INFORMACJA O PRZEDMIOTOWYCH ŚRODKACH DOWODOWYCH</w:t>
      </w:r>
    </w:p>
    <w:p w14:paraId="126F6DA4" w14:textId="77777777" w:rsidR="00E608C7" w:rsidRPr="00E608C7" w:rsidRDefault="00176EAB" w:rsidP="00176EAB">
      <w:pPr>
        <w:spacing w:before="120" w:after="120" w:line="240" w:lineRule="auto"/>
        <w:jc w:val="both"/>
        <w:rPr>
          <w:rFonts w:ascii="Arial" w:eastAsia="Aptos" w:hAnsi="Arial" w:cs="Arial"/>
          <w:sz w:val="23"/>
          <w:szCs w:val="23"/>
        </w:rPr>
      </w:pPr>
      <w:bookmarkStart w:id="8" w:name="_Hlk109221441"/>
      <w:r>
        <w:rPr>
          <w:rStyle w:val="normaltextrun"/>
          <w:rFonts w:ascii="Arial" w:hAnsi="Arial" w:cs="Arial"/>
          <w:color w:val="000000"/>
          <w:sz w:val="23"/>
          <w:szCs w:val="23"/>
          <w:shd w:val="clear" w:color="auto" w:fill="FFFFFF"/>
        </w:rPr>
        <w:t>Zamawiający </w:t>
      </w:r>
      <w:r>
        <w:rPr>
          <w:rStyle w:val="normaltextrun"/>
          <w:rFonts w:ascii="Arial" w:hAnsi="Arial" w:cs="Arial"/>
          <w:b/>
          <w:bCs/>
          <w:color w:val="000000"/>
          <w:sz w:val="23"/>
          <w:szCs w:val="23"/>
          <w:shd w:val="clear" w:color="auto" w:fill="FFFFFF"/>
        </w:rPr>
        <w:t>nie wymaga </w:t>
      </w:r>
      <w:r>
        <w:rPr>
          <w:rStyle w:val="normaltextrun"/>
          <w:rFonts w:ascii="Arial" w:hAnsi="Arial" w:cs="Arial"/>
          <w:color w:val="000000"/>
          <w:sz w:val="23"/>
          <w:szCs w:val="23"/>
          <w:shd w:val="clear" w:color="auto" w:fill="FFFFFF"/>
        </w:rPr>
        <w:t>od Wykonawcy złożenia przedmiotowych środków dowodowych w zakresie potwierdzenia braku podstaw wykluczenia, ani w zakresie spełnienia warunków udziału w postępowaniu.</w:t>
      </w:r>
      <w:r>
        <w:rPr>
          <w:rStyle w:val="eop"/>
          <w:rFonts w:ascii="Arial" w:hAnsi="Arial" w:cs="Arial"/>
          <w:color w:val="000000"/>
          <w:sz w:val="23"/>
          <w:szCs w:val="23"/>
        </w:rPr>
        <w:t> </w:t>
      </w:r>
    </w:p>
    <w:bookmarkEnd w:id="8"/>
    <w:p w14:paraId="57CDF256" w14:textId="77777777" w:rsidR="00E608C7" w:rsidRPr="00E608C7" w:rsidRDefault="00E608C7" w:rsidP="00E608C7">
      <w:pPr>
        <w:shd w:val="clear" w:color="auto" w:fill="CAEDFB"/>
        <w:spacing w:after="0" w:line="240" w:lineRule="auto"/>
        <w:jc w:val="center"/>
        <w:rPr>
          <w:rFonts w:ascii="Arial" w:eastAsia="Aptos" w:hAnsi="Arial" w:cs="Arial"/>
          <w:b/>
          <w:bCs/>
          <w:spacing w:val="-4"/>
          <w:sz w:val="23"/>
          <w:szCs w:val="23"/>
        </w:rPr>
      </w:pPr>
      <w:r w:rsidRPr="00E608C7">
        <w:rPr>
          <w:rFonts w:ascii="Arial" w:eastAsia="Aptos" w:hAnsi="Arial" w:cs="Arial"/>
          <w:b/>
          <w:bCs/>
          <w:spacing w:val="-4"/>
          <w:sz w:val="23"/>
          <w:szCs w:val="23"/>
        </w:rPr>
        <w:t>Rozdział XII</w:t>
      </w:r>
    </w:p>
    <w:p w14:paraId="12D6AB35"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pacing w:val="-4"/>
          <w:sz w:val="23"/>
          <w:szCs w:val="23"/>
        </w:rPr>
        <w:t>PROJEKTOWANE POSTANOWIENIA UMOWY W SPRAWIE ZAMÓWIENIA</w:t>
      </w:r>
      <w:r w:rsidRPr="00E608C7">
        <w:rPr>
          <w:rFonts w:ascii="Arial" w:eastAsia="Aptos" w:hAnsi="Arial" w:cs="Arial"/>
          <w:b/>
          <w:bCs/>
          <w:sz w:val="23"/>
          <w:szCs w:val="23"/>
        </w:rPr>
        <w:t xml:space="preserve"> PUBLICZNEGO, KTÓRE ZOSTANĄ WPROWADZONE DO TREŚCI TEJ UMOWY</w:t>
      </w:r>
    </w:p>
    <w:p w14:paraId="5072BB30" w14:textId="4E126B4D" w:rsidR="00E608C7" w:rsidRPr="00E608C7" w:rsidRDefault="00E608C7" w:rsidP="00E608C7">
      <w:pPr>
        <w:numPr>
          <w:ilvl w:val="0"/>
          <w:numId w:val="37"/>
        </w:numPr>
        <w:spacing w:after="120" w:line="240" w:lineRule="auto"/>
        <w:ind w:left="425" w:hanging="425"/>
        <w:jc w:val="both"/>
        <w:rPr>
          <w:rFonts w:ascii="Arial" w:eastAsia="Aptos" w:hAnsi="Arial" w:cs="Arial"/>
          <w:b/>
          <w:bCs/>
          <w:sz w:val="23"/>
          <w:szCs w:val="23"/>
        </w:rPr>
      </w:pPr>
      <w:r w:rsidRPr="00E608C7">
        <w:rPr>
          <w:rFonts w:ascii="Arial" w:eastAsia="Aptos" w:hAnsi="Arial" w:cs="Arial"/>
          <w:sz w:val="23"/>
          <w:szCs w:val="23"/>
        </w:rPr>
        <w:t xml:space="preserve">Projektowane postanowienia umowy w sprawie zamówienia publicznego, które zostaną wprowadzone do treści tej umowy, określone zostały </w:t>
      </w:r>
      <w:r w:rsidRPr="008F7C86">
        <w:rPr>
          <w:rFonts w:ascii="Arial" w:eastAsia="Aptos" w:hAnsi="Arial" w:cs="Arial"/>
          <w:sz w:val="23"/>
          <w:szCs w:val="23"/>
        </w:rPr>
        <w:t xml:space="preserve">w </w:t>
      </w:r>
      <w:r w:rsidRPr="008F7C86">
        <w:rPr>
          <w:rFonts w:ascii="Arial" w:eastAsia="Aptos" w:hAnsi="Arial" w:cs="Arial"/>
          <w:b/>
          <w:bCs/>
          <w:sz w:val="23"/>
          <w:szCs w:val="23"/>
        </w:rPr>
        <w:t xml:space="preserve">załączniku nr </w:t>
      </w:r>
      <w:r w:rsidR="008F7C86" w:rsidRPr="008F7C86">
        <w:rPr>
          <w:rFonts w:ascii="Arial" w:eastAsia="Aptos" w:hAnsi="Arial" w:cs="Arial"/>
          <w:b/>
          <w:bCs/>
          <w:sz w:val="23"/>
          <w:szCs w:val="23"/>
        </w:rPr>
        <w:t>7</w:t>
      </w:r>
      <w:r w:rsidRPr="008F7C86">
        <w:rPr>
          <w:rFonts w:ascii="Arial" w:eastAsia="Aptos" w:hAnsi="Arial" w:cs="Arial"/>
          <w:b/>
          <w:bCs/>
          <w:sz w:val="23"/>
          <w:szCs w:val="23"/>
        </w:rPr>
        <w:t xml:space="preserve"> do </w:t>
      </w:r>
      <w:r w:rsidRPr="00E608C7">
        <w:rPr>
          <w:rFonts w:ascii="Arial" w:eastAsia="Aptos" w:hAnsi="Arial" w:cs="Arial"/>
          <w:b/>
          <w:bCs/>
          <w:sz w:val="23"/>
          <w:szCs w:val="23"/>
        </w:rPr>
        <w:t xml:space="preserve">SWZ. </w:t>
      </w:r>
    </w:p>
    <w:p w14:paraId="5C83FD59" w14:textId="77777777" w:rsidR="00E608C7" w:rsidRPr="00E608C7" w:rsidRDefault="00E608C7" w:rsidP="00E608C7">
      <w:pPr>
        <w:numPr>
          <w:ilvl w:val="0"/>
          <w:numId w:val="37"/>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Przesłanki umożliwiające dokonanie zmian postanowień umowy zawartej z wybranym wykonawcą zawierają projektowane postanowienia umowy.</w:t>
      </w:r>
    </w:p>
    <w:p w14:paraId="4E9B2229"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XIII</w:t>
      </w:r>
    </w:p>
    <w:p w14:paraId="307A6F23"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u w:val="single"/>
        </w:rPr>
      </w:pPr>
      <w:r w:rsidRPr="00E608C7">
        <w:rPr>
          <w:rFonts w:ascii="Arial" w:eastAsia="Aptos" w:hAnsi="Arial" w:cs="Arial"/>
          <w:b/>
          <w:bCs/>
          <w:sz w:val="23"/>
          <w:szCs w:val="23"/>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4066F4C" w14:textId="77777777" w:rsidR="00E608C7" w:rsidRPr="00E608C7" w:rsidRDefault="00E608C7" w:rsidP="00DC6173">
      <w:pPr>
        <w:numPr>
          <w:ilvl w:val="0"/>
          <w:numId w:val="85"/>
        </w:numPr>
        <w:spacing w:after="120" w:line="276" w:lineRule="auto"/>
        <w:ind w:left="357" w:hanging="357"/>
        <w:jc w:val="both"/>
        <w:rPr>
          <w:rFonts w:ascii="Arial" w:eastAsia="Aptos" w:hAnsi="Arial" w:cs="Arial"/>
        </w:rPr>
      </w:pPr>
      <w:bookmarkStart w:id="9" w:name="_Hlk176177564"/>
      <w:r w:rsidRPr="00E608C7">
        <w:rPr>
          <w:rFonts w:ascii="Arial" w:eastAsia="Aptos" w:hAnsi="Arial" w:cs="Arial"/>
          <w:spacing w:val="-6"/>
        </w:rPr>
        <w:t>Postępowanie prowadzone jest w języku polskim w formie elektronicznej</w:t>
      </w:r>
      <w:r w:rsidRPr="00E608C7">
        <w:rPr>
          <w:rFonts w:ascii="Arial" w:eastAsia="Aptos" w:hAnsi="Arial" w:cs="Arial"/>
        </w:rPr>
        <w:t xml:space="preserve"> za pośrednictwem Platformy zakupowej pod adresem: </w:t>
      </w:r>
      <w:r w:rsidRPr="00E608C7">
        <w:rPr>
          <w:rFonts w:ascii="Arial" w:eastAsia="Aptos" w:hAnsi="Arial" w:cs="Arial"/>
          <w:b/>
          <w:bCs/>
        </w:rPr>
        <w:t>platformazakupowa.pl</w:t>
      </w:r>
    </w:p>
    <w:p w14:paraId="65E8B1CA" w14:textId="77777777" w:rsidR="00E608C7" w:rsidRPr="00E608C7" w:rsidRDefault="00E608C7" w:rsidP="00DC6173">
      <w:pPr>
        <w:numPr>
          <w:ilvl w:val="0"/>
          <w:numId w:val="85"/>
        </w:numPr>
        <w:spacing w:after="120" w:line="276" w:lineRule="auto"/>
        <w:ind w:left="357" w:hanging="357"/>
        <w:jc w:val="both"/>
        <w:rPr>
          <w:rFonts w:ascii="Arial" w:eastAsia="Aptos" w:hAnsi="Arial" w:cs="Arial"/>
          <w:b/>
          <w:bCs/>
        </w:rPr>
      </w:pPr>
      <w:r w:rsidRPr="00E608C7">
        <w:rPr>
          <w:rFonts w:ascii="Arial" w:eastAsia="Aptos" w:hAnsi="Arial" w:cs="Arial"/>
          <w:b/>
          <w:bCs/>
        </w:rPr>
        <w:t xml:space="preserve">Zasady składania oświadczeń, wniosków, zawiadomień, uzupełnień, wyjaśnień </w:t>
      </w:r>
      <w:r w:rsidRPr="00E608C7">
        <w:rPr>
          <w:rFonts w:ascii="Arial" w:eastAsia="Aptos" w:hAnsi="Arial" w:cs="Arial"/>
          <w:b/>
          <w:bCs/>
        </w:rPr>
        <w:br/>
        <w:t>oraz przekazywania informacji:</w:t>
      </w:r>
    </w:p>
    <w:p w14:paraId="2AF983E7" w14:textId="77777777" w:rsidR="00E608C7" w:rsidRPr="00E608C7" w:rsidRDefault="00E608C7" w:rsidP="00E608C7">
      <w:pPr>
        <w:numPr>
          <w:ilvl w:val="4"/>
          <w:numId w:val="45"/>
        </w:numPr>
        <w:spacing w:after="120" w:line="276" w:lineRule="auto"/>
        <w:ind w:left="709"/>
        <w:jc w:val="both"/>
        <w:rPr>
          <w:rFonts w:ascii="Arial" w:eastAsia="Aptos" w:hAnsi="Arial" w:cs="Arial"/>
        </w:rPr>
      </w:pPr>
      <w:r w:rsidRPr="00E608C7">
        <w:rPr>
          <w:rFonts w:ascii="Arial" w:eastAsia="Aptos" w:hAnsi="Arial" w:cs="Arial"/>
        </w:rPr>
        <w:t xml:space="preserve">W celu skrócenia czasu udzielenia odpowiedzi na pytania preferuje się, aby komunikacja między zamawiającym a Wykonawcami, w tym wszelkie oświadczenia, wnioski, zawiadomienia oraz informacje, przekazywane były za pośrednictwem </w:t>
      </w:r>
      <w:hyperlink r:id="rId14">
        <w:r w:rsidRPr="00E608C7">
          <w:rPr>
            <w:rFonts w:ascii="Arial" w:eastAsia="Aptos" w:hAnsi="Arial" w:cs="Arial"/>
            <w:u w:val="single"/>
          </w:rPr>
          <w:t>platformazakupowa.pl</w:t>
        </w:r>
      </w:hyperlink>
      <w:r w:rsidRPr="00E608C7">
        <w:rPr>
          <w:rFonts w:ascii="Arial" w:eastAsia="Aptos" w:hAnsi="Arial" w:cs="Arial"/>
        </w:rPr>
        <w:t xml:space="preserve"> i formularza „</w:t>
      </w:r>
      <w:r w:rsidRPr="00E608C7">
        <w:rPr>
          <w:rFonts w:ascii="Arial" w:eastAsia="Aptos" w:hAnsi="Arial" w:cs="Arial"/>
          <w:b/>
        </w:rPr>
        <w:t>Wyślij wiadomość do zamawiającego</w:t>
      </w:r>
      <w:r w:rsidRPr="00E608C7">
        <w:rPr>
          <w:rFonts w:ascii="Arial" w:eastAsia="Aptos" w:hAnsi="Arial" w:cs="Arial"/>
        </w:rPr>
        <w:t xml:space="preserve">”. </w:t>
      </w:r>
    </w:p>
    <w:p w14:paraId="4145EF83" w14:textId="77777777" w:rsidR="00E608C7" w:rsidRPr="00E608C7" w:rsidRDefault="00E608C7" w:rsidP="00E608C7">
      <w:pPr>
        <w:numPr>
          <w:ilvl w:val="4"/>
          <w:numId w:val="45"/>
        </w:numPr>
        <w:spacing w:after="120" w:line="276" w:lineRule="auto"/>
        <w:ind w:left="709"/>
        <w:jc w:val="both"/>
        <w:rPr>
          <w:rFonts w:ascii="Arial" w:eastAsia="Aptos" w:hAnsi="Arial" w:cs="Arial"/>
        </w:rPr>
      </w:pPr>
      <w:r w:rsidRPr="00E608C7">
        <w:rPr>
          <w:rFonts w:ascii="Arial" w:eastAsia="Aptos" w:hAnsi="Arial" w:cs="Arial"/>
        </w:rPr>
        <w:t xml:space="preserve">Za datę przekazania (wpływu) oświadczeń, wniosków, zawiadomień oraz informacji przyjmuje się datę ich przesłania za pośrednictwem </w:t>
      </w:r>
      <w:hyperlink r:id="rId15">
        <w:r w:rsidRPr="00E608C7">
          <w:rPr>
            <w:rFonts w:ascii="Arial" w:eastAsia="Aptos" w:hAnsi="Arial" w:cs="Arial"/>
            <w:u w:val="single"/>
          </w:rPr>
          <w:t>platformazakupowa.pl</w:t>
        </w:r>
      </w:hyperlink>
      <w:r w:rsidRPr="00E608C7">
        <w:rPr>
          <w:rFonts w:ascii="Arial" w:eastAsia="Aptos" w:hAnsi="Arial" w:cs="Arial"/>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w:t>
      </w:r>
      <w:r w:rsidRPr="00E608C7">
        <w:rPr>
          <w:rFonts w:ascii="Arial" w:eastAsia="Aptos" w:hAnsi="Arial" w:cs="Arial"/>
        </w:rPr>
        <w:br/>
        <w:t>w Rozdziale XIV.</w:t>
      </w:r>
    </w:p>
    <w:p w14:paraId="33025014" w14:textId="77777777" w:rsidR="00E608C7" w:rsidRPr="00E608C7" w:rsidRDefault="00E608C7" w:rsidP="00E608C7">
      <w:pPr>
        <w:numPr>
          <w:ilvl w:val="4"/>
          <w:numId w:val="45"/>
        </w:numPr>
        <w:spacing w:after="120" w:line="276" w:lineRule="auto"/>
        <w:ind w:left="709"/>
        <w:jc w:val="both"/>
        <w:rPr>
          <w:rFonts w:ascii="Arial" w:eastAsia="Aptos" w:hAnsi="Arial" w:cs="Arial"/>
        </w:rPr>
      </w:pPr>
      <w:r w:rsidRPr="00E608C7">
        <w:rPr>
          <w:rFonts w:ascii="Arial" w:eastAsia="Aptos" w:hAnsi="Arial" w:cs="Arial"/>
        </w:rPr>
        <w:t xml:space="preserve">Zamawiający będzie przekazywał wykonawcom informacje za pośrednictwem </w:t>
      </w:r>
      <w:hyperlink r:id="rId16">
        <w:r w:rsidRPr="00E608C7">
          <w:rPr>
            <w:rFonts w:ascii="Arial" w:eastAsia="Aptos" w:hAnsi="Arial" w:cs="Arial"/>
            <w:u w:val="single"/>
          </w:rPr>
          <w:t>platformazakupowa.pl</w:t>
        </w:r>
      </w:hyperlink>
      <w:r w:rsidRPr="00E608C7">
        <w:rPr>
          <w:rFonts w:ascii="Arial" w:eastAsia="Aptos" w:hAnsi="Arial" w:cs="Arial"/>
        </w:rPr>
        <w:t xml:space="preserve">. Informacje dotyczące odpowiedzi na pytania, zmiany specyfikacji, zmiany terminu składania i otwarcia ofert Zamawiający będzie zamieszczał na platformie w sekcji “Komunikaty”. Korespondencja, której zgodnie z </w:t>
      </w:r>
      <w:r w:rsidRPr="00E608C7">
        <w:rPr>
          <w:rFonts w:ascii="Arial" w:eastAsia="Aptos" w:hAnsi="Arial" w:cs="Arial"/>
          <w:spacing w:val="-4"/>
        </w:rPr>
        <w:t>obowiązującymi przepisami adresatem jest konkretny Wykonawca, będzie przekazywana</w:t>
      </w:r>
      <w:r w:rsidRPr="00E608C7">
        <w:rPr>
          <w:rFonts w:ascii="Arial" w:eastAsia="Aptos" w:hAnsi="Arial" w:cs="Arial"/>
        </w:rPr>
        <w:t xml:space="preserve"> za pośrednictwem </w:t>
      </w:r>
      <w:hyperlink r:id="rId17">
        <w:r w:rsidRPr="00E608C7">
          <w:rPr>
            <w:rFonts w:ascii="Arial" w:eastAsia="Aptos" w:hAnsi="Arial" w:cs="Arial"/>
            <w:u w:val="single"/>
          </w:rPr>
          <w:t>platformazakupowa.pl</w:t>
        </w:r>
      </w:hyperlink>
      <w:r w:rsidRPr="00E608C7">
        <w:rPr>
          <w:rFonts w:ascii="Arial" w:eastAsia="Aptos" w:hAnsi="Arial" w:cs="Arial"/>
        </w:rPr>
        <w:t xml:space="preserve"> do konkretnego wykonawcy.</w:t>
      </w:r>
    </w:p>
    <w:p w14:paraId="7AC6E0C9" w14:textId="77777777" w:rsidR="00E608C7" w:rsidRPr="00E608C7" w:rsidRDefault="00E608C7" w:rsidP="00E608C7">
      <w:pPr>
        <w:numPr>
          <w:ilvl w:val="4"/>
          <w:numId w:val="45"/>
        </w:numPr>
        <w:spacing w:after="120" w:line="276" w:lineRule="auto"/>
        <w:ind w:left="709"/>
        <w:jc w:val="both"/>
        <w:rPr>
          <w:rFonts w:ascii="Arial" w:eastAsia="Aptos" w:hAnsi="Arial" w:cs="Arial"/>
        </w:rPr>
      </w:pPr>
      <w:r w:rsidRPr="00E608C7">
        <w:rPr>
          <w:rFonts w:ascii="Arial" w:eastAsia="Aptos" w:hAnsi="Arial" w:cs="Arial"/>
        </w:rPr>
        <w:t xml:space="preserve">Wykonawca jako podmiot profesjonalny ma obowiązek sprawdzania komunikatów </w:t>
      </w:r>
      <w:r w:rsidRPr="00E608C7">
        <w:rPr>
          <w:rFonts w:ascii="Arial" w:eastAsia="Aptos" w:hAnsi="Arial" w:cs="Arial"/>
        </w:rPr>
        <w:br/>
        <w:t xml:space="preserve">i wiadomości bezpośrednio na platformazakupowa.pl przesłanych przez </w:t>
      </w:r>
      <w:r w:rsidRPr="00E608C7">
        <w:rPr>
          <w:rFonts w:ascii="Arial" w:eastAsia="Aptos" w:hAnsi="Arial" w:cs="Arial"/>
        </w:rPr>
        <w:lastRenderedPageBreak/>
        <w:t>zamawiającego, gdyż system powiadomień może ulec awarii lub powiadomienie może trafić do folderu SPAM.</w:t>
      </w:r>
    </w:p>
    <w:p w14:paraId="3AAA70D6" w14:textId="77777777" w:rsidR="00E608C7" w:rsidRPr="00E608C7" w:rsidRDefault="00E608C7" w:rsidP="00DC6173">
      <w:pPr>
        <w:numPr>
          <w:ilvl w:val="0"/>
          <w:numId w:val="85"/>
        </w:numPr>
        <w:spacing w:after="120" w:line="276" w:lineRule="auto"/>
        <w:ind w:left="426"/>
        <w:jc w:val="both"/>
        <w:rPr>
          <w:rFonts w:ascii="Arial" w:eastAsia="Aptos" w:hAnsi="Arial" w:cs="Arial"/>
          <w:b/>
          <w:bCs/>
        </w:rPr>
      </w:pPr>
      <w:r w:rsidRPr="00E608C7">
        <w:rPr>
          <w:rFonts w:ascii="Arial" w:eastAsia="Aptos" w:hAnsi="Arial" w:cs="Arial"/>
          <w:b/>
          <w:bCs/>
        </w:rPr>
        <w:t>Minimalne wymagania techniczne dotyczące korzystania z Platformy</w:t>
      </w:r>
    </w:p>
    <w:p w14:paraId="37B79849" w14:textId="77777777" w:rsidR="00E608C7" w:rsidRPr="00E608C7" w:rsidRDefault="00E608C7" w:rsidP="00E608C7">
      <w:pPr>
        <w:spacing w:after="120" w:line="276" w:lineRule="auto"/>
        <w:ind w:left="426"/>
        <w:jc w:val="both"/>
        <w:rPr>
          <w:rFonts w:ascii="Arial" w:eastAsia="Aptos" w:hAnsi="Arial" w:cs="Arial"/>
        </w:rPr>
      </w:pPr>
      <w:r w:rsidRPr="00E608C7">
        <w:rPr>
          <w:rFonts w:ascii="Arial" w:eastAsia="Aptos" w:hAnsi="Arial" w:cs="Arial"/>
        </w:rPr>
        <w:t xml:space="preserve">Zamawiający, zgodnie z § 11 ust. 2 rozporządzenia Prezesa Rady Ministrów z dnia </w:t>
      </w:r>
      <w:r w:rsidRPr="00E608C7">
        <w:rPr>
          <w:rFonts w:ascii="Arial" w:eastAsia="Aptos" w:hAnsi="Arial" w:cs="Arial"/>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8">
        <w:r w:rsidRPr="00E608C7">
          <w:rPr>
            <w:rFonts w:ascii="Arial" w:eastAsia="Aptos" w:hAnsi="Arial" w:cs="Arial"/>
            <w:u w:val="single"/>
          </w:rPr>
          <w:t>platformazakupowa.pl</w:t>
        </w:r>
      </w:hyperlink>
      <w:r w:rsidRPr="00E608C7">
        <w:rPr>
          <w:rFonts w:ascii="Arial" w:eastAsia="Aptos" w:hAnsi="Arial" w:cs="Arial"/>
        </w:rPr>
        <w:t>, tj.:</w:t>
      </w:r>
    </w:p>
    <w:p w14:paraId="1959FA7E" w14:textId="77777777" w:rsidR="00E608C7" w:rsidRPr="00E608C7" w:rsidRDefault="00E608C7" w:rsidP="00DC6173">
      <w:pPr>
        <w:numPr>
          <w:ilvl w:val="1"/>
          <w:numId w:val="84"/>
        </w:numPr>
        <w:spacing w:after="120" w:line="276" w:lineRule="auto"/>
        <w:ind w:left="851" w:hanging="425"/>
        <w:jc w:val="both"/>
        <w:rPr>
          <w:rFonts w:ascii="Arial" w:eastAsia="Aptos" w:hAnsi="Arial" w:cs="Arial"/>
        </w:rPr>
      </w:pPr>
      <w:r w:rsidRPr="00E608C7">
        <w:rPr>
          <w:rFonts w:ascii="Arial" w:eastAsia="Aptos" w:hAnsi="Arial" w:cs="Arial"/>
        </w:rPr>
        <w:t xml:space="preserve">stały dostęp do sieci Internet o gwarantowanej przepustowości nie mniejszej niż </w:t>
      </w:r>
      <w:r w:rsidRPr="00E608C7">
        <w:rPr>
          <w:rFonts w:ascii="Arial" w:eastAsia="Aptos" w:hAnsi="Arial" w:cs="Arial"/>
        </w:rPr>
        <w:br/>
        <w:t xml:space="preserve">512 </w:t>
      </w:r>
      <w:proofErr w:type="spellStart"/>
      <w:r w:rsidRPr="00E608C7">
        <w:rPr>
          <w:rFonts w:ascii="Arial" w:eastAsia="Aptos" w:hAnsi="Arial" w:cs="Arial"/>
        </w:rPr>
        <w:t>kb</w:t>
      </w:r>
      <w:proofErr w:type="spellEnd"/>
      <w:r w:rsidRPr="00E608C7">
        <w:rPr>
          <w:rFonts w:ascii="Arial" w:eastAsia="Aptos" w:hAnsi="Arial" w:cs="Arial"/>
        </w:rPr>
        <w:t>/s,</w:t>
      </w:r>
    </w:p>
    <w:p w14:paraId="2BEB82AD" w14:textId="77777777" w:rsidR="00E608C7" w:rsidRPr="00E608C7" w:rsidRDefault="00E608C7" w:rsidP="00DC6173">
      <w:pPr>
        <w:numPr>
          <w:ilvl w:val="1"/>
          <w:numId w:val="84"/>
        </w:numPr>
        <w:spacing w:after="120" w:line="276" w:lineRule="auto"/>
        <w:ind w:left="851" w:hanging="425"/>
        <w:jc w:val="both"/>
        <w:rPr>
          <w:rFonts w:ascii="Arial" w:eastAsia="Aptos" w:hAnsi="Arial" w:cs="Arial"/>
        </w:rPr>
      </w:pPr>
      <w:r w:rsidRPr="00E608C7">
        <w:rPr>
          <w:rFonts w:ascii="Arial" w:eastAsia="Aptos" w:hAnsi="Arial" w:cs="Arial"/>
        </w:rPr>
        <w:t>komputer klasy PC lub MAC o następującej konfiguracji: pamięć min. 2 GB Ram, procesor Intel IV 2 GHZ lub jego nowsza wersja, jeden z systemów operacyjnych - MS Windows 7, Mac Os x 10 4, Linux, lub ich nowsze wersje,</w:t>
      </w:r>
    </w:p>
    <w:p w14:paraId="0500E498" w14:textId="77777777" w:rsidR="00E608C7" w:rsidRPr="00E608C7" w:rsidRDefault="00E608C7" w:rsidP="00DC6173">
      <w:pPr>
        <w:numPr>
          <w:ilvl w:val="1"/>
          <w:numId w:val="84"/>
        </w:numPr>
        <w:spacing w:after="120" w:line="276" w:lineRule="auto"/>
        <w:ind w:left="851" w:hanging="425"/>
        <w:jc w:val="both"/>
        <w:rPr>
          <w:rFonts w:ascii="Arial" w:eastAsia="Aptos" w:hAnsi="Arial" w:cs="Arial"/>
        </w:rPr>
      </w:pPr>
      <w:r w:rsidRPr="00E608C7">
        <w:rPr>
          <w:rFonts w:ascii="Arial" w:eastAsia="Aptos" w:hAnsi="Arial" w:cs="Arial"/>
        </w:rPr>
        <w:t>zainstalowana dowolna przeglądarka internetowa, w przypadku Internet Explorer minimalnie wersja 10 0.,</w:t>
      </w:r>
    </w:p>
    <w:p w14:paraId="0E4E421C" w14:textId="77777777" w:rsidR="00E608C7" w:rsidRPr="00E608C7" w:rsidRDefault="00E608C7" w:rsidP="00DC6173">
      <w:pPr>
        <w:numPr>
          <w:ilvl w:val="1"/>
          <w:numId w:val="84"/>
        </w:numPr>
        <w:spacing w:after="120" w:line="276" w:lineRule="auto"/>
        <w:ind w:left="851" w:hanging="425"/>
        <w:jc w:val="both"/>
        <w:rPr>
          <w:rFonts w:ascii="Arial" w:eastAsia="Aptos" w:hAnsi="Arial" w:cs="Arial"/>
        </w:rPr>
      </w:pPr>
      <w:r w:rsidRPr="00E608C7">
        <w:rPr>
          <w:rFonts w:ascii="Arial" w:eastAsia="Aptos" w:hAnsi="Arial" w:cs="Arial"/>
        </w:rPr>
        <w:t>włączona obsługa JavaScript,</w:t>
      </w:r>
    </w:p>
    <w:p w14:paraId="6B4AEA0F" w14:textId="77777777" w:rsidR="00E608C7" w:rsidRPr="00E608C7" w:rsidRDefault="00E608C7" w:rsidP="00DC6173">
      <w:pPr>
        <w:numPr>
          <w:ilvl w:val="1"/>
          <w:numId w:val="84"/>
        </w:numPr>
        <w:spacing w:after="120" w:line="276" w:lineRule="auto"/>
        <w:ind w:left="851" w:hanging="425"/>
        <w:jc w:val="both"/>
        <w:rPr>
          <w:rFonts w:ascii="Arial" w:eastAsia="Aptos" w:hAnsi="Arial" w:cs="Arial"/>
        </w:rPr>
      </w:pPr>
      <w:r w:rsidRPr="00E608C7">
        <w:rPr>
          <w:rFonts w:ascii="Arial" w:eastAsia="Aptos" w:hAnsi="Arial" w:cs="Arial"/>
        </w:rPr>
        <w:t xml:space="preserve">zainstalowany program Adobe </w:t>
      </w:r>
      <w:proofErr w:type="spellStart"/>
      <w:r w:rsidRPr="00E608C7">
        <w:rPr>
          <w:rFonts w:ascii="Arial" w:eastAsia="Aptos" w:hAnsi="Arial" w:cs="Arial"/>
        </w:rPr>
        <w:t>Acrobat</w:t>
      </w:r>
      <w:proofErr w:type="spellEnd"/>
      <w:r w:rsidRPr="00E608C7">
        <w:rPr>
          <w:rFonts w:ascii="Arial" w:eastAsia="Aptos" w:hAnsi="Arial" w:cs="Arial"/>
        </w:rPr>
        <w:t xml:space="preserve"> Reader lub inny obsługujący format plików .pdf,</w:t>
      </w:r>
    </w:p>
    <w:p w14:paraId="34024300" w14:textId="77777777" w:rsidR="00E608C7" w:rsidRPr="00E608C7" w:rsidRDefault="00E608C7" w:rsidP="00DC6173">
      <w:pPr>
        <w:numPr>
          <w:ilvl w:val="1"/>
          <w:numId w:val="84"/>
        </w:numPr>
        <w:spacing w:after="120" w:line="276" w:lineRule="auto"/>
        <w:ind w:left="851" w:hanging="425"/>
        <w:jc w:val="both"/>
        <w:rPr>
          <w:rFonts w:ascii="Arial" w:eastAsia="Aptos" w:hAnsi="Arial" w:cs="Arial"/>
        </w:rPr>
      </w:pPr>
      <w:r w:rsidRPr="00E608C7">
        <w:rPr>
          <w:rFonts w:ascii="Arial" w:eastAsia="Aptos" w:hAnsi="Arial" w:cs="Arial"/>
        </w:rPr>
        <w:t>platformazakupowa.pl działa według standardu przyjętego w komunikacji sieciowej - kodowanie UTF8,</w:t>
      </w:r>
    </w:p>
    <w:p w14:paraId="55D13316" w14:textId="77777777" w:rsidR="00E608C7" w:rsidRPr="00E608C7" w:rsidRDefault="00E608C7" w:rsidP="00DC6173">
      <w:pPr>
        <w:numPr>
          <w:ilvl w:val="1"/>
          <w:numId w:val="84"/>
        </w:numPr>
        <w:spacing w:after="120" w:line="276" w:lineRule="auto"/>
        <w:ind w:left="851" w:hanging="425"/>
        <w:jc w:val="both"/>
        <w:rPr>
          <w:rFonts w:ascii="Arial" w:eastAsia="Aptos" w:hAnsi="Arial" w:cs="Arial"/>
        </w:rPr>
      </w:pPr>
      <w:r w:rsidRPr="00E608C7">
        <w:rPr>
          <w:rFonts w:ascii="Arial" w:eastAsia="Aptos" w:hAnsi="Arial" w:cs="Arial"/>
        </w:rPr>
        <w:t>oznaczenie czasu odbioru danych przez Platformę zakupową stanowi datę oraz dokładny czas (</w:t>
      </w:r>
      <w:proofErr w:type="spellStart"/>
      <w:r w:rsidRPr="00E608C7">
        <w:rPr>
          <w:rFonts w:ascii="Arial" w:eastAsia="Aptos" w:hAnsi="Arial" w:cs="Arial"/>
        </w:rPr>
        <w:t>hh:mm:ss</w:t>
      </w:r>
      <w:proofErr w:type="spellEnd"/>
      <w:r w:rsidRPr="00E608C7">
        <w:rPr>
          <w:rFonts w:ascii="Arial" w:eastAsia="Aptos" w:hAnsi="Arial" w:cs="Arial"/>
        </w:rPr>
        <w:t xml:space="preserve">) generowany wg. czasu lokalnego serwera synchronizowanego </w:t>
      </w:r>
      <w:r w:rsidRPr="00E608C7">
        <w:rPr>
          <w:rFonts w:ascii="Arial" w:eastAsia="Aptos" w:hAnsi="Arial" w:cs="Arial"/>
        </w:rPr>
        <w:br/>
        <w:t>z zegarem Głównego Urzędu Miar.</w:t>
      </w:r>
    </w:p>
    <w:p w14:paraId="55A1B5E6" w14:textId="77777777" w:rsidR="00E608C7" w:rsidRPr="00E608C7" w:rsidRDefault="00E608C7" w:rsidP="00DC6173">
      <w:pPr>
        <w:numPr>
          <w:ilvl w:val="0"/>
          <w:numId w:val="85"/>
        </w:numPr>
        <w:spacing w:after="120" w:line="276" w:lineRule="auto"/>
        <w:ind w:left="357" w:hanging="357"/>
        <w:jc w:val="both"/>
        <w:rPr>
          <w:rFonts w:ascii="Arial" w:eastAsia="Aptos" w:hAnsi="Arial" w:cs="Arial"/>
          <w:b/>
          <w:bCs/>
        </w:rPr>
      </w:pPr>
      <w:r w:rsidRPr="00E608C7">
        <w:rPr>
          <w:rFonts w:ascii="Arial" w:eastAsia="Aptos" w:hAnsi="Arial" w:cs="Arial"/>
          <w:b/>
          <w:bCs/>
        </w:rPr>
        <w:t>Instrukcja oraz Regulamin korzystania z Platformy zakupowej</w:t>
      </w:r>
    </w:p>
    <w:p w14:paraId="37CC0967" w14:textId="77777777" w:rsidR="00E608C7" w:rsidRPr="00E608C7" w:rsidRDefault="00E608C7" w:rsidP="00DC6173">
      <w:pPr>
        <w:numPr>
          <w:ilvl w:val="0"/>
          <w:numId w:val="90"/>
        </w:numPr>
        <w:spacing w:after="120" w:line="276" w:lineRule="auto"/>
        <w:ind w:hanging="357"/>
        <w:jc w:val="both"/>
        <w:rPr>
          <w:rFonts w:ascii="Arial" w:eastAsia="Aptos" w:hAnsi="Arial" w:cs="Arial"/>
          <w:u w:val="single"/>
        </w:rPr>
      </w:pPr>
      <w:r w:rsidRPr="00E608C7">
        <w:rPr>
          <w:rFonts w:ascii="Arial" w:eastAsia="Aptos" w:hAnsi="Arial" w:cs="Arial"/>
        </w:rPr>
        <w:t xml:space="preserve">Zamawiający informuje, że instrukcje korzystania z </w:t>
      </w:r>
      <w:hyperlink r:id="rId19">
        <w:r w:rsidRPr="00E608C7">
          <w:rPr>
            <w:rFonts w:ascii="Arial" w:eastAsia="Aptos" w:hAnsi="Arial" w:cs="Arial"/>
            <w:u w:val="single"/>
          </w:rPr>
          <w:t>platformazakupowa.pl</w:t>
        </w:r>
      </w:hyperlink>
      <w:r w:rsidRPr="00E608C7">
        <w:rPr>
          <w:rFonts w:ascii="Arial" w:eastAsia="Aptos" w:hAnsi="Arial" w:cs="Arial"/>
        </w:rPr>
        <w:t xml:space="preserve"> dotyczące </w:t>
      </w:r>
      <w:r w:rsidRPr="00E608C7">
        <w:rPr>
          <w:rFonts w:ascii="Arial" w:eastAsia="Aptos" w:hAnsi="Arial" w:cs="Arial"/>
        </w:rPr>
        <w:br/>
        <w:t xml:space="preserve">w szczególności logowania, składania wniosków o wyjaśnienie treści SWZ, składania ofert oraz innych czynności podejmowanych w niniejszym postępowaniu przy użyciu </w:t>
      </w:r>
      <w:hyperlink r:id="rId20">
        <w:r w:rsidRPr="00E608C7">
          <w:rPr>
            <w:rFonts w:ascii="Arial" w:eastAsia="Aptos" w:hAnsi="Arial" w:cs="Arial"/>
            <w:u w:val="single"/>
          </w:rPr>
          <w:t>platformazakupowa.pl</w:t>
        </w:r>
      </w:hyperlink>
      <w:r w:rsidRPr="00E608C7">
        <w:rPr>
          <w:rFonts w:ascii="Arial" w:eastAsia="Aptos" w:hAnsi="Arial" w:cs="Arial"/>
        </w:rPr>
        <w:t xml:space="preserve"> znajdują się w zakładce Instrukcje dla Wykonawców" na stronie internetowej pod adresem: </w:t>
      </w:r>
      <w:hyperlink r:id="rId21" w:history="1">
        <w:r w:rsidRPr="00E608C7">
          <w:rPr>
            <w:rFonts w:ascii="Arial" w:eastAsia="Aptos" w:hAnsi="Arial" w:cs="Arial"/>
            <w:color w:val="0000FF"/>
            <w:u w:val="single"/>
          </w:rPr>
          <w:t>https://platformazakupowa.pl/strona/45-instrukcje</w:t>
        </w:r>
      </w:hyperlink>
      <w:r w:rsidRPr="00E608C7">
        <w:rPr>
          <w:rFonts w:ascii="Arial" w:eastAsia="Aptos" w:hAnsi="Arial" w:cs="Arial"/>
          <w:u w:val="single"/>
        </w:rPr>
        <w:t xml:space="preserve"> .</w:t>
      </w:r>
    </w:p>
    <w:p w14:paraId="29918DE2" w14:textId="77777777" w:rsidR="00E608C7" w:rsidRPr="00E608C7" w:rsidRDefault="00E608C7" w:rsidP="00DC6173">
      <w:pPr>
        <w:numPr>
          <w:ilvl w:val="0"/>
          <w:numId w:val="90"/>
        </w:numPr>
        <w:spacing w:after="120" w:line="276" w:lineRule="auto"/>
        <w:ind w:hanging="357"/>
        <w:jc w:val="both"/>
        <w:rPr>
          <w:rFonts w:ascii="Arial" w:eastAsia="Aptos" w:hAnsi="Arial" w:cs="Arial"/>
          <w:u w:val="single"/>
        </w:rPr>
      </w:pPr>
      <w:r w:rsidRPr="00E608C7">
        <w:rPr>
          <w:rFonts w:ascii="Arial" w:eastAsia="Aptos" w:hAnsi="Arial" w:cs="Arial"/>
        </w:rPr>
        <w:t>Wykonawca, przystępując do niniejszego postępowania o udzielenie zamówienia publicznego:</w:t>
      </w:r>
    </w:p>
    <w:p w14:paraId="4FFCEC4B" w14:textId="77777777" w:rsidR="00E608C7" w:rsidRPr="00E608C7" w:rsidRDefault="00E608C7" w:rsidP="00DC6173">
      <w:pPr>
        <w:numPr>
          <w:ilvl w:val="0"/>
          <w:numId w:val="91"/>
        </w:numPr>
        <w:spacing w:after="120" w:line="276" w:lineRule="auto"/>
        <w:ind w:hanging="357"/>
        <w:jc w:val="both"/>
        <w:rPr>
          <w:rFonts w:ascii="Arial" w:eastAsia="Aptos" w:hAnsi="Arial" w:cs="Arial"/>
          <w:u w:val="single"/>
        </w:rPr>
      </w:pPr>
      <w:r w:rsidRPr="00E608C7">
        <w:rPr>
          <w:rFonts w:ascii="Arial" w:eastAsia="Aptos" w:hAnsi="Arial" w:cs="Arial"/>
          <w:spacing w:val="-6"/>
        </w:rPr>
        <w:t xml:space="preserve">akceptuje warunki korzystania z </w:t>
      </w:r>
      <w:hyperlink r:id="rId22">
        <w:r w:rsidRPr="00E608C7">
          <w:rPr>
            <w:rFonts w:ascii="Arial" w:eastAsia="Aptos" w:hAnsi="Arial" w:cs="Arial"/>
            <w:spacing w:val="-6"/>
            <w:u w:val="single"/>
          </w:rPr>
          <w:t>platformazakupowa.pl</w:t>
        </w:r>
      </w:hyperlink>
      <w:r w:rsidRPr="00E608C7">
        <w:rPr>
          <w:rFonts w:ascii="Arial" w:eastAsia="Aptos" w:hAnsi="Arial" w:cs="Arial"/>
          <w:spacing w:val="-6"/>
        </w:rPr>
        <w:t xml:space="preserve"> określone w Regulaminie</w:t>
      </w:r>
      <w:r w:rsidRPr="00E608C7">
        <w:rPr>
          <w:rFonts w:ascii="Arial" w:eastAsia="Aptos" w:hAnsi="Arial" w:cs="Arial"/>
        </w:rPr>
        <w:t xml:space="preserve"> zamieszczonym na stronie internetowej </w:t>
      </w:r>
      <w:hyperlink r:id="rId23">
        <w:r w:rsidRPr="00E608C7">
          <w:rPr>
            <w:rFonts w:ascii="Arial" w:eastAsia="Aptos" w:hAnsi="Arial" w:cs="Arial"/>
          </w:rPr>
          <w:t>pod linkiem</w:t>
        </w:r>
      </w:hyperlink>
      <w:r w:rsidRPr="00E608C7">
        <w:rPr>
          <w:rFonts w:ascii="Arial" w:eastAsia="Aptos" w:hAnsi="Arial" w:cs="Arial"/>
        </w:rPr>
        <w:t xml:space="preserve">  w zakładce „Regulamin" oraz uznaje go za wiążący,</w:t>
      </w:r>
    </w:p>
    <w:p w14:paraId="3501E73E" w14:textId="77777777" w:rsidR="00E608C7" w:rsidRPr="00E608C7" w:rsidRDefault="00E608C7" w:rsidP="00DC6173">
      <w:pPr>
        <w:numPr>
          <w:ilvl w:val="0"/>
          <w:numId w:val="91"/>
        </w:numPr>
        <w:spacing w:after="120" w:line="276" w:lineRule="auto"/>
        <w:ind w:hanging="357"/>
        <w:jc w:val="both"/>
        <w:rPr>
          <w:rFonts w:ascii="Arial" w:eastAsia="Aptos" w:hAnsi="Arial" w:cs="Arial"/>
          <w:u w:val="single"/>
        </w:rPr>
      </w:pPr>
      <w:r w:rsidRPr="00E608C7">
        <w:rPr>
          <w:rFonts w:ascii="Arial" w:eastAsia="Aptos" w:hAnsi="Arial" w:cs="Arial"/>
        </w:rPr>
        <w:t xml:space="preserve">zapoznał i stosuje się do Instrukcji składania ofert/wniosków dostępnej </w:t>
      </w:r>
      <w:hyperlink r:id="rId24" w:history="1">
        <w:r w:rsidRPr="00E608C7">
          <w:rPr>
            <w:rFonts w:ascii="Arial" w:eastAsia="Aptos" w:hAnsi="Arial" w:cs="Arial"/>
          </w:rPr>
          <w:t>pod adresem</w:t>
        </w:r>
      </w:hyperlink>
      <w:r w:rsidRPr="00E608C7">
        <w:rPr>
          <w:rFonts w:ascii="Aptos" w:eastAsia="Aptos" w:hAnsi="Aptos" w:cs="Times New Roman"/>
        </w:rPr>
        <w:t>:</w:t>
      </w:r>
      <w:r w:rsidRPr="00E608C7">
        <w:rPr>
          <w:rFonts w:ascii="Arial" w:eastAsia="Aptos" w:hAnsi="Arial" w:cs="Arial"/>
        </w:rPr>
        <w:t xml:space="preserve"> </w:t>
      </w:r>
      <w:hyperlink r:id="rId25" w:history="1">
        <w:r w:rsidRPr="00E608C7">
          <w:rPr>
            <w:rFonts w:ascii="Arial" w:eastAsia="Aptos" w:hAnsi="Arial" w:cs="Arial"/>
            <w:color w:val="0000FF"/>
            <w:u w:val="single"/>
          </w:rPr>
          <w:t>https://platformazakupowa.pl/strona/45-instrukcje</w:t>
        </w:r>
      </w:hyperlink>
      <w:r w:rsidRPr="00E608C7">
        <w:rPr>
          <w:rFonts w:ascii="Arial" w:eastAsia="Aptos" w:hAnsi="Arial" w:cs="Arial"/>
          <w:u w:val="single"/>
        </w:rPr>
        <w:t xml:space="preserve"> .</w:t>
      </w:r>
      <w:r w:rsidRPr="00E608C7">
        <w:rPr>
          <w:rFonts w:ascii="Arial" w:eastAsia="Aptos" w:hAnsi="Arial" w:cs="Arial"/>
        </w:rPr>
        <w:t xml:space="preserve">. </w:t>
      </w:r>
    </w:p>
    <w:p w14:paraId="251101E1" w14:textId="77777777" w:rsidR="00E608C7" w:rsidRPr="00E608C7" w:rsidRDefault="00E608C7" w:rsidP="00DC6173">
      <w:pPr>
        <w:numPr>
          <w:ilvl w:val="0"/>
          <w:numId w:val="91"/>
        </w:numPr>
        <w:spacing w:after="120" w:line="276" w:lineRule="auto"/>
        <w:ind w:hanging="357"/>
        <w:jc w:val="both"/>
        <w:rPr>
          <w:rFonts w:ascii="Arial" w:eastAsia="Aptos" w:hAnsi="Arial" w:cs="Arial"/>
          <w:u w:val="single"/>
        </w:rPr>
      </w:pPr>
      <w:r w:rsidRPr="00E608C7">
        <w:rPr>
          <w:rFonts w:ascii="Arial" w:eastAsia="Aptos" w:hAnsi="Arial" w:cs="Arial"/>
          <w:b/>
        </w:rPr>
        <w:t xml:space="preserve">Zamawiający nie ponosi odpowiedzialności za złożenie oferty w sposób </w:t>
      </w:r>
      <w:r w:rsidRPr="00E608C7">
        <w:rPr>
          <w:rFonts w:ascii="Arial" w:eastAsia="Aptos" w:hAnsi="Arial" w:cs="Arial"/>
          <w:b/>
          <w:spacing w:val="-4"/>
        </w:rPr>
        <w:t xml:space="preserve">niezgodny z Instrukcją korzystania z </w:t>
      </w:r>
      <w:hyperlink r:id="rId26">
        <w:r w:rsidRPr="00E608C7">
          <w:rPr>
            <w:rFonts w:ascii="Arial" w:eastAsia="Aptos" w:hAnsi="Arial" w:cs="Arial"/>
            <w:b/>
            <w:spacing w:val="-4"/>
            <w:u w:val="single"/>
          </w:rPr>
          <w:t>platformazakupowa.pl</w:t>
        </w:r>
      </w:hyperlink>
      <w:r w:rsidRPr="00E608C7">
        <w:rPr>
          <w:rFonts w:ascii="Arial" w:eastAsia="Aptos" w:hAnsi="Arial" w:cs="Arial"/>
          <w:spacing w:val="-4"/>
        </w:rPr>
        <w:t>, w szczególności</w:t>
      </w:r>
      <w:r w:rsidRPr="00E608C7">
        <w:rPr>
          <w:rFonts w:ascii="Arial" w:eastAsia="Aptos" w:hAnsi="Arial" w:cs="Arial"/>
        </w:rPr>
        <w:t xml:space="preserve"> </w:t>
      </w:r>
      <w:r w:rsidRPr="00E608C7">
        <w:rPr>
          <w:rFonts w:ascii="Arial" w:eastAsia="Aptos" w:hAnsi="Arial" w:cs="Arial"/>
        </w:rPr>
        <w:br/>
      </w:r>
      <w:r w:rsidRPr="00E608C7">
        <w:rPr>
          <w:rFonts w:ascii="Arial" w:eastAsia="Aptos" w:hAnsi="Arial" w:cs="Arial"/>
        </w:rPr>
        <w:lastRenderedPageBreak/>
        <w:t xml:space="preserve">za sytuację, gdy zamawiający zapozna się z treścią oferty przed upływem terminu składania ofert (np. złożenie oferty w zakładce „Wyślij wiadomość </w:t>
      </w:r>
      <w:r w:rsidRPr="00E608C7">
        <w:rPr>
          <w:rFonts w:ascii="Arial" w:eastAsia="Aptos" w:hAnsi="Arial" w:cs="Arial"/>
        </w:rPr>
        <w:br/>
        <w:t>do zamawiającego”). Taka oferta zostanie uznana przez Zamawiającego za ofertę handlową i nie będzie brana pod uwagę w przedmiotowym postępowaniu, ponieważ nie został spełniony obowiązek narzucony w art. 221 Ustawy Prawo Zamówień Publicznych.</w:t>
      </w:r>
    </w:p>
    <w:p w14:paraId="1881CBBD" w14:textId="77777777" w:rsidR="00E608C7" w:rsidRPr="00E608C7" w:rsidRDefault="00E608C7" w:rsidP="00DC6173">
      <w:pPr>
        <w:numPr>
          <w:ilvl w:val="0"/>
          <w:numId w:val="85"/>
        </w:numPr>
        <w:spacing w:after="120" w:line="276" w:lineRule="auto"/>
        <w:ind w:left="357" w:hanging="357"/>
        <w:jc w:val="both"/>
        <w:rPr>
          <w:rFonts w:ascii="Arial" w:eastAsia="Aptos" w:hAnsi="Arial" w:cs="Arial"/>
          <w:b/>
          <w:bCs/>
        </w:rPr>
      </w:pPr>
      <w:r w:rsidRPr="00E608C7">
        <w:rPr>
          <w:rFonts w:ascii="Arial" w:eastAsia="Aptos" w:hAnsi="Arial" w:cs="Arial"/>
          <w:b/>
          <w:bCs/>
        </w:rPr>
        <w:t>Zmiana lub wycofanie oferty</w:t>
      </w:r>
    </w:p>
    <w:p w14:paraId="4671D193" w14:textId="77777777" w:rsidR="00E608C7" w:rsidRPr="00E608C7" w:rsidRDefault="00E608C7" w:rsidP="00E608C7">
      <w:pPr>
        <w:spacing w:after="120" w:line="276" w:lineRule="auto"/>
        <w:ind w:left="357"/>
        <w:jc w:val="both"/>
        <w:rPr>
          <w:rFonts w:ascii="Arial" w:eastAsia="Aptos" w:hAnsi="Arial" w:cs="Arial"/>
          <w:b/>
          <w:bCs/>
        </w:rPr>
      </w:pPr>
      <w:r w:rsidRPr="00E608C7">
        <w:rPr>
          <w:rFonts w:ascii="Arial" w:eastAsia="Aptos" w:hAnsi="Arial" w:cs="Arial"/>
        </w:rPr>
        <w:t xml:space="preserve">Wykonawca, za pośrednictwem platformazakupowa.pl może przed upływem terminu </w:t>
      </w:r>
      <w:r w:rsidRPr="00E608C7">
        <w:rPr>
          <w:rFonts w:ascii="Arial" w:eastAsia="Aptos" w:hAnsi="Arial" w:cs="Arial"/>
        </w:rPr>
        <w:br/>
        <w:t xml:space="preserve">do składania ofert zmienić lub wycofać ofertę. Sposób dokonywania zmiany lub wycofania oferty zamieszczono w instrukcji zamieszczonej na stronie internetowej pod adresem: </w:t>
      </w:r>
      <w:hyperlink r:id="rId27" w:history="1">
        <w:r w:rsidRPr="00E608C7">
          <w:rPr>
            <w:rFonts w:ascii="Arial" w:eastAsia="Aptos" w:hAnsi="Arial" w:cs="Arial"/>
            <w:color w:val="0000FF"/>
            <w:u w:val="single"/>
          </w:rPr>
          <w:t>https://platformazakupowa.pl/strona/45-instrukcje</w:t>
        </w:r>
      </w:hyperlink>
    </w:p>
    <w:p w14:paraId="1781CBEC" w14:textId="77777777" w:rsidR="00E608C7" w:rsidRPr="00E608C7" w:rsidRDefault="00E608C7" w:rsidP="00DC6173">
      <w:pPr>
        <w:numPr>
          <w:ilvl w:val="0"/>
          <w:numId w:val="85"/>
        </w:numPr>
        <w:spacing w:after="120" w:line="276" w:lineRule="auto"/>
        <w:ind w:left="357" w:hanging="357"/>
        <w:jc w:val="both"/>
        <w:rPr>
          <w:rFonts w:ascii="Arial" w:eastAsia="Aptos" w:hAnsi="Arial" w:cs="Arial"/>
          <w:b/>
          <w:bCs/>
        </w:rPr>
      </w:pPr>
      <w:r w:rsidRPr="00E608C7">
        <w:rPr>
          <w:rFonts w:ascii="Arial" w:eastAsia="Aptos" w:hAnsi="Arial" w:cs="Arial"/>
          <w:b/>
          <w:bCs/>
        </w:rPr>
        <w:t>Tajemnica przedsiębiorstwa</w:t>
      </w:r>
    </w:p>
    <w:p w14:paraId="6978D634" w14:textId="77777777" w:rsidR="00E608C7" w:rsidRPr="00E608C7" w:rsidRDefault="00E608C7" w:rsidP="00E608C7">
      <w:pPr>
        <w:spacing w:after="120" w:line="276" w:lineRule="auto"/>
        <w:ind w:left="357"/>
        <w:jc w:val="both"/>
        <w:rPr>
          <w:rFonts w:ascii="Arial" w:eastAsia="Aptos" w:hAnsi="Arial" w:cs="Arial"/>
        </w:rPr>
      </w:pPr>
      <w:r w:rsidRPr="00E608C7">
        <w:rPr>
          <w:rFonts w:ascii="Arial" w:eastAsia="Aptos" w:hAnsi="Arial" w:cs="Arial"/>
        </w:rPr>
        <w:t>Na platformie zakupowej w formularzu składania oferty znajduje się miejsce wyznaczone do dołączenia części oferty stanowiącej tajemnicę przedsiębiorstwa.</w:t>
      </w:r>
    </w:p>
    <w:p w14:paraId="5BBE6EF1" w14:textId="77777777" w:rsidR="00E608C7" w:rsidRPr="00E608C7" w:rsidRDefault="00E608C7" w:rsidP="00DC6173">
      <w:pPr>
        <w:numPr>
          <w:ilvl w:val="0"/>
          <w:numId w:val="85"/>
        </w:numPr>
        <w:spacing w:after="120" w:line="276" w:lineRule="auto"/>
        <w:ind w:left="357" w:hanging="357"/>
        <w:jc w:val="both"/>
        <w:rPr>
          <w:rFonts w:ascii="Arial" w:eastAsia="Aptos" w:hAnsi="Arial" w:cs="Arial"/>
          <w:b/>
          <w:bCs/>
        </w:rPr>
      </w:pPr>
      <w:r w:rsidRPr="00E608C7">
        <w:rPr>
          <w:rFonts w:ascii="Arial" w:eastAsia="Aptos" w:hAnsi="Arial" w:cs="Arial"/>
          <w:b/>
          <w:bCs/>
        </w:rPr>
        <w:t>Rozmiar plików</w:t>
      </w:r>
    </w:p>
    <w:p w14:paraId="33B2FC87" w14:textId="77777777" w:rsidR="00E608C7" w:rsidRPr="00E608C7" w:rsidRDefault="00E608C7" w:rsidP="00E608C7">
      <w:pPr>
        <w:spacing w:after="120" w:line="276" w:lineRule="auto"/>
        <w:ind w:left="357"/>
        <w:jc w:val="both"/>
        <w:rPr>
          <w:rFonts w:ascii="Arial" w:eastAsia="Aptos" w:hAnsi="Arial" w:cs="Arial"/>
        </w:rPr>
      </w:pPr>
      <w:r w:rsidRPr="00E608C7">
        <w:rPr>
          <w:rFonts w:ascii="Arial" w:eastAsia="Aptos" w:hAnsi="Arial" w:cs="Arial"/>
        </w:rPr>
        <w:t xml:space="preserve">Maksymalny rozmiar jednego pliku przesyłanego za pośrednictwem dedykowanych formularzy do: złożenia, zmiany, wycofania oferty wynosi 150 MB natomiast </w:t>
      </w:r>
      <w:r w:rsidRPr="00E608C7">
        <w:rPr>
          <w:rFonts w:ascii="Arial" w:eastAsia="Aptos" w:hAnsi="Arial" w:cs="Arial"/>
        </w:rPr>
        <w:br/>
        <w:t>przy komunikacji wielkość pliku to maksymalnie 500 MB.</w:t>
      </w:r>
    </w:p>
    <w:p w14:paraId="748E8CE0" w14:textId="77777777" w:rsidR="00E608C7" w:rsidRPr="00E608C7" w:rsidRDefault="00E608C7" w:rsidP="00DC6173">
      <w:pPr>
        <w:numPr>
          <w:ilvl w:val="0"/>
          <w:numId w:val="85"/>
        </w:numPr>
        <w:spacing w:after="120" w:line="276" w:lineRule="auto"/>
        <w:ind w:left="357" w:hanging="357"/>
        <w:jc w:val="both"/>
        <w:rPr>
          <w:rFonts w:ascii="Arial" w:eastAsia="Aptos" w:hAnsi="Arial" w:cs="Arial"/>
          <w:b/>
          <w:bCs/>
        </w:rPr>
      </w:pPr>
      <w:r w:rsidRPr="00E608C7">
        <w:rPr>
          <w:rFonts w:ascii="Arial" w:eastAsia="Aptos" w:hAnsi="Arial" w:cs="Arial"/>
          <w:b/>
          <w:bCs/>
        </w:rPr>
        <w:t>Format danych</w:t>
      </w:r>
    </w:p>
    <w:p w14:paraId="1BBF524E" w14:textId="77777777" w:rsidR="00E608C7" w:rsidRPr="00E608C7" w:rsidRDefault="00E608C7" w:rsidP="00DC6173">
      <w:pPr>
        <w:numPr>
          <w:ilvl w:val="4"/>
          <w:numId w:val="85"/>
        </w:numPr>
        <w:spacing w:after="120" w:line="276" w:lineRule="auto"/>
        <w:ind w:left="709" w:hanging="357"/>
        <w:jc w:val="both"/>
        <w:rPr>
          <w:rFonts w:ascii="Arial" w:eastAsia="Aptos" w:hAnsi="Arial" w:cs="Arial"/>
        </w:rPr>
      </w:pPr>
      <w:r w:rsidRPr="00E608C7">
        <w:rPr>
          <w:rFonts w:ascii="Arial" w:eastAsia="Aptos" w:hAnsi="Arial" w:cs="Arial"/>
        </w:rPr>
        <w:t xml:space="preserve">Rozszerzenia plików wykorzystywanych przez Wykonawców powinny być zgodne </w:t>
      </w:r>
      <w:r w:rsidRPr="00E608C7">
        <w:rPr>
          <w:rFonts w:ascii="Arial" w:eastAsia="Aptos" w:hAnsi="Arial" w:cs="Arial"/>
        </w:rPr>
        <w:br/>
        <w:t xml:space="preserve">z Załącznikiem nr 2 do rozporządzenia Rady Ministrów z dnia 21 maja 2024 r. </w:t>
      </w:r>
      <w:r w:rsidRPr="00E608C7">
        <w:rPr>
          <w:rFonts w:ascii="Arial" w:eastAsia="Aptos" w:hAnsi="Arial" w:cs="Arial"/>
        </w:rPr>
        <w:br/>
        <w:t>w sprawie Krajowych Ram Interoperacyjności, minimalnych wymagań dla rejestrów publicznych i wymiany informacji w postaci elektronicznej oraz minimalnych wymagań dla systemów teleinformatycznych (Dz. U. poz. 773), zwanego dalej „Rozporządzeniem KRI”.</w:t>
      </w:r>
    </w:p>
    <w:p w14:paraId="15C54797" w14:textId="77777777" w:rsidR="00E608C7" w:rsidRPr="00E608C7" w:rsidRDefault="00E608C7" w:rsidP="00DC6173">
      <w:pPr>
        <w:numPr>
          <w:ilvl w:val="4"/>
          <w:numId w:val="85"/>
        </w:numPr>
        <w:spacing w:after="120" w:line="276" w:lineRule="auto"/>
        <w:ind w:left="709" w:hanging="357"/>
        <w:jc w:val="both"/>
        <w:rPr>
          <w:rFonts w:ascii="Arial" w:eastAsia="Aptos" w:hAnsi="Arial" w:cs="Arial"/>
        </w:rPr>
      </w:pPr>
      <w:r w:rsidRPr="00E608C7">
        <w:rPr>
          <w:rFonts w:ascii="Arial" w:eastAsia="Aptos" w:hAnsi="Arial" w:cs="Arial"/>
        </w:rPr>
        <w:t>Zamawiający rekomenduje wykorzystanie formatów: .pdf .</w:t>
      </w:r>
      <w:proofErr w:type="spellStart"/>
      <w:r w:rsidRPr="00E608C7">
        <w:rPr>
          <w:rFonts w:ascii="Arial" w:eastAsia="Aptos" w:hAnsi="Arial" w:cs="Arial"/>
        </w:rPr>
        <w:t>doc</w:t>
      </w:r>
      <w:proofErr w:type="spellEnd"/>
      <w:r w:rsidRPr="00E608C7">
        <w:rPr>
          <w:rFonts w:ascii="Arial" w:eastAsia="Aptos" w:hAnsi="Arial" w:cs="Arial"/>
        </w:rPr>
        <w:t xml:space="preserve"> .</w:t>
      </w:r>
      <w:proofErr w:type="spellStart"/>
      <w:r w:rsidRPr="00E608C7">
        <w:rPr>
          <w:rFonts w:ascii="Arial" w:eastAsia="Aptos" w:hAnsi="Arial" w:cs="Arial"/>
        </w:rPr>
        <w:t>docx</w:t>
      </w:r>
      <w:proofErr w:type="spellEnd"/>
      <w:r w:rsidRPr="00E608C7">
        <w:rPr>
          <w:rFonts w:ascii="Arial" w:eastAsia="Aptos" w:hAnsi="Arial" w:cs="Arial"/>
        </w:rPr>
        <w:t xml:space="preserve"> .xls .</w:t>
      </w:r>
      <w:proofErr w:type="spellStart"/>
      <w:r w:rsidRPr="00E608C7">
        <w:rPr>
          <w:rFonts w:ascii="Arial" w:eastAsia="Aptos" w:hAnsi="Arial" w:cs="Arial"/>
        </w:rPr>
        <w:t>xlsx</w:t>
      </w:r>
      <w:proofErr w:type="spellEnd"/>
      <w:r w:rsidRPr="00E608C7">
        <w:rPr>
          <w:rFonts w:ascii="Arial" w:eastAsia="Aptos" w:hAnsi="Arial" w:cs="Arial"/>
        </w:rPr>
        <w:t xml:space="preserve"> .jpg (.</w:t>
      </w:r>
      <w:proofErr w:type="spellStart"/>
      <w:r w:rsidRPr="00E608C7">
        <w:rPr>
          <w:rFonts w:ascii="Arial" w:eastAsia="Aptos" w:hAnsi="Arial" w:cs="Arial"/>
        </w:rPr>
        <w:t>jpeg</w:t>
      </w:r>
      <w:proofErr w:type="spellEnd"/>
      <w:r w:rsidRPr="00E608C7">
        <w:rPr>
          <w:rFonts w:ascii="Arial" w:eastAsia="Aptos" w:hAnsi="Arial" w:cs="Arial"/>
        </w:rPr>
        <w:t xml:space="preserve">) </w:t>
      </w:r>
      <w:r w:rsidRPr="00E608C7">
        <w:rPr>
          <w:rFonts w:ascii="Arial" w:eastAsia="Aptos" w:hAnsi="Arial" w:cs="Arial"/>
          <w:b/>
          <w:bCs/>
          <w:u w:val="single"/>
        </w:rPr>
        <w:t>ze szczególnym wskazaniem na .pdf</w:t>
      </w:r>
    </w:p>
    <w:p w14:paraId="4C5829BF" w14:textId="77777777" w:rsidR="00E608C7" w:rsidRPr="00E608C7" w:rsidRDefault="00E608C7" w:rsidP="00DC6173">
      <w:pPr>
        <w:numPr>
          <w:ilvl w:val="4"/>
          <w:numId w:val="85"/>
        </w:numPr>
        <w:spacing w:after="120" w:line="276" w:lineRule="auto"/>
        <w:ind w:left="709" w:hanging="357"/>
        <w:jc w:val="both"/>
        <w:rPr>
          <w:rFonts w:ascii="Arial" w:eastAsia="Aptos" w:hAnsi="Arial" w:cs="Arial"/>
        </w:rPr>
      </w:pPr>
      <w:r w:rsidRPr="00E608C7">
        <w:rPr>
          <w:rFonts w:ascii="Arial" w:eastAsia="Aptos" w:hAnsi="Arial" w:cs="Arial"/>
        </w:rPr>
        <w:t>W celu ewentualnej kompresji danych Zamawiający rekomenduje wykorzystanie jednego z rozszerzeń:</w:t>
      </w:r>
    </w:p>
    <w:p w14:paraId="6D465F92" w14:textId="77777777" w:rsidR="00E608C7" w:rsidRPr="00E608C7" w:rsidRDefault="00E608C7" w:rsidP="00DC6173">
      <w:pPr>
        <w:numPr>
          <w:ilvl w:val="0"/>
          <w:numId w:val="86"/>
        </w:numPr>
        <w:spacing w:after="0" w:line="276" w:lineRule="auto"/>
        <w:jc w:val="both"/>
        <w:rPr>
          <w:rFonts w:ascii="Arial" w:eastAsia="Aptos" w:hAnsi="Arial" w:cs="Arial"/>
        </w:rPr>
      </w:pPr>
      <w:r w:rsidRPr="00E608C7">
        <w:rPr>
          <w:rFonts w:ascii="Arial" w:eastAsia="Aptos" w:hAnsi="Arial" w:cs="Arial"/>
        </w:rPr>
        <w:t xml:space="preserve">.zip, </w:t>
      </w:r>
    </w:p>
    <w:p w14:paraId="3FCD666A" w14:textId="77777777" w:rsidR="00E608C7" w:rsidRPr="00E608C7" w:rsidRDefault="00E608C7" w:rsidP="00DC6173">
      <w:pPr>
        <w:numPr>
          <w:ilvl w:val="0"/>
          <w:numId w:val="86"/>
        </w:numPr>
        <w:spacing w:after="0" w:line="276" w:lineRule="auto"/>
        <w:jc w:val="both"/>
        <w:rPr>
          <w:rFonts w:ascii="Arial" w:eastAsia="Aptos" w:hAnsi="Arial" w:cs="Arial"/>
        </w:rPr>
      </w:pPr>
      <w:r w:rsidRPr="00E608C7">
        <w:rPr>
          <w:rFonts w:ascii="Arial" w:eastAsia="Aptos" w:hAnsi="Arial" w:cs="Arial"/>
        </w:rPr>
        <w:t>.7Z. (z zastrzeżeniem ust. 14)</w:t>
      </w:r>
    </w:p>
    <w:p w14:paraId="45DECC72" w14:textId="77777777" w:rsidR="00E608C7" w:rsidRPr="00E608C7" w:rsidRDefault="00E608C7" w:rsidP="00DC6173">
      <w:pPr>
        <w:numPr>
          <w:ilvl w:val="4"/>
          <w:numId w:val="85"/>
        </w:numPr>
        <w:spacing w:after="120" w:line="276" w:lineRule="auto"/>
        <w:ind w:left="709"/>
        <w:contextualSpacing/>
        <w:jc w:val="both"/>
        <w:rPr>
          <w:rFonts w:ascii="Arial" w:eastAsia="Aptos" w:hAnsi="Arial" w:cs="Arial"/>
        </w:rPr>
      </w:pPr>
      <w:r w:rsidRPr="00E608C7">
        <w:rPr>
          <w:rFonts w:ascii="Arial" w:eastAsia="Aptos" w:hAnsi="Arial" w:cs="Arial"/>
        </w:rPr>
        <w:t>Wśród rozszerzeń powszechnych, a niewystępujących w rozporządzeniu KRI występują: .</w:t>
      </w:r>
      <w:proofErr w:type="spellStart"/>
      <w:r w:rsidRPr="00E608C7">
        <w:rPr>
          <w:rFonts w:ascii="Arial" w:eastAsia="Aptos" w:hAnsi="Arial" w:cs="Arial"/>
        </w:rPr>
        <w:t>rar</w:t>
      </w:r>
      <w:proofErr w:type="spellEnd"/>
      <w:r w:rsidRPr="00E608C7">
        <w:rPr>
          <w:rFonts w:ascii="Arial" w:eastAsia="Aptos" w:hAnsi="Arial" w:cs="Arial"/>
        </w:rPr>
        <w:t xml:space="preserve"> .gif .</w:t>
      </w:r>
      <w:proofErr w:type="spellStart"/>
      <w:r w:rsidRPr="00E608C7">
        <w:rPr>
          <w:rFonts w:ascii="Arial" w:eastAsia="Aptos" w:hAnsi="Arial" w:cs="Arial"/>
        </w:rPr>
        <w:t>bmp</w:t>
      </w:r>
      <w:proofErr w:type="spellEnd"/>
      <w:r w:rsidRPr="00E608C7">
        <w:rPr>
          <w:rFonts w:ascii="Arial" w:eastAsia="Aptos" w:hAnsi="Arial" w:cs="Arial"/>
        </w:rPr>
        <w:t xml:space="preserve"> .</w:t>
      </w:r>
      <w:proofErr w:type="spellStart"/>
      <w:r w:rsidRPr="00E608C7">
        <w:rPr>
          <w:rFonts w:ascii="Arial" w:eastAsia="Aptos" w:hAnsi="Arial" w:cs="Arial"/>
        </w:rPr>
        <w:t>numbers</w:t>
      </w:r>
      <w:proofErr w:type="spellEnd"/>
      <w:r w:rsidRPr="00E608C7">
        <w:rPr>
          <w:rFonts w:ascii="Arial" w:eastAsia="Aptos" w:hAnsi="Arial" w:cs="Arial"/>
        </w:rPr>
        <w:t xml:space="preserve"> .</w:t>
      </w:r>
      <w:proofErr w:type="spellStart"/>
      <w:r w:rsidRPr="00E608C7">
        <w:rPr>
          <w:rFonts w:ascii="Arial" w:eastAsia="Aptos" w:hAnsi="Arial" w:cs="Arial"/>
        </w:rPr>
        <w:t>pages</w:t>
      </w:r>
      <w:proofErr w:type="spellEnd"/>
      <w:r w:rsidRPr="00E608C7">
        <w:rPr>
          <w:rFonts w:ascii="Arial" w:eastAsia="Aptos" w:hAnsi="Arial" w:cs="Arial"/>
        </w:rPr>
        <w:t>. Dokumenty złożone w takich plikach zostaną uznane za złożone nieskutecznie.</w:t>
      </w:r>
    </w:p>
    <w:p w14:paraId="0F560663" w14:textId="77777777" w:rsidR="00E608C7" w:rsidRPr="00E608C7" w:rsidRDefault="00E608C7" w:rsidP="00DC6173">
      <w:pPr>
        <w:numPr>
          <w:ilvl w:val="0"/>
          <w:numId w:val="85"/>
        </w:numPr>
        <w:spacing w:after="120" w:line="276" w:lineRule="auto"/>
        <w:ind w:left="357" w:hanging="357"/>
        <w:jc w:val="both"/>
        <w:rPr>
          <w:rFonts w:ascii="Arial" w:eastAsia="Aptos" w:hAnsi="Arial" w:cs="Arial"/>
          <w:b/>
          <w:bCs/>
        </w:rPr>
      </w:pPr>
      <w:r w:rsidRPr="00E608C7">
        <w:rPr>
          <w:rFonts w:ascii="Arial" w:eastAsia="Aptos" w:hAnsi="Arial" w:cs="Arial"/>
          <w:b/>
          <w:bCs/>
        </w:rPr>
        <w:t>Rozmiar plików</w:t>
      </w:r>
    </w:p>
    <w:p w14:paraId="723FB6B0" w14:textId="77777777" w:rsidR="00E608C7" w:rsidRPr="00E608C7" w:rsidRDefault="00E608C7" w:rsidP="00E608C7">
      <w:pPr>
        <w:spacing w:after="120" w:line="276" w:lineRule="auto"/>
        <w:ind w:left="357"/>
        <w:jc w:val="both"/>
        <w:rPr>
          <w:rFonts w:ascii="Arial" w:eastAsia="Aptos" w:hAnsi="Arial" w:cs="Arial"/>
        </w:rPr>
      </w:pPr>
      <w:r w:rsidRPr="00E608C7">
        <w:rPr>
          <w:rFonts w:ascii="Arial" w:eastAsia="Aptos" w:hAnsi="Arial" w:cs="Arial"/>
        </w:rPr>
        <w:t xml:space="preserve">Zamawiający zwraca uwagę na ograniczenia wielkości plików podpisywanych profilem zaufanym, który wynosi maksymalnie 10MB, oraz na ograniczenie wielkości plików podpisywanych w aplikacji </w:t>
      </w:r>
      <w:proofErr w:type="spellStart"/>
      <w:r w:rsidRPr="00E608C7">
        <w:rPr>
          <w:rFonts w:ascii="Arial" w:eastAsia="Aptos" w:hAnsi="Arial" w:cs="Arial"/>
        </w:rPr>
        <w:t>eDoApp</w:t>
      </w:r>
      <w:proofErr w:type="spellEnd"/>
      <w:r w:rsidRPr="00E608C7">
        <w:rPr>
          <w:rFonts w:ascii="Arial" w:eastAsia="Aptos" w:hAnsi="Arial" w:cs="Arial"/>
        </w:rPr>
        <w:t xml:space="preserve"> służącej do składania podpisu osobistego, który wynosi maksymalnie 5MB.</w:t>
      </w:r>
    </w:p>
    <w:p w14:paraId="11507D05" w14:textId="77777777" w:rsidR="00E608C7" w:rsidRPr="00E608C7" w:rsidRDefault="00E608C7" w:rsidP="00DC6173">
      <w:pPr>
        <w:numPr>
          <w:ilvl w:val="0"/>
          <w:numId w:val="85"/>
        </w:numPr>
        <w:spacing w:after="120" w:line="276" w:lineRule="auto"/>
        <w:ind w:left="357" w:hanging="357"/>
        <w:jc w:val="both"/>
        <w:rPr>
          <w:rFonts w:ascii="Arial" w:eastAsia="Aptos" w:hAnsi="Arial" w:cs="Arial"/>
          <w:b/>
          <w:bCs/>
        </w:rPr>
      </w:pPr>
      <w:r w:rsidRPr="00E608C7">
        <w:rPr>
          <w:rFonts w:ascii="Arial" w:eastAsia="Aptos" w:hAnsi="Arial" w:cs="Arial"/>
          <w:b/>
          <w:bCs/>
        </w:rPr>
        <w:t>Format podpisu</w:t>
      </w:r>
    </w:p>
    <w:p w14:paraId="57D8DEB0" w14:textId="77777777" w:rsidR="00E608C7" w:rsidRPr="00E608C7" w:rsidRDefault="00E608C7" w:rsidP="00DC6173">
      <w:pPr>
        <w:numPr>
          <w:ilvl w:val="0"/>
          <w:numId w:val="88"/>
        </w:numPr>
        <w:spacing w:after="120" w:line="276" w:lineRule="auto"/>
        <w:contextualSpacing/>
        <w:jc w:val="both"/>
        <w:rPr>
          <w:rFonts w:ascii="Arial" w:eastAsia="Aptos" w:hAnsi="Arial" w:cs="Arial"/>
          <w:spacing w:val="-6"/>
        </w:rPr>
      </w:pPr>
      <w:r w:rsidRPr="00E608C7">
        <w:rPr>
          <w:rFonts w:ascii="Arial" w:eastAsia="Aptos" w:hAnsi="Arial" w:cs="Arial"/>
          <w:spacing w:val="-6"/>
        </w:rPr>
        <w:t>W przypadku stosowania przez wykonawcę kwalifikowanego podpisu elektronicznego:</w:t>
      </w:r>
    </w:p>
    <w:p w14:paraId="35E3F6C8" w14:textId="77777777" w:rsidR="00E608C7" w:rsidRPr="00E608C7" w:rsidRDefault="00E608C7" w:rsidP="00DC6173">
      <w:pPr>
        <w:numPr>
          <w:ilvl w:val="0"/>
          <w:numId w:val="87"/>
        </w:numPr>
        <w:spacing w:after="120" w:line="276" w:lineRule="auto"/>
        <w:ind w:left="1134" w:hanging="357"/>
        <w:jc w:val="both"/>
        <w:rPr>
          <w:rFonts w:ascii="Arial" w:eastAsia="Aptos" w:hAnsi="Arial" w:cs="Arial"/>
        </w:rPr>
      </w:pPr>
      <w:r w:rsidRPr="00E608C7">
        <w:rPr>
          <w:rFonts w:ascii="Arial" w:eastAsia="Aptos" w:hAnsi="Arial" w:cs="Arial"/>
        </w:rPr>
        <w:lastRenderedPageBreak/>
        <w:t xml:space="preserve">ze względu na niskie ryzyko naruszenia integralności pliku oraz łatwiejszą </w:t>
      </w:r>
      <w:r w:rsidRPr="00E608C7">
        <w:rPr>
          <w:rFonts w:ascii="Arial" w:eastAsia="Aptos" w:hAnsi="Arial" w:cs="Arial"/>
          <w:spacing w:val="-4"/>
        </w:rPr>
        <w:t>weryfikację podpisu zamawiający zaleca, w miarę możliwości, przekonwertowanie</w:t>
      </w:r>
      <w:r w:rsidRPr="00E608C7">
        <w:rPr>
          <w:rFonts w:ascii="Arial" w:eastAsia="Aptos" w:hAnsi="Arial" w:cs="Arial"/>
        </w:rPr>
        <w:t xml:space="preserve"> plików składających się na ofertę na rozszerzenie .pdf i opatrzenie ich podpisem kwalifikowanym w formacie </w:t>
      </w:r>
      <w:proofErr w:type="spellStart"/>
      <w:r w:rsidRPr="00E608C7">
        <w:rPr>
          <w:rFonts w:ascii="Arial" w:eastAsia="Aptos" w:hAnsi="Arial" w:cs="Arial"/>
        </w:rPr>
        <w:t>PAdES</w:t>
      </w:r>
      <w:proofErr w:type="spellEnd"/>
      <w:r w:rsidRPr="00E608C7">
        <w:rPr>
          <w:rFonts w:ascii="Arial" w:eastAsia="Aptos" w:hAnsi="Arial" w:cs="Arial"/>
        </w:rPr>
        <w:t xml:space="preserve">. </w:t>
      </w:r>
    </w:p>
    <w:p w14:paraId="057F1F44" w14:textId="77777777" w:rsidR="00E608C7" w:rsidRPr="00E608C7" w:rsidRDefault="00E608C7" w:rsidP="00DC6173">
      <w:pPr>
        <w:numPr>
          <w:ilvl w:val="0"/>
          <w:numId w:val="87"/>
        </w:numPr>
        <w:spacing w:after="120" w:line="276" w:lineRule="auto"/>
        <w:ind w:left="1134" w:hanging="357"/>
        <w:jc w:val="both"/>
        <w:rPr>
          <w:rFonts w:ascii="Arial" w:eastAsia="Aptos" w:hAnsi="Arial" w:cs="Arial"/>
        </w:rPr>
      </w:pPr>
      <w:r w:rsidRPr="00E608C7">
        <w:rPr>
          <w:rFonts w:ascii="Arial" w:eastAsia="Aptos" w:hAnsi="Arial" w:cs="Arial"/>
        </w:rPr>
        <w:t xml:space="preserve">pliki w innych formatach niż PDF zaleca się opatrzyć podpisem w formacie </w:t>
      </w:r>
      <w:proofErr w:type="spellStart"/>
      <w:r w:rsidRPr="00E608C7">
        <w:rPr>
          <w:rFonts w:ascii="Arial" w:eastAsia="Aptos" w:hAnsi="Arial" w:cs="Arial"/>
        </w:rPr>
        <w:t>XAdES</w:t>
      </w:r>
      <w:proofErr w:type="spellEnd"/>
      <w:r w:rsidRPr="00E608C7">
        <w:rPr>
          <w:rFonts w:ascii="Arial" w:eastAsia="Aptos" w:hAnsi="Arial" w:cs="Arial"/>
        </w:rPr>
        <w:t xml:space="preserve"> </w:t>
      </w:r>
      <w:r w:rsidRPr="00E608C7">
        <w:rPr>
          <w:rFonts w:ascii="Arial" w:eastAsia="Aptos" w:hAnsi="Arial" w:cs="Arial"/>
        </w:rPr>
        <w:br/>
        <w:t>o typie zewnętrznym. Wykonawca powinien pamiętać, aby plik z podpisem przekazywać łącznie z dokumentem podpisywanym.</w:t>
      </w:r>
    </w:p>
    <w:p w14:paraId="78DF278D" w14:textId="77777777" w:rsidR="00E608C7" w:rsidRPr="00E608C7" w:rsidRDefault="00E608C7" w:rsidP="00DC6173">
      <w:pPr>
        <w:numPr>
          <w:ilvl w:val="0"/>
          <w:numId w:val="87"/>
        </w:numPr>
        <w:spacing w:after="200" w:line="276" w:lineRule="auto"/>
        <w:contextualSpacing/>
        <w:jc w:val="both"/>
        <w:rPr>
          <w:rFonts w:ascii="Arial" w:eastAsia="Aptos" w:hAnsi="Arial" w:cs="Arial"/>
        </w:rPr>
      </w:pPr>
      <w:r w:rsidRPr="00E608C7">
        <w:rPr>
          <w:rFonts w:ascii="Arial" w:eastAsia="Aptos" w:hAnsi="Arial" w:cs="Arial"/>
          <w:spacing w:val="-6"/>
        </w:rPr>
        <w:t>Zamawiający rekomenduje wykorzystanie podpisu z kwalifikowanym znacznikiem</w:t>
      </w:r>
      <w:r w:rsidRPr="00E608C7">
        <w:rPr>
          <w:rFonts w:ascii="Arial" w:eastAsia="Aptos" w:hAnsi="Arial" w:cs="Arial"/>
        </w:rPr>
        <w:t xml:space="preserve"> czasu.</w:t>
      </w:r>
    </w:p>
    <w:p w14:paraId="23FD40BD" w14:textId="77777777" w:rsidR="00E608C7" w:rsidRPr="00E608C7" w:rsidRDefault="00E608C7" w:rsidP="00DC6173">
      <w:pPr>
        <w:numPr>
          <w:ilvl w:val="0"/>
          <w:numId w:val="85"/>
        </w:numPr>
        <w:spacing w:after="120" w:line="276" w:lineRule="auto"/>
        <w:ind w:left="357" w:hanging="357"/>
        <w:jc w:val="both"/>
        <w:rPr>
          <w:rFonts w:ascii="Arial" w:eastAsia="Aptos" w:hAnsi="Arial" w:cs="Arial"/>
          <w:b/>
          <w:bCs/>
        </w:rPr>
      </w:pPr>
      <w:r w:rsidRPr="00E608C7">
        <w:rPr>
          <w:rFonts w:ascii="Arial" w:eastAsia="Aptos" w:hAnsi="Arial" w:cs="Arial"/>
          <w:b/>
          <w:bCs/>
        </w:rPr>
        <w:t>Podpisywanie plików</w:t>
      </w:r>
    </w:p>
    <w:p w14:paraId="45A95785" w14:textId="77777777" w:rsidR="00E608C7" w:rsidRPr="00E608C7" w:rsidRDefault="00E608C7" w:rsidP="00DC6173">
      <w:pPr>
        <w:numPr>
          <w:ilvl w:val="0"/>
          <w:numId w:val="89"/>
        </w:numPr>
        <w:spacing w:after="120" w:line="276" w:lineRule="auto"/>
        <w:ind w:left="709"/>
        <w:jc w:val="both"/>
        <w:rPr>
          <w:rFonts w:ascii="Arial" w:eastAsia="Aptos" w:hAnsi="Arial" w:cs="Arial"/>
        </w:rPr>
      </w:pPr>
      <w:r w:rsidRPr="00E608C7">
        <w:rPr>
          <w:rFonts w:ascii="Arial" w:eastAsia="Aptos" w:hAnsi="Arial" w:cs="Arial"/>
        </w:rPr>
        <w:t>Zamawiający zaleca, aby w przypadku podpisywania pliku przez kilka osób, stosować podpisy tego samego rodzaju. Podpisywanie różnymi rodzajami podpisów np. osobistym</w:t>
      </w:r>
      <w:r w:rsidRPr="00E608C7">
        <w:rPr>
          <w:rFonts w:ascii="Arial" w:eastAsia="Aptos" w:hAnsi="Arial" w:cs="Arial"/>
        </w:rPr>
        <w:br/>
        <w:t xml:space="preserve"> i kwalifikowanym może doprowadzić do problemów w weryfikacji plików.</w:t>
      </w:r>
    </w:p>
    <w:p w14:paraId="0C8F6063" w14:textId="77777777" w:rsidR="00E608C7" w:rsidRPr="00E608C7" w:rsidRDefault="00E608C7" w:rsidP="00DC6173">
      <w:pPr>
        <w:numPr>
          <w:ilvl w:val="0"/>
          <w:numId w:val="89"/>
        </w:numPr>
        <w:spacing w:after="120" w:line="276" w:lineRule="auto"/>
        <w:ind w:left="709"/>
        <w:jc w:val="both"/>
        <w:rPr>
          <w:rFonts w:ascii="Arial" w:eastAsia="Aptos" w:hAnsi="Arial" w:cs="Arial"/>
        </w:rPr>
      </w:pPr>
      <w:r w:rsidRPr="00E608C7">
        <w:rPr>
          <w:rFonts w:ascii="Arial" w:eastAsia="Aptos" w:hAnsi="Arial" w:cs="Arial"/>
        </w:rPr>
        <w:t>Zamawiający zaleca, aby Wykonawca z odpowiednim wyprzedzeniem przetestował możliwość prawidłowego wykorzystania wybranej metody podpisania plików oferty.</w:t>
      </w:r>
    </w:p>
    <w:p w14:paraId="73716BFC" w14:textId="77777777" w:rsidR="00E608C7" w:rsidRPr="00E608C7" w:rsidRDefault="00E608C7" w:rsidP="00DC6173">
      <w:pPr>
        <w:numPr>
          <w:ilvl w:val="0"/>
          <w:numId w:val="85"/>
        </w:numPr>
        <w:spacing w:after="120" w:line="276" w:lineRule="auto"/>
        <w:ind w:left="426"/>
        <w:jc w:val="both"/>
        <w:rPr>
          <w:rFonts w:ascii="Arial" w:eastAsia="Aptos" w:hAnsi="Arial" w:cs="Arial"/>
        </w:rPr>
      </w:pPr>
      <w:r w:rsidRPr="00E608C7">
        <w:rPr>
          <w:rFonts w:ascii="Arial" w:eastAsia="Aptos" w:hAnsi="Arial" w:cs="Arial"/>
        </w:rPr>
        <w:t>Osobą składającą ofertę powinna być osoba kontaktowa podawana w dokumentacji.</w:t>
      </w:r>
    </w:p>
    <w:p w14:paraId="6148A153" w14:textId="77777777" w:rsidR="00E608C7" w:rsidRPr="00E608C7" w:rsidRDefault="00E608C7" w:rsidP="00DC6173">
      <w:pPr>
        <w:numPr>
          <w:ilvl w:val="0"/>
          <w:numId w:val="85"/>
        </w:numPr>
        <w:spacing w:after="120" w:line="276" w:lineRule="auto"/>
        <w:ind w:left="426"/>
        <w:jc w:val="both"/>
        <w:rPr>
          <w:rFonts w:ascii="Arial" w:eastAsia="Aptos" w:hAnsi="Arial" w:cs="Arial"/>
        </w:rPr>
      </w:pPr>
      <w:r w:rsidRPr="00E608C7">
        <w:rPr>
          <w:rFonts w:ascii="Arial" w:eastAsia="Aptos" w:hAnsi="Arial" w:cs="Arial"/>
        </w:rPr>
        <w:t xml:space="preserve">Ofertę należy przygotować z należytą starannością dla podmiotu ubiegającego się </w:t>
      </w:r>
      <w:r w:rsidRPr="00E608C7">
        <w:rPr>
          <w:rFonts w:ascii="Arial" w:eastAsia="Aptos" w:hAnsi="Arial" w:cs="Arial"/>
        </w:rPr>
        <w:br/>
        <w:t xml:space="preserve">o udzielenie zamówienia publicznego i zachowaniem odpowiedniego odstępu czasu </w:t>
      </w:r>
      <w:r w:rsidRPr="00E608C7">
        <w:rPr>
          <w:rFonts w:ascii="Arial" w:eastAsia="Aptos" w:hAnsi="Arial" w:cs="Arial"/>
        </w:rPr>
        <w:br/>
        <w:t xml:space="preserve">do zakończenia przyjmowania ofert/wniosków. Sugerujemy złożenie oferty na 24 godziny przed terminem składania ofert/wniosków. </w:t>
      </w:r>
    </w:p>
    <w:p w14:paraId="3A61D3E1" w14:textId="77777777" w:rsidR="00E608C7" w:rsidRPr="00E608C7" w:rsidRDefault="00E608C7" w:rsidP="00DC6173">
      <w:pPr>
        <w:numPr>
          <w:ilvl w:val="0"/>
          <w:numId w:val="85"/>
        </w:numPr>
        <w:spacing w:after="120" w:line="276" w:lineRule="auto"/>
        <w:ind w:left="426"/>
        <w:jc w:val="both"/>
        <w:rPr>
          <w:rFonts w:ascii="Arial" w:eastAsia="Aptos" w:hAnsi="Arial" w:cs="Arial"/>
        </w:rPr>
      </w:pPr>
      <w:r w:rsidRPr="00E608C7">
        <w:rPr>
          <w:rFonts w:ascii="Arial" w:eastAsia="Aptos" w:hAnsi="Arial" w:cs="Arial"/>
        </w:rPr>
        <w:t xml:space="preserve">Jeśli Wykonawca pakuje dokumenty np. w plik o rozszerzeniu .zip, zaleca się wcześniejsze podpisanie każdego ze skompresowanych plików. </w:t>
      </w:r>
    </w:p>
    <w:p w14:paraId="560A39B3" w14:textId="77777777" w:rsidR="00E608C7" w:rsidRPr="00E608C7" w:rsidRDefault="00E608C7" w:rsidP="00DC6173">
      <w:pPr>
        <w:numPr>
          <w:ilvl w:val="0"/>
          <w:numId w:val="85"/>
        </w:numPr>
        <w:spacing w:after="120" w:line="276" w:lineRule="auto"/>
        <w:ind w:left="426"/>
        <w:jc w:val="both"/>
        <w:rPr>
          <w:rFonts w:ascii="Arial" w:eastAsia="Aptos" w:hAnsi="Arial" w:cs="Arial"/>
        </w:rPr>
      </w:pPr>
      <w:r w:rsidRPr="00E608C7">
        <w:rPr>
          <w:rFonts w:ascii="Arial" w:eastAsia="Aptos" w:hAnsi="Arial" w:cs="Arial"/>
        </w:rPr>
        <w:t>Zamawiający zaleca, aby nie wprowadzać jakichkolwiek zmian w plikach po podpisaniu ich podpisem kwalifikowanym. Może to skutkować naruszeniem integralności plików co równoważne będzie z koniecznością odrzucenia oferty.</w:t>
      </w:r>
      <w:bookmarkEnd w:id="9"/>
    </w:p>
    <w:p w14:paraId="6154757F"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XIV</w:t>
      </w:r>
    </w:p>
    <w:p w14:paraId="002C7171"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INFORMACJE O SPOSOBIE KOMUNIKOWANIA SIĘ ZAMAWIAJĄCEGO Z WYKONAWCAMI W INNY SPOSÓB NIŻ PRZY UŻYCIU ŚRODKÓW KOMUNIKACJI ELEKTRONICZNEJ, W PRZYPADKU ZAISTNIENIA JEDNEJ Z SYTUACJI OKREŚLONYCH W ART. 65 UST. 1, ART. 66 I ART 69 USTAWY PZP.</w:t>
      </w:r>
    </w:p>
    <w:p w14:paraId="4408A988" w14:textId="77777777" w:rsidR="00E608C7" w:rsidRPr="00E608C7" w:rsidRDefault="00E608C7" w:rsidP="00E608C7">
      <w:pPr>
        <w:spacing w:after="120" w:line="240" w:lineRule="auto"/>
        <w:jc w:val="both"/>
        <w:rPr>
          <w:rFonts w:ascii="Arial" w:eastAsia="Aptos" w:hAnsi="Arial" w:cs="Arial"/>
          <w:sz w:val="23"/>
          <w:szCs w:val="23"/>
          <w:u w:val="single"/>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przewiduje</w:t>
      </w:r>
      <w:r w:rsidRPr="00E608C7">
        <w:rPr>
          <w:rFonts w:ascii="Arial" w:eastAsia="Aptos" w:hAnsi="Arial" w:cs="Arial"/>
          <w:sz w:val="23"/>
          <w:szCs w:val="23"/>
        </w:rPr>
        <w:t xml:space="preserve"> sposobu komunikowania się z Wykonawcami w inny sposób niż przy użyciu środków komunikacji elektronicznej, wskazanych w SWZ.</w:t>
      </w:r>
    </w:p>
    <w:p w14:paraId="1B5CAA11"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w:t>
      </w:r>
    </w:p>
    <w:p w14:paraId="4CF50001"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WSKAZANIE OSÓB UPRAWNIONYCH DO KOMUNIKOWANIA SIĘ Z WYKONAWCAMI</w:t>
      </w:r>
    </w:p>
    <w:p w14:paraId="6E0DF82F" w14:textId="77777777" w:rsidR="00E608C7" w:rsidRPr="00E608C7" w:rsidRDefault="00E608C7" w:rsidP="00E608C7">
      <w:pPr>
        <w:numPr>
          <w:ilvl w:val="1"/>
          <w:numId w:val="34"/>
        </w:numPr>
        <w:spacing w:after="120" w:line="240" w:lineRule="auto"/>
        <w:ind w:left="425" w:hanging="425"/>
        <w:jc w:val="both"/>
        <w:rPr>
          <w:rFonts w:ascii="Arial" w:eastAsia="Aptos" w:hAnsi="Arial" w:cs="Arial"/>
          <w:b/>
          <w:sz w:val="23"/>
          <w:szCs w:val="23"/>
          <w:u w:val="single"/>
        </w:rPr>
      </w:pPr>
      <w:r w:rsidRPr="00E608C7">
        <w:rPr>
          <w:rFonts w:ascii="Arial" w:eastAsia="Aptos" w:hAnsi="Arial" w:cs="Arial"/>
          <w:sz w:val="23"/>
          <w:szCs w:val="23"/>
        </w:rPr>
        <w:t xml:space="preserve">Zamawiający wyznacza następujące osoby do kontaktu z Wykonawcami: </w:t>
      </w:r>
      <w:r w:rsidRPr="00E608C7">
        <w:rPr>
          <w:rFonts w:ascii="Arial" w:eastAsia="Aptos" w:hAnsi="Arial" w:cs="Arial"/>
          <w:b/>
          <w:sz w:val="23"/>
          <w:szCs w:val="23"/>
        </w:rPr>
        <w:t>Izabela TULEJ, e-mail: czcsz.zamowienia@mon.gov.pl</w:t>
      </w:r>
      <w:r w:rsidRPr="00E608C7" w:rsidDel="00623542">
        <w:rPr>
          <w:rFonts w:ascii="Arial" w:eastAsia="Aptos" w:hAnsi="Arial" w:cs="Arial"/>
          <w:b/>
          <w:sz w:val="23"/>
          <w:szCs w:val="23"/>
        </w:rPr>
        <w:t xml:space="preserve"> </w:t>
      </w:r>
    </w:p>
    <w:p w14:paraId="28F70A67" w14:textId="77777777" w:rsidR="00E608C7" w:rsidRPr="00E608C7" w:rsidRDefault="00E608C7" w:rsidP="00E608C7">
      <w:pPr>
        <w:numPr>
          <w:ilvl w:val="1"/>
          <w:numId w:val="34"/>
        </w:numPr>
        <w:spacing w:after="120" w:line="240" w:lineRule="auto"/>
        <w:ind w:left="425" w:hanging="425"/>
        <w:jc w:val="both"/>
        <w:rPr>
          <w:rFonts w:ascii="Arial" w:eastAsia="Aptos" w:hAnsi="Arial" w:cs="Arial"/>
          <w:sz w:val="23"/>
          <w:szCs w:val="23"/>
          <w:u w:val="single"/>
        </w:rPr>
      </w:pPr>
      <w:r w:rsidRPr="00E608C7">
        <w:rPr>
          <w:rFonts w:ascii="Arial" w:eastAsia="Aptos" w:hAnsi="Arial" w:cs="Arial"/>
          <w:sz w:val="23"/>
          <w:szCs w:val="23"/>
        </w:rPr>
        <w:t xml:space="preserve">Zgodnie z art. 20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postępowanie o udzielenie zamówienia, </w:t>
      </w:r>
      <w:r w:rsidRPr="00E608C7">
        <w:rPr>
          <w:rFonts w:ascii="Arial" w:eastAsia="Aptos" w:hAnsi="Arial" w:cs="Arial"/>
          <w:sz w:val="23"/>
          <w:szCs w:val="23"/>
        </w:rPr>
        <w:br/>
        <w:t xml:space="preserve">z zastrzeżeniem wyjątków przewidzianych w ustawie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prowadzi się pisemnie. </w:t>
      </w:r>
    </w:p>
    <w:p w14:paraId="2856D77A" w14:textId="77777777" w:rsidR="00E608C7" w:rsidRPr="00E608C7" w:rsidRDefault="00E608C7" w:rsidP="00E608C7">
      <w:pPr>
        <w:numPr>
          <w:ilvl w:val="1"/>
          <w:numId w:val="34"/>
        </w:numPr>
        <w:spacing w:after="120" w:line="240" w:lineRule="auto"/>
        <w:ind w:left="425" w:hanging="425"/>
        <w:jc w:val="both"/>
        <w:rPr>
          <w:rFonts w:ascii="Arial" w:eastAsia="Aptos" w:hAnsi="Arial" w:cs="Arial"/>
          <w:sz w:val="23"/>
          <w:szCs w:val="23"/>
          <w:u w:val="single"/>
        </w:rPr>
      </w:pPr>
      <w:r w:rsidRPr="00E608C7">
        <w:rPr>
          <w:rFonts w:ascii="Arial" w:eastAsia="Aptos" w:hAnsi="Arial" w:cs="Arial"/>
          <w:sz w:val="23"/>
          <w:szCs w:val="23"/>
        </w:rPr>
        <w:t xml:space="preserve">Komunikacja, w tym składanie ofert, wymiana informacji oraz przekazywanie dokumentów lub oświadczeń między zamawiającym a wykonawcą, z uwzględnieniem </w:t>
      </w:r>
      <w:r w:rsidRPr="00E608C7">
        <w:rPr>
          <w:rFonts w:ascii="Arial" w:eastAsia="Aptos" w:hAnsi="Arial" w:cs="Arial"/>
          <w:sz w:val="23"/>
          <w:szCs w:val="23"/>
        </w:rPr>
        <w:lastRenderedPageBreak/>
        <w:t xml:space="preserve">wyjątków określonych w ustawie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odbywa się przy użyciu środków komunikacji elektronicznej. </w:t>
      </w:r>
    </w:p>
    <w:p w14:paraId="269536CB" w14:textId="77777777" w:rsidR="00E608C7" w:rsidRPr="00E608C7" w:rsidRDefault="00E608C7" w:rsidP="00E608C7">
      <w:pPr>
        <w:numPr>
          <w:ilvl w:val="1"/>
          <w:numId w:val="34"/>
        </w:numPr>
        <w:spacing w:after="120" w:line="240" w:lineRule="auto"/>
        <w:ind w:left="425" w:hanging="425"/>
        <w:jc w:val="both"/>
        <w:rPr>
          <w:rFonts w:ascii="Arial" w:eastAsia="Aptos" w:hAnsi="Arial" w:cs="Arial"/>
          <w:sz w:val="23"/>
          <w:szCs w:val="23"/>
          <w:u w:val="single"/>
        </w:rPr>
      </w:pPr>
      <w:r w:rsidRPr="00E608C7">
        <w:rPr>
          <w:rFonts w:ascii="Arial" w:eastAsia="Aptos" w:hAnsi="Arial" w:cs="Arial"/>
          <w:sz w:val="23"/>
          <w:szCs w:val="23"/>
        </w:rPr>
        <w:t>Komunikacja ustna dopuszczalna jest w odniesieniu do informacji, które nie są istotne, w szczególności nie dotyczą ogłoszenia o zamówieniu lub SWZ, a także ofert.</w:t>
      </w:r>
    </w:p>
    <w:p w14:paraId="4563CA8F"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XVI</w:t>
      </w:r>
    </w:p>
    <w:p w14:paraId="205EAE5C"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TERMIN ZWIĄZANIA OFERTĄ</w:t>
      </w:r>
    </w:p>
    <w:p w14:paraId="6B53D42A" w14:textId="71B38A7F" w:rsidR="00E608C7" w:rsidRPr="00E608C7" w:rsidRDefault="00E608C7" w:rsidP="00E608C7">
      <w:pPr>
        <w:numPr>
          <w:ilvl w:val="0"/>
          <w:numId w:val="27"/>
        </w:numPr>
        <w:spacing w:after="120" w:line="240" w:lineRule="auto"/>
        <w:ind w:left="425" w:hanging="425"/>
        <w:jc w:val="both"/>
        <w:rPr>
          <w:rFonts w:ascii="Arial" w:eastAsia="Aptos" w:hAnsi="Arial" w:cs="Arial"/>
          <w:b/>
          <w:bCs/>
          <w:sz w:val="23"/>
          <w:szCs w:val="23"/>
        </w:rPr>
      </w:pPr>
      <w:r w:rsidRPr="00E608C7">
        <w:rPr>
          <w:rFonts w:ascii="Arial" w:eastAsia="Aptos" w:hAnsi="Arial" w:cs="Arial"/>
          <w:sz w:val="23"/>
          <w:szCs w:val="23"/>
        </w:rPr>
        <w:t xml:space="preserve">Wykonawca jest związany ofertą przez  okres </w:t>
      </w:r>
      <w:r w:rsidRPr="00E608C7">
        <w:rPr>
          <w:rFonts w:ascii="Arial" w:eastAsia="Aptos" w:hAnsi="Arial" w:cs="Arial"/>
          <w:b/>
          <w:bCs/>
          <w:sz w:val="23"/>
          <w:szCs w:val="23"/>
        </w:rPr>
        <w:t>90 dni</w:t>
      </w:r>
      <w:r w:rsidRPr="00E608C7">
        <w:rPr>
          <w:rFonts w:ascii="Arial" w:eastAsia="Aptos" w:hAnsi="Arial" w:cs="Arial"/>
          <w:sz w:val="23"/>
          <w:szCs w:val="23"/>
        </w:rPr>
        <w:t xml:space="preserve"> od dnia upływu terminu składania ofert tj. </w:t>
      </w:r>
      <w:r w:rsidRPr="00644550">
        <w:rPr>
          <w:rFonts w:ascii="Arial" w:eastAsia="Aptos" w:hAnsi="Arial" w:cs="Arial"/>
          <w:b/>
          <w:bCs/>
          <w:sz w:val="23"/>
          <w:szCs w:val="23"/>
        </w:rPr>
        <w:t xml:space="preserve">do dnia </w:t>
      </w:r>
      <w:r w:rsidR="00644550" w:rsidRPr="00644550">
        <w:rPr>
          <w:rFonts w:ascii="Arial" w:eastAsia="Aptos" w:hAnsi="Arial" w:cs="Arial"/>
          <w:b/>
          <w:bCs/>
          <w:sz w:val="23"/>
          <w:szCs w:val="23"/>
        </w:rPr>
        <w:t>25.07.2026</w:t>
      </w:r>
      <w:r w:rsidRPr="00644550">
        <w:rPr>
          <w:rFonts w:ascii="Arial" w:eastAsia="Aptos" w:hAnsi="Arial" w:cs="Arial"/>
          <w:b/>
          <w:bCs/>
          <w:sz w:val="23"/>
          <w:szCs w:val="23"/>
        </w:rPr>
        <w:t xml:space="preserve"> </w:t>
      </w:r>
      <w:r w:rsidRPr="00E608C7">
        <w:rPr>
          <w:rFonts w:ascii="Arial" w:eastAsia="Aptos" w:hAnsi="Arial" w:cs="Arial"/>
          <w:b/>
          <w:bCs/>
          <w:sz w:val="23"/>
          <w:szCs w:val="23"/>
        </w:rPr>
        <w:t xml:space="preserve">r. </w:t>
      </w:r>
    </w:p>
    <w:p w14:paraId="09FF39CF" w14:textId="77777777" w:rsidR="00E608C7" w:rsidRPr="00E608C7" w:rsidRDefault="00E608C7" w:rsidP="00E608C7">
      <w:pPr>
        <w:numPr>
          <w:ilvl w:val="0"/>
          <w:numId w:val="27"/>
        </w:numPr>
        <w:spacing w:after="120" w:line="240" w:lineRule="auto"/>
        <w:ind w:left="426" w:hanging="426"/>
        <w:jc w:val="both"/>
        <w:rPr>
          <w:rFonts w:ascii="Arial" w:eastAsia="Aptos" w:hAnsi="Arial" w:cs="Arial"/>
          <w:b/>
          <w:bCs/>
          <w:sz w:val="23"/>
          <w:szCs w:val="23"/>
        </w:rPr>
      </w:pPr>
      <w:r w:rsidRPr="00E608C7">
        <w:rPr>
          <w:rFonts w:ascii="Arial" w:eastAsia="Aptos" w:hAnsi="Arial" w:cs="Arial"/>
          <w:sz w:val="23"/>
          <w:szCs w:val="23"/>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Pr="00E608C7">
        <w:rPr>
          <w:rFonts w:ascii="Arial" w:eastAsia="Aptos" w:hAnsi="Arial" w:cs="Arial"/>
          <w:b/>
          <w:bCs/>
          <w:sz w:val="23"/>
          <w:szCs w:val="23"/>
        </w:rPr>
        <w:t>60 dni.</w:t>
      </w:r>
      <w:r w:rsidRPr="00E608C7">
        <w:rPr>
          <w:rFonts w:ascii="Arial" w:eastAsia="Aptos" w:hAnsi="Arial" w:cs="Arial"/>
          <w:sz w:val="23"/>
          <w:szCs w:val="23"/>
        </w:rPr>
        <w:t xml:space="preserve"> </w:t>
      </w:r>
    </w:p>
    <w:p w14:paraId="1F597911" w14:textId="77777777" w:rsidR="00E608C7" w:rsidRPr="00E608C7" w:rsidRDefault="00E608C7" w:rsidP="00E608C7">
      <w:pPr>
        <w:numPr>
          <w:ilvl w:val="0"/>
          <w:numId w:val="27"/>
        </w:numPr>
        <w:spacing w:after="120" w:line="240" w:lineRule="auto"/>
        <w:ind w:left="426" w:hanging="426"/>
        <w:jc w:val="both"/>
        <w:rPr>
          <w:rFonts w:ascii="Arial" w:eastAsia="Aptos" w:hAnsi="Arial" w:cs="Arial"/>
          <w:b/>
          <w:bCs/>
          <w:sz w:val="23"/>
          <w:szCs w:val="23"/>
        </w:rPr>
      </w:pPr>
      <w:r w:rsidRPr="00E608C7">
        <w:rPr>
          <w:rFonts w:ascii="Arial" w:eastAsia="Aptos" w:hAnsi="Arial" w:cs="Arial"/>
          <w:sz w:val="23"/>
          <w:szCs w:val="23"/>
        </w:rPr>
        <w:t>Przedłużenie terminu związania oferta, o którym mowa w ust. 2, wymaga złożenia przez Wykonawcę pisemnego</w:t>
      </w:r>
      <w:r w:rsidRPr="00E608C7">
        <w:rPr>
          <w:rFonts w:ascii="Arial" w:eastAsia="Aptos" w:hAnsi="Arial" w:cs="Arial"/>
          <w:sz w:val="23"/>
          <w:szCs w:val="23"/>
          <w:vertAlign w:val="superscript"/>
        </w:rPr>
        <w:t xml:space="preserve"> </w:t>
      </w:r>
      <w:r w:rsidRPr="00E608C7">
        <w:rPr>
          <w:rFonts w:ascii="Arial" w:eastAsia="Aptos" w:hAnsi="Arial" w:cs="Arial"/>
          <w:sz w:val="23"/>
          <w:szCs w:val="23"/>
        </w:rPr>
        <w:t xml:space="preserve">oświadczenia (wyrażonego przy użyciu wyrazów, cyfr lub innych znaków pisarskich, które można odczytać i powielić) o wyrażeniu zgody na przedłużenie terminu związania oferta. </w:t>
      </w:r>
    </w:p>
    <w:p w14:paraId="468643DD"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XVII</w:t>
      </w:r>
    </w:p>
    <w:p w14:paraId="27E64217"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OPIS SPOSOBU PRZYGOTOWANIA OFERTY</w:t>
      </w:r>
    </w:p>
    <w:p w14:paraId="478226CD" w14:textId="77777777" w:rsidR="00E608C7" w:rsidRPr="00E608C7" w:rsidRDefault="00E608C7" w:rsidP="00E608C7">
      <w:pPr>
        <w:numPr>
          <w:ilvl w:val="0"/>
          <w:numId w:val="25"/>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zobowiązany jest załączyć do oferty następujące dokumenty: </w:t>
      </w:r>
    </w:p>
    <w:p w14:paraId="67175405" w14:textId="77777777" w:rsidR="00E608C7" w:rsidRPr="00E608C7" w:rsidRDefault="00E608C7" w:rsidP="00E608C7">
      <w:pPr>
        <w:numPr>
          <w:ilvl w:val="0"/>
          <w:numId w:val="26"/>
        </w:numPr>
        <w:spacing w:after="120" w:line="240" w:lineRule="auto"/>
        <w:ind w:left="851"/>
        <w:jc w:val="both"/>
        <w:rPr>
          <w:rFonts w:ascii="Arial" w:eastAsia="Aptos" w:hAnsi="Arial" w:cs="Arial"/>
          <w:sz w:val="23"/>
          <w:szCs w:val="23"/>
        </w:rPr>
      </w:pPr>
      <w:r w:rsidRPr="00E608C7">
        <w:rPr>
          <w:rFonts w:ascii="Arial" w:eastAsia="Aptos" w:hAnsi="Arial" w:cs="Arial"/>
          <w:b/>
          <w:bCs/>
          <w:sz w:val="23"/>
          <w:szCs w:val="23"/>
        </w:rPr>
        <w:t>formularz ofertowy</w:t>
      </w:r>
      <w:r w:rsidRPr="00E608C7">
        <w:rPr>
          <w:rFonts w:ascii="Arial" w:eastAsia="Aptos" w:hAnsi="Arial" w:cs="Arial"/>
          <w:sz w:val="23"/>
          <w:szCs w:val="23"/>
        </w:rPr>
        <w:t xml:space="preserve"> (według załączonego wzoru – </w:t>
      </w:r>
      <w:r w:rsidRPr="00E608C7">
        <w:rPr>
          <w:rFonts w:ascii="Arial" w:eastAsia="Aptos" w:hAnsi="Arial" w:cs="Arial"/>
          <w:b/>
          <w:bCs/>
          <w:sz w:val="23"/>
          <w:szCs w:val="23"/>
        </w:rPr>
        <w:t>Załącznik nr 2 do SWZ</w:t>
      </w:r>
      <w:r w:rsidRPr="00E608C7">
        <w:rPr>
          <w:rFonts w:ascii="Arial" w:eastAsia="Aptos" w:hAnsi="Arial" w:cs="Arial"/>
          <w:sz w:val="23"/>
          <w:szCs w:val="23"/>
        </w:rPr>
        <w:t xml:space="preserve">); </w:t>
      </w:r>
    </w:p>
    <w:p w14:paraId="04FF43F3" w14:textId="77777777" w:rsidR="00E608C7" w:rsidRPr="00E608C7" w:rsidRDefault="00E608C7" w:rsidP="00E608C7">
      <w:pPr>
        <w:spacing w:after="120" w:line="240" w:lineRule="auto"/>
        <w:ind w:left="851"/>
        <w:jc w:val="both"/>
        <w:rPr>
          <w:rFonts w:ascii="Arial" w:eastAsia="Aptos" w:hAnsi="Arial" w:cs="Arial"/>
          <w:sz w:val="23"/>
          <w:szCs w:val="23"/>
          <w:u w:val="single"/>
        </w:rPr>
      </w:pPr>
      <w:r w:rsidRPr="00E608C7">
        <w:rPr>
          <w:rFonts w:ascii="Arial" w:eastAsia="Aptos" w:hAnsi="Arial" w:cs="Arial"/>
          <w:sz w:val="23"/>
          <w:szCs w:val="23"/>
        </w:rPr>
        <w:t xml:space="preserve">Do przygotowania oferty zaleca się wykorzystanie Formularza Oferty. </w:t>
      </w:r>
      <w:r w:rsidRPr="00E608C7">
        <w:rPr>
          <w:rFonts w:ascii="Arial" w:eastAsia="Aptos" w:hAnsi="Arial" w:cs="Arial"/>
          <w:sz w:val="23"/>
          <w:szCs w:val="23"/>
        </w:rPr>
        <w:br/>
        <w:t xml:space="preserve">W przypadku, gdy Wykonawca nie korzysta z przygotowanego przez Zamawiającego wzoru, w treści oferty należy zamieścić </w:t>
      </w:r>
      <w:r w:rsidRPr="00E608C7">
        <w:rPr>
          <w:rFonts w:ascii="Arial" w:eastAsia="Aptos" w:hAnsi="Arial" w:cs="Arial"/>
          <w:sz w:val="23"/>
          <w:szCs w:val="23"/>
          <w:u w:val="single"/>
        </w:rPr>
        <w:t>wszystkie informacje wymagane w Formularzu Ofertowym.</w:t>
      </w:r>
    </w:p>
    <w:p w14:paraId="4FDE659E" w14:textId="77777777" w:rsidR="00E608C7" w:rsidRPr="00E608C7" w:rsidRDefault="00E608C7" w:rsidP="00E608C7">
      <w:pPr>
        <w:spacing w:after="120" w:line="240" w:lineRule="auto"/>
        <w:ind w:left="851"/>
        <w:jc w:val="both"/>
        <w:rPr>
          <w:rFonts w:ascii="Arial" w:eastAsia="Aptos" w:hAnsi="Arial" w:cs="Arial"/>
          <w:sz w:val="23"/>
          <w:szCs w:val="23"/>
          <w:u w:val="single"/>
        </w:rPr>
      </w:pPr>
      <w:bookmarkStart w:id="10" w:name="_Hlk66025759"/>
      <w:r w:rsidRPr="00E608C7">
        <w:rPr>
          <w:rFonts w:ascii="Arial" w:eastAsia="Aptos" w:hAnsi="Arial" w:cs="Arial"/>
          <w:b/>
          <w:i/>
          <w:iCs/>
          <w:sz w:val="23"/>
          <w:szCs w:val="23"/>
          <w:u w:val="single"/>
        </w:rPr>
        <w:t>Wymagana forma:</w:t>
      </w:r>
    </w:p>
    <w:p w14:paraId="21ED3BE9" w14:textId="77777777" w:rsidR="00E608C7" w:rsidRPr="00E608C7" w:rsidRDefault="00E608C7" w:rsidP="00E608C7">
      <w:pPr>
        <w:spacing w:after="120" w:line="240" w:lineRule="auto"/>
        <w:ind w:left="851"/>
        <w:jc w:val="both"/>
        <w:rPr>
          <w:rFonts w:ascii="Arial" w:eastAsia="Aptos" w:hAnsi="Arial" w:cs="Arial"/>
          <w:i/>
          <w:iCs/>
          <w:sz w:val="23"/>
          <w:szCs w:val="23"/>
        </w:rPr>
      </w:pPr>
      <w:r w:rsidRPr="00E608C7">
        <w:rPr>
          <w:rFonts w:ascii="Arial" w:eastAsia="Aptos" w:hAnsi="Arial" w:cs="Arial"/>
          <w:i/>
          <w:iCs/>
          <w:sz w:val="23"/>
          <w:szCs w:val="23"/>
        </w:rPr>
        <w:t>Formularz ofertowy musi być złożony w pod rygorem nieważności, w formie elektronicznej opatrzonej kwalifikowanym podpisem elektronicznym.</w:t>
      </w:r>
    </w:p>
    <w:bookmarkEnd w:id="10"/>
    <w:p w14:paraId="2520277F" w14:textId="77777777" w:rsidR="00E608C7" w:rsidRPr="00E608C7" w:rsidRDefault="00E608C7" w:rsidP="00E608C7">
      <w:pPr>
        <w:numPr>
          <w:ilvl w:val="0"/>
          <w:numId w:val="26"/>
        </w:numPr>
        <w:spacing w:after="120" w:line="240" w:lineRule="auto"/>
        <w:ind w:left="851"/>
        <w:jc w:val="both"/>
        <w:rPr>
          <w:rFonts w:ascii="Arial" w:eastAsia="Aptos" w:hAnsi="Arial" w:cs="Arial"/>
          <w:sz w:val="23"/>
          <w:szCs w:val="23"/>
        </w:rPr>
      </w:pPr>
      <w:r w:rsidRPr="00E608C7">
        <w:rPr>
          <w:rFonts w:ascii="Arial" w:eastAsia="Aptos" w:hAnsi="Arial" w:cs="Arial"/>
          <w:b/>
          <w:bCs/>
          <w:sz w:val="23"/>
          <w:szCs w:val="23"/>
        </w:rPr>
        <w:t>opis przedmiotu zamówienia – formularz cenowy</w:t>
      </w:r>
      <w:r w:rsidRPr="00E608C7">
        <w:rPr>
          <w:rFonts w:ascii="Arial" w:eastAsia="Aptos" w:hAnsi="Arial" w:cs="Arial"/>
          <w:sz w:val="23"/>
          <w:szCs w:val="23"/>
        </w:rPr>
        <w:t xml:space="preserve"> (według załączonego wzoru odpowiednio – </w:t>
      </w:r>
      <w:r w:rsidRPr="00E608C7">
        <w:rPr>
          <w:rFonts w:ascii="Arial" w:eastAsia="Aptos" w:hAnsi="Arial" w:cs="Arial"/>
          <w:b/>
          <w:bCs/>
          <w:sz w:val="23"/>
          <w:szCs w:val="23"/>
        </w:rPr>
        <w:t>Załącznik nr 1 do SWZ</w:t>
      </w:r>
      <w:r w:rsidRPr="00E608C7">
        <w:rPr>
          <w:rFonts w:ascii="Arial" w:eastAsia="Aptos" w:hAnsi="Arial" w:cs="Arial"/>
          <w:sz w:val="23"/>
          <w:szCs w:val="23"/>
        </w:rPr>
        <w:t>)</w:t>
      </w:r>
    </w:p>
    <w:p w14:paraId="5D980269" w14:textId="77777777" w:rsidR="00E608C7" w:rsidRPr="00E608C7" w:rsidRDefault="00E608C7" w:rsidP="00E608C7">
      <w:pPr>
        <w:spacing w:after="120" w:line="240" w:lineRule="auto"/>
        <w:ind w:left="720" w:firstLine="131"/>
        <w:jc w:val="both"/>
        <w:rPr>
          <w:rFonts w:ascii="Arial" w:eastAsia="Aptos" w:hAnsi="Arial" w:cs="Arial"/>
          <w:b/>
          <w:i/>
          <w:iCs/>
          <w:sz w:val="23"/>
          <w:szCs w:val="23"/>
          <w:u w:val="single"/>
        </w:rPr>
      </w:pPr>
      <w:r w:rsidRPr="00E608C7">
        <w:rPr>
          <w:rFonts w:ascii="Arial" w:eastAsia="Aptos" w:hAnsi="Arial" w:cs="Arial"/>
          <w:b/>
          <w:i/>
          <w:iCs/>
          <w:sz w:val="23"/>
          <w:szCs w:val="23"/>
          <w:u w:val="single"/>
        </w:rPr>
        <w:t>Wymagana forma:</w:t>
      </w:r>
    </w:p>
    <w:p w14:paraId="2BA156BB" w14:textId="77777777" w:rsidR="00E608C7" w:rsidRPr="00E608C7" w:rsidRDefault="00E608C7" w:rsidP="00E608C7">
      <w:pPr>
        <w:spacing w:after="120" w:line="240" w:lineRule="auto"/>
        <w:ind w:left="851"/>
        <w:jc w:val="both"/>
        <w:rPr>
          <w:rFonts w:ascii="Arial" w:eastAsia="Aptos" w:hAnsi="Arial" w:cs="Arial"/>
          <w:sz w:val="23"/>
          <w:szCs w:val="23"/>
        </w:rPr>
      </w:pPr>
      <w:r w:rsidRPr="00E608C7">
        <w:rPr>
          <w:rFonts w:ascii="Arial" w:eastAsia="Aptos" w:hAnsi="Arial" w:cs="Arial"/>
          <w:i/>
          <w:iCs/>
          <w:sz w:val="23"/>
          <w:szCs w:val="23"/>
        </w:rPr>
        <w:t>Formularz cenowy musi być złożony w pod rygorem nieważności, w formie elektronicznej opatrzonej kwalifikowanym podpisem elektronicznym.</w:t>
      </w:r>
    </w:p>
    <w:p w14:paraId="6788FC94" w14:textId="494DBCED" w:rsidR="00E608C7" w:rsidRPr="00F21640" w:rsidRDefault="00E608C7" w:rsidP="00E608C7">
      <w:pPr>
        <w:numPr>
          <w:ilvl w:val="0"/>
          <w:numId w:val="26"/>
        </w:numPr>
        <w:spacing w:before="120" w:after="120" w:line="240" w:lineRule="auto"/>
        <w:ind w:left="850" w:hanging="425"/>
        <w:jc w:val="both"/>
        <w:rPr>
          <w:rFonts w:ascii="Arial" w:eastAsia="Arial" w:hAnsi="Arial" w:cs="Arial"/>
          <w:sz w:val="23"/>
          <w:szCs w:val="23"/>
        </w:rPr>
      </w:pPr>
      <w:r w:rsidRPr="00F21640">
        <w:rPr>
          <w:rFonts w:ascii="Arial" w:eastAsia="Arial" w:hAnsi="Arial" w:cs="Arial"/>
          <w:b/>
          <w:bCs/>
          <w:sz w:val="23"/>
          <w:szCs w:val="23"/>
        </w:rPr>
        <w:t>wykaz rozwiązań równoważnych</w:t>
      </w:r>
      <w:r w:rsidRPr="00F21640">
        <w:rPr>
          <w:rFonts w:ascii="Arial" w:eastAsia="Arial" w:hAnsi="Arial" w:cs="Arial"/>
          <w:sz w:val="23"/>
          <w:szCs w:val="23"/>
        </w:rPr>
        <w:t xml:space="preserve"> zgodny z wymaganiami określonymi </w:t>
      </w:r>
      <w:r w:rsidRPr="00F21640">
        <w:rPr>
          <w:rFonts w:ascii="Arial" w:eastAsia="Arial" w:hAnsi="Arial" w:cs="Arial"/>
          <w:sz w:val="23"/>
          <w:szCs w:val="23"/>
        </w:rPr>
        <w:br/>
        <w:t xml:space="preserve">w Rozdziale III ust. </w:t>
      </w:r>
      <w:r w:rsidR="004902F3">
        <w:rPr>
          <w:rFonts w:ascii="Arial" w:eastAsia="Arial" w:hAnsi="Arial" w:cs="Arial"/>
          <w:sz w:val="23"/>
          <w:szCs w:val="23"/>
        </w:rPr>
        <w:t>3-6</w:t>
      </w:r>
      <w:r w:rsidRPr="00F21640">
        <w:rPr>
          <w:rFonts w:ascii="Arial" w:eastAsia="Arial" w:hAnsi="Arial" w:cs="Arial"/>
          <w:sz w:val="23"/>
          <w:szCs w:val="23"/>
        </w:rPr>
        <w:t xml:space="preserve"> SWZ – dotyczy Wykonawców oferujących równoważny przedmiot zamówienia. (</w:t>
      </w:r>
      <w:r w:rsidRPr="005F31BE">
        <w:rPr>
          <w:rFonts w:ascii="Arial" w:eastAsia="Arial" w:hAnsi="Arial" w:cs="Arial"/>
          <w:sz w:val="23"/>
          <w:szCs w:val="23"/>
        </w:rPr>
        <w:t xml:space="preserve">wzór stanowi </w:t>
      </w:r>
      <w:r w:rsidRPr="00C66607">
        <w:rPr>
          <w:rFonts w:ascii="Arial" w:eastAsia="Arial" w:hAnsi="Arial" w:cs="Arial"/>
          <w:b/>
          <w:bCs/>
          <w:sz w:val="23"/>
          <w:szCs w:val="23"/>
        </w:rPr>
        <w:t>załącznik nr 6 do SWZ</w:t>
      </w:r>
      <w:r w:rsidRPr="00F21640">
        <w:rPr>
          <w:rFonts w:ascii="Arial" w:eastAsia="Arial" w:hAnsi="Arial" w:cs="Arial"/>
          <w:sz w:val="23"/>
          <w:szCs w:val="23"/>
        </w:rPr>
        <w:t>)</w:t>
      </w:r>
    </w:p>
    <w:p w14:paraId="0D4E9FE5" w14:textId="77777777" w:rsidR="00E608C7" w:rsidRPr="00F21640" w:rsidRDefault="00E608C7" w:rsidP="00E608C7">
      <w:pPr>
        <w:spacing w:after="120" w:line="240" w:lineRule="auto"/>
        <w:ind w:left="851"/>
        <w:jc w:val="both"/>
        <w:rPr>
          <w:rFonts w:ascii="Aptos" w:eastAsia="Aptos" w:hAnsi="Aptos" w:cs="Times New Roman"/>
          <w:sz w:val="23"/>
          <w:szCs w:val="23"/>
        </w:rPr>
      </w:pPr>
      <w:r w:rsidRPr="00F21640">
        <w:rPr>
          <w:rFonts w:ascii="Arial" w:eastAsia="Arial" w:hAnsi="Arial" w:cs="Arial"/>
          <w:b/>
          <w:bCs/>
          <w:i/>
          <w:iCs/>
          <w:sz w:val="23"/>
          <w:szCs w:val="23"/>
          <w:u w:val="single"/>
        </w:rPr>
        <w:t>Wymagana forma:</w:t>
      </w:r>
    </w:p>
    <w:p w14:paraId="1C58DDC6" w14:textId="77777777" w:rsidR="00E608C7" w:rsidRPr="00F21640" w:rsidRDefault="00E608C7" w:rsidP="00E608C7">
      <w:pPr>
        <w:spacing w:before="120" w:after="120" w:line="240" w:lineRule="auto"/>
        <w:ind w:left="851"/>
        <w:jc w:val="both"/>
        <w:rPr>
          <w:rFonts w:ascii="Arial" w:eastAsia="Arial" w:hAnsi="Arial" w:cs="Arial"/>
          <w:i/>
          <w:iCs/>
          <w:sz w:val="23"/>
          <w:szCs w:val="23"/>
        </w:rPr>
      </w:pPr>
      <w:r w:rsidRPr="00F21640">
        <w:rPr>
          <w:rFonts w:ascii="Arial" w:eastAsia="Arial" w:hAnsi="Arial" w:cs="Arial"/>
          <w:i/>
          <w:iCs/>
          <w:sz w:val="23"/>
          <w:szCs w:val="23"/>
        </w:rPr>
        <w:t>Wykaz rozwiązań równoważnych musi być złożony w formie elektronicznej opatrzonej kwalifikowanym podpisem elektronicznym, podpisem zaufanym lub podpisem osobistym.</w:t>
      </w:r>
    </w:p>
    <w:p w14:paraId="1840B6A5" w14:textId="0F3DA976" w:rsidR="00905015" w:rsidRPr="00F21640" w:rsidRDefault="008C0EB3" w:rsidP="00E608C7">
      <w:pPr>
        <w:numPr>
          <w:ilvl w:val="0"/>
          <w:numId w:val="26"/>
        </w:numPr>
        <w:spacing w:after="120" w:line="240" w:lineRule="auto"/>
        <w:ind w:left="851" w:hanging="426"/>
        <w:jc w:val="both"/>
        <w:rPr>
          <w:rFonts w:ascii="Arial" w:eastAsia="Aptos" w:hAnsi="Arial" w:cs="Arial"/>
          <w:sz w:val="23"/>
          <w:szCs w:val="23"/>
        </w:rPr>
      </w:pPr>
      <w:r w:rsidRPr="008C0EB3">
        <w:rPr>
          <w:rFonts w:ascii="Arial" w:eastAsia="Aptos" w:hAnsi="Arial" w:cs="Arial"/>
          <w:sz w:val="23"/>
          <w:szCs w:val="23"/>
        </w:rPr>
        <w:t xml:space="preserve">oświadczenie Wykonawcy dotyczące przesłanek wykluczenia z art. 5k rozporządzenia 833/2014 w brzmieniu nadanym rozporządzeniem 2025/2033 oraz art. 7 ust. 1 ustawy o szczególnych rozwiązaniach w zakresie </w:t>
      </w:r>
      <w:r w:rsidRPr="008C0EB3">
        <w:rPr>
          <w:rFonts w:ascii="Arial" w:eastAsia="Aptos" w:hAnsi="Arial" w:cs="Arial"/>
          <w:sz w:val="23"/>
          <w:szCs w:val="23"/>
        </w:rPr>
        <w:lastRenderedPageBreak/>
        <w:t>przeciwdziałania wspieraniu agresji na Ukrainę oraz służących ochronie bezpieczeństwa narodowego wg załączonego wzoru –</w:t>
      </w:r>
      <w:r w:rsidR="00905015" w:rsidRPr="00F21640">
        <w:rPr>
          <w:rFonts w:ascii="Arial" w:eastAsia="Aptos" w:hAnsi="Arial" w:cs="Arial"/>
          <w:sz w:val="23"/>
          <w:szCs w:val="23"/>
        </w:rPr>
        <w:t xml:space="preserve"> </w:t>
      </w:r>
      <w:r w:rsidR="00905015" w:rsidRPr="00C66607">
        <w:rPr>
          <w:rFonts w:ascii="Arial" w:eastAsia="Aptos" w:hAnsi="Arial" w:cs="Arial"/>
          <w:b/>
          <w:bCs/>
          <w:sz w:val="23"/>
          <w:szCs w:val="23"/>
        </w:rPr>
        <w:t>Załącznik nr 5 do SWZ</w:t>
      </w:r>
      <w:r w:rsidR="00905015" w:rsidRPr="00F21640">
        <w:rPr>
          <w:rFonts w:ascii="Arial" w:eastAsia="Aptos" w:hAnsi="Arial" w:cs="Arial"/>
          <w:sz w:val="23"/>
          <w:szCs w:val="23"/>
        </w:rPr>
        <w:t>);</w:t>
      </w:r>
    </w:p>
    <w:p w14:paraId="05AB96E3" w14:textId="77777777" w:rsidR="00905015" w:rsidRPr="00F21640" w:rsidRDefault="00905015" w:rsidP="00905015">
      <w:pPr>
        <w:pStyle w:val="Akapitzlist"/>
        <w:spacing w:after="120" w:line="240" w:lineRule="auto"/>
        <w:contextualSpacing w:val="0"/>
        <w:jc w:val="both"/>
        <w:rPr>
          <w:rFonts w:ascii="Arial" w:eastAsia="Aptos" w:hAnsi="Arial" w:cs="Arial"/>
          <w:b/>
          <w:i/>
          <w:iCs/>
          <w:sz w:val="23"/>
          <w:szCs w:val="23"/>
          <w:u w:val="single"/>
        </w:rPr>
      </w:pPr>
      <w:r w:rsidRPr="00F21640">
        <w:rPr>
          <w:rFonts w:ascii="Arial" w:eastAsia="Aptos" w:hAnsi="Arial" w:cs="Arial"/>
          <w:b/>
          <w:i/>
          <w:iCs/>
          <w:sz w:val="23"/>
          <w:szCs w:val="23"/>
          <w:u w:val="single"/>
        </w:rPr>
        <w:t>Wymagana forma:</w:t>
      </w:r>
    </w:p>
    <w:p w14:paraId="22C825C2" w14:textId="730DCA9A" w:rsidR="00905015" w:rsidRPr="00F21640" w:rsidRDefault="00F21640" w:rsidP="00905015">
      <w:pPr>
        <w:pStyle w:val="Akapitzlist"/>
        <w:spacing w:after="120" w:line="240" w:lineRule="auto"/>
        <w:contextualSpacing w:val="0"/>
        <w:jc w:val="both"/>
        <w:rPr>
          <w:rFonts w:ascii="Arial" w:eastAsia="Aptos" w:hAnsi="Arial" w:cs="Arial"/>
          <w:sz w:val="23"/>
          <w:szCs w:val="23"/>
        </w:rPr>
      </w:pPr>
      <w:r w:rsidRPr="00F21640">
        <w:rPr>
          <w:rFonts w:ascii="Arial" w:eastAsia="Aptos" w:hAnsi="Arial" w:cs="Arial"/>
          <w:b/>
          <w:bCs/>
          <w:i/>
          <w:sz w:val="23"/>
          <w:szCs w:val="23"/>
        </w:rPr>
        <w:t>Wykonawcy składają oświadczenie w oryginale w postaci dokumentu elektronicznego podpisanego kwalifikowanym podpisem elektronicznym przez osoby upoważnione do reprezentowania Wykonawców zgodnie</w:t>
      </w:r>
      <w:r w:rsidRPr="00F21640">
        <w:rPr>
          <w:rFonts w:ascii="Arial" w:eastAsia="Aptos" w:hAnsi="Arial" w:cs="Arial"/>
          <w:b/>
          <w:bCs/>
          <w:i/>
          <w:sz w:val="23"/>
          <w:szCs w:val="23"/>
        </w:rPr>
        <w:br/>
        <w:t>z formą reprezentacji określoną w dokumencie rejestrowym właściwym dla formy organizacyjnej lub w innym dokumencie</w:t>
      </w:r>
      <w:r w:rsidR="00905015" w:rsidRPr="00F21640">
        <w:rPr>
          <w:rFonts w:ascii="Arial" w:eastAsia="Aptos" w:hAnsi="Arial" w:cs="Arial"/>
          <w:sz w:val="23"/>
          <w:szCs w:val="23"/>
        </w:rPr>
        <w:t>.</w:t>
      </w:r>
    </w:p>
    <w:p w14:paraId="735D4C27" w14:textId="4B72545D" w:rsidR="00905015" w:rsidRPr="00F21640" w:rsidRDefault="00F21640" w:rsidP="00905015">
      <w:pPr>
        <w:pStyle w:val="Akapitzlist"/>
        <w:spacing w:after="120" w:line="240" w:lineRule="auto"/>
        <w:contextualSpacing w:val="0"/>
        <w:jc w:val="both"/>
        <w:rPr>
          <w:rFonts w:ascii="Arial" w:eastAsia="Aptos" w:hAnsi="Arial" w:cs="Arial"/>
          <w:sz w:val="23"/>
          <w:szCs w:val="23"/>
        </w:rPr>
      </w:pPr>
      <w:r w:rsidRPr="00F21640">
        <w:rPr>
          <w:rFonts w:ascii="Arial" w:eastAsia="Aptos" w:hAnsi="Arial" w:cs="Arial"/>
          <w:iCs/>
          <w:sz w:val="23"/>
          <w:szCs w:val="23"/>
        </w:rPr>
        <w:t xml:space="preserve">W przypadku gdy oświadczenie zostało sporządzone jako dokument w postaci papierowej i opatrzone własnoręcznym podpisem, przekazuje się cyfrowe odwzorowanie tego dokumentu opatrzone kwalifikowanym podpisem elektronicznym poświadczającym zgodność cyfrowego odwzorowania </w:t>
      </w:r>
      <w:r>
        <w:rPr>
          <w:rFonts w:ascii="Arial" w:eastAsia="Aptos" w:hAnsi="Arial" w:cs="Arial"/>
          <w:iCs/>
          <w:sz w:val="23"/>
          <w:szCs w:val="23"/>
        </w:rPr>
        <w:br/>
      </w:r>
      <w:r w:rsidRPr="00F21640">
        <w:rPr>
          <w:rFonts w:ascii="Arial" w:eastAsia="Aptos" w:hAnsi="Arial" w:cs="Arial"/>
          <w:iCs/>
          <w:sz w:val="23"/>
          <w:szCs w:val="23"/>
        </w:rPr>
        <w:t>z dokumentem w postaci papierowej</w:t>
      </w:r>
      <w:r w:rsidR="00905015" w:rsidRPr="00F21640">
        <w:rPr>
          <w:rFonts w:ascii="Arial" w:eastAsia="Aptos" w:hAnsi="Arial" w:cs="Arial"/>
          <w:sz w:val="23"/>
          <w:szCs w:val="23"/>
        </w:rPr>
        <w:t>;</w:t>
      </w:r>
    </w:p>
    <w:p w14:paraId="2E574C4F" w14:textId="09F69719" w:rsidR="00F21640" w:rsidRPr="00F21640" w:rsidRDefault="00F21640" w:rsidP="00905015">
      <w:pPr>
        <w:pStyle w:val="Akapitzlist"/>
        <w:spacing w:after="120" w:line="240" w:lineRule="auto"/>
        <w:contextualSpacing w:val="0"/>
        <w:jc w:val="both"/>
        <w:rPr>
          <w:rFonts w:ascii="Arial" w:eastAsia="Aptos" w:hAnsi="Arial" w:cs="Arial"/>
          <w:sz w:val="23"/>
          <w:szCs w:val="23"/>
        </w:rPr>
      </w:pPr>
      <w:r w:rsidRPr="00F21640">
        <w:rPr>
          <w:rFonts w:ascii="Arial" w:hAnsi="Arial" w:cs="Arial"/>
          <w:iCs/>
          <w:sz w:val="23"/>
          <w:szCs w:val="23"/>
        </w:rPr>
        <w:t>Poświadczenia zgodności cyfrowego odwzorowania z dokumentem w postaci papierowej dokonuje odpowiednio Wykonawca lub Wykonawca wspólnie ubiegający się o udzielenie zamówienia lub notariusz.</w:t>
      </w:r>
    </w:p>
    <w:p w14:paraId="5D3F7BB6" w14:textId="77777777" w:rsidR="00E608C7" w:rsidRPr="00E608C7" w:rsidRDefault="00E608C7" w:rsidP="00E608C7">
      <w:pPr>
        <w:numPr>
          <w:ilvl w:val="0"/>
          <w:numId w:val="26"/>
        </w:numPr>
        <w:spacing w:after="120" w:line="240" w:lineRule="auto"/>
        <w:ind w:left="851" w:hanging="426"/>
        <w:jc w:val="both"/>
        <w:rPr>
          <w:rFonts w:ascii="Arial" w:eastAsia="Aptos" w:hAnsi="Arial" w:cs="Arial"/>
          <w:sz w:val="23"/>
          <w:szCs w:val="23"/>
        </w:rPr>
      </w:pPr>
      <w:r w:rsidRPr="00E608C7">
        <w:rPr>
          <w:rFonts w:ascii="Arial" w:eastAsia="Aptos" w:hAnsi="Arial" w:cs="Arial"/>
          <w:sz w:val="23"/>
          <w:szCs w:val="23"/>
        </w:rPr>
        <w:t xml:space="preserve">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 jeżeli dotyczy; </w:t>
      </w:r>
    </w:p>
    <w:p w14:paraId="6779E595" w14:textId="77777777" w:rsidR="00E608C7" w:rsidRPr="00E608C7" w:rsidRDefault="00E608C7" w:rsidP="00E608C7">
      <w:pPr>
        <w:spacing w:after="120" w:line="240" w:lineRule="auto"/>
        <w:ind w:left="851"/>
        <w:jc w:val="both"/>
        <w:rPr>
          <w:rFonts w:ascii="Arial" w:eastAsia="Aptos" w:hAnsi="Arial" w:cs="Arial"/>
          <w:b/>
          <w:i/>
          <w:iCs/>
          <w:sz w:val="23"/>
          <w:szCs w:val="23"/>
          <w:u w:val="single"/>
        </w:rPr>
      </w:pPr>
      <w:r w:rsidRPr="00E608C7">
        <w:rPr>
          <w:rFonts w:ascii="Arial" w:eastAsia="Aptos" w:hAnsi="Arial" w:cs="Arial"/>
          <w:b/>
          <w:i/>
          <w:iCs/>
          <w:sz w:val="23"/>
          <w:szCs w:val="23"/>
          <w:u w:val="single"/>
        </w:rPr>
        <w:t>Wymagana forma:</w:t>
      </w:r>
    </w:p>
    <w:p w14:paraId="4A69779E" w14:textId="77777777" w:rsidR="00E608C7" w:rsidRPr="00E608C7" w:rsidRDefault="00E608C7" w:rsidP="00E608C7">
      <w:pPr>
        <w:spacing w:after="120" w:line="240" w:lineRule="auto"/>
        <w:ind w:left="851"/>
        <w:jc w:val="both"/>
        <w:rPr>
          <w:rFonts w:ascii="Arial" w:eastAsia="Aptos" w:hAnsi="Arial" w:cs="Arial"/>
          <w:i/>
          <w:iCs/>
          <w:sz w:val="23"/>
          <w:szCs w:val="23"/>
        </w:rPr>
      </w:pPr>
      <w:r w:rsidRPr="00E608C7">
        <w:rPr>
          <w:rFonts w:ascii="Arial" w:eastAsia="Aptos" w:hAnsi="Arial" w:cs="Arial"/>
          <w:i/>
          <w:iCs/>
          <w:sz w:val="23"/>
          <w:szCs w:val="23"/>
        </w:rPr>
        <w:t xml:space="preserve">Wykonawcy składają oświadczenia w oryginale </w:t>
      </w:r>
      <w:r w:rsidRPr="00E608C7">
        <w:rPr>
          <w:rFonts w:ascii="Arial" w:eastAsia="Aptos" w:hAnsi="Arial" w:cs="Arial"/>
          <w:b/>
          <w:bCs/>
          <w:i/>
          <w:iCs/>
          <w:sz w:val="23"/>
          <w:szCs w:val="23"/>
        </w:rPr>
        <w:t>w postaci dokumentu elektronicznego podpisanego kwalifikowanym podpisem elektronicznym</w:t>
      </w:r>
      <w:r w:rsidRPr="00E608C7">
        <w:rPr>
          <w:rFonts w:ascii="Arial" w:eastAsia="Aptos" w:hAnsi="Arial" w:cs="Arial"/>
          <w:i/>
          <w:iCs/>
          <w:sz w:val="23"/>
          <w:szCs w:val="23"/>
        </w:rPr>
        <w:t xml:space="preserve"> przez osoby upoważnione do reprezentowania wykonawców zgodnie z formą reprezentacji określoną w dokumencie rejestrowym właściwym dla formy organizacyjnej lub w innym dokumencie.</w:t>
      </w:r>
    </w:p>
    <w:p w14:paraId="4B1ED738" w14:textId="77777777" w:rsidR="00E608C7" w:rsidRPr="00E608C7" w:rsidRDefault="00E608C7" w:rsidP="00E608C7">
      <w:pPr>
        <w:spacing w:after="120" w:line="240" w:lineRule="auto"/>
        <w:ind w:left="851"/>
        <w:jc w:val="both"/>
        <w:rPr>
          <w:rFonts w:ascii="Arial" w:eastAsia="Aptos" w:hAnsi="Arial" w:cs="Arial"/>
          <w:i/>
          <w:iCs/>
          <w:sz w:val="23"/>
          <w:szCs w:val="23"/>
        </w:rPr>
      </w:pPr>
      <w:r w:rsidRPr="00E608C7">
        <w:rPr>
          <w:rFonts w:ascii="Arial" w:eastAsia="Aptos" w:hAnsi="Arial" w:cs="Arial"/>
          <w:i/>
          <w:iCs/>
          <w:sz w:val="23"/>
          <w:szCs w:val="23"/>
        </w:rPr>
        <w:t xml:space="preserve">W przypadku gdy oświadczenie zostało sporządzone jako dokument w postaci papierowej i opatrzone własnoręcznym podpisem, przekazuje </w:t>
      </w:r>
      <w:r w:rsidRPr="00E608C7">
        <w:rPr>
          <w:rFonts w:ascii="Arial" w:eastAsia="Aptos" w:hAnsi="Arial" w:cs="Arial"/>
          <w:b/>
          <w:bCs/>
          <w:i/>
          <w:iCs/>
          <w:sz w:val="23"/>
          <w:szCs w:val="23"/>
        </w:rPr>
        <w:t>się cyfrowe odwzorowanie tego dokumentu opatrzone kwalifikowanym podpisem elektronicznym</w:t>
      </w:r>
      <w:r w:rsidRPr="00E608C7">
        <w:rPr>
          <w:rFonts w:ascii="Arial" w:eastAsia="Aptos" w:hAnsi="Arial" w:cs="Arial"/>
          <w:i/>
          <w:iCs/>
          <w:sz w:val="23"/>
          <w:szCs w:val="23"/>
        </w:rPr>
        <w:t>, poświadczającym zgodność cyfrowego odwzorowania z dokumentem w postaci papierowej.</w:t>
      </w:r>
    </w:p>
    <w:p w14:paraId="79334B9E" w14:textId="77777777" w:rsidR="00E608C7" w:rsidRPr="00E608C7" w:rsidRDefault="00E608C7" w:rsidP="00E608C7">
      <w:pPr>
        <w:spacing w:after="120" w:line="240" w:lineRule="auto"/>
        <w:ind w:left="851"/>
        <w:jc w:val="both"/>
        <w:rPr>
          <w:rFonts w:ascii="Arial" w:eastAsia="Aptos" w:hAnsi="Arial" w:cs="Arial"/>
          <w:sz w:val="23"/>
          <w:szCs w:val="23"/>
        </w:rPr>
      </w:pPr>
      <w:r w:rsidRPr="00E608C7">
        <w:rPr>
          <w:rFonts w:ascii="Arial" w:eastAsia="Aptos" w:hAnsi="Arial" w:cs="Arial"/>
          <w:i/>
          <w:iCs/>
          <w:sz w:val="23"/>
          <w:szCs w:val="23"/>
        </w:rPr>
        <w:t>Poświadczenia zgodności cyfrowego odwzorowania z dokumentem w postaci papierowej, dokonuje odpowiednio wykonawca lub wykonawca wspólnie ubiegający się o udzielenie zamówienia Lub notariusz</w:t>
      </w:r>
    </w:p>
    <w:p w14:paraId="32A5DCB0" w14:textId="77777777" w:rsidR="00E608C7" w:rsidRPr="00E608C7" w:rsidRDefault="00E608C7" w:rsidP="00E608C7">
      <w:pPr>
        <w:numPr>
          <w:ilvl w:val="0"/>
          <w:numId w:val="26"/>
        </w:numPr>
        <w:spacing w:after="120" w:line="240" w:lineRule="auto"/>
        <w:ind w:left="851" w:hanging="426"/>
        <w:jc w:val="both"/>
        <w:rPr>
          <w:rFonts w:ascii="Arial" w:eastAsia="Aptos" w:hAnsi="Arial" w:cs="Arial"/>
          <w:sz w:val="23"/>
          <w:szCs w:val="23"/>
        </w:rPr>
      </w:pPr>
      <w:r w:rsidRPr="00E608C7">
        <w:rPr>
          <w:rFonts w:ascii="Arial" w:eastAsia="Aptos" w:hAnsi="Arial" w:cs="Arial"/>
          <w:sz w:val="23"/>
          <w:szCs w:val="23"/>
        </w:rPr>
        <w:t xml:space="preserve">pełnomocnictwo, z którego wynika prawo do podpisania oferty oraz do podpisania innych dokumentów składanych wraz z ofertą (jeżeli umocowanie osoby wskazanej w ofercie nie wynika z dokumentów rejestrowych KRS/CEIDG); </w:t>
      </w:r>
    </w:p>
    <w:p w14:paraId="20102B2C" w14:textId="77777777" w:rsidR="00E608C7" w:rsidRPr="00E608C7" w:rsidRDefault="00E608C7" w:rsidP="00E608C7">
      <w:pPr>
        <w:numPr>
          <w:ilvl w:val="0"/>
          <w:numId w:val="26"/>
        </w:numPr>
        <w:spacing w:after="120" w:line="240" w:lineRule="auto"/>
        <w:ind w:left="851" w:hanging="426"/>
        <w:jc w:val="both"/>
        <w:rPr>
          <w:rFonts w:ascii="Arial" w:eastAsia="Aptos" w:hAnsi="Arial" w:cs="Arial"/>
          <w:sz w:val="23"/>
          <w:szCs w:val="23"/>
        </w:rPr>
      </w:pPr>
      <w:r w:rsidRPr="00E608C7">
        <w:rPr>
          <w:rFonts w:ascii="Arial" w:eastAsia="Aptos" w:hAnsi="Arial" w:cs="Arial"/>
          <w:sz w:val="23"/>
          <w:szCs w:val="23"/>
        </w:rPr>
        <w:t>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 – jeżeli dotyczy;</w:t>
      </w:r>
    </w:p>
    <w:p w14:paraId="27550BA8" w14:textId="77777777" w:rsidR="00E608C7" w:rsidRPr="00E608C7" w:rsidRDefault="00E608C7" w:rsidP="00E608C7">
      <w:pPr>
        <w:spacing w:after="120" w:line="240" w:lineRule="auto"/>
        <w:ind w:left="851" w:right="23"/>
        <w:jc w:val="both"/>
        <w:rPr>
          <w:rFonts w:ascii="Arial" w:eastAsia="Times New Roman" w:hAnsi="Arial" w:cs="Arial"/>
          <w:b/>
          <w:bCs/>
          <w:i/>
          <w:iCs/>
          <w:sz w:val="23"/>
          <w:szCs w:val="23"/>
          <w:u w:val="single"/>
          <w:lang w:eastAsia="pl-PL"/>
        </w:rPr>
      </w:pPr>
      <w:bookmarkStart w:id="11" w:name="_Hlk66025534"/>
      <w:r w:rsidRPr="00E608C7">
        <w:rPr>
          <w:rFonts w:ascii="Arial" w:eastAsia="Times New Roman" w:hAnsi="Arial" w:cs="Arial"/>
          <w:b/>
          <w:bCs/>
          <w:i/>
          <w:iCs/>
          <w:sz w:val="23"/>
          <w:szCs w:val="23"/>
          <w:u w:val="single"/>
          <w:lang w:eastAsia="pl-PL"/>
        </w:rPr>
        <w:t>Wymagana forma:</w:t>
      </w:r>
    </w:p>
    <w:p w14:paraId="04ACE940" w14:textId="77777777" w:rsidR="00E608C7" w:rsidRPr="00E608C7" w:rsidRDefault="00E608C7" w:rsidP="00E608C7">
      <w:pPr>
        <w:spacing w:after="120" w:line="240" w:lineRule="auto"/>
        <w:ind w:left="851" w:right="23"/>
        <w:contextualSpacing/>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Pełnomocnictwo przekazuje się w postaci elektronicznej i opatruje się kwalifikowanym podpisem elektronicznym.</w:t>
      </w:r>
    </w:p>
    <w:p w14:paraId="787CFF15" w14:textId="77777777" w:rsidR="00E608C7" w:rsidRPr="00E608C7" w:rsidRDefault="00E608C7" w:rsidP="00C66607">
      <w:pPr>
        <w:spacing w:after="120" w:line="240" w:lineRule="auto"/>
        <w:ind w:left="851"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lastRenderedPageBreak/>
        <w:t>Gdy zostało wystawione przez upoważnione podmioty inne niż wykonawca, wykonawca wspólnie ubiegający się o udzielenie zamówienia, podmiot udostępniający zasoby lub podwykonawca:</w:t>
      </w:r>
    </w:p>
    <w:p w14:paraId="6E52C9BA" w14:textId="77777777" w:rsidR="00E608C7" w:rsidRPr="00E608C7" w:rsidRDefault="00E608C7" w:rsidP="00C66607">
      <w:pPr>
        <w:numPr>
          <w:ilvl w:val="0"/>
          <w:numId w:val="47"/>
        </w:numPr>
        <w:spacing w:after="120" w:line="240" w:lineRule="auto"/>
        <w:ind w:left="1276"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jako dokument elektroniczny – przekazuje się ten dokument,</w:t>
      </w:r>
    </w:p>
    <w:p w14:paraId="7911E392" w14:textId="77777777" w:rsidR="00E608C7" w:rsidRPr="00E608C7" w:rsidRDefault="00E608C7" w:rsidP="00C66607">
      <w:pPr>
        <w:numPr>
          <w:ilvl w:val="0"/>
          <w:numId w:val="47"/>
        </w:numPr>
        <w:spacing w:after="120" w:line="240" w:lineRule="auto"/>
        <w:ind w:left="1276"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jako dokument w postaci papierowej i opatrzone własnoręcznym podpisem – przekazuje się cyfrowe odwzorowanie tego dokumentu opatrzone kwalifikowanym podpisem elektronicznym, poświadczającym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E5453BF" w14:textId="77777777" w:rsidR="00E608C7" w:rsidRPr="00E608C7" w:rsidRDefault="00E608C7" w:rsidP="00C66607">
      <w:pPr>
        <w:spacing w:after="120" w:line="240" w:lineRule="auto"/>
        <w:ind w:left="851"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Poświadczenia zgodności cyfrowego odwzorowania z dokumentem w postaci papierowej dokonuje mocodawca tj. odpowiednio wykonawca, wykonawca wspólnie ubiegający się o udzielenie zamówienia, podmiot udostępniający zasoby lub podwykonawca, w zakresie dokumentów potwierdzających umocowanie do reprezentowania, które każdego z nich dotyczą lub notariusz.</w:t>
      </w:r>
      <w:bookmarkEnd w:id="11"/>
    </w:p>
    <w:p w14:paraId="441D9C08" w14:textId="77777777" w:rsidR="00E608C7" w:rsidRPr="00E608C7" w:rsidRDefault="00E608C7" w:rsidP="00E608C7">
      <w:pPr>
        <w:numPr>
          <w:ilvl w:val="0"/>
          <w:numId w:val="35"/>
        </w:numPr>
        <w:spacing w:after="120" w:line="240" w:lineRule="auto"/>
        <w:jc w:val="both"/>
        <w:rPr>
          <w:rFonts w:ascii="Arial" w:eastAsia="Aptos" w:hAnsi="Arial" w:cs="Arial"/>
          <w:sz w:val="23"/>
          <w:szCs w:val="23"/>
        </w:rPr>
      </w:pPr>
      <w:r w:rsidRPr="00E608C7">
        <w:rPr>
          <w:rFonts w:ascii="Arial" w:eastAsia="Aptos" w:hAnsi="Arial" w:cs="Arial"/>
          <w:sz w:val="23"/>
          <w:szCs w:val="23"/>
        </w:rPr>
        <w:t xml:space="preserve">Do przygotowania oferty konieczne jest posiadanie przez osobę upoważnioną do reprezentowania Wykonawcy kwalifikowanego podpisu elektronicznego. </w:t>
      </w:r>
    </w:p>
    <w:p w14:paraId="3EF7A9FC" w14:textId="5536763B" w:rsidR="00E608C7" w:rsidRPr="00E608C7" w:rsidRDefault="00FF76AB" w:rsidP="00E608C7">
      <w:pPr>
        <w:numPr>
          <w:ilvl w:val="0"/>
          <w:numId w:val="35"/>
        </w:numPr>
        <w:spacing w:after="120" w:line="240" w:lineRule="auto"/>
        <w:ind w:right="23"/>
        <w:jc w:val="both"/>
        <w:rPr>
          <w:rFonts w:ascii="Arial" w:eastAsia="Aptos" w:hAnsi="Arial" w:cs="Arial"/>
          <w:sz w:val="23"/>
          <w:szCs w:val="23"/>
        </w:rPr>
      </w:pPr>
      <w:r w:rsidRPr="00FF76AB">
        <w:rPr>
          <w:rFonts w:ascii="Arial" w:eastAsia="Aptos" w:hAnsi="Arial" w:cs="Arial"/>
          <w:sz w:val="23"/>
          <w:szCs w:val="23"/>
        </w:rPr>
        <w:t xml:space="preserve">Jeśli oferta zawiera informacje stanowiące tajemnicę przedsiębiorstwa </w:t>
      </w:r>
      <w:r>
        <w:rPr>
          <w:rFonts w:ascii="Arial" w:eastAsia="Aptos" w:hAnsi="Arial" w:cs="Arial"/>
          <w:sz w:val="23"/>
          <w:szCs w:val="23"/>
        </w:rPr>
        <w:br/>
      </w:r>
      <w:r w:rsidRPr="00FF76AB">
        <w:rPr>
          <w:rFonts w:ascii="Arial" w:eastAsia="Aptos" w:hAnsi="Arial" w:cs="Arial"/>
          <w:sz w:val="23"/>
          <w:szCs w:val="23"/>
        </w:rPr>
        <w:t xml:space="preserve">w rozumieniu ustawy z dnia 16 kwietnia 1993 r. o zwalczaniu nieuczciwej konkurencji (Dz. U. z 2026 r. poz. 85 </w:t>
      </w:r>
      <w:proofErr w:type="spellStart"/>
      <w:r w:rsidRPr="00FF76AB">
        <w:rPr>
          <w:rFonts w:ascii="Arial" w:eastAsia="Aptos" w:hAnsi="Arial" w:cs="Arial"/>
          <w:sz w:val="23"/>
          <w:szCs w:val="23"/>
        </w:rPr>
        <w:t>t.j</w:t>
      </w:r>
      <w:proofErr w:type="spellEnd"/>
      <w:r w:rsidRPr="00FF76AB">
        <w:rPr>
          <w:rFonts w:ascii="Arial" w:eastAsia="Aptos" w:hAnsi="Arial" w:cs="Arial"/>
          <w:sz w:val="23"/>
          <w:szCs w:val="23"/>
        </w:rPr>
        <w:t xml:space="preserve">.), Wykonawca powinien nie później niż </w:t>
      </w:r>
      <w:r>
        <w:rPr>
          <w:rFonts w:ascii="Arial" w:eastAsia="Aptos" w:hAnsi="Arial" w:cs="Arial"/>
          <w:sz w:val="23"/>
          <w:szCs w:val="23"/>
        </w:rPr>
        <w:br/>
      </w:r>
      <w:r w:rsidRPr="00FF76AB">
        <w:rPr>
          <w:rFonts w:ascii="Arial" w:eastAsia="Aptos" w:hAnsi="Arial" w:cs="Arial"/>
          <w:sz w:val="23"/>
          <w:szCs w:val="23"/>
        </w:rPr>
        <w:t>w terminie składania ofert zastrzec, że nie mogą one być udostępnione oraz wykazać, iż zastrzeżone informacje stanowią tajemnicę przedsiębiorstwa</w:t>
      </w:r>
      <w:r w:rsidR="00E608C7" w:rsidRPr="00E608C7">
        <w:rPr>
          <w:rFonts w:ascii="Arial" w:eastAsia="Aptos" w:hAnsi="Arial" w:cs="Arial"/>
          <w:sz w:val="23"/>
          <w:szCs w:val="23"/>
        </w:rPr>
        <w:t>.</w:t>
      </w:r>
    </w:p>
    <w:p w14:paraId="3E410289" w14:textId="651CEA7E" w:rsidR="00E608C7" w:rsidRPr="00E608C7" w:rsidRDefault="00FD2F58" w:rsidP="00E608C7">
      <w:pPr>
        <w:numPr>
          <w:ilvl w:val="0"/>
          <w:numId w:val="35"/>
        </w:numPr>
        <w:spacing w:after="120" w:line="240" w:lineRule="auto"/>
        <w:ind w:right="23"/>
        <w:jc w:val="both"/>
        <w:rPr>
          <w:rFonts w:ascii="Arial" w:eastAsia="Aptos" w:hAnsi="Arial" w:cs="Arial"/>
          <w:sz w:val="23"/>
          <w:szCs w:val="23"/>
        </w:rPr>
      </w:pPr>
      <w:r w:rsidRPr="00FD2F58">
        <w:rPr>
          <w:rFonts w:ascii="Arial" w:eastAsia="Aptos" w:hAnsi="Arial" w:cs="Arial"/>
          <w:sz w:val="23"/>
          <w:szCs w:val="23"/>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FD2F58">
        <w:rPr>
          <w:rFonts w:ascii="Arial" w:eastAsia="Aptos" w:hAnsi="Arial" w:cs="Arial"/>
          <w:sz w:val="23"/>
          <w:szCs w:val="23"/>
        </w:rPr>
        <w:t>Pzp</w:t>
      </w:r>
      <w:proofErr w:type="spellEnd"/>
      <w:r w:rsidR="00E608C7" w:rsidRPr="00E608C7">
        <w:rPr>
          <w:rFonts w:ascii="Arial" w:eastAsia="Aptos" w:hAnsi="Arial" w:cs="Arial"/>
          <w:sz w:val="23"/>
          <w:szCs w:val="23"/>
        </w:rPr>
        <w:t xml:space="preserve">. </w:t>
      </w:r>
    </w:p>
    <w:p w14:paraId="5F0B2160" w14:textId="185407DA" w:rsidR="00E608C7" w:rsidRPr="00E608C7" w:rsidRDefault="00FD2F58" w:rsidP="00E608C7">
      <w:pPr>
        <w:numPr>
          <w:ilvl w:val="0"/>
          <w:numId w:val="35"/>
        </w:numPr>
        <w:spacing w:after="120" w:line="240" w:lineRule="auto"/>
        <w:ind w:left="714" w:hanging="357"/>
        <w:jc w:val="both"/>
        <w:rPr>
          <w:rFonts w:ascii="Arial" w:eastAsia="Aptos" w:hAnsi="Arial" w:cs="Arial"/>
          <w:sz w:val="23"/>
          <w:szCs w:val="23"/>
        </w:rPr>
      </w:pPr>
      <w:r w:rsidRPr="00FD2F58">
        <w:rPr>
          <w:rFonts w:ascii="Arial" w:eastAsia="Aptos" w:hAnsi="Arial" w:cs="Arial"/>
          <w:sz w:val="23"/>
          <w:szCs w:val="23"/>
        </w:rPr>
        <w:t>Pełnomocnictwo do złożenia oferty musi być złożone w oryginale w takiej samej formie jak składana oferta (tj. w formie elektronicznej lub postaci elektronicznej opatrzonej podpisem kwalifikowanym). Dopuszcza się także złożenie elektronicznej kopii (skanu) pełnomocnictwa 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w:t>
      </w:r>
      <w:r w:rsidR="00E608C7" w:rsidRPr="00E608C7">
        <w:rPr>
          <w:rFonts w:ascii="Arial" w:eastAsia="Aptos" w:hAnsi="Arial" w:cs="Arial"/>
          <w:sz w:val="23"/>
          <w:szCs w:val="23"/>
        </w:rPr>
        <w:t xml:space="preserve">. </w:t>
      </w:r>
    </w:p>
    <w:p w14:paraId="490C5763" w14:textId="77777777" w:rsidR="00E608C7" w:rsidRPr="00E608C7" w:rsidRDefault="00E608C7" w:rsidP="00E608C7">
      <w:pPr>
        <w:numPr>
          <w:ilvl w:val="0"/>
          <w:numId w:val="35"/>
        </w:numPr>
        <w:spacing w:after="120" w:line="240" w:lineRule="auto"/>
        <w:ind w:left="714" w:hanging="357"/>
        <w:jc w:val="both"/>
        <w:rPr>
          <w:rFonts w:ascii="Arial" w:eastAsia="Aptos" w:hAnsi="Arial" w:cs="Arial"/>
          <w:sz w:val="23"/>
          <w:szCs w:val="23"/>
        </w:rPr>
      </w:pPr>
      <w:r w:rsidRPr="00E608C7">
        <w:rPr>
          <w:rFonts w:ascii="Arial" w:eastAsia="Aptos" w:hAnsi="Arial" w:cs="Arial"/>
          <w:sz w:val="23"/>
          <w:szCs w:val="23"/>
        </w:rPr>
        <w:t>Wykonawca może złożyć tylko jedną ofertę.</w:t>
      </w:r>
    </w:p>
    <w:p w14:paraId="79813FF0" w14:textId="77777777" w:rsidR="00E608C7" w:rsidRPr="00E608C7" w:rsidRDefault="00E608C7" w:rsidP="00E608C7">
      <w:pPr>
        <w:numPr>
          <w:ilvl w:val="0"/>
          <w:numId w:val="35"/>
        </w:numPr>
        <w:spacing w:after="120" w:line="240" w:lineRule="auto"/>
        <w:ind w:left="714" w:hanging="357"/>
        <w:jc w:val="both"/>
        <w:rPr>
          <w:rFonts w:ascii="Arial" w:eastAsia="Aptos" w:hAnsi="Arial" w:cs="Arial"/>
          <w:sz w:val="23"/>
          <w:szCs w:val="23"/>
        </w:rPr>
      </w:pPr>
      <w:r w:rsidRPr="00E608C7">
        <w:rPr>
          <w:rFonts w:ascii="Arial" w:eastAsia="Aptos" w:hAnsi="Arial" w:cs="Arial"/>
          <w:sz w:val="23"/>
          <w:szCs w:val="23"/>
        </w:rPr>
        <w:t>Treść oferty musi odpowiadać treści SWZ.</w:t>
      </w:r>
    </w:p>
    <w:p w14:paraId="6E7EC542"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XVIII</w:t>
      </w:r>
    </w:p>
    <w:p w14:paraId="1062648C"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WYJAŚNIENIE I ZMIANA TREŚCI SWZ</w:t>
      </w:r>
    </w:p>
    <w:p w14:paraId="29B8142B" w14:textId="77777777" w:rsidR="00E608C7" w:rsidRPr="00E608C7" w:rsidRDefault="00E608C7" w:rsidP="00E608C7">
      <w:pPr>
        <w:numPr>
          <w:ilvl w:val="0"/>
          <w:numId w:val="24"/>
        </w:numPr>
        <w:spacing w:before="120" w:after="120" w:line="240" w:lineRule="auto"/>
        <w:ind w:left="425" w:hanging="425"/>
        <w:jc w:val="both"/>
        <w:rPr>
          <w:rFonts w:ascii="Arial" w:eastAsia="Aptos" w:hAnsi="Arial" w:cs="Arial"/>
          <w:sz w:val="23"/>
          <w:szCs w:val="23"/>
        </w:rPr>
      </w:pPr>
      <w:r w:rsidRPr="00E608C7">
        <w:rPr>
          <w:rFonts w:ascii="Arial" w:eastAsia="Aptos" w:hAnsi="Arial" w:cs="Arial"/>
          <w:sz w:val="23"/>
          <w:szCs w:val="23"/>
        </w:rPr>
        <w:lastRenderedPageBreak/>
        <w:t xml:space="preserve">Zamawiający jest obowiązany udzielić wyjaśnień niezwłocznie, jednak </w:t>
      </w:r>
      <w:r w:rsidRPr="00E608C7">
        <w:rPr>
          <w:rFonts w:ascii="Arial" w:eastAsia="Aptos" w:hAnsi="Arial" w:cs="Arial"/>
          <w:b/>
          <w:bCs/>
          <w:sz w:val="23"/>
          <w:szCs w:val="23"/>
        </w:rPr>
        <w:t>nie później niż na</w:t>
      </w:r>
      <w:r w:rsidRPr="00E608C7">
        <w:rPr>
          <w:rFonts w:ascii="Arial" w:eastAsia="Aptos" w:hAnsi="Arial" w:cs="Arial"/>
          <w:sz w:val="23"/>
          <w:szCs w:val="23"/>
        </w:rPr>
        <w:t xml:space="preserve"> </w:t>
      </w:r>
      <w:r w:rsidRPr="00E608C7">
        <w:rPr>
          <w:rFonts w:ascii="Arial" w:eastAsia="Aptos" w:hAnsi="Arial" w:cs="Arial"/>
          <w:b/>
          <w:bCs/>
          <w:sz w:val="23"/>
          <w:szCs w:val="23"/>
        </w:rPr>
        <w:t>6 dni</w:t>
      </w:r>
      <w:r w:rsidRPr="00E608C7">
        <w:rPr>
          <w:rFonts w:ascii="Arial" w:eastAsia="Aptos" w:hAnsi="Arial" w:cs="Arial"/>
          <w:sz w:val="23"/>
          <w:szCs w:val="23"/>
        </w:rPr>
        <w:t xml:space="preserve"> przed upływem terminu składania ofert pod warunkiem że wniosek o wyjaśnienie treści SWZ wpłynął do zamawiającego </w:t>
      </w:r>
      <w:r w:rsidRPr="00E608C7">
        <w:rPr>
          <w:rFonts w:ascii="Arial" w:eastAsia="Aptos" w:hAnsi="Arial" w:cs="Arial"/>
          <w:b/>
          <w:bCs/>
          <w:sz w:val="23"/>
          <w:szCs w:val="23"/>
        </w:rPr>
        <w:t>nie później niż na 14 dni</w:t>
      </w:r>
      <w:r w:rsidRPr="00E608C7">
        <w:rPr>
          <w:rFonts w:ascii="Arial" w:eastAsia="Aptos" w:hAnsi="Arial" w:cs="Arial"/>
          <w:sz w:val="23"/>
          <w:szCs w:val="23"/>
        </w:rPr>
        <w:t xml:space="preserve"> przed upływem terminu składania ofert.</w:t>
      </w:r>
    </w:p>
    <w:p w14:paraId="15EA9023" w14:textId="77777777" w:rsidR="00E608C7" w:rsidRPr="00E608C7" w:rsidRDefault="00E608C7" w:rsidP="00E608C7">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Je</w:t>
      </w:r>
      <w:r w:rsidRPr="00E608C7">
        <w:rPr>
          <w:rFonts w:ascii="Arial" w:eastAsia="Times New Roman" w:hAnsi="Arial" w:cs="Arial"/>
          <w:sz w:val="23"/>
          <w:szCs w:val="23"/>
        </w:rPr>
        <w:t>ż</w:t>
      </w:r>
      <w:r w:rsidRPr="00E608C7">
        <w:rPr>
          <w:rFonts w:ascii="Arial" w:eastAsia="Aptos" w:hAnsi="Arial" w:cs="Arial"/>
          <w:sz w:val="23"/>
          <w:szCs w:val="23"/>
        </w:rPr>
        <w:t>eli zamawiaj</w:t>
      </w:r>
      <w:r w:rsidRPr="00E608C7">
        <w:rPr>
          <w:rFonts w:ascii="Arial" w:eastAsia="Times New Roman" w:hAnsi="Arial" w:cs="Arial"/>
          <w:sz w:val="23"/>
          <w:szCs w:val="23"/>
        </w:rPr>
        <w:t>ą</w:t>
      </w:r>
      <w:r w:rsidRPr="00E608C7">
        <w:rPr>
          <w:rFonts w:ascii="Arial" w:eastAsia="Aptos" w:hAnsi="Arial" w:cs="Arial"/>
          <w:sz w:val="23"/>
          <w:szCs w:val="23"/>
        </w:rPr>
        <w:t>cy nie udzieli wyja</w:t>
      </w:r>
      <w:r w:rsidRPr="00E608C7">
        <w:rPr>
          <w:rFonts w:ascii="Arial" w:eastAsia="Times New Roman" w:hAnsi="Arial" w:cs="Arial"/>
          <w:sz w:val="23"/>
          <w:szCs w:val="23"/>
        </w:rPr>
        <w:t>ś</w:t>
      </w:r>
      <w:r w:rsidRPr="00E608C7">
        <w:rPr>
          <w:rFonts w:ascii="Arial" w:eastAsia="Aptos" w:hAnsi="Arial" w:cs="Arial"/>
          <w:sz w:val="23"/>
          <w:szCs w:val="23"/>
        </w:rPr>
        <w:t>nie</w:t>
      </w:r>
      <w:r w:rsidRPr="00E608C7">
        <w:rPr>
          <w:rFonts w:ascii="Arial" w:eastAsia="Times New Roman" w:hAnsi="Arial" w:cs="Arial"/>
          <w:sz w:val="23"/>
          <w:szCs w:val="23"/>
        </w:rPr>
        <w:t>ń</w:t>
      </w:r>
      <w:r w:rsidRPr="00E608C7">
        <w:rPr>
          <w:rFonts w:ascii="Arial" w:eastAsia="Aptos" w:hAnsi="Arial" w:cs="Arial"/>
          <w:sz w:val="23"/>
          <w:szCs w:val="23"/>
        </w:rPr>
        <w:t xml:space="preserve"> w terminie, o kt</w:t>
      </w:r>
      <w:r w:rsidRPr="00E608C7">
        <w:rPr>
          <w:rFonts w:ascii="Arial" w:eastAsia="Times New Roman" w:hAnsi="Arial" w:cs="Arial"/>
          <w:sz w:val="23"/>
          <w:szCs w:val="23"/>
        </w:rPr>
        <w:t>ó</w:t>
      </w:r>
      <w:r w:rsidRPr="00E608C7">
        <w:rPr>
          <w:rFonts w:ascii="Arial" w:eastAsia="Aptos" w:hAnsi="Arial" w:cs="Arial"/>
          <w:sz w:val="23"/>
          <w:szCs w:val="23"/>
        </w:rPr>
        <w:t xml:space="preserve">rym mowa poprzednim </w:t>
      </w:r>
      <w:r w:rsidRPr="00E608C7">
        <w:rPr>
          <w:rFonts w:ascii="Arial" w:eastAsia="Aptos" w:hAnsi="Arial" w:cs="Arial"/>
          <w:spacing w:val="-4"/>
          <w:sz w:val="23"/>
          <w:szCs w:val="23"/>
        </w:rPr>
        <w:t>zdaniu, przed</w:t>
      </w:r>
      <w:r w:rsidRPr="00E608C7">
        <w:rPr>
          <w:rFonts w:ascii="Arial" w:eastAsia="Times New Roman" w:hAnsi="Arial" w:cs="Arial"/>
          <w:spacing w:val="-4"/>
          <w:sz w:val="23"/>
          <w:szCs w:val="23"/>
        </w:rPr>
        <w:t>ł</w:t>
      </w:r>
      <w:r w:rsidRPr="00E608C7">
        <w:rPr>
          <w:rFonts w:ascii="Arial" w:eastAsia="Aptos" w:hAnsi="Arial" w:cs="Arial"/>
          <w:spacing w:val="-4"/>
          <w:sz w:val="23"/>
          <w:szCs w:val="23"/>
        </w:rPr>
        <w:t>u</w:t>
      </w:r>
      <w:r w:rsidRPr="00E608C7">
        <w:rPr>
          <w:rFonts w:ascii="Arial" w:eastAsia="Times New Roman" w:hAnsi="Arial" w:cs="Arial"/>
          <w:spacing w:val="-4"/>
          <w:sz w:val="23"/>
          <w:szCs w:val="23"/>
        </w:rPr>
        <w:t>ż</w:t>
      </w:r>
      <w:r w:rsidRPr="00E608C7">
        <w:rPr>
          <w:rFonts w:ascii="Arial" w:eastAsia="Aptos" w:hAnsi="Arial" w:cs="Arial"/>
          <w:spacing w:val="-4"/>
          <w:sz w:val="23"/>
          <w:szCs w:val="23"/>
        </w:rPr>
        <w:t>a termin sk</w:t>
      </w:r>
      <w:r w:rsidRPr="00E608C7">
        <w:rPr>
          <w:rFonts w:ascii="Arial" w:eastAsia="Times New Roman" w:hAnsi="Arial" w:cs="Arial"/>
          <w:spacing w:val="-4"/>
          <w:sz w:val="23"/>
          <w:szCs w:val="23"/>
        </w:rPr>
        <w:t>ł</w:t>
      </w:r>
      <w:r w:rsidRPr="00E608C7">
        <w:rPr>
          <w:rFonts w:ascii="Arial" w:eastAsia="Aptos" w:hAnsi="Arial" w:cs="Arial"/>
          <w:spacing w:val="-4"/>
          <w:sz w:val="23"/>
          <w:szCs w:val="23"/>
        </w:rPr>
        <w:t>adania ofert o czas niezb</w:t>
      </w:r>
      <w:r w:rsidRPr="00E608C7">
        <w:rPr>
          <w:rFonts w:ascii="Arial" w:eastAsia="Times New Roman" w:hAnsi="Arial" w:cs="Arial"/>
          <w:spacing w:val="-4"/>
          <w:sz w:val="23"/>
          <w:szCs w:val="23"/>
        </w:rPr>
        <w:t>ę</w:t>
      </w:r>
      <w:r w:rsidRPr="00E608C7">
        <w:rPr>
          <w:rFonts w:ascii="Arial" w:eastAsia="Aptos" w:hAnsi="Arial" w:cs="Arial"/>
          <w:spacing w:val="-4"/>
          <w:sz w:val="23"/>
          <w:szCs w:val="23"/>
        </w:rPr>
        <w:t>dny do zapoznania si</w:t>
      </w:r>
      <w:r w:rsidRPr="00E608C7">
        <w:rPr>
          <w:rFonts w:ascii="Arial" w:eastAsia="Times New Roman" w:hAnsi="Arial" w:cs="Arial"/>
          <w:spacing w:val="-4"/>
          <w:sz w:val="23"/>
          <w:szCs w:val="23"/>
        </w:rPr>
        <w:t>ę</w:t>
      </w:r>
      <w:r w:rsidRPr="00E608C7">
        <w:rPr>
          <w:rFonts w:ascii="Arial" w:eastAsia="Aptos" w:hAnsi="Arial" w:cs="Arial"/>
          <w:spacing w:val="-4"/>
          <w:sz w:val="23"/>
          <w:szCs w:val="23"/>
        </w:rPr>
        <w:t xml:space="preserve"> wszystkich</w:t>
      </w:r>
      <w:r w:rsidRPr="00E608C7">
        <w:rPr>
          <w:rFonts w:ascii="Arial" w:eastAsia="Aptos" w:hAnsi="Arial" w:cs="Arial"/>
          <w:sz w:val="23"/>
          <w:szCs w:val="23"/>
        </w:rPr>
        <w:t xml:space="preserve"> zainteresowanych wykonawc</w:t>
      </w:r>
      <w:r w:rsidRPr="00E608C7">
        <w:rPr>
          <w:rFonts w:ascii="Arial" w:eastAsia="Times New Roman" w:hAnsi="Arial" w:cs="Arial"/>
          <w:sz w:val="23"/>
          <w:szCs w:val="23"/>
        </w:rPr>
        <w:t>ó</w:t>
      </w:r>
      <w:r w:rsidRPr="00E608C7">
        <w:rPr>
          <w:rFonts w:ascii="Arial" w:eastAsia="Aptos" w:hAnsi="Arial" w:cs="Arial"/>
          <w:sz w:val="23"/>
          <w:szCs w:val="23"/>
        </w:rPr>
        <w:t>w z wyja</w:t>
      </w:r>
      <w:r w:rsidRPr="00E608C7">
        <w:rPr>
          <w:rFonts w:ascii="Arial" w:eastAsia="Times New Roman" w:hAnsi="Arial" w:cs="Arial"/>
          <w:sz w:val="23"/>
          <w:szCs w:val="23"/>
        </w:rPr>
        <w:t>ś</w:t>
      </w:r>
      <w:r w:rsidRPr="00E608C7">
        <w:rPr>
          <w:rFonts w:ascii="Arial" w:eastAsia="Aptos" w:hAnsi="Arial" w:cs="Arial"/>
          <w:sz w:val="23"/>
          <w:szCs w:val="23"/>
        </w:rPr>
        <w:t>nieniami niezb</w:t>
      </w:r>
      <w:r w:rsidRPr="00E608C7">
        <w:rPr>
          <w:rFonts w:ascii="Arial" w:eastAsia="Times New Roman" w:hAnsi="Arial" w:cs="Arial"/>
          <w:sz w:val="23"/>
          <w:szCs w:val="23"/>
        </w:rPr>
        <w:t>ę</w:t>
      </w:r>
      <w:r w:rsidRPr="00E608C7">
        <w:rPr>
          <w:rFonts w:ascii="Arial" w:eastAsia="Aptos" w:hAnsi="Arial" w:cs="Arial"/>
          <w:sz w:val="23"/>
          <w:szCs w:val="23"/>
        </w:rPr>
        <w:t>dnymi do nale</w:t>
      </w:r>
      <w:r w:rsidRPr="00E608C7">
        <w:rPr>
          <w:rFonts w:ascii="Arial" w:eastAsia="Times New Roman" w:hAnsi="Arial" w:cs="Arial"/>
          <w:sz w:val="23"/>
          <w:szCs w:val="23"/>
        </w:rPr>
        <w:t>ż</w:t>
      </w:r>
      <w:r w:rsidRPr="00E608C7">
        <w:rPr>
          <w:rFonts w:ascii="Arial" w:eastAsia="Aptos" w:hAnsi="Arial" w:cs="Arial"/>
          <w:sz w:val="23"/>
          <w:szCs w:val="23"/>
        </w:rPr>
        <w:t>ytego przygotowania i z</w:t>
      </w:r>
      <w:r w:rsidRPr="00E608C7">
        <w:rPr>
          <w:rFonts w:ascii="Arial" w:eastAsia="Times New Roman" w:hAnsi="Arial" w:cs="Arial"/>
          <w:sz w:val="23"/>
          <w:szCs w:val="23"/>
        </w:rPr>
        <w:t>ł</w:t>
      </w:r>
      <w:r w:rsidRPr="00E608C7">
        <w:rPr>
          <w:rFonts w:ascii="Arial" w:eastAsia="Aptos" w:hAnsi="Arial" w:cs="Arial"/>
          <w:sz w:val="23"/>
          <w:szCs w:val="23"/>
        </w:rPr>
        <w:t>o</w:t>
      </w:r>
      <w:r w:rsidRPr="00E608C7">
        <w:rPr>
          <w:rFonts w:ascii="Arial" w:eastAsia="Times New Roman" w:hAnsi="Arial" w:cs="Arial"/>
          <w:sz w:val="23"/>
          <w:szCs w:val="23"/>
        </w:rPr>
        <w:t>ż</w:t>
      </w:r>
      <w:r w:rsidRPr="00E608C7">
        <w:rPr>
          <w:rFonts w:ascii="Arial" w:eastAsia="Aptos" w:hAnsi="Arial" w:cs="Arial"/>
          <w:sz w:val="23"/>
          <w:szCs w:val="23"/>
        </w:rPr>
        <w:t>enia ofert.  </w:t>
      </w:r>
    </w:p>
    <w:p w14:paraId="62A85260" w14:textId="77777777" w:rsidR="00E608C7" w:rsidRPr="00E608C7" w:rsidRDefault="00E608C7" w:rsidP="00E608C7">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Przed</w:t>
      </w:r>
      <w:r w:rsidRPr="00E608C7">
        <w:rPr>
          <w:rFonts w:ascii="Arial" w:eastAsia="Times New Roman" w:hAnsi="Arial" w:cs="Arial"/>
          <w:sz w:val="23"/>
          <w:szCs w:val="23"/>
        </w:rPr>
        <w:t>ł</w:t>
      </w:r>
      <w:r w:rsidRPr="00E608C7">
        <w:rPr>
          <w:rFonts w:ascii="Arial" w:eastAsia="Aptos" w:hAnsi="Arial" w:cs="Arial"/>
          <w:sz w:val="23"/>
          <w:szCs w:val="23"/>
        </w:rPr>
        <w:t>u</w:t>
      </w:r>
      <w:r w:rsidRPr="00E608C7">
        <w:rPr>
          <w:rFonts w:ascii="Arial" w:eastAsia="Times New Roman" w:hAnsi="Arial" w:cs="Arial"/>
          <w:sz w:val="23"/>
          <w:szCs w:val="23"/>
        </w:rPr>
        <w:t>ż</w:t>
      </w:r>
      <w:r w:rsidRPr="00E608C7">
        <w:rPr>
          <w:rFonts w:ascii="Arial" w:eastAsia="Aptos" w:hAnsi="Arial" w:cs="Arial"/>
          <w:sz w:val="23"/>
          <w:szCs w:val="23"/>
        </w:rPr>
        <w:t>enie terminu sk</w:t>
      </w:r>
      <w:r w:rsidRPr="00E608C7">
        <w:rPr>
          <w:rFonts w:ascii="Arial" w:eastAsia="Times New Roman" w:hAnsi="Arial" w:cs="Arial"/>
          <w:sz w:val="23"/>
          <w:szCs w:val="23"/>
        </w:rPr>
        <w:t>ł</w:t>
      </w:r>
      <w:r w:rsidRPr="00E608C7">
        <w:rPr>
          <w:rFonts w:ascii="Arial" w:eastAsia="Aptos" w:hAnsi="Arial" w:cs="Arial"/>
          <w:sz w:val="23"/>
          <w:szCs w:val="23"/>
        </w:rPr>
        <w:t>adania ofert nie wp</w:t>
      </w:r>
      <w:r w:rsidRPr="00E608C7">
        <w:rPr>
          <w:rFonts w:ascii="Arial" w:eastAsia="Times New Roman" w:hAnsi="Arial" w:cs="Arial"/>
          <w:sz w:val="23"/>
          <w:szCs w:val="23"/>
        </w:rPr>
        <w:t>ł</w:t>
      </w:r>
      <w:r w:rsidRPr="00E608C7">
        <w:rPr>
          <w:rFonts w:ascii="Arial" w:eastAsia="Aptos" w:hAnsi="Arial" w:cs="Arial"/>
          <w:sz w:val="23"/>
          <w:szCs w:val="23"/>
        </w:rPr>
        <w:t>ywa na bieg terminu sk</w:t>
      </w:r>
      <w:r w:rsidRPr="00E608C7">
        <w:rPr>
          <w:rFonts w:ascii="Arial" w:eastAsia="Times New Roman" w:hAnsi="Arial" w:cs="Arial"/>
          <w:sz w:val="23"/>
          <w:szCs w:val="23"/>
        </w:rPr>
        <w:t>ł</w:t>
      </w:r>
      <w:r w:rsidRPr="00E608C7">
        <w:rPr>
          <w:rFonts w:ascii="Arial" w:eastAsia="Aptos" w:hAnsi="Arial" w:cs="Arial"/>
          <w:sz w:val="23"/>
          <w:szCs w:val="23"/>
        </w:rPr>
        <w:t>adania wniosku o wyja</w:t>
      </w:r>
      <w:r w:rsidRPr="00E608C7">
        <w:rPr>
          <w:rFonts w:ascii="Arial" w:eastAsia="Times New Roman" w:hAnsi="Arial" w:cs="Arial"/>
          <w:sz w:val="23"/>
          <w:szCs w:val="23"/>
        </w:rPr>
        <w:t>ś</w:t>
      </w:r>
      <w:r w:rsidRPr="00E608C7">
        <w:rPr>
          <w:rFonts w:ascii="Arial" w:eastAsia="Aptos" w:hAnsi="Arial" w:cs="Arial"/>
          <w:sz w:val="23"/>
          <w:szCs w:val="23"/>
        </w:rPr>
        <w:t>nienie tre</w:t>
      </w:r>
      <w:r w:rsidRPr="00E608C7">
        <w:rPr>
          <w:rFonts w:ascii="Arial" w:eastAsia="Times New Roman" w:hAnsi="Arial" w:cs="Arial"/>
          <w:sz w:val="23"/>
          <w:szCs w:val="23"/>
        </w:rPr>
        <w:t>ś</w:t>
      </w:r>
      <w:r w:rsidRPr="00E608C7">
        <w:rPr>
          <w:rFonts w:ascii="Arial" w:eastAsia="Aptos" w:hAnsi="Arial" w:cs="Arial"/>
          <w:sz w:val="23"/>
          <w:szCs w:val="23"/>
        </w:rPr>
        <w:t xml:space="preserve">ci SWZ. </w:t>
      </w:r>
    </w:p>
    <w:p w14:paraId="6E6D0789" w14:textId="77777777" w:rsidR="00E608C7" w:rsidRPr="00E608C7" w:rsidRDefault="00E608C7" w:rsidP="00E608C7">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pacing w:val="-6"/>
          <w:sz w:val="23"/>
          <w:szCs w:val="23"/>
        </w:rPr>
        <w:t>W przypadku gdy wniosek o wyja</w:t>
      </w:r>
      <w:r w:rsidRPr="00E608C7">
        <w:rPr>
          <w:rFonts w:ascii="Arial" w:eastAsia="Times New Roman" w:hAnsi="Arial" w:cs="Arial"/>
          <w:spacing w:val="-6"/>
          <w:sz w:val="23"/>
          <w:szCs w:val="23"/>
        </w:rPr>
        <w:t>ś</w:t>
      </w:r>
      <w:r w:rsidRPr="00E608C7">
        <w:rPr>
          <w:rFonts w:ascii="Arial" w:eastAsia="Aptos" w:hAnsi="Arial" w:cs="Arial"/>
          <w:spacing w:val="-6"/>
          <w:sz w:val="23"/>
          <w:szCs w:val="23"/>
        </w:rPr>
        <w:t>nienie tre</w:t>
      </w:r>
      <w:r w:rsidRPr="00E608C7">
        <w:rPr>
          <w:rFonts w:ascii="Arial" w:eastAsia="Times New Roman" w:hAnsi="Arial" w:cs="Arial"/>
          <w:spacing w:val="-6"/>
          <w:sz w:val="23"/>
          <w:szCs w:val="23"/>
        </w:rPr>
        <w:t>ś</w:t>
      </w:r>
      <w:r w:rsidRPr="00E608C7">
        <w:rPr>
          <w:rFonts w:ascii="Arial" w:eastAsia="Aptos" w:hAnsi="Arial" w:cs="Arial"/>
          <w:spacing w:val="-6"/>
          <w:sz w:val="23"/>
          <w:szCs w:val="23"/>
        </w:rPr>
        <w:t>ci SWZ nie wp</w:t>
      </w:r>
      <w:r w:rsidRPr="00E608C7">
        <w:rPr>
          <w:rFonts w:ascii="Arial" w:eastAsia="Times New Roman" w:hAnsi="Arial" w:cs="Arial"/>
          <w:spacing w:val="-6"/>
          <w:sz w:val="23"/>
          <w:szCs w:val="23"/>
        </w:rPr>
        <w:t>ł</w:t>
      </w:r>
      <w:r w:rsidRPr="00E608C7">
        <w:rPr>
          <w:rFonts w:ascii="Arial" w:eastAsia="Aptos" w:hAnsi="Arial" w:cs="Arial"/>
          <w:spacing w:val="-6"/>
          <w:sz w:val="23"/>
          <w:szCs w:val="23"/>
        </w:rPr>
        <w:t>yn</w:t>
      </w:r>
      <w:r w:rsidRPr="00E608C7">
        <w:rPr>
          <w:rFonts w:ascii="Arial" w:eastAsia="Times New Roman" w:hAnsi="Arial" w:cs="Arial"/>
          <w:spacing w:val="-6"/>
          <w:sz w:val="23"/>
          <w:szCs w:val="23"/>
        </w:rPr>
        <w:t>ął</w:t>
      </w:r>
      <w:r w:rsidRPr="00E608C7">
        <w:rPr>
          <w:rFonts w:ascii="Arial" w:eastAsia="Aptos" w:hAnsi="Arial" w:cs="Arial"/>
          <w:spacing w:val="-6"/>
          <w:sz w:val="23"/>
          <w:szCs w:val="23"/>
        </w:rPr>
        <w:t xml:space="preserve"> w terminie wskazanym</w:t>
      </w:r>
      <w:r w:rsidRPr="00E608C7">
        <w:rPr>
          <w:rFonts w:ascii="Arial" w:eastAsia="Aptos" w:hAnsi="Arial" w:cs="Arial"/>
          <w:sz w:val="23"/>
          <w:szCs w:val="23"/>
        </w:rPr>
        <w:t xml:space="preserve"> w pkt 1, Zamawiaj</w:t>
      </w:r>
      <w:r w:rsidRPr="00E608C7">
        <w:rPr>
          <w:rFonts w:ascii="Arial" w:eastAsia="Times New Roman" w:hAnsi="Arial" w:cs="Arial"/>
          <w:sz w:val="23"/>
          <w:szCs w:val="23"/>
        </w:rPr>
        <w:t>ą</w:t>
      </w:r>
      <w:r w:rsidRPr="00E608C7">
        <w:rPr>
          <w:rFonts w:ascii="Arial" w:eastAsia="Aptos" w:hAnsi="Arial" w:cs="Arial"/>
          <w:sz w:val="23"/>
          <w:szCs w:val="23"/>
        </w:rPr>
        <w:t>cy nie ma obowi</w:t>
      </w:r>
      <w:r w:rsidRPr="00E608C7">
        <w:rPr>
          <w:rFonts w:ascii="Arial" w:eastAsia="Times New Roman" w:hAnsi="Arial" w:cs="Arial"/>
          <w:sz w:val="23"/>
          <w:szCs w:val="23"/>
        </w:rPr>
        <w:t>ą</w:t>
      </w:r>
      <w:r w:rsidRPr="00E608C7">
        <w:rPr>
          <w:rFonts w:ascii="Arial" w:eastAsia="Aptos" w:hAnsi="Arial" w:cs="Arial"/>
          <w:sz w:val="23"/>
          <w:szCs w:val="23"/>
        </w:rPr>
        <w:t>zku udzielania wyja</w:t>
      </w:r>
      <w:r w:rsidRPr="00E608C7">
        <w:rPr>
          <w:rFonts w:ascii="Arial" w:eastAsia="Times New Roman" w:hAnsi="Arial" w:cs="Arial"/>
          <w:sz w:val="23"/>
          <w:szCs w:val="23"/>
        </w:rPr>
        <w:t>ś</w:t>
      </w:r>
      <w:r w:rsidRPr="00E608C7">
        <w:rPr>
          <w:rFonts w:ascii="Arial" w:eastAsia="Aptos" w:hAnsi="Arial" w:cs="Arial"/>
          <w:sz w:val="23"/>
          <w:szCs w:val="23"/>
        </w:rPr>
        <w:t>nie</w:t>
      </w:r>
      <w:r w:rsidRPr="00E608C7">
        <w:rPr>
          <w:rFonts w:ascii="Arial" w:eastAsia="Times New Roman" w:hAnsi="Arial" w:cs="Arial"/>
          <w:sz w:val="23"/>
          <w:szCs w:val="23"/>
        </w:rPr>
        <w:t>ń</w:t>
      </w:r>
      <w:r w:rsidRPr="00E608C7">
        <w:rPr>
          <w:rFonts w:ascii="Arial" w:eastAsia="Aptos" w:hAnsi="Arial" w:cs="Arial"/>
          <w:sz w:val="23"/>
          <w:szCs w:val="23"/>
        </w:rPr>
        <w:t xml:space="preserve"> SWZ oraz obowi</w:t>
      </w:r>
      <w:r w:rsidRPr="00E608C7">
        <w:rPr>
          <w:rFonts w:ascii="Arial" w:eastAsia="Times New Roman" w:hAnsi="Arial" w:cs="Arial"/>
          <w:sz w:val="23"/>
          <w:szCs w:val="23"/>
        </w:rPr>
        <w:t>ą</w:t>
      </w:r>
      <w:r w:rsidRPr="00E608C7">
        <w:rPr>
          <w:rFonts w:ascii="Arial" w:eastAsia="Aptos" w:hAnsi="Arial" w:cs="Arial"/>
          <w:sz w:val="23"/>
          <w:szCs w:val="23"/>
        </w:rPr>
        <w:t>zku przed</w:t>
      </w:r>
      <w:r w:rsidRPr="00E608C7">
        <w:rPr>
          <w:rFonts w:ascii="Arial" w:eastAsia="Times New Roman" w:hAnsi="Arial" w:cs="Arial"/>
          <w:sz w:val="23"/>
          <w:szCs w:val="23"/>
        </w:rPr>
        <w:t>ł</w:t>
      </w:r>
      <w:r w:rsidRPr="00E608C7">
        <w:rPr>
          <w:rFonts w:ascii="Arial" w:eastAsia="Aptos" w:hAnsi="Arial" w:cs="Arial"/>
          <w:sz w:val="23"/>
          <w:szCs w:val="23"/>
        </w:rPr>
        <w:t>u</w:t>
      </w:r>
      <w:r w:rsidRPr="00E608C7">
        <w:rPr>
          <w:rFonts w:ascii="Arial" w:eastAsia="Times New Roman" w:hAnsi="Arial" w:cs="Arial"/>
          <w:sz w:val="23"/>
          <w:szCs w:val="23"/>
        </w:rPr>
        <w:t>ż</w:t>
      </w:r>
      <w:r w:rsidRPr="00E608C7">
        <w:rPr>
          <w:rFonts w:ascii="Arial" w:eastAsia="Aptos" w:hAnsi="Arial" w:cs="Arial"/>
          <w:sz w:val="23"/>
          <w:szCs w:val="23"/>
        </w:rPr>
        <w:t>enia terminu sk</w:t>
      </w:r>
      <w:r w:rsidRPr="00E608C7">
        <w:rPr>
          <w:rFonts w:ascii="Arial" w:eastAsia="Times New Roman" w:hAnsi="Arial" w:cs="Arial"/>
          <w:sz w:val="23"/>
          <w:szCs w:val="23"/>
        </w:rPr>
        <w:t>ł</w:t>
      </w:r>
      <w:r w:rsidRPr="00E608C7">
        <w:rPr>
          <w:rFonts w:ascii="Arial" w:eastAsia="Aptos" w:hAnsi="Arial" w:cs="Arial"/>
          <w:sz w:val="23"/>
          <w:szCs w:val="23"/>
        </w:rPr>
        <w:t>adania ofert.</w:t>
      </w:r>
    </w:p>
    <w:p w14:paraId="67C70ABA" w14:textId="77777777" w:rsidR="00E608C7" w:rsidRPr="00E608C7" w:rsidRDefault="00E608C7" w:rsidP="00E608C7">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W uzasadnionych przypadkach Zamawiający może przed upływem terminu składania ofert zmienić treść SWZ.</w:t>
      </w:r>
    </w:p>
    <w:p w14:paraId="59F37A6E"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XIX</w:t>
      </w:r>
    </w:p>
    <w:p w14:paraId="6CACA746"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u w:val="single"/>
        </w:rPr>
      </w:pPr>
      <w:r w:rsidRPr="00E608C7">
        <w:rPr>
          <w:rFonts w:ascii="Arial" w:eastAsia="Aptos" w:hAnsi="Arial" w:cs="Arial"/>
          <w:b/>
          <w:bCs/>
          <w:sz w:val="23"/>
          <w:szCs w:val="23"/>
        </w:rPr>
        <w:t>MIEJSCE, SPOSÓB ORAZ TERMIN SKŁADANIA I OTWARCIA OFERT</w:t>
      </w:r>
    </w:p>
    <w:p w14:paraId="369A160D" w14:textId="77777777" w:rsidR="00E608C7" w:rsidRPr="00E608C7" w:rsidRDefault="00E608C7" w:rsidP="00E608C7">
      <w:pPr>
        <w:numPr>
          <w:ilvl w:val="0"/>
          <w:numId w:val="23"/>
        </w:numPr>
        <w:spacing w:before="120"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Zamawiający najpóźniej przed otwarciem ofert udostępni na Platformie informację </w:t>
      </w:r>
      <w:r w:rsidRPr="00E608C7">
        <w:rPr>
          <w:rFonts w:ascii="Arial" w:eastAsia="Aptos" w:hAnsi="Arial" w:cs="Arial"/>
          <w:sz w:val="23"/>
          <w:szCs w:val="23"/>
        </w:rPr>
        <w:br/>
        <w:t>o kwocie jaką zamierza przeznaczyć na sfinansowanie zamówienia.</w:t>
      </w:r>
    </w:p>
    <w:p w14:paraId="504CC0AC" w14:textId="4BAEF3B2" w:rsidR="00E608C7" w:rsidRPr="00E608C7" w:rsidRDefault="00580B1A" w:rsidP="00E608C7">
      <w:pPr>
        <w:numPr>
          <w:ilvl w:val="0"/>
          <w:numId w:val="23"/>
        </w:numPr>
        <w:spacing w:after="120" w:line="240" w:lineRule="auto"/>
        <w:ind w:left="425" w:hanging="425"/>
        <w:jc w:val="both"/>
        <w:rPr>
          <w:rFonts w:ascii="Arial" w:eastAsia="Aptos" w:hAnsi="Arial" w:cs="Arial"/>
          <w:sz w:val="23"/>
          <w:szCs w:val="23"/>
        </w:rPr>
      </w:pPr>
      <w:bookmarkStart w:id="12" w:name="_Hlk66042370"/>
      <w:r w:rsidRPr="00580B1A">
        <w:rPr>
          <w:rFonts w:ascii="Arial" w:eastAsia="Aptos" w:hAnsi="Arial" w:cs="Arial"/>
          <w:sz w:val="23"/>
          <w:szCs w:val="23"/>
        </w:rPr>
        <w:t>Ofertę wraz z wymaganymi załącznikami należy złożyć za pośrednictwem Platformy zakupowej na adres wskazany w Rozdziale I w terminie</w:t>
      </w:r>
      <w:r w:rsidR="00E608C7" w:rsidRPr="00E608C7">
        <w:rPr>
          <w:rFonts w:ascii="Arial" w:eastAsia="Aptos" w:hAnsi="Arial" w:cs="Arial"/>
          <w:sz w:val="23"/>
          <w:szCs w:val="23"/>
        </w:rPr>
        <w:t xml:space="preserve">: </w:t>
      </w:r>
    </w:p>
    <w:tbl>
      <w:tblPr>
        <w:tblStyle w:val="Tabela-Siatka"/>
        <w:tblW w:w="0" w:type="auto"/>
        <w:jc w:val="center"/>
        <w:shd w:val="clear" w:color="auto" w:fill="D9D9D9"/>
        <w:tblLook w:val="04A0" w:firstRow="1" w:lastRow="0" w:firstColumn="1" w:lastColumn="0" w:noHBand="0" w:noVBand="1"/>
      </w:tblPr>
      <w:tblGrid>
        <w:gridCol w:w="1413"/>
        <w:gridCol w:w="2410"/>
        <w:gridCol w:w="1559"/>
        <w:gridCol w:w="2693"/>
      </w:tblGrid>
      <w:tr w:rsidR="00644550" w:rsidRPr="00644550" w14:paraId="025ABCAC" w14:textId="77777777" w:rsidTr="00E608C7">
        <w:trPr>
          <w:trHeight w:val="502"/>
          <w:jc w:val="center"/>
        </w:trPr>
        <w:tc>
          <w:tcPr>
            <w:tcW w:w="1413" w:type="dxa"/>
            <w:shd w:val="clear" w:color="auto" w:fill="D9D9D9"/>
            <w:vAlign w:val="center"/>
          </w:tcPr>
          <w:p w14:paraId="2B88590F" w14:textId="77777777" w:rsidR="00E608C7" w:rsidRPr="00644550" w:rsidRDefault="00E608C7" w:rsidP="00E608C7">
            <w:pPr>
              <w:spacing w:before="120" w:after="120"/>
              <w:jc w:val="center"/>
              <w:rPr>
                <w:rFonts w:ascii="Arial" w:eastAsia="Aptos" w:hAnsi="Arial" w:cs="Arial"/>
                <w:b/>
                <w:bCs/>
                <w:sz w:val="23"/>
                <w:szCs w:val="23"/>
              </w:rPr>
            </w:pPr>
            <w:r w:rsidRPr="00644550">
              <w:rPr>
                <w:rFonts w:ascii="Arial" w:eastAsia="Aptos" w:hAnsi="Arial" w:cs="Arial"/>
                <w:b/>
                <w:bCs/>
                <w:sz w:val="23"/>
                <w:szCs w:val="23"/>
              </w:rPr>
              <w:t>do dnia</w:t>
            </w:r>
          </w:p>
        </w:tc>
        <w:tc>
          <w:tcPr>
            <w:tcW w:w="2410" w:type="dxa"/>
            <w:shd w:val="clear" w:color="auto" w:fill="D9D9D9"/>
            <w:vAlign w:val="center"/>
          </w:tcPr>
          <w:p w14:paraId="28CD4E5F" w14:textId="18F88B95" w:rsidR="00E608C7" w:rsidRPr="00644550" w:rsidRDefault="00905015" w:rsidP="00905015">
            <w:pPr>
              <w:spacing w:before="120" w:after="120"/>
              <w:jc w:val="center"/>
              <w:rPr>
                <w:rFonts w:ascii="Arial" w:eastAsia="Aptos" w:hAnsi="Arial" w:cs="Arial"/>
                <w:b/>
                <w:bCs/>
                <w:sz w:val="23"/>
                <w:szCs w:val="23"/>
              </w:rPr>
            </w:pPr>
            <w:r w:rsidRPr="00644550">
              <w:rPr>
                <w:rFonts w:ascii="Arial" w:eastAsia="Aptos" w:hAnsi="Arial" w:cs="Arial"/>
                <w:b/>
                <w:bCs/>
                <w:sz w:val="23"/>
                <w:szCs w:val="23"/>
              </w:rPr>
              <w:t>2</w:t>
            </w:r>
            <w:r w:rsidR="00644550" w:rsidRPr="00644550">
              <w:rPr>
                <w:rFonts w:ascii="Arial" w:eastAsia="Aptos" w:hAnsi="Arial" w:cs="Arial"/>
                <w:b/>
                <w:bCs/>
                <w:sz w:val="23"/>
                <w:szCs w:val="23"/>
              </w:rPr>
              <w:t>7</w:t>
            </w:r>
            <w:r w:rsidRPr="00644550">
              <w:rPr>
                <w:rFonts w:ascii="Arial" w:eastAsia="Aptos" w:hAnsi="Arial" w:cs="Arial"/>
                <w:b/>
                <w:bCs/>
                <w:sz w:val="23"/>
                <w:szCs w:val="23"/>
              </w:rPr>
              <w:t>.04</w:t>
            </w:r>
            <w:r w:rsidR="00E608C7" w:rsidRPr="00644550">
              <w:rPr>
                <w:rFonts w:ascii="Arial" w:eastAsia="Aptos" w:hAnsi="Arial" w:cs="Arial"/>
                <w:b/>
                <w:bCs/>
                <w:sz w:val="23"/>
                <w:szCs w:val="23"/>
              </w:rPr>
              <w:t>.202</w:t>
            </w:r>
            <w:r w:rsidRPr="00644550">
              <w:rPr>
                <w:rFonts w:ascii="Arial" w:eastAsia="Aptos" w:hAnsi="Arial" w:cs="Arial"/>
                <w:b/>
                <w:bCs/>
                <w:sz w:val="23"/>
                <w:szCs w:val="23"/>
              </w:rPr>
              <w:t>6</w:t>
            </w:r>
            <w:r w:rsidR="00E608C7" w:rsidRPr="00644550">
              <w:rPr>
                <w:rFonts w:ascii="Arial" w:eastAsia="Aptos" w:hAnsi="Arial" w:cs="Arial"/>
                <w:b/>
                <w:bCs/>
                <w:sz w:val="23"/>
                <w:szCs w:val="23"/>
              </w:rPr>
              <w:t xml:space="preserve"> r.</w:t>
            </w:r>
          </w:p>
        </w:tc>
        <w:tc>
          <w:tcPr>
            <w:tcW w:w="1559" w:type="dxa"/>
            <w:shd w:val="clear" w:color="auto" w:fill="D9D9D9"/>
            <w:vAlign w:val="center"/>
          </w:tcPr>
          <w:p w14:paraId="674455A5" w14:textId="77777777" w:rsidR="00E608C7" w:rsidRPr="00644550" w:rsidRDefault="00E608C7" w:rsidP="00E608C7">
            <w:pPr>
              <w:spacing w:before="120" w:after="120"/>
              <w:jc w:val="center"/>
              <w:rPr>
                <w:rFonts w:ascii="Arial" w:eastAsia="Aptos" w:hAnsi="Arial" w:cs="Arial"/>
                <w:b/>
                <w:bCs/>
                <w:sz w:val="23"/>
                <w:szCs w:val="23"/>
              </w:rPr>
            </w:pPr>
            <w:r w:rsidRPr="00644550">
              <w:rPr>
                <w:rFonts w:ascii="Arial" w:eastAsia="Aptos" w:hAnsi="Arial" w:cs="Arial"/>
                <w:b/>
                <w:bCs/>
                <w:sz w:val="23"/>
                <w:szCs w:val="23"/>
              </w:rPr>
              <w:t>do godziny</w:t>
            </w:r>
          </w:p>
        </w:tc>
        <w:tc>
          <w:tcPr>
            <w:tcW w:w="2693" w:type="dxa"/>
            <w:shd w:val="clear" w:color="auto" w:fill="D9D9D9"/>
            <w:vAlign w:val="center"/>
          </w:tcPr>
          <w:p w14:paraId="4396918E" w14:textId="122C8A0E" w:rsidR="00E608C7" w:rsidRPr="00644550" w:rsidRDefault="00E608C7" w:rsidP="00E608C7">
            <w:pPr>
              <w:spacing w:before="120" w:after="120"/>
              <w:jc w:val="center"/>
              <w:rPr>
                <w:rFonts w:ascii="Arial" w:eastAsia="Aptos" w:hAnsi="Arial" w:cs="Arial"/>
                <w:b/>
                <w:bCs/>
                <w:sz w:val="23"/>
                <w:szCs w:val="23"/>
              </w:rPr>
            </w:pPr>
            <w:r w:rsidRPr="00644550">
              <w:rPr>
                <w:rFonts w:ascii="Arial" w:eastAsia="Aptos" w:hAnsi="Arial" w:cs="Arial"/>
                <w:b/>
                <w:bCs/>
                <w:sz w:val="23"/>
                <w:szCs w:val="23"/>
              </w:rPr>
              <w:t>09:</w:t>
            </w:r>
            <w:r w:rsidR="00644550" w:rsidRPr="00644550">
              <w:rPr>
                <w:rFonts w:ascii="Arial" w:eastAsia="Aptos" w:hAnsi="Arial" w:cs="Arial"/>
                <w:b/>
                <w:bCs/>
                <w:sz w:val="23"/>
                <w:szCs w:val="23"/>
              </w:rPr>
              <w:t>00</w:t>
            </w:r>
          </w:p>
        </w:tc>
      </w:tr>
    </w:tbl>
    <w:p w14:paraId="6E04BBEB" w14:textId="77777777" w:rsidR="00E608C7" w:rsidRPr="00644550" w:rsidRDefault="00E608C7" w:rsidP="00E608C7">
      <w:pPr>
        <w:numPr>
          <w:ilvl w:val="0"/>
          <w:numId w:val="23"/>
        </w:numPr>
        <w:spacing w:before="120" w:after="120" w:line="240" w:lineRule="auto"/>
        <w:ind w:left="425" w:hanging="425"/>
        <w:jc w:val="both"/>
        <w:rPr>
          <w:rFonts w:ascii="Arial" w:eastAsia="Aptos" w:hAnsi="Arial" w:cs="Arial"/>
          <w:sz w:val="23"/>
          <w:szCs w:val="23"/>
        </w:rPr>
      </w:pPr>
      <w:r w:rsidRPr="00644550">
        <w:rPr>
          <w:rFonts w:ascii="Arial" w:eastAsia="Aptos" w:hAnsi="Arial" w:cs="Arial"/>
          <w:sz w:val="23"/>
          <w:szCs w:val="23"/>
        </w:rPr>
        <w:t>Otwarcie ofert nastąpi:</w:t>
      </w:r>
    </w:p>
    <w:tbl>
      <w:tblPr>
        <w:tblStyle w:val="Tabela-Siatka"/>
        <w:tblW w:w="0" w:type="auto"/>
        <w:jc w:val="center"/>
        <w:shd w:val="clear" w:color="auto" w:fill="D9D9D9"/>
        <w:tblLook w:val="04A0" w:firstRow="1" w:lastRow="0" w:firstColumn="1" w:lastColumn="0" w:noHBand="0" w:noVBand="1"/>
      </w:tblPr>
      <w:tblGrid>
        <w:gridCol w:w="1413"/>
        <w:gridCol w:w="2410"/>
        <w:gridCol w:w="1559"/>
        <w:gridCol w:w="2693"/>
      </w:tblGrid>
      <w:tr w:rsidR="00644550" w:rsidRPr="00644550" w14:paraId="4EA55ABC" w14:textId="77777777" w:rsidTr="00E608C7">
        <w:trPr>
          <w:trHeight w:val="462"/>
          <w:jc w:val="center"/>
        </w:trPr>
        <w:tc>
          <w:tcPr>
            <w:tcW w:w="1413" w:type="dxa"/>
            <w:shd w:val="clear" w:color="auto" w:fill="D9D9D9"/>
            <w:vAlign w:val="center"/>
          </w:tcPr>
          <w:p w14:paraId="46AA115F" w14:textId="77777777" w:rsidR="00E608C7" w:rsidRPr="00644550" w:rsidRDefault="00E608C7" w:rsidP="00E608C7">
            <w:pPr>
              <w:spacing w:before="120" w:after="120"/>
              <w:jc w:val="center"/>
              <w:rPr>
                <w:rFonts w:ascii="Arial" w:eastAsia="Aptos" w:hAnsi="Arial" w:cs="Arial"/>
                <w:b/>
                <w:bCs/>
                <w:sz w:val="23"/>
                <w:szCs w:val="23"/>
              </w:rPr>
            </w:pPr>
            <w:r w:rsidRPr="00644550">
              <w:rPr>
                <w:rFonts w:ascii="Arial" w:eastAsia="Aptos" w:hAnsi="Arial" w:cs="Arial"/>
                <w:b/>
                <w:bCs/>
                <w:sz w:val="23"/>
                <w:szCs w:val="23"/>
              </w:rPr>
              <w:t>w dniu</w:t>
            </w:r>
          </w:p>
        </w:tc>
        <w:tc>
          <w:tcPr>
            <w:tcW w:w="2410" w:type="dxa"/>
            <w:shd w:val="clear" w:color="auto" w:fill="D9D9D9"/>
            <w:vAlign w:val="center"/>
          </w:tcPr>
          <w:p w14:paraId="056942C1" w14:textId="7C0CF30D" w:rsidR="00E608C7" w:rsidRPr="00644550" w:rsidRDefault="00905015" w:rsidP="00E608C7">
            <w:pPr>
              <w:spacing w:before="120" w:after="120"/>
              <w:jc w:val="center"/>
              <w:rPr>
                <w:rFonts w:ascii="Arial" w:eastAsia="Aptos" w:hAnsi="Arial" w:cs="Arial"/>
                <w:b/>
                <w:bCs/>
                <w:sz w:val="23"/>
                <w:szCs w:val="23"/>
              </w:rPr>
            </w:pPr>
            <w:r w:rsidRPr="00644550">
              <w:rPr>
                <w:rFonts w:ascii="Arial" w:eastAsia="Aptos" w:hAnsi="Arial" w:cs="Arial"/>
                <w:b/>
                <w:bCs/>
                <w:sz w:val="23"/>
                <w:szCs w:val="23"/>
              </w:rPr>
              <w:t>2</w:t>
            </w:r>
            <w:r w:rsidR="00644550" w:rsidRPr="00644550">
              <w:rPr>
                <w:rFonts w:ascii="Arial" w:eastAsia="Aptos" w:hAnsi="Arial" w:cs="Arial"/>
                <w:b/>
                <w:bCs/>
                <w:sz w:val="23"/>
                <w:szCs w:val="23"/>
              </w:rPr>
              <w:t>7</w:t>
            </w:r>
            <w:r w:rsidRPr="00644550">
              <w:rPr>
                <w:rFonts w:ascii="Arial" w:eastAsia="Aptos" w:hAnsi="Arial" w:cs="Arial"/>
                <w:b/>
                <w:bCs/>
                <w:sz w:val="23"/>
                <w:szCs w:val="23"/>
              </w:rPr>
              <w:t>.04.2026</w:t>
            </w:r>
            <w:r w:rsidR="00E608C7" w:rsidRPr="00644550">
              <w:rPr>
                <w:rFonts w:ascii="Arial" w:eastAsia="Aptos" w:hAnsi="Arial" w:cs="Arial"/>
                <w:b/>
                <w:bCs/>
                <w:sz w:val="23"/>
                <w:szCs w:val="23"/>
              </w:rPr>
              <w:t xml:space="preserve"> r.</w:t>
            </w:r>
          </w:p>
        </w:tc>
        <w:tc>
          <w:tcPr>
            <w:tcW w:w="1559" w:type="dxa"/>
            <w:shd w:val="clear" w:color="auto" w:fill="D9D9D9"/>
            <w:vAlign w:val="center"/>
          </w:tcPr>
          <w:p w14:paraId="3232A667" w14:textId="77777777" w:rsidR="00E608C7" w:rsidRPr="00644550" w:rsidRDefault="00E608C7" w:rsidP="00E608C7">
            <w:pPr>
              <w:spacing w:before="120" w:after="120"/>
              <w:jc w:val="center"/>
              <w:rPr>
                <w:rFonts w:ascii="Arial" w:eastAsia="Aptos" w:hAnsi="Arial" w:cs="Arial"/>
                <w:b/>
                <w:bCs/>
                <w:sz w:val="23"/>
                <w:szCs w:val="23"/>
              </w:rPr>
            </w:pPr>
            <w:r w:rsidRPr="00644550">
              <w:rPr>
                <w:rFonts w:ascii="Arial" w:eastAsia="Aptos" w:hAnsi="Arial" w:cs="Arial"/>
                <w:b/>
                <w:bCs/>
                <w:sz w:val="23"/>
                <w:szCs w:val="23"/>
              </w:rPr>
              <w:t>o godzinie</w:t>
            </w:r>
          </w:p>
        </w:tc>
        <w:tc>
          <w:tcPr>
            <w:tcW w:w="2693" w:type="dxa"/>
            <w:shd w:val="clear" w:color="auto" w:fill="D9D9D9"/>
            <w:vAlign w:val="center"/>
          </w:tcPr>
          <w:p w14:paraId="5C269169" w14:textId="0EF00DB7" w:rsidR="00E608C7" w:rsidRPr="00644550" w:rsidRDefault="00E608C7" w:rsidP="00E608C7">
            <w:pPr>
              <w:spacing w:before="120" w:after="120"/>
              <w:jc w:val="center"/>
              <w:rPr>
                <w:rFonts w:ascii="Arial" w:eastAsia="Aptos" w:hAnsi="Arial" w:cs="Arial"/>
                <w:b/>
                <w:bCs/>
                <w:sz w:val="23"/>
                <w:szCs w:val="23"/>
              </w:rPr>
            </w:pPr>
            <w:r w:rsidRPr="00644550">
              <w:rPr>
                <w:rFonts w:ascii="Arial" w:eastAsia="Aptos" w:hAnsi="Arial" w:cs="Arial"/>
                <w:b/>
                <w:bCs/>
                <w:sz w:val="23"/>
                <w:szCs w:val="23"/>
              </w:rPr>
              <w:t>09:</w:t>
            </w:r>
            <w:r w:rsidR="00644550" w:rsidRPr="00644550">
              <w:rPr>
                <w:rFonts w:ascii="Arial" w:eastAsia="Aptos" w:hAnsi="Arial" w:cs="Arial"/>
                <w:b/>
                <w:bCs/>
                <w:sz w:val="23"/>
                <w:szCs w:val="23"/>
              </w:rPr>
              <w:t>05</w:t>
            </w:r>
          </w:p>
        </w:tc>
      </w:tr>
    </w:tbl>
    <w:bookmarkEnd w:id="12"/>
    <w:p w14:paraId="3896C639" w14:textId="77777777" w:rsidR="00E608C7" w:rsidRPr="00E608C7" w:rsidRDefault="00E608C7" w:rsidP="00E608C7">
      <w:pPr>
        <w:numPr>
          <w:ilvl w:val="0"/>
          <w:numId w:val="23"/>
        </w:numPr>
        <w:spacing w:before="120"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Oznaczenie czasu odbioru danych przez Platformę stanowi przypiętą do dokumentu elektronicznego datę oraz dokładny czas (</w:t>
      </w:r>
      <w:proofErr w:type="spellStart"/>
      <w:r w:rsidRPr="00E608C7">
        <w:rPr>
          <w:rFonts w:ascii="Arial" w:eastAsia="Aptos" w:hAnsi="Arial" w:cs="Arial"/>
          <w:sz w:val="23"/>
          <w:szCs w:val="23"/>
        </w:rPr>
        <w:t>hh:mm:ss</w:t>
      </w:r>
      <w:proofErr w:type="spellEnd"/>
      <w:r w:rsidRPr="00E608C7">
        <w:rPr>
          <w:rFonts w:ascii="Arial" w:eastAsia="Aptos" w:hAnsi="Arial" w:cs="Arial"/>
          <w:sz w:val="23"/>
          <w:szCs w:val="23"/>
        </w:rPr>
        <w:t>), znajdującą się na potwierdzeniu złożenia oferty.</w:t>
      </w:r>
    </w:p>
    <w:p w14:paraId="65864067" w14:textId="4A7B272B" w:rsidR="00462896" w:rsidRDefault="00462896" w:rsidP="00E608C7">
      <w:pPr>
        <w:numPr>
          <w:ilvl w:val="0"/>
          <w:numId w:val="23"/>
        </w:numPr>
        <w:spacing w:after="120" w:line="240" w:lineRule="auto"/>
        <w:ind w:left="425" w:hanging="425"/>
        <w:jc w:val="both"/>
        <w:rPr>
          <w:rFonts w:ascii="Arial" w:eastAsia="Aptos" w:hAnsi="Arial" w:cs="Arial"/>
          <w:sz w:val="23"/>
          <w:szCs w:val="23"/>
        </w:rPr>
      </w:pPr>
      <w:r w:rsidRPr="00462896">
        <w:rPr>
          <w:rFonts w:ascii="Arial" w:eastAsia="Aptos" w:hAnsi="Arial" w:cs="Arial"/>
          <w:sz w:val="23"/>
          <w:szCs w:val="23"/>
        </w:rPr>
        <w:t>Do oferty należy dołączyć wszystkie wymagane w SWZ dokumenty.</w:t>
      </w:r>
    </w:p>
    <w:p w14:paraId="0B3F5014" w14:textId="420C1B75" w:rsidR="00E608C7" w:rsidRPr="00E608C7" w:rsidRDefault="00E608C7" w:rsidP="00E608C7">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Oferta złożona przez Wykonawcę na Platformie nie jest widoczna dla Zamawiającego, ponieważ widnieje na Platformie jako zaszyfrowana. Możliwość otwarcia oferty dostępna jest dopiero po odszyfrowaniu oferty przez Zamawiającego po upływie terminu składania ofert.</w:t>
      </w:r>
    </w:p>
    <w:p w14:paraId="16EFBACD" w14:textId="036EF22B" w:rsidR="00E608C7" w:rsidRPr="00E608C7" w:rsidRDefault="00E608C7" w:rsidP="00E608C7">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W przypadku awarii systemu teleinformatycznego przy użyciu którego następuję otwarcie, która powoduje brak możliwości otwarcia ofert w terminie określonym w </w:t>
      </w:r>
      <w:r w:rsidR="009F0D48">
        <w:rPr>
          <w:rFonts w:ascii="Arial" w:eastAsia="Aptos" w:hAnsi="Arial" w:cs="Arial"/>
          <w:sz w:val="23"/>
          <w:szCs w:val="23"/>
        </w:rPr>
        <w:t>us</w:t>
      </w:r>
      <w:r w:rsidRPr="00E608C7">
        <w:rPr>
          <w:rFonts w:ascii="Arial" w:eastAsia="Aptos" w:hAnsi="Arial" w:cs="Arial"/>
          <w:sz w:val="23"/>
          <w:szCs w:val="23"/>
        </w:rPr>
        <w:t>t</w:t>
      </w:r>
      <w:r w:rsidR="009F0D48">
        <w:rPr>
          <w:rFonts w:ascii="Arial" w:eastAsia="Aptos" w:hAnsi="Arial" w:cs="Arial"/>
          <w:sz w:val="23"/>
          <w:szCs w:val="23"/>
        </w:rPr>
        <w:t>.</w:t>
      </w:r>
      <w:r w:rsidRPr="00E608C7">
        <w:rPr>
          <w:rFonts w:ascii="Arial" w:eastAsia="Aptos" w:hAnsi="Arial" w:cs="Arial"/>
          <w:sz w:val="23"/>
          <w:szCs w:val="23"/>
        </w:rPr>
        <w:t xml:space="preserve"> 3, otwarcie ofert nastąpi niezwłocznie po usunięciu awarii. </w:t>
      </w:r>
    </w:p>
    <w:p w14:paraId="05DE1268" w14:textId="77777777" w:rsidR="00E608C7" w:rsidRPr="00E608C7" w:rsidRDefault="00E608C7" w:rsidP="00E608C7">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Zamawiający niezwłocznie po otwarciu ofert udostępnia na stronie internetowej prowadzonego postępowania informacje dotyczące: </w:t>
      </w:r>
    </w:p>
    <w:p w14:paraId="3374E1A5" w14:textId="77777777" w:rsidR="00E608C7" w:rsidRPr="00E608C7" w:rsidRDefault="00E608C7" w:rsidP="00E608C7">
      <w:pPr>
        <w:numPr>
          <w:ilvl w:val="0"/>
          <w:numId w:val="13"/>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nazw albo imion i nazwisk oraz siedzib lub miejscach prowadzonej działalności gospodarczej bądź miejsca zamieszkania wykonawców, których oferty zostały otwarte </w:t>
      </w:r>
    </w:p>
    <w:p w14:paraId="260143D2" w14:textId="77777777" w:rsidR="00E608C7" w:rsidRPr="00E608C7" w:rsidRDefault="00E608C7" w:rsidP="00E608C7">
      <w:pPr>
        <w:numPr>
          <w:ilvl w:val="0"/>
          <w:numId w:val="13"/>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cen zawartych w ofertach.</w:t>
      </w:r>
    </w:p>
    <w:p w14:paraId="199390B4" w14:textId="77777777" w:rsidR="00E608C7" w:rsidRPr="00E608C7" w:rsidRDefault="00E608C7" w:rsidP="00E608C7">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lastRenderedPageBreak/>
        <w:t>Zamawiający odrzuci ofertę złożoną po terminie składania ofert.</w:t>
      </w:r>
    </w:p>
    <w:p w14:paraId="4D2312D2" w14:textId="77777777" w:rsidR="00E608C7" w:rsidRPr="00E608C7" w:rsidRDefault="00E608C7" w:rsidP="00E608C7">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Wykonawca po upływie terminu do składania ofert nie może wycofać złożonej oferty.</w:t>
      </w:r>
    </w:p>
    <w:p w14:paraId="5595DC6D"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w:t>
      </w:r>
    </w:p>
    <w:p w14:paraId="71362F24"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SPOSÓB OBLICZENIA CENY</w:t>
      </w:r>
    </w:p>
    <w:p w14:paraId="46BB6759" w14:textId="02670D38" w:rsidR="00E608C7" w:rsidRPr="00E608C7" w:rsidRDefault="00E608C7" w:rsidP="00E608C7">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bookmarkStart w:id="13" w:name="_Hlk66042409"/>
      <w:r w:rsidRPr="00E608C7">
        <w:rPr>
          <w:rFonts w:ascii="Arial" w:eastAsia="Times New Roman" w:hAnsi="Arial" w:cs="Arial"/>
          <w:sz w:val="23"/>
          <w:szCs w:val="23"/>
          <w:lang w:eastAsia="pl-PL"/>
        </w:rPr>
        <w:t>W opisie przedmiotu zamówienia – formularzu cenowym (</w:t>
      </w:r>
      <w:r w:rsidRPr="00905015">
        <w:rPr>
          <w:rFonts w:ascii="Arial" w:eastAsia="Times New Roman" w:hAnsi="Arial" w:cs="Arial"/>
          <w:sz w:val="23"/>
          <w:szCs w:val="23"/>
          <w:lang w:eastAsia="pl-PL"/>
        </w:rPr>
        <w:t>Załącznik nr 1 do SWZ</w:t>
      </w:r>
      <w:r w:rsidRPr="00E608C7">
        <w:rPr>
          <w:rFonts w:ascii="Arial" w:eastAsia="Times New Roman" w:hAnsi="Arial" w:cs="Arial"/>
          <w:sz w:val="23"/>
          <w:szCs w:val="23"/>
          <w:lang w:eastAsia="pl-PL"/>
        </w:rPr>
        <w:t>). Wykonawca oblicza cenę zamówienia zgodnie z wytycznymi zawartymi w formularzu cenowym oraz zgodnie z ust. 2 – 8 SWZ.</w:t>
      </w:r>
    </w:p>
    <w:p w14:paraId="1E789122" w14:textId="77777777" w:rsidR="00E608C7" w:rsidRPr="00E608C7" w:rsidRDefault="00E608C7" w:rsidP="00E608C7">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Wyliczoną sumę wartości brutto z Formularza cenowego należy przenieść do Formularza ofertowego odpowiednio dla danej części zamówienia.</w:t>
      </w:r>
    </w:p>
    <w:p w14:paraId="126489FD" w14:textId="77777777" w:rsidR="00E608C7" w:rsidRPr="00E608C7" w:rsidRDefault="00E608C7" w:rsidP="00E608C7">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r w:rsidRPr="00E608C7">
        <w:rPr>
          <w:rFonts w:ascii="Arial" w:eastAsia="Times New Roman" w:hAnsi="Arial" w:cs="Arial"/>
          <w:sz w:val="24"/>
          <w:szCs w:val="24"/>
        </w:rPr>
        <w:t>Wykonawca jest zobowiązany wypełnić wszystkie pozycje w tabeli w formularzu cenowym.</w:t>
      </w:r>
    </w:p>
    <w:p w14:paraId="360E7113" w14:textId="77777777" w:rsidR="00E608C7" w:rsidRPr="00E608C7" w:rsidRDefault="00E608C7" w:rsidP="00E608C7">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W przypadku rozbieżności między formularzem ofertowym a formularzem cenowym za prawidłowe przyjmuje się informacje zawarte w formularzu cenowym.</w:t>
      </w:r>
    </w:p>
    <w:bookmarkEnd w:id="13"/>
    <w:p w14:paraId="6314A849" w14:textId="77777777" w:rsidR="00E608C7" w:rsidRPr="00E608C7" w:rsidRDefault="00E608C7" w:rsidP="00E608C7">
      <w:pPr>
        <w:numPr>
          <w:ilvl w:val="1"/>
          <w:numId w:val="16"/>
        </w:numPr>
        <w:tabs>
          <w:tab w:val="left" w:pos="13608"/>
        </w:tabs>
        <w:spacing w:before="120" w:after="120" w:line="240" w:lineRule="auto"/>
        <w:ind w:left="426" w:right="28" w:hanging="426"/>
        <w:jc w:val="both"/>
        <w:rPr>
          <w:rFonts w:ascii="Arial" w:eastAsia="Times New Roman" w:hAnsi="Arial" w:cs="Arial"/>
          <w:color w:val="0070C0"/>
          <w:sz w:val="23"/>
          <w:szCs w:val="23"/>
          <w:lang w:eastAsia="pl-PL"/>
        </w:rPr>
      </w:pPr>
      <w:r w:rsidRPr="00E608C7">
        <w:rPr>
          <w:rFonts w:ascii="Arial" w:eastAsia="Aptos" w:hAnsi="Arial" w:cs="Arial"/>
          <w:sz w:val="23"/>
          <w:szCs w:val="23"/>
        </w:rPr>
        <w:t xml:space="preserve">Wysokość wynagrodzenia brutto musi uwzględniać wszystkie koszty związane </w:t>
      </w:r>
      <w:r w:rsidRPr="00E608C7">
        <w:rPr>
          <w:rFonts w:ascii="Arial" w:eastAsia="Aptos" w:hAnsi="Arial" w:cs="Arial"/>
          <w:sz w:val="23"/>
          <w:szCs w:val="23"/>
        </w:rPr>
        <w:br/>
        <w:t>z realizacją przedmiotu zamówienia zgodnie z opisem przedmiotu zamówienia oraz istotnymi postanowieniami umowy określonymi w SWZ.</w:t>
      </w:r>
    </w:p>
    <w:p w14:paraId="2A88F62D" w14:textId="77777777" w:rsidR="00E608C7" w:rsidRPr="00297FCF" w:rsidRDefault="00E608C7" w:rsidP="00E608C7">
      <w:pPr>
        <w:numPr>
          <w:ilvl w:val="1"/>
          <w:numId w:val="16"/>
        </w:numPr>
        <w:tabs>
          <w:tab w:val="left" w:pos="13608"/>
        </w:tabs>
        <w:spacing w:before="120" w:after="120" w:line="240" w:lineRule="auto"/>
        <w:ind w:left="426" w:right="28" w:hanging="426"/>
        <w:jc w:val="both"/>
        <w:rPr>
          <w:rFonts w:ascii="Arial" w:eastAsia="Times New Roman" w:hAnsi="Arial" w:cs="Arial"/>
          <w:color w:val="0070C0"/>
          <w:sz w:val="23"/>
          <w:szCs w:val="23"/>
          <w:lang w:eastAsia="pl-PL"/>
        </w:rPr>
      </w:pPr>
      <w:r w:rsidRPr="00E608C7">
        <w:rPr>
          <w:rFonts w:ascii="Arial" w:eastAsia="Aptos" w:hAnsi="Arial" w:cs="Arial"/>
          <w:sz w:val="23"/>
          <w:szCs w:val="23"/>
        </w:rPr>
        <w:t xml:space="preserve">Cena oferty brutto winna być wyrażona w złotych polskich (PLN). Zamawiający </w:t>
      </w:r>
      <w:r w:rsidRPr="00297FCF">
        <w:rPr>
          <w:rFonts w:ascii="Arial" w:eastAsia="Aptos" w:hAnsi="Arial" w:cs="Arial"/>
          <w:sz w:val="23"/>
          <w:szCs w:val="23"/>
        </w:rPr>
        <w:t>nie przewiduje rozliczeń w innych obcych walutach.</w:t>
      </w:r>
    </w:p>
    <w:p w14:paraId="6358E746" w14:textId="77777777" w:rsidR="00E608C7" w:rsidRPr="00E608C7" w:rsidRDefault="00E608C7" w:rsidP="00E608C7">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Aptos" w:hAnsi="Arial" w:cs="Arial"/>
          <w:sz w:val="23"/>
          <w:szCs w:val="23"/>
        </w:rPr>
        <w:t xml:space="preserve">W cenie oferty uwzględnia się zysk Wykonawcy oraz wszystkie wymagane przepisami podatki i opłaty, a w szczególności podatek VAT. </w:t>
      </w:r>
    </w:p>
    <w:p w14:paraId="64AD5AD8" w14:textId="77777777" w:rsidR="00E608C7" w:rsidRPr="00E608C7" w:rsidRDefault="00E608C7" w:rsidP="00E608C7">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Aptos" w:hAnsi="Arial" w:cs="Arial"/>
          <w:sz w:val="23"/>
          <w:szCs w:val="23"/>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6982F851" w14:textId="77777777" w:rsidR="00E608C7" w:rsidRPr="00E608C7" w:rsidRDefault="00E608C7" w:rsidP="00E608C7">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Aptos" w:hAnsi="Arial" w:cs="Arial"/>
          <w:sz w:val="23"/>
          <w:szCs w:val="23"/>
        </w:rPr>
        <w:t xml:space="preserve">Ustalenie prawidłowej stawki podatku VAT / podatku akcyzowego, zgodnej </w:t>
      </w:r>
      <w:r w:rsidRPr="00E608C7">
        <w:rPr>
          <w:rFonts w:ascii="Arial" w:eastAsia="Aptos" w:hAnsi="Arial" w:cs="Arial"/>
          <w:sz w:val="23"/>
          <w:szCs w:val="23"/>
        </w:rPr>
        <w:br/>
        <w:t>z obowiązującymi przepisami ustawy o podatku od towarów i usług / podatku akcyzowym, należy do Wykonawcy.</w:t>
      </w:r>
    </w:p>
    <w:p w14:paraId="607D322F" w14:textId="20209894" w:rsidR="00E608C7" w:rsidRPr="00E608C7" w:rsidRDefault="005177D4" w:rsidP="00E608C7">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5177D4">
        <w:rPr>
          <w:rFonts w:ascii="Arial" w:eastAsia="Aptos" w:hAnsi="Arial" w:cs="Arial"/>
          <w:sz w:val="23"/>
          <w:szCs w:val="23"/>
        </w:rPr>
        <w:t xml:space="preserve">Zamawiający informuje, że w przypadku towarów i usług wymienionych w załączniku nr 15 do ustawy z dnia 11 marca 2004 r. o podatku od towarów i usług, zmienionej ustawą (Dz. U. z 2025 r. poz. 775 </w:t>
      </w:r>
      <w:proofErr w:type="spellStart"/>
      <w:r w:rsidRPr="005177D4">
        <w:rPr>
          <w:rFonts w:ascii="Arial" w:eastAsia="Aptos" w:hAnsi="Arial" w:cs="Arial"/>
          <w:sz w:val="23"/>
          <w:szCs w:val="23"/>
        </w:rPr>
        <w:t>t.j</w:t>
      </w:r>
      <w:proofErr w:type="spellEnd"/>
      <w:r w:rsidRPr="005177D4">
        <w:rPr>
          <w:rFonts w:ascii="Arial" w:eastAsia="Aptos" w:hAnsi="Arial" w:cs="Arial"/>
          <w:sz w:val="23"/>
          <w:szCs w:val="23"/>
        </w:rPr>
        <w:t>.) zgodnie z zapisami w art. 108a ustawy, podatnicy są obowiązani zastosować mechanizm podzielonej płatności (tzw. MPP)</w:t>
      </w:r>
      <w:r w:rsidR="00E608C7" w:rsidRPr="00E608C7">
        <w:rPr>
          <w:rFonts w:ascii="Arial" w:eastAsia="Aptos" w:hAnsi="Arial" w:cs="Arial"/>
          <w:sz w:val="23"/>
          <w:szCs w:val="23"/>
        </w:rPr>
        <w:t xml:space="preserve">. </w:t>
      </w:r>
    </w:p>
    <w:p w14:paraId="3DFB3175" w14:textId="77777777" w:rsidR="00E608C7" w:rsidRPr="00E608C7" w:rsidRDefault="00E608C7" w:rsidP="00E608C7">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Times New Roman" w:hAnsi="Arial" w:cs="Arial"/>
          <w:sz w:val="23"/>
          <w:szCs w:val="23"/>
          <w:lang w:eastAsia="pl-PL"/>
        </w:rPr>
        <w:t>Zamawiający poprawi w ofercie oczywiste omyłki rachunkowe zgodnie z wytycznymi o których mowa w pkt 1)-3) oraz uwzględni konsekwencje rachunkowe dokonanych poprawek w następujący sposób:</w:t>
      </w:r>
    </w:p>
    <w:p w14:paraId="68A51D0F" w14:textId="77777777" w:rsidR="00E608C7" w:rsidRPr="00E608C7" w:rsidRDefault="00E608C7" w:rsidP="00E608C7">
      <w:pPr>
        <w:numPr>
          <w:ilvl w:val="2"/>
          <w:numId w:val="16"/>
        </w:numPr>
        <w:tabs>
          <w:tab w:val="left" w:pos="13608"/>
        </w:tabs>
        <w:spacing w:before="120" w:after="120" w:line="240" w:lineRule="auto"/>
        <w:ind w:left="851" w:right="28"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 przypadku, gdy Wykonawca poda cenę oferty, wartości brutto z 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 </w:t>
      </w:r>
      <w:r w:rsidRPr="00E608C7">
        <w:rPr>
          <w:rFonts w:ascii="Arial" w:eastAsia="Times New Roman" w:hAnsi="Arial" w:cs="Arial"/>
          <w:sz w:val="23"/>
          <w:szCs w:val="23"/>
          <w:lang w:eastAsia="pl-PL"/>
        </w:rPr>
        <w:br/>
        <w:t>a druga cyfra po przecinku nie ulegnie zmianie;</w:t>
      </w:r>
    </w:p>
    <w:p w14:paraId="2158B433" w14:textId="77777777" w:rsidR="00E608C7" w:rsidRPr="00E608C7" w:rsidRDefault="00E608C7" w:rsidP="00E608C7">
      <w:pPr>
        <w:numPr>
          <w:ilvl w:val="2"/>
          <w:numId w:val="16"/>
        </w:numPr>
        <w:tabs>
          <w:tab w:val="left" w:pos="13608"/>
        </w:tabs>
        <w:spacing w:before="120" w:after="120" w:line="240" w:lineRule="auto"/>
        <w:ind w:left="851" w:right="28"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 przypadku sumowania wartości składających się na przedmiot zamówienia – jeżeli obliczona cena oferty nie odpowiada sumie poszczególnych wartości, </w:t>
      </w:r>
      <w:r w:rsidRPr="00E608C7">
        <w:rPr>
          <w:rFonts w:ascii="Arial" w:eastAsia="Times New Roman" w:hAnsi="Arial" w:cs="Arial"/>
          <w:spacing w:val="-8"/>
          <w:sz w:val="23"/>
          <w:szCs w:val="23"/>
          <w:lang w:eastAsia="pl-PL"/>
        </w:rPr>
        <w:lastRenderedPageBreak/>
        <w:t>Zamawiający przyjmie, że prawidłowo podano poszczególne wartości za poszczególne</w:t>
      </w:r>
      <w:r w:rsidRPr="00E608C7">
        <w:rPr>
          <w:rFonts w:ascii="Arial" w:eastAsia="Times New Roman" w:hAnsi="Arial" w:cs="Arial"/>
          <w:sz w:val="23"/>
          <w:szCs w:val="23"/>
          <w:lang w:eastAsia="pl-PL"/>
        </w:rPr>
        <w:t xml:space="preserve"> pozycje zamówienia;</w:t>
      </w:r>
    </w:p>
    <w:p w14:paraId="6305C3A5" w14:textId="77777777" w:rsidR="00E608C7" w:rsidRPr="00E608C7" w:rsidRDefault="00E608C7" w:rsidP="00E608C7">
      <w:pPr>
        <w:numPr>
          <w:ilvl w:val="2"/>
          <w:numId w:val="16"/>
        </w:numPr>
        <w:tabs>
          <w:tab w:val="left" w:pos="13608"/>
        </w:tabs>
        <w:spacing w:before="120" w:after="120" w:line="240" w:lineRule="auto"/>
        <w:ind w:left="851" w:right="28"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w przypadku mnożenia cen jednostkowych i ilości sztuk – jeżeli obliczona wartość nie odpowiada iloczynowi ceny jednostkowej oraz ilości sztuk, przyjmuje się, że prawidłowo podano cenę jednostkową.</w:t>
      </w:r>
    </w:p>
    <w:p w14:paraId="6F2F76D7" w14:textId="0FFF3F9B" w:rsidR="00E608C7" w:rsidRPr="00E608C7" w:rsidRDefault="00E608C7" w:rsidP="00E608C7">
      <w:pPr>
        <w:numPr>
          <w:ilvl w:val="1"/>
          <w:numId w:val="16"/>
        </w:numPr>
        <w:tabs>
          <w:tab w:val="left" w:pos="13608"/>
        </w:tabs>
        <w:spacing w:before="120" w:after="120" w:line="240" w:lineRule="auto"/>
        <w:ind w:left="567" w:right="28" w:hanging="567"/>
        <w:jc w:val="both"/>
        <w:rPr>
          <w:rFonts w:ascii="Arial" w:eastAsia="Times New Roman" w:hAnsi="Arial" w:cs="Arial"/>
          <w:b/>
          <w:bCs/>
          <w:color w:val="0070C0"/>
          <w:sz w:val="23"/>
          <w:szCs w:val="23"/>
          <w:lang w:eastAsia="pl-PL"/>
        </w:rPr>
      </w:pPr>
      <w:r w:rsidRPr="00E608C7">
        <w:rPr>
          <w:rFonts w:ascii="Arial" w:eastAsia="Times New Roman" w:hAnsi="Arial" w:cs="Arial"/>
          <w:sz w:val="23"/>
          <w:szCs w:val="23"/>
          <w:lang w:eastAsia="pl-PL"/>
        </w:rPr>
        <w:t xml:space="preserve">Sposób zapłaty i rozliczenia za realizację niniejszego zamówienia, określone zostały w </w:t>
      </w:r>
      <w:r w:rsidRPr="00DA448D">
        <w:rPr>
          <w:rFonts w:ascii="Arial" w:eastAsia="Times New Roman" w:hAnsi="Arial" w:cs="Arial"/>
          <w:b/>
          <w:bCs/>
          <w:sz w:val="23"/>
          <w:szCs w:val="23"/>
          <w:lang w:eastAsia="pl-PL"/>
        </w:rPr>
        <w:t xml:space="preserve">załączniku nr </w:t>
      </w:r>
      <w:r w:rsidR="00DA448D" w:rsidRPr="00DA448D">
        <w:rPr>
          <w:rFonts w:ascii="Arial" w:eastAsia="Times New Roman" w:hAnsi="Arial" w:cs="Arial"/>
          <w:b/>
          <w:bCs/>
          <w:sz w:val="23"/>
          <w:szCs w:val="23"/>
          <w:lang w:eastAsia="pl-PL"/>
        </w:rPr>
        <w:t>7</w:t>
      </w:r>
      <w:r w:rsidRPr="00DA448D">
        <w:rPr>
          <w:rFonts w:ascii="Arial" w:eastAsia="Times New Roman" w:hAnsi="Arial" w:cs="Arial"/>
          <w:b/>
          <w:bCs/>
          <w:sz w:val="23"/>
          <w:szCs w:val="23"/>
          <w:lang w:eastAsia="pl-PL"/>
        </w:rPr>
        <w:t xml:space="preserve"> do SWZ</w:t>
      </w:r>
      <w:r w:rsidRPr="00DA448D">
        <w:rPr>
          <w:rFonts w:ascii="Arial" w:eastAsia="Times New Roman" w:hAnsi="Arial" w:cs="Arial"/>
          <w:sz w:val="23"/>
          <w:szCs w:val="23"/>
          <w:lang w:eastAsia="pl-PL"/>
        </w:rPr>
        <w:t xml:space="preserve"> </w:t>
      </w:r>
      <w:r w:rsidRPr="00E608C7">
        <w:rPr>
          <w:rFonts w:ascii="Arial" w:eastAsia="Times New Roman" w:hAnsi="Arial" w:cs="Arial"/>
          <w:sz w:val="23"/>
          <w:szCs w:val="23"/>
          <w:lang w:eastAsia="pl-PL"/>
        </w:rPr>
        <w:t>- Projektowane postanowienia umowy.</w:t>
      </w:r>
    </w:p>
    <w:p w14:paraId="0AEF1783"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w:t>
      </w:r>
    </w:p>
    <w:p w14:paraId="1165A461"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OPIS KRYTERIÓW OCENY OFERT, WRAZ Z PODANIEM WAG TYCH KRYTERIÓW I SPOSOBU OCENY OFERT</w:t>
      </w:r>
    </w:p>
    <w:p w14:paraId="035FE207" w14:textId="36398468" w:rsidR="00E608C7" w:rsidRDefault="00E608C7" w:rsidP="00E608C7">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Przy wyborze najkorzystniejszej oferty Zamawiający będzie się kierował </w:t>
      </w:r>
      <w:r w:rsidR="00BB5E39" w:rsidRPr="00BB5E39">
        <w:rPr>
          <w:rFonts w:ascii="Arial" w:eastAsia="Aptos" w:hAnsi="Arial" w:cs="Arial"/>
          <w:sz w:val="23"/>
          <w:szCs w:val="23"/>
        </w:rPr>
        <w:t>następującym kryterium oceny ofert</w:t>
      </w:r>
      <w:r w:rsidRPr="00E608C7">
        <w:rPr>
          <w:rFonts w:ascii="Arial" w:eastAsia="Aptos" w:hAnsi="Arial" w:cs="Arial"/>
          <w:sz w:val="23"/>
          <w:szCs w:val="23"/>
        </w:rPr>
        <w:t>:</w:t>
      </w:r>
    </w:p>
    <w:p w14:paraId="370144FA" w14:textId="405B98FC" w:rsidR="00BB5E39" w:rsidRPr="00BB5E39" w:rsidRDefault="00BB5E39" w:rsidP="00BB5E39">
      <w:pPr>
        <w:spacing w:after="120" w:line="240" w:lineRule="auto"/>
        <w:ind w:left="426"/>
        <w:jc w:val="both"/>
        <w:rPr>
          <w:rFonts w:ascii="Arial" w:eastAsia="Aptos" w:hAnsi="Arial" w:cs="Arial"/>
          <w:sz w:val="23"/>
          <w:szCs w:val="23"/>
          <w:u w:val="single"/>
        </w:rPr>
      </w:pPr>
      <w:r w:rsidRPr="00BB5E39">
        <w:rPr>
          <w:rFonts w:ascii="Arial" w:eastAsia="Aptos" w:hAnsi="Arial" w:cs="Arial"/>
          <w:sz w:val="23"/>
          <w:szCs w:val="23"/>
          <w:u w:val="single"/>
        </w:rPr>
        <w:t>W zakresie części 1 – 15:</w:t>
      </w:r>
    </w:p>
    <w:tbl>
      <w:tblPr>
        <w:tblStyle w:val="Tabela-Siatka"/>
        <w:tblW w:w="0" w:type="auto"/>
        <w:jc w:val="center"/>
        <w:tblLook w:val="04A0" w:firstRow="1" w:lastRow="0" w:firstColumn="1" w:lastColumn="0" w:noHBand="0" w:noVBand="1"/>
      </w:tblPr>
      <w:tblGrid>
        <w:gridCol w:w="1129"/>
        <w:gridCol w:w="4111"/>
        <w:gridCol w:w="3260"/>
      </w:tblGrid>
      <w:tr w:rsidR="00E608C7" w:rsidRPr="00E608C7" w14:paraId="0409AB58" w14:textId="77777777" w:rsidTr="00FB6124">
        <w:trPr>
          <w:trHeight w:val="342"/>
          <w:jc w:val="center"/>
        </w:trPr>
        <w:tc>
          <w:tcPr>
            <w:tcW w:w="1129" w:type="dxa"/>
            <w:shd w:val="clear" w:color="auto" w:fill="F2F2F2"/>
            <w:vAlign w:val="center"/>
          </w:tcPr>
          <w:p w14:paraId="106ED048" w14:textId="77777777" w:rsidR="00E608C7" w:rsidRPr="00E608C7" w:rsidRDefault="00E608C7" w:rsidP="00FB6124">
            <w:pPr>
              <w:jc w:val="center"/>
              <w:rPr>
                <w:rFonts w:ascii="Arial" w:eastAsia="Aptos" w:hAnsi="Arial" w:cs="Arial"/>
                <w:b/>
                <w:bCs/>
                <w:sz w:val="23"/>
                <w:szCs w:val="23"/>
              </w:rPr>
            </w:pPr>
            <w:bookmarkStart w:id="14" w:name="_Hlk66042498"/>
            <w:r w:rsidRPr="00E608C7">
              <w:rPr>
                <w:rFonts w:ascii="Arial" w:eastAsia="Aptos" w:hAnsi="Arial" w:cs="Arial"/>
                <w:b/>
                <w:bCs/>
                <w:sz w:val="23"/>
                <w:szCs w:val="23"/>
              </w:rPr>
              <w:t>Lp.</w:t>
            </w:r>
          </w:p>
        </w:tc>
        <w:tc>
          <w:tcPr>
            <w:tcW w:w="4111" w:type="dxa"/>
            <w:shd w:val="clear" w:color="auto" w:fill="F2F2F2"/>
            <w:vAlign w:val="center"/>
          </w:tcPr>
          <w:p w14:paraId="0639144E" w14:textId="77777777" w:rsidR="00E608C7" w:rsidRPr="00E608C7" w:rsidRDefault="00E608C7" w:rsidP="00FB6124">
            <w:pPr>
              <w:jc w:val="center"/>
              <w:rPr>
                <w:rFonts w:ascii="Arial" w:eastAsia="Aptos" w:hAnsi="Arial" w:cs="Arial"/>
                <w:b/>
                <w:bCs/>
                <w:sz w:val="23"/>
                <w:szCs w:val="23"/>
              </w:rPr>
            </w:pPr>
            <w:r w:rsidRPr="00E608C7">
              <w:rPr>
                <w:rFonts w:ascii="Arial" w:eastAsia="Aptos" w:hAnsi="Arial" w:cs="Arial"/>
                <w:b/>
                <w:bCs/>
                <w:sz w:val="23"/>
                <w:szCs w:val="23"/>
              </w:rPr>
              <w:t>Kryterium oceny ofert</w:t>
            </w:r>
          </w:p>
        </w:tc>
        <w:tc>
          <w:tcPr>
            <w:tcW w:w="3260" w:type="dxa"/>
            <w:shd w:val="clear" w:color="auto" w:fill="F2F2F2"/>
            <w:vAlign w:val="center"/>
          </w:tcPr>
          <w:p w14:paraId="56CCA603" w14:textId="77777777" w:rsidR="00E608C7" w:rsidRPr="00E608C7" w:rsidRDefault="00E608C7" w:rsidP="00FB6124">
            <w:pPr>
              <w:jc w:val="center"/>
              <w:rPr>
                <w:rFonts w:ascii="Arial" w:eastAsia="Aptos" w:hAnsi="Arial" w:cs="Arial"/>
                <w:b/>
                <w:bCs/>
                <w:sz w:val="23"/>
                <w:szCs w:val="23"/>
              </w:rPr>
            </w:pPr>
            <w:r w:rsidRPr="00E608C7">
              <w:rPr>
                <w:rFonts w:ascii="Arial" w:eastAsia="Aptos" w:hAnsi="Arial" w:cs="Arial"/>
                <w:b/>
                <w:bCs/>
                <w:sz w:val="23"/>
                <w:szCs w:val="23"/>
              </w:rPr>
              <w:t>Waga %</w:t>
            </w:r>
          </w:p>
        </w:tc>
      </w:tr>
      <w:tr w:rsidR="00E608C7" w:rsidRPr="00E608C7" w14:paraId="19D9E1D1" w14:textId="77777777" w:rsidTr="00FB6124">
        <w:trPr>
          <w:trHeight w:val="358"/>
          <w:jc w:val="center"/>
        </w:trPr>
        <w:tc>
          <w:tcPr>
            <w:tcW w:w="1129" w:type="dxa"/>
            <w:vAlign w:val="center"/>
          </w:tcPr>
          <w:p w14:paraId="01FEF1D1" w14:textId="77777777" w:rsidR="00E608C7" w:rsidRPr="00E608C7" w:rsidRDefault="00E608C7" w:rsidP="00BB5E39">
            <w:pPr>
              <w:jc w:val="center"/>
              <w:rPr>
                <w:rFonts w:ascii="Arial" w:eastAsia="Aptos" w:hAnsi="Arial" w:cs="Arial"/>
                <w:sz w:val="23"/>
                <w:szCs w:val="23"/>
              </w:rPr>
            </w:pPr>
            <w:r w:rsidRPr="00E608C7">
              <w:rPr>
                <w:rFonts w:ascii="Arial" w:eastAsia="Aptos" w:hAnsi="Arial" w:cs="Arial"/>
                <w:sz w:val="23"/>
                <w:szCs w:val="23"/>
              </w:rPr>
              <w:t>1.</w:t>
            </w:r>
          </w:p>
        </w:tc>
        <w:tc>
          <w:tcPr>
            <w:tcW w:w="4111" w:type="dxa"/>
            <w:vAlign w:val="center"/>
          </w:tcPr>
          <w:p w14:paraId="2C8F7DCC" w14:textId="77777777" w:rsidR="00E608C7" w:rsidRPr="00E608C7" w:rsidRDefault="00E608C7" w:rsidP="00BB5E39">
            <w:pPr>
              <w:jc w:val="center"/>
              <w:rPr>
                <w:rFonts w:ascii="Arial" w:eastAsia="Aptos" w:hAnsi="Arial" w:cs="Arial"/>
                <w:sz w:val="23"/>
                <w:szCs w:val="23"/>
              </w:rPr>
            </w:pPr>
            <w:r w:rsidRPr="00E608C7">
              <w:rPr>
                <w:rFonts w:ascii="Arial" w:eastAsia="Aptos" w:hAnsi="Arial" w:cs="Arial"/>
                <w:sz w:val="23"/>
                <w:szCs w:val="23"/>
              </w:rPr>
              <w:t>Cena</w:t>
            </w:r>
          </w:p>
        </w:tc>
        <w:tc>
          <w:tcPr>
            <w:tcW w:w="3260" w:type="dxa"/>
            <w:vAlign w:val="center"/>
          </w:tcPr>
          <w:p w14:paraId="17D9CEA9" w14:textId="77777777" w:rsidR="00E608C7" w:rsidRPr="00E608C7" w:rsidRDefault="00E608C7" w:rsidP="00BB5E39">
            <w:pPr>
              <w:jc w:val="center"/>
              <w:rPr>
                <w:rFonts w:ascii="Arial" w:eastAsia="Aptos" w:hAnsi="Arial" w:cs="Arial"/>
                <w:sz w:val="23"/>
                <w:szCs w:val="23"/>
              </w:rPr>
            </w:pPr>
            <w:r w:rsidRPr="00E608C7">
              <w:rPr>
                <w:rFonts w:ascii="Arial" w:eastAsia="Aptos" w:hAnsi="Arial" w:cs="Arial"/>
                <w:sz w:val="23"/>
                <w:szCs w:val="23"/>
              </w:rPr>
              <w:t>100 %</w:t>
            </w:r>
          </w:p>
        </w:tc>
      </w:tr>
    </w:tbl>
    <w:bookmarkEnd w:id="14"/>
    <w:p w14:paraId="56B8E026" w14:textId="77777777" w:rsidR="00E608C7" w:rsidRPr="00E608C7" w:rsidRDefault="00E608C7" w:rsidP="00FB6124">
      <w:pPr>
        <w:numPr>
          <w:ilvl w:val="0"/>
          <w:numId w:val="36"/>
        </w:numPr>
        <w:spacing w:before="240" w:after="240" w:line="240" w:lineRule="auto"/>
        <w:ind w:left="425" w:hanging="425"/>
        <w:jc w:val="both"/>
        <w:rPr>
          <w:rFonts w:ascii="Arial" w:eastAsia="Aptos" w:hAnsi="Arial" w:cs="Arial"/>
          <w:sz w:val="23"/>
          <w:szCs w:val="23"/>
        </w:rPr>
      </w:pPr>
      <w:r w:rsidRPr="00E608C7">
        <w:rPr>
          <w:rFonts w:ascii="Arial" w:eastAsia="Times New Roman" w:hAnsi="Arial" w:cs="Arial"/>
          <w:kern w:val="16"/>
          <w:sz w:val="23"/>
          <w:szCs w:val="23"/>
          <w:lang w:eastAsia="pl-PL"/>
        </w:rPr>
        <w:t xml:space="preserve">Punkty przyznane za kryterium </w:t>
      </w:r>
      <w:r w:rsidRPr="00E608C7">
        <w:rPr>
          <w:rFonts w:ascii="Arial" w:eastAsia="Times New Roman" w:hAnsi="Arial" w:cs="Arial"/>
          <w:b/>
          <w:kern w:val="16"/>
          <w:sz w:val="23"/>
          <w:szCs w:val="23"/>
          <w:lang w:eastAsia="pl-PL"/>
        </w:rPr>
        <w:t>„</w:t>
      </w:r>
      <w:r w:rsidRPr="00E608C7">
        <w:rPr>
          <w:rFonts w:ascii="Arial" w:eastAsia="Times New Roman" w:hAnsi="Arial" w:cs="Arial"/>
          <w:b/>
          <w:i/>
          <w:kern w:val="16"/>
          <w:sz w:val="23"/>
          <w:szCs w:val="23"/>
          <w:lang w:eastAsia="pl-PL"/>
        </w:rPr>
        <w:t>CENA”</w:t>
      </w:r>
      <w:r w:rsidRPr="00E608C7">
        <w:rPr>
          <w:rFonts w:ascii="Arial" w:eastAsia="Times New Roman" w:hAnsi="Arial" w:cs="Arial"/>
          <w:kern w:val="16"/>
          <w:sz w:val="23"/>
          <w:szCs w:val="23"/>
          <w:lang w:eastAsia="pl-PL"/>
        </w:rPr>
        <w:t xml:space="preserve"> liczone będą wg następującego wzoru:</w:t>
      </w:r>
    </w:p>
    <w:p w14:paraId="0D7BE7C0" w14:textId="77777777" w:rsidR="00E608C7" w:rsidRPr="00FB6124" w:rsidRDefault="00E608C7" w:rsidP="00FB6124">
      <w:pPr>
        <w:tabs>
          <w:tab w:val="left" w:pos="142"/>
          <w:tab w:val="left" w:pos="567"/>
          <w:tab w:val="left" w:pos="8505"/>
          <w:tab w:val="left" w:pos="13608"/>
        </w:tabs>
        <w:spacing w:before="120" w:after="120" w:line="240" w:lineRule="auto"/>
        <w:ind w:left="284"/>
        <w:jc w:val="center"/>
        <w:rPr>
          <w:rFonts w:ascii="Arial" w:eastAsia="Times New Roman" w:hAnsi="Arial" w:cs="Arial"/>
          <w:b/>
          <w:kern w:val="16"/>
          <w:sz w:val="24"/>
          <w:szCs w:val="24"/>
          <w:lang w:eastAsia="pl-PL"/>
        </w:rPr>
      </w:pPr>
      <w:r w:rsidRPr="00FB6124">
        <w:rPr>
          <w:rFonts w:ascii="Arial" w:eastAsia="Times New Roman" w:hAnsi="Arial" w:cs="Arial"/>
          <w:b/>
          <w:kern w:val="16"/>
          <w:sz w:val="24"/>
          <w:szCs w:val="24"/>
          <w:lang w:eastAsia="pl-PL"/>
        </w:rPr>
        <w:t>C</w:t>
      </w:r>
      <w:r w:rsidRPr="00FB6124">
        <w:rPr>
          <w:rFonts w:ascii="Arial" w:eastAsia="Times New Roman" w:hAnsi="Arial" w:cs="Arial"/>
          <w:b/>
          <w:kern w:val="16"/>
          <w:sz w:val="24"/>
          <w:szCs w:val="24"/>
          <w:vertAlign w:val="subscript"/>
          <w:lang w:eastAsia="pl-PL"/>
        </w:rPr>
        <w:t xml:space="preserve"> </w:t>
      </w:r>
      <w:r w:rsidRPr="00FB6124">
        <w:rPr>
          <w:rFonts w:ascii="Arial" w:eastAsia="Times New Roman" w:hAnsi="Arial" w:cs="Arial"/>
          <w:b/>
          <w:kern w:val="16"/>
          <w:sz w:val="24"/>
          <w:szCs w:val="24"/>
          <w:lang w:eastAsia="pl-PL"/>
        </w:rPr>
        <w:t>= (C</w:t>
      </w:r>
      <w:r w:rsidRPr="00FB6124">
        <w:rPr>
          <w:rFonts w:ascii="Arial" w:eastAsia="Times New Roman" w:hAnsi="Arial" w:cs="Arial"/>
          <w:b/>
          <w:kern w:val="16"/>
          <w:sz w:val="24"/>
          <w:szCs w:val="24"/>
          <w:vertAlign w:val="subscript"/>
          <w:lang w:eastAsia="pl-PL"/>
        </w:rPr>
        <w:t>N</w:t>
      </w:r>
      <w:r w:rsidRPr="00FB6124">
        <w:rPr>
          <w:rFonts w:ascii="Arial" w:eastAsia="Times New Roman" w:hAnsi="Arial" w:cs="Arial"/>
          <w:b/>
          <w:kern w:val="16"/>
          <w:sz w:val="24"/>
          <w:szCs w:val="24"/>
          <w:lang w:eastAsia="pl-PL"/>
        </w:rPr>
        <w:t xml:space="preserve"> : C</w:t>
      </w:r>
      <w:r w:rsidRPr="00FB6124">
        <w:rPr>
          <w:rFonts w:ascii="Arial" w:eastAsia="Times New Roman" w:hAnsi="Arial" w:cs="Arial"/>
          <w:b/>
          <w:kern w:val="16"/>
          <w:sz w:val="24"/>
          <w:szCs w:val="24"/>
          <w:vertAlign w:val="subscript"/>
          <w:lang w:eastAsia="pl-PL"/>
        </w:rPr>
        <w:t>B</w:t>
      </w:r>
      <w:r w:rsidRPr="00FB6124">
        <w:rPr>
          <w:rFonts w:ascii="Arial" w:eastAsia="Times New Roman" w:hAnsi="Arial" w:cs="Arial"/>
          <w:b/>
          <w:kern w:val="16"/>
          <w:sz w:val="24"/>
          <w:szCs w:val="24"/>
          <w:lang w:eastAsia="pl-PL"/>
        </w:rPr>
        <w:t>) × 100</w:t>
      </w:r>
    </w:p>
    <w:p w14:paraId="65767156" w14:textId="77777777" w:rsidR="00E608C7" w:rsidRPr="00E608C7" w:rsidRDefault="00E608C7" w:rsidP="00E608C7">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gdzie:</w:t>
      </w:r>
    </w:p>
    <w:p w14:paraId="0BE6E01D" w14:textId="2073DE42" w:rsidR="00E608C7" w:rsidRPr="00E608C7" w:rsidRDefault="00E608C7" w:rsidP="00E608C7">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C</w:t>
      </w:r>
      <w:r w:rsidRPr="00E608C7">
        <w:rPr>
          <w:rFonts w:ascii="Arial" w:eastAsia="Times New Roman" w:hAnsi="Arial" w:cs="Arial"/>
          <w:kern w:val="16"/>
          <w:sz w:val="23"/>
          <w:szCs w:val="23"/>
          <w:vertAlign w:val="subscript"/>
          <w:lang w:eastAsia="pl-PL"/>
        </w:rPr>
        <w:t xml:space="preserve"> </w:t>
      </w:r>
      <w:r w:rsidRPr="00E608C7">
        <w:rPr>
          <w:rFonts w:ascii="Arial" w:eastAsia="Times New Roman" w:hAnsi="Arial" w:cs="Arial"/>
          <w:kern w:val="16"/>
          <w:sz w:val="23"/>
          <w:szCs w:val="23"/>
          <w:lang w:eastAsia="pl-PL"/>
        </w:rPr>
        <w:t xml:space="preserve">- liczba punktów, jakie uzyskała dana oferta w kryterium </w:t>
      </w:r>
      <w:r w:rsidR="00FB6124">
        <w:rPr>
          <w:rFonts w:ascii="Arial" w:eastAsia="Times New Roman" w:hAnsi="Arial" w:cs="Arial"/>
          <w:kern w:val="16"/>
          <w:sz w:val="23"/>
          <w:szCs w:val="23"/>
          <w:lang w:eastAsia="pl-PL"/>
        </w:rPr>
        <w:t>„CENA”</w:t>
      </w:r>
      <w:r w:rsidRPr="00E608C7">
        <w:rPr>
          <w:rFonts w:ascii="Arial" w:eastAsia="Times New Roman" w:hAnsi="Arial" w:cs="Arial"/>
          <w:kern w:val="16"/>
          <w:sz w:val="23"/>
          <w:szCs w:val="23"/>
          <w:lang w:eastAsia="pl-PL"/>
        </w:rPr>
        <w:t>,</w:t>
      </w:r>
    </w:p>
    <w:p w14:paraId="33307348" w14:textId="77777777" w:rsidR="00E608C7" w:rsidRPr="00E608C7" w:rsidRDefault="00E608C7" w:rsidP="00E608C7">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C</w:t>
      </w:r>
      <w:r w:rsidRPr="00E608C7">
        <w:rPr>
          <w:rFonts w:ascii="Arial" w:eastAsia="Times New Roman" w:hAnsi="Arial" w:cs="Arial"/>
          <w:kern w:val="16"/>
          <w:sz w:val="23"/>
          <w:szCs w:val="23"/>
          <w:vertAlign w:val="subscript"/>
          <w:lang w:eastAsia="pl-PL"/>
        </w:rPr>
        <w:t>N</w:t>
      </w:r>
      <w:r w:rsidRPr="00E608C7">
        <w:rPr>
          <w:rFonts w:ascii="Arial" w:eastAsia="Times New Roman" w:hAnsi="Arial" w:cs="Arial"/>
          <w:kern w:val="16"/>
          <w:sz w:val="23"/>
          <w:szCs w:val="23"/>
          <w:lang w:eastAsia="pl-PL"/>
        </w:rPr>
        <w:t xml:space="preserve"> - najniższa cena spośród ofert niepodlegających odrzuceniu,</w:t>
      </w:r>
    </w:p>
    <w:p w14:paraId="64C35437" w14:textId="77777777" w:rsidR="00E608C7" w:rsidRPr="00E608C7" w:rsidRDefault="00E608C7" w:rsidP="00E608C7">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C</w:t>
      </w:r>
      <w:r w:rsidRPr="00E608C7">
        <w:rPr>
          <w:rFonts w:ascii="Arial" w:eastAsia="Times New Roman" w:hAnsi="Arial" w:cs="Arial"/>
          <w:kern w:val="16"/>
          <w:sz w:val="23"/>
          <w:szCs w:val="23"/>
          <w:vertAlign w:val="subscript"/>
          <w:lang w:eastAsia="pl-PL"/>
        </w:rPr>
        <w:t xml:space="preserve">B </w:t>
      </w:r>
      <w:r w:rsidRPr="00E608C7">
        <w:rPr>
          <w:rFonts w:ascii="Arial" w:eastAsia="Times New Roman" w:hAnsi="Arial" w:cs="Arial"/>
          <w:kern w:val="16"/>
          <w:sz w:val="23"/>
          <w:szCs w:val="23"/>
          <w:lang w:eastAsia="pl-PL"/>
        </w:rPr>
        <w:t>- cena oferty badanej.</w:t>
      </w:r>
    </w:p>
    <w:p w14:paraId="3482B1A0" w14:textId="77777777" w:rsidR="00E608C7" w:rsidRPr="00E608C7" w:rsidRDefault="00E608C7" w:rsidP="00E608C7">
      <w:pPr>
        <w:tabs>
          <w:tab w:val="left" w:pos="142"/>
          <w:tab w:val="left" w:pos="567"/>
          <w:tab w:val="left" w:pos="13608"/>
        </w:tabs>
        <w:spacing w:after="0" w:line="240" w:lineRule="auto"/>
        <w:ind w:left="425"/>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 xml:space="preserve">Maksymalna możliwa liczba punktów do zdobycia w tym kryterium wynosi </w:t>
      </w:r>
      <w:r w:rsidRPr="00E608C7">
        <w:rPr>
          <w:rFonts w:ascii="Arial" w:eastAsia="Times New Roman" w:hAnsi="Arial" w:cs="Arial"/>
          <w:b/>
          <w:kern w:val="16"/>
          <w:sz w:val="23"/>
          <w:szCs w:val="23"/>
          <w:lang w:eastAsia="pl-PL"/>
        </w:rPr>
        <w:t>100</w:t>
      </w:r>
      <w:r w:rsidRPr="00E608C7">
        <w:rPr>
          <w:rFonts w:ascii="Arial" w:eastAsia="Times New Roman" w:hAnsi="Arial" w:cs="Arial"/>
          <w:kern w:val="16"/>
          <w:sz w:val="23"/>
          <w:szCs w:val="23"/>
          <w:lang w:eastAsia="pl-PL"/>
        </w:rPr>
        <w:t>.</w:t>
      </w:r>
    </w:p>
    <w:p w14:paraId="14E51354" w14:textId="77777777" w:rsidR="00E608C7" w:rsidRPr="00E608C7" w:rsidRDefault="00E608C7" w:rsidP="00E608C7">
      <w:pPr>
        <w:tabs>
          <w:tab w:val="left" w:pos="142"/>
          <w:tab w:val="left" w:pos="567"/>
          <w:tab w:val="left" w:pos="13608"/>
        </w:tabs>
        <w:spacing w:after="120" w:line="240" w:lineRule="auto"/>
        <w:ind w:left="426"/>
        <w:jc w:val="both"/>
        <w:rPr>
          <w:rFonts w:ascii="Arial" w:eastAsia="Times New Roman" w:hAnsi="Arial" w:cs="Arial"/>
          <w:kern w:val="16"/>
          <w:sz w:val="23"/>
          <w:szCs w:val="23"/>
          <w:lang w:eastAsia="pl-PL"/>
        </w:rPr>
      </w:pPr>
    </w:p>
    <w:p w14:paraId="33234CF1" w14:textId="77777777" w:rsidR="00E608C7" w:rsidRPr="00E608C7" w:rsidRDefault="00E608C7" w:rsidP="00E608C7">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Za najkorzystniejszą zostanie uznana oferta spośród ofert spełniających warunki określone w SWZ, która uzyska najwyższą liczbę punktów, przez co należy rozumieć ofertę z najkorzystniejszym bilansem ceny.</w:t>
      </w:r>
    </w:p>
    <w:p w14:paraId="6C4B81B4" w14:textId="77777777" w:rsidR="00E608C7" w:rsidRPr="00E608C7" w:rsidRDefault="00E608C7" w:rsidP="00E608C7">
      <w:pPr>
        <w:numPr>
          <w:ilvl w:val="0"/>
          <w:numId w:val="36"/>
        </w:numPr>
        <w:spacing w:after="120" w:line="240" w:lineRule="auto"/>
        <w:ind w:left="426" w:hanging="426"/>
        <w:jc w:val="both"/>
        <w:rPr>
          <w:rFonts w:ascii="Arial" w:eastAsia="Aptos" w:hAnsi="Arial" w:cs="Arial"/>
          <w:sz w:val="23"/>
          <w:szCs w:val="23"/>
        </w:rPr>
      </w:pPr>
      <w:r w:rsidRPr="00E608C7">
        <w:rPr>
          <w:rFonts w:ascii="Arial" w:eastAsia="Times New Roman" w:hAnsi="Arial" w:cs="Arial"/>
          <w:kern w:val="16"/>
          <w:sz w:val="23"/>
          <w:szCs w:val="23"/>
          <w:lang w:eastAsia="pl-PL"/>
        </w:rPr>
        <w:t>Punkty przyznane każdej ofercie będą zaokrąglane do dwóch miejsc po przecinku, zgodnie z zasadami arytmetyki.</w:t>
      </w:r>
    </w:p>
    <w:p w14:paraId="27BBD386" w14:textId="77777777" w:rsidR="00E608C7" w:rsidRPr="00E608C7" w:rsidRDefault="00E608C7" w:rsidP="00E608C7">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Ofertami zakwalifikowanymi do oceny wg kryteriów oceny ofert będą tylko te, które odpowiadają treści SWZ.</w:t>
      </w:r>
    </w:p>
    <w:p w14:paraId="6BAE7C57" w14:textId="77777777" w:rsidR="00E608C7" w:rsidRPr="00E608C7" w:rsidRDefault="00E608C7" w:rsidP="00E608C7">
      <w:pPr>
        <w:numPr>
          <w:ilvl w:val="0"/>
          <w:numId w:val="36"/>
        </w:numPr>
        <w:spacing w:after="120" w:line="240" w:lineRule="auto"/>
        <w:ind w:left="426" w:hanging="426"/>
        <w:jc w:val="both"/>
        <w:rPr>
          <w:rFonts w:ascii="Arial" w:eastAsia="Aptos" w:hAnsi="Arial" w:cs="Arial"/>
          <w:sz w:val="23"/>
          <w:szCs w:val="23"/>
        </w:rPr>
      </w:pPr>
      <w:r w:rsidRPr="00E608C7">
        <w:rPr>
          <w:rFonts w:ascii="Arial" w:eastAsia="Times New Roman" w:hAnsi="Arial" w:cs="Arial"/>
          <w:spacing w:val="-4"/>
          <w:sz w:val="23"/>
          <w:szCs w:val="23"/>
          <w:lang w:eastAsia="pl-PL"/>
        </w:rPr>
        <w:t xml:space="preserve">Zamawiający dokona wyboru najkorzystniejszej oferty z ofert niepodlegających odrzuceniu. </w:t>
      </w:r>
    </w:p>
    <w:p w14:paraId="1FE50C72" w14:textId="77777777" w:rsidR="00E608C7" w:rsidRPr="00E608C7" w:rsidRDefault="00E608C7" w:rsidP="00E608C7">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W toku badania i oceny ofert Zamawiający może żądać od Wykonawcy wyjaśnień dotyczących treści złożonej oferty, w tym zaoferowanej ceny.</w:t>
      </w:r>
    </w:p>
    <w:p w14:paraId="311B2830"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XXII</w:t>
      </w:r>
    </w:p>
    <w:p w14:paraId="79E18ACE"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WYMAGANIA DOTYCZĄCE WADIUM</w:t>
      </w:r>
    </w:p>
    <w:p w14:paraId="5C970B14" w14:textId="77777777" w:rsidR="00E608C7" w:rsidRPr="00E608C7" w:rsidRDefault="00E608C7" w:rsidP="00E608C7">
      <w:pPr>
        <w:spacing w:before="120" w:after="120" w:line="24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Zamawiający </w:t>
      </w:r>
      <w:r w:rsidRPr="00E608C7">
        <w:rPr>
          <w:rFonts w:ascii="Arial" w:eastAsia="Times New Roman" w:hAnsi="Arial" w:cs="Arial"/>
          <w:sz w:val="23"/>
          <w:szCs w:val="23"/>
          <w:u w:val="single"/>
          <w:lang w:eastAsia="pl-PL"/>
        </w:rPr>
        <w:t>nie wymaga</w:t>
      </w:r>
      <w:r w:rsidRPr="00E608C7">
        <w:rPr>
          <w:rFonts w:ascii="Arial" w:eastAsia="Times New Roman" w:hAnsi="Arial" w:cs="Arial"/>
          <w:sz w:val="23"/>
          <w:szCs w:val="23"/>
          <w:lang w:eastAsia="pl-PL"/>
        </w:rPr>
        <w:t xml:space="preserve"> wniesienia wadium w przedmiotowym postępowaniu. </w:t>
      </w:r>
    </w:p>
    <w:p w14:paraId="2990DD0D"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XXIII</w:t>
      </w:r>
    </w:p>
    <w:p w14:paraId="357D0CF2"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WYMAGANIA DOTYCZĄCE ZABEZPIECZENIA NALEŻYTEGO WYKONANIA UMOWY</w:t>
      </w:r>
    </w:p>
    <w:p w14:paraId="196675DC" w14:textId="77777777" w:rsidR="00E608C7" w:rsidRPr="00E608C7" w:rsidRDefault="00E608C7" w:rsidP="00E608C7">
      <w:pPr>
        <w:spacing w:before="120" w:after="120" w:line="240" w:lineRule="auto"/>
        <w:jc w:val="both"/>
        <w:rPr>
          <w:rFonts w:ascii="Arial" w:eastAsia="Times New Roman" w:hAnsi="Arial" w:cs="Arial"/>
          <w:spacing w:val="-2"/>
          <w:sz w:val="23"/>
          <w:szCs w:val="23"/>
          <w:lang w:eastAsia="pl-PL"/>
        </w:rPr>
      </w:pPr>
      <w:bookmarkStart w:id="15" w:name="_Hlk66042633"/>
      <w:r w:rsidRPr="00E608C7">
        <w:rPr>
          <w:rFonts w:ascii="Arial" w:eastAsia="Times New Roman" w:hAnsi="Arial" w:cs="Arial"/>
          <w:spacing w:val="-2"/>
          <w:sz w:val="23"/>
          <w:szCs w:val="23"/>
          <w:lang w:eastAsia="pl-PL"/>
        </w:rPr>
        <w:lastRenderedPageBreak/>
        <w:t xml:space="preserve">Zamawiający </w:t>
      </w:r>
      <w:r w:rsidRPr="00E608C7">
        <w:rPr>
          <w:rFonts w:ascii="Arial" w:eastAsia="Times New Roman" w:hAnsi="Arial" w:cs="Arial"/>
          <w:spacing w:val="-2"/>
          <w:sz w:val="23"/>
          <w:szCs w:val="23"/>
          <w:u w:val="single"/>
          <w:lang w:eastAsia="pl-PL"/>
        </w:rPr>
        <w:t>nie wymaga</w:t>
      </w:r>
      <w:r w:rsidRPr="00E608C7">
        <w:rPr>
          <w:rFonts w:ascii="Arial" w:eastAsia="Times New Roman" w:hAnsi="Arial" w:cs="Arial"/>
          <w:spacing w:val="-2"/>
          <w:sz w:val="23"/>
          <w:szCs w:val="23"/>
          <w:lang w:eastAsia="pl-PL"/>
        </w:rPr>
        <w:t xml:space="preserve"> wniesienia zabezpieczenia należytego wykonania umowy.</w:t>
      </w:r>
    </w:p>
    <w:bookmarkEnd w:id="15"/>
    <w:p w14:paraId="0AC43983"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XXIV</w:t>
      </w:r>
    </w:p>
    <w:p w14:paraId="24DF2019"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INFORMACJE O FORMALNOŚCIACH, JAKIE MUSZĄ ZOSTAĆ DOPEŁNIONE PO WYBORZE OFERTY W CELU ZAWARCIA UMOWY W SPRAWIE ZAMÓWIENIA PUBLICZNEGO</w:t>
      </w:r>
    </w:p>
    <w:p w14:paraId="1EDF19D4" w14:textId="77777777" w:rsidR="00E608C7" w:rsidRPr="00E608C7" w:rsidRDefault="00E608C7" w:rsidP="00E608C7">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Zamawiający zawiera umowę̨ w sprawie zamówienia publicznego, z uwzględnieniem art. 577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w terminie nie krótszym niż̇ </w:t>
      </w:r>
      <w:r w:rsidRPr="00E608C7">
        <w:rPr>
          <w:rFonts w:ascii="Arial" w:eastAsia="Aptos" w:hAnsi="Arial" w:cs="Arial"/>
          <w:b/>
          <w:bCs/>
          <w:sz w:val="23"/>
          <w:szCs w:val="23"/>
        </w:rPr>
        <w:t xml:space="preserve"> 10 dni</w:t>
      </w:r>
      <w:r w:rsidRPr="00E608C7">
        <w:rPr>
          <w:rFonts w:ascii="Arial" w:eastAsia="Aptos" w:hAnsi="Arial" w:cs="Arial"/>
          <w:sz w:val="23"/>
          <w:szCs w:val="23"/>
        </w:rPr>
        <w:t xml:space="preserve"> od dnia przesłania zawiadomienia </w:t>
      </w:r>
      <w:r w:rsidRPr="00E608C7">
        <w:rPr>
          <w:rFonts w:ascii="Arial" w:eastAsia="Aptos" w:hAnsi="Arial" w:cs="Arial"/>
          <w:sz w:val="23"/>
          <w:szCs w:val="23"/>
        </w:rPr>
        <w:br/>
        <w:t xml:space="preserve">o wyborze najkorzystniejszej oferty, jeżeli zawiadomienie to zostało przesłane przy użyciu środków komunikacji elektronicznej, albo </w:t>
      </w:r>
      <w:r w:rsidRPr="00E608C7">
        <w:rPr>
          <w:rFonts w:ascii="Arial" w:eastAsia="Aptos" w:hAnsi="Arial" w:cs="Arial"/>
          <w:b/>
          <w:bCs/>
          <w:sz w:val="23"/>
          <w:szCs w:val="23"/>
        </w:rPr>
        <w:t xml:space="preserve"> 15 dni</w:t>
      </w:r>
      <w:r w:rsidRPr="00E608C7">
        <w:rPr>
          <w:rFonts w:ascii="Arial" w:eastAsia="Aptos" w:hAnsi="Arial" w:cs="Arial"/>
          <w:sz w:val="23"/>
          <w:szCs w:val="23"/>
        </w:rPr>
        <w:t xml:space="preserve">, jeżeli zostało przesłane </w:t>
      </w:r>
      <w:r w:rsidRPr="00E608C7">
        <w:rPr>
          <w:rFonts w:ascii="Arial" w:eastAsia="Aptos" w:hAnsi="Arial" w:cs="Arial"/>
          <w:sz w:val="23"/>
          <w:szCs w:val="23"/>
        </w:rPr>
        <w:br/>
        <w:t xml:space="preserve">w inny sposób. </w:t>
      </w:r>
    </w:p>
    <w:p w14:paraId="6FEE9D13" w14:textId="77777777" w:rsidR="00E608C7" w:rsidRPr="00E608C7" w:rsidRDefault="00E608C7" w:rsidP="00E608C7">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Zamawiający może zawrzeć́ umowę̨ w sprawie zamówienia publicznego przed upływem terminu, o którym mowa w ust. 1, jeżeli w postępowaniu o udzielenie zamówienia złożono tylko jedną ofertę̨. </w:t>
      </w:r>
    </w:p>
    <w:p w14:paraId="300CD18C" w14:textId="77777777" w:rsidR="00E608C7" w:rsidRPr="00E608C7" w:rsidRDefault="00E608C7" w:rsidP="00E608C7">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Wykonawca, którego oferta została wybrana jako najkorzystniejsza, zostanie poinformowany przez Zamawiającego o miejscu i terminie podpisania umowy. </w:t>
      </w:r>
    </w:p>
    <w:p w14:paraId="76CFB435" w14:textId="77777777" w:rsidR="00E608C7" w:rsidRPr="00E608C7" w:rsidRDefault="00E608C7" w:rsidP="00E608C7">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Wykonawca, o którym mowa w ust. 3, ma obowiązek zawrzeć umowę w sprawie zamówienia na warunkach określonych w projektowanych postanowieniach umowy. Umowa zostanie uzupełniona o zapisy wynikające ze złożonej oferty. </w:t>
      </w:r>
    </w:p>
    <w:p w14:paraId="194158FB" w14:textId="77777777" w:rsidR="00E608C7" w:rsidRPr="00E608C7" w:rsidRDefault="00E608C7" w:rsidP="00E608C7">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AFF553E" w14:textId="77777777" w:rsidR="00E608C7" w:rsidRPr="00E608C7" w:rsidRDefault="00E608C7" w:rsidP="00E608C7">
      <w:pPr>
        <w:numPr>
          <w:ilvl w:val="0"/>
          <w:numId w:val="22"/>
        </w:numPr>
        <w:spacing w:after="120" w:line="240" w:lineRule="auto"/>
        <w:ind w:left="426" w:hanging="425"/>
        <w:jc w:val="both"/>
        <w:rPr>
          <w:rFonts w:ascii="Arial" w:eastAsia="Aptos" w:hAnsi="Arial" w:cs="Arial"/>
          <w:b/>
          <w:bCs/>
          <w:sz w:val="23"/>
          <w:szCs w:val="23"/>
        </w:rPr>
      </w:pPr>
      <w:r w:rsidRPr="00E608C7">
        <w:rPr>
          <w:rFonts w:ascii="Arial" w:eastAsia="Times New Roman" w:hAnsi="Arial" w:cs="Arial"/>
          <w:b/>
          <w:bCs/>
          <w:sz w:val="23"/>
          <w:szCs w:val="23"/>
          <w:u w:val="single"/>
        </w:rPr>
        <w:t>Przed podpisaniem umowy Zamawiający zastrzega sobie prawo żądania</w:t>
      </w:r>
      <w:r w:rsidRPr="00E608C7">
        <w:rPr>
          <w:rFonts w:ascii="Arial" w:eastAsia="Times New Roman" w:hAnsi="Arial" w:cs="Arial"/>
          <w:b/>
          <w:bCs/>
          <w:sz w:val="23"/>
          <w:szCs w:val="23"/>
        </w:rPr>
        <w:t>:</w:t>
      </w:r>
    </w:p>
    <w:p w14:paraId="30763757" w14:textId="77777777" w:rsidR="00E608C7" w:rsidRPr="00E608C7" w:rsidRDefault="00E608C7" w:rsidP="00E608C7">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Aptos" w:hAnsi="Arial" w:cs="Arial"/>
          <w:sz w:val="23"/>
          <w:szCs w:val="23"/>
        </w:rPr>
        <w:t xml:space="preserve">informacji niezbędnych do wpisania do treści Umowy, np. </w:t>
      </w:r>
      <w:r w:rsidRPr="00E608C7">
        <w:rPr>
          <w:rFonts w:ascii="Arial" w:eastAsia="Aptos" w:hAnsi="Arial" w:cs="Arial"/>
          <w:iCs/>
          <w:sz w:val="23"/>
          <w:szCs w:val="23"/>
        </w:rPr>
        <w:t>imiona i nazwiska uprawnionych osób, które będą reprezentować Wykonawcę przy podpisaniu umowy</w:t>
      </w:r>
      <w:r w:rsidRPr="00E608C7">
        <w:rPr>
          <w:rFonts w:ascii="Arial" w:eastAsia="Aptos" w:hAnsi="Arial" w:cs="Arial"/>
          <w:sz w:val="23"/>
          <w:szCs w:val="23"/>
        </w:rPr>
        <w:t>, koordynacji itp.;</w:t>
      </w:r>
    </w:p>
    <w:p w14:paraId="4235DC59" w14:textId="77777777" w:rsidR="00E608C7" w:rsidRPr="00E608C7" w:rsidRDefault="00E608C7" w:rsidP="00E608C7">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formularza ofertowego w wersji edytowalnej;</w:t>
      </w:r>
    </w:p>
    <w:p w14:paraId="275310B5" w14:textId="40F9A423" w:rsidR="00E608C7" w:rsidRPr="00E608C7" w:rsidRDefault="00E608C7" w:rsidP="00E608C7">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formularza cenowego w wersji edytowalnej;</w:t>
      </w:r>
    </w:p>
    <w:p w14:paraId="38B4C972" w14:textId="77777777" w:rsidR="00E608C7" w:rsidRPr="00E608C7" w:rsidRDefault="00E608C7" w:rsidP="00E608C7">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umowy spółki cywilnej, (jeśli dotyczy i w przypadku, gdy Wykonawca nie dołączył tego dokumentu do oferty);</w:t>
      </w:r>
    </w:p>
    <w:p w14:paraId="0AA0DE27" w14:textId="77777777" w:rsidR="00E608C7" w:rsidRPr="00E608C7" w:rsidRDefault="00E608C7" w:rsidP="00E608C7">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projekt umowy o podwykonawstwo (jeżeli dotyczy).</w:t>
      </w:r>
    </w:p>
    <w:p w14:paraId="5877396F" w14:textId="77777777" w:rsidR="00E608C7" w:rsidRPr="00E608C7" w:rsidRDefault="00E608C7" w:rsidP="00E608C7">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Aptos" w:hAnsi="Arial" w:cs="Arial"/>
          <w:sz w:val="23"/>
          <w:szCs w:val="23"/>
        </w:rPr>
        <w:t xml:space="preserve">umowy regulującej współpracę Wykonawców wspólnie ubiegający się </w:t>
      </w:r>
      <w:r w:rsidRPr="00E608C7">
        <w:rPr>
          <w:rFonts w:ascii="Arial" w:eastAsia="Aptos" w:hAnsi="Arial" w:cs="Arial"/>
          <w:sz w:val="23"/>
          <w:szCs w:val="23"/>
        </w:rPr>
        <w:br/>
        <w:t xml:space="preserve">o </w:t>
      </w:r>
      <w:r w:rsidRPr="00E608C7">
        <w:rPr>
          <w:rFonts w:ascii="Arial" w:eastAsia="Aptos" w:hAnsi="Arial" w:cs="Arial"/>
          <w:spacing w:val="-8"/>
          <w:sz w:val="23"/>
          <w:szCs w:val="23"/>
        </w:rPr>
        <w:t>udzielenie zamówienia (</w:t>
      </w:r>
      <w:r w:rsidRPr="00E608C7">
        <w:rPr>
          <w:rFonts w:ascii="Arial" w:eastAsia="Aptos" w:hAnsi="Arial" w:cs="Arial"/>
          <w:spacing w:val="-8"/>
          <w:sz w:val="23"/>
          <w:szCs w:val="23"/>
          <w:u w:val="single"/>
        </w:rPr>
        <w:t>w przypadku wyboru ich oferty jako najkorzystniejszej).</w:t>
      </w:r>
    </w:p>
    <w:p w14:paraId="7F1797A6" w14:textId="476CA61C" w:rsidR="00E608C7" w:rsidRPr="00E608C7" w:rsidRDefault="0068006A" w:rsidP="0068006A">
      <w:pPr>
        <w:widowControl w:val="0"/>
        <w:numPr>
          <w:ilvl w:val="0"/>
          <w:numId w:val="22"/>
        </w:numPr>
        <w:tabs>
          <w:tab w:val="right" w:leader="dot" w:pos="9072"/>
        </w:tabs>
        <w:autoSpaceDE w:val="0"/>
        <w:autoSpaceDN w:val="0"/>
        <w:adjustRightInd w:val="0"/>
        <w:spacing w:after="120" w:line="240" w:lineRule="auto"/>
        <w:ind w:left="426" w:hanging="426"/>
        <w:jc w:val="both"/>
        <w:rPr>
          <w:rFonts w:ascii="Arial" w:eastAsia="Times New Roman" w:hAnsi="Arial" w:cs="Arial"/>
          <w:sz w:val="23"/>
          <w:szCs w:val="23"/>
          <w:lang w:eastAsia="pl-PL"/>
        </w:rPr>
      </w:pPr>
      <w:bookmarkStart w:id="16" w:name="_Hlk66042677"/>
      <w:r w:rsidRPr="0068006A">
        <w:rPr>
          <w:rFonts w:ascii="Arial" w:eastAsia="Aptos" w:hAnsi="Arial" w:cs="Arial"/>
          <w:sz w:val="23"/>
          <w:szCs w:val="23"/>
        </w:rPr>
        <w:t xml:space="preserve">Jeżeli Wykonawca, którego oferta została wybrana, uchyla się od zawarcia umowy </w:t>
      </w:r>
      <w:r>
        <w:rPr>
          <w:rFonts w:ascii="Arial" w:eastAsia="Aptos" w:hAnsi="Arial" w:cs="Arial"/>
          <w:sz w:val="23"/>
          <w:szCs w:val="23"/>
        </w:rPr>
        <w:br/>
      </w:r>
      <w:r w:rsidRPr="0068006A">
        <w:rPr>
          <w:rFonts w:ascii="Arial" w:eastAsia="Aptos" w:hAnsi="Arial" w:cs="Arial"/>
          <w:sz w:val="23"/>
          <w:szCs w:val="23"/>
        </w:rPr>
        <w:t xml:space="preserve">w sprawie zamówienia publicznego lub nie wnosi wymaganego zabezpieczenia należytego wykonania umowy, Zamawiający może dokonać ponownego badania </w:t>
      </w:r>
      <w:r>
        <w:rPr>
          <w:rFonts w:ascii="Arial" w:eastAsia="Aptos" w:hAnsi="Arial" w:cs="Arial"/>
          <w:sz w:val="23"/>
          <w:szCs w:val="23"/>
        </w:rPr>
        <w:br/>
      </w:r>
      <w:r w:rsidRPr="0068006A">
        <w:rPr>
          <w:rFonts w:ascii="Arial" w:eastAsia="Aptos" w:hAnsi="Arial" w:cs="Arial"/>
          <w:sz w:val="23"/>
          <w:szCs w:val="23"/>
        </w:rPr>
        <w:t>i oceny ofert spośród ofert pozostałych w postępowaniu Wykonawców oraz wybrać najkorzystniejszą ofertę albo unieważnić postępowanie</w:t>
      </w:r>
      <w:r w:rsidR="00E608C7" w:rsidRPr="00E608C7">
        <w:rPr>
          <w:rFonts w:ascii="Arial" w:eastAsia="Aptos" w:hAnsi="Arial" w:cs="Arial"/>
          <w:sz w:val="23"/>
          <w:szCs w:val="23"/>
        </w:rPr>
        <w:t>.</w:t>
      </w:r>
    </w:p>
    <w:bookmarkEnd w:id="16"/>
    <w:p w14:paraId="4721AEEB"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XXV</w:t>
      </w:r>
    </w:p>
    <w:p w14:paraId="724051B3"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POUCZENIE O ŚRODKACH OCHRONY PRAWNEJ PRZYSŁUGUJĄCYCH WYKONAWCY</w:t>
      </w:r>
    </w:p>
    <w:p w14:paraId="288B222F" w14:textId="77777777" w:rsidR="00E608C7" w:rsidRPr="00E608C7" w:rsidRDefault="00E608C7" w:rsidP="00E608C7">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Środki ochrony prawnej określone w niniejszym dziale przysługują wykonawcy, uczestnikowi konkursu oraz innemu podmiotowi, jeżeli ma lub miał interes w uzyskaniu </w:t>
      </w:r>
      <w:r w:rsidRPr="00E608C7">
        <w:rPr>
          <w:rFonts w:ascii="Arial" w:eastAsia="Aptos" w:hAnsi="Arial" w:cs="Arial"/>
          <w:sz w:val="23"/>
          <w:szCs w:val="23"/>
        </w:rPr>
        <w:lastRenderedPageBreak/>
        <w:t xml:space="preserve">zamówienia lub nagrody w konkursie oraz poniósł lub może ponieść szkodę w wyniku naruszenia przez zamawiającego przepisów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7CAB3D1D" w14:textId="77777777" w:rsidR="00E608C7" w:rsidRPr="00E608C7" w:rsidRDefault="00E608C7" w:rsidP="00E608C7">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pacing w:val="-4"/>
          <w:sz w:val="23"/>
          <w:szCs w:val="23"/>
        </w:rPr>
        <w:t>Środki ochrony prawnej wobec ogłoszenia wszczynającego postępowanie o udzielenie</w:t>
      </w:r>
      <w:r w:rsidRPr="00E608C7">
        <w:rPr>
          <w:rFonts w:ascii="Arial" w:eastAsia="Aptos" w:hAnsi="Arial" w:cs="Arial"/>
          <w:sz w:val="23"/>
          <w:szCs w:val="23"/>
        </w:rPr>
        <w:t xml:space="preserve"> zamówienia lub ogłoszenia o konkursie oraz dokumentów zamówienia przysługują również organizacjom wpisanym na listę, o której mowa w art. 469 pkt 15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oraz Rzecznikowi Małych i Średnich Przedsiębiorców. </w:t>
      </w:r>
    </w:p>
    <w:p w14:paraId="50546BC8" w14:textId="77777777" w:rsidR="00E608C7" w:rsidRPr="00E608C7" w:rsidRDefault="00E608C7" w:rsidP="00E608C7">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przysługuje na: </w:t>
      </w:r>
    </w:p>
    <w:p w14:paraId="51B7C760" w14:textId="77777777" w:rsidR="00E608C7" w:rsidRPr="00E608C7" w:rsidRDefault="00E608C7" w:rsidP="00E608C7">
      <w:pPr>
        <w:numPr>
          <w:ilvl w:val="2"/>
          <w:numId w:val="16"/>
        </w:numPr>
        <w:spacing w:after="120" w:line="240" w:lineRule="auto"/>
        <w:ind w:hanging="318"/>
        <w:jc w:val="both"/>
        <w:rPr>
          <w:rFonts w:ascii="Arial" w:eastAsia="Aptos" w:hAnsi="Arial" w:cs="Arial"/>
          <w:sz w:val="23"/>
          <w:szCs w:val="23"/>
        </w:rPr>
      </w:pPr>
      <w:r w:rsidRPr="00E608C7">
        <w:rPr>
          <w:rFonts w:ascii="Arial" w:eastAsia="Aptos" w:hAnsi="Arial" w:cs="Arial"/>
          <w:sz w:val="23"/>
          <w:szCs w:val="23"/>
        </w:rPr>
        <w:t xml:space="preserve">niezgodną z przepisami ustawy czynność Zamawiającego, podjętą </w:t>
      </w:r>
      <w:r w:rsidRPr="00E608C7">
        <w:rPr>
          <w:rFonts w:ascii="Arial" w:eastAsia="Aptos" w:hAnsi="Arial" w:cs="Arial"/>
          <w:sz w:val="23"/>
          <w:szCs w:val="23"/>
        </w:rPr>
        <w:br/>
        <w:t xml:space="preserve">w postępowaniu o udzielenie zamówienia, w tym na projektowane postanowienie umowy; </w:t>
      </w:r>
    </w:p>
    <w:p w14:paraId="1268810C" w14:textId="77777777" w:rsidR="00E608C7" w:rsidRPr="00E608C7" w:rsidRDefault="00E608C7" w:rsidP="00E608C7">
      <w:pPr>
        <w:numPr>
          <w:ilvl w:val="2"/>
          <w:numId w:val="16"/>
        </w:numPr>
        <w:spacing w:after="120" w:line="240" w:lineRule="auto"/>
        <w:ind w:hanging="318"/>
        <w:jc w:val="both"/>
        <w:rPr>
          <w:rFonts w:ascii="Arial" w:eastAsia="Aptos" w:hAnsi="Arial" w:cs="Arial"/>
          <w:sz w:val="23"/>
          <w:szCs w:val="23"/>
        </w:rPr>
      </w:pPr>
      <w:r w:rsidRPr="00E608C7">
        <w:rPr>
          <w:rFonts w:ascii="Arial" w:eastAsia="Aptos" w:hAnsi="Arial" w:cs="Arial"/>
          <w:sz w:val="23"/>
          <w:szCs w:val="23"/>
        </w:rPr>
        <w:t>zaniechanie czynności w postępowaniu o udzielenie zamówienia do której zamawiający był obowiązany na podstawie ustawy;</w:t>
      </w:r>
    </w:p>
    <w:p w14:paraId="4E2B74A9" w14:textId="77777777" w:rsidR="00E608C7" w:rsidRPr="00E608C7" w:rsidRDefault="00E608C7" w:rsidP="00E608C7">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wnosi się do Prezesa Izby. Odwołujący przekazuje kopię odwołania zamawiającemu przed upływem terminu do wniesienia odwołania w taki sposób, aby mógł on zapoznać się z jego treścią przed upływem tego terminu. </w:t>
      </w:r>
    </w:p>
    <w:p w14:paraId="74276649" w14:textId="77777777" w:rsidR="00E608C7" w:rsidRPr="00E608C7" w:rsidRDefault="00E608C7" w:rsidP="00E608C7">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wobec treści ogłoszenia lub treści SWZ wnosi się w terminie 10 dni od dnia zamieszczenia ogłoszenia w Biuletynie Zamówień Publicznych lub treści SWZ na stronie internetowej. </w:t>
      </w:r>
    </w:p>
    <w:p w14:paraId="268BF821" w14:textId="77777777" w:rsidR="00E608C7" w:rsidRPr="00E608C7" w:rsidRDefault="00E608C7" w:rsidP="00E608C7">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wnosi się w terminie: </w:t>
      </w:r>
    </w:p>
    <w:p w14:paraId="62BADC55" w14:textId="77777777" w:rsidR="00E608C7" w:rsidRPr="00E608C7" w:rsidRDefault="00E608C7" w:rsidP="00E608C7">
      <w:pPr>
        <w:numPr>
          <w:ilvl w:val="0"/>
          <w:numId w:val="21"/>
        </w:numPr>
        <w:spacing w:after="120" w:line="240" w:lineRule="auto"/>
        <w:jc w:val="both"/>
        <w:rPr>
          <w:rFonts w:ascii="Arial" w:eastAsia="Aptos" w:hAnsi="Arial" w:cs="Arial"/>
          <w:sz w:val="23"/>
          <w:szCs w:val="23"/>
        </w:rPr>
      </w:pPr>
      <w:r w:rsidRPr="00E608C7">
        <w:rPr>
          <w:rFonts w:ascii="Arial" w:eastAsia="Aptos" w:hAnsi="Arial" w:cs="Arial"/>
          <w:sz w:val="23"/>
          <w:szCs w:val="23"/>
        </w:rPr>
        <w:t xml:space="preserve">10 dni od dnia przekazania informacji o czynności zamawiającego stanowiącej podstawę jego wniesienia, jeżeli informacja została przekazana przy użyciu środków komunikacji elektronicznej, </w:t>
      </w:r>
    </w:p>
    <w:p w14:paraId="35A39A9F" w14:textId="77777777" w:rsidR="00E608C7" w:rsidRPr="00E608C7" w:rsidRDefault="00E608C7" w:rsidP="00E608C7">
      <w:pPr>
        <w:numPr>
          <w:ilvl w:val="0"/>
          <w:numId w:val="21"/>
        </w:numPr>
        <w:spacing w:after="120" w:line="240" w:lineRule="auto"/>
        <w:jc w:val="both"/>
        <w:rPr>
          <w:rFonts w:ascii="Arial" w:eastAsia="Aptos" w:hAnsi="Arial" w:cs="Arial"/>
          <w:sz w:val="23"/>
          <w:szCs w:val="23"/>
        </w:rPr>
      </w:pPr>
      <w:r w:rsidRPr="00E608C7">
        <w:rPr>
          <w:rFonts w:ascii="Arial" w:eastAsia="Aptos" w:hAnsi="Arial" w:cs="Arial"/>
          <w:sz w:val="23"/>
          <w:szCs w:val="23"/>
        </w:rPr>
        <w:t xml:space="preserve">15 dni od dnia przekazania informacji o czynności zamawiającego stanowiącej podstawę jego wniesienia, jeżeli informacja została przekazana w sposób inny niż określony w pkt 1. </w:t>
      </w:r>
    </w:p>
    <w:p w14:paraId="606F9542" w14:textId="77777777" w:rsidR="00E608C7" w:rsidRPr="00E608C7" w:rsidRDefault="00E608C7" w:rsidP="00E608C7">
      <w:pPr>
        <w:numPr>
          <w:ilvl w:val="0"/>
          <w:numId w:val="20"/>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33BDFA77" w14:textId="77777777" w:rsidR="00E608C7" w:rsidRPr="00E608C7" w:rsidRDefault="00E608C7" w:rsidP="00E608C7">
      <w:pPr>
        <w:numPr>
          <w:ilvl w:val="0"/>
          <w:numId w:val="20"/>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Na orzeczenie Izby oraz postanowienie Prezesa Izby, o którym mowa w art. 519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stronom oraz uczestnikom postępowania odwoławczego przysługuje skarga do sądu. </w:t>
      </w:r>
    </w:p>
    <w:p w14:paraId="1A3E79E1" w14:textId="77777777" w:rsidR="00E608C7" w:rsidRPr="00E608C7" w:rsidRDefault="00E608C7" w:rsidP="00E608C7">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 postępowaniu toczącym się wskutek wniesienia skargi stosuje się odpowiednio przepisy ustawy z dnia 17 listopada 1964 r. - Kodeks postępowania cywilnego </w:t>
      </w:r>
      <w:r w:rsidRPr="00E608C7">
        <w:rPr>
          <w:rFonts w:ascii="Arial" w:eastAsia="Aptos" w:hAnsi="Arial" w:cs="Arial"/>
          <w:sz w:val="23"/>
          <w:szCs w:val="23"/>
        </w:rPr>
        <w:br/>
        <w:t xml:space="preserve">o apelacji, jeżeli przepisy niniejszego rozdziału nie stanowią inaczej. </w:t>
      </w:r>
    </w:p>
    <w:p w14:paraId="69D66DA0" w14:textId="77777777" w:rsidR="00E608C7" w:rsidRPr="00E608C7" w:rsidRDefault="00E608C7" w:rsidP="00E608C7">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Skargę wnosi się do Sądu Okręgowego w Warszawie - sądu zamówień publicznych, zwanego dalej "sądem zamówień publicznych". </w:t>
      </w:r>
    </w:p>
    <w:p w14:paraId="62387880" w14:textId="77777777" w:rsidR="00E608C7" w:rsidRPr="00E608C7" w:rsidRDefault="00E608C7" w:rsidP="00E608C7">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Skargę wnosi się za pośrednictwem Prezesa Izby, w terminie 14 dni od dnia doręczenia orzeczenia Izby lub postanowienia Prezesa Izby, o którym mowa w art. 519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przesyłając jednocześnie jej odpis przeciwnikowi skargi. Złożenie skargi w placówce pocztowej operatora wyznaczonego w rozumieniu ustawy z dnia 23 listopada 2012 r. - Prawo pocztowe jest równoznaczne z jej wniesieniem. </w:t>
      </w:r>
    </w:p>
    <w:p w14:paraId="2B73BD7D" w14:textId="77777777" w:rsidR="00E608C7" w:rsidRPr="00E608C7" w:rsidRDefault="00E608C7" w:rsidP="00E608C7">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Prezes Izby przekazuje skargę wraz z aktami postępowania odwoławczego do sądu zamówień publicznych w terminie 7 dni od dnia jej otrzymania.</w:t>
      </w:r>
    </w:p>
    <w:p w14:paraId="123928F9" w14:textId="77777777" w:rsidR="00E608C7" w:rsidRDefault="00E608C7" w:rsidP="00E608C7">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lastRenderedPageBreak/>
        <w:t xml:space="preserve">Szczegółowe informacje dotyczące środków ochrony prawnej określone są w Dziale IX „Środki ochrony prawnej”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35E593A7"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XXVI</w:t>
      </w:r>
    </w:p>
    <w:p w14:paraId="435E342D"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RODO</w:t>
      </w:r>
    </w:p>
    <w:p w14:paraId="10047945" w14:textId="174FAEA9" w:rsidR="00E608C7" w:rsidRPr="00E608C7" w:rsidRDefault="00902DC3" w:rsidP="00E608C7">
      <w:pPr>
        <w:spacing w:before="120" w:after="120" w:line="240" w:lineRule="auto"/>
        <w:jc w:val="both"/>
        <w:rPr>
          <w:rFonts w:ascii="Arial" w:eastAsia="Times New Roman" w:hAnsi="Arial" w:cs="Arial"/>
          <w:color w:val="000000"/>
          <w:sz w:val="23"/>
          <w:szCs w:val="23"/>
          <w:lang w:eastAsia="pl-PL"/>
        </w:rPr>
      </w:pPr>
      <w:r w:rsidRPr="00902DC3">
        <w:rPr>
          <w:rFonts w:ascii="Arial" w:eastAsia="Times New Roman" w:hAnsi="Arial" w:cs="Arial"/>
          <w:color w:val="000000"/>
          <w:sz w:val="23"/>
          <w:szCs w:val="23"/>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r w:rsidR="00E608C7" w:rsidRPr="00E608C7">
        <w:rPr>
          <w:rFonts w:ascii="Arial" w:eastAsia="Times New Roman" w:hAnsi="Arial" w:cs="Arial"/>
          <w:color w:val="000000"/>
          <w:sz w:val="23"/>
          <w:szCs w:val="23"/>
          <w:lang w:eastAsia="pl-PL"/>
        </w:rPr>
        <w:t xml:space="preserve">: </w:t>
      </w:r>
    </w:p>
    <w:p w14:paraId="16ACF428" w14:textId="77777777" w:rsidR="00E608C7" w:rsidRPr="00E608C7" w:rsidRDefault="00E608C7" w:rsidP="00E608C7">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administratorem Pani/Pana danych osobowych jest Centrum Zasobów Cyberprzestrzeni SZ,</w:t>
      </w:r>
    </w:p>
    <w:p w14:paraId="041F5CD4" w14:textId="77777777" w:rsidR="00E608C7" w:rsidRPr="00E608C7" w:rsidRDefault="00E608C7" w:rsidP="00E608C7">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 xml:space="preserve">adres email inspektora ochrony danych osobowych: </w:t>
      </w:r>
      <w:r w:rsidRPr="00E608C7">
        <w:rPr>
          <w:rFonts w:ascii="Arial" w:eastAsia="Times New Roman" w:hAnsi="Arial" w:cs="Arial"/>
          <w:b/>
          <w:color w:val="000000"/>
          <w:sz w:val="23"/>
          <w:szCs w:val="23"/>
          <w:lang w:eastAsia="pl-PL"/>
        </w:rPr>
        <w:t xml:space="preserve"> </w:t>
      </w:r>
      <w:r w:rsidRPr="00E608C7">
        <w:rPr>
          <w:rFonts w:ascii="Arial" w:eastAsia="Aptos" w:hAnsi="Arial" w:cs="Arial"/>
          <w:b/>
          <w:sz w:val="23"/>
          <w:szCs w:val="23"/>
        </w:rPr>
        <w:t>czcsz.iod@ron.mil.pl</w:t>
      </w:r>
    </w:p>
    <w:p w14:paraId="4238F0A1" w14:textId="7C334F29" w:rsidR="00E608C7" w:rsidRPr="00E608C7" w:rsidRDefault="00CD03DD" w:rsidP="00E608C7">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CD03DD">
        <w:rPr>
          <w:rFonts w:ascii="Arial" w:eastAsia="Times New Roman" w:hAnsi="Arial" w:cs="Arial"/>
          <w:color w:val="000000"/>
          <w:sz w:val="23"/>
          <w:szCs w:val="23"/>
          <w:lang w:eastAsia="pl-PL"/>
        </w:rPr>
        <w:t>Pani/Pana dane osobowe (w tym wszelkie dane osobowe osób zgłoszonych w ofercie oraz w trakcie realizacji umowy) przetwarzane będą na podstawie art. 6 ust. 1 lit. c RODO w celu związanym z niniejszym postępowaniem o udzielenie zamówienia publicznego oraz jego realizacją, jak również na podstawie art. 6 ust. 1 lit. e RODO w związku z koniecznością przekazania danych niezbędnych do stworzenia i weryfikacji dokumentów upoważniających do wejścia na teren wojskowy</w:t>
      </w:r>
      <w:r w:rsidR="00E608C7" w:rsidRPr="00E608C7">
        <w:rPr>
          <w:rFonts w:ascii="Arial" w:eastAsia="Calibri" w:hAnsi="Arial" w:cs="Arial"/>
          <w:color w:val="000000"/>
          <w:sz w:val="23"/>
          <w:szCs w:val="23"/>
        </w:rPr>
        <w:t>.</w:t>
      </w:r>
    </w:p>
    <w:p w14:paraId="1D74327F" w14:textId="026765B4" w:rsidR="00E608C7" w:rsidRPr="00E608C7" w:rsidRDefault="00CD03DD" w:rsidP="00E608C7">
      <w:pPr>
        <w:spacing w:after="0" w:line="240" w:lineRule="auto"/>
        <w:jc w:val="both"/>
        <w:rPr>
          <w:rFonts w:ascii="Arial" w:eastAsia="Times New Roman" w:hAnsi="Arial" w:cs="Arial"/>
          <w:color w:val="000000"/>
          <w:sz w:val="23"/>
          <w:szCs w:val="23"/>
          <w:lang w:eastAsia="pl-PL"/>
        </w:rPr>
      </w:pPr>
      <w:r w:rsidRPr="00CD03DD">
        <w:rPr>
          <w:rFonts w:ascii="Arial" w:eastAsia="Times New Roman" w:hAnsi="Arial" w:cs="Arial"/>
          <w:color w:val="000000"/>
          <w:sz w:val="23"/>
          <w:szCs w:val="23"/>
          <w:lang w:eastAsia="pl-PL"/>
        </w:rPr>
        <w:t>Odbiorcami Pani/Pana danych osobowych będą osoby lub podmioty, którym udostępniona zostanie dokumentacja postępowania w oparciu o art. 18 oraz art. 74 ustawy z dnia 11 września 2019 r. Prawo zamówień publicznych (Dz. U. z 2024 r., poz. 1320) oraz osoby lub podmioty współpracujące lub wykonujące działania nadzorcze w związku z realizacją umowy o udzielenie zamówienia publicznego</w:t>
      </w:r>
      <w:r>
        <w:rPr>
          <w:rFonts w:ascii="Arial" w:eastAsia="Times New Roman" w:hAnsi="Arial" w:cs="Arial"/>
          <w:color w:val="000000"/>
          <w:sz w:val="23"/>
          <w:szCs w:val="23"/>
          <w:lang w:eastAsia="pl-PL"/>
        </w:rPr>
        <w:t>.</w:t>
      </w:r>
    </w:p>
    <w:p w14:paraId="0DC1FC18" w14:textId="511C9881" w:rsidR="00E608C7" w:rsidRPr="00E608C7" w:rsidRDefault="00CD03DD" w:rsidP="00E608C7">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CD03DD">
        <w:rPr>
          <w:rFonts w:ascii="Arial" w:eastAsia="Times New Roman" w:hAnsi="Arial" w:cs="Arial"/>
          <w:color w:val="000000"/>
          <w:sz w:val="23"/>
          <w:szCs w:val="23"/>
          <w:lang w:eastAsia="pl-PL"/>
        </w:rPr>
        <w:t xml:space="preserve">Pani/Pana dane osobowe będą przechowywane zgodnie z art. 78 ust. 1 ustawy </w:t>
      </w:r>
      <w:proofErr w:type="spellStart"/>
      <w:r w:rsidRPr="00CD03DD">
        <w:rPr>
          <w:rFonts w:ascii="Arial" w:eastAsia="Times New Roman" w:hAnsi="Arial" w:cs="Arial"/>
          <w:color w:val="000000"/>
          <w:sz w:val="23"/>
          <w:szCs w:val="23"/>
          <w:lang w:eastAsia="pl-PL"/>
        </w:rPr>
        <w:t>Pzp</w:t>
      </w:r>
      <w:proofErr w:type="spellEnd"/>
      <w:r w:rsidRPr="00CD03DD">
        <w:rPr>
          <w:rFonts w:ascii="Arial" w:eastAsia="Times New Roman" w:hAnsi="Arial" w:cs="Arial"/>
          <w:color w:val="000000"/>
          <w:sz w:val="23"/>
          <w:szCs w:val="23"/>
          <w:lang w:eastAsia="pl-PL"/>
        </w:rPr>
        <w:t xml:space="preserve"> przez okres 4 lat od dnia zakończenia postępowania o udzielenie zamówienia, a jeżeli czas trwania umowy przekracza 4 lata, okres przechowywania obejmuje cały czas trwania umowy</w:t>
      </w:r>
      <w:r w:rsidR="00E608C7" w:rsidRPr="00E608C7">
        <w:rPr>
          <w:rFonts w:ascii="Arial" w:eastAsia="Times New Roman" w:hAnsi="Arial" w:cs="Arial"/>
          <w:color w:val="000000"/>
          <w:sz w:val="23"/>
          <w:szCs w:val="23"/>
          <w:lang w:eastAsia="pl-PL"/>
        </w:rPr>
        <w:t>;</w:t>
      </w:r>
    </w:p>
    <w:p w14:paraId="65F0E2E8" w14:textId="7242B4E2" w:rsidR="00E608C7" w:rsidRPr="00E608C7" w:rsidRDefault="00951437" w:rsidP="00E608C7">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951437">
        <w:rPr>
          <w:rFonts w:ascii="Arial" w:eastAsia="Times New Roman" w:hAnsi="Arial" w:cs="Arial"/>
          <w:color w:val="000000"/>
          <w:sz w:val="23"/>
          <w:szCs w:val="23"/>
          <w:lang w:eastAsia="pl-PL"/>
        </w:rPr>
        <w:t xml:space="preserve">obowiązek podania przez Panią/Pana danych osobowych bezpośrednio Pani/Pana dotyczących jest wymogiem ustawowym określonym w przepisach ustawy </w:t>
      </w:r>
      <w:proofErr w:type="spellStart"/>
      <w:r w:rsidRPr="00951437">
        <w:rPr>
          <w:rFonts w:ascii="Arial" w:eastAsia="Times New Roman" w:hAnsi="Arial" w:cs="Arial"/>
          <w:color w:val="000000"/>
          <w:sz w:val="23"/>
          <w:szCs w:val="23"/>
          <w:lang w:eastAsia="pl-PL"/>
        </w:rPr>
        <w:t>Pzp</w:t>
      </w:r>
      <w:proofErr w:type="spellEnd"/>
      <w:r w:rsidRPr="00951437">
        <w:rPr>
          <w:rFonts w:ascii="Arial" w:eastAsia="Times New Roman" w:hAnsi="Arial" w:cs="Arial"/>
          <w:color w:val="000000"/>
          <w:sz w:val="23"/>
          <w:szCs w:val="23"/>
          <w:lang w:eastAsia="pl-PL"/>
        </w:rPr>
        <w:t xml:space="preserve"> związanym z udziałem w postępowaniu o udzielenie zamówienia publicznego; konsekwencje niepodania określonych danych wynikają z ustawy </w:t>
      </w:r>
      <w:proofErr w:type="spellStart"/>
      <w:r w:rsidRPr="00951437">
        <w:rPr>
          <w:rFonts w:ascii="Arial" w:eastAsia="Times New Roman" w:hAnsi="Arial" w:cs="Arial"/>
          <w:color w:val="000000"/>
          <w:sz w:val="23"/>
          <w:szCs w:val="23"/>
          <w:lang w:eastAsia="pl-PL"/>
        </w:rPr>
        <w:t>Pzp</w:t>
      </w:r>
      <w:proofErr w:type="spellEnd"/>
      <w:r w:rsidR="00E608C7" w:rsidRPr="00E608C7">
        <w:rPr>
          <w:rFonts w:ascii="Arial" w:eastAsia="Times New Roman" w:hAnsi="Arial" w:cs="Arial"/>
          <w:color w:val="000000"/>
          <w:sz w:val="23"/>
          <w:szCs w:val="23"/>
          <w:lang w:eastAsia="pl-PL"/>
        </w:rPr>
        <w:t xml:space="preserve">; </w:t>
      </w:r>
    </w:p>
    <w:p w14:paraId="653DD557" w14:textId="77777777" w:rsidR="00E608C7" w:rsidRPr="00E608C7" w:rsidRDefault="00E608C7" w:rsidP="00E608C7">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 xml:space="preserve">w odniesieniu do Pani/Pana danych osobowych decyzje nie będą podejmowane </w:t>
      </w:r>
      <w:r w:rsidRPr="00E608C7">
        <w:rPr>
          <w:rFonts w:ascii="Arial" w:eastAsia="Times New Roman" w:hAnsi="Arial" w:cs="Arial"/>
          <w:color w:val="000000"/>
          <w:sz w:val="23"/>
          <w:szCs w:val="23"/>
          <w:lang w:eastAsia="pl-PL"/>
        </w:rPr>
        <w:br/>
        <w:t>w sposób zautomatyzowany, stosowanie do art. 22 RODO,</w:t>
      </w:r>
    </w:p>
    <w:p w14:paraId="102E5C80" w14:textId="77777777" w:rsidR="00E608C7" w:rsidRPr="00E608C7" w:rsidRDefault="00E608C7" w:rsidP="00E608C7">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posiada Pani/Pan:</w:t>
      </w:r>
    </w:p>
    <w:p w14:paraId="5D9F5192" w14:textId="77777777" w:rsidR="00E608C7" w:rsidRPr="00E608C7" w:rsidRDefault="00E608C7" w:rsidP="00E608C7">
      <w:pPr>
        <w:numPr>
          <w:ilvl w:val="0"/>
          <w:numId w:val="9"/>
        </w:numPr>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na podstawie art. 15 RODO prawo dostępu do danych osobowych Pani/Pana dotyczących</w:t>
      </w:r>
    </w:p>
    <w:p w14:paraId="44093B49" w14:textId="23FA895C" w:rsidR="00E608C7" w:rsidRPr="00E608C7" w:rsidRDefault="00760B67" w:rsidP="00E608C7">
      <w:pPr>
        <w:numPr>
          <w:ilvl w:val="0"/>
          <w:numId w:val="6"/>
        </w:numPr>
        <w:spacing w:before="120" w:after="120" w:line="240" w:lineRule="auto"/>
        <w:jc w:val="both"/>
        <w:rPr>
          <w:rFonts w:ascii="Arial" w:eastAsia="Times New Roman" w:hAnsi="Arial" w:cs="Arial"/>
          <w:color w:val="000000"/>
          <w:sz w:val="23"/>
          <w:szCs w:val="23"/>
          <w:lang w:eastAsia="pl-PL"/>
        </w:rPr>
      </w:pPr>
      <w:r w:rsidRPr="00760B67">
        <w:rPr>
          <w:rFonts w:ascii="Arial" w:eastAsia="Times New Roman" w:hAnsi="Arial" w:cs="Arial"/>
          <w:color w:val="000000"/>
          <w:sz w:val="23"/>
          <w:szCs w:val="23"/>
          <w:lang w:eastAsia="pl-PL"/>
        </w:rPr>
        <w:t xml:space="preserve">na podstawie art. 16 RODO prawo do sprostowania Pani/Pana danych osobowych, przy czym skorzystanie z prawa do sprostowania nie może skutkować zmianą wyniku postępowania o udzielenie zamówienia publicznego ani zmianą postanowień umowy w zakresie niezgodnym z ustawą </w:t>
      </w:r>
      <w:proofErr w:type="spellStart"/>
      <w:r w:rsidRPr="00760B67">
        <w:rPr>
          <w:rFonts w:ascii="Arial" w:eastAsia="Times New Roman" w:hAnsi="Arial" w:cs="Arial"/>
          <w:color w:val="000000"/>
          <w:sz w:val="23"/>
          <w:szCs w:val="23"/>
          <w:lang w:eastAsia="pl-PL"/>
        </w:rPr>
        <w:t>Pzp</w:t>
      </w:r>
      <w:proofErr w:type="spellEnd"/>
      <w:r w:rsidRPr="00760B67">
        <w:rPr>
          <w:rFonts w:ascii="Arial" w:eastAsia="Times New Roman" w:hAnsi="Arial" w:cs="Arial"/>
          <w:color w:val="000000"/>
          <w:sz w:val="23"/>
          <w:szCs w:val="23"/>
          <w:lang w:eastAsia="pl-PL"/>
        </w:rPr>
        <w:t xml:space="preserve"> oraz nie może naruszać integralności protokołu oraz jego załączników</w:t>
      </w:r>
      <w:r w:rsidR="00E608C7" w:rsidRPr="00E608C7">
        <w:rPr>
          <w:rFonts w:ascii="Arial" w:eastAsia="Times New Roman" w:hAnsi="Arial" w:cs="Arial"/>
          <w:color w:val="000000"/>
          <w:sz w:val="23"/>
          <w:szCs w:val="23"/>
          <w:lang w:eastAsia="pl-PL"/>
        </w:rPr>
        <w:t>,</w:t>
      </w:r>
    </w:p>
    <w:p w14:paraId="313432EA" w14:textId="64DAC3DF" w:rsidR="00E608C7" w:rsidRPr="00E608C7" w:rsidRDefault="00760B67" w:rsidP="00E608C7">
      <w:pPr>
        <w:numPr>
          <w:ilvl w:val="0"/>
          <w:numId w:val="6"/>
        </w:numPr>
        <w:spacing w:before="120" w:after="120" w:line="240" w:lineRule="auto"/>
        <w:jc w:val="both"/>
        <w:rPr>
          <w:rFonts w:ascii="Arial" w:eastAsia="Times New Roman" w:hAnsi="Arial" w:cs="Arial"/>
          <w:color w:val="000000"/>
          <w:sz w:val="23"/>
          <w:szCs w:val="23"/>
          <w:lang w:eastAsia="pl-PL"/>
        </w:rPr>
      </w:pPr>
      <w:r w:rsidRPr="00760B67">
        <w:rPr>
          <w:rFonts w:ascii="Arial" w:eastAsia="Times New Roman" w:hAnsi="Arial" w:cs="Arial"/>
          <w:color w:val="000000"/>
          <w:sz w:val="23"/>
          <w:szCs w:val="23"/>
          <w:lang w:eastAsia="pl-PL"/>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w:t>
      </w:r>
      <w:r w:rsidRPr="00760B67">
        <w:rPr>
          <w:rFonts w:ascii="Arial" w:eastAsia="Times New Roman" w:hAnsi="Arial" w:cs="Arial"/>
          <w:color w:val="000000"/>
          <w:sz w:val="23"/>
          <w:szCs w:val="23"/>
          <w:lang w:eastAsia="pl-PL"/>
        </w:rPr>
        <w:lastRenderedPageBreak/>
        <w:t>korzystania ze środków ochrony prawnej lub w celu ochrony praw innej osoby fizycznej lub prawnej lub z uwagi na ważne względy interesu publicznego Unii Europejskiej lub państwa członkowskiego</w:t>
      </w:r>
      <w:r w:rsidR="00E608C7" w:rsidRPr="00E608C7">
        <w:rPr>
          <w:rFonts w:ascii="Arial" w:eastAsia="Times New Roman" w:hAnsi="Arial" w:cs="Arial"/>
          <w:color w:val="000000"/>
          <w:sz w:val="23"/>
          <w:szCs w:val="23"/>
          <w:lang w:eastAsia="pl-PL"/>
        </w:rPr>
        <w:t>.</w:t>
      </w:r>
    </w:p>
    <w:p w14:paraId="3A921B37" w14:textId="121FB97A" w:rsidR="00E608C7" w:rsidRPr="00E608C7" w:rsidRDefault="00502DFE" w:rsidP="00E608C7">
      <w:pPr>
        <w:numPr>
          <w:ilvl w:val="0"/>
          <w:numId w:val="9"/>
        </w:numPr>
        <w:spacing w:before="120" w:after="120" w:line="240" w:lineRule="auto"/>
        <w:jc w:val="both"/>
        <w:rPr>
          <w:rFonts w:ascii="Arial" w:eastAsia="Times New Roman" w:hAnsi="Arial" w:cs="Arial"/>
          <w:i/>
          <w:color w:val="000000"/>
          <w:sz w:val="23"/>
          <w:szCs w:val="23"/>
          <w:lang w:eastAsia="pl-PL"/>
        </w:rPr>
      </w:pPr>
      <w:r w:rsidRPr="00502DFE">
        <w:rPr>
          <w:rFonts w:ascii="Arial" w:eastAsia="Times New Roman" w:hAnsi="Arial" w:cs="Arial"/>
          <w:color w:val="000000"/>
          <w:sz w:val="23"/>
          <w:szCs w:val="23"/>
          <w:lang w:eastAsia="pl-PL"/>
        </w:rPr>
        <w:t>prawo do wniesienia skargi do Prezesa Urzędu Ochrony Danych Osobowych, gdy uzna Pani/Pan, że przetwarzanie danych osobowych Pani/Pana dotyczących narusza przepisy RODO</w:t>
      </w:r>
      <w:r w:rsidR="00E608C7" w:rsidRPr="00E608C7">
        <w:rPr>
          <w:rFonts w:ascii="Arial" w:eastAsia="Times New Roman" w:hAnsi="Arial" w:cs="Arial"/>
          <w:color w:val="000000"/>
          <w:sz w:val="23"/>
          <w:szCs w:val="23"/>
          <w:lang w:eastAsia="pl-PL"/>
        </w:rPr>
        <w:t>;</w:t>
      </w:r>
    </w:p>
    <w:p w14:paraId="122AEF84" w14:textId="77777777" w:rsidR="00E608C7" w:rsidRPr="00E608C7" w:rsidRDefault="00E608C7" w:rsidP="00E608C7">
      <w:pPr>
        <w:numPr>
          <w:ilvl w:val="0"/>
          <w:numId w:val="9"/>
        </w:numPr>
        <w:spacing w:before="120" w:after="120" w:line="240" w:lineRule="auto"/>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nie przysługuje Pani/Panu:</w:t>
      </w:r>
    </w:p>
    <w:p w14:paraId="143348F6" w14:textId="77777777" w:rsidR="00E608C7" w:rsidRPr="00E608C7" w:rsidRDefault="00E608C7" w:rsidP="00E608C7">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w związku z art. 17 ust. 3 lit. b, d lub e RODO prawo do usunięcia danych osobowych;</w:t>
      </w:r>
    </w:p>
    <w:p w14:paraId="0E82CD14" w14:textId="77777777" w:rsidR="00E608C7" w:rsidRPr="00E608C7" w:rsidRDefault="00E608C7" w:rsidP="00E608C7">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prawo do przenoszenia danych osobowych, o którym mowa w art. 20 RODO;</w:t>
      </w:r>
    </w:p>
    <w:p w14:paraId="4B022539" w14:textId="77777777" w:rsidR="00E608C7" w:rsidRPr="00E608C7" w:rsidRDefault="00E608C7" w:rsidP="00E608C7">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na podstawie art. 21 RODO prawo sprzeciwu, wobec przetwarzania danych osobowych, gdyż podstawą prawną przetwarzania Pani/Pana danych osobowych jest art. 6 ust. 1 lit. c RODO.</w:t>
      </w:r>
    </w:p>
    <w:p w14:paraId="2C5AD4F3" w14:textId="77777777" w:rsidR="00E608C7" w:rsidRPr="00E608C7" w:rsidRDefault="00E608C7" w:rsidP="00E608C7">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XXVII</w:t>
      </w:r>
    </w:p>
    <w:p w14:paraId="33A82E91" w14:textId="77777777" w:rsidR="00E608C7" w:rsidRPr="00E608C7" w:rsidRDefault="00E608C7" w:rsidP="00E608C7">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ZAŁĄCZNIKI DO SWZ</w:t>
      </w:r>
    </w:p>
    <w:p w14:paraId="560F44AB" w14:textId="77777777" w:rsidR="00E608C7" w:rsidRPr="007F4622" w:rsidRDefault="00E608C7" w:rsidP="00E608C7">
      <w:pPr>
        <w:spacing w:after="120" w:line="240" w:lineRule="auto"/>
        <w:jc w:val="both"/>
        <w:rPr>
          <w:rFonts w:ascii="Arial" w:eastAsia="Times New Roman" w:hAnsi="Arial" w:cs="Arial"/>
          <w:b/>
          <w:bCs/>
          <w:iCs/>
          <w:sz w:val="23"/>
          <w:szCs w:val="23"/>
          <w:u w:val="single"/>
          <w:lang w:eastAsia="pl-PL"/>
        </w:rPr>
      </w:pPr>
      <w:r w:rsidRPr="007F4622">
        <w:rPr>
          <w:rFonts w:ascii="Arial" w:eastAsia="Times New Roman" w:hAnsi="Arial" w:cs="Arial"/>
          <w:b/>
          <w:bCs/>
          <w:iCs/>
          <w:sz w:val="23"/>
          <w:szCs w:val="23"/>
          <w:u w:val="single"/>
          <w:lang w:eastAsia="pl-PL"/>
        </w:rPr>
        <w:t>ZAŁĄCZNIKI:</w:t>
      </w:r>
    </w:p>
    <w:tbl>
      <w:tblPr>
        <w:tblStyle w:val="Tabela-Siatk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7087"/>
      </w:tblGrid>
      <w:tr w:rsidR="00E608C7" w:rsidRPr="00E608C7" w14:paraId="103C605E" w14:textId="77777777" w:rsidTr="00E608C7">
        <w:tc>
          <w:tcPr>
            <w:tcW w:w="1985" w:type="dxa"/>
          </w:tcPr>
          <w:p w14:paraId="22CA45B7" w14:textId="77777777" w:rsidR="00E608C7" w:rsidRPr="00E608C7" w:rsidRDefault="00E608C7" w:rsidP="00E608C7">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1 –  </w:t>
            </w:r>
          </w:p>
        </w:tc>
        <w:tc>
          <w:tcPr>
            <w:tcW w:w="7087" w:type="dxa"/>
          </w:tcPr>
          <w:p w14:paraId="44E13F0B" w14:textId="77777777" w:rsidR="00E608C7" w:rsidRPr="00E608C7" w:rsidRDefault="00E608C7" w:rsidP="00E608C7">
            <w:pPr>
              <w:spacing w:after="60"/>
              <w:jc w:val="both"/>
              <w:rPr>
                <w:rFonts w:ascii="Arial" w:eastAsia="Aptos" w:hAnsi="Arial" w:cs="Arial"/>
                <w:bCs/>
                <w:iCs/>
                <w:sz w:val="23"/>
                <w:szCs w:val="23"/>
              </w:rPr>
            </w:pPr>
            <w:r w:rsidRPr="00E608C7">
              <w:rPr>
                <w:rFonts w:ascii="Arial" w:eastAsia="Aptos" w:hAnsi="Arial" w:cs="Arial"/>
                <w:bCs/>
                <w:iCs/>
                <w:sz w:val="23"/>
                <w:szCs w:val="23"/>
              </w:rPr>
              <w:t>Opis przedmiotu zamówienia – Formularz cenowy</w:t>
            </w:r>
          </w:p>
        </w:tc>
      </w:tr>
      <w:tr w:rsidR="00E608C7" w:rsidRPr="00E608C7" w14:paraId="661E0316" w14:textId="77777777" w:rsidTr="00E608C7">
        <w:trPr>
          <w:trHeight w:val="376"/>
        </w:trPr>
        <w:tc>
          <w:tcPr>
            <w:tcW w:w="1985" w:type="dxa"/>
          </w:tcPr>
          <w:p w14:paraId="7749A1AE" w14:textId="77777777" w:rsidR="00E608C7" w:rsidRPr="00E608C7" w:rsidRDefault="00E608C7" w:rsidP="00E608C7">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2 –  </w:t>
            </w:r>
          </w:p>
        </w:tc>
        <w:tc>
          <w:tcPr>
            <w:tcW w:w="7087" w:type="dxa"/>
          </w:tcPr>
          <w:p w14:paraId="5ECC7E81" w14:textId="77777777" w:rsidR="00E608C7" w:rsidRPr="00E608C7" w:rsidRDefault="00E608C7" w:rsidP="00E608C7">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Formularz ofertowy </w:t>
            </w:r>
          </w:p>
        </w:tc>
      </w:tr>
      <w:tr w:rsidR="00E608C7" w:rsidRPr="00E608C7" w14:paraId="5587CA0C" w14:textId="77777777" w:rsidTr="00E608C7">
        <w:trPr>
          <w:trHeight w:val="376"/>
        </w:trPr>
        <w:tc>
          <w:tcPr>
            <w:tcW w:w="1985" w:type="dxa"/>
          </w:tcPr>
          <w:p w14:paraId="2869563C" w14:textId="77777777" w:rsidR="00E608C7" w:rsidRPr="00E608C7" w:rsidRDefault="00E608C7" w:rsidP="00E608C7">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3 –  </w:t>
            </w:r>
          </w:p>
        </w:tc>
        <w:tc>
          <w:tcPr>
            <w:tcW w:w="7087" w:type="dxa"/>
          </w:tcPr>
          <w:p w14:paraId="6C1DFD35" w14:textId="77777777" w:rsidR="00E608C7" w:rsidRPr="00E608C7" w:rsidRDefault="00E608C7" w:rsidP="00E608C7">
            <w:pPr>
              <w:spacing w:after="60"/>
              <w:jc w:val="both"/>
              <w:rPr>
                <w:rFonts w:ascii="Arial" w:eastAsia="Aptos" w:hAnsi="Arial" w:cs="Arial"/>
                <w:bCs/>
                <w:iCs/>
                <w:sz w:val="23"/>
                <w:szCs w:val="23"/>
              </w:rPr>
            </w:pPr>
            <w:r w:rsidRPr="00E608C7">
              <w:rPr>
                <w:rFonts w:ascii="Arial" w:eastAsia="Aptos" w:hAnsi="Arial" w:cs="Arial"/>
                <w:bCs/>
                <w:iCs/>
                <w:sz w:val="23"/>
                <w:szCs w:val="23"/>
              </w:rPr>
              <w:t>Oświadczenie w formie JEDZ</w:t>
            </w:r>
          </w:p>
        </w:tc>
      </w:tr>
      <w:tr w:rsidR="00E608C7" w:rsidRPr="00E608C7" w14:paraId="5CA64B7A" w14:textId="77777777" w:rsidTr="00E608C7">
        <w:trPr>
          <w:trHeight w:val="376"/>
        </w:trPr>
        <w:tc>
          <w:tcPr>
            <w:tcW w:w="1985" w:type="dxa"/>
          </w:tcPr>
          <w:p w14:paraId="555F087F" w14:textId="77777777" w:rsidR="00E608C7" w:rsidRPr="00E608C7" w:rsidRDefault="00E608C7" w:rsidP="00E608C7">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4 –  </w:t>
            </w:r>
          </w:p>
        </w:tc>
        <w:tc>
          <w:tcPr>
            <w:tcW w:w="7087" w:type="dxa"/>
          </w:tcPr>
          <w:p w14:paraId="39D5DDAF" w14:textId="77777777" w:rsidR="00E608C7" w:rsidRPr="00E608C7" w:rsidRDefault="00E608C7" w:rsidP="00E608C7">
            <w:pPr>
              <w:spacing w:after="120"/>
              <w:jc w:val="both"/>
              <w:rPr>
                <w:rFonts w:ascii="Arial" w:eastAsia="Aptos" w:hAnsi="Arial" w:cs="Arial"/>
                <w:bCs/>
                <w:iCs/>
                <w:sz w:val="23"/>
                <w:szCs w:val="23"/>
              </w:rPr>
            </w:pPr>
            <w:r w:rsidRPr="00E608C7">
              <w:rPr>
                <w:rFonts w:ascii="Arial" w:eastAsia="Aptos" w:hAnsi="Arial" w:cs="Arial"/>
                <w:bCs/>
                <w:iCs/>
                <w:sz w:val="23"/>
                <w:szCs w:val="23"/>
              </w:rPr>
              <w:t xml:space="preserve">Oświadczenie Wykonawcy o aktualności informacji zawartych </w:t>
            </w:r>
            <w:r w:rsidRPr="00E608C7">
              <w:rPr>
                <w:rFonts w:ascii="Arial" w:eastAsia="Aptos" w:hAnsi="Arial" w:cs="Arial"/>
                <w:bCs/>
                <w:iCs/>
                <w:sz w:val="23"/>
                <w:szCs w:val="23"/>
              </w:rPr>
              <w:br/>
              <w:t>w oświadczeniu, o którym mowa w art. 125 ust. 1 ustawy, potwierdzające brak podstaw wykluczenia</w:t>
            </w:r>
          </w:p>
        </w:tc>
      </w:tr>
      <w:tr w:rsidR="00E608C7" w:rsidRPr="00E608C7" w14:paraId="579F0BEB" w14:textId="77777777" w:rsidTr="00E608C7">
        <w:tc>
          <w:tcPr>
            <w:tcW w:w="1985" w:type="dxa"/>
          </w:tcPr>
          <w:p w14:paraId="72AA7D68" w14:textId="77777777" w:rsidR="00E608C7" w:rsidRPr="00E608C7" w:rsidRDefault="00E608C7" w:rsidP="00E608C7">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5 –  </w:t>
            </w:r>
          </w:p>
        </w:tc>
        <w:tc>
          <w:tcPr>
            <w:tcW w:w="7087" w:type="dxa"/>
          </w:tcPr>
          <w:p w14:paraId="1199E2D0" w14:textId="3CC2F088" w:rsidR="00E608C7" w:rsidRPr="00E608C7" w:rsidRDefault="001D15D4" w:rsidP="00E608C7">
            <w:pPr>
              <w:spacing w:after="120"/>
              <w:jc w:val="both"/>
              <w:rPr>
                <w:rFonts w:ascii="Arial" w:eastAsia="Aptos" w:hAnsi="Arial" w:cs="Arial"/>
                <w:bCs/>
                <w:iCs/>
                <w:sz w:val="23"/>
                <w:szCs w:val="23"/>
              </w:rPr>
            </w:pPr>
            <w:r w:rsidRPr="001D15D4">
              <w:rPr>
                <w:rFonts w:ascii="Arial" w:eastAsia="Aptos" w:hAnsi="Arial" w:cs="Arial"/>
                <w:bCs/>
                <w:iCs/>
                <w:sz w:val="23"/>
                <w:szCs w:val="23"/>
              </w:rPr>
              <w:t xml:space="preserve">Oświadczenie o niepodleganiu wykluczeniu na podstawie art. 7 ust. 1 ustawy o szczególnych rozwiązaniach w zakresie przeciwdziałania wspieraniu agresji na Ukrainę oraz służących ochronie bezpieczeństwa narodowego (Dz. U. z 2025 r., poz. 514 </w:t>
            </w:r>
            <w:proofErr w:type="spellStart"/>
            <w:r w:rsidRPr="001D15D4">
              <w:rPr>
                <w:rFonts w:ascii="Arial" w:eastAsia="Aptos" w:hAnsi="Arial" w:cs="Arial"/>
                <w:bCs/>
                <w:iCs/>
                <w:sz w:val="23"/>
                <w:szCs w:val="23"/>
              </w:rPr>
              <w:t>t.j</w:t>
            </w:r>
            <w:proofErr w:type="spellEnd"/>
            <w:r w:rsidRPr="001D15D4">
              <w:rPr>
                <w:rFonts w:ascii="Arial" w:eastAsia="Aptos" w:hAnsi="Arial" w:cs="Arial"/>
                <w:bCs/>
                <w:iCs/>
                <w:sz w:val="23"/>
                <w:szCs w:val="23"/>
              </w:rPr>
              <w:t xml:space="preserve">.) oraz na podstawie art. 5k rozporządzenia Rady (UE) nr 833/2014 z dnia 31 lipca 2014 r. dotyczącego środków ograniczających w związku </w:t>
            </w:r>
            <w:r>
              <w:rPr>
                <w:rFonts w:ascii="Arial" w:eastAsia="Aptos" w:hAnsi="Arial" w:cs="Arial"/>
                <w:bCs/>
                <w:iCs/>
                <w:sz w:val="23"/>
                <w:szCs w:val="23"/>
              </w:rPr>
              <w:br/>
            </w:r>
            <w:r w:rsidRPr="001D15D4">
              <w:rPr>
                <w:rFonts w:ascii="Arial" w:eastAsia="Aptos" w:hAnsi="Arial" w:cs="Arial"/>
                <w:bCs/>
                <w:iCs/>
                <w:sz w:val="23"/>
                <w:szCs w:val="23"/>
              </w:rPr>
              <w:t>z działaniami Rosji destabilizującymi sytuację na Ukrainie (Dz. Urz. UE nr L 229 z 31.7.2014, str.1) w brzmieniu nadanym rozporządzeniem 2025/2033</w:t>
            </w:r>
          </w:p>
        </w:tc>
      </w:tr>
      <w:tr w:rsidR="00E608C7" w:rsidRPr="00E608C7" w14:paraId="3BE4A6D9" w14:textId="77777777" w:rsidTr="00E608C7">
        <w:trPr>
          <w:trHeight w:val="441"/>
        </w:trPr>
        <w:tc>
          <w:tcPr>
            <w:tcW w:w="1985" w:type="dxa"/>
          </w:tcPr>
          <w:p w14:paraId="0B9925B8" w14:textId="77777777" w:rsidR="00E608C7" w:rsidRPr="00E608C7" w:rsidRDefault="00E608C7" w:rsidP="00E608C7">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6  –  </w:t>
            </w:r>
          </w:p>
          <w:p w14:paraId="0D48B42D" w14:textId="77777777" w:rsidR="00E608C7" w:rsidRPr="00E608C7" w:rsidRDefault="00E608C7" w:rsidP="00E608C7">
            <w:pPr>
              <w:spacing w:after="60"/>
              <w:jc w:val="both"/>
              <w:rPr>
                <w:rFonts w:ascii="Arial" w:eastAsia="Aptos" w:hAnsi="Arial" w:cs="Arial"/>
                <w:b/>
                <w:bCs/>
                <w:iCs/>
                <w:sz w:val="23"/>
                <w:szCs w:val="23"/>
              </w:rPr>
            </w:pPr>
          </w:p>
        </w:tc>
        <w:tc>
          <w:tcPr>
            <w:tcW w:w="7087" w:type="dxa"/>
          </w:tcPr>
          <w:p w14:paraId="3934DBE5" w14:textId="1CFCCEE4" w:rsidR="00E608C7" w:rsidRPr="00E608C7" w:rsidRDefault="00E608C7" w:rsidP="00E608C7">
            <w:pPr>
              <w:spacing w:after="60"/>
              <w:jc w:val="both"/>
              <w:rPr>
                <w:rFonts w:ascii="Arial" w:eastAsia="Aptos" w:hAnsi="Arial" w:cs="Arial"/>
                <w:bCs/>
                <w:iCs/>
                <w:sz w:val="23"/>
                <w:szCs w:val="23"/>
              </w:rPr>
            </w:pPr>
            <w:r w:rsidRPr="00E608C7">
              <w:rPr>
                <w:rFonts w:ascii="Arial" w:eastAsia="Aptos" w:hAnsi="Arial" w:cs="Arial"/>
                <w:bCs/>
                <w:iCs/>
                <w:sz w:val="23"/>
                <w:szCs w:val="23"/>
              </w:rPr>
              <w:t> </w:t>
            </w:r>
            <w:r w:rsidR="0014474B" w:rsidRPr="0014474B">
              <w:rPr>
                <w:rFonts w:ascii="Arial" w:eastAsia="Aptos" w:hAnsi="Arial" w:cs="Arial"/>
                <w:bCs/>
                <w:iCs/>
                <w:sz w:val="23"/>
                <w:szCs w:val="23"/>
              </w:rPr>
              <w:t>Specyfikacja techniczna w zakresie równoważności</w:t>
            </w:r>
          </w:p>
        </w:tc>
      </w:tr>
      <w:tr w:rsidR="00E608C7" w:rsidRPr="00E608C7" w14:paraId="1B42E9DA" w14:textId="77777777" w:rsidTr="00E608C7">
        <w:tc>
          <w:tcPr>
            <w:tcW w:w="1985" w:type="dxa"/>
          </w:tcPr>
          <w:p w14:paraId="4DE1B7AF" w14:textId="77777777" w:rsidR="00E608C7" w:rsidRPr="00E608C7" w:rsidRDefault="00E608C7" w:rsidP="00E608C7">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7  –  </w:t>
            </w:r>
          </w:p>
        </w:tc>
        <w:tc>
          <w:tcPr>
            <w:tcW w:w="7087" w:type="dxa"/>
          </w:tcPr>
          <w:p w14:paraId="6750A125" w14:textId="6A55A880" w:rsidR="00E608C7" w:rsidRPr="00E608C7" w:rsidRDefault="0014474B" w:rsidP="00E608C7">
            <w:pPr>
              <w:spacing w:after="60"/>
              <w:jc w:val="both"/>
              <w:rPr>
                <w:rFonts w:ascii="Arial" w:eastAsia="Aptos" w:hAnsi="Arial" w:cs="Arial"/>
                <w:bCs/>
                <w:iCs/>
                <w:sz w:val="23"/>
                <w:szCs w:val="23"/>
              </w:rPr>
            </w:pPr>
            <w:r w:rsidRPr="00E608C7">
              <w:rPr>
                <w:rFonts w:ascii="Arial" w:eastAsia="Aptos" w:hAnsi="Arial" w:cs="Arial"/>
                <w:bCs/>
                <w:iCs/>
                <w:sz w:val="23"/>
                <w:szCs w:val="23"/>
              </w:rPr>
              <w:t>Projektowane postanowienia umowy</w:t>
            </w:r>
          </w:p>
        </w:tc>
      </w:tr>
    </w:tbl>
    <w:p w14:paraId="1574BB7E" w14:textId="77777777" w:rsidR="00E608C7" w:rsidRPr="00E608C7" w:rsidRDefault="00E608C7" w:rsidP="00E608C7">
      <w:pPr>
        <w:spacing w:before="240" w:after="120" w:line="240" w:lineRule="auto"/>
        <w:rPr>
          <w:rFonts w:ascii="Arial" w:eastAsia="Times New Roman" w:hAnsi="Arial" w:cs="Arial"/>
          <w:b/>
          <w:bCs/>
          <w:iCs/>
          <w:sz w:val="23"/>
          <w:szCs w:val="23"/>
          <w:u w:val="single"/>
          <w:lang w:eastAsia="pl-PL"/>
        </w:rPr>
      </w:pPr>
    </w:p>
    <w:p w14:paraId="3A498AFE" w14:textId="77777777" w:rsidR="00E608C7" w:rsidRPr="00E608C7" w:rsidRDefault="00E608C7" w:rsidP="00E608C7">
      <w:pPr>
        <w:spacing w:before="240" w:after="120" w:line="240" w:lineRule="auto"/>
        <w:rPr>
          <w:rFonts w:ascii="Arial" w:eastAsia="Times New Roman" w:hAnsi="Arial" w:cs="Arial"/>
          <w:b/>
          <w:bCs/>
          <w:iCs/>
          <w:sz w:val="23"/>
          <w:szCs w:val="23"/>
          <w:u w:val="single"/>
          <w:lang w:eastAsia="pl-PL"/>
        </w:rPr>
        <w:sectPr w:rsidR="00E608C7" w:rsidRPr="00E608C7" w:rsidSect="00E608C7">
          <w:headerReference w:type="even" r:id="rId28"/>
          <w:headerReference w:type="default" r:id="rId29"/>
          <w:footerReference w:type="even" r:id="rId30"/>
          <w:footerReference w:type="default" r:id="rId31"/>
          <w:headerReference w:type="first" r:id="rId32"/>
          <w:footerReference w:type="first" r:id="rId33"/>
          <w:pgSz w:w="11906" w:h="16838"/>
          <w:pgMar w:top="1417" w:right="1417" w:bottom="1702" w:left="1417" w:header="708" w:footer="708" w:gutter="0"/>
          <w:pgNumType w:start="1"/>
          <w:cols w:space="708"/>
          <w:docGrid w:linePitch="360"/>
        </w:sectPr>
      </w:pPr>
    </w:p>
    <w:p w14:paraId="32661149" w14:textId="77777777" w:rsidR="00E608C7" w:rsidRPr="00E608C7" w:rsidRDefault="00E608C7" w:rsidP="00E608C7">
      <w:pPr>
        <w:spacing w:before="240" w:after="120" w:line="240" w:lineRule="auto"/>
        <w:jc w:val="right"/>
        <w:rPr>
          <w:rFonts w:ascii="Arial" w:eastAsia="Times New Roman" w:hAnsi="Arial" w:cs="Arial"/>
          <w:b/>
          <w:bCs/>
          <w:sz w:val="24"/>
          <w:szCs w:val="24"/>
        </w:rPr>
      </w:pPr>
      <w:r w:rsidRPr="00E608C7">
        <w:rPr>
          <w:rFonts w:ascii="Arial" w:eastAsia="Times New Roman" w:hAnsi="Arial" w:cs="Arial"/>
          <w:b/>
          <w:bCs/>
          <w:sz w:val="24"/>
          <w:szCs w:val="24"/>
        </w:rPr>
        <w:lastRenderedPageBreak/>
        <w:t>Załącznik  nr 1 do SWZ</w:t>
      </w:r>
    </w:p>
    <w:p w14:paraId="10B1DD49" w14:textId="77777777" w:rsidR="00E608C7" w:rsidRPr="00E608C7" w:rsidRDefault="00E608C7" w:rsidP="00E608C7">
      <w:pPr>
        <w:spacing w:before="240" w:after="120" w:line="240" w:lineRule="auto"/>
        <w:jc w:val="center"/>
        <w:rPr>
          <w:rFonts w:ascii="Arial" w:eastAsia="Aptos" w:hAnsi="Arial" w:cs="Arial"/>
          <w:b/>
          <w:iCs/>
          <w:sz w:val="24"/>
          <w:szCs w:val="24"/>
        </w:rPr>
      </w:pPr>
      <w:r w:rsidRPr="00E608C7">
        <w:rPr>
          <w:rFonts w:ascii="Arial" w:eastAsia="Aptos" w:hAnsi="Arial" w:cs="Arial"/>
          <w:b/>
          <w:iCs/>
          <w:sz w:val="24"/>
          <w:szCs w:val="24"/>
        </w:rPr>
        <w:t xml:space="preserve">OPIS PRZEDMIOTU ZAMÓWIENIA – FORMULARZ CENOWY </w:t>
      </w:r>
    </w:p>
    <w:p w14:paraId="1283031A" w14:textId="77777777" w:rsidR="00E608C7" w:rsidRPr="00E608C7" w:rsidRDefault="00E608C7" w:rsidP="00E608C7">
      <w:pPr>
        <w:spacing w:after="0" w:line="276" w:lineRule="auto"/>
        <w:rPr>
          <w:rFonts w:ascii="Arial" w:eastAsia="Aptos" w:hAnsi="Arial" w:cs="Arial"/>
          <w:b/>
        </w:rPr>
      </w:pPr>
      <w:r w:rsidRPr="00E608C7">
        <w:rPr>
          <w:rFonts w:ascii="Arial" w:eastAsia="Aptos" w:hAnsi="Arial" w:cs="Arial"/>
          <w:b/>
        </w:rPr>
        <w:t xml:space="preserve">Część nr 1 –  </w:t>
      </w:r>
      <w:r w:rsidR="00FE3A2F">
        <w:rPr>
          <w:rFonts w:ascii="Arial" w:eastAsia="Aptos" w:hAnsi="Arial" w:cs="Arial"/>
          <w:b/>
        </w:rPr>
        <w:t>A</w:t>
      </w:r>
      <w:r w:rsidRPr="00E608C7">
        <w:rPr>
          <w:rFonts w:ascii="Arial" w:eastAsia="Aptos" w:hAnsi="Arial" w:cs="Arial"/>
          <w:b/>
        </w:rPr>
        <w:t xml:space="preserve">kcesoria informatyczne </w:t>
      </w:r>
      <w:r w:rsidR="00905015">
        <w:rPr>
          <w:rFonts w:ascii="Arial" w:eastAsia="Aptos" w:hAnsi="Arial" w:cs="Arial"/>
          <w:b/>
        </w:rPr>
        <w:t>dla</w:t>
      </w:r>
      <w:r w:rsidRPr="00E608C7">
        <w:rPr>
          <w:rFonts w:ascii="Arial" w:eastAsia="Aptos" w:hAnsi="Arial" w:cs="Arial"/>
          <w:b/>
        </w:rPr>
        <w:t xml:space="preserve"> DKWOC</w:t>
      </w:r>
    </w:p>
    <w:tbl>
      <w:tblPr>
        <w:tblW w:w="13608" w:type="dxa"/>
        <w:tblInd w:w="-5" w:type="dxa"/>
        <w:tblCellMar>
          <w:left w:w="70" w:type="dxa"/>
          <w:right w:w="70" w:type="dxa"/>
        </w:tblCellMar>
        <w:tblLook w:val="04A0" w:firstRow="1" w:lastRow="0" w:firstColumn="1" w:lastColumn="0" w:noHBand="0" w:noVBand="1"/>
      </w:tblPr>
      <w:tblGrid>
        <w:gridCol w:w="536"/>
        <w:gridCol w:w="5556"/>
        <w:gridCol w:w="630"/>
        <w:gridCol w:w="791"/>
        <w:gridCol w:w="1276"/>
        <w:gridCol w:w="1726"/>
        <w:gridCol w:w="1260"/>
        <w:gridCol w:w="1833"/>
      </w:tblGrid>
      <w:tr w:rsidR="00FE3A2F" w:rsidRPr="008437A9" w14:paraId="7C41156E" w14:textId="77777777" w:rsidTr="00FE3A2F">
        <w:trPr>
          <w:trHeight w:val="411"/>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1ABE28"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555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7FDE9D5"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6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3008066"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79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54A91BD"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276" w:type="dxa"/>
            <w:tcBorders>
              <w:top w:val="single" w:sz="4" w:space="0" w:color="auto"/>
              <w:left w:val="nil"/>
              <w:bottom w:val="single" w:sz="4" w:space="0" w:color="auto"/>
              <w:right w:val="single" w:sz="4" w:space="0" w:color="auto"/>
            </w:tcBorders>
            <w:shd w:val="clear" w:color="auto" w:fill="D9D9D9"/>
          </w:tcPr>
          <w:p w14:paraId="68C5BA7A" w14:textId="77777777" w:rsidR="00FE3A2F" w:rsidRPr="00E608C7" w:rsidRDefault="00FE3A2F" w:rsidP="00FE3A2F">
            <w:pPr>
              <w:spacing w:before="240" w:after="200" w:line="240"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1726" w:type="dxa"/>
            <w:tcBorders>
              <w:top w:val="single" w:sz="4" w:space="0" w:color="auto"/>
              <w:left w:val="nil"/>
              <w:bottom w:val="single" w:sz="4" w:space="0" w:color="auto"/>
              <w:right w:val="single" w:sz="4" w:space="0" w:color="auto"/>
            </w:tcBorders>
            <w:shd w:val="clear" w:color="auto" w:fill="D9D9D9"/>
          </w:tcPr>
          <w:p w14:paraId="048FCAB7" w14:textId="77777777" w:rsidR="00FE3A2F" w:rsidRPr="00E608C7" w:rsidRDefault="00FE3A2F" w:rsidP="00FE3A2F">
            <w:pPr>
              <w:spacing w:before="240" w:after="200" w:line="240"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1260" w:type="dxa"/>
            <w:tcBorders>
              <w:top w:val="single" w:sz="4" w:space="0" w:color="auto"/>
              <w:left w:val="nil"/>
              <w:bottom w:val="single" w:sz="4" w:space="0" w:color="auto"/>
              <w:right w:val="single" w:sz="4" w:space="0" w:color="auto"/>
            </w:tcBorders>
            <w:shd w:val="clear" w:color="auto" w:fill="D9D9D9"/>
            <w:vAlign w:val="center"/>
          </w:tcPr>
          <w:p w14:paraId="1B6093A4" w14:textId="77777777" w:rsidR="00FE3A2F" w:rsidRPr="00E608C7" w:rsidRDefault="00FE3A2F" w:rsidP="00FE3A2F">
            <w:pPr>
              <w:spacing w:before="240" w:after="200" w:line="240"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1833" w:type="dxa"/>
            <w:tcBorders>
              <w:top w:val="single" w:sz="4" w:space="0" w:color="auto"/>
              <w:left w:val="nil"/>
              <w:bottom w:val="single" w:sz="4" w:space="0" w:color="auto"/>
              <w:right w:val="single" w:sz="4" w:space="0" w:color="auto"/>
            </w:tcBorders>
            <w:shd w:val="clear" w:color="auto" w:fill="D9D9D9"/>
            <w:vAlign w:val="center"/>
          </w:tcPr>
          <w:p w14:paraId="630CC727" w14:textId="77777777" w:rsidR="00FE3A2F" w:rsidRPr="00E608C7" w:rsidRDefault="00FE3A2F" w:rsidP="00FE3A2F">
            <w:pPr>
              <w:spacing w:before="240" w:after="200" w:line="240"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FE3A2F" w:rsidRPr="008437A9" w14:paraId="2C8F71A4" w14:textId="77777777" w:rsidTr="00FE3A2F">
        <w:trPr>
          <w:trHeight w:val="235"/>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E01D3C"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1</w:t>
            </w:r>
          </w:p>
        </w:tc>
        <w:tc>
          <w:tcPr>
            <w:tcW w:w="555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BCE85CE"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2</w:t>
            </w:r>
          </w:p>
        </w:tc>
        <w:tc>
          <w:tcPr>
            <w:tcW w:w="6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CEFDEBD"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3</w:t>
            </w:r>
          </w:p>
        </w:tc>
        <w:tc>
          <w:tcPr>
            <w:tcW w:w="79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940ED9F"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AE8DB5B" w14:textId="77777777" w:rsidR="00FE3A2F" w:rsidRPr="00FE3A2F" w:rsidRDefault="00FE3A2F" w:rsidP="00FE3A2F">
            <w:pPr>
              <w:spacing w:after="0" w:line="240" w:lineRule="auto"/>
              <w:jc w:val="center"/>
              <w:rPr>
                <w:rFonts w:ascii="Arial" w:eastAsia="Times New Roman" w:hAnsi="Arial" w:cs="Arial"/>
                <w:b/>
                <w:bCs/>
                <w:i/>
                <w:sz w:val="16"/>
                <w:szCs w:val="16"/>
                <w:lang w:eastAsia="pl-PL"/>
              </w:rPr>
            </w:pPr>
            <w:r w:rsidRPr="00FE3A2F">
              <w:rPr>
                <w:rFonts w:ascii="Arial" w:eastAsia="Times New Roman" w:hAnsi="Arial" w:cs="Arial"/>
                <w:b/>
                <w:bCs/>
                <w:i/>
                <w:sz w:val="16"/>
                <w:szCs w:val="16"/>
                <w:lang w:eastAsia="pl-PL"/>
              </w:rPr>
              <w:t>5</w:t>
            </w:r>
          </w:p>
        </w:tc>
        <w:tc>
          <w:tcPr>
            <w:tcW w:w="1726" w:type="dxa"/>
            <w:tcBorders>
              <w:top w:val="single" w:sz="4" w:space="0" w:color="auto"/>
              <w:left w:val="nil"/>
              <w:bottom w:val="single" w:sz="4" w:space="0" w:color="auto"/>
              <w:right w:val="single" w:sz="4" w:space="0" w:color="auto"/>
            </w:tcBorders>
            <w:shd w:val="clear" w:color="auto" w:fill="D9D9D9"/>
            <w:vAlign w:val="center"/>
          </w:tcPr>
          <w:p w14:paraId="62340FCB" w14:textId="77777777" w:rsidR="00FE3A2F" w:rsidRPr="00FE3A2F" w:rsidRDefault="00FE3A2F" w:rsidP="00FE3A2F">
            <w:pPr>
              <w:spacing w:after="0" w:line="240" w:lineRule="auto"/>
              <w:jc w:val="center"/>
              <w:rPr>
                <w:rFonts w:ascii="Arial" w:eastAsia="Times New Roman" w:hAnsi="Arial" w:cs="Arial"/>
                <w:b/>
                <w:bCs/>
                <w:i/>
                <w:sz w:val="16"/>
                <w:szCs w:val="16"/>
                <w:lang w:eastAsia="pl-PL"/>
              </w:rPr>
            </w:pPr>
            <w:r w:rsidRPr="00FE3A2F">
              <w:rPr>
                <w:rFonts w:ascii="Arial" w:eastAsia="Times New Roman" w:hAnsi="Arial" w:cs="Arial"/>
                <w:b/>
                <w:bCs/>
                <w:i/>
                <w:sz w:val="16"/>
                <w:szCs w:val="16"/>
                <w:lang w:eastAsia="pl-PL"/>
              </w:rPr>
              <w:t>6</w:t>
            </w:r>
          </w:p>
        </w:tc>
        <w:tc>
          <w:tcPr>
            <w:tcW w:w="1260" w:type="dxa"/>
            <w:tcBorders>
              <w:top w:val="single" w:sz="4" w:space="0" w:color="auto"/>
              <w:left w:val="nil"/>
              <w:bottom w:val="single" w:sz="4" w:space="0" w:color="auto"/>
              <w:right w:val="single" w:sz="4" w:space="0" w:color="auto"/>
            </w:tcBorders>
            <w:shd w:val="clear" w:color="auto" w:fill="D9D9D9"/>
            <w:vAlign w:val="center"/>
          </w:tcPr>
          <w:p w14:paraId="024EC181" w14:textId="77777777" w:rsidR="00FE3A2F" w:rsidRPr="00FE3A2F" w:rsidRDefault="00FE3A2F" w:rsidP="00FE3A2F">
            <w:pPr>
              <w:spacing w:after="0" w:line="240" w:lineRule="auto"/>
              <w:jc w:val="center"/>
              <w:rPr>
                <w:rFonts w:ascii="Arial" w:eastAsia="Aptos" w:hAnsi="Arial" w:cs="Arial"/>
                <w:b/>
                <w:bCs/>
                <w:i/>
                <w:color w:val="000000"/>
                <w:sz w:val="16"/>
                <w:szCs w:val="16"/>
              </w:rPr>
            </w:pPr>
            <w:r w:rsidRPr="00FE3A2F">
              <w:rPr>
                <w:rFonts w:ascii="Arial" w:eastAsia="Aptos" w:hAnsi="Arial" w:cs="Arial"/>
                <w:b/>
                <w:bCs/>
                <w:i/>
                <w:color w:val="000000"/>
                <w:sz w:val="16"/>
                <w:szCs w:val="16"/>
              </w:rPr>
              <w:t>7</w:t>
            </w:r>
          </w:p>
        </w:tc>
        <w:tc>
          <w:tcPr>
            <w:tcW w:w="1833" w:type="dxa"/>
            <w:tcBorders>
              <w:top w:val="single" w:sz="4" w:space="0" w:color="auto"/>
              <w:left w:val="nil"/>
              <w:bottom w:val="single" w:sz="4" w:space="0" w:color="auto"/>
              <w:right w:val="single" w:sz="4" w:space="0" w:color="auto"/>
            </w:tcBorders>
            <w:shd w:val="clear" w:color="auto" w:fill="D9D9D9"/>
            <w:vAlign w:val="center"/>
          </w:tcPr>
          <w:p w14:paraId="226234C7" w14:textId="77777777" w:rsidR="00FE3A2F" w:rsidRPr="00FE3A2F" w:rsidRDefault="00FE3A2F" w:rsidP="00FE3A2F">
            <w:pPr>
              <w:spacing w:after="0" w:line="240" w:lineRule="auto"/>
              <w:jc w:val="center"/>
              <w:rPr>
                <w:rFonts w:ascii="Arial" w:eastAsia="Aptos" w:hAnsi="Arial" w:cs="Arial"/>
                <w:b/>
                <w:bCs/>
                <w:i/>
                <w:color w:val="000000"/>
                <w:sz w:val="16"/>
                <w:szCs w:val="16"/>
              </w:rPr>
            </w:pPr>
            <w:r w:rsidRPr="00FE3A2F">
              <w:rPr>
                <w:rFonts w:ascii="Arial" w:eastAsia="Aptos" w:hAnsi="Arial" w:cs="Arial"/>
                <w:b/>
                <w:bCs/>
                <w:i/>
                <w:color w:val="000000"/>
                <w:sz w:val="16"/>
                <w:szCs w:val="16"/>
              </w:rPr>
              <w:t>8</w:t>
            </w:r>
          </w:p>
        </w:tc>
      </w:tr>
      <w:tr w:rsidR="00FE3A2F" w:rsidRPr="008437A9" w14:paraId="34966E04"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60765A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w:t>
            </w:r>
          </w:p>
        </w:tc>
        <w:tc>
          <w:tcPr>
            <w:tcW w:w="5556" w:type="dxa"/>
            <w:tcBorders>
              <w:top w:val="single" w:sz="4" w:space="0" w:color="auto"/>
              <w:left w:val="single" w:sz="4" w:space="0" w:color="auto"/>
              <w:bottom w:val="single" w:sz="4" w:space="0" w:color="auto"/>
              <w:right w:val="single" w:sz="4" w:space="0" w:color="auto"/>
            </w:tcBorders>
            <w:shd w:val="clear" w:color="auto" w:fill="FFFFFF"/>
          </w:tcPr>
          <w:p w14:paraId="34D3F05E" w14:textId="77777777" w:rsidR="00FE3A2F" w:rsidRPr="008437A9" w:rsidRDefault="00FE3A2F" w:rsidP="00905015">
            <w:pPr>
              <w:rPr>
                <w:rFonts w:ascii="Arial" w:hAnsi="Arial" w:cs="Arial"/>
                <w:sz w:val="20"/>
                <w:szCs w:val="20"/>
              </w:rPr>
            </w:pPr>
            <w:r w:rsidRPr="008437A9">
              <w:rPr>
                <w:rFonts w:ascii="Arial" w:hAnsi="Arial" w:cs="Arial"/>
                <w:sz w:val="20"/>
                <w:szCs w:val="20"/>
              </w:rPr>
              <w:t>Adapter HDMI → VGA + Audio na kablu</w:t>
            </w:r>
            <w:r w:rsidRPr="008437A9">
              <w:rPr>
                <w:rFonts w:ascii="Arial" w:hAnsi="Arial" w:cs="Arial"/>
                <w:sz w:val="20"/>
                <w:szCs w:val="20"/>
              </w:rPr>
              <w:br/>
              <w:t>Adapter HDMI → VGA, Standard: HDMI, VGA, Końcówka 1: 1 x VGA gniazdo, Końcówka 2: 1 x HDMI</w:t>
            </w:r>
            <w:r w:rsidRPr="008437A9">
              <w:rPr>
                <w:rFonts w:ascii="Arial" w:hAnsi="Arial" w:cs="Arial"/>
                <w:sz w:val="20"/>
                <w:szCs w:val="20"/>
              </w:rPr>
              <w:br/>
              <w:t>Długość przewodu : min. 0,15 m, Audio na kablu.</w:t>
            </w:r>
            <w:r w:rsidRPr="008437A9">
              <w:rPr>
                <w:rFonts w:ascii="Arial" w:hAnsi="Arial" w:cs="Arial"/>
                <w:sz w:val="20"/>
                <w:szCs w:val="20"/>
              </w:rPr>
              <w:br/>
              <w:t>Produkt referencyjny: GEMBIRD A-HDMI-VGA-03 lub równoważny o parametrach technicznych nie gorszych od wyżej wymienionych.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B9162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single" w:sz="4" w:space="0" w:color="auto"/>
              <w:left w:val="single" w:sz="4" w:space="0" w:color="auto"/>
              <w:bottom w:val="single" w:sz="4" w:space="0" w:color="auto"/>
              <w:right w:val="single" w:sz="4" w:space="0" w:color="auto"/>
            </w:tcBorders>
            <w:vAlign w:val="center"/>
            <w:hideMark/>
          </w:tcPr>
          <w:p w14:paraId="74946F85"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7D8743D7" w14:textId="77777777" w:rsidR="00FE3A2F" w:rsidRPr="008437A9" w:rsidRDefault="00FE3A2F" w:rsidP="00905015">
            <w:pPr>
              <w:jc w:val="center"/>
              <w:rPr>
                <w:rFonts w:ascii="Arial" w:hAnsi="Arial" w:cs="Arial"/>
                <w:sz w:val="20"/>
                <w:szCs w:val="20"/>
              </w:rPr>
            </w:pPr>
          </w:p>
        </w:tc>
        <w:tc>
          <w:tcPr>
            <w:tcW w:w="1726" w:type="dxa"/>
            <w:tcBorders>
              <w:top w:val="single" w:sz="4" w:space="0" w:color="auto"/>
              <w:left w:val="single" w:sz="4" w:space="0" w:color="auto"/>
              <w:bottom w:val="single" w:sz="4" w:space="0" w:color="auto"/>
              <w:right w:val="single" w:sz="4" w:space="0" w:color="auto"/>
            </w:tcBorders>
          </w:tcPr>
          <w:p w14:paraId="49427921" w14:textId="77777777" w:rsidR="00FE3A2F" w:rsidRPr="008437A9" w:rsidRDefault="00FE3A2F" w:rsidP="00905015">
            <w:pPr>
              <w:jc w:val="center"/>
              <w:rPr>
                <w:rFonts w:ascii="Arial" w:hAnsi="Arial" w:cs="Arial"/>
                <w:sz w:val="20"/>
                <w:szCs w:val="20"/>
              </w:rPr>
            </w:pPr>
          </w:p>
        </w:tc>
        <w:tc>
          <w:tcPr>
            <w:tcW w:w="1260" w:type="dxa"/>
            <w:tcBorders>
              <w:top w:val="single" w:sz="4" w:space="0" w:color="auto"/>
              <w:left w:val="single" w:sz="4" w:space="0" w:color="auto"/>
              <w:bottom w:val="single" w:sz="4" w:space="0" w:color="auto"/>
              <w:right w:val="single" w:sz="4" w:space="0" w:color="auto"/>
            </w:tcBorders>
          </w:tcPr>
          <w:p w14:paraId="162DC1BB" w14:textId="77777777" w:rsidR="00FE3A2F" w:rsidRPr="008437A9" w:rsidRDefault="00FE3A2F" w:rsidP="00905015">
            <w:pPr>
              <w:jc w:val="center"/>
              <w:rPr>
                <w:rFonts w:ascii="Arial" w:hAnsi="Arial" w:cs="Arial"/>
                <w:sz w:val="20"/>
                <w:szCs w:val="20"/>
              </w:rPr>
            </w:pPr>
          </w:p>
        </w:tc>
        <w:tc>
          <w:tcPr>
            <w:tcW w:w="1833" w:type="dxa"/>
            <w:tcBorders>
              <w:top w:val="single" w:sz="4" w:space="0" w:color="auto"/>
              <w:left w:val="single" w:sz="4" w:space="0" w:color="auto"/>
              <w:bottom w:val="single" w:sz="4" w:space="0" w:color="auto"/>
              <w:right w:val="single" w:sz="4" w:space="0" w:color="auto"/>
            </w:tcBorders>
          </w:tcPr>
          <w:p w14:paraId="746DD522" w14:textId="77777777" w:rsidR="00FE3A2F" w:rsidRPr="008437A9" w:rsidRDefault="00FE3A2F" w:rsidP="00905015">
            <w:pPr>
              <w:jc w:val="center"/>
              <w:rPr>
                <w:rFonts w:ascii="Arial" w:hAnsi="Arial" w:cs="Arial"/>
                <w:sz w:val="20"/>
                <w:szCs w:val="20"/>
              </w:rPr>
            </w:pPr>
          </w:p>
        </w:tc>
      </w:tr>
      <w:tr w:rsidR="00FE3A2F" w:rsidRPr="008437A9" w14:paraId="3B81E3BF"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0A07624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w:t>
            </w:r>
          </w:p>
        </w:tc>
        <w:tc>
          <w:tcPr>
            <w:tcW w:w="5556" w:type="dxa"/>
            <w:tcBorders>
              <w:top w:val="nil"/>
              <w:left w:val="single" w:sz="4" w:space="0" w:color="auto"/>
              <w:bottom w:val="single" w:sz="4" w:space="0" w:color="auto"/>
              <w:right w:val="single" w:sz="4" w:space="0" w:color="auto"/>
            </w:tcBorders>
            <w:shd w:val="clear" w:color="auto" w:fill="FFFFFF"/>
          </w:tcPr>
          <w:p w14:paraId="58510013" w14:textId="77777777" w:rsidR="00FE3A2F" w:rsidRPr="008437A9" w:rsidRDefault="00FE3A2F" w:rsidP="00905015">
            <w:pPr>
              <w:rPr>
                <w:rFonts w:ascii="Arial" w:hAnsi="Arial" w:cs="Arial"/>
                <w:sz w:val="20"/>
                <w:szCs w:val="20"/>
              </w:rPr>
            </w:pPr>
            <w:r w:rsidRPr="008437A9">
              <w:rPr>
                <w:rFonts w:ascii="Arial" w:hAnsi="Arial" w:cs="Arial"/>
                <w:sz w:val="20"/>
                <w:szCs w:val="20"/>
              </w:rPr>
              <w:t>Głośniki do komputera (komplet 2 szt. plus zasilacz)</w:t>
            </w:r>
            <w:r w:rsidRPr="008437A9">
              <w:rPr>
                <w:rFonts w:ascii="Arial" w:hAnsi="Arial" w:cs="Arial"/>
                <w:sz w:val="20"/>
                <w:szCs w:val="20"/>
              </w:rPr>
              <w:br/>
              <w:t>Głośniki (komplet 2 szt.) o mocy 2x5W, typ podłączenia: przewodowe. Zestaw zawiera zasilacz.</w:t>
            </w:r>
            <w:r w:rsidRPr="008437A9">
              <w:rPr>
                <w:rFonts w:ascii="Arial" w:hAnsi="Arial" w:cs="Arial"/>
                <w:sz w:val="20"/>
                <w:szCs w:val="20"/>
              </w:rPr>
              <w:br/>
              <w:t>Produkt referencyjny: LOGITECH Z200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hideMark/>
          </w:tcPr>
          <w:p w14:paraId="367CB60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hideMark/>
          </w:tcPr>
          <w:p w14:paraId="69606F0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w:t>
            </w:r>
          </w:p>
        </w:tc>
        <w:tc>
          <w:tcPr>
            <w:tcW w:w="1276" w:type="dxa"/>
            <w:tcBorders>
              <w:top w:val="nil"/>
              <w:left w:val="single" w:sz="4" w:space="0" w:color="auto"/>
              <w:bottom w:val="single" w:sz="4" w:space="0" w:color="auto"/>
              <w:right w:val="single" w:sz="4" w:space="0" w:color="auto"/>
            </w:tcBorders>
          </w:tcPr>
          <w:p w14:paraId="338F5D3E"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DF8F23C"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7271B20C"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EC876CA" w14:textId="77777777" w:rsidR="00FE3A2F" w:rsidRPr="008437A9" w:rsidRDefault="00FE3A2F" w:rsidP="00905015">
            <w:pPr>
              <w:jc w:val="center"/>
              <w:rPr>
                <w:rFonts w:ascii="Arial" w:hAnsi="Arial" w:cs="Arial"/>
                <w:sz w:val="20"/>
                <w:szCs w:val="20"/>
              </w:rPr>
            </w:pPr>
          </w:p>
        </w:tc>
      </w:tr>
      <w:tr w:rsidR="00FE3A2F" w:rsidRPr="008437A9" w14:paraId="6FE335E7"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010AF15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w:t>
            </w:r>
          </w:p>
        </w:tc>
        <w:tc>
          <w:tcPr>
            <w:tcW w:w="5556" w:type="dxa"/>
            <w:tcBorders>
              <w:top w:val="nil"/>
              <w:left w:val="single" w:sz="4" w:space="0" w:color="auto"/>
              <w:bottom w:val="single" w:sz="4" w:space="0" w:color="auto"/>
              <w:right w:val="single" w:sz="4" w:space="0" w:color="auto"/>
            </w:tcBorders>
            <w:shd w:val="clear" w:color="auto" w:fill="FFFFFF"/>
          </w:tcPr>
          <w:p w14:paraId="1BD9D0CE" w14:textId="4275D307" w:rsidR="00FE3A2F" w:rsidRPr="008437A9" w:rsidRDefault="00FE3A2F" w:rsidP="00905015">
            <w:pPr>
              <w:rPr>
                <w:rFonts w:ascii="Arial" w:hAnsi="Arial" w:cs="Arial"/>
                <w:sz w:val="20"/>
                <w:szCs w:val="20"/>
              </w:rPr>
            </w:pPr>
            <w:r w:rsidRPr="00B16E78">
              <w:rPr>
                <w:rFonts w:ascii="Arial" w:hAnsi="Arial" w:cs="Arial"/>
                <w:sz w:val="20"/>
                <w:szCs w:val="20"/>
              </w:rPr>
              <w:t xml:space="preserve">Kabel </w:t>
            </w:r>
            <w:proofErr w:type="spellStart"/>
            <w:r w:rsidRPr="00B16E78">
              <w:rPr>
                <w:rFonts w:ascii="Arial" w:hAnsi="Arial" w:cs="Arial"/>
                <w:sz w:val="20"/>
                <w:szCs w:val="20"/>
              </w:rPr>
              <w:t>DisplayPort</w:t>
            </w:r>
            <w:proofErr w:type="spellEnd"/>
            <w:r w:rsidRPr="00B16E78">
              <w:rPr>
                <w:rFonts w:ascii="Arial" w:hAnsi="Arial" w:cs="Arial"/>
                <w:sz w:val="20"/>
                <w:szCs w:val="20"/>
              </w:rPr>
              <w:t xml:space="preserve"> → HDMI</w:t>
            </w:r>
            <w:r w:rsidR="00B16E78" w:rsidRPr="00B16E78">
              <w:rPr>
                <w:rFonts w:ascii="Arial" w:hAnsi="Arial" w:cs="Arial"/>
                <w:sz w:val="20"/>
                <w:szCs w:val="20"/>
              </w:rPr>
              <w:t xml:space="preserve"> min.</w:t>
            </w:r>
            <w:r w:rsidRPr="00B16E78">
              <w:rPr>
                <w:rFonts w:ascii="Arial" w:hAnsi="Arial" w:cs="Arial"/>
                <w:sz w:val="20"/>
                <w:szCs w:val="20"/>
              </w:rPr>
              <w:t xml:space="preserve"> 1.8m</w:t>
            </w:r>
            <w:r w:rsidRPr="00895EEB">
              <w:rPr>
                <w:rFonts w:ascii="Arial" w:hAnsi="Arial" w:cs="Arial"/>
                <w:color w:val="FF0000"/>
                <w:sz w:val="20"/>
                <w:szCs w:val="20"/>
              </w:rPr>
              <w:br/>
            </w:r>
            <w:r w:rsidRPr="008437A9">
              <w:rPr>
                <w:rFonts w:ascii="Arial" w:hAnsi="Arial" w:cs="Arial"/>
                <w:sz w:val="20"/>
                <w:szCs w:val="20"/>
              </w:rPr>
              <w:t xml:space="preserve">Standard: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HDMI, Końcówka 1: 1 x </w:t>
            </w:r>
            <w:proofErr w:type="spellStart"/>
            <w:r w:rsidRPr="008437A9">
              <w:rPr>
                <w:rFonts w:ascii="Arial" w:hAnsi="Arial" w:cs="Arial"/>
                <w:sz w:val="20"/>
                <w:szCs w:val="20"/>
              </w:rPr>
              <w:t>DisplayPort</w:t>
            </w:r>
            <w:proofErr w:type="spellEnd"/>
            <w:r w:rsidRPr="008437A9">
              <w:rPr>
                <w:rFonts w:ascii="Arial" w:hAnsi="Arial" w:cs="Arial"/>
                <w:sz w:val="20"/>
                <w:szCs w:val="20"/>
              </w:rPr>
              <w:t>, Końcówka 2: 1 x HDMI, Długość:</w:t>
            </w:r>
            <w:r w:rsidR="00B16E78">
              <w:rPr>
                <w:rFonts w:ascii="Arial" w:hAnsi="Arial" w:cs="Arial"/>
                <w:sz w:val="20"/>
                <w:szCs w:val="20"/>
              </w:rPr>
              <w:t xml:space="preserve"> min.</w:t>
            </w:r>
            <w:r w:rsidRPr="008437A9">
              <w:rPr>
                <w:rFonts w:ascii="Arial" w:hAnsi="Arial" w:cs="Arial"/>
                <w:sz w:val="20"/>
                <w:szCs w:val="20"/>
              </w:rPr>
              <w:t xml:space="preserve"> 1,8 m</w:t>
            </w:r>
            <w:r w:rsidRPr="008437A9">
              <w:rPr>
                <w:rFonts w:ascii="Arial" w:hAnsi="Arial" w:cs="Arial"/>
                <w:sz w:val="20"/>
                <w:szCs w:val="20"/>
              </w:rPr>
              <w:br/>
              <w:t xml:space="preserve">Produkt referencyjny: Kabel </w:t>
            </w:r>
            <w:proofErr w:type="spellStart"/>
            <w:r w:rsidRPr="008437A9">
              <w:rPr>
                <w:rFonts w:ascii="Arial" w:hAnsi="Arial" w:cs="Arial"/>
                <w:sz w:val="20"/>
                <w:szCs w:val="20"/>
              </w:rPr>
              <w:t>DisplayPort</w:t>
            </w:r>
            <w:proofErr w:type="spellEnd"/>
            <w:r w:rsidRPr="008437A9">
              <w:rPr>
                <w:rFonts w:ascii="Arial" w:hAnsi="Arial" w:cs="Arial"/>
                <w:sz w:val="20"/>
                <w:szCs w:val="20"/>
              </w:rPr>
              <w:t>-HDMI UNITEK 1.8m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0E2C30C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5057FB4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22</w:t>
            </w:r>
          </w:p>
        </w:tc>
        <w:tc>
          <w:tcPr>
            <w:tcW w:w="1276" w:type="dxa"/>
            <w:tcBorders>
              <w:top w:val="nil"/>
              <w:left w:val="single" w:sz="4" w:space="0" w:color="auto"/>
              <w:bottom w:val="single" w:sz="4" w:space="0" w:color="auto"/>
              <w:right w:val="single" w:sz="4" w:space="0" w:color="auto"/>
            </w:tcBorders>
          </w:tcPr>
          <w:p w14:paraId="5A4F9EBB"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3B895C7A"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1FAD876B"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5F30D834" w14:textId="77777777" w:rsidR="00FE3A2F" w:rsidRPr="008437A9" w:rsidRDefault="00FE3A2F" w:rsidP="00905015">
            <w:pPr>
              <w:jc w:val="center"/>
              <w:rPr>
                <w:rFonts w:ascii="Arial" w:hAnsi="Arial" w:cs="Arial"/>
                <w:sz w:val="20"/>
                <w:szCs w:val="20"/>
              </w:rPr>
            </w:pPr>
          </w:p>
        </w:tc>
      </w:tr>
      <w:tr w:rsidR="00FE3A2F" w:rsidRPr="008437A9" w14:paraId="360BDDB9"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7A97D82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w:t>
            </w:r>
          </w:p>
        </w:tc>
        <w:tc>
          <w:tcPr>
            <w:tcW w:w="5556" w:type="dxa"/>
            <w:tcBorders>
              <w:top w:val="nil"/>
              <w:left w:val="single" w:sz="4" w:space="0" w:color="auto"/>
              <w:bottom w:val="single" w:sz="4" w:space="0" w:color="auto"/>
              <w:right w:val="single" w:sz="4" w:space="0" w:color="auto"/>
            </w:tcBorders>
            <w:shd w:val="clear" w:color="auto" w:fill="FFFFFF"/>
          </w:tcPr>
          <w:p w14:paraId="2E4C261D"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Kabel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1.4 dł. 3m Parametry: typ złącza męskie/męskie, pozłacane styki, </w:t>
            </w:r>
            <w:proofErr w:type="spellStart"/>
            <w:r w:rsidRPr="008437A9">
              <w:rPr>
                <w:rFonts w:ascii="Arial" w:hAnsi="Arial" w:cs="Arial"/>
                <w:sz w:val="20"/>
                <w:szCs w:val="20"/>
              </w:rPr>
              <w:t>przesył</w:t>
            </w:r>
            <w:proofErr w:type="spellEnd"/>
            <w:r w:rsidRPr="008437A9">
              <w:rPr>
                <w:rFonts w:ascii="Arial" w:hAnsi="Arial" w:cs="Arial"/>
                <w:sz w:val="20"/>
                <w:szCs w:val="20"/>
              </w:rPr>
              <w:t xml:space="preserve"> sygnału HDCP 2.2. Produkt referencyjny: UNITEK </w:t>
            </w:r>
            <w:proofErr w:type="spellStart"/>
            <w:r w:rsidRPr="008437A9">
              <w:rPr>
                <w:rFonts w:ascii="Arial" w:hAnsi="Arial" w:cs="Arial"/>
                <w:sz w:val="20"/>
                <w:szCs w:val="20"/>
              </w:rPr>
              <w:t>DisplayPort-DisplayPort</w:t>
            </w:r>
            <w:proofErr w:type="spellEnd"/>
            <w:r w:rsidRPr="008437A9">
              <w:rPr>
                <w:rFonts w:ascii="Arial" w:hAnsi="Arial" w:cs="Arial"/>
                <w:sz w:val="20"/>
                <w:szCs w:val="20"/>
              </w:rPr>
              <w:t xml:space="preserve"> 3m </w:t>
            </w:r>
            <w:r w:rsidRPr="008437A9">
              <w:rPr>
                <w:rFonts w:ascii="Arial" w:hAnsi="Arial" w:cs="Arial"/>
                <w:sz w:val="20"/>
                <w:szCs w:val="20"/>
              </w:rPr>
              <w:lastRenderedPageBreak/>
              <w:t>(C1609BNI)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3A5EE733"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65D8600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23</w:t>
            </w:r>
          </w:p>
        </w:tc>
        <w:tc>
          <w:tcPr>
            <w:tcW w:w="1276" w:type="dxa"/>
            <w:tcBorders>
              <w:top w:val="nil"/>
              <w:left w:val="single" w:sz="4" w:space="0" w:color="auto"/>
              <w:bottom w:val="single" w:sz="4" w:space="0" w:color="auto"/>
              <w:right w:val="single" w:sz="4" w:space="0" w:color="auto"/>
            </w:tcBorders>
          </w:tcPr>
          <w:p w14:paraId="38E7BCFD"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2D49F959"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09EF9118"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469DFD51" w14:textId="77777777" w:rsidR="00FE3A2F" w:rsidRPr="008437A9" w:rsidRDefault="00FE3A2F" w:rsidP="00905015">
            <w:pPr>
              <w:jc w:val="center"/>
              <w:rPr>
                <w:rFonts w:ascii="Arial" w:hAnsi="Arial" w:cs="Arial"/>
                <w:sz w:val="20"/>
                <w:szCs w:val="20"/>
              </w:rPr>
            </w:pPr>
          </w:p>
        </w:tc>
      </w:tr>
      <w:tr w:rsidR="00FE3A2F" w:rsidRPr="008437A9" w14:paraId="22F1E8D7"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0045DF1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w:t>
            </w:r>
          </w:p>
        </w:tc>
        <w:tc>
          <w:tcPr>
            <w:tcW w:w="5556" w:type="dxa"/>
            <w:tcBorders>
              <w:top w:val="nil"/>
              <w:left w:val="single" w:sz="4" w:space="0" w:color="auto"/>
              <w:bottom w:val="single" w:sz="4" w:space="0" w:color="auto"/>
              <w:right w:val="single" w:sz="4" w:space="0" w:color="auto"/>
            </w:tcBorders>
            <w:shd w:val="clear" w:color="auto" w:fill="FFFFFF"/>
          </w:tcPr>
          <w:p w14:paraId="138D64BB"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Kabel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1.4 dł.2m Parametry: typ złącza męskie/męskie, pozłacane styki, </w:t>
            </w:r>
            <w:proofErr w:type="spellStart"/>
            <w:r w:rsidRPr="008437A9">
              <w:rPr>
                <w:rFonts w:ascii="Arial" w:hAnsi="Arial" w:cs="Arial"/>
                <w:sz w:val="20"/>
                <w:szCs w:val="20"/>
              </w:rPr>
              <w:t>przesył</w:t>
            </w:r>
            <w:proofErr w:type="spellEnd"/>
            <w:r w:rsidRPr="008437A9">
              <w:rPr>
                <w:rFonts w:ascii="Arial" w:hAnsi="Arial" w:cs="Arial"/>
                <w:sz w:val="20"/>
                <w:szCs w:val="20"/>
              </w:rPr>
              <w:t xml:space="preserve"> sygnału HDCP 2.2. Produkt referencyjny: UNITEK </w:t>
            </w:r>
            <w:proofErr w:type="spellStart"/>
            <w:r w:rsidRPr="008437A9">
              <w:rPr>
                <w:rFonts w:ascii="Arial" w:hAnsi="Arial" w:cs="Arial"/>
                <w:sz w:val="20"/>
                <w:szCs w:val="20"/>
              </w:rPr>
              <w:t>DisplayPort-DisplayPort</w:t>
            </w:r>
            <w:proofErr w:type="spellEnd"/>
            <w:r w:rsidRPr="008437A9">
              <w:rPr>
                <w:rFonts w:ascii="Arial" w:hAnsi="Arial" w:cs="Arial"/>
                <w:sz w:val="20"/>
                <w:szCs w:val="20"/>
              </w:rPr>
              <w:t xml:space="preserve"> 2m ( C1608BNI)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325E23D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6090CE8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18</w:t>
            </w:r>
          </w:p>
        </w:tc>
        <w:tc>
          <w:tcPr>
            <w:tcW w:w="1276" w:type="dxa"/>
            <w:tcBorders>
              <w:top w:val="nil"/>
              <w:left w:val="single" w:sz="4" w:space="0" w:color="auto"/>
              <w:bottom w:val="single" w:sz="4" w:space="0" w:color="auto"/>
              <w:right w:val="single" w:sz="4" w:space="0" w:color="auto"/>
            </w:tcBorders>
          </w:tcPr>
          <w:p w14:paraId="2E4F75D8"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3968BBC8"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01F8B91B"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3DE2054B" w14:textId="77777777" w:rsidR="00FE3A2F" w:rsidRPr="008437A9" w:rsidRDefault="00FE3A2F" w:rsidP="00905015">
            <w:pPr>
              <w:jc w:val="center"/>
              <w:rPr>
                <w:rFonts w:ascii="Arial" w:hAnsi="Arial" w:cs="Arial"/>
                <w:sz w:val="20"/>
                <w:szCs w:val="20"/>
              </w:rPr>
            </w:pPr>
          </w:p>
        </w:tc>
      </w:tr>
      <w:tr w:rsidR="00FE3A2F" w:rsidRPr="008437A9" w14:paraId="4A061C09"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357E3B6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w:t>
            </w:r>
          </w:p>
        </w:tc>
        <w:tc>
          <w:tcPr>
            <w:tcW w:w="5556" w:type="dxa"/>
            <w:tcBorders>
              <w:top w:val="nil"/>
              <w:left w:val="single" w:sz="4" w:space="0" w:color="auto"/>
              <w:bottom w:val="single" w:sz="4" w:space="0" w:color="auto"/>
              <w:right w:val="single" w:sz="4" w:space="0" w:color="auto"/>
            </w:tcBorders>
            <w:shd w:val="clear" w:color="auto" w:fill="FFFFFF"/>
          </w:tcPr>
          <w:p w14:paraId="46B89F5A"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Kabel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1.4 dł. 10m Parametry: typ złącza męskie/męskie, pozłacane styki, </w:t>
            </w:r>
            <w:proofErr w:type="spellStart"/>
            <w:r w:rsidRPr="008437A9">
              <w:rPr>
                <w:rFonts w:ascii="Arial" w:hAnsi="Arial" w:cs="Arial"/>
                <w:sz w:val="20"/>
                <w:szCs w:val="20"/>
              </w:rPr>
              <w:t>przesył</w:t>
            </w:r>
            <w:proofErr w:type="spellEnd"/>
            <w:r w:rsidRPr="008437A9">
              <w:rPr>
                <w:rFonts w:ascii="Arial" w:hAnsi="Arial" w:cs="Arial"/>
                <w:sz w:val="20"/>
                <w:szCs w:val="20"/>
              </w:rPr>
              <w:t xml:space="preserve"> sygnału HDCP 2.2. Produkt referencyjny: UNITEK </w:t>
            </w:r>
            <w:proofErr w:type="spellStart"/>
            <w:r w:rsidRPr="008437A9">
              <w:rPr>
                <w:rFonts w:ascii="Arial" w:hAnsi="Arial" w:cs="Arial"/>
                <w:sz w:val="20"/>
                <w:szCs w:val="20"/>
              </w:rPr>
              <w:t>DisplayPort-DisplayPort</w:t>
            </w:r>
            <w:proofErr w:type="spellEnd"/>
            <w:r w:rsidRPr="008437A9">
              <w:rPr>
                <w:rFonts w:ascii="Arial" w:hAnsi="Arial" w:cs="Arial"/>
                <w:sz w:val="20"/>
                <w:szCs w:val="20"/>
              </w:rPr>
              <w:t xml:space="preserve"> 10m (C1616GY)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33C6127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50C03A99"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w:t>
            </w:r>
          </w:p>
        </w:tc>
        <w:tc>
          <w:tcPr>
            <w:tcW w:w="1276" w:type="dxa"/>
            <w:tcBorders>
              <w:top w:val="nil"/>
              <w:left w:val="single" w:sz="4" w:space="0" w:color="auto"/>
              <w:bottom w:val="single" w:sz="4" w:space="0" w:color="auto"/>
              <w:right w:val="single" w:sz="4" w:space="0" w:color="auto"/>
            </w:tcBorders>
          </w:tcPr>
          <w:p w14:paraId="7994DCB7"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5EE45037"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77E63202"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5519635F" w14:textId="77777777" w:rsidR="00FE3A2F" w:rsidRPr="008437A9" w:rsidRDefault="00FE3A2F" w:rsidP="00905015">
            <w:pPr>
              <w:jc w:val="center"/>
              <w:rPr>
                <w:rFonts w:ascii="Arial" w:hAnsi="Arial" w:cs="Arial"/>
                <w:sz w:val="20"/>
                <w:szCs w:val="20"/>
              </w:rPr>
            </w:pPr>
          </w:p>
        </w:tc>
      </w:tr>
      <w:tr w:rsidR="00FE3A2F" w:rsidRPr="008437A9" w14:paraId="7FA6D6CC"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676E6E0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w:t>
            </w:r>
          </w:p>
        </w:tc>
        <w:tc>
          <w:tcPr>
            <w:tcW w:w="5556" w:type="dxa"/>
            <w:tcBorders>
              <w:top w:val="nil"/>
              <w:left w:val="single" w:sz="4" w:space="0" w:color="auto"/>
              <w:bottom w:val="single" w:sz="4" w:space="0" w:color="auto"/>
              <w:right w:val="single" w:sz="4" w:space="0" w:color="auto"/>
            </w:tcBorders>
            <w:shd w:val="clear" w:color="auto" w:fill="FFFFFF"/>
          </w:tcPr>
          <w:p w14:paraId="127F8D1C"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Kabel HDMI → HDMI High </w:t>
            </w:r>
            <w:proofErr w:type="spellStart"/>
            <w:r w:rsidRPr="008437A9">
              <w:rPr>
                <w:rFonts w:ascii="Arial" w:hAnsi="Arial" w:cs="Arial"/>
                <w:sz w:val="20"/>
                <w:szCs w:val="20"/>
              </w:rPr>
              <w:t>Speed</w:t>
            </w:r>
            <w:proofErr w:type="spellEnd"/>
            <w:r w:rsidRPr="008437A9">
              <w:rPr>
                <w:rFonts w:ascii="Arial" w:hAnsi="Arial" w:cs="Arial"/>
                <w:sz w:val="20"/>
                <w:szCs w:val="20"/>
              </w:rPr>
              <w:t xml:space="preserve"> Ethernet HDMI v.2.0, 4kK, dł.2m</w:t>
            </w:r>
            <w:r w:rsidRPr="008437A9">
              <w:rPr>
                <w:rFonts w:ascii="Arial" w:hAnsi="Arial" w:cs="Arial"/>
                <w:sz w:val="20"/>
                <w:szCs w:val="20"/>
              </w:rPr>
              <w:br/>
              <w:t>Typ: kabel, Standard: HDMI, Końcówka 1: 1 x HDMI, Końcówka 2: 1 x HDMI, Długość: 2 m, Kolor: czarny.</w:t>
            </w:r>
            <w:r w:rsidRPr="008437A9">
              <w:rPr>
                <w:rFonts w:ascii="Arial" w:hAnsi="Arial" w:cs="Arial"/>
                <w:sz w:val="20"/>
                <w:szCs w:val="20"/>
              </w:rPr>
              <w:br/>
              <w:t xml:space="preserve">Produkt referencyjny: GEMBIRD, Kabel HDMI - HDMI </w:t>
            </w:r>
            <w:proofErr w:type="spellStart"/>
            <w:r w:rsidRPr="008437A9">
              <w:rPr>
                <w:rFonts w:ascii="Arial" w:hAnsi="Arial" w:cs="Arial"/>
                <w:sz w:val="20"/>
                <w:szCs w:val="20"/>
              </w:rPr>
              <w:t>Gembird</w:t>
            </w:r>
            <w:proofErr w:type="spellEnd"/>
            <w:r w:rsidRPr="008437A9">
              <w:rPr>
                <w:rFonts w:ascii="Arial" w:hAnsi="Arial" w:cs="Arial"/>
                <w:sz w:val="20"/>
                <w:szCs w:val="20"/>
              </w:rPr>
              <w:t xml:space="preserve"> 2m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4255361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5A094F7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14</w:t>
            </w:r>
          </w:p>
        </w:tc>
        <w:tc>
          <w:tcPr>
            <w:tcW w:w="1276" w:type="dxa"/>
            <w:tcBorders>
              <w:top w:val="nil"/>
              <w:left w:val="single" w:sz="4" w:space="0" w:color="auto"/>
              <w:bottom w:val="single" w:sz="4" w:space="0" w:color="auto"/>
              <w:right w:val="single" w:sz="4" w:space="0" w:color="auto"/>
            </w:tcBorders>
          </w:tcPr>
          <w:p w14:paraId="323BA2FD"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34E8944F"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598E70B7"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48870A66" w14:textId="77777777" w:rsidR="00FE3A2F" w:rsidRPr="008437A9" w:rsidRDefault="00FE3A2F" w:rsidP="00905015">
            <w:pPr>
              <w:jc w:val="center"/>
              <w:rPr>
                <w:rFonts w:ascii="Arial" w:hAnsi="Arial" w:cs="Arial"/>
                <w:sz w:val="20"/>
                <w:szCs w:val="20"/>
              </w:rPr>
            </w:pPr>
          </w:p>
        </w:tc>
      </w:tr>
      <w:tr w:rsidR="00FE3A2F" w:rsidRPr="008437A9" w14:paraId="5E314952"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3E8B57F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8.</w:t>
            </w:r>
          </w:p>
        </w:tc>
        <w:tc>
          <w:tcPr>
            <w:tcW w:w="5556" w:type="dxa"/>
            <w:tcBorders>
              <w:top w:val="nil"/>
              <w:left w:val="single" w:sz="4" w:space="0" w:color="auto"/>
              <w:bottom w:val="single" w:sz="4" w:space="0" w:color="auto"/>
              <w:right w:val="single" w:sz="4" w:space="0" w:color="auto"/>
            </w:tcBorders>
            <w:shd w:val="clear" w:color="auto" w:fill="FFFFFF"/>
          </w:tcPr>
          <w:p w14:paraId="02BA119F"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Kabel HDMI → HDMI Ultra High </w:t>
            </w:r>
            <w:proofErr w:type="spellStart"/>
            <w:r w:rsidRPr="008437A9">
              <w:rPr>
                <w:rFonts w:ascii="Arial" w:hAnsi="Arial" w:cs="Arial"/>
                <w:sz w:val="20"/>
                <w:szCs w:val="20"/>
              </w:rPr>
              <w:t>Speed</w:t>
            </w:r>
            <w:proofErr w:type="spellEnd"/>
            <w:r w:rsidRPr="008437A9">
              <w:rPr>
                <w:rFonts w:ascii="Arial" w:hAnsi="Arial" w:cs="Arial"/>
                <w:sz w:val="20"/>
                <w:szCs w:val="20"/>
              </w:rPr>
              <w:t xml:space="preserve"> HDMI v.2.1 dł. 2m</w:t>
            </w:r>
            <w:r w:rsidRPr="008437A9">
              <w:rPr>
                <w:rFonts w:ascii="Arial" w:hAnsi="Arial" w:cs="Arial"/>
                <w:sz w:val="20"/>
                <w:szCs w:val="20"/>
              </w:rPr>
              <w:br/>
              <w:t>Typ: kabel, Standard: HDMI, Końcówka 1: 1 x HDMI, Końcówka 2: 1 x HDMI, Długość: 2 m, Kolor: czarny.</w:t>
            </w:r>
            <w:r w:rsidRPr="008437A9">
              <w:rPr>
                <w:rFonts w:ascii="Arial" w:hAnsi="Arial" w:cs="Arial"/>
                <w:sz w:val="20"/>
                <w:szCs w:val="20"/>
              </w:rPr>
              <w:br/>
              <w:t xml:space="preserve">Produkt referencyjny: GEMBIRD, Kabel HDMI - HDMI </w:t>
            </w:r>
            <w:proofErr w:type="spellStart"/>
            <w:r w:rsidRPr="008437A9">
              <w:rPr>
                <w:rFonts w:ascii="Arial" w:hAnsi="Arial" w:cs="Arial"/>
                <w:sz w:val="20"/>
                <w:szCs w:val="20"/>
              </w:rPr>
              <w:t>Gembird</w:t>
            </w:r>
            <w:proofErr w:type="spellEnd"/>
            <w:r w:rsidRPr="008437A9">
              <w:rPr>
                <w:rFonts w:ascii="Arial" w:hAnsi="Arial" w:cs="Arial"/>
                <w:sz w:val="20"/>
                <w:szCs w:val="20"/>
              </w:rPr>
              <w:t xml:space="preserve"> 8K Ultra High </w:t>
            </w:r>
            <w:proofErr w:type="spellStart"/>
            <w:r w:rsidRPr="008437A9">
              <w:rPr>
                <w:rFonts w:ascii="Arial" w:hAnsi="Arial" w:cs="Arial"/>
                <w:sz w:val="20"/>
                <w:szCs w:val="20"/>
              </w:rPr>
              <w:t>Speed</w:t>
            </w:r>
            <w:proofErr w:type="spellEnd"/>
            <w:r w:rsidRPr="008437A9">
              <w:rPr>
                <w:rFonts w:ascii="Arial" w:hAnsi="Arial" w:cs="Arial"/>
                <w:sz w:val="20"/>
                <w:szCs w:val="20"/>
              </w:rPr>
              <w:t xml:space="preserve"> 2m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3742BC6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1642ABB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12</w:t>
            </w:r>
          </w:p>
        </w:tc>
        <w:tc>
          <w:tcPr>
            <w:tcW w:w="1276" w:type="dxa"/>
            <w:tcBorders>
              <w:top w:val="nil"/>
              <w:left w:val="single" w:sz="4" w:space="0" w:color="auto"/>
              <w:bottom w:val="single" w:sz="4" w:space="0" w:color="auto"/>
              <w:right w:val="single" w:sz="4" w:space="0" w:color="auto"/>
            </w:tcBorders>
          </w:tcPr>
          <w:p w14:paraId="16C346DB"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5C820730"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035AAF28"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48FE4887" w14:textId="77777777" w:rsidR="00FE3A2F" w:rsidRPr="008437A9" w:rsidRDefault="00FE3A2F" w:rsidP="00905015">
            <w:pPr>
              <w:jc w:val="center"/>
              <w:rPr>
                <w:rFonts w:ascii="Arial" w:hAnsi="Arial" w:cs="Arial"/>
                <w:sz w:val="20"/>
                <w:szCs w:val="20"/>
              </w:rPr>
            </w:pPr>
          </w:p>
        </w:tc>
      </w:tr>
      <w:tr w:rsidR="00FE3A2F" w:rsidRPr="008437A9" w14:paraId="411EC5A6"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3D6A64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9.</w:t>
            </w:r>
          </w:p>
        </w:tc>
        <w:tc>
          <w:tcPr>
            <w:tcW w:w="5556" w:type="dxa"/>
            <w:tcBorders>
              <w:top w:val="nil"/>
              <w:left w:val="single" w:sz="4" w:space="0" w:color="auto"/>
              <w:bottom w:val="single" w:sz="4" w:space="0" w:color="auto"/>
              <w:right w:val="single" w:sz="4" w:space="0" w:color="auto"/>
            </w:tcBorders>
            <w:shd w:val="clear" w:color="auto" w:fill="FFFFFF"/>
          </w:tcPr>
          <w:p w14:paraId="7CB6DE2A" w14:textId="77777777" w:rsidR="00FE3A2F" w:rsidRPr="008437A9" w:rsidRDefault="00FE3A2F" w:rsidP="00905015">
            <w:pPr>
              <w:rPr>
                <w:rFonts w:ascii="Arial" w:hAnsi="Arial" w:cs="Arial"/>
                <w:sz w:val="20"/>
                <w:szCs w:val="20"/>
              </w:rPr>
            </w:pPr>
            <w:r w:rsidRPr="008437A9">
              <w:rPr>
                <w:rFonts w:ascii="Arial" w:hAnsi="Arial" w:cs="Arial"/>
                <w:sz w:val="20"/>
                <w:szCs w:val="20"/>
              </w:rPr>
              <w:t>Kabel HDMI 2.0 3D 4K Full HD dł.20m</w:t>
            </w:r>
            <w:r w:rsidRPr="008437A9">
              <w:rPr>
                <w:rFonts w:ascii="Arial" w:hAnsi="Arial" w:cs="Arial"/>
                <w:sz w:val="20"/>
                <w:szCs w:val="20"/>
              </w:rPr>
              <w:br/>
              <w:t>Przekrój 30AWG, długość 20m.</w:t>
            </w:r>
            <w:r w:rsidRPr="008437A9">
              <w:rPr>
                <w:rFonts w:ascii="Arial" w:hAnsi="Arial" w:cs="Arial"/>
                <w:sz w:val="20"/>
                <w:szCs w:val="20"/>
              </w:rPr>
              <w:br/>
              <w:t>Produkt referencyjny: MARTOM TG66919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0E75FDAD"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5F91989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w:t>
            </w:r>
          </w:p>
        </w:tc>
        <w:tc>
          <w:tcPr>
            <w:tcW w:w="1276" w:type="dxa"/>
            <w:tcBorders>
              <w:top w:val="nil"/>
              <w:left w:val="single" w:sz="4" w:space="0" w:color="auto"/>
              <w:bottom w:val="single" w:sz="4" w:space="0" w:color="auto"/>
              <w:right w:val="single" w:sz="4" w:space="0" w:color="auto"/>
            </w:tcBorders>
          </w:tcPr>
          <w:p w14:paraId="6F986C70"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458507BD"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1B86ABAA"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18744F9C" w14:textId="77777777" w:rsidR="00FE3A2F" w:rsidRPr="008437A9" w:rsidRDefault="00FE3A2F" w:rsidP="00905015">
            <w:pPr>
              <w:jc w:val="center"/>
              <w:rPr>
                <w:rFonts w:ascii="Arial" w:hAnsi="Arial" w:cs="Arial"/>
                <w:sz w:val="20"/>
                <w:szCs w:val="20"/>
              </w:rPr>
            </w:pPr>
          </w:p>
        </w:tc>
      </w:tr>
      <w:tr w:rsidR="00FE3A2F" w:rsidRPr="008437A9" w14:paraId="545A28CC"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5491511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10.</w:t>
            </w:r>
          </w:p>
        </w:tc>
        <w:tc>
          <w:tcPr>
            <w:tcW w:w="5556" w:type="dxa"/>
            <w:tcBorders>
              <w:top w:val="nil"/>
              <w:left w:val="single" w:sz="4" w:space="0" w:color="auto"/>
              <w:bottom w:val="single" w:sz="4" w:space="0" w:color="auto"/>
              <w:right w:val="single" w:sz="4" w:space="0" w:color="auto"/>
            </w:tcBorders>
            <w:shd w:val="clear" w:color="auto" w:fill="FFFFFF"/>
          </w:tcPr>
          <w:p w14:paraId="65DFB1E5" w14:textId="77777777" w:rsidR="00FE3A2F" w:rsidRPr="008437A9" w:rsidRDefault="00FE3A2F" w:rsidP="00905015">
            <w:pPr>
              <w:rPr>
                <w:rFonts w:ascii="Arial" w:hAnsi="Arial" w:cs="Arial"/>
                <w:sz w:val="20"/>
                <w:szCs w:val="20"/>
              </w:rPr>
            </w:pPr>
            <w:r w:rsidRPr="008437A9">
              <w:rPr>
                <w:rFonts w:ascii="Arial" w:hAnsi="Arial" w:cs="Arial"/>
                <w:sz w:val="20"/>
                <w:szCs w:val="20"/>
              </w:rPr>
              <w:t>Kabel HDMI 2.0 3D 4K Full HD dł. 3m</w:t>
            </w:r>
            <w:r w:rsidRPr="008437A9">
              <w:rPr>
                <w:rFonts w:ascii="Arial" w:hAnsi="Arial" w:cs="Arial"/>
                <w:sz w:val="20"/>
                <w:szCs w:val="20"/>
              </w:rPr>
              <w:br/>
              <w:t>Przekrój 30AWG, długość 3m.</w:t>
            </w:r>
            <w:r w:rsidRPr="008437A9">
              <w:rPr>
                <w:rFonts w:ascii="Arial" w:hAnsi="Arial" w:cs="Arial"/>
                <w:sz w:val="20"/>
                <w:szCs w:val="20"/>
              </w:rPr>
              <w:br/>
              <w:t>Produkt referencyjny: PAWONIK, Kable HDMI 2.0 3m UHD 2160P 4K/60Hz 3D 48bit 30 AWG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51B88B49"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2FC45B5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w:t>
            </w:r>
          </w:p>
        </w:tc>
        <w:tc>
          <w:tcPr>
            <w:tcW w:w="1276" w:type="dxa"/>
            <w:tcBorders>
              <w:top w:val="nil"/>
              <w:left w:val="single" w:sz="4" w:space="0" w:color="auto"/>
              <w:bottom w:val="single" w:sz="4" w:space="0" w:color="auto"/>
              <w:right w:val="single" w:sz="4" w:space="0" w:color="auto"/>
            </w:tcBorders>
          </w:tcPr>
          <w:p w14:paraId="1AF1010F"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2AC257DE"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7CB1BB0F"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49621F5E" w14:textId="77777777" w:rsidR="00FE3A2F" w:rsidRPr="008437A9" w:rsidRDefault="00FE3A2F" w:rsidP="00905015">
            <w:pPr>
              <w:jc w:val="center"/>
              <w:rPr>
                <w:rFonts w:ascii="Arial" w:hAnsi="Arial" w:cs="Arial"/>
                <w:sz w:val="20"/>
                <w:szCs w:val="20"/>
              </w:rPr>
            </w:pPr>
          </w:p>
        </w:tc>
      </w:tr>
      <w:tr w:rsidR="00FE3A2F" w:rsidRPr="008437A9" w14:paraId="2349D18F"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1DBF72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11.</w:t>
            </w:r>
          </w:p>
        </w:tc>
        <w:tc>
          <w:tcPr>
            <w:tcW w:w="5556" w:type="dxa"/>
            <w:tcBorders>
              <w:top w:val="nil"/>
              <w:left w:val="single" w:sz="4" w:space="0" w:color="auto"/>
              <w:bottom w:val="single" w:sz="4" w:space="0" w:color="auto"/>
              <w:right w:val="single" w:sz="4" w:space="0" w:color="auto"/>
            </w:tcBorders>
            <w:shd w:val="clear" w:color="auto" w:fill="FFFFFF"/>
          </w:tcPr>
          <w:p w14:paraId="0EA61D64"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Klawiatura klasyczna, membranowa, przewodowa, interfejs USB. Produkt referencyjny: Dell KB216 </w:t>
            </w:r>
            <w:proofErr w:type="spellStart"/>
            <w:r w:rsidRPr="008437A9">
              <w:rPr>
                <w:rFonts w:ascii="Arial" w:hAnsi="Arial" w:cs="Arial"/>
                <w:sz w:val="20"/>
                <w:szCs w:val="20"/>
              </w:rPr>
              <w:t>Quietkey</w:t>
            </w:r>
            <w:proofErr w:type="spellEnd"/>
            <w:r w:rsidRPr="008437A9">
              <w:rPr>
                <w:rFonts w:ascii="Arial" w:hAnsi="Arial" w:cs="Arial"/>
                <w:sz w:val="20"/>
                <w:szCs w:val="20"/>
              </w:rPr>
              <w:t xml:space="preserve"> USB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15C246F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5929501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31</w:t>
            </w:r>
          </w:p>
        </w:tc>
        <w:tc>
          <w:tcPr>
            <w:tcW w:w="1276" w:type="dxa"/>
            <w:tcBorders>
              <w:top w:val="nil"/>
              <w:left w:val="single" w:sz="4" w:space="0" w:color="auto"/>
              <w:bottom w:val="single" w:sz="4" w:space="0" w:color="auto"/>
              <w:right w:val="single" w:sz="4" w:space="0" w:color="auto"/>
            </w:tcBorders>
          </w:tcPr>
          <w:p w14:paraId="20F169F4"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687A7DF2"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3E3E919E"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1653909" w14:textId="77777777" w:rsidR="00FE3A2F" w:rsidRPr="008437A9" w:rsidRDefault="00FE3A2F" w:rsidP="00905015">
            <w:pPr>
              <w:jc w:val="center"/>
              <w:rPr>
                <w:rFonts w:ascii="Arial" w:hAnsi="Arial" w:cs="Arial"/>
                <w:sz w:val="20"/>
                <w:szCs w:val="20"/>
              </w:rPr>
            </w:pPr>
          </w:p>
        </w:tc>
      </w:tr>
      <w:tr w:rsidR="00FE3A2F" w:rsidRPr="008437A9" w14:paraId="7025AEDE"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61F912C5"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12.</w:t>
            </w:r>
          </w:p>
        </w:tc>
        <w:tc>
          <w:tcPr>
            <w:tcW w:w="5556" w:type="dxa"/>
            <w:tcBorders>
              <w:top w:val="nil"/>
              <w:left w:val="single" w:sz="4" w:space="0" w:color="auto"/>
              <w:bottom w:val="single" w:sz="4" w:space="0" w:color="auto"/>
              <w:right w:val="single" w:sz="4" w:space="0" w:color="auto"/>
            </w:tcBorders>
            <w:shd w:val="clear" w:color="auto" w:fill="FFFFFF"/>
          </w:tcPr>
          <w:p w14:paraId="2B520146"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Klawiatura ergonomiczna, membranowa, przewodowa, interfejs USB. Produkt referencyjny: Microsoft </w:t>
            </w:r>
            <w:proofErr w:type="spellStart"/>
            <w:r w:rsidRPr="008437A9">
              <w:rPr>
                <w:rFonts w:ascii="Arial" w:hAnsi="Arial" w:cs="Arial"/>
                <w:sz w:val="20"/>
                <w:szCs w:val="20"/>
              </w:rPr>
              <w:t>Ergonomic</w:t>
            </w:r>
            <w:proofErr w:type="spellEnd"/>
            <w:r w:rsidRPr="008437A9">
              <w:rPr>
                <w:rFonts w:ascii="Arial" w:hAnsi="Arial" w:cs="Arial"/>
                <w:sz w:val="20"/>
                <w:szCs w:val="20"/>
              </w:rPr>
              <w:t xml:space="preserve"> Keyboard (kod producenta: LXM-00013)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0407933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31A7E5C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w:t>
            </w:r>
          </w:p>
        </w:tc>
        <w:tc>
          <w:tcPr>
            <w:tcW w:w="1276" w:type="dxa"/>
            <w:tcBorders>
              <w:top w:val="nil"/>
              <w:left w:val="single" w:sz="4" w:space="0" w:color="auto"/>
              <w:bottom w:val="single" w:sz="4" w:space="0" w:color="auto"/>
              <w:right w:val="single" w:sz="4" w:space="0" w:color="auto"/>
            </w:tcBorders>
          </w:tcPr>
          <w:p w14:paraId="11269E45"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1927F88"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3C333C4E"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149D4325" w14:textId="77777777" w:rsidR="00FE3A2F" w:rsidRPr="008437A9" w:rsidRDefault="00FE3A2F" w:rsidP="00905015">
            <w:pPr>
              <w:jc w:val="center"/>
              <w:rPr>
                <w:rFonts w:ascii="Arial" w:hAnsi="Arial" w:cs="Arial"/>
                <w:sz w:val="20"/>
                <w:szCs w:val="20"/>
              </w:rPr>
            </w:pPr>
          </w:p>
        </w:tc>
      </w:tr>
      <w:tr w:rsidR="00FE3A2F" w:rsidRPr="008437A9" w14:paraId="60E557AE"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70B25EF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13.</w:t>
            </w:r>
          </w:p>
        </w:tc>
        <w:tc>
          <w:tcPr>
            <w:tcW w:w="5556" w:type="dxa"/>
            <w:tcBorders>
              <w:top w:val="nil"/>
              <w:left w:val="single" w:sz="4" w:space="0" w:color="auto"/>
              <w:bottom w:val="single" w:sz="4" w:space="0" w:color="auto"/>
              <w:right w:val="single" w:sz="4" w:space="0" w:color="auto"/>
            </w:tcBorders>
            <w:shd w:val="clear" w:color="auto" w:fill="FFFFFF"/>
          </w:tcPr>
          <w:p w14:paraId="05F27F0E"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Klawiatura membranowa, bezprzewodowa,, interfejs 2.4GHz, Bluetooth, USB-C. Klawiatura przełącza się między stacjami roboczymi, co oznacza możliwość pisania na wielu stacjach w jednym , płynnym środowisku pracy, przesyłania plików, dokumentów, konfiguracji z systemami operacyjnymi Mac oraz Windows. Produkt referencyjny: LOGITECH MX </w:t>
            </w:r>
            <w:proofErr w:type="spellStart"/>
            <w:r w:rsidRPr="008437A9">
              <w:rPr>
                <w:rFonts w:ascii="Arial" w:hAnsi="Arial" w:cs="Arial"/>
                <w:sz w:val="20"/>
                <w:szCs w:val="20"/>
              </w:rPr>
              <w:t>Keys</w:t>
            </w:r>
            <w:proofErr w:type="spellEnd"/>
            <w:r w:rsidRPr="008437A9">
              <w:rPr>
                <w:rFonts w:ascii="Arial" w:hAnsi="Arial" w:cs="Arial"/>
                <w:sz w:val="20"/>
                <w:szCs w:val="20"/>
              </w:rPr>
              <w:t xml:space="preserve">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4300F4A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16B6B03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64</w:t>
            </w:r>
          </w:p>
        </w:tc>
        <w:tc>
          <w:tcPr>
            <w:tcW w:w="1276" w:type="dxa"/>
            <w:tcBorders>
              <w:top w:val="nil"/>
              <w:left w:val="single" w:sz="4" w:space="0" w:color="auto"/>
              <w:bottom w:val="single" w:sz="4" w:space="0" w:color="auto"/>
              <w:right w:val="single" w:sz="4" w:space="0" w:color="auto"/>
            </w:tcBorders>
          </w:tcPr>
          <w:p w14:paraId="79921580"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744FB733"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3134085A"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34314308" w14:textId="77777777" w:rsidR="00FE3A2F" w:rsidRPr="008437A9" w:rsidRDefault="00FE3A2F" w:rsidP="00905015">
            <w:pPr>
              <w:jc w:val="center"/>
              <w:rPr>
                <w:rFonts w:ascii="Arial" w:hAnsi="Arial" w:cs="Arial"/>
                <w:sz w:val="20"/>
                <w:szCs w:val="20"/>
              </w:rPr>
            </w:pPr>
          </w:p>
        </w:tc>
      </w:tr>
      <w:tr w:rsidR="00FE3A2F" w:rsidRPr="008437A9" w14:paraId="4392D866"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59619CE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14.</w:t>
            </w:r>
          </w:p>
        </w:tc>
        <w:tc>
          <w:tcPr>
            <w:tcW w:w="5556" w:type="dxa"/>
            <w:tcBorders>
              <w:top w:val="nil"/>
              <w:left w:val="single" w:sz="4" w:space="0" w:color="auto"/>
              <w:bottom w:val="single" w:sz="4" w:space="0" w:color="auto"/>
              <w:right w:val="single" w:sz="4" w:space="0" w:color="auto"/>
            </w:tcBorders>
            <w:shd w:val="clear" w:color="auto" w:fill="FFFFFF"/>
          </w:tcPr>
          <w:p w14:paraId="10CC4872" w14:textId="77777777" w:rsidR="00FE3A2F" w:rsidRPr="008437A9" w:rsidRDefault="00FE3A2F" w:rsidP="00905015">
            <w:pPr>
              <w:rPr>
                <w:rFonts w:ascii="Arial" w:hAnsi="Arial" w:cs="Arial"/>
                <w:sz w:val="20"/>
                <w:szCs w:val="20"/>
              </w:rPr>
            </w:pPr>
            <w:r w:rsidRPr="008437A9">
              <w:rPr>
                <w:rFonts w:ascii="Arial" w:hAnsi="Arial" w:cs="Arial"/>
                <w:sz w:val="20"/>
                <w:szCs w:val="20"/>
              </w:rPr>
              <w:t>Konwerter USB na RS-232 dł. 1,5 m</w:t>
            </w:r>
            <w:r w:rsidRPr="008437A9">
              <w:rPr>
                <w:rFonts w:ascii="Arial" w:hAnsi="Arial" w:cs="Arial"/>
                <w:sz w:val="20"/>
                <w:szCs w:val="20"/>
              </w:rPr>
              <w:br/>
              <w:t>Port szeregowy RS-232 na magistrali USB, 1 złącze USB 2.0 męskie, drugie złącze RS-232 9-PIN męskie, długość 1,5 m.</w:t>
            </w:r>
            <w:r w:rsidRPr="008437A9">
              <w:rPr>
                <w:rFonts w:ascii="Arial" w:hAnsi="Arial" w:cs="Arial"/>
                <w:sz w:val="20"/>
                <w:szCs w:val="20"/>
              </w:rPr>
              <w:br/>
              <w:t>Produkt referencyjny: UNITEK (Kod producenta: Y-105/USB-T-S-9P)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0803F5B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1AF5243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w:t>
            </w:r>
          </w:p>
        </w:tc>
        <w:tc>
          <w:tcPr>
            <w:tcW w:w="1276" w:type="dxa"/>
            <w:tcBorders>
              <w:top w:val="nil"/>
              <w:left w:val="single" w:sz="4" w:space="0" w:color="auto"/>
              <w:bottom w:val="single" w:sz="4" w:space="0" w:color="auto"/>
              <w:right w:val="single" w:sz="4" w:space="0" w:color="auto"/>
            </w:tcBorders>
          </w:tcPr>
          <w:p w14:paraId="497B7CE4"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21731D08"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582D8C74"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66722218" w14:textId="77777777" w:rsidR="00FE3A2F" w:rsidRPr="008437A9" w:rsidRDefault="00FE3A2F" w:rsidP="00905015">
            <w:pPr>
              <w:jc w:val="center"/>
              <w:rPr>
                <w:rFonts w:ascii="Arial" w:hAnsi="Arial" w:cs="Arial"/>
                <w:sz w:val="20"/>
                <w:szCs w:val="20"/>
              </w:rPr>
            </w:pPr>
          </w:p>
        </w:tc>
      </w:tr>
      <w:tr w:rsidR="00FE3A2F" w:rsidRPr="008437A9" w14:paraId="7F6311C4"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7384872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15.</w:t>
            </w:r>
          </w:p>
        </w:tc>
        <w:tc>
          <w:tcPr>
            <w:tcW w:w="5556" w:type="dxa"/>
            <w:tcBorders>
              <w:top w:val="nil"/>
              <w:left w:val="single" w:sz="4" w:space="0" w:color="auto"/>
              <w:bottom w:val="single" w:sz="4" w:space="0" w:color="auto"/>
              <w:right w:val="single" w:sz="4" w:space="0" w:color="auto"/>
            </w:tcBorders>
            <w:shd w:val="clear" w:color="auto" w:fill="FFFFFF"/>
          </w:tcPr>
          <w:p w14:paraId="3E4316E0" w14:textId="77777777" w:rsidR="00FE3A2F" w:rsidRPr="008437A9" w:rsidRDefault="00FE3A2F" w:rsidP="00905015">
            <w:pPr>
              <w:rPr>
                <w:rFonts w:ascii="Arial" w:hAnsi="Arial" w:cs="Arial"/>
                <w:sz w:val="20"/>
                <w:szCs w:val="20"/>
              </w:rPr>
            </w:pPr>
            <w:r w:rsidRPr="008437A9">
              <w:rPr>
                <w:rFonts w:ascii="Arial" w:hAnsi="Arial" w:cs="Arial"/>
                <w:sz w:val="20"/>
                <w:szCs w:val="20"/>
              </w:rPr>
              <w:t>Laserowy wskaźnik do prezentacji z opcją przełączania slajdów, powiększania i wyróżniania treści oraz wskaźnikiem laserowym.</w:t>
            </w:r>
            <w:r w:rsidRPr="008437A9">
              <w:rPr>
                <w:rFonts w:ascii="Arial" w:hAnsi="Arial" w:cs="Arial"/>
                <w:sz w:val="20"/>
                <w:szCs w:val="20"/>
              </w:rPr>
              <w:br/>
              <w:t xml:space="preserve">Produkt referencyjny: LOGITECH SPOTLIGHT </w:t>
            </w:r>
            <w:r w:rsidRPr="008437A9">
              <w:rPr>
                <w:rFonts w:ascii="Arial" w:hAnsi="Arial" w:cs="Arial"/>
                <w:sz w:val="20"/>
                <w:szCs w:val="20"/>
              </w:rPr>
              <w:lastRenderedPageBreak/>
              <w:t>PRESENTATION REMOTE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2ED1728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3422A49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32</w:t>
            </w:r>
          </w:p>
        </w:tc>
        <w:tc>
          <w:tcPr>
            <w:tcW w:w="1276" w:type="dxa"/>
            <w:tcBorders>
              <w:top w:val="nil"/>
              <w:left w:val="single" w:sz="4" w:space="0" w:color="auto"/>
              <w:bottom w:val="single" w:sz="4" w:space="0" w:color="auto"/>
              <w:right w:val="single" w:sz="4" w:space="0" w:color="auto"/>
            </w:tcBorders>
          </w:tcPr>
          <w:p w14:paraId="30120E80"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3FC31AD1"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3AE8A75B"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A692953" w14:textId="77777777" w:rsidR="00FE3A2F" w:rsidRPr="008437A9" w:rsidRDefault="00FE3A2F" w:rsidP="00905015">
            <w:pPr>
              <w:jc w:val="center"/>
              <w:rPr>
                <w:rFonts w:ascii="Arial" w:hAnsi="Arial" w:cs="Arial"/>
                <w:sz w:val="20"/>
                <w:szCs w:val="20"/>
              </w:rPr>
            </w:pPr>
          </w:p>
        </w:tc>
      </w:tr>
      <w:tr w:rsidR="00FE3A2F" w:rsidRPr="008437A9" w14:paraId="7CA483A8"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6AD8A63"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16.</w:t>
            </w:r>
          </w:p>
        </w:tc>
        <w:tc>
          <w:tcPr>
            <w:tcW w:w="5556" w:type="dxa"/>
            <w:tcBorders>
              <w:top w:val="nil"/>
              <w:left w:val="single" w:sz="4" w:space="0" w:color="auto"/>
              <w:bottom w:val="single" w:sz="4" w:space="0" w:color="auto"/>
              <w:right w:val="single" w:sz="4" w:space="0" w:color="auto"/>
            </w:tcBorders>
            <w:shd w:val="clear" w:color="auto" w:fill="FFFFFF"/>
          </w:tcPr>
          <w:p w14:paraId="1AA2A6F3" w14:textId="77777777" w:rsidR="00FE3A2F" w:rsidRPr="008437A9" w:rsidRDefault="00FE3A2F" w:rsidP="00905015">
            <w:pPr>
              <w:rPr>
                <w:rFonts w:ascii="Arial" w:hAnsi="Arial" w:cs="Arial"/>
                <w:sz w:val="20"/>
                <w:szCs w:val="20"/>
              </w:rPr>
            </w:pPr>
            <w:r w:rsidRPr="008437A9">
              <w:rPr>
                <w:rFonts w:ascii="Arial" w:hAnsi="Arial" w:cs="Arial"/>
                <w:sz w:val="20"/>
                <w:szCs w:val="20"/>
              </w:rPr>
              <w:t>Listwa zasilająca do sprzętu informatyki dł. 1,5m, 5 gniazd, antyprzepięciowa, z uziemieniem. Produkt referencyjny: EVER CLASSIC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6CEB677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1DEDC429"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30</w:t>
            </w:r>
          </w:p>
        </w:tc>
        <w:tc>
          <w:tcPr>
            <w:tcW w:w="1276" w:type="dxa"/>
            <w:tcBorders>
              <w:top w:val="nil"/>
              <w:left w:val="single" w:sz="4" w:space="0" w:color="auto"/>
              <w:bottom w:val="single" w:sz="4" w:space="0" w:color="auto"/>
              <w:right w:val="single" w:sz="4" w:space="0" w:color="auto"/>
            </w:tcBorders>
          </w:tcPr>
          <w:p w14:paraId="458B10B7"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030D22B0"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29F86420"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3925DD38" w14:textId="77777777" w:rsidR="00FE3A2F" w:rsidRPr="008437A9" w:rsidRDefault="00FE3A2F" w:rsidP="00905015">
            <w:pPr>
              <w:jc w:val="center"/>
              <w:rPr>
                <w:rFonts w:ascii="Arial" w:hAnsi="Arial" w:cs="Arial"/>
                <w:sz w:val="20"/>
                <w:szCs w:val="20"/>
              </w:rPr>
            </w:pPr>
          </w:p>
        </w:tc>
      </w:tr>
      <w:tr w:rsidR="00FE3A2F" w:rsidRPr="008437A9" w14:paraId="19B26148"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4E5BCDD3"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17.</w:t>
            </w:r>
          </w:p>
        </w:tc>
        <w:tc>
          <w:tcPr>
            <w:tcW w:w="5556" w:type="dxa"/>
            <w:tcBorders>
              <w:top w:val="nil"/>
              <w:left w:val="single" w:sz="4" w:space="0" w:color="auto"/>
              <w:bottom w:val="single" w:sz="4" w:space="0" w:color="auto"/>
              <w:right w:val="single" w:sz="4" w:space="0" w:color="auto"/>
            </w:tcBorders>
            <w:shd w:val="clear" w:color="auto" w:fill="FFFFFF"/>
          </w:tcPr>
          <w:p w14:paraId="32F3F2FE" w14:textId="77777777" w:rsidR="00FE3A2F" w:rsidRPr="008437A9" w:rsidRDefault="00FE3A2F" w:rsidP="00905015">
            <w:pPr>
              <w:rPr>
                <w:rFonts w:ascii="Arial" w:hAnsi="Arial" w:cs="Arial"/>
                <w:sz w:val="20"/>
                <w:szCs w:val="20"/>
              </w:rPr>
            </w:pPr>
            <w:r w:rsidRPr="008437A9">
              <w:rPr>
                <w:rFonts w:ascii="Arial" w:hAnsi="Arial" w:cs="Arial"/>
                <w:sz w:val="20"/>
                <w:szCs w:val="20"/>
              </w:rPr>
              <w:t>Listwa zasilająca do sprzętu informatyki dł. 3m; 12 gniazd, antyprzepięciowa, z uziemieniem. Produkt referencyjny: ARMAC MULTI M12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53BDBDD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3129749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13</w:t>
            </w:r>
          </w:p>
        </w:tc>
        <w:tc>
          <w:tcPr>
            <w:tcW w:w="1276" w:type="dxa"/>
            <w:tcBorders>
              <w:top w:val="nil"/>
              <w:left w:val="single" w:sz="4" w:space="0" w:color="auto"/>
              <w:bottom w:val="single" w:sz="4" w:space="0" w:color="auto"/>
              <w:right w:val="single" w:sz="4" w:space="0" w:color="auto"/>
            </w:tcBorders>
          </w:tcPr>
          <w:p w14:paraId="1E6BA71E"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22F6FBF2"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782C48C7"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55F100A3" w14:textId="77777777" w:rsidR="00FE3A2F" w:rsidRPr="008437A9" w:rsidRDefault="00FE3A2F" w:rsidP="00905015">
            <w:pPr>
              <w:jc w:val="center"/>
              <w:rPr>
                <w:rFonts w:ascii="Arial" w:hAnsi="Arial" w:cs="Arial"/>
                <w:sz w:val="20"/>
                <w:szCs w:val="20"/>
              </w:rPr>
            </w:pPr>
          </w:p>
        </w:tc>
      </w:tr>
      <w:tr w:rsidR="00FE3A2F" w:rsidRPr="008437A9" w14:paraId="0C0BA510"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6B4AC87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18.</w:t>
            </w:r>
          </w:p>
        </w:tc>
        <w:tc>
          <w:tcPr>
            <w:tcW w:w="5556" w:type="dxa"/>
            <w:tcBorders>
              <w:top w:val="nil"/>
              <w:left w:val="single" w:sz="4" w:space="0" w:color="auto"/>
              <w:bottom w:val="single" w:sz="4" w:space="0" w:color="auto"/>
              <w:right w:val="single" w:sz="4" w:space="0" w:color="auto"/>
            </w:tcBorders>
            <w:shd w:val="clear" w:color="auto" w:fill="FFFFFF"/>
          </w:tcPr>
          <w:p w14:paraId="2EFA7299" w14:textId="77777777" w:rsidR="00FE3A2F" w:rsidRPr="008437A9" w:rsidRDefault="00FE3A2F" w:rsidP="00905015">
            <w:pPr>
              <w:rPr>
                <w:rFonts w:ascii="Arial" w:hAnsi="Arial" w:cs="Arial"/>
                <w:sz w:val="20"/>
                <w:szCs w:val="20"/>
              </w:rPr>
            </w:pPr>
            <w:r w:rsidRPr="008437A9">
              <w:rPr>
                <w:rFonts w:ascii="Arial" w:hAnsi="Arial" w:cs="Arial"/>
                <w:sz w:val="20"/>
                <w:szCs w:val="20"/>
              </w:rPr>
              <w:t>Listwa zasilająca do sprzętu informatyki Długość 3m; 5 gniazd, zabezpieczenie. Produkt referencyjny: ACAR F5-3M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590B35E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1E20462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23</w:t>
            </w:r>
          </w:p>
        </w:tc>
        <w:tc>
          <w:tcPr>
            <w:tcW w:w="1276" w:type="dxa"/>
            <w:tcBorders>
              <w:top w:val="nil"/>
              <w:left w:val="single" w:sz="4" w:space="0" w:color="auto"/>
              <w:bottom w:val="single" w:sz="4" w:space="0" w:color="auto"/>
              <w:right w:val="single" w:sz="4" w:space="0" w:color="auto"/>
            </w:tcBorders>
          </w:tcPr>
          <w:p w14:paraId="572FE81C"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63E85EE0"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648C9602"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063B461" w14:textId="77777777" w:rsidR="00FE3A2F" w:rsidRPr="008437A9" w:rsidRDefault="00FE3A2F" w:rsidP="00905015">
            <w:pPr>
              <w:jc w:val="center"/>
              <w:rPr>
                <w:rFonts w:ascii="Arial" w:hAnsi="Arial" w:cs="Arial"/>
                <w:sz w:val="20"/>
                <w:szCs w:val="20"/>
              </w:rPr>
            </w:pPr>
          </w:p>
        </w:tc>
      </w:tr>
      <w:tr w:rsidR="00FE3A2F" w:rsidRPr="008437A9" w14:paraId="31FA948A"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35C816A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19.</w:t>
            </w:r>
          </w:p>
        </w:tc>
        <w:tc>
          <w:tcPr>
            <w:tcW w:w="5556" w:type="dxa"/>
            <w:tcBorders>
              <w:top w:val="nil"/>
              <w:left w:val="single" w:sz="4" w:space="0" w:color="auto"/>
              <w:bottom w:val="single" w:sz="4" w:space="0" w:color="auto"/>
              <w:right w:val="single" w:sz="4" w:space="0" w:color="auto"/>
            </w:tcBorders>
            <w:shd w:val="clear" w:color="auto" w:fill="FFFFFF"/>
          </w:tcPr>
          <w:p w14:paraId="5819E397" w14:textId="77777777" w:rsidR="00FE3A2F" w:rsidRPr="008437A9" w:rsidRDefault="00FE3A2F" w:rsidP="00905015">
            <w:pPr>
              <w:rPr>
                <w:rFonts w:ascii="Arial" w:hAnsi="Arial" w:cs="Arial"/>
                <w:sz w:val="20"/>
                <w:szCs w:val="20"/>
              </w:rPr>
            </w:pPr>
            <w:r w:rsidRPr="008437A9">
              <w:rPr>
                <w:rFonts w:ascii="Arial" w:hAnsi="Arial" w:cs="Arial"/>
                <w:sz w:val="20"/>
                <w:szCs w:val="20"/>
              </w:rPr>
              <w:t>Listwa zasilająca do sprzętu informatyki dł. 5m; 5 gniazd, antyprzepięciowa, z uziemieniem. Produkt referencyjny: ACAR F5-5M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743D0E1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65527A5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11</w:t>
            </w:r>
          </w:p>
        </w:tc>
        <w:tc>
          <w:tcPr>
            <w:tcW w:w="1276" w:type="dxa"/>
            <w:tcBorders>
              <w:top w:val="nil"/>
              <w:left w:val="single" w:sz="4" w:space="0" w:color="auto"/>
              <w:bottom w:val="single" w:sz="4" w:space="0" w:color="auto"/>
              <w:right w:val="single" w:sz="4" w:space="0" w:color="auto"/>
            </w:tcBorders>
          </w:tcPr>
          <w:p w14:paraId="282B8045"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27E4A0CC"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08F981C3"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66F3CC89" w14:textId="77777777" w:rsidR="00FE3A2F" w:rsidRPr="008437A9" w:rsidRDefault="00FE3A2F" w:rsidP="00905015">
            <w:pPr>
              <w:jc w:val="center"/>
              <w:rPr>
                <w:rFonts w:ascii="Arial" w:hAnsi="Arial" w:cs="Arial"/>
                <w:sz w:val="20"/>
                <w:szCs w:val="20"/>
              </w:rPr>
            </w:pPr>
          </w:p>
        </w:tc>
      </w:tr>
      <w:tr w:rsidR="00FE3A2F" w:rsidRPr="008437A9" w14:paraId="7E857379"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752133C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20.</w:t>
            </w:r>
          </w:p>
        </w:tc>
        <w:tc>
          <w:tcPr>
            <w:tcW w:w="5556" w:type="dxa"/>
            <w:tcBorders>
              <w:top w:val="nil"/>
              <w:left w:val="single" w:sz="4" w:space="0" w:color="auto"/>
              <w:bottom w:val="single" w:sz="4" w:space="0" w:color="auto"/>
              <w:right w:val="single" w:sz="4" w:space="0" w:color="auto"/>
            </w:tcBorders>
            <w:shd w:val="clear" w:color="auto" w:fill="FFFFFF"/>
          </w:tcPr>
          <w:p w14:paraId="15CBEAE7" w14:textId="77777777" w:rsidR="00FE3A2F" w:rsidRPr="008437A9" w:rsidRDefault="00FE3A2F" w:rsidP="00905015">
            <w:pPr>
              <w:rPr>
                <w:rFonts w:ascii="Arial" w:hAnsi="Arial" w:cs="Arial"/>
                <w:sz w:val="20"/>
                <w:szCs w:val="20"/>
              </w:rPr>
            </w:pPr>
            <w:r w:rsidRPr="008437A9">
              <w:rPr>
                <w:rFonts w:ascii="Arial" w:hAnsi="Arial" w:cs="Arial"/>
                <w:sz w:val="20"/>
                <w:szCs w:val="20"/>
              </w:rPr>
              <w:t>Listwa zasilająca do sprzętu informatyki dł. 5m; 6 gniazd, antyprzepięciowa, z uziemieniem.</w:t>
            </w:r>
            <w:r w:rsidRPr="008437A9">
              <w:rPr>
                <w:rFonts w:ascii="Arial" w:hAnsi="Arial" w:cs="Arial"/>
                <w:sz w:val="20"/>
                <w:szCs w:val="20"/>
              </w:rPr>
              <w:br/>
              <w:t>Produkt referencyjny: EVER OPTIMA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4AFF6DC5"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4422EDD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27</w:t>
            </w:r>
          </w:p>
        </w:tc>
        <w:tc>
          <w:tcPr>
            <w:tcW w:w="1276" w:type="dxa"/>
            <w:tcBorders>
              <w:top w:val="nil"/>
              <w:left w:val="single" w:sz="4" w:space="0" w:color="auto"/>
              <w:bottom w:val="single" w:sz="4" w:space="0" w:color="auto"/>
              <w:right w:val="single" w:sz="4" w:space="0" w:color="auto"/>
            </w:tcBorders>
          </w:tcPr>
          <w:p w14:paraId="0B0B31B1"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477E0BF2"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499D290B"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2D3C5494" w14:textId="77777777" w:rsidR="00FE3A2F" w:rsidRPr="008437A9" w:rsidRDefault="00FE3A2F" w:rsidP="00905015">
            <w:pPr>
              <w:jc w:val="center"/>
              <w:rPr>
                <w:rFonts w:ascii="Arial" w:hAnsi="Arial" w:cs="Arial"/>
                <w:sz w:val="20"/>
                <w:szCs w:val="20"/>
              </w:rPr>
            </w:pPr>
          </w:p>
        </w:tc>
      </w:tr>
      <w:tr w:rsidR="00FE3A2F" w:rsidRPr="008437A9" w14:paraId="5CA95647"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60ABF49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21.</w:t>
            </w:r>
          </w:p>
        </w:tc>
        <w:tc>
          <w:tcPr>
            <w:tcW w:w="5556" w:type="dxa"/>
            <w:tcBorders>
              <w:top w:val="nil"/>
              <w:left w:val="single" w:sz="4" w:space="0" w:color="auto"/>
              <w:bottom w:val="single" w:sz="4" w:space="0" w:color="auto"/>
              <w:right w:val="single" w:sz="4" w:space="0" w:color="auto"/>
            </w:tcBorders>
            <w:shd w:val="clear" w:color="auto" w:fill="FFFFFF"/>
          </w:tcPr>
          <w:p w14:paraId="3FD467C8" w14:textId="77777777" w:rsidR="00FE3A2F" w:rsidRPr="008437A9" w:rsidRDefault="00FE3A2F" w:rsidP="00905015">
            <w:pPr>
              <w:rPr>
                <w:rFonts w:ascii="Arial" w:hAnsi="Arial" w:cs="Arial"/>
                <w:sz w:val="20"/>
                <w:szCs w:val="20"/>
              </w:rPr>
            </w:pPr>
            <w:r w:rsidRPr="008437A9">
              <w:rPr>
                <w:rFonts w:ascii="Arial" w:hAnsi="Arial" w:cs="Arial"/>
                <w:sz w:val="20"/>
                <w:szCs w:val="20"/>
              </w:rPr>
              <w:t>Mysz komputerowa optyczna, mobilna: obszar Multi-</w:t>
            </w:r>
            <w:proofErr w:type="spellStart"/>
            <w:r w:rsidRPr="008437A9">
              <w:rPr>
                <w:rFonts w:ascii="Arial" w:hAnsi="Arial" w:cs="Arial"/>
                <w:sz w:val="20"/>
                <w:szCs w:val="20"/>
              </w:rPr>
              <w:t>Touch</w:t>
            </w:r>
            <w:proofErr w:type="spellEnd"/>
            <w:r w:rsidRPr="008437A9">
              <w:rPr>
                <w:rFonts w:ascii="Arial" w:hAnsi="Arial" w:cs="Arial"/>
                <w:sz w:val="20"/>
                <w:szCs w:val="20"/>
              </w:rPr>
              <w:t>, komunikacja z komputerem: bezprzewodowa/przewodowa, interfejs: Bluetooth, USB-C, wbudowany akumulator, zasięg: 10m, liczba przycisków: 2. W zestawie myszka, kable USB-C/</w:t>
            </w:r>
            <w:proofErr w:type="spellStart"/>
            <w:r w:rsidRPr="008437A9">
              <w:rPr>
                <w:rFonts w:ascii="Arial" w:hAnsi="Arial" w:cs="Arial"/>
                <w:sz w:val="20"/>
                <w:szCs w:val="20"/>
              </w:rPr>
              <w:t>Lightning</w:t>
            </w:r>
            <w:proofErr w:type="spellEnd"/>
            <w:r w:rsidRPr="008437A9">
              <w:rPr>
                <w:rFonts w:ascii="Arial" w:hAnsi="Arial" w:cs="Arial"/>
                <w:sz w:val="20"/>
                <w:szCs w:val="20"/>
              </w:rPr>
              <w:t>, dokumentacja.</w:t>
            </w:r>
            <w:r w:rsidRPr="008437A9">
              <w:rPr>
                <w:rFonts w:ascii="Arial" w:hAnsi="Arial" w:cs="Arial"/>
                <w:sz w:val="20"/>
                <w:szCs w:val="20"/>
              </w:rPr>
              <w:br/>
              <w:t>Produkt referencyjny: APPLE MAGIC MOUSE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529E2C5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1917C06D"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11</w:t>
            </w:r>
          </w:p>
        </w:tc>
        <w:tc>
          <w:tcPr>
            <w:tcW w:w="1276" w:type="dxa"/>
            <w:tcBorders>
              <w:top w:val="nil"/>
              <w:left w:val="single" w:sz="4" w:space="0" w:color="auto"/>
              <w:bottom w:val="single" w:sz="4" w:space="0" w:color="auto"/>
              <w:right w:val="single" w:sz="4" w:space="0" w:color="auto"/>
            </w:tcBorders>
          </w:tcPr>
          <w:p w14:paraId="3F3DDFA1"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43B8E8A6"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27C1F4E2"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56DC4E01" w14:textId="77777777" w:rsidR="00FE3A2F" w:rsidRPr="008437A9" w:rsidRDefault="00FE3A2F" w:rsidP="00905015">
            <w:pPr>
              <w:jc w:val="center"/>
              <w:rPr>
                <w:rFonts w:ascii="Arial" w:hAnsi="Arial" w:cs="Arial"/>
                <w:sz w:val="20"/>
                <w:szCs w:val="20"/>
              </w:rPr>
            </w:pPr>
          </w:p>
        </w:tc>
      </w:tr>
      <w:tr w:rsidR="00FE3A2F" w:rsidRPr="008437A9" w14:paraId="0B142FA0"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675FBA6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22.</w:t>
            </w:r>
          </w:p>
        </w:tc>
        <w:tc>
          <w:tcPr>
            <w:tcW w:w="5556" w:type="dxa"/>
            <w:tcBorders>
              <w:top w:val="nil"/>
              <w:left w:val="single" w:sz="4" w:space="0" w:color="auto"/>
              <w:bottom w:val="single" w:sz="4" w:space="0" w:color="auto"/>
              <w:right w:val="single" w:sz="4" w:space="0" w:color="auto"/>
            </w:tcBorders>
            <w:shd w:val="clear" w:color="auto" w:fill="FFFFFF"/>
          </w:tcPr>
          <w:p w14:paraId="5E800997" w14:textId="77777777" w:rsidR="00FE3A2F" w:rsidRPr="008437A9" w:rsidRDefault="00FE3A2F" w:rsidP="00905015">
            <w:pPr>
              <w:rPr>
                <w:rFonts w:ascii="Arial" w:hAnsi="Arial" w:cs="Arial"/>
                <w:sz w:val="20"/>
                <w:szCs w:val="20"/>
              </w:rPr>
            </w:pPr>
            <w:r w:rsidRPr="008437A9">
              <w:rPr>
                <w:rFonts w:ascii="Arial" w:hAnsi="Arial" w:cs="Arial"/>
                <w:sz w:val="20"/>
                <w:szCs w:val="20"/>
              </w:rPr>
              <w:t>Mysz komputerowa, optyczna, wyposażona w funkcje łączności przewodowej i optycznego śledzenia LED; rozdzielczość 1000 DPI. Produkt referencyjny: Dell MS116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70FCDAD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2F637285"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37</w:t>
            </w:r>
          </w:p>
        </w:tc>
        <w:tc>
          <w:tcPr>
            <w:tcW w:w="1276" w:type="dxa"/>
            <w:tcBorders>
              <w:top w:val="nil"/>
              <w:left w:val="single" w:sz="4" w:space="0" w:color="auto"/>
              <w:bottom w:val="single" w:sz="4" w:space="0" w:color="auto"/>
              <w:right w:val="single" w:sz="4" w:space="0" w:color="auto"/>
            </w:tcBorders>
          </w:tcPr>
          <w:p w14:paraId="152D360E"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027F737B"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6E7DF898"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71B6C0ED" w14:textId="77777777" w:rsidR="00FE3A2F" w:rsidRPr="008437A9" w:rsidRDefault="00FE3A2F" w:rsidP="00905015">
            <w:pPr>
              <w:jc w:val="center"/>
              <w:rPr>
                <w:rFonts w:ascii="Arial" w:hAnsi="Arial" w:cs="Arial"/>
                <w:sz w:val="20"/>
                <w:szCs w:val="20"/>
              </w:rPr>
            </w:pPr>
          </w:p>
        </w:tc>
      </w:tr>
      <w:tr w:rsidR="00FE3A2F" w:rsidRPr="008437A9" w14:paraId="3991ACA4"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073B36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23.</w:t>
            </w:r>
          </w:p>
        </w:tc>
        <w:tc>
          <w:tcPr>
            <w:tcW w:w="5556" w:type="dxa"/>
            <w:tcBorders>
              <w:top w:val="nil"/>
              <w:left w:val="single" w:sz="4" w:space="0" w:color="auto"/>
              <w:bottom w:val="single" w:sz="4" w:space="0" w:color="auto"/>
              <w:right w:val="single" w:sz="4" w:space="0" w:color="auto"/>
            </w:tcBorders>
            <w:shd w:val="clear" w:color="auto" w:fill="FFFFFF"/>
          </w:tcPr>
          <w:p w14:paraId="11B6BC62"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Mysz bezprzewodowa, wyposażona w optyczny czujnik 4000 DPI, przeznaczona do obsługi technologii </w:t>
            </w:r>
            <w:proofErr w:type="spellStart"/>
            <w:r w:rsidRPr="008437A9">
              <w:rPr>
                <w:rFonts w:ascii="Arial" w:hAnsi="Arial" w:cs="Arial"/>
                <w:sz w:val="20"/>
                <w:szCs w:val="20"/>
              </w:rPr>
              <w:t>Flow</w:t>
            </w:r>
            <w:proofErr w:type="spellEnd"/>
            <w:r w:rsidRPr="008437A9">
              <w:rPr>
                <w:rFonts w:ascii="Arial" w:hAnsi="Arial" w:cs="Arial"/>
                <w:sz w:val="20"/>
                <w:szCs w:val="20"/>
              </w:rPr>
              <w:t xml:space="preserve"> miedzy stacjami roboczymi, co oznacza możliwość pisania na 3 stacjach w jednym , płynnym środowisku pracy. Przesyłania plików, dokumentów, konfiguracji z systemami operacyjnymi Mac oraz Windows. </w:t>
            </w:r>
            <w:r w:rsidRPr="008437A9">
              <w:rPr>
                <w:rFonts w:ascii="Arial" w:hAnsi="Arial" w:cs="Arial"/>
                <w:sz w:val="20"/>
                <w:szCs w:val="20"/>
              </w:rPr>
              <w:br/>
              <w:t>Produkt referencyjny: LOGITECH MX Master 3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2A65AB0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195F2AE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21</w:t>
            </w:r>
          </w:p>
        </w:tc>
        <w:tc>
          <w:tcPr>
            <w:tcW w:w="1276" w:type="dxa"/>
            <w:tcBorders>
              <w:top w:val="nil"/>
              <w:left w:val="single" w:sz="4" w:space="0" w:color="auto"/>
              <w:bottom w:val="single" w:sz="4" w:space="0" w:color="auto"/>
              <w:right w:val="single" w:sz="4" w:space="0" w:color="auto"/>
            </w:tcBorders>
          </w:tcPr>
          <w:p w14:paraId="72FE717A"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26545C0B"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0D5BDC41"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181D5D51" w14:textId="77777777" w:rsidR="00FE3A2F" w:rsidRPr="008437A9" w:rsidRDefault="00FE3A2F" w:rsidP="00905015">
            <w:pPr>
              <w:jc w:val="center"/>
              <w:rPr>
                <w:rFonts w:ascii="Arial" w:hAnsi="Arial" w:cs="Arial"/>
                <w:sz w:val="20"/>
                <w:szCs w:val="20"/>
              </w:rPr>
            </w:pPr>
          </w:p>
        </w:tc>
      </w:tr>
      <w:tr w:rsidR="00FE3A2F" w:rsidRPr="008437A9" w14:paraId="4C531908"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498DC9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24.</w:t>
            </w:r>
          </w:p>
        </w:tc>
        <w:tc>
          <w:tcPr>
            <w:tcW w:w="5556" w:type="dxa"/>
            <w:tcBorders>
              <w:top w:val="nil"/>
              <w:left w:val="single" w:sz="4" w:space="0" w:color="auto"/>
              <w:bottom w:val="single" w:sz="4" w:space="0" w:color="auto"/>
              <w:right w:val="single" w:sz="4" w:space="0" w:color="auto"/>
            </w:tcBorders>
            <w:shd w:val="clear" w:color="auto" w:fill="FFFFFF"/>
          </w:tcPr>
          <w:p w14:paraId="1753F5A9"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Mysz bezprzewodowa, ergonomiczna, wyposażona w optyczny czujnik 8000 DPI, przeznaczona do obsługi technologii </w:t>
            </w:r>
            <w:proofErr w:type="spellStart"/>
            <w:r w:rsidRPr="008437A9">
              <w:rPr>
                <w:rFonts w:ascii="Arial" w:hAnsi="Arial" w:cs="Arial"/>
                <w:sz w:val="20"/>
                <w:szCs w:val="20"/>
              </w:rPr>
              <w:t>Flow</w:t>
            </w:r>
            <w:proofErr w:type="spellEnd"/>
            <w:r w:rsidRPr="008437A9">
              <w:rPr>
                <w:rFonts w:ascii="Arial" w:hAnsi="Arial" w:cs="Arial"/>
                <w:sz w:val="20"/>
                <w:szCs w:val="20"/>
              </w:rPr>
              <w:t xml:space="preserve"> miedzy stacjami roboczymi, co oznacza możliwość pisania na 3 stacjach w jednym , płynnym środowisku pracy. Przesyłania plików, dokumentów, konfiguracji z systemami operacyjnymi Mac oraz Windows</w:t>
            </w:r>
            <w:r w:rsidRPr="008437A9">
              <w:rPr>
                <w:rFonts w:ascii="Arial" w:hAnsi="Arial" w:cs="Arial"/>
                <w:sz w:val="20"/>
                <w:szCs w:val="20"/>
              </w:rPr>
              <w:br/>
              <w:t>Produkt referencyjny: LOGITECH MX MASTER 3S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0B04159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36BCD005"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97</w:t>
            </w:r>
          </w:p>
        </w:tc>
        <w:tc>
          <w:tcPr>
            <w:tcW w:w="1276" w:type="dxa"/>
            <w:tcBorders>
              <w:top w:val="nil"/>
              <w:left w:val="single" w:sz="4" w:space="0" w:color="auto"/>
              <w:bottom w:val="single" w:sz="4" w:space="0" w:color="auto"/>
              <w:right w:val="single" w:sz="4" w:space="0" w:color="auto"/>
            </w:tcBorders>
          </w:tcPr>
          <w:p w14:paraId="04850FF5"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7FC1F00F"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4E236948"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3F8AD67C" w14:textId="77777777" w:rsidR="00FE3A2F" w:rsidRPr="008437A9" w:rsidRDefault="00FE3A2F" w:rsidP="00905015">
            <w:pPr>
              <w:jc w:val="center"/>
              <w:rPr>
                <w:rFonts w:ascii="Arial" w:hAnsi="Arial" w:cs="Arial"/>
                <w:sz w:val="20"/>
                <w:szCs w:val="20"/>
              </w:rPr>
            </w:pPr>
          </w:p>
        </w:tc>
      </w:tr>
      <w:tr w:rsidR="00FE3A2F" w:rsidRPr="008437A9" w14:paraId="2242A071"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AF41469"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25.</w:t>
            </w:r>
          </w:p>
        </w:tc>
        <w:tc>
          <w:tcPr>
            <w:tcW w:w="5556" w:type="dxa"/>
            <w:tcBorders>
              <w:top w:val="nil"/>
              <w:left w:val="single" w:sz="4" w:space="0" w:color="auto"/>
              <w:bottom w:val="single" w:sz="4" w:space="0" w:color="auto"/>
              <w:right w:val="single" w:sz="4" w:space="0" w:color="auto"/>
            </w:tcBorders>
            <w:shd w:val="clear" w:color="auto" w:fill="FFFFFF"/>
          </w:tcPr>
          <w:p w14:paraId="70BFC513" w14:textId="77777777" w:rsidR="00FE3A2F" w:rsidRPr="008437A9" w:rsidRDefault="00FE3A2F" w:rsidP="00905015">
            <w:pPr>
              <w:rPr>
                <w:rFonts w:ascii="Arial" w:hAnsi="Arial" w:cs="Arial"/>
                <w:sz w:val="20"/>
                <w:szCs w:val="20"/>
              </w:rPr>
            </w:pPr>
            <w:proofErr w:type="spellStart"/>
            <w:r w:rsidRPr="008437A9">
              <w:rPr>
                <w:rFonts w:ascii="Arial" w:hAnsi="Arial" w:cs="Arial"/>
                <w:sz w:val="20"/>
                <w:szCs w:val="20"/>
              </w:rPr>
              <w:t>Organizer</w:t>
            </w:r>
            <w:proofErr w:type="spellEnd"/>
            <w:r w:rsidRPr="008437A9">
              <w:rPr>
                <w:rFonts w:ascii="Arial" w:hAnsi="Arial" w:cs="Arial"/>
                <w:sz w:val="20"/>
                <w:szCs w:val="20"/>
              </w:rPr>
              <w:t xml:space="preserve"> kabli elastyczny z suwakiem 1m x 50mm czarny, materiał: poliester</w:t>
            </w:r>
            <w:r w:rsidRPr="008437A9">
              <w:rPr>
                <w:rFonts w:ascii="Arial" w:hAnsi="Arial" w:cs="Arial"/>
                <w:sz w:val="20"/>
                <w:szCs w:val="20"/>
              </w:rPr>
              <w:br/>
              <w:t>Produkt referencyjny: LOGILINK 50mmx1m (kod producenta: KAB0048)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07F86E4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60AC585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70</w:t>
            </w:r>
          </w:p>
        </w:tc>
        <w:tc>
          <w:tcPr>
            <w:tcW w:w="1276" w:type="dxa"/>
            <w:tcBorders>
              <w:top w:val="nil"/>
              <w:left w:val="single" w:sz="4" w:space="0" w:color="auto"/>
              <w:bottom w:val="single" w:sz="4" w:space="0" w:color="auto"/>
              <w:right w:val="single" w:sz="4" w:space="0" w:color="auto"/>
            </w:tcBorders>
          </w:tcPr>
          <w:p w14:paraId="4EC4D4D2"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70255B5F"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642F389B"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29B7E22" w14:textId="77777777" w:rsidR="00FE3A2F" w:rsidRPr="008437A9" w:rsidRDefault="00FE3A2F" w:rsidP="00905015">
            <w:pPr>
              <w:jc w:val="center"/>
              <w:rPr>
                <w:rFonts w:ascii="Arial" w:hAnsi="Arial" w:cs="Arial"/>
                <w:sz w:val="20"/>
                <w:szCs w:val="20"/>
              </w:rPr>
            </w:pPr>
          </w:p>
        </w:tc>
      </w:tr>
      <w:tr w:rsidR="00FE3A2F" w:rsidRPr="008437A9" w14:paraId="159F4972"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7111CA7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26.</w:t>
            </w:r>
          </w:p>
        </w:tc>
        <w:tc>
          <w:tcPr>
            <w:tcW w:w="5556" w:type="dxa"/>
            <w:tcBorders>
              <w:top w:val="nil"/>
              <w:left w:val="single" w:sz="4" w:space="0" w:color="auto"/>
              <w:bottom w:val="single" w:sz="4" w:space="0" w:color="auto"/>
              <w:right w:val="single" w:sz="4" w:space="0" w:color="auto"/>
            </w:tcBorders>
            <w:shd w:val="clear" w:color="auto" w:fill="FFFFFF"/>
          </w:tcPr>
          <w:p w14:paraId="52915002" w14:textId="77777777" w:rsidR="00FE3A2F" w:rsidRPr="008437A9" w:rsidRDefault="00FE3A2F" w:rsidP="00905015">
            <w:pPr>
              <w:rPr>
                <w:rFonts w:ascii="Arial" w:hAnsi="Arial" w:cs="Arial"/>
                <w:sz w:val="20"/>
                <w:szCs w:val="20"/>
              </w:rPr>
            </w:pPr>
            <w:proofErr w:type="spellStart"/>
            <w:r w:rsidRPr="008437A9">
              <w:rPr>
                <w:rFonts w:ascii="Arial" w:hAnsi="Arial" w:cs="Arial"/>
                <w:sz w:val="20"/>
                <w:szCs w:val="20"/>
              </w:rPr>
              <w:t>Organizer</w:t>
            </w:r>
            <w:proofErr w:type="spellEnd"/>
            <w:r w:rsidRPr="008437A9">
              <w:rPr>
                <w:rFonts w:ascii="Arial" w:hAnsi="Arial" w:cs="Arial"/>
                <w:sz w:val="20"/>
                <w:szCs w:val="20"/>
              </w:rPr>
              <w:t xml:space="preserve"> kabli komputerowych 4 </w:t>
            </w:r>
            <w:proofErr w:type="spellStart"/>
            <w:r w:rsidRPr="008437A9">
              <w:rPr>
                <w:rFonts w:ascii="Arial" w:hAnsi="Arial" w:cs="Arial"/>
                <w:sz w:val="20"/>
                <w:szCs w:val="20"/>
              </w:rPr>
              <w:t>sloty</w:t>
            </w:r>
            <w:proofErr w:type="spellEnd"/>
            <w:r w:rsidRPr="008437A9">
              <w:rPr>
                <w:rFonts w:ascii="Arial" w:hAnsi="Arial" w:cs="Arial"/>
                <w:sz w:val="20"/>
                <w:szCs w:val="20"/>
              </w:rPr>
              <w:t xml:space="preserve"> (2 szt./opak.), zacisk do prowadzenia kabli pod biurkiem, samoprzylepny, kolor: czarny (2 szt./opak.)  Produkt referencyjny: UGREEN LP114/30762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2BB744A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30D19209"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71</w:t>
            </w:r>
          </w:p>
        </w:tc>
        <w:tc>
          <w:tcPr>
            <w:tcW w:w="1276" w:type="dxa"/>
            <w:tcBorders>
              <w:top w:val="nil"/>
              <w:left w:val="single" w:sz="4" w:space="0" w:color="auto"/>
              <w:bottom w:val="single" w:sz="4" w:space="0" w:color="auto"/>
              <w:right w:val="single" w:sz="4" w:space="0" w:color="auto"/>
            </w:tcBorders>
          </w:tcPr>
          <w:p w14:paraId="72DC352A"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04F07A8E"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189A5B73"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74B317A7" w14:textId="77777777" w:rsidR="00FE3A2F" w:rsidRPr="008437A9" w:rsidRDefault="00FE3A2F" w:rsidP="00905015">
            <w:pPr>
              <w:jc w:val="center"/>
              <w:rPr>
                <w:rFonts w:ascii="Arial" w:hAnsi="Arial" w:cs="Arial"/>
                <w:sz w:val="20"/>
                <w:szCs w:val="20"/>
              </w:rPr>
            </w:pPr>
          </w:p>
        </w:tc>
      </w:tr>
      <w:tr w:rsidR="00FE3A2F" w:rsidRPr="008437A9" w14:paraId="58BF4C48"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AD163E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27.</w:t>
            </w:r>
          </w:p>
        </w:tc>
        <w:tc>
          <w:tcPr>
            <w:tcW w:w="5556" w:type="dxa"/>
            <w:tcBorders>
              <w:top w:val="nil"/>
              <w:left w:val="single" w:sz="4" w:space="0" w:color="auto"/>
              <w:bottom w:val="single" w:sz="4" w:space="0" w:color="auto"/>
              <w:right w:val="single" w:sz="4" w:space="0" w:color="auto"/>
            </w:tcBorders>
            <w:shd w:val="clear" w:color="auto" w:fill="FFFFFF"/>
          </w:tcPr>
          <w:p w14:paraId="6DF30F7A" w14:textId="77777777" w:rsidR="00FE3A2F" w:rsidRPr="008437A9" w:rsidRDefault="00FE3A2F" w:rsidP="00905015">
            <w:pPr>
              <w:rPr>
                <w:rFonts w:ascii="Arial" w:hAnsi="Arial" w:cs="Arial"/>
                <w:sz w:val="20"/>
                <w:szCs w:val="20"/>
              </w:rPr>
            </w:pPr>
            <w:r w:rsidRPr="008437A9">
              <w:rPr>
                <w:rFonts w:ascii="Arial" w:hAnsi="Arial" w:cs="Arial"/>
                <w:sz w:val="20"/>
                <w:szCs w:val="20"/>
              </w:rPr>
              <w:t>Płyta CD-RW 12X 700MB (10 szt./opak.), ISO 9660. Produkt referencyjny: VERBATIM, nr kat. 43148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20A5A4B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opak.</w:t>
            </w:r>
          </w:p>
        </w:tc>
        <w:tc>
          <w:tcPr>
            <w:tcW w:w="791" w:type="dxa"/>
            <w:tcBorders>
              <w:top w:val="nil"/>
              <w:left w:val="single" w:sz="4" w:space="0" w:color="auto"/>
              <w:bottom w:val="single" w:sz="4" w:space="0" w:color="auto"/>
              <w:right w:val="single" w:sz="4" w:space="0" w:color="auto"/>
            </w:tcBorders>
            <w:vAlign w:val="center"/>
          </w:tcPr>
          <w:p w14:paraId="0DADFCB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35</w:t>
            </w:r>
          </w:p>
        </w:tc>
        <w:tc>
          <w:tcPr>
            <w:tcW w:w="1276" w:type="dxa"/>
            <w:tcBorders>
              <w:top w:val="nil"/>
              <w:left w:val="single" w:sz="4" w:space="0" w:color="auto"/>
              <w:bottom w:val="single" w:sz="4" w:space="0" w:color="auto"/>
              <w:right w:val="single" w:sz="4" w:space="0" w:color="auto"/>
            </w:tcBorders>
          </w:tcPr>
          <w:p w14:paraId="66C5D831"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4F03C177"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5E21E11F"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54C65BDF" w14:textId="77777777" w:rsidR="00FE3A2F" w:rsidRPr="008437A9" w:rsidRDefault="00FE3A2F" w:rsidP="00905015">
            <w:pPr>
              <w:jc w:val="center"/>
              <w:rPr>
                <w:rFonts w:ascii="Arial" w:hAnsi="Arial" w:cs="Arial"/>
                <w:sz w:val="20"/>
                <w:szCs w:val="20"/>
              </w:rPr>
            </w:pPr>
          </w:p>
        </w:tc>
      </w:tr>
      <w:tr w:rsidR="00FE3A2F" w:rsidRPr="008437A9" w14:paraId="7F7A0A1A"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3DDE50E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28.</w:t>
            </w:r>
          </w:p>
        </w:tc>
        <w:tc>
          <w:tcPr>
            <w:tcW w:w="5556" w:type="dxa"/>
            <w:tcBorders>
              <w:top w:val="nil"/>
              <w:left w:val="single" w:sz="4" w:space="0" w:color="auto"/>
              <w:bottom w:val="single" w:sz="4" w:space="0" w:color="auto"/>
              <w:right w:val="single" w:sz="4" w:space="0" w:color="auto"/>
            </w:tcBorders>
            <w:shd w:val="clear" w:color="auto" w:fill="FFFFFF"/>
          </w:tcPr>
          <w:p w14:paraId="14D38E15" w14:textId="77777777" w:rsidR="00FE3A2F" w:rsidRPr="008437A9" w:rsidRDefault="00FE3A2F" w:rsidP="00905015">
            <w:pPr>
              <w:rPr>
                <w:rFonts w:ascii="Arial" w:hAnsi="Arial" w:cs="Arial"/>
                <w:sz w:val="20"/>
                <w:szCs w:val="20"/>
              </w:rPr>
            </w:pPr>
            <w:r w:rsidRPr="008437A9">
              <w:rPr>
                <w:rFonts w:ascii="Arial" w:hAnsi="Arial" w:cs="Arial"/>
                <w:sz w:val="20"/>
                <w:szCs w:val="20"/>
              </w:rPr>
              <w:t>Płyta CD-R 52X 700 MB (10 szt./opak.) typ: CD-R; pojemność: 700MB, 80min; prędkość zapisu: do 52X  Produkt referencyjny: VERBATIM, nr kat. 43437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12FE8A6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opak.</w:t>
            </w:r>
          </w:p>
        </w:tc>
        <w:tc>
          <w:tcPr>
            <w:tcW w:w="791" w:type="dxa"/>
            <w:tcBorders>
              <w:top w:val="nil"/>
              <w:left w:val="single" w:sz="4" w:space="0" w:color="auto"/>
              <w:bottom w:val="single" w:sz="4" w:space="0" w:color="auto"/>
              <w:right w:val="single" w:sz="4" w:space="0" w:color="auto"/>
            </w:tcBorders>
            <w:vAlign w:val="center"/>
          </w:tcPr>
          <w:p w14:paraId="4A0F816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82</w:t>
            </w:r>
          </w:p>
        </w:tc>
        <w:tc>
          <w:tcPr>
            <w:tcW w:w="1276" w:type="dxa"/>
            <w:tcBorders>
              <w:top w:val="nil"/>
              <w:left w:val="single" w:sz="4" w:space="0" w:color="auto"/>
              <w:bottom w:val="single" w:sz="4" w:space="0" w:color="auto"/>
              <w:right w:val="single" w:sz="4" w:space="0" w:color="auto"/>
            </w:tcBorders>
          </w:tcPr>
          <w:p w14:paraId="4FE44846"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03B588F0"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66531B0E"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1D41C6F3" w14:textId="77777777" w:rsidR="00FE3A2F" w:rsidRPr="008437A9" w:rsidRDefault="00FE3A2F" w:rsidP="00905015">
            <w:pPr>
              <w:jc w:val="center"/>
              <w:rPr>
                <w:rFonts w:ascii="Arial" w:hAnsi="Arial" w:cs="Arial"/>
                <w:sz w:val="20"/>
                <w:szCs w:val="20"/>
              </w:rPr>
            </w:pPr>
          </w:p>
        </w:tc>
      </w:tr>
      <w:tr w:rsidR="00FE3A2F" w:rsidRPr="008437A9" w14:paraId="19D81775"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07E27FA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29.</w:t>
            </w:r>
          </w:p>
        </w:tc>
        <w:tc>
          <w:tcPr>
            <w:tcW w:w="5556" w:type="dxa"/>
            <w:tcBorders>
              <w:top w:val="nil"/>
              <w:left w:val="single" w:sz="4" w:space="0" w:color="auto"/>
              <w:bottom w:val="single" w:sz="4" w:space="0" w:color="auto"/>
              <w:right w:val="single" w:sz="4" w:space="0" w:color="auto"/>
            </w:tcBorders>
            <w:shd w:val="clear" w:color="auto" w:fill="FFFFFF"/>
          </w:tcPr>
          <w:p w14:paraId="17472AD1" w14:textId="77777777" w:rsidR="00FE3A2F" w:rsidRPr="008437A9" w:rsidRDefault="00FE3A2F" w:rsidP="00905015">
            <w:pPr>
              <w:rPr>
                <w:rFonts w:ascii="Arial" w:hAnsi="Arial" w:cs="Arial"/>
                <w:sz w:val="20"/>
                <w:szCs w:val="20"/>
              </w:rPr>
            </w:pPr>
            <w:r w:rsidRPr="008437A9">
              <w:rPr>
                <w:rFonts w:ascii="Arial" w:hAnsi="Arial" w:cs="Arial"/>
                <w:sz w:val="20"/>
                <w:szCs w:val="20"/>
              </w:rPr>
              <w:t>Płyta DVD-R 16x 4,7GB 120 min. (10 szt./opak.). Produkt referencyjny: VERBATIM, nr kat. 43729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204259E9"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opak.</w:t>
            </w:r>
          </w:p>
        </w:tc>
        <w:tc>
          <w:tcPr>
            <w:tcW w:w="791" w:type="dxa"/>
            <w:tcBorders>
              <w:top w:val="nil"/>
              <w:left w:val="single" w:sz="4" w:space="0" w:color="auto"/>
              <w:bottom w:val="single" w:sz="4" w:space="0" w:color="auto"/>
              <w:right w:val="single" w:sz="4" w:space="0" w:color="auto"/>
            </w:tcBorders>
            <w:vAlign w:val="center"/>
          </w:tcPr>
          <w:p w14:paraId="2C800C2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43</w:t>
            </w:r>
          </w:p>
        </w:tc>
        <w:tc>
          <w:tcPr>
            <w:tcW w:w="1276" w:type="dxa"/>
            <w:tcBorders>
              <w:top w:val="nil"/>
              <w:left w:val="single" w:sz="4" w:space="0" w:color="auto"/>
              <w:bottom w:val="single" w:sz="4" w:space="0" w:color="auto"/>
              <w:right w:val="single" w:sz="4" w:space="0" w:color="auto"/>
            </w:tcBorders>
          </w:tcPr>
          <w:p w14:paraId="475ED2BD"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BC77AB3"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4EBAD6EE"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70D44140" w14:textId="77777777" w:rsidR="00FE3A2F" w:rsidRPr="008437A9" w:rsidRDefault="00FE3A2F" w:rsidP="00905015">
            <w:pPr>
              <w:jc w:val="center"/>
              <w:rPr>
                <w:rFonts w:ascii="Arial" w:hAnsi="Arial" w:cs="Arial"/>
                <w:sz w:val="20"/>
                <w:szCs w:val="20"/>
              </w:rPr>
            </w:pPr>
          </w:p>
        </w:tc>
      </w:tr>
      <w:tr w:rsidR="00FE3A2F" w:rsidRPr="008437A9" w14:paraId="3191CFC2"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208A9DD"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30.</w:t>
            </w:r>
          </w:p>
        </w:tc>
        <w:tc>
          <w:tcPr>
            <w:tcW w:w="5556" w:type="dxa"/>
            <w:tcBorders>
              <w:top w:val="nil"/>
              <w:left w:val="single" w:sz="4" w:space="0" w:color="auto"/>
              <w:bottom w:val="single" w:sz="4" w:space="0" w:color="auto"/>
              <w:right w:val="single" w:sz="4" w:space="0" w:color="auto"/>
            </w:tcBorders>
            <w:shd w:val="clear" w:color="auto" w:fill="FFFFFF"/>
          </w:tcPr>
          <w:p w14:paraId="71694C43" w14:textId="77777777" w:rsidR="00FE3A2F" w:rsidRPr="008437A9" w:rsidRDefault="00FE3A2F" w:rsidP="00905015">
            <w:pPr>
              <w:rPr>
                <w:rFonts w:ascii="Arial" w:hAnsi="Arial" w:cs="Arial"/>
                <w:sz w:val="20"/>
                <w:szCs w:val="20"/>
              </w:rPr>
            </w:pPr>
            <w:r w:rsidRPr="008437A9">
              <w:rPr>
                <w:rFonts w:ascii="Arial" w:hAnsi="Arial" w:cs="Arial"/>
                <w:sz w:val="20"/>
                <w:szCs w:val="20"/>
              </w:rPr>
              <w:t>Płyta DVD+R DL 8x 8,5GB (10 szt./opak.). Produkt referencyjny: VERBATIM, nr kat. 43666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6F9FA365"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opak.</w:t>
            </w:r>
          </w:p>
        </w:tc>
        <w:tc>
          <w:tcPr>
            <w:tcW w:w="791" w:type="dxa"/>
            <w:tcBorders>
              <w:top w:val="nil"/>
              <w:left w:val="single" w:sz="4" w:space="0" w:color="auto"/>
              <w:bottom w:val="single" w:sz="4" w:space="0" w:color="auto"/>
              <w:right w:val="single" w:sz="4" w:space="0" w:color="auto"/>
            </w:tcBorders>
            <w:vAlign w:val="center"/>
          </w:tcPr>
          <w:p w14:paraId="5A4C39A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74</w:t>
            </w:r>
          </w:p>
        </w:tc>
        <w:tc>
          <w:tcPr>
            <w:tcW w:w="1276" w:type="dxa"/>
            <w:tcBorders>
              <w:top w:val="nil"/>
              <w:left w:val="single" w:sz="4" w:space="0" w:color="auto"/>
              <w:bottom w:val="single" w:sz="4" w:space="0" w:color="auto"/>
              <w:right w:val="single" w:sz="4" w:space="0" w:color="auto"/>
            </w:tcBorders>
          </w:tcPr>
          <w:p w14:paraId="394D6F8D"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6ABD358F"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77BC97C5"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19176531" w14:textId="77777777" w:rsidR="00FE3A2F" w:rsidRPr="008437A9" w:rsidRDefault="00FE3A2F" w:rsidP="00905015">
            <w:pPr>
              <w:jc w:val="center"/>
              <w:rPr>
                <w:rFonts w:ascii="Arial" w:hAnsi="Arial" w:cs="Arial"/>
                <w:sz w:val="20"/>
                <w:szCs w:val="20"/>
              </w:rPr>
            </w:pPr>
          </w:p>
        </w:tc>
      </w:tr>
      <w:tr w:rsidR="00FE3A2F" w:rsidRPr="008437A9" w14:paraId="709A16F3"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41DC1FD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31.</w:t>
            </w:r>
          </w:p>
        </w:tc>
        <w:tc>
          <w:tcPr>
            <w:tcW w:w="5556" w:type="dxa"/>
            <w:tcBorders>
              <w:top w:val="nil"/>
              <w:left w:val="single" w:sz="4" w:space="0" w:color="auto"/>
              <w:bottom w:val="single" w:sz="4" w:space="0" w:color="auto"/>
              <w:right w:val="single" w:sz="4" w:space="0" w:color="auto"/>
            </w:tcBorders>
            <w:shd w:val="clear" w:color="auto" w:fill="FFFFFF"/>
          </w:tcPr>
          <w:p w14:paraId="34BE5731" w14:textId="77777777" w:rsidR="00FE3A2F" w:rsidRPr="008437A9" w:rsidRDefault="00FE3A2F" w:rsidP="00905015">
            <w:pPr>
              <w:rPr>
                <w:rFonts w:ascii="Arial" w:hAnsi="Arial" w:cs="Arial"/>
                <w:sz w:val="20"/>
                <w:szCs w:val="20"/>
              </w:rPr>
            </w:pPr>
            <w:r w:rsidRPr="008437A9">
              <w:rPr>
                <w:rFonts w:ascii="Arial" w:hAnsi="Arial" w:cs="Arial"/>
                <w:sz w:val="20"/>
                <w:szCs w:val="20"/>
              </w:rPr>
              <w:t>Płyta DVD+RW 4x 4,7GB (10szt./opak.),  Produkt referencyjny: VERBATIM, nr kat.43488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0523D5B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opak.</w:t>
            </w:r>
          </w:p>
        </w:tc>
        <w:tc>
          <w:tcPr>
            <w:tcW w:w="791" w:type="dxa"/>
            <w:tcBorders>
              <w:top w:val="nil"/>
              <w:left w:val="single" w:sz="4" w:space="0" w:color="auto"/>
              <w:bottom w:val="single" w:sz="4" w:space="0" w:color="auto"/>
              <w:right w:val="single" w:sz="4" w:space="0" w:color="auto"/>
            </w:tcBorders>
            <w:vAlign w:val="center"/>
          </w:tcPr>
          <w:p w14:paraId="4ACA519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66</w:t>
            </w:r>
          </w:p>
        </w:tc>
        <w:tc>
          <w:tcPr>
            <w:tcW w:w="1276" w:type="dxa"/>
            <w:tcBorders>
              <w:top w:val="nil"/>
              <w:left w:val="single" w:sz="4" w:space="0" w:color="auto"/>
              <w:bottom w:val="single" w:sz="4" w:space="0" w:color="auto"/>
              <w:right w:val="single" w:sz="4" w:space="0" w:color="auto"/>
            </w:tcBorders>
          </w:tcPr>
          <w:p w14:paraId="4EA95A69"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51FE4356"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226A283D"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5D967883" w14:textId="77777777" w:rsidR="00FE3A2F" w:rsidRPr="008437A9" w:rsidRDefault="00FE3A2F" w:rsidP="00905015">
            <w:pPr>
              <w:jc w:val="center"/>
              <w:rPr>
                <w:rFonts w:ascii="Arial" w:hAnsi="Arial" w:cs="Arial"/>
                <w:sz w:val="20"/>
                <w:szCs w:val="20"/>
              </w:rPr>
            </w:pPr>
          </w:p>
        </w:tc>
      </w:tr>
      <w:tr w:rsidR="00FE3A2F" w:rsidRPr="008437A9" w14:paraId="6B8758A7"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626F4E8D"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32.</w:t>
            </w:r>
          </w:p>
        </w:tc>
        <w:tc>
          <w:tcPr>
            <w:tcW w:w="5556" w:type="dxa"/>
            <w:tcBorders>
              <w:top w:val="nil"/>
              <w:left w:val="single" w:sz="4" w:space="0" w:color="auto"/>
              <w:bottom w:val="single" w:sz="4" w:space="0" w:color="auto"/>
              <w:right w:val="single" w:sz="4" w:space="0" w:color="auto"/>
            </w:tcBorders>
            <w:shd w:val="clear" w:color="auto" w:fill="FFFFFF"/>
          </w:tcPr>
          <w:p w14:paraId="6325752D" w14:textId="77777777" w:rsidR="00FE3A2F" w:rsidRPr="008437A9" w:rsidRDefault="00FE3A2F" w:rsidP="00905015">
            <w:pPr>
              <w:rPr>
                <w:rFonts w:ascii="Arial" w:hAnsi="Arial" w:cs="Arial"/>
                <w:sz w:val="20"/>
                <w:szCs w:val="20"/>
              </w:rPr>
            </w:pPr>
            <w:r w:rsidRPr="008437A9">
              <w:rPr>
                <w:rFonts w:ascii="Arial" w:hAnsi="Arial" w:cs="Arial"/>
                <w:sz w:val="20"/>
                <w:szCs w:val="20"/>
              </w:rPr>
              <w:t>Podstawa monitora – stojak</w:t>
            </w:r>
            <w:r w:rsidRPr="008437A9">
              <w:rPr>
                <w:rFonts w:ascii="Arial" w:hAnsi="Arial" w:cs="Arial"/>
                <w:sz w:val="20"/>
                <w:szCs w:val="20"/>
              </w:rPr>
              <w:br/>
            </w:r>
            <w:proofErr w:type="spellStart"/>
            <w:r w:rsidRPr="008437A9">
              <w:rPr>
                <w:rFonts w:ascii="Arial" w:hAnsi="Arial" w:cs="Arial"/>
                <w:sz w:val="20"/>
                <w:szCs w:val="20"/>
              </w:rPr>
              <w:t>Stojak</w:t>
            </w:r>
            <w:proofErr w:type="spellEnd"/>
            <w:r w:rsidRPr="008437A9">
              <w:rPr>
                <w:rFonts w:ascii="Arial" w:hAnsi="Arial" w:cs="Arial"/>
                <w:sz w:val="20"/>
                <w:szCs w:val="20"/>
              </w:rPr>
              <w:t xml:space="preserve"> biurkowy umożliwiający zamontowanie obok siebie dwóch monitorów LED/LCD max.30”, regulowany, nabiurkowy - kolor czarny - liczba monitorów: 2 - obrót 180 - nośność min. 8 kg Produkt referencyjny : ERGOSOLID NF22, LOGILINK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2F0D262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267D61BD"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w:t>
            </w:r>
          </w:p>
        </w:tc>
        <w:tc>
          <w:tcPr>
            <w:tcW w:w="1276" w:type="dxa"/>
            <w:tcBorders>
              <w:top w:val="nil"/>
              <w:left w:val="single" w:sz="4" w:space="0" w:color="auto"/>
              <w:bottom w:val="single" w:sz="4" w:space="0" w:color="auto"/>
              <w:right w:val="single" w:sz="4" w:space="0" w:color="auto"/>
            </w:tcBorders>
          </w:tcPr>
          <w:p w14:paraId="331B52A6"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3A3E6C9E"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07D9B9BA"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46B6BD42" w14:textId="77777777" w:rsidR="00FE3A2F" w:rsidRPr="008437A9" w:rsidRDefault="00FE3A2F" w:rsidP="00905015">
            <w:pPr>
              <w:jc w:val="center"/>
              <w:rPr>
                <w:rFonts w:ascii="Arial" w:hAnsi="Arial" w:cs="Arial"/>
                <w:sz w:val="20"/>
                <w:szCs w:val="20"/>
              </w:rPr>
            </w:pPr>
          </w:p>
        </w:tc>
      </w:tr>
      <w:tr w:rsidR="00FE3A2F" w:rsidRPr="008437A9" w14:paraId="76CC57CB"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4260EA0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33.</w:t>
            </w:r>
          </w:p>
        </w:tc>
        <w:tc>
          <w:tcPr>
            <w:tcW w:w="5556" w:type="dxa"/>
            <w:tcBorders>
              <w:top w:val="nil"/>
              <w:left w:val="single" w:sz="4" w:space="0" w:color="auto"/>
              <w:bottom w:val="single" w:sz="4" w:space="0" w:color="auto"/>
              <w:right w:val="single" w:sz="4" w:space="0" w:color="auto"/>
            </w:tcBorders>
            <w:shd w:val="clear" w:color="auto" w:fill="FFFFFF"/>
          </w:tcPr>
          <w:p w14:paraId="1AFF66B7"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Podstawka chłodząca do laptopa 17" Kompatybilność: 17,3, liczba wentylatorów:2, średnica wentylatora:125mm, dodatkowe informacje: Regulacja kąta nachylenia podstawki . Produkt referencyjny: AAB COOLING NC80 lub </w:t>
            </w:r>
            <w:r w:rsidRPr="008437A9">
              <w:rPr>
                <w:rFonts w:ascii="Arial" w:hAnsi="Arial" w:cs="Arial"/>
                <w:sz w:val="20"/>
                <w:szCs w:val="20"/>
              </w:rPr>
              <w:lastRenderedPageBreak/>
              <w:t>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53142F3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4864BF7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14</w:t>
            </w:r>
          </w:p>
        </w:tc>
        <w:tc>
          <w:tcPr>
            <w:tcW w:w="1276" w:type="dxa"/>
            <w:tcBorders>
              <w:top w:val="nil"/>
              <w:left w:val="single" w:sz="4" w:space="0" w:color="auto"/>
              <w:bottom w:val="single" w:sz="4" w:space="0" w:color="auto"/>
              <w:right w:val="single" w:sz="4" w:space="0" w:color="auto"/>
            </w:tcBorders>
          </w:tcPr>
          <w:p w14:paraId="5C128B61"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4E79DCD5"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3419B3FE"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591ADE3B" w14:textId="77777777" w:rsidR="00FE3A2F" w:rsidRPr="008437A9" w:rsidRDefault="00FE3A2F" w:rsidP="00905015">
            <w:pPr>
              <w:jc w:val="center"/>
              <w:rPr>
                <w:rFonts w:ascii="Arial" w:hAnsi="Arial" w:cs="Arial"/>
                <w:sz w:val="20"/>
                <w:szCs w:val="20"/>
              </w:rPr>
            </w:pPr>
          </w:p>
        </w:tc>
      </w:tr>
      <w:tr w:rsidR="00FE3A2F" w:rsidRPr="008437A9" w14:paraId="02913000"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8510933"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34.</w:t>
            </w:r>
          </w:p>
        </w:tc>
        <w:tc>
          <w:tcPr>
            <w:tcW w:w="5556" w:type="dxa"/>
            <w:tcBorders>
              <w:top w:val="nil"/>
              <w:left w:val="single" w:sz="4" w:space="0" w:color="auto"/>
              <w:bottom w:val="single" w:sz="4" w:space="0" w:color="auto"/>
              <w:right w:val="single" w:sz="4" w:space="0" w:color="auto"/>
            </w:tcBorders>
            <w:shd w:val="clear" w:color="auto" w:fill="FFFFFF"/>
          </w:tcPr>
          <w:p w14:paraId="77DAA624"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Skrzynie transportowe na laptopy typu Flight Case. Zamykana skrzynia transportowa z </w:t>
            </w:r>
            <w:proofErr w:type="spellStart"/>
            <w:r w:rsidRPr="008437A9">
              <w:rPr>
                <w:rFonts w:ascii="Arial" w:hAnsi="Arial" w:cs="Arial"/>
                <w:sz w:val="20"/>
                <w:szCs w:val="20"/>
              </w:rPr>
              <w:t>okuciami</w:t>
            </w:r>
            <w:proofErr w:type="spellEnd"/>
            <w:r w:rsidRPr="008437A9">
              <w:rPr>
                <w:rFonts w:ascii="Arial" w:hAnsi="Arial" w:cs="Arial"/>
                <w:sz w:val="20"/>
                <w:szCs w:val="20"/>
              </w:rPr>
              <w:t>, wyściełana gąbką lub innym miękkim materiałem zabezpieczającym z miejscem na 8 laptopów o wymiarach min. (cm): 40 x 28 x 4 . Wewnątrz wydzielone miejsce na zasilacze o wymiarach min. (cm) 12 x 8 x 4 i okablowanie. Przegrody wyjmowane z regulowanym rozstawem. Koła narożnikowe wpuszczane. Rączka teleskopowa. Produkt referencyjny: LUDWIMAR FLIGHT CASE, CASE-PACK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1A24B143"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0CB10653"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w:t>
            </w:r>
          </w:p>
        </w:tc>
        <w:tc>
          <w:tcPr>
            <w:tcW w:w="1276" w:type="dxa"/>
            <w:tcBorders>
              <w:top w:val="nil"/>
              <w:left w:val="single" w:sz="4" w:space="0" w:color="auto"/>
              <w:bottom w:val="single" w:sz="4" w:space="0" w:color="auto"/>
              <w:right w:val="single" w:sz="4" w:space="0" w:color="auto"/>
            </w:tcBorders>
          </w:tcPr>
          <w:p w14:paraId="7E4C4D5B"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50408688"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5675ED97"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528A010" w14:textId="77777777" w:rsidR="00FE3A2F" w:rsidRPr="008437A9" w:rsidRDefault="00FE3A2F" w:rsidP="00905015">
            <w:pPr>
              <w:jc w:val="center"/>
              <w:rPr>
                <w:rFonts w:ascii="Arial" w:hAnsi="Arial" w:cs="Arial"/>
                <w:sz w:val="20"/>
                <w:szCs w:val="20"/>
              </w:rPr>
            </w:pPr>
          </w:p>
        </w:tc>
      </w:tr>
      <w:tr w:rsidR="00FE3A2F" w:rsidRPr="008437A9" w14:paraId="596930E2"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6EB2D9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35.</w:t>
            </w:r>
          </w:p>
        </w:tc>
        <w:tc>
          <w:tcPr>
            <w:tcW w:w="5556" w:type="dxa"/>
            <w:tcBorders>
              <w:top w:val="nil"/>
              <w:left w:val="single" w:sz="4" w:space="0" w:color="auto"/>
              <w:bottom w:val="single" w:sz="4" w:space="0" w:color="auto"/>
              <w:right w:val="single" w:sz="4" w:space="0" w:color="auto"/>
            </w:tcBorders>
            <w:shd w:val="clear" w:color="auto" w:fill="FFFFFF"/>
          </w:tcPr>
          <w:p w14:paraId="5740DF89" w14:textId="77777777" w:rsidR="00FE3A2F" w:rsidRPr="008437A9" w:rsidRDefault="00FE3A2F" w:rsidP="00905015">
            <w:pPr>
              <w:rPr>
                <w:rFonts w:ascii="Arial" w:hAnsi="Arial" w:cs="Arial"/>
                <w:sz w:val="20"/>
                <w:szCs w:val="20"/>
              </w:rPr>
            </w:pPr>
            <w:r w:rsidRPr="008437A9">
              <w:rPr>
                <w:rFonts w:ascii="Arial" w:hAnsi="Arial" w:cs="Arial"/>
                <w:sz w:val="20"/>
                <w:szCs w:val="20"/>
              </w:rPr>
              <w:t>Stacja dokująca</w:t>
            </w:r>
            <w:r w:rsidRPr="008437A9">
              <w:rPr>
                <w:rFonts w:ascii="Arial" w:hAnsi="Arial" w:cs="Arial"/>
                <w:sz w:val="20"/>
                <w:szCs w:val="20"/>
              </w:rPr>
              <w:br/>
              <w:t xml:space="preserve">Stacja dokująca wraz z zasilaczem 180W do laptopa DELL LATITUDE 5511 Złącza: - 1 x HDMI, - 2 x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- 2 x </w:t>
            </w:r>
            <w:proofErr w:type="spellStart"/>
            <w:r w:rsidRPr="008437A9">
              <w:rPr>
                <w:rFonts w:ascii="Arial" w:hAnsi="Arial" w:cs="Arial"/>
                <w:sz w:val="20"/>
                <w:szCs w:val="20"/>
              </w:rPr>
              <w:t>Thunderbolt</w:t>
            </w:r>
            <w:proofErr w:type="spellEnd"/>
            <w:r w:rsidRPr="008437A9">
              <w:rPr>
                <w:rFonts w:ascii="Arial" w:hAnsi="Arial" w:cs="Arial"/>
                <w:sz w:val="20"/>
                <w:szCs w:val="20"/>
              </w:rPr>
              <w:t xml:space="preserve"> 4 - 3 x USB 3.2 Gen 1 - 2 x USB-C, - RJ-45, - zasilania, - slot na linkę zabezpieczającą. Produkt referencyjny Dell </w:t>
            </w:r>
            <w:proofErr w:type="spellStart"/>
            <w:r w:rsidRPr="008437A9">
              <w:rPr>
                <w:rFonts w:ascii="Arial" w:hAnsi="Arial" w:cs="Arial"/>
                <w:sz w:val="20"/>
                <w:szCs w:val="20"/>
              </w:rPr>
              <w:t>Thunderbolt</w:t>
            </w:r>
            <w:proofErr w:type="spellEnd"/>
            <w:r w:rsidRPr="008437A9">
              <w:rPr>
                <w:rFonts w:ascii="Arial" w:hAnsi="Arial" w:cs="Arial"/>
                <w:sz w:val="20"/>
                <w:szCs w:val="20"/>
              </w:rPr>
              <w:t xml:space="preserve"> </w:t>
            </w:r>
            <w:proofErr w:type="spellStart"/>
            <w:r w:rsidRPr="008437A9">
              <w:rPr>
                <w:rFonts w:ascii="Arial" w:hAnsi="Arial" w:cs="Arial"/>
                <w:sz w:val="20"/>
                <w:szCs w:val="20"/>
              </w:rPr>
              <w:t>Dock</w:t>
            </w:r>
            <w:proofErr w:type="spellEnd"/>
            <w:r w:rsidRPr="008437A9">
              <w:rPr>
                <w:rFonts w:ascii="Arial" w:hAnsi="Arial" w:cs="Arial"/>
                <w:sz w:val="20"/>
                <w:szCs w:val="20"/>
              </w:rPr>
              <w:t xml:space="preserve"> WD22TB4 210-BDTD lub równoważny o parametrach nie gorszych od wyżej wymienionych</w:t>
            </w:r>
          </w:p>
        </w:tc>
        <w:tc>
          <w:tcPr>
            <w:tcW w:w="630" w:type="dxa"/>
            <w:tcBorders>
              <w:top w:val="nil"/>
              <w:left w:val="single" w:sz="4" w:space="0" w:color="auto"/>
              <w:bottom w:val="single" w:sz="4" w:space="0" w:color="auto"/>
              <w:right w:val="single" w:sz="4" w:space="0" w:color="auto"/>
            </w:tcBorders>
            <w:vAlign w:val="center"/>
          </w:tcPr>
          <w:p w14:paraId="6ECC67E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32BB00A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13</w:t>
            </w:r>
          </w:p>
        </w:tc>
        <w:tc>
          <w:tcPr>
            <w:tcW w:w="1276" w:type="dxa"/>
            <w:tcBorders>
              <w:top w:val="nil"/>
              <w:left w:val="single" w:sz="4" w:space="0" w:color="auto"/>
              <w:bottom w:val="single" w:sz="4" w:space="0" w:color="auto"/>
              <w:right w:val="single" w:sz="4" w:space="0" w:color="auto"/>
            </w:tcBorders>
          </w:tcPr>
          <w:p w14:paraId="4B14EAB2"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7C7C9B4F"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535F0E13"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0ABC9CB" w14:textId="77777777" w:rsidR="00FE3A2F" w:rsidRPr="008437A9" w:rsidRDefault="00FE3A2F" w:rsidP="00905015">
            <w:pPr>
              <w:jc w:val="center"/>
              <w:rPr>
                <w:rFonts w:ascii="Arial" w:hAnsi="Arial" w:cs="Arial"/>
                <w:sz w:val="20"/>
                <w:szCs w:val="20"/>
              </w:rPr>
            </w:pPr>
          </w:p>
        </w:tc>
      </w:tr>
      <w:tr w:rsidR="00FE3A2F" w:rsidRPr="008437A9" w14:paraId="3D430975"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33853A8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36.</w:t>
            </w:r>
          </w:p>
        </w:tc>
        <w:tc>
          <w:tcPr>
            <w:tcW w:w="5556" w:type="dxa"/>
            <w:tcBorders>
              <w:top w:val="nil"/>
              <w:left w:val="single" w:sz="4" w:space="0" w:color="auto"/>
              <w:bottom w:val="single" w:sz="4" w:space="0" w:color="auto"/>
              <w:right w:val="single" w:sz="4" w:space="0" w:color="auto"/>
            </w:tcBorders>
            <w:shd w:val="clear" w:color="auto" w:fill="FFFFFF"/>
          </w:tcPr>
          <w:p w14:paraId="1923059E" w14:textId="77777777" w:rsidR="00FE3A2F" w:rsidRPr="008437A9" w:rsidRDefault="00FE3A2F" w:rsidP="00905015">
            <w:pPr>
              <w:rPr>
                <w:rFonts w:ascii="Arial" w:hAnsi="Arial" w:cs="Arial"/>
                <w:sz w:val="20"/>
                <w:szCs w:val="20"/>
              </w:rPr>
            </w:pPr>
            <w:r w:rsidRPr="008437A9">
              <w:rPr>
                <w:rFonts w:ascii="Arial" w:hAnsi="Arial" w:cs="Arial"/>
                <w:sz w:val="20"/>
                <w:szCs w:val="20"/>
              </w:rPr>
              <w:t>Wieloportowy adapter 6 w 1 USB-C</w:t>
            </w:r>
            <w:r w:rsidRPr="008437A9">
              <w:rPr>
                <w:rFonts w:ascii="Arial" w:hAnsi="Arial" w:cs="Arial"/>
                <w:sz w:val="20"/>
                <w:szCs w:val="20"/>
              </w:rPr>
              <w:br/>
              <w:t>Porty i gniazda:</w:t>
            </w:r>
            <w:r w:rsidRPr="008437A9">
              <w:rPr>
                <w:rFonts w:ascii="Arial" w:hAnsi="Arial" w:cs="Arial"/>
                <w:sz w:val="20"/>
                <w:szCs w:val="20"/>
              </w:rPr>
              <w:br/>
              <w:t>-2 x USB-A 3.2 Gen 2 - USB 9 pin Typ A,</w:t>
            </w:r>
            <w:r w:rsidRPr="008437A9">
              <w:rPr>
                <w:rFonts w:ascii="Arial" w:hAnsi="Arial" w:cs="Arial"/>
                <w:sz w:val="20"/>
                <w:szCs w:val="20"/>
              </w:rPr>
              <w:br/>
              <w:t>-1 x USB-C 3.2 Gen 2/</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 USB-C 24 pin,</w:t>
            </w:r>
            <w:r w:rsidRPr="008437A9">
              <w:rPr>
                <w:rFonts w:ascii="Arial" w:hAnsi="Arial" w:cs="Arial"/>
                <w:sz w:val="20"/>
                <w:szCs w:val="20"/>
              </w:rPr>
              <w:br/>
              <w:t>-1 x HDMI,</w:t>
            </w:r>
            <w:r w:rsidRPr="008437A9">
              <w:rPr>
                <w:rFonts w:ascii="Arial" w:hAnsi="Arial" w:cs="Arial"/>
                <w:sz w:val="20"/>
                <w:szCs w:val="20"/>
              </w:rPr>
              <w:br/>
              <w:t xml:space="preserve">-1 x </w:t>
            </w:r>
            <w:proofErr w:type="spellStart"/>
            <w:r w:rsidRPr="008437A9">
              <w:rPr>
                <w:rFonts w:ascii="Arial" w:hAnsi="Arial" w:cs="Arial"/>
                <w:sz w:val="20"/>
                <w:szCs w:val="20"/>
              </w:rPr>
              <w:t>DisplayPort</w:t>
            </w:r>
            <w:proofErr w:type="spellEnd"/>
            <w:r w:rsidRPr="008437A9">
              <w:rPr>
                <w:rFonts w:ascii="Arial" w:hAnsi="Arial" w:cs="Arial"/>
                <w:sz w:val="20"/>
                <w:szCs w:val="20"/>
              </w:rPr>
              <w:t>,</w:t>
            </w:r>
            <w:r w:rsidRPr="008437A9">
              <w:rPr>
                <w:rFonts w:ascii="Arial" w:hAnsi="Arial" w:cs="Arial"/>
                <w:sz w:val="20"/>
                <w:szCs w:val="20"/>
              </w:rPr>
              <w:br/>
              <w:t>-1 x RJ-45,</w:t>
            </w:r>
            <w:r w:rsidRPr="008437A9">
              <w:rPr>
                <w:rFonts w:ascii="Arial" w:hAnsi="Arial" w:cs="Arial"/>
                <w:sz w:val="20"/>
                <w:szCs w:val="20"/>
              </w:rPr>
              <w:br/>
              <w:t>Dołączone przewody:</w:t>
            </w:r>
            <w:r w:rsidRPr="008437A9">
              <w:rPr>
                <w:rFonts w:ascii="Arial" w:hAnsi="Arial" w:cs="Arial"/>
                <w:sz w:val="20"/>
                <w:szCs w:val="20"/>
              </w:rPr>
              <w:br/>
              <w:t>- 1 x kabel USB-C zintegrowany – 12cm</w:t>
            </w:r>
            <w:r w:rsidRPr="008437A9">
              <w:rPr>
                <w:rFonts w:ascii="Arial" w:hAnsi="Arial" w:cs="Arial"/>
                <w:sz w:val="20"/>
                <w:szCs w:val="20"/>
              </w:rPr>
              <w:br/>
              <w:t xml:space="preserve">Produkt referencyjny: Dell DA305 lub równoważny o parametrach technicznych nie gorszych od wyżej wymienionych </w:t>
            </w:r>
          </w:p>
        </w:tc>
        <w:tc>
          <w:tcPr>
            <w:tcW w:w="630" w:type="dxa"/>
            <w:tcBorders>
              <w:top w:val="nil"/>
              <w:left w:val="single" w:sz="4" w:space="0" w:color="auto"/>
              <w:bottom w:val="single" w:sz="4" w:space="0" w:color="auto"/>
              <w:right w:val="single" w:sz="4" w:space="0" w:color="auto"/>
            </w:tcBorders>
            <w:vAlign w:val="center"/>
          </w:tcPr>
          <w:p w14:paraId="6F9B373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30A146D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48</w:t>
            </w:r>
          </w:p>
        </w:tc>
        <w:tc>
          <w:tcPr>
            <w:tcW w:w="1276" w:type="dxa"/>
            <w:tcBorders>
              <w:top w:val="nil"/>
              <w:left w:val="single" w:sz="4" w:space="0" w:color="auto"/>
              <w:bottom w:val="single" w:sz="4" w:space="0" w:color="auto"/>
              <w:right w:val="single" w:sz="4" w:space="0" w:color="auto"/>
            </w:tcBorders>
          </w:tcPr>
          <w:p w14:paraId="36287410"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48F9533E"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1FFB4BAA"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6927FF2" w14:textId="77777777" w:rsidR="00FE3A2F" w:rsidRPr="008437A9" w:rsidRDefault="00FE3A2F" w:rsidP="00905015">
            <w:pPr>
              <w:jc w:val="center"/>
              <w:rPr>
                <w:rFonts w:ascii="Arial" w:hAnsi="Arial" w:cs="Arial"/>
                <w:sz w:val="20"/>
                <w:szCs w:val="20"/>
              </w:rPr>
            </w:pPr>
          </w:p>
        </w:tc>
      </w:tr>
      <w:tr w:rsidR="00FE3A2F" w:rsidRPr="008437A9" w14:paraId="7F6FEB94"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4FCE9D3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37.</w:t>
            </w:r>
          </w:p>
        </w:tc>
        <w:tc>
          <w:tcPr>
            <w:tcW w:w="5556" w:type="dxa"/>
            <w:tcBorders>
              <w:top w:val="nil"/>
              <w:left w:val="single" w:sz="4" w:space="0" w:color="auto"/>
              <w:bottom w:val="single" w:sz="4" w:space="0" w:color="auto"/>
              <w:right w:val="single" w:sz="4" w:space="0" w:color="auto"/>
            </w:tcBorders>
            <w:shd w:val="clear" w:color="auto" w:fill="FFFFFF"/>
          </w:tcPr>
          <w:p w14:paraId="44729E1A" w14:textId="77777777" w:rsidR="00FE3A2F" w:rsidRPr="008437A9" w:rsidRDefault="00FE3A2F" w:rsidP="00905015">
            <w:pPr>
              <w:rPr>
                <w:rFonts w:ascii="Arial" w:hAnsi="Arial" w:cs="Arial"/>
                <w:sz w:val="20"/>
                <w:szCs w:val="20"/>
              </w:rPr>
            </w:pPr>
            <w:r w:rsidRPr="008437A9">
              <w:rPr>
                <w:rFonts w:ascii="Arial" w:hAnsi="Arial" w:cs="Arial"/>
                <w:sz w:val="20"/>
                <w:szCs w:val="20"/>
              </w:rPr>
              <w:t>Pendrive USB 3.2, 128 GB, złącze pracujące w standardzie USB 3.2, zalecana pojemność 128+ GB Produkt referencyjny: KINGSTONE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7C2811B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283CF4F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103</w:t>
            </w:r>
          </w:p>
        </w:tc>
        <w:tc>
          <w:tcPr>
            <w:tcW w:w="1276" w:type="dxa"/>
            <w:tcBorders>
              <w:top w:val="nil"/>
              <w:left w:val="single" w:sz="4" w:space="0" w:color="auto"/>
              <w:bottom w:val="single" w:sz="4" w:space="0" w:color="auto"/>
              <w:right w:val="single" w:sz="4" w:space="0" w:color="auto"/>
            </w:tcBorders>
          </w:tcPr>
          <w:p w14:paraId="458DC2CD"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6A7718F9"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7605F4E0"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5D902F35" w14:textId="77777777" w:rsidR="00FE3A2F" w:rsidRPr="008437A9" w:rsidRDefault="00FE3A2F" w:rsidP="00905015">
            <w:pPr>
              <w:jc w:val="center"/>
              <w:rPr>
                <w:rFonts w:ascii="Arial" w:hAnsi="Arial" w:cs="Arial"/>
                <w:sz w:val="20"/>
                <w:szCs w:val="20"/>
              </w:rPr>
            </w:pPr>
          </w:p>
        </w:tc>
      </w:tr>
      <w:tr w:rsidR="00FE3A2F" w:rsidRPr="008437A9" w14:paraId="03958FB6"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03AD791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38.</w:t>
            </w:r>
          </w:p>
        </w:tc>
        <w:tc>
          <w:tcPr>
            <w:tcW w:w="5556" w:type="dxa"/>
            <w:tcBorders>
              <w:top w:val="nil"/>
              <w:left w:val="single" w:sz="4" w:space="0" w:color="auto"/>
              <w:bottom w:val="single" w:sz="4" w:space="0" w:color="auto"/>
              <w:right w:val="single" w:sz="4" w:space="0" w:color="auto"/>
            </w:tcBorders>
            <w:shd w:val="clear" w:color="auto" w:fill="FFFFFF"/>
          </w:tcPr>
          <w:p w14:paraId="310C1A30" w14:textId="77777777" w:rsidR="00FE3A2F" w:rsidRPr="008437A9" w:rsidRDefault="00FE3A2F" w:rsidP="00905015">
            <w:pPr>
              <w:rPr>
                <w:rFonts w:ascii="Arial" w:hAnsi="Arial" w:cs="Arial"/>
                <w:sz w:val="20"/>
                <w:szCs w:val="20"/>
              </w:rPr>
            </w:pPr>
            <w:r w:rsidRPr="008437A9">
              <w:rPr>
                <w:rFonts w:ascii="Arial" w:hAnsi="Arial" w:cs="Arial"/>
                <w:sz w:val="20"/>
                <w:szCs w:val="20"/>
              </w:rPr>
              <w:t>Konwerter w formie stacji dokującej. Obsługiwane dyski: SSD, HDD, 2.5", 3.5", rozmiar do 18TB, Złącze USB 3.0, W zestawie z zasilaczem oraz kablem USB, Wsparcie dla systemów Windows i Linux, Produkt referencyjny: USB to SAS Converter INDMEM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3855764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41A88A7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w:t>
            </w:r>
          </w:p>
        </w:tc>
        <w:tc>
          <w:tcPr>
            <w:tcW w:w="1276" w:type="dxa"/>
            <w:tcBorders>
              <w:top w:val="nil"/>
              <w:left w:val="single" w:sz="4" w:space="0" w:color="auto"/>
              <w:bottom w:val="single" w:sz="4" w:space="0" w:color="auto"/>
              <w:right w:val="single" w:sz="4" w:space="0" w:color="auto"/>
            </w:tcBorders>
          </w:tcPr>
          <w:p w14:paraId="79D5DCC9"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C840322"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0F78E96D"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2C9FA54F" w14:textId="77777777" w:rsidR="00FE3A2F" w:rsidRPr="008437A9" w:rsidRDefault="00FE3A2F" w:rsidP="00905015">
            <w:pPr>
              <w:jc w:val="center"/>
              <w:rPr>
                <w:rFonts w:ascii="Arial" w:hAnsi="Arial" w:cs="Arial"/>
                <w:sz w:val="20"/>
                <w:szCs w:val="20"/>
              </w:rPr>
            </w:pPr>
          </w:p>
        </w:tc>
      </w:tr>
      <w:tr w:rsidR="00FE3A2F" w:rsidRPr="008437A9" w14:paraId="422E0BE9"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BB6DB9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39.</w:t>
            </w:r>
          </w:p>
        </w:tc>
        <w:tc>
          <w:tcPr>
            <w:tcW w:w="5556" w:type="dxa"/>
            <w:tcBorders>
              <w:top w:val="nil"/>
              <w:left w:val="single" w:sz="4" w:space="0" w:color="auto"/>
              <w:bottom w:val="single" w:sz="4" w:space="0" w:color="auto"/>
              <w:right w:val="single" w:sz="4" w:space="0" w:color="auto"/>
            </w:tcBorders>
            <w:shd w:val="clear" w:color="auto" w:fill="FFFFFF"/>
          </w:tcPr>
          <w:p w14:paraId="5112D23F" w14:textId="77777777" w:rsidR="00FE3A2F" w:rsidRPr="008437A9" w:rsidRDefault="00FE3A2F" w:rsidP="00905015">
            <w:pPr>
              <w:rPr>
                <w:rFonts w:ascii="Arial" w:hAnsi="Arial" w:cs="Arial"/>
                <w:sz w:val="20"/>
                <w:szCs w:val="20"/>
              </w:rPr>
            </w:pPr>
            <w:r w:rsidRPr="008437A9">
              <w:rPr>
                <w:rFonts w:ascii="Arial" w:hAnsi="Arial" w:cs="Arial"/>
                <w:sz w:val="20"/>
                <w:szCs w:val="20"/>
              </w:rPr>
              <w:t>Kabel specjalny Kabel USB, ekranowany, długość min. 5m, USB3.1; wtyczka A-B</w:t>
            </w:r>
            <w:r w:rsidRPr="008437A9">
              <w:rPr>
                <w:rFonts w:ascii="Arial" w:hAnsi="Arial" w:cs="Arial"/>
                <w:sz w:val="20"/>
                <w:szCs w:val="20"/>
              </w:rPr>
              <w:br/>
              <w:t>Produkt referencyjny: LINDY 36664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5A18A309"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7E337C8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w:t>
            </w:r>
          </w:p>
        </w:tc>
        <w:tc>
          <w:tcPr>
            <w:tcW w:w="1276" w:type="dxa"/>
            <w:tcBorders>
              <w:top w:val="nil"/>
              <w:left w:val="single" w:sz="4" w:space="0" w:color="auto"/>
              <w:bottom w:val="single" w:sz="4" w:space="0" w:color="auto"/>
              <w:right w:val="single" w:sz="4" w:space="0" w:color="auto"/>
            </w:tcBorders>
          </w:tcPr>
          <w:p w14:paraId="183DA608"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01749F7"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687D4007"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280E2855" w14:textId="77777777" w:rsidR="00FE3A2F" w:rsidRPr="008437A9" w:rsidRDefault="00FE3A2F" w:rsidP="00905015">
            <w:pPr>
              <w:jc w:val="center"/>
              <w:rPr>
                <w:rFonts w:ascii="Arial" w:hAnsi="Arial" w:cs="Arial"/>
                <w:sz w:val="20"/>
                <w:szCs w:val="20"/>
              </w:rPr>
            </w:pPr>
          </w:p>
        </w:tc>
      </w:tr>
      <w:tr w:rsidR="00FE3A2F" w:rsidRPr="008437A9" w14:paraId="02709981"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7B8BCAF9"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40.</w:t>
            </w:r>
          </w:p>
        </w:tc>
        <w:tc>
          <w:tcPr>
            <w:tcW w:w="5556" w:type="dxa"/>
            <w:tcBorders>
              <w:top w:val="nil"/>
              <w:left w:val="single" w:sz="4" w:space="0" w:color="auto"/>
              <w:bottom w:val="single" w:sz="4" w:space="0" w:color="auto"/>
              <w:right w:val="single" w:sz="4" w:space="0" w:color="auto"/>
            </w:tcBorders>
            <w:shd w:val="clear" w:color="auto" w:fill="FFFFFF"/>
          </w:tcPr>
          <w:p w14:paraId="3CF6B0C9"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Adapter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 HDMI</w:t>
            </w:r>
            <w:r w:rsidRPr="008437A9">
              <w:rPr>
                <w:rFonts w:ascii="Arial" w:hAnsi="Arial" w:cs="Arial"/>
                <w:sz w:val="20"/>
                <w:szCs w:val="20"/>
              </w:rPr>
              <w:br/>
              <w:t>Rozdzielczość: 1080p 60Hz</w:t>
            </w:r>
            <w:r w:rsidRPr="008437A9">
              <w:rPr>
                <w:rFonts w:ascii="Arial" w:hAnsi="Arial" w:cs="Arial"/>
                <w:sz w:val="20"/>
                <w:szCs w:val="20"/>
              </w:rPr>
              <w:br/>
              <w:t>Długość kabla: min. 25 cm</w:t>
            </w:r>
            <w:r w:rsidRPr="008437A9">
              <w:rPr>
                <w:rFonts w:ascii="Arial" w:hAnsi="Arial" w:cs="Arial"/>
                <w:sz w:val="20"/>
                <w:szCs w:val="20"/>
              </w:rPr>
              <w:br/>
              <w:t>Złącze 1: gniazdo HDMI żeńskie</w:t>
            </w:r>
            <w:r w:rsidRPr="008437A9">
              <w:rPr>
                <w:rFonts w:ascii="Arial" w:hAnsi="Arial" w:cs="Arial"/>
                <w:sz w:val="20"/>
                <w:szCs w:val="20"/>
              </w:rPr>
              <w:br/>
              <w:t xml:space="preserve">Złącze 2: wtyczka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męskie</w:t>
            </w:r>
            <w:r w:rsidRPr="008437A9">
              <w:rPr>
                <w:rFonts w:ascii="Arial" w:hAnsi="Arial" w:cs="Arial"/>
                <w:sz w:val="20"/>
                <w:szCs w:val="20"/>
              </w:rPr>
              <w:br/>
              <w:t xml:space="preserve">Funkcja: </w:t>
            </w:r>
            <w:proofErr w:type="spellStart"/>
            <w:r w:rsidRPr="008437A9">
              <w:rPr>
                <w:rFonts w:ascii="Arial" w:hAnsi="Arial" w:cs="Arial"/>
                <w:sz w:val="20"/>
                <w:szCs w:val="20"/>
              </w:rPr>
              <w:t>Plug&amp;Play</w:t>
            </w:r>
            <w:proofErr w:type="spellEnd"/>
            <w:r w:rsidRPr="008437A9">
              <w:rPr>
                <w:rFonts w:ascii="Arial" w:hAnsi="Arial" w:cs="Arial"/>
                <w:sz w:val="20"/>
                <w:szCs w:val="20"/>
              </w:rPr>
              <w:br/>
              <w:t>Produkt referencyjny: UGREEN MM137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5EE8F273"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29AA010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20</w:t>
            </w:r>
          </w:p>
        </w:tc>
        <w:tc>
          <w:tcPr>
            <w:tcW w:w="1276" w:type="dxa"/>
            <w:tcBorders>
              <w:top w:val="nil"/>
              <w:left w:val="single" w:sz="4" w:space="0" w:color="auto"/>
              <w:bottom w:val="single" w:sz="4" w:space="0" w:color="auto"/>
              <w:right w:val="single" w:sz="4" w:space="0" w:color="auto"/>
            </w:tcBorders>
          </w:tcPr>
          <w:p w14:paraId="79F6BF9C"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0A21C1DB"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4C169D8A"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1AA68CB4" w14:textId="77777777" w:rsidR="00FE3A2F" w:rsidRPr="008437A9" w:rsidRDefault="00FE3A2F" w:rsidP="00905015">
            <w:pPr>
              <w:jc w:val="center"/>
              <w:rPr>
                <w:rFonts w:ascii="Arial" w:hAnsi="Arial" w:cs="Arial"/>
                <w:sz w:val="20"/>
                <w:szCs w:val="20"/>
              </w:rPr>
            </w:pPr>
          </w:p>
        </w:tc>
      </w:tr>
      <w:tr w:rsidR="00FE3A2F" w:rsidRPr="008437A9" w14:paraId="174DB678"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34BDA19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41.</w:t>
            </w:r>
          </w:p>
        </w:tc>
        <w:tc>
          <w:tcPr>
            <w:tcW w:w="5556" w:type="dxa"/>
            <w:tcBorders>
              <w:top w:val="nil"/>
              <w:left w:val="single" w:sz="4" w:space="0" w:color="auto"/>
              <w:bottom w:val="single" w:sz="4" w:space="0" w:color="auto"/>
              <w:right w:val="single" w:sz="4" w:space="0" w:color="auto"/>
            </w:tcBorders>
            <w:shd w:val="clear" w:color="auto" w:fill="FFFFFF"/>
          </w:tcPr>
          <w:p w14:paraId="69EDBCE8"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Kabel optyczny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1.4 dł. 20m </w:t>
            </w:r>
            <w:r w:rsidRPr="008437A9">
              <w:rPr>
                <w:rFonts w:ascii="Arial" w:hAnsi="Arial" w:cs="Arial"/>
                <w:sz w:val="20"/>
                <w:szCs w:val="20"/>
              </w:rPr>
              <w:br/>
              <w:t xml:space="preserve">Typ złącza męskie/męskie, pozłacane styki, </w:t>
            </w:r>
            <w:proofErr w:type="spellStart"/>
            <w:r w:rsidRPr="008437A9">
              <w:rPr>
                <w:rFonts w:ascii="Arial" w:hAnsi="Arial" w:cs="Arial"/>
                <w:sz w:val="20"/>
                <w:szCs w:val="20"/>
              </w:rPr>
              <w:t>przesył</w:t>
            </w:r>
            <w:proofErr w:type="spellEnd"/>
            <w:r w:rsidRPr="008437A9">
              <w:rPr>
                <w:rFonts w:ascii="Arial" w:hAnsi="Arial" w:cs="Arial"/>
                <w:sz w:val="20"/>
                <w:szCs w:val="20"/>
              </w:rPr>
              <w:t xml:space="preserve"> sygnału HDCP 2.2; zastosowanie audio-video</w:t>
            </w:r>
            <w:r w:rsidRPr="008437A9">
              <w:rPr>
                <w:rFonts w:ascii="Arial" w:hAnsi="Arial" w:cs="Arial"/>
                <w:sz w:val="20"/>
                <w:szCs w:val="20"/>
              </w:rPr>
              <w:br/>
              <w:t>Produkt referencyjny: UNITEK C1618GY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6074FBF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02F29A2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w:t>
            </w:r>
          </w:p>
        </w:tc>
        <w:tc>
          <w:tcPr>
            <w:tcW w:w="1276" w:type="dxa"/>
            <w:tcBorders>
              <w:top w:val="nil"/>
              <w:left w:val="single" w:sz="4" w:space="0" w:color="auto"/>
              <w:bottom w:val="single" w:sz="4" w:space="0" w:color="auto"/>
              <w:right w:val="single" w:sz="4" w:space="0" w:color="auto"/>
            </w:tcBorders>
          </w:tcPr>
          <w:p w14:paraId="3010B431"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0BDD9678"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4EE23BD4"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581E23BC" w14:textId="77777777" w:rsidR="00FE3A2F" w:rsidRPr="008437A9" w:rsidRDefault="00FE3A2F" w:rsidP="00905015">
            <w:pPr>
              <w:jc w:val="center"/>
              <w:rPr>
                <w:rFonts w:ascii="Arial" w:hAnsi="Arial" w:cs="Arial"/>
                <w:sz w:val="20"/>
                <w:szCs w:val="20"/>
              </w:rPr>
            </w:pPr>
          </w:p>
        </w:tc>
      </w:tr>
      <w:tr w:rsidR="00FE3A2F" w:rsidRPr="008437A9" w14:paraId="4E1DA35C"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B5DE4E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42.</w:t>
            </w:r>
          </w:p>
        </w:tc>
        <w:tc>
          <w:tcPr>
            <w:tcW w:w="5556" w:type="dxa"/>
            <w:tcBorders>
              <w:top w:val="nil"/>
              <w:left w:val="single" w:sz="4" w:space="0" w:color="auto"/>
              <w:bottom w:val="single" w:sz="4" w:space="0" w:color="auto"/>
              <w:right w:val="single" w:sz="4" w:space="0" w:color="auto"/>
            </w:tcBorders>
            <w:shd w:val="clear" w:color="auto" w:fill="FFFFFF"/>
          </w:tcPr>
          <w:p w14:paraId="7C231415" w14:textId="77777777" w:rsidR="00FE3A2F" w:rsidRPr="008437A9" w:rsidRDefault="00FE3A2F" w:rsidP="00905015">
            <w:pPr>
              <w:rPr>
                <w:rFonts w:ascii="Arial" w:hAnsi="Arial" w:cs="Arial"/>
                <w:sz w:val="20"/>
                <w:szCs w:val="20"/>
              </w:rPr>
            </w:pPr>
            <w:r w:rsidRPr="008437A9">
              <w:rPr>
                <w:rFonts w:ascii="Arial" w:hAnsi="Arial" w:cs="Arial"/>
                <w:sz w:val="20"/>
                <w:szCs w:val="20"/>
              </w:rPr>
              <w:t>Kabel HDMI 2.0 3D 4K Full HD dł.5m</w:t>
            </w:r>
            <w:r w:rsidRPr="008437A9">
              <w:rPr>
                <w:rFonts w:ascii="Arial" w:hAnsi="Arial" w:cs="Arial"/>
                <w:sz w:val="20"/>
                <w:szCs w:val="20"/>
              </w:rPr>
              <w:br/>
              <w:t>Rodzaj złącza: wtyk prosty HDMI, pozłacane styki, kabel w oplocie</w:t>
            </w:r>
            <w:r w:rsidRPr="008437A9">
              <w:rPr>
                <w:rFonts w:ascii="Arial" w:hAnsi="Arial" w:cs="Arial"/>
                <w:sz w:val="20"/>
                <w:szCs w:val="20"/>
              </w:rPr>
              <w:br/>
            </w:r>
            <w:r w:rsidRPr="008437A9">
              <w:rPr>
                <w:rFonts w:ascii="Arial" w:hAnsi="Arial" w:cs="Arial"/>
                <w:sz w:val="20"/>
                <w:szCs w:val="20"/>
              </w:rPr>
              <w:lastRenderedPageBreak/>
              <w:t>Produkt referencyjny: MARTOM TG66916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68C6633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1DD9ED8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w:t>
            </w:r>
          </w:p>
        </w:tc>
        <w:tc>
          <w:tcPr>
            <w:tcW w:w="1276" w:type="dxa"/>
            <w:tcBorders>
              <w:top w:val="nil"/>
              <w:left w:val="single" w:sz="4" w:space="0" w:color="auto"/>
              <w:bottom w:val="single" w:sz="4" w:space="0" w:color="auto"/>
              <w:right w:val="single" w:sz="4" w:space="0" w:color="auto"/>
            </w:tcBorders>
          </w:tcPr>
          <w:p w14:paraId="4C795F9B"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67558CCE"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5807B053"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3A0432CD" w14:textId="77777777" w:rsidR="00FE3A2F" w:rsidRPr="008437A9" w:rsidRDefault="00FE3A2F" w:rsidP="00905015">
            <w:pPr>
              <w:jc w:val="center"/>
              <w:rPr>
                <w:rFonts w:ascii="Arial" w:hAnsi="Arial" w:cs="Arial"/>
                <w:sz w:val="20"/>
                <w:szCs w:val="20"/>
              </w:rPr>
            </w:pPr>
          </w:p>
        </w:tc>
      </w:tr>
      <w:tr w:rsidR="00FE3A2F" w:rsidRPr="008437A9" w14:paraId="7C461DA0"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6210E5C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43.</w:t>
            </w:r>
          </w:p>
        </w:tc>
        <w:tc>
          <w:tcPr>
            <w:tcW w:w="5556" w:type="dxa"/>
            <w:tcBorders>
              <w:top w:val="nil"/>
              <w:left w:val="single" w:sz="4" w:space="0" w:color="auto"/>
              <w:bottom w:val="single" w:sz="4" w:space="0" w:color="auto"/>
              <w:right w:val="single" w:sz="4" w:space="0" w:color="auto"/>
            </w:tcBorders>
            <w:shd w:val="clear" w:color="auto" w:fill="FFFFFF"/>
          </w:tcPr>
          <w:p w14:paraId="3D4CBA19" w14:textId="77777777" w:rsidR="00FE3A2F" w:rsidRPr="008437A9" w:rsidRDefault="00FE3A2F" w:rsidP="00905015">
            <w:pPr>
              <w:rPr>
                <w:rFonts w:ascii="Arial" w:hAnsi="Arial" w:cs="Arial"/>
                <w:sz w:val="20"/>
                <w:szCs w:val="20"/>
              </w:rPr>
            </w:pPr>
            <w:r w:rsidRPr="008437A9">
              <w:rPr>
                <w:rFonts w:ascii="Arial" w:hAnsi="Arial" w:cs="Arial"/>
                <w:sz w:val="20"/>
                <w:szCs w:val="20"/>
              </w:rPr>
              <w:t>Konwerter dysku SAS - USB</w:t>
            </w:r>
            <w:r w:rsidRPr="008437A9">
              <w:rPr>
                <w:rFonts w:ascii="Arial" w:hAnsi="Arial" w:cs="Arial"/>
                <w:sz w:val="20"/>
                <w:szCs w:val="20"/>
              </w:rPr>
              <w:br/>
              <w:t>Konwerter w formie stacji dokującej.</w:t>
            </w:r>
            <w:r w:rsidRPr="008437A9">
              <w:rPr>
                <w:rFonts w:ascii="Arial" w:hAnsi="Arial" w:cs="Arial"/>
                <w:sz w:val="20"/>
                <w:szCs w:val="20"/>
              </w:rPr>
              <w:br/>
              <w:t xml:space="preserve">Interfejs </w:t>
            </w:r>
            <w:proofErr w:type="spellStart"/>
            <w:r w:rsidRPr="008437A9">
              <w:rPr>
                <w:rFonts w:ascii="Arial" w:hAnsi="Arial" w:cs="Arial"/>
                <w:sz w:val="20"/>
                <w:szCs w:val="20"/>
              </w:rPr>
              <w:t>sprzetowy</w:t>
            </w:r>
            <w:proofErr w:type="spellEnd"/>
            <w:r w:rsidRPr="008437A9">
              <w:rPr>
                <w:rFonts w:ascii="Arial" w:hAnsi="Arial" w:cs="Arial"/>
                <w:sz w:val="20"/>
                <w:szCs w:val="20"/>
              </w:rPr>
              <w:t>: SAS, USB Typ C, USB 3.0, USB 2.0</w:t>
            </w:r>
            <w:r w:rsidRPr="008437A9">
              <w:rPr>
                <w:rFonts w:ascii="Arial" w:hAnsi="Arial" w:cs="Arial"/>
                <w:sz w:val="20"/>
                <w:szCs w:val="20"/>
              </w:rPr>
              <w:br/>
              <w:t>Obsługiwane dyski: SSD, HDD, 2.5", 3.5", rozmiar do 12TB,</w:t>
            </w:r>
            <w:r w:rsidRPr="008437A9">
              <w:rPr>
                <w:rFonts w:ascii="Arial" w:hAnsi="Arial" w:cs="Arial"/>
                <w:sz w:val="20"/>
                <w:szCs w:val="20"/>
              </w:rPr>
              <w:br/>
              <w:t>Wsparcie dla systemów Windows i Linux,</w:t>
            </w:r>
            <w:r w:rsidRPr="008437A9">
              <w:rPr>
                <w:rFonts w:ascii="Arial" w:hAnsi="Arial" w:cs="Arial"/>
                <w:sz w:val="20"/>
                <w:szCs w:val="20"/>
              </w:rPr>
              <w:br/>
              <w:t>Zestaw zawiera: 1 x stacja dokująca USB 3.0 do dysku twardego SAS, 1 x adapter zasilania 12v/2A, 1 x kabel USB C na C, 1 x kabel USB C na A, 1 x instrukcja obsługi</w:t>
            </w:r>
            <w:r w:rsidRPr="008437A9">
              <w:rPr>
                <w:rFonts w:ascii="Arial" w:hAnsi="Arial" w:cs="Arial"/>
                <w:sz w:val="20"/>
                <w:szCs w:val="20"/>
              </w:rPr>
              <w:br/>
              <w:t>Np. USB to SAS Converter INDMEM</w:t>
            </w:r>
          </w:p>
        </w:tc>
        <w:tc>
          <w:tcPr>
            <w:tcW w:w="630" w:type="dxa"/>
            <w:tcBorders>
              <w:top w:val="nil"/>
              <w:left w:val="single" w:sz="4" w:space="0" w:color="auto"/>
              <w:bottom w:val="single" w:sz="4" w:space="0" w:color="auto"/>
              <w:right w:val="single" w:sz="4" w:space="0" w:color="auto"/>
            </w:tcBorders>
            <w:vAlign w:val="center"/>
          </w:tcPr>
          <w:p w14:paraId="438C15A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7027162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w:t>
            </w:r>
          </w:p>
        </w:tc>
        <w:tc>
          <w:tcPr>
            <w:tcW w:w="1276" w:type="dxa"/>
            <w:tcBorders>
              <w:top w:val="nil"/>
              <w:left w:val="single" w:sz="4" w:space="0" w:color="auto"/>
              <w:bottom w:val="single" w:sz="4" w:space="0" w:color="auto"/>
              <w:right w:val="single" w:sz="4" w:space="0" w:color="auto"/>
            </w:tcBorders>
          </w:tcPr>
          <w:p w14:paraId="26890339"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714D78B2"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441C4072"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AE131F4" w14:textId="77777777" w:rsidR="00FE3A2F" w:rsidRPr="008437A9" w:rsidRDefault="00FE3A2F" w:rsidP="00905015">
            <w:pPr>
              <w:jc w:val="center"/>
              <w:rPr>
                <w:rFonts w:ascii="Arial" w:hAnsi="Arial" w:cs="Arial"/>
                <w:sz w:val="20"/>
                <w:szCs w:val="20"/>
              </w:rPr>
            </w:pPr>
          </w:p>
        </w:tc>
      </w:tr>
      <w:tr w:rsidR="00FE3A2F" w:rsidRPr="008437A9" w14:paraId="66BA90A4"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8EB87F9"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44.</w:t>
            </w:r>
          </w:p>
        </w:tc>
        <w:tc>
          <w:tcPr>
            <w:tcW w:w="5556" w:type="dxa"/>
            <w:tcBorders>
              <w:top w:val="nil"/>
              <w:left w:val="single" w:sz="4" w:space="0" w:color="auto"/>
              <w:bottom w:val="single" w:sz="4" w:space="0" w:color="auto"/>
              <w:right w:val="single" w:sz="4" w:space="0" w:color="auto"/>
            </w:tcBorders>
            <w:shd w:val="clear" w:color="auto" w:fill="FFFFFF"/>
          </w:tcPr>
          <w:p w14:paraId="6ECC373E"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Klawiatura </w:t>
            </w:r>
            <w:proofErr w:type="spellStart"/>
            <w:r w:rsidRPr="008437A9">
              <w:rPr>
                <w:rFonts w:ascii="Arial" w:hAnsi="Arial" w:cs="Arial"/>
                <w:sz w:val="20"/>
                <w:szCs w:val="20"/>
              </w:rPr>
              <w:t>Keychron</w:t>
            </w:r>
            <w:proofErr w:type="spellEnd"/>
            <w:r w:rsidRPr="008437A9">
              <w:rPr>
                <w:rFonts w:ascii="Arial" w:hAnsi="Arial" w:cs="Arial"/>
                <w:sz w:val="20"/>
                <w:szCs w:val="20"/>
              </w:rPr>
              <w:t xml:space="preserve"> Q6 Max Carbon Black, </w:t>
            </w:r>
            <w:r w:rsidRPr="008437A9">
              <w:rPr>
                <w:rFonts w:ascii="Arial" w:hAnsi="Arial" w:cs="Arial"/>
                <w:sz w:val="20"/>
                <w:szCs w:val="20"/>
              </w:rPr>
              <w:br/>
              <w:t xml:space="preserve">Przeznaczona do obsługi kilku stacji roboczych, w formie połączenia BT, 2.4 GHz </w:t>
            </w:r>
            <w:proofErr w:type="spellStart"/>
            <w:r w:rsidRPr="008437A9">
              <w:rPr>
                <w:rFonts w:ascii="Arial" w:hAnsi="Arial" w:cs="Arial"/>
                <w:sz w:val="20"/>
                <w:szCs w:val="20"/>
              </w:rPr>
              <w:t>dongle</w:t>
            </w:r>
            <w:proofErr w:type="spellEnd"/>
            <w:r w:rsidRPr="008437A9">
              <w:rPr>
                <w:rFonts w:ascii="Arial" w:hAnsi="Arial" w:cs="Arial"/>
                <w:sz w:val="20"/>
                <w:szCs w:val="20"/>
              </w:rPr>
              <w:t xml:space="preserve"> i przewodowo, w płynnym środowisku pracy. Dostosowana do ergonomicznej pracy na stacjach roboczych i serwerach. Przełączniki są dedykowane do prac związanych z pisaniem kodu i programowaniem.</w:t>
            </w:r>
            <w:r w:rsidRPr="008437A9">
              <w:rPr>
                <w:rFonts w:ascii="Arial" w:hAnsi="Arial" w:cs="Arial"/>
                <w:sz w:val="20"/>
                <w:szCs w:val="20"/>
              </w:rPr>
              <w:br/>
              <w:t>układ: ANSI</w:t>
            </w:r>
            <w:r w:rsidRPr="008437A9">
              <w:rPr>
                <w:rFonts w:ascii="Arial" w:hAnsi="Arial" w:cs="Arial"/>
                <w:sz w:val="20"/>
                <w:szCs w:val="20"/>
              </w:rPr>
              <w:br/>
              <w:t>typ: mechaniczna, bezprzewodowa,</w:t>
            </w:r>
            <w:r w:rsidRPr="008437A9">
              <w:rPr>
                <w:rFonts w:ascii="Arial" w:hAnsi="Arial" w:cs="Arial"/>
                <w:sz w:val="20"/>
                <w:szCs w:val="20"/>
              </w:rPr>
              <w:br/>
              <w:t xml:space="preserve">obudowa: metalowa </w:t>
            </w:r>
            <w:r w:rsidRPr="008437A9">
              <w:rPr>
                <w:rFonts w:ascii="Arial" w:hAnsi="Arial" w:cs="Arial"/>
                <w:sz w:val="20"/>
                <w:szCs w:val="20"/>
              </w:rPr>
              <w:br/>
              <w:t>kolor: czarny</w:t>
            </w:r>
            <w:r w:rsidRPr="008437A9">
              <w:rPr>
                <w:rFonts w:ascii="Arial" w:hAnsi="Arial" w:cs="Arial"/>
                <w:sz w:val="20"/>
                <w:szCs w:val="20"/>
              </w:rPr>
              <w:br/>
              <w:t xml:space="preserve">przełączniki: </w:t>
            </w:r>
            <w:proofErr w:type="spellStart"/>
            <w:r w:rsidRPr="008437A9">
              <w:rPr>
                <w:rFonts w:ascii="Arial" w:hAnsi="Arial" w:cs="Arial"/>
                <w:sz w:val="20"/>
                <w:szCs w:val="20"/>
              </w:rPr>
              <w:t>Gateron</w:t>
            </w:r>
            <w:proofErr w:type="spellEnd"/>
            <w:r w:rsidRPr="008437A9">
              <w:rPr>
                <w:rFonts w:ascii="Arial" w:hAnsi="Arial" w:cs="Arial"/>
                <w:sz w:val="20"/>
                <w:szCs w:val="20"/>
              </w:rPr>
              <w:t xml:space="preserve"> x </w:t>
            </w:r>
            <w:proofErr w:type="spellStart"/>
            <w:r w:rsidRPr="008437A9">
              <w:rPr>
                <w:rFonts w:ascii="Arial" w:hAnsi="Arial" w:cs="Arial"/>
                <w:sz w:val="20"/>
                <w:szCs w:val="20"/>
              </w:rPr>
              <w:t>Keychron</w:t>
            </w:r>
            <w:proofErr w:type="spellEnd"/>
            <w:r w:rsidRPr="008437A9">
              <w:rPr>
                <w:rFonts w:ascii="Arial" w:hAnsi="Arial" w:cs="Arial"/>
                <w:sz w:val="20"/>
                <w:szCs w:val="20"/>
              </w:rPr>
              <w:t xml:space="preserve"> Jupiter banana</w:t>
            </w:r>
            <w:r w:rsidRPr="008437A9">
              <w:rPr>
                <w:rFonts w:ascii="Arial" w:hAnsi="Arial" w:cs="Arial"/>
                <w:sz w:val="20"/>
                <w:szCs w:val="20"/>
              </w:rPr>
              <w:br/>
              <w:t>podświetlenie: RGB, każdy klawisz indywidualnie</w:t>
            </w:r>
            <w:r w:rsidRPr="008437A9">
              <w:rPr>
                <w:rFonts w:ascii="Arial" w:hAnsi="Arial" w:cs="Arial"/>
                <w:sz w:val="20"/>
                <w:szCs w:val="20"/>
              </w:rPr>
              <w:br/>
              <w:t>klawisze : PBT, białe, niebieskie/turkusowe, czarne</w:t>
            </w:r>
            <w:r w:rsidRPr="008437A9">
              <w:rPr>
                <w:rFonts w:ascii="Arial" w:hAnsi="Arial" w:cs="Arial"/>
                <w:sz w:val="20"/>
                <w:szCs w:val="20"/>
              </w:rPr>
              <w:br/>
              <w:t xml:space="preserve">napisy na klawiszach: białe, czarne, </w:t>
            </w:r>
            <w:r w:rsidRPr="008437A9">
              <w:rPr>
                <w:rFonts w:ascii="Arial" w:hAnsi="Arial" w:cs="Arial"/>
                <w:sz w:val="20"/>
                <w:szCs w:val="20"/>
              </w:rPr>
              <w:br/>
            </w:r>
            <w:proofErr w:type="spellStart"/>
            <w:r w:rsidRPr="008437A9">
              <w:rPr>
                <w:rFonts w:ascii="Arial" w:hAnsi="Arial" w:cs="Arial"/>
                <w:sz w:val="20"/>
                <w:szCs w:val="20"/>
              </w:rPr>
              <w:t>hotswap</w:t>
            </w:r>
            <w:proofErr w:type="spellEnd"/>
            <w:r w:rsidRPr="008437A9">
              <w:rPr>
                <w:rFonts w:ascii="Arial" w:hAnsi="Arial" w:cs="Arial"/>
                <w:sz w:val="20"/>
                <w:szCs w:val="20"/>
              </w:rPr>
              <w:t>: tak</w:t>
            </w:r>
            <w:r w:rsidRPr="008437A9">
              <w:rPr>
                <w:rFonts w:ascii="Arial" w:hAnsi="Arial" w:cs="Arial"/>
                <w:sz w:val="20"/>
                <w:szCs w:val="20"/>
              </w:rPr>
              <w:br/>
              <w:t>format: 100%</w:t>
            </w:r>
            <w:r w:rsidRPr="008437A9">
              <w:rPr>
                <w:rFonts w:ascii="Arial" w:hAnsi="Arial" w:cs="Arial"/>
                <w:sz w:val="20"/>
                <w:szCs w:val="20"/>
              </w:rPr>
              <w:br/>
              <w:t>zasilanie: akumulator (montaż na stałe 4000mAh)</w:t>
            </w:r>
            <w:r w:rsidRPr="008437A9">
              <w:rPr>
                <w:rFonts w:ascii="Arial" w:hAnsi="Arial" w:cs="Arial"/>
                <w:sz w:val="20"/>
                <w:szCs w:val="20"/>
              </w:rPr>
              <w:br/>
              <w:t>Produkt referencyjny: Q6M-M4</w:t>
            </w:r>
          </w:p>
        </w:tc>
        <w:tc>
          <w:tcPr>
            <w:tcW w:w="630" w:type="dxa"/>
            <w:tcBorders>
              <w:top w:val="nil"/>
              <w:left w:val="single" w:sz="4" w:space="0" w:color="auto"/>
              <w:bottom w:val="single" w:sz="4" w:space="0" w:color="auto"/>
              <w:right w:val="single" w:sz="4" w:space="0" w:color="auto"/>
            </w:tcBorders>
            <w:vAlign w:val="center"/>
          </w:tcPr>
          <w:p w14:paraId="2B7032E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0A5E42B5"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33</w:t>
            </w:r>
          </w:p>
        </w:tc>
        <w:tc>
          <w:tcPr>
            <w:tcW w:w="1276" w:type="dxa"/>
            <w:tcBorders>
              <w:top w:val="nil"/>
              <w:left w:val="single" w:sz="4" w:space="0" w:color="auto"/>
              <w:bottom w:val="single" w:sz="4" w:space="0" w:color="auto"/>
              <w:right w:val="single" w:sz="4" w:space="0" w:color="auto"/>
            </w:tcBorders>
          </w:tcPr>
          <w:p w14:paraId="5D31CB5B"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5A534556"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4797E7EE"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29A980AF" w14:textId="77777777" w:rsidR="00FE3A2F" w:rsidRPr="008437A9" w:rsidRDefault="00FE3A2F" w:rsidP="00905015">
            <w:pPr>
              <w:jc w:val="center"/>
              <w:rPr>
                <w:rFonts w:ascii="Arial" w:hAnsi="Arial" w:cs="Arial"/>
                <w:sz w:val="20"/>
                <w:szCs w:val="20"/>
              </w:rPr>
            </w:pPr>
          </w:p>
        </w:tc>
      </w:tr>
      <w:tr w:rsidR="00FE3A2F" w:rsidRPr="008437A9" w14:paraId="6F08B1D7"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E4BBFF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45.</w:t>
            </w:r>
          </w:p>
        </w:tc>
        <w:tc>
          <w:tcPr>
            <w:tcW w:w="5556" w:type="dxa"/>
            <w:tcBorders>
              <w:top w:val="nil"/>
              <w:left w:val="single" w:sz="4" w:space="0" w:color="auto"/>
              <w:bottom w:val="single" w:sz="4" w:space="0" w:color="auto"/>
              <w:right w:val="single" w:sz="4" w:space="0" w:color="auto"/>
            </w:tcBorders>
            <w:shd w:val="clear" w:color="auto" w:fill="FFFFFF"/>
          </w:tcPr>
          <w:p w14:paraId="5B103F25"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Kabel HDMI 2.1 Ultra High </w:t>
            </w:r>
            <w:proofErr w:type="spellStart"/>
            <w:r w:rsidRPr="008437A9">
              <w:rPr>
                <w:rFonts w:ascii="Arial" w:hAnsi="Arial" w:cs="Arial"/>
                <w:sz w:val="20"/>
                <w:szCs w:val="20"/>
              </w:rPr>
              <w:t>Speed</w:t>
            </w:r>
            <w:proofErr w:type="spellEnd"/>
            <w:r w:rsidRPr="008437A9">
              <w:rPr>
                <w:rFonts w:ascii="Arial" w:hAnsi="Arial" w:cs="Arial"/>
                <w:sz w:val="20"/>
                <w:szCs w:val="20"/>
              </w:rPr>
              <w:t xml:space="preserve"> </w:t>
            </w:r>
            <w:proofErr w:type="spellStart"/>
            <w:r w:rsidRPr="008437A9">
              <w:rPr>
                <w:rFonts w:ascii="Arial" w:hAnsi="Arial" w:cs="Arial"/>
                <w:sz w:val="20"/>
                <w:szCs w:val="20"/>
              </w:rPr>
              <w:t>Certified</w:t>
            </w:r>
            <w:proofErr w:type="spellEnd"/>
            <w:r w:rsidRPr="008437A9">
              <w:rPr>
                <w:rFonts w:ascii="Arial" w:hAnsi="Arial" w:cs="Arial"/>
                <w:sz w:val="20"/>
                <w:szCs w:val="20"/>
              </w:rPr>
              <w:t xml:space="preserve"> dł. Min.3m</w:t>
            </w:r>
            <w:r w:rsidRPr="008437A9">
              <w:rPr>
                <w:rFonts w:ascii="Arial" w:hAnsi="Arial" w:cs="Arial"/>
                <w:sz w:val="20"/>
                <w:szCs w:val="20"/>
              </w:rPr>
              <w:br/>
              <w:t xml:space="preserve">Typ: HDMI-HDMI, Końcówka 1: 1 x HDMI, Końcówka 2: 1 x HDMI, obsługiwana rozdzielczość: 4K, 8K Długość: min. 3 m, Kolor: czarny,  pozłacane styki , </w:t>
            </w:r>
            <w:proofErr w:type="spellStart"/>
            <w:r w:rsidRPr="008437A9">
              <w:rPr>
                <w:rFonts w:ascii="Arial" w:hAnsi="Arial" w:cs="Arial"/>
                <w:sz w:val="20"/>
                <w:szCs w:val="20"/>
              </w:rPr>
              <w:t>zastosowanie:audio-wideo</w:t>
            </w:r>
            <w:proofErr w:type="spellEnd"/>
            <w:r w:rsidRPr="008437A9">
              <w:rPr>
                <w:rFonts w:ascii="Arial" w:hAnsi="Arial" w:cs="Arial"/>
                <w:sz w:val="20"/>
                <w:szCs w:val="20"/>
              </w:rPr>
              <w:br/>
            </w:r>
            <w:r w:rsidRPr="008437A9">
              <w:rPr>
                <w:rFonts w:ascii="Arial" w:hAnsi="Arial" w:cs="Arial"/>
                <w:sz w:val="20"/>
                <w:szCs w:val="20"/>
              </w:rPr>
              <w:lastRenderedPageBreak/>
              <w:t>Produkt referencyjny: UNITEK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1953552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2CF72D9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w:t>
            </w:r>
          </w:p>
        </w:tc>
        <w:tc>
          <w:tcPr>
            <w:tcW w:w="1276" w:type="dxa"/>
            <w:tcBorders>
              <w:top w:val="nil"/>
              <w:left w:val="single" w:sz="4" w:space="0" w:color="auto"/>
              <w:bottom w:val="single" w:sz="4" w:space="0" w:color="auto"/>
              <w:right w:val="single" w:sz="4" w:space="0" w:color="auto"/>
            </w:tcBorders>
          </w:tcPr>
          <w:p w14:paraId="219C9A9A"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0FE3C7E3"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3077FCF3"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62FB393" w14:textId="77777777" w:rsidR="00FE3A2F" w:rsidRPr="008437A9" w:rsidRDefault="00FE3A2F" w:rsidP="00905015">
            <w:pPr>
              <w:jc w:val="center"/>
              <w:rPr>
                <w:rFonts w:ascii="Arial" w:hAnsi="Arial" w:cs="Arial"/>
                <w:sz w:val="20"/>
                <w:szCs w:val="20"/>
              </w:rPr>
            </w:pPr>
          </w:p>
        </w:tc>
      </w:tr>
      <w:tr w:rsidR="00FE3A2F" w:rsidRPr="008437A9" w14:paraId="7BD1812B"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3B9B821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46.</w:t>
            </w:r>
          </w:p>
        </w:tc>
        <w:tc>
          <w:tcPr>
            <w:tcW w:w="5556" w:type="dxa"/>
            <w:tcBorders>
              <w:top w:val="nil"/>
              <w:left w:val="single" w:sz="4" w:space="0" w:color="auto"/>
              <w:bottom w:val="single" w:sz="4" w:space="0" w:color="auto"/>
              <w:right w:val="single" w:sz="4" w:space="0" w:color="auto"/>
            </w:tcBorders>
            <w:shd w:val="clear" w:color="auto" w:fill="FFFFFF"/>
          </w:tcPr>
          <w:p w14:paraId="57DA5EEE"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Kabel HDMI 2.1 Ultra High </w:t>
            </w:r>
            <w:proofErr w:type="spellStart"/>
            <w:r w:rsidRPr="008437A9">
              <w:rPr>
                <w:rFonts w:ascii="Arial" w:hAnsi="Arial" w:cs="Arial"/>
                <w:sz w:val="20"/>
                <w:szCs w:val="20"/>
              </w:rPr>
              <w:t>Speed</w:t>
            </w:r>
            <w:proofErr w:type="spellEnd"/>
            <w:r w:rsidRPr="008437A9">
              <w:rPr>
                <w:rFonts w:ascii="Arial" w:hAnsi="Arial" w:cs="Arial"/>
                <w:sz w:val="20"/>
                <w:szCs w:val="20"/>
              </w:rPr>
              <w:t xml:space="preserve"> </w:t>
            </w:r>
            <w:proofErr w:type="spellStart"/>
            <w:r w:rsidRPr="008437A9">
              <w:rPr>
                <w:rFonts w:ascii="Arial" w:hAnsi="Arial" w:cs="Arial"/>
                <w:sz w:val="20"/>
                <w:szCs w:val="20"/>
              </w:rPr>
              <w:t>Certified</w:t>
            </w:r>
            <w:proofErr w:type="spellEnd"/>
            <w:r w:rsidRPr="008437A9">
              <w:rPr>
                <w:rFonts w:ascii="Arial" w:hAnsi="Arial" w:cs="Arial"/>
                <w:sz w:val="20"/>
                <w:szCs w:val="20"/>
              </w:rPr>
              <w:t xml:space="preserve"> dł. Min.5m</w:t>
            </w:r>
            <w:r w:rsidRPr="008437A9">
              <w:rPr>
                <w:rFonts w:ascii="Arial" w:hAnsi="Arial" w:cs="Arial"/>
                <w:sz w:val="20"/>
                <w:szCs w:val="20"/>
              </w:rPr>
              <w:br/>
              <w:t xml:space="preserve">Typ: HDMI-HDMI, Końcówka 1: 1 x HDMI, Końcówka 2: 1 x HDMI, obsługiwana rozdzielczość: 4K, 8K Długość: min.5 m, Kolor: czarny,  pozłacane styki, </w:t>
            </w:r>
            <w:proofErr w:type="spellStart"/>
            <w:r w:rsidRPr="008437A9">
              <w:rPr>
                <w:rFonts w:ascii="Arial" w:hAnsi="Arial" w:cs="Arial"/>
                <w:sz w:val="20"/>
                <w:szCs w:val="20"/>
              </w:rPr>
              <w:t>zastosowanie:audio-wideo</w:t>
            </w:r>
            <w:proofErr w:type="spellEnd"/>
            <w:r w:rsidRPr="008437A9">
              <w:rPr>
                <w:rFonts w:ascii="Arial" w:hAnsi="Arial" w:cs="Arial"/>
                <w:sz w:val="20"/>
                <w:szCs w:val="20"/>
              </w:rPr>
              <w:br/>
              <w:t>Produkt referencyjny: UNITEK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6F78C19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06A8156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8</w:t>
            </w:r>
          </w:p>
        </w:tc>
        <w:tc>
          <w:tcPr>
            <w:tcW w:w="1276" w:type="dxa"/>
            <w:tcBorders>
              <w:top w:val="nil"/>
              <w:left w:val="single" w:sz="4" w:space="0" w:color="auto"/>
              <w:bottom w:val="single" w:sz="4" w:space="0" w:color="auto"/>
              <w:right w:val="single" w:sz="4" w:space="0" w:color="auto"/>
            </w:tcBorders>
          </w:tcPr>
          <w:p w14:paraId="794AC066"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43C40609"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52286035"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71FFC265" w14:textId="77777777" w:rsidR="00FE3A2F" w:rsidRPr="008437A9" w:rsidRDefault="00FE3A2F" w:rsidP="00905015">
            <w:pPr>
              <w:jc w:val="center"/>
              <w:rPr>
                <w:rFonts w:ascii="Arial" w:hAnsi="Arial" w:cs="Arial"/>
                <w:sz w:val="20"/>
                <w:szCs w:val="20"/>
              </w:rPr>
            </w:pPr>
          </w:p>
        </w:tc>
      </w:tr>
      <w:tr w:rsidR="00FE3A2F" w:rsidRPr="008437A9" w14:paraId="15945376"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F553EC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47.</w:t>
            </w:r>
          </w:p>
        </w:tc>
        <w:tc>
          <w:tcPr>
            <w:tcW w:w="5556" w:type="dxa"/>
            <w:tcBorders>
              <w:top w:val="nil"/>
              <w:left w:val="single" w:sz="4" w:space="0" w:color="auto"/>
              <w:bottom w:val="single" w:sz="4" w:space="0" w:color="auto"/>
              <w:right w:val="single" w:sz="4" w:space="0" w:color="auto"/>
            </w:tcBorders>
            <w:shd w:val="clear" w:color="auto" w:fill="FFFFFF"/>
          </w:tcPr>
          <w:p w14:paraId="7456A212" w14:textId="77777777" w:rsidR="00FE3A2F" w:rsidRPr="008437A9" w:rsidRDefault="00FE3A2F" w:rsidP="00905015">
            <w:pPr>
              <w:rPr>
                <w:rFonts w:ascii="Arial" w:hAnsi="Arial" w:cs="Arial"/>
                <w:sz w:val="20"/>
                <w:szCs w:val="20"/>
              </w:rPr>
            </w:pPr>
            <w:r w:rsidRPr="008437A9">
              <w:rPr>
                <w:rFonts w:ascii="Arial" w:hAnsi="Arial" w:cs="Arial"/>
                <w:sz w:val="20"/>
                <w:szCs w:val="20"/>
              </w:rPr>
              <w:t>Kabel konsolowy USB-A do RJ45 2.0 dł. Min.1,8m</w:t>
            </w:r>
            <w:r w:rsidRPr="008437A9">
              <w:rPr>
                <w:rFonts w:ascii="Arial" w:hAnsi="Arial" w:cs="Arial"/>
                <w:sz w:val="20"/>
                <w:szCs w:val="20"/>
              </w:rPr>
              <w:br/>
              <w:t>Typ: RJ-45-USB, Końcówka 1: 1 x USB typu A męskie, Końcówka 2: 1 x RJ-45 męskie, standard 2.0, Długość: min. 1,8 m, Kolor: czarny, pozłacane styki, zastosowanie: sieci komputerowe</w:t>
            </w:r>
            <w:r w:rsidRPr="008437A9">
              <w:rPr>
                <w:rFonts w:ascii="Arial" w:hAnsi="Arial" w:cs="Arial"/>
                <w:sz w:val="20"/>
                <w:szCs w:val="20"/>
              </w:rPr>
              <w:br/>
              <w:t>Produkt referencyjny: UNITEK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3A9492D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70D0FC3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w:t>
            </w:r>
          </w:p>
        </w:tc>
        <w:tc>
          <w:tcPr>
            <w:tcW w:w="1276" w:type="dxa"/>
            <w:tcBorders>
              <w:top w:val="nil"/>
              <w:left w:val="single" w:sz="4" w:space="0" w:color="auto"/>
              <w:bottom w:val="single" w:sz="4" w:space="0" w:color="auto"/>
              <w:right w:val="single" w:sz="4" w:space="0" w:color="auto"/>
            </w:tcBorders>
          </w:tcPr>
          <w:p w14:paraId="1C68D533"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7CC7CBE2"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17E58C73"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5C49C841" w14:textId="77777777" w:rsidR="00FE3A2F" w:rsidRPr="008437A9" w:rsidRDefault="00FE3A2F" w:rsidP="00905015">
            <w:pPr>
              <w:jc w:val="center"/>
              <w:rPr>
                <w:rFonts w:ascii="Arial" w:hAnsi="Arial" w:cs="Arial"/>
                <w:sz w:val="20"/>
                <w:szCs w:val="20"/>
              </w:rPr>
            </w:pPr>
          </w:p>
        </w:tc>
      </w:tr>
      <w:tr w:rsidR="00FE3A2F" w:rsidRPr="008437A9" w14:paraId="48687ECA"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7652944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48.</w:t>
            </w:r>
          </w:p>
        </w:tc>
        <w:tc>
          <w:tcPr>
            <w:tcW w:w="5556" w:type="dxa"/>
            <w:tcBorders>
              <w:top w:val="nil"/>
              <w:left w:val="single" w:sz="4" w:space="0" w:color="auto"/>
              <w:bottom w:val="single" w:sz="4" w:space="0" w:color="auto"/>
              <w:right w:val="single" w:sz="4" w:space="0" w:color="auto"/>
            </w:tcBorders>
            <w:shd w:val="clear" w:color="auto" w:fill="FFFFFF"/>
          </w:tcPr>
          <w:p w14:paraId="590F73C2" w14:textId="77777777" w:rsidR="00FE3A2F" w:rsidRPr="008437A9" w:rsidRDefault="00FE3A2F" w:rsidP="00905015">
            <w:pPr>
              <w:rPr>
                <w:rFonts w:ascii="Arial" w:hAnsi="Arial" w:cs="Arial"/>
                <w:sz w:val="20"/>
                <w:szCs w:val="20"/>
              </w:rPr>
            </w:pPr>
            <w:r w:rsidRPr="008437A9">
              <w:rPr>
                <w:rFonts w:ascii="Arial" w:hAnsi="Arial" w:cs="Arial"/>
                <w:sz w:val="20"/>
                <w:szCs w:val="20"/>
              </w:rPr>
              <w:t>Karta sieciowa Ethernet do USB 3.0</w:t>
            </w:r>
            <w:r w:rsidRPr="008437A9">
              <w:rPr>
                <w:rFonts w:ascii="Arial" w:hAnsi="Arial" w:cs="Arial"/>
                <w:sz w:val="20"/>
                <w:szCs w:val="20"/>
              </w:rPr>
              <w:br/>
              <w:t>Rodzaj: przewodowa</w:t>
            </w:r>
            <w:r w:rsidRPr="008437A9">
              <w:rPr>
                <w:rFonts w:ascii="Arial" w:hAnsi="Arial" w:cs="Arial"/>
                <w:sz w:val="20"/>
                <w:szCs w:val="20"/>
              </w:rPr>
              <w:br/>
              <w:t>Interfejs: USB 3.0</w:t>
            </w:r>
            <w:r w:rsidRPr="008437A9">
              <w:rPr>
                <w:rFonts w:ascii="Arial" w:hAnsi="Arial" w:cs="Arial"/>
                <w:sz w:val="20"/>
                <w:szCs w:val="20"/>
              </w:rPr>
              <w:br/>
              <w:t>Szybkość sieci: 10/100/1000Mbit/s</w:t>
            </w:r>
            <w:r w:rsidRPr="008437A9">
              <w:rPr>
                <w:rFonts w:ascii="Arial" w:hAnsi="Arial" w:cs="Arial"/>
                <w:sz w:val="20"/>
                <w:szCs w:val="20"/>
              </w:rPr>
              <w:br/>
              <w:t>Port A: 1 x RJ45 10/100/1000</w:t>
            </w:r>
            <w:r w:rsidRPr="008437A9">
              <w:rPr>
                <w:rFonts w:ascii="Arial" w:hAnsi="Arial" w:cs="Arial"/>
                <w:sz w:val="20"/>
                <w:szCs w:val="20"/>
              </w:rPr>
              <w:br/>
              <w:t>Port B: 1 x USB 3.0</w:t>
            </w:r>
            <w:r w:rsidRPr="008437A9">
              <w:rPr>
                <w:rFonts w:ascii="Arial" w:hAnsi="Arial" w:cs="Arial"/>
                <w:sz w:val="20"/>
                <w:szCs w:val="20"/>
              </w:rPr>
              <w:br/>
              <w:t>Produkt referencyjny: USB TP-LINK UE300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40D8BF0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562467E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w:t>
            </w:r>
          </w:p>
        </w:tc>
        <w:tc>
          <w:tcPr>
            <w:tcW w:w="1276" w:type="dxa"/>
            <w:tcBorders>
              <w:top w:val="nil"/>
              <w:left w:val="single" w:sz="4" w:space="0" w:color="auto"/>
              <w:bottom w:val="single" w:sz="4" w:space="0" w:color="auto"/>
              <w:right w:val="single" w:sz="4" w:space="0" w:color="auto"/>
            </w:tcBorders>
          </w:tcPr>
          <w:p w14:paraId="4DB3AB6A"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00C3E3D1"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76078863"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1A083867" w14:textId="77777777" w:rsidR="00FE3A2F" w:rsidRPr="008437A9" w:rsidRDefault="00FE3A2F" w:rsidP="00905015">
            <w:pPr>
              <w:jc w:val="center"/>
              <w:rPr>
                <w:rFonts w:ascii="Arial" w:hAnsi="Arial" w:cs="Arial"/>
                <w:sz w:val="20"/>
                <w:szCs w:val="20"/>
              </w:rPr>
            </w:pPr>
          </w:p>
        </w:tc>
      </w:tr>
      <w:tr w:rsidR="00FE3A2F" w:rsidRPr="008437A9" w14:paraId="22FB4B19"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6BD4EE23"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49.</w:t>
            </w:r>
          </w:p>
        </w:tc>
        <w:tc>
          <w:tcPr>
            <w:tcW w:w="5556" w:type="dxa"/>
            <w:tcBorders>
              <w:top w:val="nil"/>
              <w:left w:val="single" w:sz="4" w:space="0" w:color="auto"/>
              <w:bottom w:val="single" w:sz="4" w:space="0" w:color="auto"/>
              <w:right w:val="single" w:sz="4" w:space="0" w:color="auto"/>
            </w:tcBorders>
            <w:shd w:val="clear" w:color="auto" w:fill="FFFFFF"/>
          </w:tcPr>
          <w:p w14:paraId="62C09DFD" w14:textId="77777777" w:rsidR="00FE3A2F" w:rsidRPr="008437A9" w:rsidRDefault="00FE3A2F" w:rsidP="00905015">
            <w:pPr>
              <w:rPr>
                <w:rFonts w:ascii="Arial" w:hAnsi="Arial" w:cs="Arial"/>
                <w:sz w:val="20"/>
                <w:szCs w:val="20"/>
              </w:rPr>
            </w:pPr>
            <w:r w:rsidRPr="008437A9">
              <w:rPr>
                <w:rFonts w:ascii="Arial" w:hAnsi="Arial" w:cs="Arial"/>
                <w:sz w:val="20"/>
                <w:szCs w:val="20"/>
              </w:rPr>
              <w:t>Wielofunkcyjny adapter HUB 7w1</w:t>
            </w:r>
            <w:r w:rsidRPr="008437A9">
              <w:rPr>
                <w:rFonts w:ascii="Arial" w:hAnsi="Arial" w:cs="Arial"/>
                <w:sz w:val="20"/>
                <w:szCs w:val="20"/>
              </w:rPr>
              <w:br/>
              <w:t>rodzaj : HUB</w:t>
            </w:r>
            <w:r w:rsidRPr="008437A9">
              <w:rPr>
                <w:rFonts w:ascii="Arial" w:hAnsi="Arial" w:cs="Arial"/>
                <w:sz w:val="20"/>
                <w:szCs w:val="20"/>
              </w:rPr>
              <w:br/>
              <w:t xml:space="preserve">porty wejście: 1 x USB-C </w:t>
            </w:r>
            <w:r w:rsidRPr="008437A9">
              <w:rPr>
                <w:rFonts w:ascii="Arial" w:hAnsi="Arial" w:cs="Arial"/>
                <w:sz w:val="20"/>
                <w:szCs w:val="20"/>
              </w:rPr>
              <w:br/>
              <w:t>porty wyjście: 7 x USB-A z standardem Power Delivery 3.0</w:t>
            </w:r>
            <w:r w:rsidRPr="008437A9">
              <w:rPr>
                <w:rFonts w:ascii="Arial" w:hAnsi="Arial" w:cs="Arial"/>
                <w:sz w:val="20"/>
                <w:szCs w:val="20"/>
              </w:rPr>
              <w:br/>
              <w:t>ilość włączników: 7</w:t>
            </w:r>
            <w:r w:rsidRPr="008437A9">
              <w:rPr>
                <w:rFonts w:ascii="Arial" w:hAnsi="Arial" w:cs="Arial"/>
                <w:sz w:val="20"/>
                <w:szCs w:val="20"/>
              </w:rPr>
              <w:br/>
              <w:t xml:space="preserve">diody </w:t>
            </w:r>
            <w:proofErr w:type="spellStart"/>
            <w:r w:rsidRPr="008437A9">
              <w:rPr>
                <w:rFonts w:ascii="Arial" w:hAnsi="Arial" w:cs="Arial"/>
                <w:sz w:val="20"/>
                <w:szCs w:val="20"/>
              </w:rPr>
              <w:t>led</w:t>
            </w:r>
            <w:proofErr w:type="spellEnd"/>
            <w:r w:rsidRPr="008437A9">
              <w:rPr>
                <w:rFonts w:ascii="Arial" w:hAnsi="Arial" w:cs="Arial"/>
                <w:sz w:val="20"/>
                <w:szCs w:val="20"/>
              </w:rPr>
              <w:t xml:space="preserve"> do każdego portu</w:t>
            </w:r>
            <w:r w:rsidRPr="008437A9">
              <w:rPr>
                <w:rFonts w:ascii="Arial" w:hAnsi="Arial" w:cs="Arial"/>
                <w:sz w:val="20"/>
                <w:szCs w:val="20"/>
              </w:rPr>
              <w:br/>
            </w:r>
            <w:r w:rsidRPr="008437A9">
              <w:rPr>
                <w:rFonts w:ascii="Arial" w:hAnsi="Arial" w:cs="Arial"/>
                <w:sz w:val="20"/>
                <w:szCs w:val="20"/>
              </w:rPr>
              <w:lastRenderedPageBreak/>
              <w:t>prędkość transferu USB: do 5GB/s</w:t>
            </w:r>
            <w:r w:rsidRPr="008437A9">
              <w:rPr>
                <w:rFonts w:ascii="Arial" w:hAnsi="Arial" w:cs="Arial"/>
                <w:sz w:val="20"/>
                <w:szCs w:val="20"/>
              </w:rPr>
              <w:br/>
              <w:t>zasilanie: zasilacz 12V/2A</w:t>
            </w:r>
            <w:r w:rsidRPr="008437A9">
              <w:rPr>
                <w:rFonts w:ascii="Arial" w:hAnsi="Arial" w:cs="Arial"/>
                <w:sz w:val="20"/>
                <w:szCs w:val="20"/>
              </w:rPr>
              <w:br/>
              <w:t xml:space="preserve">długość kabla: min.1m </w:t>
            </w:r>
            <w:r w:rsidRPr="008437A9">
              <w:rPr>
                <w:rFonts w:ascii="Arial" w:hAnsi="Arial" w:cs="Arial"/>
                <w:sz w:val="20"/>
                <w:szCs w:val="20"/>
              </w:rPr>
              <w:br/>
              <w:t>kolor: czarny/szary</w:t>
            </w:r>
            <w:r w:rsidRPr="008437A9">
              <w:rPr>
                <w:rFonts w:ascii="Arial" w:hAnsi="Arial" w:cs="Arial"/>
                <w:sz w:val="20"/>
                <w:szCs w:val="20"/>
              </w:rPr>
              <w:br/>
              <w:t>w zestawie: HUB, kabel USB-A, kabel USB-C, ładowarka sieciowa 12V/2A</w:t>
            </w:r>
            <w:r w:rsidRPr="008437A9">
              <w:rPr>
                <w:rFonts w:ascii="Arial" w:hAnsi="Arial" w:cs="Arial"/>
                <w:sz w:val="20"/>
                <w:szCs w:val="20"/>
              </w:rPr>
              <w:br/>
              <w:t xml:space="preserve">Produkt referencyjny: HUB </w:t>
            </w:r>
            <w:proofErr w:type="spellStart"/>
            <w:r w:rsidRPr="008437A9">
              <w:rPr>
                <w:rFonts w:ascii="Arial" w:hAnsi="Arial" w:cs="Arial"/>
                <w:sz w:val="20"/>
                <w:szCs w:val="20"/>
              </w:rPr>
              <w:t>Ugreen</w:t>
            </w:r>
            <w:proofErr w:type="spellEnd"/>
            <w:r w:rsidRPr="008437A9">
              <w:rPr>
                <w:rFonts w:ascii="Arial" w:hAnsi="Arial" w:cs="Arial"/>
                <w:sz w:val="20"/>
                <w:szCs w:val="20"/>
              </w:rPr>
              <w:t xml:space="preserve"> 7w1 UGR1228BLK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1279D4B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66E165B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27</w:t>
            </w:r>
          </w:p>
        </w:tc>
        <w:tc>
          <w:tcPr>
            <w:tcW w:w="1276" w:type="dxa"/>
            <w:tcBorders>
              <w:top w:val="nil"/>
              <w:left w:val="single" w:sz="4" w:space="0" w:color="auto"/>
              <w:bottom w:val="single" w:sz="4" w:space="0" w:color="auto"/>
              <w:right w:val="single" w:sz="4" w:space="0" w:color="auto"/>
            </w:tcBorders>
          </w:tcPr>
          <w:p w14:paraId="7007E808"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7A5D70D7"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6DBEE4B5"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4F58F6A7" w14:textId="77777777" w:rsidR="00FE3A2F" w:rsidRPr="008437A9" w:rsidRDefault="00FE3A2F" w:rsidP="00905015">
            <w:pPr>
              <w:jc w:val="center"/>
              <w:rPr>
                <w:rFonts w:ascii="Arial" w:hAnsi="Arial" w:cs="Arial"/>
                <w:sz w:val="20"/>
                <w:szCs w:val="20"/>
              </w:rPr>
            </w:pPr>
          </w:p>
        </w:tc>
      </w:tr>
      <w:tr w:rsidR="00FE3A2F" w:rsidRPr="008437A9" w14:paraId="7B3D3A05"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D7CBD2D"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50.</w:t>
            </w:r>
          </w:p>
        </w:tc>
        <w:tc>
          <w:tcPr>
            <w:tcW w:w="5556" w:type="dxa"/>
            <w:tcBorders>
              <w:top w:val="nil"/>
              <w:left w:val="single" w:sz="4" w:space="0" w:color="auto"/>
              <w:bottom w:val="single" w:sz="4" w:space="0" w:color="auto"/>
              <w:right w:val="single" w:sz="4" w:space="0" w:color="auto"/>
            </w:tcBorders>
            <w:shd w:val="clear" w:color="auto" w:fill="FFFFFF"/>
          </w:tcPr>
          <w:p w14:paraId="55721893" w14:textId="77777777" w:rsidR="00FE3A2F" w:rsidRPr="008437A9" w:rsidRDefault="00FE3A2F" w:rsidP="00905015">
            <w:pPr>
              <w:rPr>
                <w:rFonts w:ascii="Arial" w:hAnsi="Arial" w:cs="Arial"/>
                <w:sz w:val="20"/>
                <w:szCs w:val="20"/>
              </w:rPr>
            </w:pPr>
            <w:r w:rsidRPr="008437A9">
              <w:rPr>
                <w:rFonts w:ascii="Arial" w:hAnsi="Arial" w:cs="Arial"/>
                <w:sz w:val="20"/>
                <w:szCs w:val="20"/>
              </w:rPr>
              <w:t>Przedłużacz USB 3.0 (2m), Typ: USB-USB; złącze 1: USB Typu- A męskie, złącze 2: USB Typu-A żeńskie; pozłacane styki; długość: 2m. Produkt referencyjny: Przedłużacz UGREEN USB 3.0 (2m)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1525A635"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6065FAD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25</w:t>
            </w:r>
          </w:p>
        </w:tc>
        <w:tc>
          <w:tcPr>
            <w:tcW w:w="1276" w:type="dxa"/>
            <w:tcBorders>
              <w:top w:val="nil"/>
              <w:left w:val="single" w:sz="4" w:space="0" w:color="auto"/>
              <w:bottom w:val="single" w:sz="4" w:space="0" w:color="auto"/>
              <w:right w:val="single" w:sz="4" w:space="0" w:color="auto"/>
            </w:tcBorders>
          </w:tcPr>
          <w:p w14:paraId="435433A3"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04DDCE5"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161FE727"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60F39237" w14:textId="77777777" w:rsidR="00FE3A2F" w:rsidRPr="008437A9" w:rsidRDefault="00FE3A2F" w:rsidP="00905015">
            <w:pPr>
              <w:jc w:val="center"/>
              <w:rPr>
                <w:rFonts w:ascii="Arial" w:hAnsi="Arial" w:cs="Arial"/>
                <w:sz w:val="20"/>
                <w:szCs w:val="20"/>
              </w:rPr>
            </w:pPr>
          </w:p>
        </w:tc>
      </w:tr>
      <w:tr w:rsidR="00FE3A2F" w:rsidRPr="008437A9" w14:paraId="309CACF2"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76E7BD3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51.</w:t>
            </w:r>
          </w:p>
        </w:tc>
        <w:tc>
          <w:tcPr>
            <w:tcW w:w="5556" w:type="dxa"/>
            <w:tcBorders>
              <w:top w:val="nil"/>
              <w:left w:val="single" w:sz="4" w:space="0" w:color="auto"/>
              <w:bottom w:val="single" w:sz="4" w:space="0" w:color="auto"/>
              <w:right w:val="single" w:sz="4" w:space="0" w:color="auto"/>
            </w:tcBorders>
            <w:shd w:val="clear" w:color="auto" w:fill="FFFFFF"/>
          </w:tcPr>
          <w:p w14:paraId="3351BF84"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Kabel USB-A na Micro USB 1m; Typ: USB-micro USB; złącze 1: USB Typu-A męskie, złącze 2: micro USB męskie; długość: 1m. Produkt referencyjny: Silver </w:t>
            </w:r>
            <w:proofErr w:type="spellStart"/>
            <w:r w:rsidRPr="008437A9">
              <w:rPr>
                <w:rFonts w:ascii="Arial" w:hAnsi="Arial" w:cs="Arial"/>
                <w:sz w:val="20"/>
                <w:szCs w:val="20"/>
              </w:rPr>
              <w:t>Monkey</w:t>
            </w:r>
            <w:proofErr w:type="spellEnd"/>
            <w:r w:rsidRPr="008437A9">
              <w:rPr>
                <w:rFonts w:ascii="Arial" w:hAnsi="Arial" w:cs="Arial"/>
                <w:sz w:val="20"/>
                <w:szCs w:val="20"/>
              </w:rPr>
              <w:t xml:space="preserve"> Kabel USB-A na Micro USB 1m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622D062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74516F1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8</w:t>
            </w:r>
          </w:p>
        </w:tc>
        <w:tc>
          <w:tcPr>
            <w:tcW w:w="1276" w:type="dxa"/>
            <w:tcBorders>
              <w:top w:val="nil"/>
              <w:left w:val="single" w:sz="4" w:space="0" w:color="auto"/>
              <w:bottom w:val="single" w:sz="4" w:space="0" w:color="auto"/>
              <w:right w:val="single" w:sz="4" w:space="0" w:color="auto"/>
            </w:tcBorders>
          </w:tcPr>
          <w:p w14:paraId="731FA14A"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F7B8F4B"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6234EA04"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23027705" w14:textId="77777777" w:rsidR="00FE3A2F" w:rsidRPr="008437A9" w:rsidRDefault="00FE3A2F" w:rsidP="00905015">
            <w:pPr>
              <w:jc w:val="center"/>
              <w:rPr>
                <w:rFonts w:ascii="Arial" w:hAnsi="Arial" w:cs="Arial"/>
                <w:sz w:val="20"/>
                <w:szCs w:val="20"/>
              </w:rPr>
            </w:pPr>
          </w:p>
        </w:tc>
      </w:tr>
      <w:tr w:rsidR="00FE3A2F" w:rsidRPr="008437A9" w14:paraId="65ED1C8D"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05A3874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52.</w:t>
            </w:r>
          </w:p>
        </w:tc>
        <w:tc>
          <w:tcPr>
            <w:tcW w:w="5556" w:type="dxa"/>
            <w:tcBorders>
              <w:top w:val="nil"/>
              <w:left w:val="single" w:sz="4" w:space="0" w:color="auto"/>
              <w:bottom w:val="single" w:sz="4" w:space="0" w:color="auto"/>
              <w:right w:val="single" w:sz="4" w:space="0" w:color="auto"/>
            </w:tcBorders>
            <w:shd w:val="clear" w:color="auto" w:fill="FFFFFF"/>
          </w:tcPr>
          <w:p w14:paraId="6D8852BA" w14:textId="77777777" w:rsidR="00FE3A2F" w:rsidRPr="008437A9" w:rsidRDefault="00FE3A2F" w:rsidP="00905015">
            <w:pPr>
              <w:rPr>
                <w:rFonts w:ascii="Arial" w:hAnsi="Arial" w:cs="Arial"/>
                <w:sz w:val="20"/>
                <w:szCs w:val="20"/>
              </w:rPr>
            </w:pPr>
            <w:r w:rsidRPr="008437A9">
              <w:rPr>
                <w:rFonts w:ascii="Arial" w:hAnsi="Arial" w:cs="Arial"/>
                <w:sz w:val="20"/>
                <w:szCs w:val="20"/>
              </w:rPr>
              <w:t>Kabel USB-A na Mini USB 1m; Typ: USB-mini USB; złącze 1: USB Typu-A męskie; złącze 2: mini USB męskie; długość: 1m. Produkt referencyjny: UGREEN Kabel USB - mini USB 480Mbps 1m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21DA976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59EFA26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8</w:t>
            </w:r>
          </w:p>
        </w:tc>
        <w:tc>
          <w:tcPr>
            <w:tcW w:w="1276" w:type="dxa"/>
            <w:tcBorders>
              <w:top w:val="nil"/>
              <w:left w:val="single" w:sz="4" w:space="0" w:color="auto"/>
              <w:bottom w:val="single" w:sz="4" w:space="0" w:color="auto"/>
              <w:right w:val="single" w:sz="4" w:space="0" w:color="auto"/>
            </w:tcBorders>
          </w:tcPr>
          <w:p w14:paraId="59376FDD"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3ECB4E92"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1892165A"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37702FF8" w14:textId="77777777" w:rsidR="00FE3A2F" w:rsidRPr="008437A9" w:rsidRDefault="00FE3A2F" w:rsidP="00905015">
            <w:pPr>
              <w:jc w:val="center"/>
              <w:rPr>
                <w:rFonts w:ascii="Arial" w:hAnsi="Arial" w:cs="Arial"/>
                <w:sz w:val="20"/>
                <w:szCs w:val="20"/>
              </w:rPr>
            </w:pPr>
          </w:p>
        </w:tc>
      </w:tr>
      <w:tr w:rsidR="00FE3A2F" w:rsidRPr="008437A9" w14:paraId="68D099EF"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546D36C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53.</w:t>
            </w:r>
          </w:p>
        </w:tc>
        <w:tc>
          <w:tcPr>
            <w:tcW w:w="5556" w:type="dxa"/>
            <w:tcBorders>
              <w:top w:val="nil"/>
              <w:left w:val="single" w:sz="4" w:space="0" w:color="auto"/>
              <w:bottom w:val="single" w:sz="4" w:space="0" w:color="auto"/>
              <w:right w:val="single" w:sz="4" w:space="0" w:color="auto"/>
            </w:tcBorders>
            <w:shd w:val="clear" w:color="auto" w:fill="FFFFFF"/>
          </w:tcPr>
          <w:p w14:paraId="7CDC0753" w14:textId="77777777" w:rsidR="00FE3A2F" w:rsidRPr="008437A9" w:rsidRDefault="00FE3A2F" w:rsidP="00905015">
            <w:pPr>
              <w:rPr>
                <w:rFonts w:ascii="Arial" w:hAnsi="Arial" w:cs="Arial"/>
                <w:sz w:val="20"/>
                <w:szCs w:val="20"/>
              </w:rPr>
            </w:pPr>
            <w:r w:rsidRPr="008437A9">
              <w:rPr>
                <w:rFonts w:ascii="Arial" w:hAnsi="Arial" w:cs="Arial"/>
                <w:sz w:val="20"/>
                <w:szCs w:val="20"/>
              </w:rPr>
              <w:t>Kabel USB-A na USB 3.0 C 1m; Typ: USB - USB Typu-C; złącze 1: USB Typu-C męskie; złącze 2: USB Typu-A męskie; długość: 1m. Produkt referencyjny:  UGREEN US184 Kabel USB do USB-C 3.0 1m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2011E57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699D499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21</w:t>
            </w:r>
          </w:p>
        </w:tc>
        <w:tc>
          <w:tcPr>
            <w:tcW w:w="1276" w:type="dxa"/>
            <w:tcBorders>
              <w:top w:val="nil"/>
              <w:left w:val="single" w:sz="4" w:space="0" w:color="auto"/>
              <w:bottom w:val="single" w:sz="4" w:space="0" w:color="auto"/>
              <w:right w:val="single" w:sz="4" w:space="0" w:color="auto"/>
            </w:tcBorders>
          </w:tcPr>
          <w:p w14:paraId="521C2E1F"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E222B10"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1FDAC973"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276F02F1" w14:textId="77777777" w:rsidR="00FE3A2F" w:rsidRPr="008437A9" w:rsidRDefault="00FE3A2F" w:rsidP="00905015">
            <w:pPr>
              <w:jc w:val="center"/>
              <w:rPr>
                <w:rFonts w:ascii="Arial" w:hAnsi="Arial" w:cs="Arial"/>
                <w:sz w:val="20"/>
                <w:szCs w:val="20"/>
              </w:rPr>
            </w:pPr>
          </w:p>
        </w:tc>
      </w:tr>
      <w:tr w:rsidR="00FE3A2F" w:rsidRPr="008437A9" w14:paraId="5BE751B3"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5AE637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54.</w:t>
            </w:r>
          </w:p>
        </w:tc>
        <w:tc>
          <w:tcPr>
            <w:tcW w:w="5556" w:type="dxa"/>
            <w:tcBorders>
              <w:top w:val="nil"/>
              <w:left w:val="single" w:sz="4" w:space="0" w:color="auto"/>
              <w:bottom w:val="single" w:sz="4" w:space="0" w:color="auto"/>
              <w:right w:val="single" w:sz="4" w:space="0" w:color="auto"/>
            </w:tcBorders>
            <w:shd w:val="clear" w:color="auto" w:fill="FFFFFF"/>
          </w:tcPr>
          <w:p w14:paraId="2E2B309D"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Kabel </w:t>
            </w:r>
            <w:proofErr w:type="spellStart"/>
            <w:r w:rsidRPr="008437A9">
              <w:rPr>
                <w:rFonts w:ascii="Arial" w:hAnsi="Arial" w:cs="Arial"/>
                <w:sz w:val="20"/>
                <w:szCs w:val="20"/>
              </w:rPr>
              <w:t>microHDMI</w:t>
            </w:r>
            <w:proofErr w:type="spellEnd"/>
            <w:r w:rsidRPr="008437A9">
              <w:rPr>
                <w:rFonts w:ascii="Arial" w:hAnsi="Arial" w:cs="Arial"/>
                <w:sz w:val="20"/>
                <w:szCs w:val="20"/>
              </w:rPr>
              <w:t xml:space="preserve"> na HDMI 1.5m; Typ: HDMI-micro HDMI; złącze 1: HDMI męskie; złącze 2: micro HDMI męskie; długość: 1,5 m. Produkt referencyjny:  UGREEN HD127 </w:t>
            </w:r>
            <w:r w:rsidRPr="008437A9">
              <w:rPr>
                <w:rFonts w:ascii="Arial" w:hAnsi="Arial" w:cs="Arial"/>
                <w:sz w:val="20"/>
                <w:szCs w:val="20"/>
              </w:rPr>
              <w:lastRenderedPageBreak/>
              <w:t>Kabel micro HDMI-HDMI 4K 3D 1,5m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49F4C31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4DED0AD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w:t>
            </w:r>
          </w:p>
        </w:tc>
        <w:tc>
          <w:tcPr>
            <w:tcW w:w="1276" w:type="dxa"/>
            <w:tcBorders>
              <w:top w:val="nil"/>
              <w:left w:val="single" w:sz="4" w:space="0" w:color="auto"/>
              <w:bottom w:val="single" w:sz="4" w:space="0" w:color="auto"/>
              <w:right w:val="single" w:sz="4" w:space="0" w:color="auto"/>
            </w:tcBorders>
          </w:tcPr>
          <w:p w14:paraId="19C5D0DF"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54EAAAAA"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49A229AD"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6D25BD98" w14:textId="77777777" w:rsidR="00FE3A2F" w:rsidRPr="008437A9" w:rsidRDefault="00FE3A2F" w:rsidP="00905015">
            <w:pPr>
              <w:jc w:val="center"/>
              <w:rPr>
                <w:rFonts w:ascii="Arial" w:hAnsi="Arial" w:cs="Arial"/>
                <w:sz w:val="20"/>
                <w:szCs w:val="20"/>
              </w:rPr>
            </w:pPr>
          </w:p>
        </w:tc>
      </w:tr>
      <w:tr w:rsidR="00FE3A2F" w:rsidRPr="008437A9" w14:paraId="54DBC44A"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5436260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55.</w:t>
            </w:r>
          </w:p>
        </w:tc>
        <w:tc>
          <w:tcPr>
            <w:tcW w:w="5556" w:type="dxa"/>
            <w:tcBorders>
              <w:top w:val="nil"/>
              <w:left w:val="single" w:sz="4" w:space="0" w:color="auto"/>
              <w:bottom w:val="single" w:sz="4" w:space="0" w:color="auto"/>
              <w:right w:val="single" w:sz="4" w:space="0" w:color="auto"/>
            </w:tcBorders>
            <w:shd w:val="clear" w:color="auto" w:fill="FFFFFF"/>
          </w:tcPr>
          <w:p w14:paraId="3C5CD65F"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Mostek USB-C na dyski SATA i M.2 </w:t>
            </w:r>
            <w:proofErr w:type="spellStart"/>
            <w:r w:rsidRPr="008437A9">
              <w:rPr>
                <w:rFonts w:ascii="Arial" w:hAnsi="Arial" w:cs="Arial"/>
                <w:sz w:val="20"/>
                <w:szCs w:val="20"/>
              </w:rPr>
              <w:t>NVMe</w:t>
            </w:r>
            <w:proofErr w:type="spellEnd"/>
            <w:r w:rsidRPr="008437A9">
              <w:rPr>
                <w:rFonts w:ascii="Arial" w:hAnsi="Arial" w:cs="Arial"/>
                <w:sz w:val="20"/>
                <w:szCs w:val="20"/>
              </w:rPr>
              <w:t xml:space="preserve">; Interfejs obudowy: USB 3.2 Gen 1 (Typu-C); Interfejs dysku: M.2; funkcja TRIM, funkcja </w:t>
            </w:r>
            <w:proofErr w:type="spellStart"/>
            <w:r w:rsidRPr="008437A9">
              <w:rPr>
                <w:rFonts w:ascii="Arial" w:hAnsi="Arial" w:cs="Arial"/>
                <w:sz w:val="20"/>
                <w:szCs w:val="20"/>
              </w:rPr>
              <w:t>UASP,Plug&amp;Play</w:t>
            </w:r>
            <w:proofErr w:type="spellEnd"/>
            <w:r w:rsidRPr="008437A9">
              <w:rPr>
                <w:rFonts w:ascii="Arial" w:hAnsi="Arial" w:cs="Arial"/>
                <w:sz w:val="20"/>
                <w:szCs w:val="20"/>
              </w:rPr>
              <w:t xml:space="preserve">. Produkt referencyjny: Unitek Mostek USB-C na dyski SATA i M.2 </w:t>
            </w:r>
            <w:proofErr w:type="spellStart"/>
            <w:r w:rsidRPr="008437A9">
              <w:rPr>
                <w:rFonts w:ascii="Arial" w:hAnsi="Arial" w:cs="Arial"/>
                <w:sz w:val="20"/>
                <w:szCs w:val="20"/>
              </w:rPr>
              <w:t>NVMe</w:t>
            </w:r>
            <w:proofErr w:type="spellEnd"/>
            <w:r w:rsidRPr="008437A9">
              <w:rPr>
                <w:rFonts w:ascii="Arial" w:hAnsi="Arial" w:cs="Arial"/>
                <w:sz w:val="20"/>
                <w:szCs w:val="20"/>
              </w:rPr>
              <w:t xml:space="preserve">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5098C47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0FB5EDC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10</w:t>
            </w:r>
          </w:p>
        </w:tc>
        <w:tc>
          <w:tcPr>
            <w:tcW w:w="1276" w:type="dxa"/>
            <w:tcBorders>
              <w:top w:val="nil"/>
              <w:left w:val="single" w:sz="4" w:space="0" w:color="auto"/>
              <w:bottom w:val="single" w:sz="4" w:space="0" w:color="auto"/>
              <w:right w:val="single" w:sz="4" w:space="0" w:color="auto"/>
            </w:tcBorders>
          </w:tcPr>
          <w:p w14:paraId="517008B7"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520B465F"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159787F3"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71473C28" w14:textId="77777777" w:rsidR="00FE3A2F" w:rsidRPr="008437A9" w:rsidRDefault="00FE3A2F" w:rsidP="00905015">
            <w:pPr>
              <w:jc w:val="center"/>
              <w:rPr>
                <w:rFonts w:ascii="Arial" w:hAnsi="Arial" w:cs="Arial"/>
                <w:sz w:val="20"/>
                <w:szCs w:val="20"/>
              </w:rPr>
            </w:pPr>
          </w:p>
        </w:tc>
      </w:tr>
      <w:tr w:rsidR="00FE3A2F" w:rsidRPr="008437A9" w14:paraId="59F82653"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0E062B2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56.</w:t>
            </w:r>
          </w:p>
        </w:tc>
        <w:tc>
          <w:tcPr>
            <w:tcW w:w="5556" w:type="dxa"/>
            <w:tcBorders>
              <w:top w:val="nil"/>
              <w:left w:val="single" w:sz="4" w:space="0" w:color="auto"/>
              <w:bottom w:val="single" w:sz="4" w:space="0" w:color="auto"/>
              <w:right w:val="single" w:sz="4" w:space="0" w:color="auto"/>
            </w:tcBorders>
            <w:shd w:val="clear" w:color="auto" w:fill="FFFFFF"/>
          </w:tcPr>
          <w:p w14:paraId="1DB2D3C2"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Karta pamięci </w:t>
            </w:r>
            <w:proofErr w:type="spellStart"/>
            <w:r w:rsidRPr="008437A9">
              <w:rPr>
                <w:rFonts w:ascii="Arial" w:hAnsi="Arial" w:cs="Arial"/>
                <w:sz w:val="20"/>
                <w:szCs w:val="20"/>
              </w:rPr>
              <w:t>microSDXC</w:t>
            </w:r>
            <w:proofErr w:type="spellEnd"/>
            <w:r w:rsidRPr="008437A9">
              <w:rPr>
                <w:rFonts w:ascii="Arial" w:hAnsi="Arial" w:cs="Arial"/>
                <w:sz w:val="20"/>
                <w:szCs w:val="20"/>
              </w:rPr>
              <w:t xml:space="preserve"> 64GB wraz z adapterem; rozmiar: </w:t>
            </w:r>
            <w:proofErr w:type="spellStart"/>
            <w:r w:rsidRPr="008437A9">
              <w:rPr>
                <w:rFonts w:ascii="Arial" w:hAnsi="Arial" w:cs="Arial"/>
                <w:sz w:val="20"/>
                <w:szCs w:val="20"/>
              </w:rPr>
              <w:t>microSD</w:t>
            </w:r>
            <w:proofErr w:type="spellEnd"/>
            <w:r w:rsidRPr="008437A9">
              <w:rPr>
                <w:rFonts w:ascii="Arial" w:hAnsi="Arial" w:cs="Arial"/>
                <w:sz w:val="20"/>
                <w:szCs w:val="20"/>
              </w:rPr>
              <w:t xml:space="preserve">; pojemność: 64GB; klasa:10. Produkt referencyjny: Karta pamięci </w:t>
            </w:r>
            <w:proofErr w:type="spellStart"/>
            <w:r w:rsidRPr="008437A9">
              <w:rPr>
                <w:rFonts w:ascii="Arial" w:hAnsi="Arial" w:cs="Arial"/>
                <w:sz w:val="20"/>
                <w:szCs w:val="20"/>
              </w:rPr>
              <w:t>SanDisk</w:t>
            </w:r>
            <w:proofErr w:type="spellEnd"/>
            <w:r w:rsidRPr="008437A9">
              <w:rPr>
                <w:rFonts w:ascii="Arial" w:hAnsi="Arial" w:cs="Arial"/>
                <w:sz w:val="20"/>
                <w:szCs w:val="20"/>
              </w:rPr>
              <w:t xml:space="preserve"> Ultra </w:t>
            </w:r>
            <w:proofErr w:type="spellStart"/>
            <w:r w:rsidRPr="008437A9">
              <w:rPr>
                <w:rFonts w:ascii="Arial" w:hAnsi="Arial" w:cs="Arial"/>
                <w:sz w:val="20"/>
                <w:szCs w:val="20"/>
              </w:rPr>
              <w:t>microSDXC</w:t>
            </w:r>
            <w:proofErr w:type="spellEnd"/>
            <w:r w:rsidRPr="008437A9">
              <w:rPr>
                <w:rFonts w:ascii="Arial" w:hAnsi="Arial" w:cs="Arial"/>
                <w:sz w:val="20"/>
                <w:szCs w:val="20"/>
              </w:rPr>
              <w:t xml:space="preserve"> 64GB z adapterem, (EAN:619659200541)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707289B9"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751A6CA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22</w:t>
            </w:r>
          </w:p>
        </w:tc>
        <w:tc>
          <w:tcPr>
            <w:tcW w:w="1276" w:type="dxa"/>
            <w:tcBorders>
              <w:top w:val="nil"/>
              <w:left w:val="single" w:sz="4" w:space="0" w:color="auto"/>
              <w:bottom w:val="single" w:sz="4" w:space="0" w:color="auto"/>
              <w:right w:val="single" w:sz="4" w:space="0" w:color="auto"/>
            </w:tcBorders>
          </w:tcPr>
          <w:p w14:paraId="11C7129F"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D220A0C"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3DE82F3F"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F696945" w14:textId="77777777" w:rsidR="00FE3A2F" w:rsidRPr="008437A9" w:rsidRDefault="00FE3A2F" w:rsidP="00905015">
            <w:pPr>
              <w:jc w:val="center"/>
              <w:rPr>
                <w:rFonts w:ascii="Arial" w:hAnsi="Arial" w:cs="Arial"/>
                <w:sz w:val="20"/>
                <w:szCs w:val="20"/>
              </w:rPr>
            </w:pPr>
          </w:p>
        </w:tc>
      </w:tr>
      <w:tr w:rsidR="00FE3A2F" w:rsidRPr="008437A9" w14:paraId="6777E503"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FE3291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57.</w:t>
            </w:r>
          </w:p>
        </w:tc>
        <w:tc>
          <w:tcPr>
            <w:tcW w:w="5556" w:type="dxa"/>
            <w:tcBorders>
              <w:top w:val="nil"/>
              <w:left w:val="single" w:sz="4" w:space="0" w:color="auto"/>
              <w:bottom w:val="single" w:sz="4" w:space="0" w:color="auto"/>
              <w:right w:val="single" w:sz="4" w:space="0" w:color="auto"/>
            </w:tcBorders>
            <w:shd w:val="clear" w:color="auto" w:fill="FFFFFF"/>
          </w:tcPr>
          <w:p w14:paraId="68AB9F75"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Czytnik kart pamięci SD / micro-SD / CF (USB 3.2 Gen 1); Typ czytnika: </w:t>
            </w:r>
            <w:proofErr w:type="spellStart"/>
            <w:r w:rsidRPr="008437A9">
              <w:rPr>
                <w:rFonts w:ascii="Arial" w:hAnsi="Arial" w:cs="Arial"/>
                <w:sz w:val="20"/>
                <w:szCs w:val="20"/>
              </w:rPr>
              <w:t>zewnetrzny</w:t>
            </w:r>
            <w:proofErr w:type="spellEnd"/>
            <w:r w:rsidRPr="008437A9">
              <w:rPr>
                <w:rFonts w:ascii="Arial" w:hAnsi="Arial" w:cs="Arial"/>
                <w:sz w:val="20"/>
                <w:szCs w:val="20"/>
              </w:rPr>
              <w:t xml:space="preserve">; łączność: przewodowa; Interfejs: USB 3.2 Gen 1; obsługiwane karty pamięci: SD, </w:t>
            </w:r>
            <w:proofErr w:type="spellStart"/>
            <w:r w:rsidRPr="008437A9">
              <w:rPr>
                <w:rFonts w:ascii="Arial" w:hAnsi="Arial" w:cs="Arial"/>
                <w:sz w:val="20"/>
                <w:szCs w:val="20"/>
              </w:rPr>
              <w:t>MicroSD</w:t>
            </w:r>
            <w:proofErr w:type="spellEnd"/>
            <w:r w:rsidRPr="008437A9">
              <w:rPr>
                <w:rFonts w:ascii="Arial" w:hAnsi="Arial" w:cs="Arial"/>
                <w:sz w:val="20"/>
                <w:szCs w:val="20"/>
              </w:rPr>
              <w:t xml:space="preserve">, Memory </w:t>
            </w:r>
            <w:proofErr w:type="spellStart"/>
            <w:r w:rsidRPr="008437A9">
              <w:rPr>
                <w:rFonts w:ascii="Arial" w:hAnsi="Arial" w:cs="Arial"/>
                <w:sz w:val="20"/>
                <w:szCs w:val="20"/>
              </w:rPr>
              <w:t>Stick</w:t>
            </w:r>
            <w:proofErr w:type="spellEnd"/>
            <w:r w:rsidRPr="008437A9">
              <w:rPr>
                <w:rFonts w:ascii="Arial" w:hAnsi="Arial" w:cs="Arial"/>
                <w:sz w:val="20"/>
                <w:szCs w:val="20"/>
              </w:rPr>
              <w:t xml:space="preserve">, Memory </w:t>
            </w:r>
            <w:proofErr w:type="spellStart"/>
            <w:r w:rsidRPr="008437A9">
              <w:rPr>
                <w:rFonts w:ascii="Arial" w:hAnsi="Arial" w:cs="Arial"/>
                <w:sz w:val="20"/>
                <w:szCs w:val="20"/>
              </w:rPr>
              <w:t>Stick</w:t>
            </w:r>
            <w:proofErr w:type="spellEnd"/>
            <w:r w:rsidRPr="008437A9">
              <w:rPr>
                <w:rFonts w:ascii="Arial" w:hAnsi="Arial" w:cs="Arial"/>
                <w:sz w:val="20"/>
                <w:szCs w:val="20"/>
              </w:rPr>
              <w:t xml:space="preserve"> Duo, Memory </w:t>
            </w:r>
            <w:proofErr w:type="spellStart"/>
            <w:r w:rsidRPr="008437A9">
              <w:rPr>
                <w:rFonts w:ascii="Arial" w:hAnsi="Arial" w:cs="Arial"/>
                <w:sz w:val="20"/>
                <w:szCs w:val="20"/>
              </w:rPr>
              <w:t>Stick</w:t>
            </w:r>
            <w:proofErr w:type="spellEnd"/>
            <w:r w:rsidRPr="008437A9">
              <w:rPr>
                <w:rFonts w:ascii="Arial" w:hAnsi="Arial" w:cs="Arial"/>
                <w:sz w:val="20"/>
                <w:szCs w:val="20"/>
              </w:rPr>
              <w:t xml:space="preserve"> Pro, </w:t>
            </w:r>
            <w:proofErr w:type="spellStart"/>
            <w:r w:rsidRPr="008437A9">
              <w:rPr>
                <w:rFonts w:ascii="Arial" w:hAnsi="Arial" w:cs="Arial"/>
                <w:sz w:val="20"/>
                <w:szCs w:val="20"/>
              </w:rPr>
              <w:t>CFexpress</w:t>
            </w:r>
            <w:proofErr w:type="spellEnd"/>
            <w:r w:rsidRPr="008437A9">
              <w:rPr>
                <w:rFonts w:ascii="Arial" w:hAnsi="Arial" w:cs="Arial"/>
                <w:sz w:val="20"/>
                <w:szCs w:val="20"/>
              </w:rPr>
              <w:t xml:space="preserve"> typu A; </w:t>
            </w:r>
            <w:proofErr w:type="spellStart"/>
            <w:r w:rsidRPr="008437A9">
              <w:rPr>
                <w:rFonts w:ascii="Arial" w:hAnsi="Arial" w:cs="Arial"/>
                <w:sz w:val="20"/>
                <w:szCs w:val="20"/>
              </w:rPr>
              <w:t>Plug&amp;Play</w:t>
            </w:r>
            <w:proofErr w:type="spellEnd"/>
            <w:r w:rsidRPr="008437A9">
              <w:rPr>
                <w:rFonts w:ascii="Arial" w:hAnsi="Arial" w:cs="Arial"/>
                <w:sz w:val="20"/>
                <w:szCs w:val="20"/>
              </w:rPr>
              <w:t>. Produkt referencyjny: UGREEN Czytnik kart pamięci SD/micro-SD/CF(USB 3.0)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1B11386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7EAC91CA"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11</w:t>
            </w:r>
          </w:p>
        </w:tc>
        <w:tc>
          <w:tcPr>
            <w:tcW w:w="1276" w:type="dxa"/>
            <w:tcBorders>
              <w:top w:val="nil"/>
              <w:left w:val="single" w:sz="4" w:space="0" w:color="auto"/>
              <w:bottom w:val="single" w:sz="4" w:space="0" w:color="auto"/>
              <w:right w:val="single" w:sz="4" w:space="0" w:color="auto"/>
            </w:tcBorders>
          </w:tcPr>
          <w:p w14:paraId="3D61E732"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6FEF49E5"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49F2C323"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134F3C1" w14:textId="77777777" w:rsidR="00FE3A2F" w:rsidRPr="008437A9" w:rsidRDefault="00FE3A2F" w:rsidP="00905015">
            <w:pPr>
              <w:jc w:val="center"/>
              <w:rPr>
                <w:rFonts w:ascii="Arial" w:hAnsi="Arial" w:cs="Arial"/>
                <w:sz w:val="20"/>
                <w:szCs w:val="20"/>
              </w:rPr>
            </w:pPr>
          </w:p>
        </w:tc>
      </w:tr>
      <w:tr w:rsidR="00FE3A2F" w:rsidRPr="008437A9" w14:paraId="47083817"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7D99A33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58.</w:t>
            </w:r>
          </w:p>
        </w:tc>
        <w:tc>
          <w:tcPr>
            <w:tcW w:w="5556" w:type="dxa"/>
            <w:tcBorders>
              <w:top w:val="nil"/>
              <w:left w:val="single" w:sz="4" w:space="0" w:color="auto"/>
              <w:bottom w:val="single" w:sz="4" w:space="0" w:color="auto"/>
              <w:right w:val="single" w:sz="4" w:space="0" w:color="auto"/>
            </w:tcBorders>
            <w:shd w:val="clear" w:color="auto" w:fill="FFFFFF"/>
          </w:tcPr>
          <w:p w14:paraId="0A187032" w14:textId="77777777" w:rsidR="00FE3A2F" w:rsidRPr="008437A9" w:rsidRDefault="00FE3A2F" w:rsidP="00905015">
            <w:pPr>
              <w:rPr>
                <w:rFonts w:ascii="Arial" w:hAnsi="Arial" w:cs="Arial"/>
                <w:sz w:val="20"/>
                <w:szCs w:val="20"/>
              </w:rPr>
            </w:pPr>
            <w:r w:rsidRPr="008437A9">
              <w:rPr>
                <w:rFonts w:ascii="Arial" w:hAnsi="Arial" w:cs="Arial"/>
                <w:sz w:val="20"/>
                <w:szCs w:val="20"/>
              </w:rPr>
              <w:t>Przedłużacz z uziemieniem; liczba gniazd: 1; długość: 5m ; maksymalne obciążenie: min.2000W. Produkt referencyjny: Przedłużacz HAMA Standard (5m)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6694EC9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7A44CF5D"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4</w:t>
            </w:r>
          </w:p>
        </w:tc>
        <w:tc>
          <w:tcPr>
            <w:tcW w:w="1276" w:type="dxa"/>
            <w:tcBorders>
              <w:top w:val="nil"/>
              <w:left w:val="single" w:sz="4" w:space="0" w:color="auto"/>
              <w:bottom w:val="single" w:sz="4" w:space="0" w:color="auto"/>
              <w:right w:val="single" w:sz="4" w:space="0" w:color="auto"/>
            </w:tcBorders>
          </w:tcPr>
          <w:p w14:paraId="3CD42EAD"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330F817C"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74E73554"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64F5DC10" w14:textId="77777777" w:rsidR="00FE3A2F" w:rsidRPr="008437A9" w:rsidRDefault="00FE3A2F" w:rsidP="00905015">
            <w:pPr>
              <w:jc w:val="center"/>
              <w:rPr>
                <w:rFonts w:ascii="Arial" w:hAnsi="Arial" w:cs="Arial"/>
                <w:sz w:val="20"/>
                <w:szCs w:val="20"/>
              </w:rPr>
            </w:pPr>
          </w:p>
        </w:tc>
      </w:tr>
      <w:tr w:rsidR="00FE3A2F" w:rsidRPr="008437A9" w14:paraId="54C6EA06"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15CA1E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59.</w:t>
            </w:r>
          </w:p>
        </w:tc>
        <w:tc>
          <w:tcPr>
            <w:tcW w:w="5556" w:type="dxa"/>
            <w:tcBorders>
              <w:top w:val="nil"/>
              <w:left w:val="single" w:sz="4" w:space="0" w:color="auto"/>
              <w:bottom w:val="single" w:sz="4" w:space="0" w:color="auto"/>
              <w:right w:val="single" w:sz="4" w:space="0" w:color="auto"/>
            </w:tcBorders>
            <w:shd w:val="clear" w:color="auto" w:fill="FFFFFF"/>
          </w:tcPr>
          <w:p w14:paraId="79BAC7D8" w14:textId="77777777" w:rsidR="00FE3A2F" w:rsidRPr="008437A9" w:rsidRDefault="00FE3A2F" w:rsidP="00905015">
            <w:pPr>
              <w:rPr>
                <w:rFonts w:ascii="Arial" w:hAnsi="Arial" w:cs="Arial"/>
                <w:sz w:val="20"/>
                <w:szCs w:val="20"/>
              </w:rPr>
            </w:pPr>
            <w:r w:rsidRPr="008437A9">
              <w:rPr>
                <w:rFonts w:ascii="Arial" w:hAnsi="Arial" w:cs="Arial"/>
                <w:sz w:val="20"/>
                <w:szCs w:val="20"/>
              </w:rPr>
              <w:t>Przedłużacz z uziemieniem; liczba gniazd: 1; długość: 10 m ; maksymalne obciążenie: min.2000W. Produkt referencyjny: Przedłużacz HAMA Standard (10 m)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0D918F8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243BCA7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w:t>
            </w:r>
          </w:p>
        </w:tc>
        <w:tc>
          <w:tcPr>
            <w:tcW w:w="1276" w:type="dxa"/>
            <w:tcBorders>
              <w:top w:val="nil"/>
              <w:left w:val="single" w:sz="4" w:space="0" w:color="auto"/>
              <w:bottom w:val="single" w:sz="4" w:space="0" w:color="auto"/>
              <w:right w:val="single" w:sz="4" w:space="0" w:color="auto"/>
            </w:tcBorders>
          </w:tcPr>
          <w:p w14:paraId="24D224D3"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2CDB68FA"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78570CBE"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3E90D1A1" w14:textId="77777777" w:rsidR="00FE3A2F" w:rsidRPr="008437A9" w:rsidRDefault="00FE3A2F" w:rsidP="00905015">
            <w:pPr>
              <w:jc w:val="center"/>
              <w:rPr>
                <w:rFonts w:ascii="Arial" w:hAnsi="Arial" w:cs="Arial"/>
                <w:sz w:val="20"/>
                <w:szCs w:val="20"/>
              </w:rPr>
            </w:pPr>
          </w:p>
        </w:tc>
      </w:tr>
      <w:tr w:rsidR="00FE3A2F" w:rsidRPr="008437A9" w14:paraId="253AA41C"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6E0CCE8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60.</w:t>
            </w:r>
          </w:p>
        </w:tc>
        <w:tc>
          <w:tcPr>
            <w:tcW w:w="5556" w:type="dxa"/>
            <w:tcBorders>
              <w:top w:val="nil"/>
              <w:left w:val="single" w:sz="4" w:space="0" w:color="auto"/>
              <w:bottom w:val="single" w:sz="4" w:space="0" w:color="auto"/>
              <w:right w:val="single" w:sz="4" w:space="0" w:color="auto"/>
            </w:tcBorders>
            <w:shd w:val="clear" w:color="auto" w:fill="FFFFFF"/>
          </w:tcPr>
          <w:p w14:paraId="7C5C15E3"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Konwerter USB-UART dla </w:t>
            </w:r>
            <w:proofErr w:type="spellStart"/>
            <w:r w:rsidRPr="008437A9">
              <w:rPr>
                <w:rFonts w:ascii="Arial" w:hAnsi="Arial" w:cs="Arial"/>
                <w:sz w:val="20"/>
                <w:szCs w:val="20"/>
              </w:rPr>
              <w:t>Raspberry</w:t>
            </w:r>
            <w:proofErr w:type="spellEnd"/>
            <w:r w:rsidRPr="008437A9">
              <w:rPr>
                <w:rFonts w:ascii="Arial" w:hAnsi="Arial" w:cs="Arial"/>
                <w:sz w:val="20"/>
                <w:szCs w:val="20"/>
              </w:rPr>
              <w:t xml:space="preserve"> PI; kabel z wbudowanym konwerterem USB-UART do pracy z </w:t>
            </w:r>
            <w:proofErr w:type="spellStart"/>
            <w:r w:rsidRPr="008437A9">
              <w:rPr>
                <w:rFonts w:ascii="Arial" w:hAnsi="Arial" w:cs="Arial"/>
                <w:sz w:val="20"/>
                <w:szCs w:val="20"/>
              </w:rPr>
              <w:t>Raspberry</w:t>
            </w:r>
            <w:proofErr w:type="spellEnd"/>
            <w:r w:rsidRPr="008437A9">
              <w:rPr>
                <w:rFonts w:ascii="Arial" w:hAnsi="Arial" w:cs="Arial"/>
                <w:sz w:val="20"/>
                <w:szCs w:val="20"/>
              </w:rPr>
              <w:t xml:space="preserve"> Pi; posiadający cztery wyprowadzenia: plus zasilania, masa, linia </w:t>
            </w:r>
            <w:proofErr w:type="spellStart"/>
            <w:r w:rsidRPr="008437A9">
              <w:rPr>
                <w:rFonts w:ascii="Arial" w:hAnsi="Arial" w:cs="Arial"/>
                <w:sz w:val="20"/>
                <w:szCs w:val="20"/>
              </w:rPr>
              <w:t>Rx</w:t>
            </w:r>
            <w:proofErr w:type="spellEnd"/>
            <w:r w:rsidRPr="008437A9">
              <w:rPr>
                <w:rFonts w:ascii="Arial" w:hAnsi="Arial" w:cs="Arial"/>
                <w:sz w:val="20"/>
                <w:szCs w:val="20"/>
              </w:rPr>
              <w:t xml:space="preserve"> - wejście UART-&gt;USB, linia </w:t>
            </w:r>
            <w:proofErr w:type="spellStart"/>
            <w:r w:rsidRPr="008437A9">
              <w:rPr>
                <w:rFonts w:ascii="Arial" w:hAnsi="Arial" w:cs="Arial"/>
                <w:sz w:val="20"/>
                <w:szCs w:val="20"/>
              </w:rPr>
              <w:t>Tx</w:t>
            </w:r>
            <w:proofErr w:type="spellEnd"/>
            <w:r w:rsidRPr="008437A9">
              <w:rPr>
                <w:rFonts w:ascii="Arial" w:hAnsi="Arial" w:cs="Arial"/>
                <w:sz w:val="20"/>
                <w:szCs w:val="20"/>
              </w:rPr>
              <w:t xml:space="preserve">-wyjście USB-&gt;UART). Produkt referencyjny: Konwerter USB-UART dla </w:t>
            </w:r>
            <w:proofErr w:type="spellStart"/>
            <w:r w:rsidRPr="008437A9">
              <w:rPr>
                <w:rFonts w:ascii="Arial" w:hAnsi="Arial" w:cs="Arial"/>
                <w:sz w:val="20"/>
                <w:szCs w:val="20"/>
              </w:rPr>
              <w:t>Raspberry</w:t>
            </w:r>
            <w:proofErr w:type="spellEnd"/>
            <w:r w:rsidRPr="008437A9">
              <w:rPr>
                <w:rFonts w:ascii="Arial" w:hAnsi="Arial" w:cs="Arial"/>
                <w:sz w:val="20"/>
                <w:szCs w:val="20"/>
              </w:rPr>
              <w:t xml:space="preserve"> Pi (EAN13: 5906623440566)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73C0A79D"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40EB1F8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9</w:t>
            </w:r>
          </w:p>
        </w:tc>
        <w:tc>
          <w:tcPr>
            <w:tcW w:w="1276" w:type="dxa"/>
            <w:tcBorders>
              <w:top w:val="nil"/>
              <w:left w:val="single" w:sz="4" w:space="0" w:color="auto"/>
              <w:bottom w:val="single" w:sz="4" w:space="0" w:color="auto"/>
              <w:right w:val="single" w:sz="4" w:space="0" w:color="auto"/>
            </w:tcBorders>
          </w:tcPr>
          <w:p w14:paraId="1724803E"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6E587EF9"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540BF5FD"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69E8DB86" w14:textId="77777777" w:rsidR="00FE3A2F" w:rsidRPr="008437A9" w:rsidRDefault="00FE3A2F" w:rsidP="00905015">
            <w:pPr>
              <w:jc w:val="center"/>
              <w:rPr>
                <w:rFonts w:ascii="Arial" w:hAnsi="Arial" w:cs="Arial"/>
                <w:sz w:val="20"/>
                <w:szCs w:val="20"/>
              </w:rPr>
            </w:pPr>
          </w:p>
        </w:tc>
      </w:tr>
      <w:tr w:rsidR="00FE3A2F" w:rsidRPr="008437A9" w14:paraId="5ED7EF74"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55B6866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61.</w:t>
            </w:r>
          </w:p>
        </w:tc>
        <w:tc>
          <w:tcPr>
            <w:tcW w:w="5556" w:type="dxa"/>
            <w:tcBorders>
              <w:top w:val="nil"/>
              <w:left w:val="single" w:sz="4" w:space="0" w:color="auto"/>
              <w:bottom w:val="single" w:sz="4" w:space="0" w:color="auto"/>
              <w:right w:val="single" w:sz="4" w:space="0" w:color="auto"/>
            </w:tcBorders>
            <w:shd w:val="clear" w:color="auto" w:fill="FFFFFF"/>
          </w:tcPr>
          <w:p w14:paraId="564E50FD" w14:textId="77777777" w:rsidR="00FE3A2F" w:rsidRPr="008437A9" w:rsidRDefault="00FE3A2F" w:rsidP="00905015">
            <w:pPr>
              <w:rPr>
                <w:rFonts w:ascii="Arial" w:hAnsi="Arial" w:cs="Arial"/>
                <w:sz w:val="20"/>
                <w:szCs w:val="20"/>
              </w:rPr>
            </w:pPr>
            <w:r w:rsidRPr="008437A9">
              <w:rPr>
                <w:rFonts w:ascii="Arial" w:hAnsi="Arial" w:cs="Arial"/>
                <w:sz w:val="20"/>
                <w:szCs w:val="20"/>
              </w:rPr>
              <w:t>Mysz komputerowa przewodowa, optyczna, maksymalna czułość 4000DPI, interfejs USB, liczba przycisków 7, dla praworęcznych.</w:t>
            </w:r>
            <w:r w:rsidRPr="008437A9">
              <w:rPr>
                <w:rFonts w:ascii="Arial" w:hAnsi="Arial" w:cs="Arial"/>
                <w:sz w:val="20"/>
                <w:szCs w:val="20"/>
              </w:rPr>
              <w:br/>
              <w:t xml:space="preserve">Produkt referencyjny: Mysz </w:t>
            </w:r>
            <w:proofErr w:type="spellStart"/>
            <w:r w:rsidRPr="008437A9">
              <w:rPr>
                <w:rFonts w:ascii="Arial" w:hAnsi="Arial" w:cs="Arial"/>
                <w:sz w:val="20"/>
                <w:szCs w:val="20"/>
              </w:rPr>
              <w:t>Logitech</w:t>
            </w:r>
            <w:proofErr w:type="spellEnd"/>
            <w:r w:rsidRPr="008437A9">
              <w:rPr>
                <w:rFonts w:ascii="Arial" w:hAnsi="Arial" w:cs="Arial"/>
                <w:sz w:val="20"/>
                <w:szCs w:val="20"/>
              </w:rPr>
              <w:t xml:space="preserve"> M500s (910-005784)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1585EFA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4E468E5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w:t>
            </w:r>
          </w:p>
        </w:tc>
        <w:tc>
          <w:tcPr>
            <w:tcW w:w="1276" w:type="dxa"/>
            <w:tcBorders>
              <w:top w:val="nil"/>
              <w:left w:val="single" w:sz="4" w:space="0" w:color="auto"/>
              <w:bottom w:val="single" w:sz="4" w:space="0" w:color="auto"/>
              <w:right w:val="single" w:sz="4" w:space="0" w:color="auto"/>
            </w:tcBorders>
          </w:tcPr>
          <w:p w14:paraId="03CE6DF4"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215CE9C8"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048163B8"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72DB36F3" w14:textId="77777777" w:rsidR="00FE3A2F" w:rsidRPr="008437A9" w:rsidRDefault="00FE3A2F" w:rsidP="00905015">
            <w:pPr>
              <w:jc w:val="center"/>
              <w:rPr>
                <w:rFonts w:ascii="Arial" w:hAnsi="Arial" w:cs="Arial"/>
                <w:sz w:val="20"/>
                <w:szCs w:val="20"/>
              </w:rPr>
            </w:pPr>
          </w:p>
        </w:tc>
      </w:tr>
      <w:tr w:rsidR="00FE3A2F" w:rsidRPr="008437A9" w14:paraId="2EC49FBF"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1D0A13A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62.</w:t>
            </w:r>
          </w:p>
        </w:tc>
        <w:tc>
          <w:tcPr>
            <w:tcW w:w="5556" w:type="dxa"/>
            <w:tcBorders>
              <w:top w:val="nil"/>
              <w:left w:val="single" w:sz="4" w:space="0" w:color="auto"/>
              <w:bottom w:val="single" w:sz="4" w:space="0" w:color="auto"/>
              <w:right w:val="single" w:sz="4" w:space="0" w:color="auto"/>
            </w:tcBorders>
            <w:shd w:val="clear" w:color="auto" w:fill="FFFFFF"/>
          </w:tcPr>
          <w:p w14:paraId="269FBCD7" w14:textId="77777777" w:rsidR="00FE3A2F" w:rsidRPr="008437A9" w:rsidRDefault="00FE3A2F" w:rsidP="00905015">
            <w:pPr>
              <w:rPr>
                <w:rFonts w:ascii="Arial" w:hAnsi="Arial" w:cs="Arial"/>
                <w:sz w:val="20"/>
                <w:szCs w:val="20"/>
              </w:rPr>
            </w:pPr>
            <w:r w:rsidRPr="008437A9">
              <w:rPr>
                <w:rFonts w:ascii="Arial" w:hAnsi="Arial" w:cs="Arial"/>
                <w:sz w:val="20"/>
                <w:szCs w:val="20"/>
              </w:rPr>
              <w:t>Podkładka pod mysz: antypoślizgowy spód, powierzchnia wierzchnia ze specjalnej tkaniny typu Control, obszyte obrzeża, gumowy spód zapobiegający przemieszczaniu się. Produkt referencyjny: SAVIO Precision Control S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591C442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2C700B13"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32</w:t>
            </w:r>
          </w:p>
        </w:tc>
        <w:tc>
          <w:tcPr>
            <w:tcW w:w="1276" w:type="dxa"/>
            <w:tcBorders>
              <w:top w:val="nil"/>
              <w:left w:val="single" w:sz="4" w:space="0" w:color="auto"/>
              <w:bottom w:val="single" w:sz="4" w:space="0" w:color="auto"/>
              <w:right w:val="single" w:sz="4" w:space="0" w:color="auto"/>
            </w:tcBorders>
          </w:tcPr>
          <w:p w14:paraId="6165AF7E"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50A5B94"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4967F855"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34AEBE3B" w14:textId="77777777" w:rsidR="00FE3A2F" w:rsidRPr="008437A9" w:rsidRDefault="00FE3A2F" w:rsidP="00905015">
            <w:pPr>
              <w:jc w:val="center"/>
              <w:rPr>
                <w:rFonts w:ascii="Arial" w:hAnsi="Arial" w:cs="Arial"/>
                <w:sz w:val="20"/>
                <w:szCs w:val="20"/>
              </w:rPr>
            </w:pPr>
          </w:p>
        </w:tc>
      </w:tr>
      <w:tr w:rsidR="00FE3A2F" w:rsidRPr="008437A9" w14:paraId="3FE69494"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483132B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63.</w:t>
            </w:r>
          </w:p>
        </w:tc>
        <w:tc>
          <w:tcPr>
            <w:tcW w:w="5556" w:type="dxa"/>
            <w:tcBorders>
              <w:top w:val="nil"/>
              <w:left w:val="single" w:sz="4" w:space="0" w:color="auto"/>
              <w:bottom w:val="single" w:sz="4" w:space="0" w:color="auto"/>
              <w:right w:val="single" w:sz="4" w:space="0" w:color="auto"/>
            </w:tcBorders>
            <w:shd w:val="clear" w:color="auto" w:fill="FFFFFF"/>
          </w:tcPr>
          <w:p w14:paraId="22733F2B" w14:textId="77777777" w:rsidR="00FE3A2F" w:rsidRPr="008437A9" w:rsidRDefault="00FE3A2F" w:rsidP="00905015">
            <w:pPr>
              <w:rPr>
                <w:rFonts w:ascii="Arial" w:hAnsi="Arial" w:cs="Arial"/>
                <w:sz w:val="20"/>
                <w:szCs w:val="20"/>
              </w:rPr>
            </w:pPr>
            <w:r w:rsidRPr="008437A9">
              <w:rPr>
                <w:rFonts w:ascii="Arial" w:hAnsi="Arial" w:cs="Arial"/>
                <w:sz w:val="20"/>
                <w:szCs w:val="20"/>
              </w:rPr>
              <w:t>Ładowarka sieciowa  100W</w:t>
            </w:r>
            <w:r w:rsidRPr="008437A9">
              <w:rPr>
                <w:rFonts w:ascii="Arial" w:hAnsi="Arial" w:cs="Arial"/>
                <w:sz w:val="20"/>
                <w:szCs w:val="20"/>
              </w:rPr>
              <w:br/>
              <w:t xml:space="preserve">Rodzaj złącza: USB - 2 szt., USB-C - 2 szt. </w:t>
            </w:r>
            <w:r w:rsidRPr="008437A9">
              <w:rPr>
                <w:rFonts w:ascii="Arial" w:hAnsi="Arial" w:cs="Arial"/>
                <w:sz w:val="20"/>
                <w:szCs w:val="20"/>
              </w:rPr>
              <w:br/>
              <w:t>Prąd wyjściowy [A]:3, 5,</w:t>
            </w:r>
            <w:r w:rsidRPr="008437A9">
              <w:rPr>
                <w:rFonts w:ascii="Arial" w:hAnsi="Arial" w:cs="Arial"/>
                <w:sz w:val="20"/>
                <w:szCs w:val="20"/>
              </w:rPr>
              <w:br/>
              <w:t xml:space="preserve">Napięcie wyjściowe [V]: 5, 9, 12, 15, 20, </w:t>
            </w:r>
            <w:r w:rsidRPr="008437A9">
              <w:rPr>
                <w:rFonts w:ascii="Arial" w:hAnsi="Arial" w:cs="Arial"/>
                <w:sz w:val="20"/>
                <w:szCs w:val="20"/>
              </w:rPr>
              <w:br/>
              <w:t xml:space="preserve">Moc[W]: 100, </w:t>
            </w:r>
            <w:r w:rsidRPr="008437A9">
              <w:rPr>
                <w:rFonts w:ascii="Arial" w:hAnsi="Arial" w:cs="Arial"/>
                <w:sz w:val="20"/>
                <w:szCs w:val="20"/>
              </w:rPr>
              <w:br/>
              <w:t xml:space="preserve">Szybkie ładowanie: Tak, </w:t>
            </w:r>
            <w:r w:rsidRPr="008437A9">
              <w:rPr>
                <w:rFonts w:ascii="Arial" w:hAnsi="Arial" w:cs="Arial"/>
                <w:sz w:val="20"/>
                <w:szCs w:val="20"/>
              </w:rPr>
              <w:br/>
              <w:t xml:space="preserve">Czujniki: </w:t>
            </w:r>
            <w:proofErr w:type="spellStart"/>
            <w:r w:rsidRPr="008437A9">
              <w:rPr>
                <w:rFonts w:ascii="Arial" w:hAnsi="Arial" w:cs="Arial"/>
                <w:sz w:val="20"/>
                <w:szCs w:val="20"/>
              </w:rPr>
              <w:t>Zbezpieczenie</w:t>
            </w:r>
            <w:proofErr w:type="spellEnd"/>
            <w:r w:rsidRPr="008437A9">
              <w:rPr>
                <w:rFonts w:ascii="Arial" w:hAnsi="Arial" w:cs="Arial"/>
                <w:sz w:val="20"/>
                <w:szCs w:val="20"/>
              </w:rPr>
              <w:t xml:space="preserve"> przeciwprzepięciowe, Zabezpieczenie przed przegrzaniem</w:t>
            </w:r>
            <w:r w:rsidRPr="008437A9">
              <w:rPr>
                <w:rFonts w:ascii="Arial" w:hAnsi="Arial" w:cs="Arial"/>
                <w:sz w:val="20"/>
                <w:szCs w:val="20"/>
              </w:rPr>
              <w:br/>
              <w:t xml:space="preserve">Produkt referencyjny: </w:t>
            </w:r>
            <w:proofErr w:type="spellStart"/>
            <w:r w:rsidRPr="008437A9">
              <w:rPr>
                <w:rFonts w:ascii="Arial" w:hAnsi="Arial" w:cs="Arial"/>
                <w:sz w:val="20"/>
                <w:szCs w:val="20"/>
              </w:rPr>
              <w:t>Baseus</w:t>
            </w:r>
            <w:proofErr w:type="spellEnd"/>
            <w:r w:rsidRPr="008437A9">
              <w:rPr>
                <w:rFonts w:ascii="Arial" w:hAnsi="Arial" w:cs="Arial"/>
                <w:sz w:val="20"/>
                <w:szCs w:val="20"/>
              </w:rPr>
              <w:t xml:space="preserve"> GaN2 Pro CCGAN2P-L02 100W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3A4B204D"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6F22EEF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10</w:t>
            </w:r>
          </w:p>
        </w:tc>
        <w:tc>
          <w:tcPr>
            <w:tcW w:w="1276" w:type="dxa"/>
            <w:tcBorders>
              <w:top w:val="nil"/>
              <w:left w:val="single" w:sz="4" w:space="0" w:color="auto"/>
              <w:bottom w:val="single" w:sz="4" w:space="0" w:color="auto"/>
              <w:right w:val="single" w:sz="4" w:space="0" w:color="auto"/>
            </w:tcBorders>
          </w:tcPr>
          <w:p w14:paraId="2A36F830"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9DC1D96"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2C67B64C"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21C93AEF" w14:textId="77777777" w:rsidR="00FE3A2F" w:rsidRPr="008437A9" w:rsidRDefault="00FE3A2F" w:rsidP="00905015">
            <w:pPr>
              <w:jc w:val="center"/>
              <w:rPr>
                <w:rFonts w:ascii="Arial" w:hAnsi="Arial" w:cs="Arial"/>
                <w:sz w:val="20"/>
                <w:szCs w:val="20"/>
              </w:rPr>
            </w:pPr>
          </w:p>
        </w:tc>
      </w:tr>
      <w:tr w:rsidR="00FE3A2F" w:rsidRPr="008437A9" w14:paraId="354A2BC4"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0BDEBC9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64.</w:t>
            </w:r>
          </w:p>
        </w:tc>
        <w:tc>
          <w:tcPr>
            <w:tcW w:w="5556" w:type="dxa"/>
            <w:tcBorders>
              <w:top w:val="nil"/>
              <w:left w:val="single" w:sz="4" w:space="0" w:color="auto"/>
              <w:bottom w:val="single" w:sz="4" w:space="0" w:color="auto"/>
              <w:right w:val="single" w:sz="4" w:space="0" w:color="auto"/>
            </w:tcBorders>
            <w:shd w:val="clear" w:color="auto" w:fill="FFFFFF"/>
          </w:tcPr>
          <w:p w14:paraId="7AF6E4D8"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Mikrofon </w:t>
            </w:r>
            <w:r w:rsidRPr="008437A9">
              <w:rPr>
                <w:rFonts w:ascii="Arial" w:hAnsi="Arial" w:cs="Arial"/>
                <w:sz w:val="20"/>
                <w:szCs w:val="20"/>
              </w:rPr>
              <w:br/>
              <w:t>Rodzaj łączności: Przewodowy</w:t>
            </w:r>
            <w:r w:rsidRPr="008437A9">
              <w:rPr>
                <w:rFonts w:ascii="Arial" w:hAnsi="Arial" w:cs="Arial"/>
                <w:sz w:val="20"/>
                <w:szCs w:val="20"/>
              </w:rPr>
              <w:br/>
            </w:r>
            <w:r w:rsidRPr="008437A9">
              <w:rPr>
                <w:rFonts w:ascii="Arial" w:hAnsi="Arial" w:cs="Arial"/>
                <w:sz w:val="20"/>
                <w:szCs w:val="20"/>
              </w:rPr>
              <w:lastRenderedPageBreak/>
              <w:t>Rodzaj przetwornika: Pojemnościowy</w:t>
            </w:r>
            <w:r w:rsidRPr="008437A9">
              <w:rPr>
                <w:rFonts w:ascii="Arial" w:hAnsi="Arial" w:cs="Arial"/>
                <w:sz w:val="20"/>
                <w:szCs w:val="20"/>
              </w:rPr>
              <w:br/>
              <w:t>Zastosowanie: komputerowe</w:t>
            </w:r>
            <w:r w:rsidRPr="008437A9">
              <w:rPr>
                <w:rFonts w:ascii="Arial" w:hAnsi="Arial" w:cs="Arial"/>
                <w:sz w:val="20"/>
                <w:szCs w:val="20"/>
              </w:rPr>
              <w:br/>
              <w:t xml:space="preserve">Złącze: </w:t>
            </w:r>
            <w:proofErr w:type="spellStart"/>
            <w:r w:rsidRPr="008437A9">
              <w:rPr>
                <w:rFonts w:ascii="Arial" w:hAnsi="Arial" w:cs="Arial"/>
                <w:sz w:val="20"/>
                <w:szCs w:val="20"/>
              </w:rPr>
              <w:t>Minijack</w:t>
            </w:r>
            <w:proofErr w:type="spellEnd"/>
            <w:r w:rsidRPr="008437A9">
              <w:rPr>
                <w:rFonts w:ascii="Arial" w:hAnsi="Arial" w:cs="Arial"/>
                <w:sz w:val="20"/>
                <w:szCs w:val="20"/>
              </w:rPr>
              <w:t xml:space="preserve"> 3.5 mm, USB typ-C</w:t>
            </w:r>
            <w:r w:rsidRPr="008437A9">
              <w:rPr>
                <w:rFonts w:ascii="Arial" w:hAnsi="Arial" w:cs="Arial"/>
                <w:sz w:val="20"/>
                <w:szCs w:val="20"/>
              </w:rPr>
              <w:br/>
              <w:t>Rodzaj przetwornika: Pojemnościowy</w:t>
            </w:r>
            <w:r w:rsidRPr="008437A9">
              <w:rPr>
                <w:rFonts w:ascii="Arial" w:hAnsi="Arial" w:cs="Arial"/>
                <w:sz w:val="20"/>
                <w:szCs w:val="20"/>
              </w:rPr>
              <w:br/>
              <w:t>Rodzaj łączności: Przewodowy</w:t>
            </w:r>
            <w:r w:rsidRPr="008437A9">
              <w:rPr>
                <w:rFonts w:ascii="Arial" w:hAnsi="Arial" w:cs="Arial"/>
                <w:sz w:val="20"/>
                <w:szCs w:val="20"/>
              </w:rPr>
              <w:br/>
              <w:t xml:space="preserve">Charakterystyka kierunkowości: </w:t>
            </w:r>
            <w:proofErr w:type="spellStart"/>
            <w:r w:rsidRPr="008437A9">
              <w:rPr>
                <w:rFonts w:ascii="Arial" w:hAnsi="Arial" w:cs="Arial"/>
                <w:sz w:val="20"/>
                <w:szCs w:val="20"/>
              </w:rPr>
              <w:t>Kardionalna</w:t>
            </w:r>
            <w:proofErr w:type="spellEnd"/>
            <w:r w:rsidRPr="008437A9">
              <w:rPr>
                <w:rFonts w:ascii="Arial" w:hAnsi="Arial" w:cs="Arial"/>
                <w:sz w:val="20"/>
                <w:szCs w:val="20"/>
              </w:rPr>
              <w:br/>
              <w:t>Pasmo przenoszenia maksymalne [</w:t>
            </w:r>
            <w:proofErr w:type="spellStart"/>
            <w:r w:rsidRPr="008437A9">
              <w:rPr>
                <w:rFonts w:ascii="Arial" w:hAnsi="Arial" w:cs="Arial"/>
                <w:sz w:val="20"/>
                <w:szCs w:val="20"/>
              </w:rPr>
              <w:t>Hz</w:t>
            </w:r>
            <w:proofErr w:type="spellEnd"/>
            <w:r w:rsidRPr="008437A9">
              <w:rPr>
                <w:rFonts w:ascii="Arial" w:hAnsi="Arial" w:cs="Arial"/>
                <w:sz w:val="20"/>
                <w:szCs w:val="20"/>
              </w:rPr>
              <w:t>]: 18000</w:t>
            </w:r>
            <w:r w:rsidRPr="008437A9">
              <w:rPr>
                <w:rFonts w:ascii="Arial" w:hAnsi="Arial" w:cs="Arial"/>
                <w:sz w:val="20"/>
                <w:szCs w:val="20"/>
              </w:rPr>
              <w:br/>
              <w:t>Pasmo przenoszenia minimalne [</w:t>
            </w:r>
            <w:proofErr w:type="spellStart"/>
            <w:r w:rsidRPr="008437A9">
              <w:rPr>
                <w:rFonts w:ascii="Arial" w:hAnsi="Arial" w:cs="Arial"/>
                <w:sz w:val="20"/>
                <w:szCs w:val="20"/>
              </w:rPr>
              <w:t>Hz</w:t>
            </w:r>
            <w:proofErr w:type="spellEnd"/>
            <w:r w:rsidRPr="008437A9">
              <w:rPr>
                <w:rFonts w:ascii="Arial" w:hAnsi="Arial" w:cs="Arial"/>
                <w:sz w:val="20"/>
                <w:szCs w:val="20"/>
              </w:rPr>
              <w:t>]: 30</w:t>
            </w:r>
            <w:r w:rsidRPr="008437A9">
              <w:rPr>
                <w:rFonts w:ascii="Arial" w:hAnsi="Arial" w:cs="Arial"/>
                <w:sz w:val="20"/>
                <w:szCs w:val="20"/>
              </w:rPr>
              <w:br/>
              <w:t>Próbkowanie: 96kHz / 24 bit</w:t>
            </w:r>
            <w:r w:rsidRPr="008437A9">
              <w:rPr>
                <w:rFonts w:ascii="Arial" w:hAnsi="Arial" w:cs="Arial"/>
                <w:sz w:val="20"/>
                <w:szCs w:val="20"/>
              </w:rPr>
              <w:br/>
              <w:t>System mocowania: uchwyt statywowy</w:t>
            </w:r>
            <w:r w:rsidRPr="008437A9">
              <w:rPr>
                <w:rFonts w:ascii="Arial" w:hAnsi="Arial" w:cs="Arial"/>
                <w:sz w:val="20"/>
                <w:szCs w:val="20"/>
              </w:rPr>
              <w:br/>
              <w:t>Długość kabla [m]: 2</w:t>
            </w:r>
            <w:r w:rsidRPr="008437A9">
              <w:rPr>
                <w:rFonts w:ascii="Arial" w:hAnsi="Arial" w:cs="Arial"/>
                <w:sz w:val="20"/>
                <w:szCs w:val="20"/>
              </w:rPr>
              <w:br/>
              <w:t xml:space="preserve">Złącze: </w:t>
            </w:r>
            <w:proofErr w:type="spellStart"/>
            <w:r w:rsidRPr="008437A9">
              <w:rPr>
                <w:rFonts w:ascii="Arial" w:hAnsi="Arial" w:cs="Arial"/>
                <w:sz w:val="20"/>
                <w:szCs w:val="20"/>
              </w:rPr>
              <w:t>Minijack</w:t>
            </w:r>
            <w:proofErr w:type="spellEnd"/>
            <w:r w:rsidRPr="008437A9">
              <w:rPr>
                <w:rFonts w:ascii="Arial" w:hAnsi="Arial" w:cs="Arial"/>
                <w:sz w:val="20"/>
                <w:szCs w:val="20"/>
              </w:rPr>
              <w:t xml:space="preserve"> 3.5 mm, USB typ-C</w:t>
            </w:r>
            <w:r w:rsidRPr="008437A9">
              <w:rPr>
                <w:rFonts w:ascii="Arial" w:hAnsi="Arial" w:cs="Arial"/>
                <w:sz w:val="20"/>
                <w:szCs w:val="20"/>
              </w:rPr>
              <w:br/>
              <w:t xml:space="preserve">Produkt referencyjny: ENDORFY </w:t>
            </w:r>
            <w:proofErr w:type="spellStart"/>
            <w:r w:rsidRPr="008437A9">
              <w:rPr>
                <w:rFonts w:ascii="Arial" w:hAnsi="Arial" w:cs="Arial"/>
                <w:sz w:val="20"/>
                <w:szCs w:val="20"/>
              </w:rPr>
              <w:t>Solum</w:t>
            </w:r>
            <w:proofErr w:type="spellEnd"/>
            <w:r w:rsidRPr="008437A9">
              <w:rPr>
                <w:rFonts w:ascii="Arial" w:hAnsi="Arial" w:cs="Arial"/>
                <w:sz w:val="20"/>
                <w:szCs w:val="20"/>
              </w:rPr>
              <w:t xml:space="preserve"> Voice S </w:t>
            </w:r>
            <w:proofErr w:type="spellStart"/>
            <w:r w:rsidRPr="008437A9">
              <w:rPr>
                <w:rFonts w:ascii="Arial" w:hAnsi="Arial" w:cs="Arial"/>
                <w:sz w:val="20"/>
                <w:szCs w:val="20"/>
              </w:rPr>
              <w:t>Kardioidalny</w:t>
            </w:r>
            <w:proofErr w:type="spellEnd"/>
            <w:r w:rsidRPr="008437A9">
              <w:rPr>
                <w:rFonts w:ascii="Arial" w:hAnsi="Arial" w:cs="Arial"/>
                <w:sz w:val="20"/>
                <w:szCs w:val="20"/>
              </w:rPr>
              <w:t xml:space="preserve">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6CB61E7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21BAA52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w:t>
            </w:r>
          </w:p>
        </w:tc>
        <w:tc>
          <w:tcPr>
            <w:tcW w:w="1276" w:type="dxa"/>
            <w:tcBorders>
              <w:top w:val="nil"/>
              <w:left w:val="single" w:sz="4" w:space="0" w:color="auto"/>
              <w:bottom w:val="single" w:sz="4" w:space="0" w:color="auto"/>
              <w:right w:val="single" w:sz="4" w:space="0" w:color="auto"/>
            </w:tcBorders>
          </w:tcPr>
          <w:p w14:paraId="105E8364"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4E34BFA"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6EE67595"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1A39C513" w14:textId="77777777" w:rsidR="00FE3A2F" w:rsidRPr="008437A9" w:rsidRDefault="00FE3A2F" w:rsidP="00905015">
            <w:pPr>
              <w:jc w:val="center"/>
              <w:rPr>
                <w:rFonts w:ascii="Arial" w:hAnsi="Arial" w:cs="Arial"/>
                <w:sz w:val="20"/>
                <w:szCs w:val="20"/>
              </w:rPr>
            </w:pPr>
          </w:p>
        </w:tc>
      </w:tr>
      <w:tr w:rsidR="00FE3A2F" w:rsidRPr="008437A9" w14:paraId="56291420"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797DCB1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65.</w:t>
            </w:r>
          </w:p>
        </w:tc>
        <w:tc>
          <w:tcPr>
            <w:tcW w:w="5556" w:type="dxa"/>
            <w:tcBorders>
              <w:top w:val="nil"/>
              <w:left w:val="single" w:sz="4" w:space="0" w:color="auto"/>
              <w:bottom w:val="single" w:sz="4" w:space="0" w:color="auto"/>
              <w:right w:val="single" w:sz="4" w:space="0" w:color="auto"/>
            </w:tcBorders>
            <w:shd w:val="clear" w:color="auto" w:fill="FFFFFF"/>
          </w:tcPr>
          <w:p w14:paraId="69E4A60A"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Kabel do ładowarki </w:t>
            </w:r>
            <w:r w:rsidRPr="008437A9">
              <w:rPr>
                <w:rFonts w:ascii="Arial" w:hAnsi="Arial" w:cs="Arial"/>
                <w:sz w:val="20"/>
                <w:szCs w:val="20"/>
              </w:rPr>
              <w:br/>
              <w:t>Długość: 120 cm</w:t>
            </w:r>
            <w:r w:rsidRPr="008437A9">
              <w:rPr>
                <w:rFonts w:ascii="Arial" w:hAnsi="Arial" w:cs="Arial"/>
                <w:sz w:val="20"/>
                <w:szCs w:val="20"/>
              </w:rPr>
              <w:br/>
              <w:t>Prąd wyjściowy: do 3. 5A (2A przy podłączonym jednym złączu)</w:t>
            </w:r>
            <w:r w:rsidRPr="008437A9">
              <w:rPr>
                <w:rFonts w:ascii="Arial" w:hAnsi="Arial" w:cs="Arial"/>
                <w:sz w:val="20"/>
                <w:szCs w:val="20"/>
              </w:rPr>
              <w:br/>
              <w:t>Wykończenie: aluminium, nylon, PVC</w:t>
            </w:r>
            <w:r w:rsidRPr="008437A9">
              <w:rPr>
                <w:rFonts w:ascii="Arial" w:hAnsi="Arial" w:cs="Arial"/>
                <w:sz w:val="20"/>
                <w:szCs w:val="20"/>
              </w:rPr>
              <w:br/>
              <w:t xml:space="preserve">Kompatybilność: urządzenia ze złączem </w:t>
            </w:r>
            <w:proofErr w:type="spellStart"/>
            <w:r w:rsidRPr="008437A9">
              <w:rPr>
                <w:rFonts w:ascii="Arial" w:hAnsi="Arial" w:cs="Arial"/>
                <w:sz w:val="20"/>
                <w:szCs w:val="20"/>
              </w:rPr>
              <w:t>Lightning</w:t>
            </w:r>
            <w:proofErr w:type="spellEnd"/>
            <w:r w:rsidRPr="008437A9">
              <w:rPr>
                <w:rFonts w:ascii="Arial" w:hAnsi="Arial" w:cs="Arial"/>
                <w:sz w:val="20"/>
                <w:szCs w:val="20"/>
              </w:rPr>
              <w:t xml:space="preserve">, </w:t>
            </w:r>
            <w:proofErr w:type="spellStart"/>
            <w:r w:rsidRPr="008437A9">
              <w:rPr>
                <w:rFonts w:ascii="Arial" w:hAnsi="Arial" w:cs="Arial"/>
                <w:sz w:val="20"/>
                <w:szCs w:val="20"/>
              </w:rPr>
              <w:t>Type</w:t>
            </w:r>
            <w:proofErr w:type="spellEnd"/>
            <w:r w:rsidRPr="008437A9">
              <w:rPr>
                <w:rFonts w:ascii="Arial" w:hAnsi="Arial" w:cs="Arial"/>
                <w:sz w:val="20"/>
                <w:szCs w:val="20"/>
              </w:rPr>
              <w:t>-C, Micro</w:t>
            </w:r>
            <w:r w:rsidRPr="008437A9">
              <w:rPr>
                <w:rFonts w:ascii="Arial" w:hAnsi="Arial" w:cs="Arial"/>
                <w:sz w:val="20"/>
                <w:szCs w:val="20"/>
              </w:rPr>
              <w:br/>
              <w:t>Kod producenta: CAXS000001</w:t>
            </w:r>
            <w:r w:rsidRPr="008437A9">
              <w:rPr>
                <w:rFonts w:ascii="Arial" w:hAnsi="Arial" w:cs="Arial"/>
                <w:sz w:val="20"/>
                <w:szCs w:val="20"/>
              </w:rPr>
              <w:br/>
              <w:t xml:space="preserve">Produkt referencyjny: </w:t>
            </w:r>
            <w:proofErr w:type="spellStart"/>
            <w:r w:rsidRPr="008437A9">
              <w:rPr>
                <w:rFonts w:ascii="Arial" w:hAnsi="Arial" w:cs="Arial"/>
                <w:sz w:val="20"/>
                <w:szCs w:val="20"/>
              </w:rPr>
              <w:t>Baseus</w:t>
            </w:r>
            <w:proofErr w:type="spellEnd"/>
            <w:r w:rsidRPr="008437A9">
              <w:rPr>
                <w:rFonts w:ascii="Arial" w:hAnsi="Arial" w:cs="Arial"/>
                <w:sz w:val="20"/>
                <w:szCs w:val="20"/>
              </w:rPr>
              <w:t xml:space="preserve"> </w:t>
            </w:r>
            <w:proofErr w:type="spellStart"/>
            <w:r w:rsidRPr="008437A9">
              <w:rPr>
                <w:rFonts w:ascii="Arial" w:hAnsi="Arial" w:cs="Arial"/>
                <w:sz w:val="20"/>
                <w:szCs w:val="20"/>
              </w:rPr>
              <w:t>StarSpeed</w:t>
            </w:r>
            <w:proofErr w:type="spellEnd"/>
            <w:r w:rsidRPr="008437A9">
              <w:rPr>
                <w:rFonts w:ascii="Arial" w:hAnsi="Arial" w:cs="Arial"/>
                <w:sz w:val="20"/>
                <w:szCs w:val="20"/>
              </w:rPr>
              <w:t xml:space="preserve"> 1-for-3 Kabel 3w1 USB-Micro </w:t>
            </w:r>
            <w:proofErr w:type="spellStart"/>
            <w:r w:rsidRPr="008437A9">
              <w:rPr>
                <w:rFonts w:ascii="Arial" w:hAnsi="Arial" w:cs="Arial"/>
                <w:sz w:val="20"/>
                <w:szCs w:val="20"/>
              </w:rPr>
              <w:t>Lightning</w:t>
            </w:r>
            <w:proofErr w:type="spellEnd"/>
            <w:r w:rsidRPr="008437A9">
              <w:rPr>
                <w:rFonts w:ascii="Arial" w:hAnsi="Arial" w:cs="Arial"/>
                <w:sz w:val="20"/>
                <w:szCs w:val="20"/>
              </w:rPr>
              <w:t xml:space="preserve"> USB-C 1.2m 3.5A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03C2BD8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60ECB89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10</w:t>
            </w:r>
          </w:p>
        </w:tc>
        <w:tc>
          <w:tcPr>
            <w:tcW w:w="1276" w:type="dxa"/>
            <w:tcBorders>
              <w:top w:val="nil"/>
              <w:left w:val="single" w:sz="4" w:space="0" w:color="auto"/>
              <w:bottom w:val="single" w:sz="4" w:space="0" w:color="auto"/>
              <w:right w:val="single" w:sz="4" w:space="0" w:color="auto"/>
            </w:tcBorders>
          </w:tcPr>
          <w:p w14:paraId="7472FBBB"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7A302493"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23F80E1F"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7E427255" w14:textId="77777777" w:rsidR="00FE3A2F" w:rsidRPr="008437A9" w:rsidRDefault="00FE3A2F" w:rsidP="00905015">
            <w:pPr>
              <w:jc w:val="center"/>
              <w:rPr>
                <w:rFonts w:ascii="Arial" w:hAnsi="Arial" w:cs="Arial"/>
                <w:sz w:val="20"/>
                <w:szCs w:val="20"/>
              </w:rPr>
            </w:pPr>
          </w:p>
        </w:tc>
      </w:tr>
      <w:tr w:rsidR="00FE3A2F" w:rsidRPr="008437A9" w14:paraId="771DF31C"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00F5E32D"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66.</w:t>
            </w:r>
          </w:p>
        </w:tc>
        <w:tc>
          <w:tcPr>
            <w:tcW w:w="5556" w:type="dxa"/>
            <w:tcBorders>
              <w:top w:val="nil"/>
              <w:left w:val="single" w:sz="4" w:space="0" w:color="auto"/>
              <w:bottom w:val="single" w:sz="4" w:space="0" w:color="auto"/>
              <w:right w:val="single" w:sz="4" w:space="0" w:color="auto"/>
            </w:tcBorders>
            <w:shd w:val="clear" w:color="auto" w:fill="FFFFFF"/>
          </w:tcPr>
          <w:p w14:paraId="7418D6C3" w14:textId="77777777" w:rsidR="00FE3A2F" w:rsidRPr="008437A9" w:rsidRDefault="00FE3A2F" w:rsidP="00905015">
            <w:pPr>
              <w:rPr>
                <w:rFonts w:ascii="Arial" w:hAnsi="Arial" w:cs="Arial"/>
                <w:sz w:val="20"/>
                <w:szCs w:val="20"/>
              </w:rPr>
            </w:pPr>
            <w:proofErr w:type="spellStart"/>
            <w:r w:rsidRPr="008437A9">
              <w:rPr>
                <w:rFonts w:ascii="Arial" w:hAnsi="Arial" w:cs="Arial"/>
                <w:sz w:val="20"/>
                <w:szCs w:val="20"/>
              </w:rPr>
              <w:t>Powerbank</w:t>
            </w:r>
            <w:proofErr w:type="spellEnd"/>
            <w:r w:rsidRPr="008437A9">
              <w:rPr>
                <w:rFonts w:ascii="Arial" w:hAnsi="Arial" w:cs="Arial"/>
                <w:sz w:val="20"/>
                <w:szCs w:val="20"/>
              </w:rPr>
              <w:t xml:space="preserve"> metalowy 20000mAh  65W </w:t>
            </w:r>
            <w:r w:rsidRPr="008437A9">
              <w:rPr>
                <w:rFonts w:ascii="Arial" w:hAnsi="Arial" w:cs="Arial"/>
                <w:sz w:val="20"/>
                <w:szCs w:val="20"/>
              </w:rPr>
              <w:br/>
              <w:t xml:space="preserve">Typ baterii: </w:t>
            </w:r>
            <w:proofErr w:type="spellStart"/>
            <w:r w:rsidRPr="008437A9">
              <w:rPr>
                <w:rFonts w:ascii="Arial" w:hAnsi="Arial" w:cs="Arial"/>
                <w:sz w:val="20"/>
                <w:szCs w:val="20"/>
              </w:rPr>
              <w:t>litowo-polimeranowa</w:t>
            </w:r>
            <w:proofErr w:type="spellEnd"/>
            <w:r w:rsidRPr="008437A9">
              <w:rPr>
                <w:rFonts w:ascii="Arial" w:hAnsi="Arial" w:cs="Arial"/>
                <w:sz w:val="20"/>
                <w:szCs w:val="20"/>
              </w:rPr>
              <w:br/>
              <w:t>Liczba portów wyjściowych: 3</w:t>
            </w:r>
            <w:r w:rsidRPr="008437A9">
              <w:rPr>
                <w:rFonts w:ascii="Arial" w:hAnsi="Arial" w:cs="Arial"/>
                <w:sz w:val="20"/>
                <w:szCs w:val="20"/>
              </w:rPr>
              <w:br/>
              <w:t xml:space="preserve">Złącza: 2x USB-A, 1x USB-C, 1x </w:t>
            </w:r>
            <w:proofErr w:type="spellStart"/>
            <w:r w:rsidRPr="008437A9">
              <w:rPr>
                <w:rFonts w:ascii="Arial" w:hAnsi="Arial" w:cs="Arial"/>
                <w:sz w:val="20"/>
                <w:szCs w:val="20"/>
              </w:rPr>
              <w:t>microUSB</w:t>
            </w:r>
            <w:proofErr w:type="spellEnd"/>
            <w:r w:rsidRPr="008437A9">
              <w:rPr>
                <w:rFonts w:ascii="Arial" w:hAnsi="Arial" w:cs="Arial"/>
                <w:sz w:val="20"/>
                <w:szCs w:val="20"/>
              </w:rPr>
              <w:br/>
              <w:t>Napięcie wyjściowe portu (max): 20 V</w:t>
            </w:r>
            <w:r w:rsidRPr="008437A9">
              <w:rPr>
                <w:rFonts w:ascii="Arial" w:hAnsi="Arial" w:cs="Arial"/>
                <w:sz w:val="20"/>
                <w:szCs w:val="20"/>
              </w:rPr>
              <w:br/>
              <w:t>Prąd ładowania portu (max): 5 A</w:t>
            </w:r>
            <w:r w:rsidRPr="008437A9">
              <w:rPr>
                <w:rFonts w:ascii="Arial" w:hAnsi="Arial" w:cs="Arial"/>
                <w:sz w:val="20"/>
                <w:szCs w:val="20"/>
              </w:rPr>
              <w:br/>
              <w:t>Moc ładowania: 65 W</w:t>
            </w:r>
            <w:r w:rsidRPr="008437A9">
              <w:rPr>
                <w:rFonts w:ascii="Arial" w:hAnsi="Arial" w:cs="Arial"/>
                <w:sz w:val="20"/>
                <w:szCs w:val="20"/>
              </w:rPr>
              <w:br/>
              <w:t>Szybkie ładowanie: TAK</w:t>
            </w:r>
            <w:r w:rsidRPr="008437A9">
              <w:rPr>
                <w:rFonts w:ascii="Arial" w:hAnsi="Arial" w:cs="Arial"/>
                <w:sz w:val="20"/>
                <w:szCs w:val="20"/>
              </w:rPr>
              <w:br/>
            </w:r>
            <w:r w:rsidRPr="008437A9">
              <w:rPr>
                <w:rFonts w:ascii="Arial" w:hAnsi="Arial" w:cs="Arial"/>
                <w:sz w:val="20"/>
                <w:szCs w:val="20"/>
              </w:rPr>
              <w:lastRenderedPageBreak/>
              <w:t xml:space="preserve">Technologia szybkiego ładowania: </w:t>
            </w:r>
            <w:proofErr w:type="spellStart"/>
            <w:r w:rsidRPr="008437A9">
              <w:rPr>
                <w:rFonts w:ascii="Arial" w:hAnsi="Arial" w:cs="Arial"/>
                <w:sz w:val="20"/>
                <w:szCs w:val="20"/>
              </w:rPr>
              <w:t>Quick</w:t>
            </w:r>
            <w:proofErr w:type="spellEnd"/>
            <w:r w:rsidRPr="008437A9">
              <w:rPr>
                <w:rFonts w:ascii="Arial" w:hAnsi="Arial" w:cs="Arial"/>
                <w:sz w:val="20"/>
                <w:szCs w:val="20"/>
              </w:rPr>
              <w:t xml:space="preserve"> </w:t>
            </w:r>
            <w:proofErr w:type="spellStart"/>
            <w:r w:rsidRPr="008437A9">
              <w:rPr>
                <w:rFonts w:ascii="Arial" w:hAnsi="Arial" w:cs="Arial"/>
                <w:sz w:val="20"/>
                <w:szCs w:val="20"/>
              </w:rPr>
              <w:t>Charge</w:t>
            </w:r>
            <w:proofErr w:type="spellEnd"/>
            <w:r w:rsidRPr="008437A9">
              <w:rPr>
                <w:rFonts w:ascii="Arial" w:hAnsi="Arial" w:cs="Arial"/>
                <w:sz w:val="20"/>
                <w:szCs w:val="20"/>
              </w:rPr>
              <w:t>, Power Delivery</w:t>
            </w:r>
            <w:r w:rsidRPr="008437A9">
              <w:rPr>
                <w:rFonts w:ascii="Arial" w:hAnsi="Arial" w:cs="Arial"/>
                <w:sz w:val="20"/>
                <w:szCs w:val="20"/>
              </w:rPr>
              <w:br/>
              <w:t xml:space="preserve">Zastosowanie: smartfon/telefon, laptop, iPod/iPhone/iPad, tablet, smartwatch, </w:t>
            </w:r>
            <w:proofErr w:type="spellStart"/>
            <w:r w:rsidRPr="008437A9">
              <w:rPr>
                <w:rFonts w:ascii="Arial" w:hAnsi="Arial" w:cs="Arial"/>
                <w:sz w:val="20"/>
                <w:szCs w:val="20"/>
              </w:rPr>
              <w:t>wideorejestrator</w:t>
            </w:r>
            <w:proofErr w:type="spellEnd"/>
            <w:r w:rsidRPr="008437A9">
              <w:rPr>
                <w:rFonts w:ascii="Arial" w:hAnsi="Arial" w:cs="Arial"/>
                <w:sz w:val="20"/>
                <w:szCs w:val="20"/>
              </w:rPr>
              <w:t xml:space="preserve">, aparat cyfrowy, czytnik e-book, </w:t>
            </w:r>
            <w:r w:rsidRPr="008437A9">
              <w:rPr>
                <w:rFonts w:ascii="Arial" w:hAnsi="Arial" w:cs="Arial"/>
                <w:sz w:val="20"/>
                <w:szCs w:val="20"/>
              </w:rPr>
              <w:br/>
              <w:t>kamera sportowa, nawigacja GPS, odtwarzacz MP3/MP4</w:t>
            </w:r>
            <w:r w:rsidRPr="008437A9">
              <w:rPr>
                <w:rFonts w:ascii="Arial" w:hAnsi="Arial" w:cs="Arial"/>
                <w:sz w:val="20"/>
                <w:szCs w:val="20"/>
              </w:rPr>
              <w:br/>
              <w:t xml:space="preserve">Produkt referencyjny: </w:t>
            </w:r>
            <w:proofErr w:type="spellStart"/>
            <w:r w:rsidRPr="008437A9">
              <w:rPr>
                <w:rFonts w:ascii="Arial" w:hAnsi="Arial" w:cs="Arial"/>
                <w:sz w:val="20"/>
                <w:szCs w:val="20"/>
              </w:rPr>
              <w:t>Baseus</w:t>
            </w:r>
            <w:proofErr w:type="spellEnd"/>
            <w:r w:rsidRPr="008437A9">
              <w:rPr>
                <w:rFonts w:ascii="Arial" w:hAnsi="Arial" w:cs="Arial"/>
                <w:sz w:val="20"/>
                <w:szCs w:val="20"/>
              </w:rPr>
              <w:t xml:space="preserve"> PPIMDA-D01 </w:t>
            </w:r>
            <w:proofErr w:type="spellStart"/>
            <w:r w:rsidRPr="008437A9">
              <w:rPr>
                <w:rFonts w:ascii="Arial" w:hAnsi="Arial" w:cs="Arial"/>
                <w:sz w:val="20"/>
                <w:szCs w:val="20"/>
              </w:rPr>
              <w:t>Adaman</w:t>
            </w:r>
            <w:proofErr w:type="spellEnd"/>
            <w:r w:rsidRPr="008437A9">
              <w:rPr>
                <w:rFonts w:ascii="Arial" w:hAnsi="Arial" w:cs="Arial"/>
                <w:sz w:val="20"/>
                <w:szCs w:val="20"/>
              </w:rPr>
              <w:t xml:space="preserve"> 20000mAh metalowy 65W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77F3F77D"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656A7D8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8</w:t>
            </w:r>
          </w:p>
        </w:tc>
        <w:tc>
          <w:tcPr>
            <w:tcW w:w="1276" w:type="dxa"/>
            <w:tcBorders>
              <w:top w:val="nil"/>
              <w:left w:val="single" w:sz="4" w:space="0" w:color="auto"/>
              <w:bottom w:val="single" w:sz="4" w:space="0" w:color="auto"/>
              <w:right w:val="single" w:sz="4" w:space="0" w:color="auto"/>
            </w:tcBorders>
          </w:tcPr>
          <w:p w14:paraId="415DAAE2"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417184F5"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3B067136"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1320607" w14:textId="77777777" w:rsidR="00FE3A2F" w:rsidRPr="008437A9" w:rsidRDefault="00FE3A2F" w:rsidP="00905015">
            <w:pPr>
              <w:jc w:val="center"/>
              <w:rPr>
                <w:rFonts w:ascii="Arial" w:hAnsi="Arial" w:cs="Arial"/>
                <w:sz w:val="20"/>
                <w:szCs w:val="20"/>
              </w:rPr>
            </w:pPr>
          </w:p>
        </w:tc>
      </w:tr>
      <w:tr w:rsidR="00FE3A2F" w:rsidRPr="008437A9" w14:paraId="36A2616B"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53047EB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67.</w:t>
            </w:r>
          </w:p>
        </w:tc>
        <w:tc>
          <w:tcPr>
            <w:tcW w:w="5556" w:type="dxa"/>
            <w:tcBorders>
              <w:top w:val="nil"/>
              <w:left w:val="single" w:sz="4" w:space="0" w:color="auto"/>
              <w:bottom w:val="single" w:sz="4" w:space="0" w:color="auto"/>
              <w:right w:val="single" w:sz="4" w:space="0" w:color="auto"/>
            </w:tcBorders>
            <w:shd w:val="clear" w:color="auto" w:fill="FFFFFF"/>
          </w:tcPr>
          <w:p w14:paraId="6E7D4BE7"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Router bezprzewodowy z modemem 5G                                                                                                                                                                             4,29 </w:t>
            </w:r>
            <w:proofErr w:type="spellStart"/>
            <w:r w:rsidRPr="008437A9">
              <w:rPr>
                <w:rFonts w:ascii="Arial" w:hAnsi="Arial" w:cs="Arial"/>
                <w:sz w:val="20"/>
                <w:szCs w:val="20"/>
              </w:rPr>
              <w:t>Gbps</w:t>
            </w:r>
            <w:proofErr w:type="spellEnd"/>
            <w:r w:rsidRPr="008437A9">
              <w:rPr>
                <w:rFonts w:ascii="Arial" w:hAnsi="Arial" w:cs="Arial"/>
                <w:sz w:val="20"/>
                <w:szCs w:val="20"/>
              </w:rPr>
              <w:t xml:space="preserve"> (Wi-Fi 7 19000 </w:t>
            </w:r>
            <w:proofErr w:type="spellStart"/>
            <w:r w:rsidRPr="008437A9">
              <w:rPr>
                <w:rFonts w:ascii="Arial" w:hAnsi="Arial" w:cs="Arial"/>
                <w:sz w:val="20"/>
                <w:szCs w:val="20"/>
              </w:rPr>
              <w:t>Mb</w:t>
            </w:r>
            <w:proofErr w:type="spellEnd"/>
            <w:r w:rsidRPr="008437A9">
              <w:rPr>
                <w:rFonts w:ascii="Arial" w:hAnsi="Arial" w:cs="Arial"/>
                <w:sz w:val="20"/>
                <w:szCs w:val="20"/>
              </w:rPr>
              <w:t xml:space="preserve">/s) </w:t>
            </w:r>
            <w:r w:rsidRPr="008437A9">
              <w:rPr>
                <w:rFonts w:ascii="Arial" w:hAnsi="Arial" w:cs="Arial"/>
                <w:sz w:val="20"/>
                <w:szCs w:val="20"/>
              </w:rPr>
              <w:br/>
              <w:t>Rodzaje wejść/wyjść:</w:t>
            </w:r>
            <w:r w:rsidRPr="008437A9">
              <w:rPr>
                <w:rFonts w:ascii="Arial" w:hAnsi="Arial" w:cs="Arial"/>
                <w:sz w:val="20"/>
                <w:szCs w:val="20"/>
              </w:rPr>
              <w:br/>
              <w:t>RJ-45 100/1000/2500 (LAN) - 1 szt.</w:t>
            </w:r>
            <w:r w:rsidRPr="008437A9">
              <w:rPr>
                <w:rFonts w:ascii="Arial" w:hAnsi="Arial" w:cs="Arial"/>
                <w:sz w:val="20"/>
                <w:szCs w:val="20"/>
              </w:rPr>
              <w:br/>
              <w:t>RJ-45 100/1000/2500 (LAN/WAN) - 1 szt.</w:t>
            </w:r>
            <w:r w:rsidRPr="008437A9">
              <w:rPr>
                <w:rFonts w:ascii="Arial" w:hAnsi="Arial" w:cs="Arial"/>
                <w:sz w:val="20"/>
                <w:szCs w:val="20"/>
              </w:rPr>
              <w:br/>
              <w:t>RJ-11 (WAN) - 1 szt.</w:t>
            </w:r>
            <w:r w:rsidRPr="008437A9">
              <w:rPr>
                <w:rFonts w:ascii="Arial" w:hAnsi="Arial" w:cs="Arial"/>
                <w:sz w:val="20"/>
                <w:szCs w:val="20"/>
              </w:rPr>
              <w:br/>
              <w:t xml:space="preserve">Gniazdo kart </w:t>
            </w:r>
            <w:proofErr w:type="spellStart"/>
            <w:r w:rsidRPr="008437A9">
              <w:rPr>
                <w:rFonts w:ascii="Arial" w:hAnsi="Arial" w:cs="Arial"/>
                <w:sz w:val="20"/>
                <w:szCs w:val="20"/>
              </w:rPr>
              <w:t>nano</w:t>
            </w:r>
            <w:proofErr w:type="spellEnd"/>
            <w:r w:rsidRPr="008437A9">
              <w:rPr>
                <w:rFonts w:ascii="Arial" w:hAnsi="Arial" w:cs="Arial"/>
                <w:sz w:val="20"/>
                <w:szCs w:val="20"/>
              </w:rPr>
              <w:t xml:space="preserve"> SIM - 1 szt.</w:t>
            </w:r>
            <w:r w:rsidRPr="008437A9">
              <w:rPr>
                <w:rFonts w:ascii="Arial" w:hAnsi="Arial" w:cs="Arial"/>
                <w:sz w:val="20"/>
                <w:szCs w:val="20"/>
              </w:rPr>
              <w:br/>
              <w:t>Złącze zasilania - 1 szt.</w:t>
            </w:r>
            <w:r w:rsidRPr="008437A9">
              <w:rPr>
                <w:rFonts w:ascii="Arial" w:hAnsi="Arial" w:cs="Arial"/>
                <w:sz w:val="20"/>
                <w:szCs w:val="20"/>
              </w:rPr>
              <w:br/>
              <w:t>Złącze anteny zewnętrznej - 2 szt.                                                                                                                                                                                        Produkt referencyjny: Router ZTE G5 Ultra 5G (MC8512)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57D5C39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3EBC8C2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w:t>
            </w:r>
          </w:p>
        </w:tc>
        <w:tc>
          <w:tcPr>
            <w:tcW w:w="1276" w:type="dxa"/>
            <w:tcBorders>
              <w:top w:val="nil"/>
              <w:left w:val="single" w:sz="4" w:space="0" w:color="auto"/>
              <w:bottom w:val="single" w:sz="4" w:space="0" w:color="auto"/>
              <w:right w:val="single" w:sz="4" w:space="0" w:color="auto"/>
            </w:tcBorders>
          </w:tcPr>
          <w:p w14:paraId="625AC03D"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4E8DC3D8"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2F9F0D96"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3D8FE59" w14:textId="77777777" w:rsidR="00FE3A2F" w:rsidRPr="008437A9" w:rsidRDefault="00FE3A2F" w:rsidP="00905015">
            <w:pPr>
              <w:jc w:val="center"/>
              <w:rPr>
                <w:rFonts w:ascii="Arial" w:hAnsi="Arial" w:cs="Arial"/>
                <w:sz w:val="20"/>
                <w:szCs w:val="20"/>
              </w:rPr>
            </w:pPr>
          </w:p>
        </w:tc>
      </w:tr>
      <w:tr w:rsidR="00FE3A2F" w:rsidRPr="008437A9" w14:paraId="05ABE87A"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0E800B7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68.</w:t>
            </w:r>
          </w:p>
        </w:tc>
        <w:tc>
          <w:tcPr>
            <w:tcW w:w="5556" w:type="dxa"/>
            <w:tcBorders>
              <w:top w:val="nil"/>
              <w:left w:val="single" w:sz="4" w:space="0" w:color="auto"/>
              <w:bottom w:val="single" w:sz="4" w:space="0" w:color="auto"/>
              <w:right w:val="single" w:sz="4" w:space="0" w:color="auto"/>
            </w:tcBorders>
            <w:shd w:val="clear" w:color="auto" w:fill="FFFFFF"/>
          </w:tcPr>
          <w:p w14:paraId="61453DB5" w14:textId="77777777" w:rsidR="00FE3A2F" w:rsidRPr="008437A9" w:rsidRDefault="00FE3A2F" w:rsidP="00905015">
            <w:pPr>
              <w:rPr>
                <w:rFonts w:ascii="Arial" w:hAnsi="Arial" w:cs="Arial"/>
                <w:sz w:val="20"/>
                <w:szCs w:val="20"/>
              </w:rPr>
            </w:pPr>
            <w:r w:rsidRPr="008437A9">
              <w:rPr>
                <w:rFonts w:ascii="Arial" w:hAnsi="Arial" w:cs="Arial"/>
                <w:sz w:val="20"/>
                <w:szCs w:val="20"/>
              </w:rPr>
              <w:t>Kabel magnetyczny USB-C do USB-C 100W PD QC</w:t>
            </w:r>
            <w:r w:rsidRPr="008437A9">
              <w:rPr>
                <w:rFonts w:ascii="Arial" w:hAnsi="Arial" w:cs="Arial"/>
                <w:sz w:val="20"/>
                <w:szCs w:val="20"/>
              </w:rPr>
              <w:br/>
              <w:t>Typ kabla: USB-C do USB-C</w:t>
            </w:r>
            <w:r w:rsidRPr="008437A9">
              <w:rPr>
                <w:rFonts w:ascii="Arial" w:hAnsi="Arial" w:cs="Arial"/>
                <w:sz w:val="20"/>
                <w:szCs w:val="20"/>
              </w:rPr>
              <w:br/>
              <w:t>Moc ładowania: 100W (20V/5A)</w:t>
            </w:r>
            <w:r w:rsidRPr="008437A9">
              <w:rPr>
                <w:rFonts w:ascii="Arial" w:hAnsi="Arial" w:cs="Arial"/>
                <w:sz w:val="20"/>
                <w:szCs w:val="20"/>
              </w:rPr>
              <w:br/>
              <w:t xml:space="preserve">Prędkość transmisji danych:480 </w:t>
            </w:r>
            <w:proofErr w:type="spellStart"/>
            <w:r w:rsidRPr="008437A9">
              <w:rPr>
                <w:rFonts w:ascii="Arial" w:hAnsi="Arial" w:cs="Arial"/>
                <w:sz w:val="20"/>
                <w:szCs w:val="20"/>
              </w:rPr>
              <w:t>Mbps</w:t>
            </w:r>
            <w:proofErr w:type="spellEnd"/>
            <w:r w:rsidRPr="008437A9">
              <w:rPr>
                <w:rFonts w:ascii="Arial" w:hAnsi="Arial" w:cs="Arial"/>
                <w:sz w:val="20"/>
                <w:szCs w:val="20"/>
              </w:rPr>
              <w:br/>
              <w:t>Długość kabla: 1 m</w:t>
            </w:r>
            <w:r w:rsidRPr="008437A9">
              <w:rPr>
                <w:rFonts w:ascii="Arial" w:hAnsi="Arial" w:cs="Arial"/>
                <w:sz w:val="20"/>
                <w:szCs w:val="20"/>
              </w:rPr>
              <w:br/>
              <w:t>Materiał: Nylonowy oplot + PC</w:t>
            </w:r>
            <w:r w:rsidRPr="008437A9">
              <w:rPr>
                <w:rFonts w:ascii="Arial" w:hAnsi="Arial" w:cs="Arial"/>
                <w:sz w:val="20"/>
                <w:szCs w:val="20"/>
              </w:rPr>
              <w:br/>
              <w:t xml:space="preserve">Siła magnetyczna: &gt;650 </w:t>
            </w:r>
            <w:proofErr w:type="spellStart"/>
            <w:r w:rsidRPr="008437A9">
              <w:rPr>
                <w:rFonts w:ascii="Arial" w:hAnsi="Arial" w:cs="Arial"/>
                <w:sz w:val="20"/>
                <w:szCs w:val="20"/>
              </w:rPr>
              <w:t>Gs</w:t>
            </w:r>
            <w:proofErr w:type="spellEnd"/>
            <w:r w:rsidRPr="008437A9">
              <w:rPr>
                <w:rFonts w:ascii="Arial" w:hAnsi="Arial" w:cs="Arial"/>
                <w:sz w:val="20"/>
                <w:szCs w:val="20"/>
              </w:rPr>
              <w:br/>
              <w:t>Kompatybilność: Uniwersalna dla urządzeń USB-C (smartfony, tablety, laptopy)</w:t>
            </w:r>
            <w:r w:rsidRPr="008437A9">
              <w:rPr>
                <w:rFonts w:ascii="Arial" w:hAnsi="Arial" w:cs="Arial"/>
                <w:sz w:val="20"/>
                <w:szCs w:val="20"/>
              </w:rPr>
              <w:br/>
              <w:t>Kod producenta: P10385200111-00</w:t>
            </w:r>
            <w:r w:rsidRPr="008437A9">
              <w:rPr>
                <w:rFonts w:ascii="Arial" w:hAnsi="Arial" w:cs="Arial"/>
                <w:sz w:val="20"/>
                <w:szCs w:val="20"/>
              </w:rPr>
              <w:br/>
              <w:t xml:space="preserve">Produkt referencyjny: Kabel </w:t>
            </w:r>
            <w:proofErr w:type="spellStart"/>
            <w:r w:rsidRPr="008437A9">
              <w:rPr>
                <w:rFonts w:ascii="Arial" w:hAnsi="Arial" w:cs="Arial"/>
                <w:sz w:val="20"/>
                <w:szCs w:val="20"/>
              </w:rPr>
              <w:t>Baseus</w:t>
            </w:r>
            <w:proofErr w:type="spellEnd"/>
            <w:r w:rsidRPr="008437A9">
              <w:rPr>
                <w:rFonts w:ascii="Arial" w:hAnsi="Arial" w:cs="Arial"/>
                <w:sz w:val="20"/>
                <w:szCs w:val="20"/>
              </w:rPr>
              <w:t xml:space="preserve"> </w:t>
            </w:r>
            <w:proofErr w:type="spellStart"/>
            <w:r w:rsidRPr="008437A9">
              <w:rPr>
                <w:rFonts w:ascii="Arial" w:hAnsi="Arial" w:cs="Arial"/>
                <w:sz w:val="20"/>
                <w:szCs w:val="20"/>
              </w:rPr>
              <w:t>Dynamic</w:t>
            </w:r>
            <w:proofErr w:type="spellEnd"/>
            <w:r w:rsidRPr="008437A9">
              <w:rPr>
                <w:rFonts w:ascii="Arial" w:hAnsi="Arial" w:cs="Arial"/>
                <w:sz w:val="20"/>
                <w:szCs w:val="20"/>
              </w:rPr>
              <w:t xml:space="preserve"> 4 Pro Fast </w:t>
            </w:r>
            <w:proofErr w:type="spellStart"/>
            <w:r w:rsidRPr="008437A9">
              <w:rPr>
                <w:rFonts w:ascii="Arial" w:hAnsi="Arial" w:cs="Arial"/>
                <w:sz w:val="20"/>
                <w:szCs w:val="20"/>
              </w:rPr>
              <w:t>Charging</w:t>
            </w:r>
            <w:proofErr w:type="spellEnd"/>
            <w:r w:rsidRPr="008437A9">
              <w:rPr>
                <w:rFonts w:ascii="Arial" w:hAnsi="Arial" w:cs="Arial"/>
                <w:sz w:val="20"/>
                <w:szCs w:val="20"/>
              </w:rPr>
              <w:t xml:space="preserve"> Data Cable USB-C to USB-C 100W lub </w:t>
            </w:r>
            <w:r w:rsidRPr="008437A9">
              <w:rPr>
                <w:rFonts w:ascii="Arial" w:hAnsi="Arial" w:cs="Arial"/>
                <w:sz w:val="20"/>
                <w:szCs w:val="20"/>
              </w:rPr>
              <w:lastRenderedPageBreak/>
              <w:t>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385D224B"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67F9736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10</w:t>
            </w:r>
          </w:p>
        </w:tc>
        <w:tc>
          <w:tcPr>
            <w:tcW w:w="1276" w:type="dxa"/>
            <w:tcBorders>
              <w:top w:val="nil"/>
              <w:left w:val="single" w:sz="4" w:space="0" w:color="auto"/>
              <w:bottom w:val="single" w:sz="4" w:space="0" w:color="auto"/>
              <w:right w:val="single" w:sz="4" w:space="0" w:color="auto"/>
            </w:tcBorders>
          </w:tcPr>
          <w:p w14:paraId="67CD46A7"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491C67C2"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61C55750"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6AB39018" w14:textId="77777777" w:rsidR="00FE3A2F" w:rsidRPr="008437A9" w:rsidRDefault="00FE3A2F" w:rsidP="00905015">
            <w:pPr>
              <w:jc w:val="center"/>
              <w:rPr>
                <w:rFonts w:ascii="Arial" w:hAnsi="Arial" w:cs="Arial"/>
                <w:sz w:val="20"/>
                <w:szCs w:val="20"/>
              </w:rPr>
            </w:pPr>
          </w:p>
        </w:tc>
      </w:tr>
      <w:tr w:rsidR="00FE3A2F" w:rsidRPr="008437A9" w14:paraId="6386FB8A"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F02382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69.</w:t>
            </w:r>
          </w:p>
        </w:tc>
        <w:tc>
          <w:tcPr>
            <w:tcW w:w="5556" w:type="dxa"/>
            <w:tcBorders>
              <w:top w:val="nil"/>
              <w:left w:val="single" w:sz="4" w:space="0" w:color="auto"/>
              <w:bottom w:val="single" w:sz="4" w:space="0" w:color="auto"/>
              <w:right w:val="single" w:sz="4" w:space="0" w:color="auto"/>
            </w:tcBorders>
            <w:shd w:val="clear" w:color="auto" w:fill="FFFFFF"/>
          </w:tcPr>
          <w:p w14:paraId="03322ED5" w14:textId="77777777" w:rsidR="00FE3A2F" w:rsidRPr="008437A9" w:rsidRDefault="00FE3A2F" w:rsidP="00905015">
            <w:pPr>
              <w:rPr>
                <w:rFonts w:ascii="Arial" w:hAnsi="Arial" w:cs="Arial"/>
                <w:sz w:val="20"/>
                <w:szCs w:val="20"/>
              </w:rPr>
            </w:pPr>
            <w:r w:rsidRPr="008437A9">
              <w:rPr>
                <w:rFonts w:ascii="Arial" w:hAnsi="Arial" w:cs="Arial"/>
                <w:sz w:val="20"/>
                <w:szCs w:val="20"/>
              </w:rPr>
              <w:t>Kabel USB-</w:t>
            </w:r>
            <w:proofErr w:type="spellStart"/>
            <w:r w:rsidRPr="008437A9">
              <w:rPr>
                <w:rFonts w:ascii="Arial" w:hAnsi="Arial" w:cs="Arial"/>
                <w:sz w:val="20"/>
                <w:szCs w:val="20"/>
              </w:rPr>
              <w:t>Lightning</w:t>
            </w:r>
            <w:proofErr w:type="spellEnd"/>
            <w:r w:rsidRPr="008437A9">
              <w:rPr>
                <w:rFonts w:ascii="Arial" w:hAnsi="Arial" w:cs="Arial"/>
                <w:sz w:val="20"/>
                <w:szCs w:val="20"/>
              </w:rPr>
              <w:t xml:space="preserve"> do Apple iPhone iPad </w:t>
            </w:r>
            <w:proofErr w:type="spellStart"/>
            <w:r w:rsidRPr="008437A9">
              <w:rPr>
                <w:rFonts w:ascii="Arial" w:hAnsi="Arial" w:cs="Arial"/>
                <w:sz w:val="20"/>
                <w:szCs w:val="20"/>
              </w:rPr>
              <w:t>AirPods</w:t>
            </w:r>
            <w:proofErr w:type="spellEnd"/>
            <w:r w:rsidRPr="008437A9">
              <w:rPr>
                <w:rFonts w:ascii="Arial" w:hAnsi="Arial" w:cs="Arial"/>
                <w:sz w:val="20"/>
                <w:szCs w:val="20"/>
              </w:rPr>
              <w:t xml:space="preserve"> </w:t>
            </w:r>
            <w:r w:rsidRPr="008437A9">
              <w:rPr>
                <w:rFonts w:ascii="Arial" w:hAnsi="Arial" w:cs="Arial"/>
                <w:sz w:val="20"/>
                <w:szCs w:val="20"/>
              </w:rPr>
              <w:br/>
              <w:t>Długość: 200cm</w:t>
            </w:r>
            <w:r w:rsidRPr="008437A9">
              <w:rPr>
                <w:rFonts w:ascii="Arial" w:hAnsi="Arial" w:cs="Arial"/>
                <w:sz w:val="20"/>
                <w:szCs w:val="20"/>
              </w:rPr>
              <w:br/>
              <w:t>Kolor: biały</w:t>
            </w:r>
            <w:r w:rsidRPr="008437A9">
              <w:rPr>
                <w:rFonts w:ascii="Arial" w:hAnsi="Arial" w:cs="Arial"/>
                <w:sz w:val="20"/>
                <w:szCs w:val="20"/>
              </w:rPr>
              <w:br/>
              <w:t>Natężenie: 2.4A</w:t>
            </w:r>
            <w:r w:rsidRPr="008437A9">
              <w:rPr>
                <w:rFonts w:ascii="Arial" w:hAnsi="Arial" w:cs="Arial"/>
                <w:sz w:val="20"/>
                <w:szCs w:val="20"/>
              </w:rPr>
              <w:br/>
              <w:t>Transmisja danych: 480Mbps</w:t>
            </w:r>
            <w:r w:rsidRPr="008437A9">
              <w:rPr>
                <w:rFonts w:ascii="Arial" w:hAnsi="Arial" w:cs="Arial"/>
                <w:sz w:val="20"/>
                <w:szCs w:val="20"/>
              </w:rPr>
              <w:br/>
              <w:t>Wykończenie: ABS + nylon</w:t>
            </w:r>
            <w:r w:rsidRPr="008437A9">
              <w:rPr>
                <w:rFonts w:ascii="Arial" w:hAnsi="Arial" w:cs="Arial"/>
                <w:sz w:val="20"/>
                <w:szCs w:val="20"/>
              </w:rPr>
              <w:br/>
              <w:t xml:space="preserve">Kompatybilność: urządzenia Apple ze złączem </w:t>
            </w:r>
            <w:proofErr w:type="spellStart"/>
            <w:r w:rsidRPr="008437A9">
              <w:rPr>
                <w:rFonts w:ascii="Arial" w:hAnsi="Arial" w:cs="Arial"/>
                <w:sz w:val="20"/>
                <w:szCs w:val="20"/>
              </w:rPr>
              <w:t>Lightning</w:t>
            </w:r>
            <w:proofErr w:type="spellEnd"/>
            <w:r w:rsidRPr="008437A9">
              <w:rPr>
                <w:rFonts w:ascii="Arial" w:hAnsi="Arial" w:cs="Arial"/>
                <w:sz w:val="20"/>
                <w:szCs w:val="20"/>
              </w:rPr>
              <w:br/>
              <w:t>Kod producenta: CALD000502</w:t>
            </w:r>
            <w:r w:rsidRPr="008437A9">
              <w:rPr>
                <w:rFonts w:ascii="Arial" w:hAnsi="Arial" w:cs="Arial"/>
                <w:sz w:val="20"/>
                <w:szCs w:val="20"/>
              </w:rPr>
              <w:br/>
              <w:t xml:space="preserve">Produkt referencyjny: Kabel </w:t>
            </w:r>
            <w:proofErr w:type="spellStart"/>
            <w:r w:rsidRPr="008437A9">
              <w:rPr>
                <w:rFonts w:ascii="Arial" w:hAnsi="Arial" w:cs="Arial"/>
                <w:sz w:val="20"/>
                <w:szCs w:val="20"/>
              </w:rPr>
              <w:t>Baseus</w:t>
            </w:r>
            <w:proofErr w:type="spellEnd"/>
            <w:r w:rsidRPr="008437A9">
              <w:rPr>
                <w:rFonts w:ascii="Arial" w:hAnsi="Arial" w:cs="Arial"/>
                <w:sz w:val="20"/>
                <w:szCs w:val="20"/>
              </w:rPr>
              <w:t xml:space="preserve"> </w:t>
            </w:r>
            <w:proofErr w:type="spellStart"/>
            <w:r w:rsidRPr="008437A9">
              <w:rPr>
                <w:rFonts w:ascii="Arial" w:hAnsi="Arial" w:cs="Arial"/>
                <w:sz w:val="20"/>
                <w:szCs w:val="20"/>
              </w:rPr>
              <w:t>Dynamic</w:t>
            </w:r>
            <w:proofErr w:type="spellEnd"/>
            <w:r w:rsidRPr="008437A9">
              <w:rPr>
                <w:rFonts w:ascii="Arial" w:hAnsi="Arial" w:cs="Arial"/>
                <w:sz w:val="20"/>
                <w:szCs w:val="20"/>
              </w:rPr>
              <w:t xml:space="preserve"> Series Fast </w:t>
            </w:r>
            <w:proofErr w:type="spellStart"/>
            <w:r w:rsidRPr="008437A9">
              <w:rPr>
                <w:rFonts w:ascii="Arial" w:hAnsi="Arial" w:cs="Arial"/>
                <w:sz w:val="20"/>
                <w:szCs w:val="20"/>
              </w:rPr>
              <w:t>Charging</w:t>
            </w:r>
            <w:proofErr w:type="spellEnd"/>
            <w:r w:rsidRPr="008437A9">
              <w:rPr>
                <w:rFonts w:ascii="Arial" w:hAnsi="Arial" w:cs="Arial"/>
                <w:sz w:val="20"/>
                <w:szCs w:val="20"/>
              </w:rPr>
              <w:t xml:space="preserve"> Data Cable USB to </w:t>
            </w:r>
            <w:proofErr w:type="spellStart"/>
            <w:r w:rsidRPr="008437A9">
              <w:rPr>
                <w:rFonts w:ascii="Arial" w:hAnsi="Arial" w:cs="Arial"/>
                <w:sz w:val="20"/>
                <w:szCs w:val="20"/>
              </w:rPr>
              <w:t>iP</w:t>
            </w:r>
            <w:proofErr w:type="spellEnd"/>
            <w:r w:rsidRPr="008437A9">
              <w:rPr>
                <w:rFonts w:ascii="Arial" w:hAnsi="Arial" w:cs="Arial"/>
                <w:sz w:val="20"/>
                <w:szCs w:val="20"/>
              </w:rPr>
              <w:t xml:space="preserve"> 2.4A 2m White| Kabel USB-</w:t>
            </w:r>
            <w:proofErr w:type="spellStart"/>
            <w:r w:rsidRPr="008437A9">
              <w:rPr>
                <w:rFonts w:ascii="Arial" w:hAnsi="Arial" w:cs="Arial"/>
                <w:sz w:val="20"/>
                <w:szCs w:val="20"/>
              </w:rPr>
              <w:t>Lightning</w:t>
            </w:r>
            <w:proofErr w:type="spellEnd"/>
            <w:r w:rsidRPr="008437A9">
              <w:rPr>
                <w:rFonts w:ascii="Arial" w:hAnsi="Arial" w:cs="Arial"/>
                <w:sz w:val="20"/>
                <w:szCs w:val="20"/>
              </w:rPr>
              <w:t xml:space="preserve"> do Apple iPhone iPad </w:t>
            </w:r>
            <w:proofErr w:type="spellStart"/>
            <w:r w:rsidRPr="008437A9">
              <w:rPr>
                <w:rFonts w:ascii="Arial" w:hAnsi="Arial" w:cs="Arial"/>
                <w:sz w:val="20"/>
                <w:szCs w:val="20"/>
              </w:rPr>
              <w:t>AirPods</w:t>
            </w:r>
            <w:proofErr w:type="spellEnd"/>
            <w:r w:rsidRPr="008437A9">
              <w:rPr>
                <w:rFonts w:ascii="Arial" w:hAnsi="Arial" w:cs="Arial"/>
                <w:sz w:val="20"/>
                <w:szCs w:val="20"/>
              </w:rPr>
              <w:t xml:space="preserve"> 2m 2.4A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373B46F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781F5F28"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11</w:t>
            </w:r>
          </w:p>
        </w:tc>
        <w:tc>
          <w:tcPr>
            <w:tcW w:w="1276" w:type="dxa"/>
            <w:tcBorders>
              <w:top w:val="nil"/>
              <w:left w:val="single" w:sz="4" w:space="0" w:color="auto"/>
              <w:bottom w:val="single" w:sz="4" w:space="0" w:color="auto"/>
              <w:right w:val="single" w:sz="4" w:space="0" w:color="auto"/>
            </w:tcBorders>
          </w:tcPr>
          <w:p w14:paraId="66926D0D"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1A6E7EBD"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1C00EB89"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6A589632" w14:textId="77777777" w:rsidR="00FE3A2F" w:rsidRPr="008437A9" w:rsidRDefault="00FE3A2F" w:rsidP="00905015">
            <w:pPr>
              <w:jc w:val="center"/>
              <w:rPr>
                <w:rFonts w:ascii="Arial" w:hAnsi="Arial" w:cs="Arial"/>
                <w:sz w:val="20"/>
                <w:szCs w:val="20"/>
              </w:rPr>
            </w:pPr>
          </w:p>
        </w:tc>
      </w:tr>
      <w:tr w:rsidR="00FE3A2F" w:rsidRPr="008437A9" w14:paraId="51C22D7C"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4C6CD53E"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70.</w:t>
            </w:r>
          </w:p>
        </w:tc>
        <w:tc>
          <w:tcPr>
            <w:tcW w:w="5556" w:type="dxa"/>
            <w:tcBorders>
              <w:top w:val="nil"/>
              <w:left w:val="single" w:sz="4" w:space="0" w:color="auto"/>
              <w:bottom w:val="single" w:sz="4" w:space="0" w:color="auto"/>
              <w:right w:val="single" w:sz="4" w:space="0" w:color="auto"/>
            </w:tcBorders>
            <w:shd w:val="clear" w:color="auto" w:fill="FFFFFF"/>
          </w:tcPr>
          <w:p w14:paraId="063D8BE3"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Klawiatura membranowa, </w:t>
            </w:r>
            <w:proofErr w:type="spellStart"/>
            <w:r w:rsidRPr="008437A9">
              <w:rPr>
                <w:rFonts w:ascii="Arial" w:hAnsi="Arial" w:cs="Arial"/>
                <w:sz w:val="20"/>
                <w:szCs w:val="20"/>
              </w:rPr>
              <w:t>niskoprofilowa</w:t>
            </w:r>
            <w:proofErr w:type="spellEnd"/>
            <w:r w:rsidRPr="008437A9">
              <w:rPr>
                <w:rFonts w:ascii="Arial" w:hAnsi="Arial" w:cs="Arial"/>
                <w:sz w:val="20"/>
                <w:szCs w:val="20"/>
              </w:rPr>
              <w:t xml:space="preserve">, bezprzewodowa 2,4 GHz </w:t>
            </w:r>
            <w:proofErr w:type="spellStart"/>
            <w:r w:rsidRPr="008437A9">
              <w:rPr>
                <w:rFonts w:ascii="Arial" w:hAnsi="Arial" w:cs="Arial"/>
                <w:sz w:val="20"/>
                <w:szCs w:val="20"/>
              </w:rPr>
              <w:t>bluetooh</w:t>
            </w:r>
            <w:proofErr w:type="spellEnd"/>
            <w:r w:rsidRPr="008437A9">
              <w:rPr>
                <w:rFonts w:ascii="Arial" w:hAnsi="Arial" w:cs="Arial"/>
                <w:sz w:val="20"/>
                <w:szCs w:val="20"/>
              </w:rPr>
              <w:t xml:space="preserve">, złącze USB-C, podświetlane klawisze, podkładka pod nadgarstki.                                                                                                                                                                                                                               Produkt referencyjny: </w:t>
            </w:r>
            <w:proofErr w:type="spellStart"/>
            <w:r w:rsidRPr="008437A9">
              <w:rPr>
                <w:rFonts w:ascii="Arial" w:hAnsi="Arial" w:cs="Arial"/>
                <w:sz w:val="20"/>
                <w:szCs w:val="20"/>
              </w:rPr>
              <w:t>Logitech</w:t>
            </w:r>
            <w:proofErr w:type="spellEnd"/>
            <w:r w:rsidRPr="008437A9">
              <w:rPr>
                <w:rFonts w:ascii="Arial" w:hAnsi="Arial" w:cs="Arial"/>
                <w:sz w:val="20"/>
                <w:szCs w:val="20"/>
              </w:rPr>
              <w:t xml:space="preserve"> MX Keys S Plus lub równoważny o parametrach technicznych nie gorszych od wyżej wymienionych.</w:t>
            </w:r>
          </w:p>
        </w:tc>
        <w:tc>
          <w:tcPr>
            <w:tcW w:w="630" w:type="dxa"/>
            <w:tcBorders>
              <w:top w:val="nil"/>
              <w:left w:val="single" w:sz="4" w:space="0" w:color="auto"/>
              <w:bottom w:val="single" w:sz="4" w:space="0" w:color="auto"/>
              <w:right w:val="single" w:sz="4" w:space="0" w:color="auto"/>
            </w:tcBorders>
            <w:vAlign w:val="center"/>
          </w:tcPr>
          <w:p w14:paraId="022C273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72E8E86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2</w:t>
            </w:r>
          </w:p>
        </w:tc>
        <w:tc>
          <w:tcPr>
            <w:tcW w:w="1276" w:type="dxa"/>
            <w:tcBorders>
              <w:top w:val="nil"/>
              <w:left w:val="single" w:sz="4" w:space="0" w:color="auto"/>
              <w:bottom w:val="single" w:sz="4" w:space="0" w:color="auto"/>
              <w:right w:val="single" w:sz="4" w:space="0" w:color="auto"/>
            </w:tcBorders>
          </w:tcPr>
          <w:p w14:paraId="6C27C00F"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4BFFE2BB"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32A9ED56"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3C02C812" w14:textId="77777777" w:rsidR="00FE3A2F" w:rsidRPr="008437A9" w:rsidRDefault="00FE3A2F" w:rsidP="00905015">
            <w:pPr>
              <w:jc w:val="center"/>
              <w:rPr>
                <w:rFonts w:ascii="Arial" w:hAnsi="Arial" w:cs="Arial"/>
                <w:sz w:val="20"/>
                <w:szCs w:val="20"/>
              </w:rPr>
            </w:pPr>
          </w:p>
        </w:tc>
      </w:tr>
      <w:tr w:rsidR="00FE3A2F" w:rsidRPr="008437A9" w14:paraId="2E91A4B5"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157CACF"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71.</w:t>
            </w:r>
          </w:p>
        </w:tc>
        <w:tc>
          <w:tcPr>
            <w:tcW w:w="5556" w:type="dxa"/>
            <w:tcBorders>
              <w:top w:val="nil"/>
              <w:left w:val="single" w:sz="4" w:space="0" w:color="auto"/>
              <w:bottom w:val="single" w:sz="4" w:space="0" w:color="auto"/>
              <w:right w:val="single" w:sz="4" w:space="0" w:color="auto"/>
            </w:tcBorders>
            <w:shd w:val="clear" w:color="auto" w:fill="FFFFFF"/>
          </w:tcPr>
          <w:p w14:paraId="400C3C18"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Router 5G/LTE </w:t>
            </w:r>
            <w:proofErr w:type="spellStart"/>
            <w:r w:rsidRPr="008437A9">
              <w:rPr>
                <w:rFonts w:ascii="Arial" w:hAnsi="Arial" w:cs="Arial"/>
                <w:sz w:val="20"/>
                <w:szCs w:val="20"/>
              </w:rPr>
              <w:t>eSIM</w:t>
            </w:r>
            <w:proofErr w:type="spellEnd"/>
            <w:r w:rsidRPr="008437A9">
              <w:rPr>
                <w:rFonts w:ascii="Arial" w:hAnsi="Arial" w:cs="Arial"/>
                <w:sz w:val="20"/>
                <w:szCs w:val="20"/>
              </w:rPr>
              <w:t xml:space="preserve">                                                                                                                                                                                                                                  Modem: LTE 5G RG650E-EU; Porty Ethernet: 4x Gigabit, 1x2.5 gigabit; Obsługa </w:t>
            </w:r>
            <w:proofErr w:type="spellStart"/>
            <w:r w:rsidRPr="008437A9">
              <w:rPr>
                <w:rFonts w:ascii="Arial" w:hAnsi="Arial" w:cs="Arial"/>
                <w:sz w:val="20"/>
                <w:szCs w:val="20"/>
              </w:rPr>
              <w:t>eSIM</w:t>
            </w:r>
            <w:proofErr w:type="spellEnd"/>
            <w:r w:rsidRPr="008437A9">
              <w:rPr>
                <w:rFonts w:ascii="Arial" w:hAnsi="Arial" w:cs="Arial"/>
                <w:sz w:val="20"/>
                <w:szCs w:val="20"/>
              </w:rPr>
              <w:t xml:space="preserve">: tak, z możliwością przełączania profili; Bezprzewodowość: </w:t>
            </w:r>
            <w:proofErr w:type="spellStart"/>
            <w:r w:rsidRPr="008437A9">
              <w:rPr>
                <w:rFonts w:ascii="Arial" w:hAnsi="Arial" w:cs="Arial"/>
                <w:sz w:val="20"/>
                <w:szCs w:val="20"/>
              </w:rPr>
              <w:t>WiFi</w:t>
            </w:r>
            <w:proofErr w:type="spellEnd"/>
            <w:r w:rsidRPr="008437A9">
              <w:rPr>
                <w:rFonts w:ascii="Arial" w:hAnsi="Arial" w:cs="Arial"/>
                <w:sz w:val="20"/>
                <w:szCs w:val="20"/>
              </w:rPr>
              <w:t xml:space="preserve"> 6,802.11 /g/n/a/</w:t>
            </w:r>
            <w:proofErr w:type="spellStart"/>
            <w:r w:rsidRPr="008437A9">
              <w:rPr>
                <w:rFonts w:ascii="Arial" w:hAnsi="Arial" w:cs="Arial"/>
                <w:sz w:val="20"/>
                <w:szCs w:val="20"/>
              </w:rPr>
              <w:t>ac</w:t>
            </w:r>
            <w:proofErr w:type="spellEnd"/>
            <w:r w:rsidRPr="008437A9">
              <w:rPr>
                <w:rFonts w:ascii="Arial" w:hAnsi="Arial" w:cs="Arial"/>
                <w:sz w:val="20"/>
                <w:szCs w:val="20"/>
              </w:rPr>
              <w:t>/</w:t>
            </w:r>
            <w:proofErr w:type="spellStart"/>
            <w:r w:rsidRPr="008437A9">
              <w:rPr>
                <w:rFonts w:ascii="Arial" w:hAnsi="Arial" w:cs="Arial"/>
                <w:sz w:val="20"/>
                <w:szCs w:val="20"/>
              </w:rPr>
              <w:t>ax</w:t>
            </w:r>
            <w:proofErr w:type="spellEnd"/>
            <w:r w:rsidRPr="008437A9">
              <w:rPr>
                <w:rFonts w:ascii="Arial" w:hAnsi="Arial" w:cs="Arial"/>
                <w:sz w:val="20"/>
                <w:szCs w:val="20"/>
              </w:rPr>
              <w:t xml:space="preserve">, 2,4 GHz (574 </w:t>
            </w:r>
            <w:proofErr w:type="spellStart"/>
            <w:r w:rsidRPr="008437A9">
              <w:rPr>
                <w:rFonts w:ascii="Arial" w:hAnsi="Arial" w:cs="Arial"/>
                <w:sz w:val="20"/>
                <w:szCs w:val="20"/>
              </w:rPr>
              <w:t>Mb</w:t>
            </w:r>
            <w:proofErr w:type="spellEnd"/>
            <w:r w:rsidRPr="008437A9">
              <w:rPr>
                <w:rFonts w:ascii="Arial" w:hAnsi="Arial" w:cs="Arial"/>
                <w:sz w:val="20"/>
                <w:szCs w:val="20"/>
              </w:rPr>
              <w:t xml:space="preserve">/s), 5 GHz (1201 </w:t>
            </w:r>
            <w:proofErr w:type="spellStart"/>
            <w:r w:rsidRPr="008437A9">
              <w:rPr>
                <w:rFonts w:ascii="Arial" w:hAnsi="Arial" w:cs="Arial"/>
                <w:sz w:val="20"/>
                <w:szCs w:val="20"/>
              </w:rPr>
              <w:t>Mb</w:t>
            </w:r>
            <w:proofErr w:type="spellEnd"/>
            <w:r w:rsidRPr="008437A9">
              <w:rPr>
                <w:rFonts w:ascii="Arial" w:hAnsi="Arial" w:cs="Arial"/>
                <w:sz w:val="20"/>
                <w:szCs w:val="20"/>
              </w:rPr>
              <w:t xml:space="preserve">/s); Agregacja pasm: tak, 4x4 MIMO; Procesor: IPQ-6010, 4 rdzenie, 1,8 GHz; Pamięć RAM: 1 GB, Pamięć wbudowana: 128 MB NAND; System operacyjny: </w:t>
            </w:r>
            <w:proofErr w:type="spellStart"/>
            <w:r w:rsidRPr="008437A9">
              <w:rPr>
                <w:rFonts w:ascii="Arial" w:hAnsi="Arial" w:cs="Arial"/>
                <w:sz w:val="20"/>
                <w:szCs w:val="20"/>
              </w:rPr>
              <w:t>RouterOS</w:t>
            </w:r>
            <w:proofErr w:type="spellEnd"/>
            <w:r w:rsidRPr="008437A9">
              <w:rPr>
                <w:rFonts w:ascii="Arial" w:hAnsi="Arial" w:cs="Arial"/>
                <w:sz w:val="20"/>
                <w:szCs w:val="20"/>
              </w:rPr>
              <w:t xml:space="preserve"> v7; Zakres napięcia zasilania: 12-28 V DC; Temperatura pracy: -40 °C do 70°C .                                                               Produkt referencyjny: Router </w:t>
            </w:r>
            <w:proofErr w:type="spellStart"/>
            <w:r w:rsidRPr="008437A9">
              <w:rPr>
                <w:rFonts w:ascii="Arial" w:hAnsi="Arial" w:cs="Arial"/>
                <w:sz w:val="20"/>
                <w:szCs w:val="20"/>
              </w:rPr>
              <w:t>MikroTik</w:t>
            </w:r>
            <w:proofErr w:type="spellEnd"/>
            <w:r w:rsidRPr="008437A9">
              <w:rPr>
                <w:rFonts w:ascii="Arial" w:hAnsi="Arial" w:cs="Arial"/>
                <w:sz w:val="20"/>
                <w:szCs w:val="20"/>
              </w:rPr>
              <w:t xml:space="preserve"> 5G R17 </w:t>
            </w:r>
            <w:proofErr w:type="spellStart"/>
            <w:r w:rsidRPr="008437A9">
              <w:rPr>
                <w:rFonts w:ascii="Arial" w:hAnsi="Arial" w:cs="Arial"/>
                <w:sz w:val="20"/>
                <w:szCs w:val="20"/>
              </w:rPr>
              <w:t>ax</w:t>
            </w:r>
            <w:proofErr w:type="spellEnd"/>
            <w:r w:rsidRPr="008437A9">
              <w:rPr>
                <w:rFonts w:ascii="Arial" w:hAnsi="Arial" w:cs="Arial"/>
                <w:sz w:val="20"/>
                <w:szCs w:val="20"/>
              </w:rPr>
              <w:t xml:space="preserve">  lub </w:t>
            </w:r>
            <w:r w:rsidRPr="008437A9">
              <w:rPr>
                <w:rFonts w:ascii="Arial" w:hAnsi="Arial" w:cs="Arial"/>
                <w:sz w:val="20"/>
                <w:szCs w:val="20"/>
              </w:rPr>
              <w:lastRenderedPageBreak/>
              <w:t xml:space="preserve">równoważny o parametrach technicznych nie gorszych od wyżej wymienionych.                        </w:t>
            </w:r>
          </w:p>
        </w:tc>
        <w:tc>
          <w:tcPr>
            <w:tcW w:w="630" w:type="dxa"/>
            <w:tcBorders>
              <w:top w:val="nil"/>
              <w:left w:val="single" w:sz="4" w:space="0" w:color="auto"/>
              <w:bottom w:val="single" w:sz="4" w:space="0" w:color="auto"/>
              <w:right w:val="single" w:sz="4" w:space="0" w:color="auto"/>
            </w:tcBorders>
            <w:vAlign w:val="center"/>
          </w:tcPr>
          <w:p w14:paraId="306A36D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75C6B2F0"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10</w:t>
            </w:r>
          </w:p>
        </w:tc>
        <w:tc>
          <w:tcPr>
            <w:tcW w:w="1276" w:type="dxa"/>
            <w:tcBorders>
              <w:top w:val="nil"/>
              <w:left w:val="single" w:sz="4" w:space="0" w:color="auto"/>
              <w:bottom w:val="single" w:sz="4" w:space="0" w:color="auto"/>
              <w:right w:val="single" w:sz="4" w:space="0" w:color="auto"/>
            </w:tcBorders>
          </w:tcPr>
          <w:p w14:paraId="62CBA369"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3948E7A9"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3CEC032E"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4542CBCF" w14:textId="77777777" w:rsidR="00FE3A2F" w:rsidRPr="008437A9" w:rsidRDefault="00FE3A2F" w:rsidP="00905015">
            <w:pPr>
              <w:jc w:val="center"/>
              <w:rPr>
                <w:rFonts w:ascii="Arial" w:hAnsi="Arial" w:cs="Arial"/>
                <w:sz w:val="20"/>
                <w:szCs w:val="20"/>
              </w:rPr>
            </w:pPr>
          </w:p>
        </w:tc>
      </w:tr>
      <w:tr w:rsidR="00FE3A2F" w:rsidRPr="008437A9" w14:paraId="646685DE"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24688BC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72.</w:t>
            </w:r>
          </w:p>
        </w:tc>
        <w:tc>
          <w:tcPr>
            <w:tcW w:w="5556" w:type="dxa"/>
            <w:tcBorders>
              <w:top w:val="nil"/>
              <w:left w:val="single" w:sz="4" w:space="0" w:color="auto"/>
              <w:bottom w:val="single" w:sz="4" w:space="0" w:color="auto"/>
              <w:right w:val="single" w:sz="4" w:space="0" w:color="auto"/>
            </w:tcBorders>
            <w:shd w:val="clear" w:color="auto" w:fill="FFFFFF"/>
          </w:tcPr>
          <w:p w14:paraId="59C7D4FE" w14:textId="4ABC6F9A" w:rsidR="00FE3A2F" w:rsidRPr="008437A9" w:rsidRDefault="00FE3A2F" w:rsidP="00905015">
            <w:pPr>
              <w:rPr>
                <w:rFonts w:ascii="Arial" w:hAnsi="Arial" w:cs="Arial"/>
                <w:sz w:val="20"/>
                <w:szCs w:val="20"/>
              </w:rPr>
            </w:pPr>
            <w:r w:rsidRPr="008437A9">
              <w:rPr>
                <w:rFonts w:ascii="Arial" w:hAnsi="Arial" w:cs="Arial"/>
                <w:sz w:val="20"/>
                <w:szCs w:val="20"/>
              </w:rPr>
              <w:t xml:space="preserve">Zasilacz </w:t>
            </w:r>
            <w:proofErr w:type="spellStart"/>
            <w:r w:rsidRPr="008437A9">
              <w:rPr>
                <w:rFonts w:ascii="Arial" w:hAnsi="Arial" w:cs="Arial"/>
                <w:sz w:val="20"/>
                <w:szCs w:val="20"/>
              </w:rPr>
              <w:t>Raspberry</w:t>
            </w:r>
            <w:proofErr w:type="spellEnd"/>
            <w:r w:rsidRPr="008437A9">
              <w:rPr>
                <w:rFonts w:ascii="Arial" w:hAnsi="Arial" w:cs="Arial"/>
                <w:sz w:val="20"/>
                <w:szCs w:val="20"/>
              </w:rPr>
              <w:t xml:space="preserve"> Pi 27W USB-C Power Supply USB C 5,1V / 5A  </w:t>
            </w:r>
            <w:r w:rsidRPr="008437A9">
              <w:rPr>
                <w:rFonts w:ascii="Arial" w:hAnsi="Arial" w:cs="Arial"/>
                <w:bCs/>
                <w:sz w:val="20"/>
                <w:szCs w:val="20"/>
              </w:rPr>
              <w:t xml:space="preserve">                                                                                                                                           </w:t>
            </w:r>
            <w:r w:rsidRPr="008437A9">
              <w:rPr>
                <w:rFonts w:ascii="Arial" w:hAnsi="Arial" w:cs="Arial"/>
                <w:sz w:val="20"/>
                <w:szCs w:val="20"/>
              </w:rPr>
              <w:t xml:space="preserve">Wejście zasilania: od 100 V do 240 V AC; Wyjście zasilania: 5 A/ 5 V, 3 A/ 9 V, 2,25 A/12 V, 1,8 A/ 15 V; Złącze: USB typ C; Kolor: czarny; Wtyk: EU; Średnica przewodu: 18 AWG; </w:t>
            </w:r>
            <w:r w:rsidRPr="00C95FEA">
              <w:rPr>
                <w:rFonts w:ascii="Arial" w:hAnsi="Arial" w:cs="Arial"/>
                <w:sz w:val="20"/>
                <w:szCs w:val="20"/>
              </w:rPr>
              <w:t xml:space="preserve">Długość przewodu: </w:t>
            </w:r>
            <w:r w:rsidR="00130E0A" w:rsidRPr="00C95FEA">
              <w:rPr>
                <w:rFonts w:ascii="Arial" w:hAnsi="Arial" w:cs="Arial"/>
                <w:sz w:val="20"/>
                <w:szCs w:val="20"/>
              </w:rPr>
              <w:t xml:space="preserve">min. </w:t>
            </w:r>
            <w:r w:rsidRPr="00C95FEA">
              <w:rPr>
                <w:rFonts w:ascii="Arial" w:hAnsi="Arial" w:cs="Arial"/>
                <w:sz w:val="20"/>
                <w:szCs w:val="20"/>
              </w:rPr>
              <w:t xml:space="preserve">1,2 m.                                                                                                                                                                                                     Produkt referencyjny: Zasilacz </w:t>
            </w:r>
            <w:proofErr w:type="spellStart"/>
            <w:r w:rsidRPr="00C95FEA">
              <w:rPr>
                <w:rFonts w:ascii="Arial" w:hAnsi="Arial" w:cs="Arial"/>
                <w:sz w:val="20"/>
                <w:szCs w:val="20"/>
              </w:rPr>
              <w:t>Raspberry</w:t>
            </w:r>
            <w:proofErr w:type="spellEnd"/>
            <w:r w:rsidRPr="00C95FEA">
              <w:rPr>
                <w:rFonts w:ascii="Arial" w:hAnsi="Arial" w:cs="Arial"/>
                <w:sz w:val="20"/>
                <w:szCs w:val="20"/>
              </w:rPr>
              <w:t xml:space="preserve"> Pi 27W USB</w:t>
            </w:r>
            <w:r w:rsidRPr="008437A9">
              <w:rPr>
                <w:rFonts w:ascii="Arial" w:hAnsi="Arial" w:cs="Arial"/>
                <w:sz w:val="20"/>
                <w:szCs w:val="20"/>
              </w:rPr>
              <w:t>-C Power Supply USB C 5,1V / 5A lub produkt równoważny o parametrach technicznych nie gorszych od wymienionego.</w:t>
            </w:r>
          </w:p>
        </w:tc>
        <w:tc>
          <w:tcPr>
            <w:tcW w:w="630" w:type="dxa"/>
            <w:tcBorders>
              <w:top w:val="nil"/>
              <w:left w:val="single" w:sz="4" w:space="0" w:color="auto"/>
              <w:bottom w:val="single" w:sz="4" w:space="0" w:color="auto"/>
              <w:right w:val="single" w:sz="4" w:space="0" w:color="auto"/>
            </w:tcBorders>
            <w:vAlign w:val="center"/>
          </w:tcPr>
          <w:p w14:paraId="624303D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3FF73AB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w:t>
            </w:r>
          </w:p>
        </w:tc>
        <w:tc>
          <w:tcPr>
            <w:tcW w:w="1276" w:type="dxa"/>
            <w:tcBorders>
              <w:top w:val="nil"/>
              <w:left w:val="single" w:sz="4" w:space="0" w:color="auto"/>
              <w:bottom w:val="single" w:sz="4" w:space="0" w:color="auto"/>
              <w:right w:val="single" w:sz="4" w:space="0" w:color="auto"/>
            </w:tcBorders>
          </w:tcPr>
          <w:p w14:paraId="0A93DEF0"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65DC64F8"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531A5862"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34BD7CB9" w14:textId="77777777" w:rsidR="00FE3A2F" w:rsidRPr="008437A9" w:rsidRDefault="00FE3A2F" w:rsidP="00905015">
            <w:pPr>
              <w:jc w:val="center"/>
              <w:rPr>
                <w:rFonts w:ascii="Arial" w:hAnsi="Arial" w:cs="Arial"/>
                <w:sz w:val="20"/>
                <w:szCs w:val="20"/>
              </w:rPr>
            </w:pPr>
          </w:p>
        </w:tc>
      </w:tr>
      <w:tr w:rsidR="00FE3A2F" w:rsidRPr="008437A9" w14:paraId="5CB0C94C"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4C2A8C7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73.</w:t>
            </w:r>
          </w:p>
        </w:tc>
        <w:tc>
          <w:tcPr>
            <w:tcW w:w="5556" w:type="dxa"/>
            <w:tcBorders>
              <w:top w:val="nil"/>
              <w:left w:val="single" w:sz="4" w:space="0" w:color="auto"/>
              <w:bottom w:val="single" w:sz="4" w:space="0" w:color="auto"/>
              <w:right w:val="single" w:sz="4" w:space="0" w:color="auto"/>
            </w:tcBorders>
            <w:shd w:val="clear" w:color="auto" w:fill="FFFFFF"/>
          </w:tcPr>
          <w:p w14:paraId="175C4E09"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Etui do kart SD 12x SD, 12x </w:t>
            </w:r>
            <w:proofErr w:type="spellStart"/>
            <w:r w:rsidRPr="008437A9">
              <w:rPr>
                <w:rFonts w:ascii="Arial" w:hAnsi="Arial" w:cs="Arial"/>
                <w:sz w:val="20"/>
                <w:szCs w:val="20"/>
              </w:rPr>
              <w:t>microSD</w:t>
            </w:r>
            <w:proofErr w:type="spellEnd"/>
            <w:r w:rsidRPr="008437A9">
              <w:rPr>
                <w:rFonts w:ascii="Arial" w:hAnsi="Arial" w:cs="Arial"/>
                <w:sz w:val="20"/>
                <w:szCs w:val="20"/>
              </w:rPr>
              <w:t xml:space="preserve">                                                                                                                                                                                    Powłoka z tworzywa ABS; wypełnienie z pianki EVA, chroniące karty przed uszkodzeniem; silikonowe zabezpieczenie, amortyzujące wstrząsy i będące ochroną przed wodą i kurzem; zamykane na klamrę.                                                                                                                                                                                 Produkt referencyjny:  </w:t>
            </w:r>
            <w:proofErr w:type="spellStart"/>
            <w:r w:rsidRPr="008437A9">
              <w:rPr>
                <w:rFonts w:ascii="Arial" w:hAnsi="Arial" w:cs="Arial"/>
                <w:sz w:val="20"/>
                <w:szCs w:val="20"/>
              </w:rPr>
              <w:t>Orico</w:t>
            </w:r>
            <w:proofErr w:type="spellEnd"/>
            <w:r w:rsidRPr="008437A9">
              <w:rPr>
                <w:rFonts w:ascii="Arial" w:hAnsi="Arial" w:cs="Arial"/>
                <w:sz w:val="20"/>
                <w:szCs w:val="20"/>
              </w:rPr>
              <w:t xml:space="preserve"> Etui 12x SD 12xmicroSD</w:t>
            </w:r>
            <w:r w:rsidRPr="008437A9">
              <w:rPr>
                <w:rFonts w:ascii="Arial" w:hAnsi="Arial" w:cs="Arial"/>
                <w:bCs/>
                <w:sz w:val="20"/>
                <w:szCs w:val="20"/>
              </w:rPr>
              <w:t xml:space="preserve"> </w:t>
            </w:r>
            <w:r w:rsidRPr="008437A9">
              <w:rPr>
                <w:rFonts w:ascii="Arial" w:hAnsi="Arial" w:cs="Arial"/>
                <w:sz w:val="20"/>
                <w:szCs w:val="20"/>
              </w:rPr>
              <w:t>lub produkt równoważny spełniający powyższe wymagania.</w:t>
            </w:r>
          </w:p>
        </w:tc>
        <w:tc>
          <w:tcPr>
            <w:tcW w:w="630" w:type="dxa"/>
            <w:tcBorders>
              <w:top w:val="nil"/>
              <w:left w:val="single" w:sz="4" w:space="0" w:color="auto"/>
              <w:bottom w:val="single" w:sz="4" w:space="0" w:color="auto"/>
              <w:right w:val="single" w:sz="4" w:space="0" w:color="auto"/>
            </w:tcBorders>
            <w:vAlign w:val="center"/>
          </w:tcPr>
          <w:p w14:paraId="4B2A72B4"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367F4F83"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w:t>
            </w:r>
          </w:p>
        </w:tc>
        <w:tc>
          <w:tcPr>
            <w:tcW w:w="1276" w:type="dxa"/>
            <w:tcBorders>
              <w:top w:val="nil"/>
              <w:left w:val="single" w:sz="4" w:space="0" w:color="auto"/>
              <w:bottom w:val="single" w:sz="4" w:space="0" w:color="auto"/>
              <w:right w:val="single" w:sz="4" w:space="0" w:color="auto"/>
            </w:tcBorders>
          </w:tcPr>
          <w:p w14:paraId="4D1A328D"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01121C86"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2EDCF73B"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6E054EE6" w14:textId="77777777" w:rsidR="00FE3A2F" w:rsidRPr="008437A9" w:rsidRDefault="00FE3A2F" w:rsidP="00905015">
            <w:pPr>
              <w:jc w:val="center"/>
              <w:rPr>
                <w:rFonts w:ascii="Arial" w:hAnsi="Arial" w:cs="Arial"/>
                <w:sz w:val="20"/>
                <w:szCs w:val="20"/>
              </w:rPr>
            </w:pPr>
          </w:p>
        </w:tc>
      </w:tr>
      <w:tr w:rsidR="00FE3A2F" w:rsidRPr="008437A9" w14:paraId="3F58B938" w14:textId="77777777" w:rsidTr="00FE3A2F">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052754E2"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74.</w:t>
            </w:r>
          </w:p>
        </w:tc>
        <w:tc>
          <w:tcPr>
            <w:tcW w:w="5556" w:type="dxa"/>
            <w:tcBorders>
              <w:top w:val="nil"/>
              <w:left w:val="single" w:sz="4" w:space="0" w:color="auto"/>
              <w:bottom w:val="single" w:sz="4" w:space="0" w:color="auto"/>
              <w:right w:val="single" w:sz="4" w:space="0" w:color="auto"/>
            </w:tcBorders>
            <w:shd w:val="clear" w:color="auto" w:fill="FFFFFF"/>
          </w:tcPr>
          <w:p w14:paraId="50F027A2"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Zestaw </w:t>
            </w:r>
            <w:proofErr w:type="spellStart"/>
            <w:r w:rsidRPr="008437A9">
              <w:rPr>
                <w:rFonts w:ascii="Arial" w:hAnsi="Arial" w:cs="Arial"/>
                <w:sz w:val="20"/>
                <w:szCs w:val="20"/>
              </w:rPr>
              <w:t>Raspberry</w:t>
            </w:r>
            <w:proofErr w:type="spellEnd"/>
            <w:r w:rsidRPr="008437A9">
              <w:rPr>
                <w:rFonts w:ascii="Arial" w:hAnsi="Arial" w:cs="Arial"/>
                <w:sz w:val="20"/>
                <w:szCs w:val="20"/>
              </w:rPr>
              <w:t xml:space="preserve"> Pi 5 </w:t>
            </w:r>
            <w:proofErr w:type="spellStart"/>
            <w:r w:rsidRPr="008437A9">
              <w:rPr>
                <w:rFonts w:ascii="Arial" w:hAnsi="Arial" w:cs="Arial"/>
                <w:sz w:val="20"/>
                <w:szCs w:val="20"/>
              </w:rPr>
              <w:t>WiFi</w:t>
            </w:r>
            <w:proofErr w:type="spellEnd"/>
            <w:r w:rsidRPr="008437A9">
              <w:rPr>
                <w:rFonts w:ascii="Arial" w:hAnsi="Arial" w:cs="Arial"/>
                <w:sz w:val="20"/>
                <w:szCs w:val="20"/>
              </w:rPr>
              <w:t xml:space="preserve"> 16GB RAM + 32GB </w:t>
            </w:r>
            <w:proofErr w:type="spellStart"/>
            <w:r w:rsidRPr="008437A9">
              <w:rPr>
                <w:rFonts w:ascii="Arial" w:hAnsi="Arial" w:cs="Arial"/>
                <w:sz w:val="20"/>
                <w:szCs w:val="20"/>
              </w:rPr>
              <w:t>microSD</w:t>
            </w:r>
            <w:proofErr w:type="spellEnd"/>
            <w:r w:rsidRPr="008437A9">
              <w:rPr>
                <w:rFonts w:ascii="Arial" w:hAnsi="Arial" w:cs="Arial"/>
                <w:sz w:val="20"/>
                <w:szCs w:val="20"/>
              </w:rPr>
              <w:t xml:space="preserve"> + oficjalne akcesoria.                                                                                                                           Zestaw zawiera: 1) minikomputer </w:t>
            </w:r>
            <w:proofErr w:type="spellStart"/>
            <w:r w:rsidRPr="008437A9">
              <w:rPr>
                <w:rFonts w:ascii="Arial" w:hAnsi="Arial" w:cs="Arial"/>
                <w:sz w:val="20"/>
                <w:szCs w:val="20"/>
              </w:rPr>
              <w:t>Raspberry</w:t>
            </w:r>
            <w:proofErr w:type="spellEnd"/>
            <w:r w:rsidRPr="008437A9">
              <w:rPr>
                <w:rFonts w:ascii="Arial" w:hAnsi="Arial" w:cs="Arial"/>
                <w:sz w:val="20"/>
                <w:szCs w:val="20"/>
              </w:rPr>
              <w:t xml:space="preserve"> Pi 5 16 GB RAM z 64-bitowym procesorem 2,4 GHz, 16 GB pamięci RAM, wbudowanym modułem </w:t>
            </w:r>
            <w:proofErr w:type="spellStart"/>
            <w:r w:rsidRPr="008437A9">
              <w:rPr>
                <w:rFonts w:ascii="Arial" w:hAnsi="Arial" w:cs="Arial"/>
                <w:sz w:val="20"/>
                <w:szCs w:val="20"/>
              </w:rPr>
              <w:t>WiFi</w:t>
            </w:r>
            <w:proofErr w:type="spellEnd"/>
            <w:r w:rsidRPr="008437A9">
              <w:rPr>
                <w:rFonts w:ascii="Arial" w:hAnsi="Arial" w:cs="Arial"/>
                <w:sz w:val="20"/>
                <w:szCs w:val="20"/>
              </w:rPr>
              <w:t xml:space="preserve"> Dual Band i Bluetooth 5.0; 2) oryginalny zasilacz </w:t>
            </w:r>
            <w:proofErr w:type="spellStart"/>
            <w:r w:rsidRPr="008437A9">
              <w:rPr>
                <w:rFonts w:ascii="Arial" w:hAnsi="Arial" w:cs="Arial"/>
                <w:sz w:val="20"/>
                <w:szCs w:val="20"/>
              </w:rPr>
              <w:t>Raspberry</w:t>
            </w:r>
            <w:proofErr w:type="spellEnd"/>
            <w:r w:rsidRPr="008437A9">
              <w:rPr>
                <w:rFonts w:ascii="Arial" w:hAnsi="Arial" w:cs="Arial"/>
                <w:sz w:val="20"/>
                <w:szCs w:val="20"/>
              </w:rPr>
              <w:t xml:space="preserve"> Pi - 5,1 V o wydajności prądowej 5 A ze złączem USB C i trybem Power Delivery; 3) oficjalna obudowa do </w:t>
            </w:r>
            <w:proofErr w:type="spellStart"/>
            <w:r w:rsidRPr="008437A9">
              <w:rPr>
                <w:rFonts w:ascii="Arial" w:hAnsi="Arial" w:cs="Arial"/>
                <w:sz w:val="20"/>
                <w:szCs w:val="20"/>
              </w:rPr>
              <w:t>Raspberry</w:t>
            </w:r>
            <w:proofErr w:type="spellEnd"/>
            <w:r w:rsidRPr="008437A9">
              <w:rPr>
                <w:rFonts w:ascii="Arial" w:hAnsi="Arial" w:cs="Arial"/>
                <w:sz w:val="20"/>
                <w:szCs w:val="20"/>
              </w:rPr>
              <w:t xml:space="preserve"> Pi 5 z wbudowanym wentylatorem, dająca dostęp do złącz </w:t>
            </w:r>
            <w:proofErr w:type="spellStart"/>
            <w:r w:rsidRPr="008437A9">
              <w:rPr>
                <w:rFonts w:ascii="Arial" w:hAnsi="Arial" w:cs="Arial"/>
                <w:sz w:val="20"/>
                <w:szCs w:val="20"/>
              </w:rPr>
              <w:t>microHDMI</w:t>
            </w:r>
            <w:proofErr w:type="spellEnd"/>
            <w:r w:rsidRPr="008437A9">
              <w:rPr>
                <w:rFonts w:ascii="Arial" w:hAnsi="Arial" w:cs="Arial"/>
                <w:sz w:val="20"/>
                <w:szCs w:val="20"/>
              </w:rPr>
              <w:t xml:space="preserve">, karty </w:t>
            </w:r>
            <w:proofErr w:type="spellStart"/>
            <w:r w:rsidRPr="008437A9">
              <w:rPr>
                <w:rFonts w:ascii="Arial" w:hAnsi="Arial" w:cs="Arial"/>
                <w:sz w:val="20"/>
                <w:szCs w:val="20"/>
              </w:rPr>
              <w:t>microSD</w:t>
            </w:r>
            <w:proofErr w:type="spellEnd"/>
            <w:r w:rsidRPr="008437A9">
              <w:rPr>
                <w:rFonts w:ascii="Arial" w:hAnsi="Arial" w:cs="Arial"/>
                <w:sz w:val="20"/>
                <w:szCs w:val="20"/>
              </w:rPr>
              <w:t xml:space="preserve">, zasilania oraz złącz GPIO; 4) przewód </w:t>
            </w:r>
            <w:proofErr w:type="spellStart"/>
            <w:r w:rsidRPr="008437A9">
              <w:rPr>
                <w:rFonts w:ascii="Arial" w:hAnsi="Arial" w:cs="Arial"/>
                <w:sz w:val="20"/>
                <w:szCs w:val="20"/>
              </w:rPr>
              <w:t>microHDMI</w:t>
            </w:r>
            <w:proofErr w:type="spellEnd"/>
            <w:r w:rsidRPr="008437A9">
              <w:rPr>
                <w:rFonts w:ascii="Arial" w:hAnsi="Arial" w:cs="Arial"/>
                <w:sz w:val="20"/>
                <w:szCs w:val="20"/>
              </w:rPr>
              <w:t xml:space="preserve"> - HDMI o dł. 1 m do połączenia </w:t>
            </w:r>
            <w:proofErr w:type="spellStart"/>
            <w:r w:rsidRPr="008437A9">
              <w:rPr>
                <w:rFonts w:ascii="Arial" w:hAnsi="Arial" w:cs="Arial"/>
                <w:sz w:val="20"/>
                <w:szCs w:val="20"/>
              </w:rPr>
              <w:t>Raspberry</w:t>
            </w:r>
            <w:proofErr w:type="spellEnd"/>
            <w:r w:rsidRPr="008437A9">
              <w:rPr>
                <w:rFonts w:ascii="Arial" w:hAnsi="Arial" w:cs="Arial"/>
                <w:sz w:val="20"/>
                <w:szCs w:val="20"/>
              </w:rPr>
              <w:t xml:space="preserve"> Pi z monitorem; 5) karta </w:t>
            </w:r>
            <w:proofErr w:type="spellStart"/>
            <w:r w:rsidRPr="008437A9">
              <w:rPr>
                <w:rFonts w:ascii="Arial" w:hAnsi="Arial" w:cs="Arial"/>
                <w:sz w:val="20"/>
                <w:szCs w:val="20"/>
              </w:rPr>
              <w:t>microSD</w:t>
            </w:r>
            <w:proofErr w:type="spellEnd"/>
            <w:r w:rsidRPr="008437A9">
              <w:rPr>
                <w:rFonts w:ascii="Arial" w:hAnsi="Arial" w:cs="Arial"/>
                <w:sz w:val="20"/>
                <w:szCs w:val="20"/>
              </w:rPr>
              <w:t xml:space="preserve"> o pojemności 32 GB klasy 10 z systemem </w:t>
            </w:r>
            <w:proofErr w:type="spellStart"/>
            <w:r w:rsidRPr="008437A9">
              <w:rPr>
                <w:rFonts w:ascii="Arial" w:hAnsi="Arial" w:cs="Arial"/>
                <w:sz w:val="20"/>
                <w:szCs w:val="20"/>
              </w:rPr>
              <w:t>Raspberry</w:t>
            </w:r>
            <w:proofErr w:type="spellEnd"/>
            <w:r w:rsidRPr="008437A9">
              <w:rPr>
                <w:rFonts w:ascii="Arial" w:hAnsi="Arial" w:cs="Arial"/>
                <w:sz w:val="20"/>
                <w:szCs w:val="20"/>
              </w:rPr>
              <w:t xml:space="preserve"> Pi OS; 6) przewód sieciowy - Ethernet </w:t>
            </w:r>
            <w:proofErr w:type="spellStart"/>
            <w:r w:rsidRPr="008437A9">
              <w:rPr>
                <w:rFonts w:ascii="Arial" w:hAnsi="Arial" w:cs="Arial"/>
                <w:sz w:val="20"/>
                <w:szCs w:val="20"/>
              </w:rPr>
              <w:t>Patchcord</w:t>
            </w:r>
            <w:proofErr w:type="spellEnd"/>
            <w:r w:rsidRPr="008437A9">
              <w:rPr>
                <w:rFonts w:ascii="Arial" w:hAnsi="Arial" w:cs="Arial"/>
                <w:sz w:val="20"/>
                <w:szCs w:val="20"/>
              </w:rPr>
              <w:t xml:space="preserve"> UTP 5e o dł. min. 1m.                                                                                                                                                                                           Produkt referencyjny: Zestaw </w:t>
            </w:r>
            <w:proofErr w:type="spellStart"/>
            <w:r w:rsidRPr="008437A9">
              <w:rPr>
                <w:rFonts w:ascii="Arial" w:hAnsi="Arial" w:cs="Arial"/>
                <w:sz w:val="20"/>
                <w:szCs w:val="20"/>
              </w:rPr>
              <w:t>Raspberry</w:t>
            </w:r>
            <w:proofErr w:type="spellEnd"/>
            <w:r w:rsidRPr="008437A9">
              <w:rPr>
                <w:rFonts w:ascii="Arial" w:hAnsi="Arial" w:cs="Arial"/>
                <w:sz w:val="20"/>
                <w:szCs w:val="20"/>
              </w:rPr>
              <w:t xml:space="preserve"> Pi 5 </w:t>
            </w:r>
            <w:proofErr w:type="spellStart"/>
            <w:r w:rsidRPr="008437A9">
              <w:rPr>
                <w:rFonts w:ascii="Arial" w:hAnsi="Arial" w:cs="Arial"/>
                <w:sz w:val="20"/>
                <w:szCs w:val="20"/>
              </w:rPr>
              <w:t>WiFi</w:t>
            </w:r>
            <w:proofErr w:type="spellEnd"/>
            <w:r w:rsidRPr="008437A9">
              <w:rPr>
                <w:rFonts w:ascii="Arial" w:hAnsi="Arial" w:cs="Arial"/>
                <w:sz w:val="20"/>
                <w:szCs w:val="20"/>
              </w:rPr>
              <w:t xml:space="preserve"> 16GB </w:t>
            </w:r>
            <w:r w:rsidRPr="008437A9">
              <w:rPr>
                <w:rFonts w:ascii="Arial" w:hAnsi="Arial" w:cs="Arial"/>
                <w:sz w:val="20"/>
                <w:szCs w:val="20"/>
              </w:rPr>
              <w:lastRenderedPageBreak/>
              <w:t xml:space="preserve">RAM + 32GB </w:t>
            </w:r>
            <w:proofErr w:type="spellStart"/>
            <w:r w:rsidRPr="008437A9">
              <w:rPr>
                <w:rFonts w:ascii="Arial" w:hAnsi="Arial" w:cs="Arial"/>
                <w:sz w:val="20"/>
                <w:szCs w:val="20"/>
              </w:rPr>
              <w:t>microSD</w:t>
            </w:r>
            <w:proofErr w:type="spellEnd"/>
            <w:r w:rsidRPr="008437A9">
              <w:rPr>
                <w:rFonts w:ascii="Arial" w:hAnsi="Arial" w:cs="Arial"/>
                <w:sz w:val="20"/>
                <w:szCs w:val="20"/>
              </w:rPr>
              <w:t xml:space="preserve"> + oficjalne akcesoria lub produkt równoważny spełniający powyższe wymagania.</w:t>
            </w:r>
          </w:p>
        </w:tc>
        <w:tc>
          <w:tcPr>
            <w:tcW w:w="630" w:type="dxa"/>
            <w:tcBorders>
              <w:top w:val="nil"/>
              <w:left w:val="single" w:sz="4" w:space="0" w:color="auto"/>
              <w:bottom w:val="single" w:sz="4" w:space="0" w:color="auto"/>
              <w:right w:val="single" w:sz="4" w:space="0" w:color="auto"/>
            </w:tcBorders>
            <w:vAlign w:val="center"/>
          </w:tcPr>
          <w:p w14:paraId="282D6146"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lastRenderedPageBreak/>
              <w:t>szt.</w:t>
            </w:r>
          </w:p>
        </w:tc>
        <w:tc>
          <w:tcPr>
            <w:tcW w:w="791" w:type="dxa"/>
            <w:tcBorders>
              <w:top w:val="nil"/>
              <w:left w:val="single" w:sz="4" w:space="0" w:color="auto"/>
              <w:bottom w:val="single" w:sz="4" w:space="0" w:color="auto"/>
              <w:right w:val="single" w:sz="4" w:space="0" w:color="auto"/>
            </w:tcBorders>
            <w:vAlign w:val="center"/>
          </w:tcPr>
          <w:p w14:paraId="6FF971B9"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6</w:t>
            </w:r>
          </w:p>
        </w:tc>
        <w:tc>
          <w:tcPr>
            <w:tcW w:w="1276" w:type="dxa"/>
            <w:tcBorders>
              <w:top w:val="nil"/>
              <w:left w:val="single" w:sz="4" w:space="0" w:color="auto"/>
              <w:bottom w:val="single" w:sz="4" w:space="0" w:color="auto"/>
              <w:right w:val="single" w:sz="4" w:space="0" w:color="auto"/>
            </w:tcBorders>
          </w:tcPr>
          <w:p w14:paraId="4F8CC85B"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66EF3887"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02587B59"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1780B2D1" w14:textId="77777777" w:rsidR="00FE3A2F" w:rsidRPr="008437A9" w:rsidRDefault="00FE3A2F" w:rsidP="00905015">
            <w:pPr>
              <w:jc w:val="center"/>
              <w:rPr>
                <w:rFonts w:ascii="Arial" w:hAnsi="Arial" w:cs="Arial"/>
                <w:sz w:val="20"/>
                <w:szCs w:val="20"/>
              </w:rPr>
            </w:pPr>
          </w:p>
        </w:tc>
      </w:tr>
      <w:tr w:rsidR="00FE3A2F" w:rsidRPr="008437A9" w14:paraId="5CDA0443" w14:textId="77777777" w:rsidTr="00FF0FED">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49C67A27"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75.</w:t>
            </w:r>
          </w:p>
        </w:tc>
        <w:tc>
          <w:tcPr>
            <w:tcW w:w="5556" w:type="dxa"/>
            <w:tcBorders>
              <w:top w:val="nil"/>
              <w:left w:val="single" w:sz="4" w:space="0" w:color="auto"/>
              <w:bottom w:val="single" w:sz="4" w:space="0" w:color="auto"/>
              <w:right w:val="single" w:sz="4" w:space="0" w:color="auto"/>
            </w:tcBorders>
            <w:shd w:val="clear" w:color="auto" w:fill="FFFFFF"/>
          </w:tcPr>
          <w:p w14:paraId="5E48F7B8" w14:textId="77777777" w:rsidR="00FE3A2F" w:rsidRPr="008437A9" w:rsidRDefault="00FE3A2F" w:rsidP="00905015">
            <w:pPr>
              <w:rPr>
                <w:rFonts w:ascii="Arial" w:hAnsi="Arial" w:cs="Arial"/>
                <w:sz w:val="20"/>
                <w:szCs w:val="20"/>
              </w:rPr>
            </w:pPr>
            <w:r w:rsidRPr="008437A9">
              <w:rPr>
                <w:rFonts w:ascii="Arial" w:hAnsi="Arial" w:cs="Arial"/>
                <w:sz w:val="20"/>
                <w:szCs w:val="20"/>
              </w:rPr>
              <w:t xml:space="preserve">Ekran dotykowy LCD 5" </w:t>
            </w:r>
            <w:r w:rsidRPr="008437A9">
              <w:rPr>
                <w:rFonts w:ascii="Arial" w:hAnsi="Arial" w:cs="Arial"/>
                <w:bCs/>
                <w:sz w:val="20"/>
                <w:szCs w:val="20"/>
              </w:rPr>
              <w:t xml:space="preserve">                                                                                                                                                                                                        </w:t>
            </w:r>
            <w:r w:rsidRPr="008437A9">
              <w:rPr>
                <w:rFonts w:ascii="Arial" w:hAnsi="Arial" w:cs="Arial"/>
                <w:sz w:val="20"/>
                <w:szCs w:val="20"/>
              </w:rPr>
              <w:t xml:space="preserve">Kompatybilność: drukarki </w:t>
            </w:r>
            <w:proofErr w:type="spellStart"/>
            <w:r w:rsidRPr="008437A9">
              <w:rPr>
                <w:rFonts w:ascii="Arial" w:hAnsi="Arial" w:cs="Arial"/>
                <w:sz w:val="20"/>
                <w:szCs w:val="20"/>
              </w:rPr>
              <w:t>Bambu</w:t>
            </w:r>
            <w:proofErr w:type="spellEnd"/>
            <w:r w:rsidRPr="008437A9">
              <w:rPr>
                <w:rFonts w:ascii="Arial" w:hAnsi="Arial" w:cs="Arial"/>
                <w:sz w:val="20"/>
                <w:szCs w:val="20"/>
              </w:rPr>
              <w:t xml:space="preserve"> Lab z serii X1; Typ ekranu: kolorowy, </w:t>
            </w:r>
            <w:proofErr w:type="spellStart"/>
            <w:r w:rsidRPr="008437A9">
              <w:rPr>
                <w:rFonts w:ascii="Arial" w:hAnsi="Arial" w:cs="Arial"/>
                <w:sz w:val="20"/>
                <w:szCs w:val="20"/>
              </w:rPr>
              <w:t>pojemnościowy,dotykowy</w:t>
            </w:r>
            <w:proofErr w:type="spellEnd"/>
            <w:r w:rsidRPr="008437A9">
              <w:rPr>
                <w:rFonts w:ascii="Arial" w:hAnsi="Arial" w:cs="Arial"/>
                <w:sz w:val="20"/>
                <w:szCs w:val="20"/>
              </w:rPr>
              <w:t xml:space="preserve">; Przekątna: 5 "; Rozdzielczość: 1280x720 </w:t>
            </w:r>
            <w:proofErr w:type="spellStart"/>
            <w:r w:rsidRPr="008437A9">
              <w:rPr>
                <w:rFonts w:ascii="Arial" w:hAnsi="Arial" w:cs="Arial"/>
                <w:sz w:val="20"/>
                <w:szCs w:val="20"/>
              </w:rPr>
              <w:t>px</w:t>
            </w:r>
            <w:proofErr w:type="spellEnd"/>
            <w:r w:rsidRPr="008437A9">
              <w:rPr>
                <w:rFonts w:ascii="Arial" w:hAnsi="Arial" w:cs="Arial"/>
                <w:sz w:val="20"/>
                <w:szCs w:val="20"/>
              </w:rPr>
              <w:t xml:space="preserve">; Proporcje: 16:9; Kąt nachylenia: od 5° do 55°; Interfejs zewnętrzny: </w:t>
            </w:r>
            <w:proofErr w:type="spellStart"/>
            <w:r w:rsidRPr="008437A9">
              <w:rPr>
                <w:rFonts w:ascii="Arial" w:hAnsi="Arial" w:cs="Arial"/>
                <w:sz w:val="20"/>
                <w:szCs w:val="20"/>
              </w:rPr>
              <w:t>microSD</w:t>
            </w:r>
            <w:proofErr w:type="spellEnd"/>
            <w:r w:rsidRPr="008437A9">
              <w:rPr>
                <w:rFonts w:ascii="Arial" w:hAnsi="Arial" w:cs="Arial"/>
                <w:sz w:val="20"/>
                <w:szCs w:val="20"/>
              </w:rPr>
              <w:t xml:space="preserve">.                                                                                                                                                                                      Produkt referencyjny: Ekran dotykowy LCD 5" 1280x720 </w:t>
            </w:r>
            <w:proofErr w:type="spellStart"/>
            <w:r w:rsidRPr="008437A9">
              <w:rPr>
                <w:rFonts w:ascii="Arial" w:hAnsi="Arial" w:cs="Arial"/>
                <w:sz w:val="20"/>
                <w:szCs w:val="20"/>
              </w:rPr>
              <w:t>px</w:t>
            </w:r>
            <w:proofErr w:type="spellEnd"/>
            <w:r w:rsidRPr="008437A9">
              <w:rPr>
                <w:rFonts w:ascii="Arial" w:hAnsi="Arial" w:cs="Arial"/>
                <w:sz w:val="20"/>
                <w:szCs w:val="20"/>
              </w:rPr>
              <w:t xml:space="preserve"> do drukarek </w:t>
            </w:r>
            <w:proofErr w:type="spellStart"/>
            <w:r w:rsidRPr="008437A9">
              <w:rPr>
                <w:rFonts w:ascii="Arial" w:hAnsi="Arial" w:cs="Arial"/>
                <w:sz w:val="20"/>
                <w:szCs w:val="20"/>
              </w:rPr>
              <w:t>Bambu</w:t>
            </w:r>
            <w:proofErr w:type="spellEnd"/>
            <w:r w:rsidRPr="008437A9">
              <w:rPr>
                <w:rFonts w:ascii="Arial" w:hAnsi="Arial" w:cs="Arial"/>
                <w:sz w:val="20"/>
                <w:szCs w:val="20"/>
              </w:rPr>
              <w:t xml:space="preserve"> lab z serii X1 (EAN: 6977252422833)  lub równoważny o parametrach technicznych nie gorszych od wyżej wymienionego.</w:t>
            </w:r>
          </w:p>
        </w:tc>
        <w:tc>
          <w:tcPr>
            <w:tcW w:w="630" w:type="dxa"/>
            <w:tcBorders>
              <w:top w:val="nil"/>
              <w:left w:val="single" w:sz="4" w:space="0" w:color="auto"/>
              <w:bottom w:val="single" w:sz="4" w:space="0" w:color="auto"/>
              <w:right w:val="single" w:sz="4" w:space="0" w:color="auto"/>
            </w:tcBorders>
            <w:vAlign w:val="center"/>
          </w:tcPr>
          <w:p w14:paraId="3054279C"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szt.</w:t>
            </w:r>
          </w:p>
        </w:tc>
        <w:tc>
          <w:tcPr>
            <w:tcW w:w="791" w:type="dxa"/>
            <w:tcBorders>
              <w:top w:val="nil"/>
              <w:left w:val="single" w:sz="4" w:space="0" w:color="auto"/>
              <w:bottom w:val="single" w:sz="4" w:space="0" w:color="auto"/>
              <w:right w:val="single" w:sz="4" w:space="0" w:color="auto"/>
            </w:tcBorders>
            <w:vAlign w:val="center"/>
          </w:tcPr>
          <w:p w14:paraId="27805661" w14:textId="77777777" w:rsidR="00FE3A2F" w:rsidRPr="008437A9" w:rsidRDefault="00FE3A2F" w:rsidP="00905015">
            <w:pPr>
              <w:jc w:val="center"/>
              <w:rPr>
                <w:rFonts w:ascii="Arial" w:hAnsi="Arial" w:cs="Arial"/>
                <w:sz w:val="20"/>
                <w:szCs w:val="20"/>
              </w:rPr>
            </w:pPr>
            <w:r w:rsidRPr="008437A9">
              <w:rPr>
                <w:rFonts w:ascii="Arial" w:hAnsi="Arial" w:cs="Arial"/>
                <w:sz w:val="20"/>
                <w:szCs w:val="20"/>
              </w:rPr>
              <w:t>1</w:t>
            </w:r>
          </w:p>
        </w:tc>
        <w:tc>
          <w:tcPr>
            <w:tcW w:w="1276" w:type="dxa"/>
            <w:tcBorders>
              <w:top w:val="nil"/>
              <w:left w:val="single" w:sz="4" w:space="0" w:color="auto"/>
              <w:bottom w:val="single" w:sz="4" w:space="0" w:color="auto"/>
              <w:right w:val="single" w:sz="4" w:space="0" w:color="auto"/>
            </w:tcBorders>
          </w:tcPr>
          <w:p w14:paraId="017E7E64" w14:textId="77777777" w:rsidR="00FE3A2F" w:rsidRPr="008437A9" w:rsidRDefault="00FE3A2F" w:rsidP="00905015">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14:paraId="6CC369D0" w14:textId="77777777" w:rsidR="00FE3A2F" w:rsidRPr="008437A9" w:rsidRDefault="00FE3A2F" w:rsidP="00905015">
            <w:pPr>
              <w:jc w:val="center"/>
              <w:rPr>
                <w:rFonts w:ascii="Arial" w:hAnsi="Arial" w:cs="Arial"/>
                <w:sz w:val="20"/>
                <w:szCs w:val="20"/>
              </w:rPr>
            </w:pPr>
          </w:p>
        </w:tc>
        <w:tc>
          <w:tcPr>
            <w:tcW w:w="1260" w:type="dxa"/>
            <w:tcBorders>
              <w:top w:val="nil"/>
              <w:left w:val="single" w:sz="4" w:space="0" w:color="auto"/>
              <w:bottom w:val="single" w:sz="4" w:space="0" w:color="auto"/>
              <w:right w:val="single" w:sz="4" w:space="0" w:color="auto"/>
            </w:tcBorders>
          </w:tcPr>
          <w:p w14:paraId="1FBF4634" w14:textId="77777777" w:rsidR="00FE3A2F" w:rsidRPr="008437A9" w:rsidRDefault="00FE3A2F" w:rsidP="00905015">
            <w:pPr>
              <w:jc w:val="center"/>
              <w:rPr>
                <w:rFonts w:ascii="Arial" w:hAnsi="Arial" w:cs="Arial"/>
                <w:sz w:val="20"/>
                <w:szCs w:val="20"/>
              </w:rPr>
            </w:pPr>
          </w:p>
        </w:tc>
        <w:tc>
          <w:tcPr>
            <w:tcW w:w="1833" w:type="dxa"/>
            <w:tcBorders>
              <w:top w:val="nil"/>
              <w:left w:val="single" w:sz="4" w:space="0" w:color="auto"/>
              <w:bottom w:val="single" w:sz="4" w:space="0" w:color="auto"/>
              <w:right w:val="single" w:sz="4" w:space="0" w:color="auto"/>
            </w:tcBorders>
          </w:tcPr>
          <w:p w14:paraId="07F4FEA7" w14:textId="77777777" w:rsidR="00FE3A2F" w:rsidRPr="008437A9" w:rsidRDefault="00FE3A2F" w:rsidP="00905015">
            <w:pPr>
              <w:jc w:val="center"/>
              <w:rPr>
                <w:rFonts w:ascii="Arial" w:hAnsi="Arial" w:cs="Arial"/>
                <w:sz w:val="20"/>
                <w:szCs w:val="20"/>
              </w:rPr>
            </w:pPr>
          </w:p>
        </w:tc>
      </w:tr>
      <w:tr w:rsidR="00FF0FED" w:rsidRPr="008437A9" w14:paraId="0868B042" w14:textId="77777777" w:rsidTr="00FF0FED">
        <w:trPr>
          <w:trHeight w:val="386"/>
        </w:trPr>
        <w:tc>
          <w:tcPr>
            <w:tcW w:w="536" w:type="dxa"/>
            <w:tcBorders>
              <w:top w:val="single" w:sz="4" w:space="0" w:color="auto"/>
              <w:left w:val="single" w:sz="4" w:space="0" w:color="auto"/>
              <w:bottom w:val="single" w:sz="4" w:space="0" w:color="auto"/>
              <w:right w:val="single" w:sz="4" w:space="0" w:color="auto"/>
            </w:tcBorders>
            <w:vAlign w:val="center"/>
          </w:tcPr>
          <w:p w14:paraId="52BFFD54" w14:textId="7121182D" w:rsidR="00FF0FED" w:rsidRPr="008437A9" w:rsidRDefault="00FF0FED" w:rsidP="00905015">
            <w:pPr>
              <w:jc w:val="center"/>
              <w:rPr>
                <w:rFonts w:ascii="Arial" w:hAnsi="Arial" w:cs="Arial"/>
                <w:sz w:val="20"/>
                <w:szCs w:val="20"/>
              </w:rPr>
            </w:pPr>
            <w:r>
              <w:rPr>
                <w:rFonts w:ascii="Arial" w:hAnsi="Arial" w:cs="Arial"/>
                <w:sz w:val="20"/>
                <w:szCs w:val="20"/>
              </w:rPr>
              <w:t>76.</w:t>
            </w:r>
          </w:p>
        </w:tc>
        <w:tc>
          <w:tcPr>
            <w:tcW w:w="8253" w:type="dxa"/>
            <w:gridSpan w:val="4"/>
            <w:tcBorders>
              <w:top w:val="single" w:sz="4" w:space="0" w:color="auto"/>
              <w:left w:val="single" w:sz="4" w:space="0" w:color="auto"/>
              <w:bottom w:val="single" w:sz="4" w:space="0" w:color="auto"/>
              <w:right w:val="single" w:sz="4" w:space="0" w:color="auto"/>
            </w:tcBorders>
            <w:shd w:val="clear" w:color="auto" w:fill="FFFFFF"/>
          </w:tcPr>
          <w:p w14:paraId="2B986C51" w14:textId="47C27634" w:rsidR="00FF0FED" w:rsidRPr="00FF0FED" w:rsidRDefault="00FF0FED" w:rsidP="00FF0FED">
            <w:pPr>
              <w:jc w:val="right"/>
              <w:rPr>
                <w:rFonts w:ascii="Arial" w:hAnsi="Arial" w:cs="Arial"/>
                <w:b/>
                <w:sz w:val="20"/>
                <w:szCs w:val="20"/>
              </w:rPr>
            </w:pPr>
            <w:r w:rsidRPr="00FF0FED">
              <w:rPr>
                <w:rFonts w:ascii="Arial" w:hAnsi="Arial" w:cs="Arial"/>
                <w:b/>
                <w:sz w:val="20"/>
                <w:szCs w:val="20"/>
              </w:rPr>
              <w:t>RAZEM</w:t>
            </w:r>
          </w:p>
        </w:tc>
        <w:tc>
          <w:tcPr>
            <w:tcW w:w="1726" w:type="dxa"/>
            <w:tcBorders>
              <w:top w:val="single" w:sz="4" w:space="0" w:color="auto"/>
              <w:left w:val="single" w:sz="4" w:space="0" w:color="auto"/>
              <w:bottom w:val="single" w:sz="4" w:space="0" w:color="auto"/>
              <w:right w:val="single" w:sz="4" w:space="0" w:color="auto"/>
            </w:tcBorders>
          </w:tcPr>
          <w:p w14:paraId="11801813" w14:textId="77777777" w:rsidR="00FF0FED" w:rsidRPr="008437A9" w:rsidRDefault="00FF0FED" w:rsidP="00905015">
            <w:pPr>
              <w:jc w:val="center"/>
              <w:rPr>
                <w:rFonts w:ascii="Arial" w:hAnsi="Arial" w:cs="Arial"/>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A2850AA" w14:textId="64CF548D" w:rsidR="00FF0FED" w:rsidRPr="008437A9" w:rsidRDefault="00FF0FED" w:rsidP="00905015">
            <w:pPr>
              <w:jc w:val="center"/>
              <w:rPr>
                <w:rFonts w:ascii="Arial" w:hAnsi="Arial" w:cs="Arial"/>
                <w:sz w:val="20"/>
                <w:szCs w:val="20"/>
              </w:rPr>
            </w:pPr>
            <w:r>
              <w:rPr>
                <w:rFonts w:ascii="Arial" w:hAnsi="Arial" w:cs="Arial"/>
                <w:sz w:val="20"/>
                <w:szCs w:val="20"/>
              </w:rPr>
              <w:t>X</w:t>
            </w:r>
          </w:p>
        </w:tc>
        <w:tc>
          <w:tcPr>
            <w:tcW w:w="1833" w:type="dxa"/>
            <w:tcBorders>
              <w:top w:val="single" w:sz="4" w:space="0" w:color="auto"/>
              <w:left w:val="single" w:sz="4" w:space="0" w:color="auto"/>
              <w:bottom w:val="single" w:sz="4" w:space="0" w:color="auto"/>
              <w:right w:val="single" w:sz="4" w:space="0" w:color="auto"/>
            </w:tcBorders>
          </w:tcPr>
          <w:p w14:paraId="77AB79B3" w14:textId="4EED5614" w:rsidR="00FF0FED" w:rsidRPr="008437A9" w:rsidRDefault="00FF0FED" w:rsidP="00905015">
            <w:pPr>
              <w:jc w:val="center"/>
              <w:rPr>
                <w:rFonts w:ascii="Arial" w:hAnsi="Arial" w:cs="Arial"/>
                <w:sz w:val="20"/>
                <w:szCs w:val="20"/>
              </w:rPr>
            </w:pPr>
            <w:r>
              <w:rPr>
                <w:rFonts w:ascii="Arial" w:hAnsi="Arial" w:cs="Arial"/>
                <w:sz w:val="20"/>
                <w:szCs w:val="20"/>
              </w:rPr>
              <w:t>X</w:t>
            </w:r>
          </w:p>
        </w:tc>
      </w:tr>
    </w:tbl>
    <w:p w14:paraId="32E27600" w14:textId="77777777" w:rsidR="00E608C7" w:rsidRPr="00E608C7" w:rsidRDefault="00E608C7" w:rsidP="00E608C7">
      <w:pPr>
        <w:spacing w:after="0" w:line="276" w:lineRule="auto"/>
        <w:rPr>
          <w:rFonts w:ascii="Arial" w:eastAsia="Aptos" w:hAnsi="Arial" w:cs="Arial"/>
          <w:b/>
        </w:rPr>
      </w:pPr>
    </w:p>
    <w:p w14:paraId="34D5BAE9" w14:textId="77777777" w:rsidR="00E608C7" w:rsidRPr="00E608C7" w:rsidRDefault="00E608C7" w:rsidP="00E608C7">
      <w:pPr>
        <w:spacing w:before="240" w:after="120" w:line="240" w:lineRule="auto"/>
        <w:rPr>
          <w:rFonts w:ascii="Arial" w:eastAsia="Times New Roman" w:hAnsi="Arial" w:cs="Arial"/>
          <w:b/>
          <w:sz w:val="24"/>
          <w:szCs w:val="24"/>
        </w:rPr>
      </w:pPr>
    </w:p>
    <w:p w14:paraId="06705F7B" w14:textId="77777777" w:rsidR="00E608C7" w:rsidRPr="00E608C7" w:rsidRDefault="00E608C7" w:rsidP="00E608C7">
      <w:pPr>
        <w:spacing w:after="0" w:line="360" w:lineRule="auto"/>
        <w:rPr>
          <w:rFonts w:ascii="Arial" w:eastAsia="Times New Roman" w:hAnsi="Arial" w:cs="Arial"/>
          <w:sz w:val="24"/>
          <w:szCs w:val="24"/>
        </w:rPr>
      </w:pPr>
      <w:r w:rsidRPr="00E608C7">
        <w:rPr>
          <w:rFonts w:ascii="Arial" w:eastAsia="Times New Roman" w:hAnsi="Arial" w:cs="Arial"/>
          <w:sz w:val="24"/>
          <w:szCs w:val="24"/>
        </w:rPr>
        <w:t xml:space="preserve">                       </w:t>
      </w:r>
    </w:p>
    <w:tbl>
      <w:tblPr>
        <w:tblW w:w="5000" w:type="pct"/>
        <w:jc w:val="center"/>
        <w:tblLook w:val="01E0" w:firstRow="1" w:lastRow="1" w:firstColumn="1" w:lastColumn="1" w:noHBand="0" w:noVBand="0"/>
      </w:tblPr>
      <w:tblGrid>
        <w:gridCol w:w="4977"/>
        <w:gridCol w:w="8742"/>
      </w:tblGrid>
      <w:tr w:rsidR="00E608C7" w:rsidRPr="00E608C7" w14:paraId="5DE9645A" w14:textId="77777777" w:rsidTr="00E608C7">
        <w:trPr>
          <w:jc w:val="center"/>
        </w:trPr>
        <w:tc>
          <w:tcPr>
            <w:tcW w:w="1814" w:type="pct"/>
            <w:vAlign w:val="center"/>
            <w:hideMark/>
          </w:tcPr>
          <w:p w14:paraId="200B9534"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7767A31C"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E608C7" w:rsidRPr="00E608C7" w14:paraId="55309859" w14:textId="77777777" w:rsidTr="00E608C7">
        <w:trPr>
          <w:trHeight w:val="855"/>
          <w:jc w:val="center"/>
        </w:trPr>
        <w:tc>
          <w:tcPr>
            <w:tcW w:w="1814" w:type="pct"/>
            <w:hideMark/>
          </w:tcPr>
          <w:p w14:paraId="5DBBC236" w14:textId="77777777" w:rsidR="00E608C7" w:rsidRPr="00E608C7" w:rsidRDefault="00E608C7" w:rsidP="00E608C7">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07167294" w14:textId="77777777" w:rsidR="00E608C7" w:rsidRPr="00E608C7" w:rsidRDefault="00E608C7" w:rsidP="00E608C7">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1"/>
            </w:r>
          </w:p>
          <w:p w14:paraId="03364CE5" w14:textId="77777777" w:rsidR="00E608C7" w:rsidRPr="00E608C7" w:rsidRDefault="00E608C7" w:rsidP="00E608C7">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44518027" w14:textId="77777777" w:rsidR="00E608C7" w:rsidRPr="00E608C7" w:rsidRDefault="00E608C7" w:rsidP="00E608C7">
      <w:pPr>
        <w:spacing w:after="0" w:line="360" w:lineRule="auto"/>
        <w:rPr>
          <w:rFonts w:ascii="Arial" w:eastAsia="Times New Roman" w:hAnsi="Arial" w:cs="Arial"/>
          <w:sz w:val="24"/>
          <w:szCs w:val="24"/>
        </w:rPr>
      </w:pPr>
    </w:p>
    <w:p w14:paraId="05AE1F47" w14:textId="77777777" w:rsidR="00E608C7" w:rsidRPr="00E608C7" w:rsidRDefault="00E608C7" w:rsidP="00E608C7">
      <w:pPr>
        <w:spacing w:after="0" w:line="360" w:lineRule="auto"/>
        <w:rPr>
          <w:rFonts w:ascii="Arial" w:eastAsia="Times New Roman" w:hAnsi="Arial" w:cs="Arial"/>
          <w:sz w:val="24"/>
          <w:szCs w:val="24"/>
        </w:rPr>
      </w:pPr>
    </w:p>
    <w:p w14:paraId="03F2A8BC" w14:textId="77777777" w:rsidR="00E608C7" w:rsidRPr="00E608C7" w:rsidRDefault="00E608C7" w:rsidP="00E608C7">
      <w:pPr>
        <w:spacing w:after="0" w:line="360" w:lineRule="auto"/>
        <w:rPr>
          <w:rFonts w:ascii="Arial" w:eastAsia="Times New Roman" w:hAnsi="Arial" w:cs="Arial"/>
          <w:sz w:val="24"/>
          <w:szCs w:val="24"/>
        </w:rPr>
      </w:pPr>
    </w:p>
    <w:p w14:paraId="0F3FE1C8" w14:textId="77777777" w:rsidR="00E608C7" w:rsidRPr="00E608C7" w:rsidRDefault="00E608C7" w:rsidP="00E608C7">
      <w:pPr>
        <w:spacing w:after="0" w:line="360" w:lineRule="auto"/>
        <w:rPr>
          <w:rFonts w:ascii="Arial" w:eastAsia="Times New Roman" w:hAnsi="Arial" w:cs="Arial"/>
          <w:sz w:val="24"/>
          <w:szCs w:val="24"/>
        </w:rPr>
      </w:pPr>
    </w:p>
    <w:p w14:paraId="57D8623F" w14:textId="3D18BE33" w:rsidR="00E608C7" w:rsidRPr="00E608C7" w:rsidRDefault="00E608C7" w:rsidP="00E608C7">
      <w:pPr>
        <w:spacing w:after="0" w:line="360" w:lineRule="auto"/>
        <w:rPr>
          <w:rFonts w:ascii="Arial" w:eastAsia="Times New Roman" w:hAnsi="Arial" w:cs="Arial"/>
          <w:sz w:val="24"/>
          <w:szCs w:val="24"/>
        </w:rPr>
      </w:pPr>
      <w:r w:rsidRPr="00E608C7">
        <w:rPr>
          <w:rFonts w:ascii="Arial" w:eastAsia="Times New Roman" w:hAnsi="Arial" w:cs="Arial"/>
          <w:sz w:val="24"/>
          <w:szCs w:val="24"/>
        </w:rPr>
        <w:t xml:space="preserve">     </w:t>
      </w:r>
    </w:p>
    <w:p w14:paraId="233DE3D4" w14:textId="77777777" w:rsidR="00E608C7" w:rsidRPr="00E608C7" w:rsidRDefault="00E608C7" w:rsidP="00E608C7">
      <w:pPr>
        <w:spacing w:after="0" w:line="360" w:lineRule="auto"/>
        <w:rPr>
          <w:rFonts w:ascii="Arial" w:eastAsia="Times New Roman" w:hAnsi="Arial" w:cs="Arial"/>
          <w:b/>
        </w:rPr>
      </w:pPr>
    </w:p>
    <w:p w14:paraId="185A06CC" w14:textId="77777777" w:rsidR="00E608C7" w:rsidRPr="00E608C7" w:rsidRDefault="00E608C7" w:rsidP="00E608C7">
      <w:pPr>
        <w:spacing w:after="0" w:line="360" w:lineRule="auto"/>
        <w:rPr>
          <w:rFonts w:ascii="Arial" w:eastAsia="Times New Roman" w:hAnsi="Arial" w:cs="Arial"/>
          <w:sz w:val="24"/>
          <w:szCs w:val="24"/>
        </w:rPr>
      </w:pPr>
      <w:r w:rsidRPr="00E608C7">
        <w:rPr>
          <w:rFonts w:ascii="Arial" w:eastAsia="Times New Roman" w:hAnsi="Arial" w:cs="Arial"/>
          <w:b/>
        </w:rPr>
        <w:t xml:space="preserve">Część nr 2 – Dyski </w:t>
      </w:r>
      <w:r w:rsidR="00FE3A2F">
        <w:rPr>
          <w:rFonts w:ascii="Arial" w:eastAsia="Times New Roman" w:hAnsi="Arial" w:cs="Arial"/>
          <w:b/>
        </w:rPr>
        <w:t>dla</w:t>
      </w:r>
      <w:r w:rsidRPr="00E608C7">
        <w:rPr>
          <w:rFonts w:ascii="Arial" w:eastAsia="Times New Roman" w:hAnsi="Arial" w:cs="Arial"/>
          <w:b/>
        </w:rPr>
        <w:t xml:space="preserve"> DKWOC</w:t>
      </w:r>
    </w:p>
    <w:tbl>
      <w:tblPr>
        <w:tblW w:w="13719" w:type="dxa"/>
        <w:tblInd w:w="-5" w:type="dxa"/>
        <w:tblCellMar>
          <w:left w:w="70" w:type="dxa"/>
          <w:right w:w="70" w:type="dxa"/>
        </w:tblCellMar>
        <w:tblLook w:val="04A0" w:firstRow="1" w:lastRow="0" w:firstColumn="1" w:lastColumn="0" w:noHBand="0" w:noVBand="1"/>
      </w:tblPr>
      <w:tblGrid>
        <w:gridCol w:w="551"/>
        <w:gridCol w:w="4426"/>
        <w:gridCol w:w="1549"/>
        <w:gridCol w:w="701"/>
        <w:gridCol w:w="981"/>
        <w:gridCol w:w="1122"/>
        <w:gridCol w:w="1266"/>
        <w:gridCol w:w="1179"/>
        <w:gridCol w:w="1833"/>
        <w:gridCol w:w="111"/>
      </w:tblGrid>
      <w:tr w:rsidR="00FE3A2F" w:rsidRPr="008437A9" w14:paraId="4790BFF5" w14:textId="77777777" w:rsidTr="001909F6">
        <w:trPr>
          <w:gridAfter w:val="1"/>
          <w:wAfter w:w="111" w:type="dxa"/>
          <w:trHeight w:val="411"/>
        </w:trPr>
        <w:tc>
          <w:tcPr>
            <w:tcW w:w="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C37E39"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5975"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6CE40CC"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98C81F"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98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422A66"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122" w:type="dxa"/>
            <w:tcBorders>
              <w:top w:val="single" w:sz="4" w:space="0" w:color="auto"/>
              <w:left w:val="nil"/>
              <w:bottom w:val="single" w:sz="4" w:space="0" w:color="auto"/>
              <w:right w:val="single" w:sz="4" w:space="0" w:color="auto"/>
            </w:tcBorders>
            <w:shd w:val="clear" w:color="auto" w:fill="D9D9D9" w:themeFill="background1" w:themeFillShade="D9"/>
          </w:tcPr>
          <w:p w14:paraId="2E615C6E" w14:textId="77777777" w:rsidR="00FE3A2F" w:rsidRPr="00E608C7" w:rsidRDefault="00FE3A2F" w:rsidP="00FE3A2F">
            <w:pPr>
              <w:spacing w:before="240" w:after="200" w:line="240"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1266" w:type="dxa"/>
            <w:tcBorders>
              <w:top w:val="single" w:sz="4" w:space="0" w:color="auto"/>
              <w:left w:val="nil"/>
              <w:bottom w:val="single" w:sz="4" w:space="0" w:color="auto"/>
              <w:right w:val="single" w:sz="4" w:space="0" w:color="auto"/>
            </w:tcBorders>
            <w:shd w:val="clear" w:color="auto" w:fill="D9D9D9" w:themeFill="background1" w:themeFillShade="D9"/>
          </w:tcPr>
          <w:p w14:paraId="6823A57A" w14:textId="77777777" w:rsidR="00FE3A2F" w:rsidRPr="00E608C7" w:rsidRDefault="00FE3A2F" w:rsidP="00FE3A2F">
            <w:pPr>
              <w:spacing w:before="240" w:after="200" w:line="240"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117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A901808" w14:textId="77777777" w:rsidR="00FE3A2F" w:rsidRPr="00E608C7" w:rsidRDefault="00FE3A2F" w:rsidP="00FE3A2F">
            <w:pPr>
              <w:spacing w:before="240" w:after="200" w:line="240"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18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4F6B529" w14:textId="77777777" w:rsidR="00FE3A2F" w:rsidRPr="00E608C7" w:rsidRDefault="00FE3A2F" w:rsidP="00FE3A2F">
            <w:pPr>
              <w:spacing w:before="240" w:after="200" w:line="240"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FE3A2F" w:rsidRPr="008437A9" w14:paraId="634AF8E6" w14:textId="77777777" w:rsidTr="001909F6">
        <w:trPr>
          <w:gridAfter w:val="1"/>
          <w:wAfter w:w="111" w:type="dxa"/>
          <w:trHeight w:val="275"/>
        </w:trPr>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7210095"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1</w:t>
            </w:r>
          </w:p>
        </w:tc>
        <w:tc>
          <w:tcPr>
            <w:tcW w:w="5975" w:type="dxa"/>
            <w:gridSpan w:val="2"/>
            <w:tcBorders>
              <w:top w:val="single" w:sz="4" w:space="0" w:color="auto"/>
              <w:left w:val="nil"/>
              <w:bottom w:val="single" w:sz="4" w:space="0" w:color="auto"/>
              <w:right w:val="single" w:sz="4" w:space="0" w:color="auto"/>
            </w:tcBorders>
            <w:shd w:val="clear" w:color="auto" w:fill="E7E6E6" w:themeFill="background2"/>
            <w:vAlign w:val="center"/>
          </w:tcPr>
          <w:p w14:paraId="68202127"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2</w:t>
            </w:r>
          </w:p>
        </w:tc>
        <w:tc>
          <w:tcPr>
            <w:tcW w:w="701" w:type="dxa"/>
            <w:tcBorders>
              <w:top w:val="single" w:sz="4" w:space="0" w:color="auto"/>
              <w:left w:val="nil"/>
              <w:bottom w:val="single" w:sz="4" w:space="0" w:color="auto"/>
              <w:right w:val="single" w:sz="4" w:space="0" w:color="auto"/>
            </w:tcBorders>
            <w:shd w:val="clear" w:color="auto" w:fill="E7E6E6" w:themeFill="background2"/>
            <w:vAlign w:val="center"/>
          </w:tcPr>
          <w:p w14:paraId="33A4CAE2"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3</w:t>
            </w:r>
          </w:p>
        </w:tc>
        <w:tc>
          <w:tcPr>
            <w:tcW w:w="981" w:type="dxa"/>
            <w:tcBorders>
              <w:top w:val="single" w:sz="4" w:space="0" w:color="auto"/>
              <w:left w:val="nil"/>
              <w:bottom w:val="single" w:sz="4" w:space="0" w:color="auto"/>
              <w:right w:val="single" w:sz="4" w:space="0" w:color="auto"/>
            </w:tcBorders>
            <w:shd w:val="clear" w:color="auto" w:fill="E7E6E6" w:themeFill="background2"/>
            <w:vAlign w:val="center"/>
          </w:tcPr>
          <w:p w14:paraId="5408014A"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4</w:t>
            </w:r>
          </w:p>
        </w:tc>
        <w:tc>
          <w:tcPr>
            <w:tcW w:w="1122" w:type="dxa"/>
            <w:tcBorders>
              <w:top w:val="single" w:sz="4" w:space="0" w:color="auto"/>
              <w:left w:val="nil"/>
              <w:bottom w:val="single" w:sz="4" w:space="0" w:color="auto"/>
              <w:right w:val="single" w:sz="4" w:space="0" w:color="auto"/>
            </w:tcBorders>
            <w:shd w:val="clear" w:color="auto" w:fill="E7E6E6" w:themeFill="background2"/>
            <w:vAlign w:val="center"/>
          </w:tcPr>
          <w:p w14:paraId="52264EC5" w14:textId="77777777" w:rsidR="00FE3A2F" w:rsidRPr="00FE3A2F" w:rsidRDefault="00FE3A2F" w:rsidP="00FE3A2F">
            <w:pPr>
              <w:spacing w:after="0" w:line="240" w:lineRule="auto"/>
              <w:jc w:val="center"/>
              <w:rPr>
                <w:rFonts w:ascii="Arial" w:eastAsia="Times New Roman" w:hAnsi="Arial" w:cs="Arial"/>
                <w:b/>
                <w:bCs/>
                <w:i/>
                <w:sz w:val="16"/>
                <w:szCs w:val="16"/>
                <w:lang w:eastAsia="pl-PL"/>
              </w:rPr>
            </w:pPr>
            <w:r w:rsidRPr="00FE3A2F">
              <w:rPr>
                <w:rFonts w:ascii="Arial" w:eastAsia="Times New Roman" w:hAnsi="Arial" w:cs="Arial"/>
                <w:b/>
                <w:bCs/>
                <w:i/>
                <w:sz w:val="16"/>
                <w:szCs w:val="16"/>
                <w:lang w:eastAsia="pl-PL"/>
              </w:rPr>
              <w:t>5</w:t>
            </w:r>
          </w:p>
        </w:tc>
        <w:tc>
          <w:tcPr>
            <w:tcW w:w="1266" w:type="dxa"/>
            <w:tcBorders>
              <w:top w:val="single" w:sz="4" w:space="0" w:color="auto"/>
              <w:left w:val="nil"/>
              <w:bottom w:val="single" w:sz="4" w:space="0" w:color="auto"/>
              <w:right w:val="single" w:sz="4" w:space="0" w:color="auto"/>
            </w:tcBorders>
            <w:shd w:val="clear" w:color="auto" w:fill="E7E6E6" w:themeFill="background2"/>
            <w:vAlign w:val="center"/>
          </w:tcPr>
          <w:p w14:paraId="22A8C212" w14:textId="77777777" w:rsidR="00FE3A2F" w:rsidRPr="00FE3A2F" w:rsidRDefault="00FE3A2F" w:rsidP="00FE3A2F">
            <w:pPr>
              <w:spacing w:after="0" w:line="240" w:lineRule="auto"/>
              <w:jc w:val="center"/>
              <w:rPr>
                <w:rFonts w:ascii="Arial" w:eastAsia="Times New Roman" w:hAnsi="Arial" w:cs="Arial"/>
                <w:b/>
                <w:bCs/>
                <w:i/>
                <w:sz w:val="16"/>
                <w:szCs w:val="16"/>
                <w:lang w:eastAsia="pl-PL"/>
              </w:rPr>
            </w:pPr>
            <w:r w:rsidRPr="00FE3A2F">
              <w:rPr>
                <w:rFonts w:ascii="Arial" w:eastAsia="Times New Roman" w:hAnsi="Arial" w:cs="Arial"/>
                <w:b/>
                <w:bCs/>
                <w:i/>
                <w:sz w:val="16"/>
                <w:szCs w:val="16"/>
                <w:lang w:eastAsia="pl-PL"/>
              </w:rPr>
              <w:t>6</w:t>
            </w:r>
          </w:p>
        </w:tc>
        <w:tc>
          <w:tcPr>
            <w:tcW w:w="1179" w:type="dxa"/>
            <w:tcBorders>
              <w:top w:val="single" w:sz="4" w:space="0" w:color="auto"/>
              <w:left w:val="nil"/>
              <w:bottom w:val="single" w:sz="4" w:space="0" w:color="auto"/>
              <w:right w:val="single" w:sz="4" w:space="0" w:color="auto"/>
            </w:tcBorders>
            <w:shd w:val="clear" w:color="auto" w:fill="E7E6E6" w:themeFill="background2"/>
            <w:vAlign w:val="center"/>
          </w:tcPr>
          <w:p w14:paraId="3F29F299" w14:textId="77777777" w:rsidR="00FE3A2F" w:rsidRPr="00FE3A2F" w:rsidRDefault="00FE3A2F" w:rsidP="00FE3A2F">
            <w:pPr>
              <w:spacing w:after="0" w:line="240" w:lineRule="auto"/>
              <w:jc w:val="center"/>
              <w:rPr>
                <w:rFonts w:ascii="Arial" w:eastAsia="Aptos" w:hAnsi="Arial" w:cs="Arial"/>
                <w:b/>
                <w:bCs/>
                <w:i/>
                <w:color w:val="000000"/>
                <w:sz w:val="16"/>
                <w:szCs w:val="16"/>
              </w:rPr>
            </w:pPr>
            <w:r w:rsidRPr="00FE3A2F">
              <w:rPr>
                <w:rFonts w:ascii="Arial" w:eastAsia="Aptos" w:hAnsi="Arial" w:cs="Arial"/>
                <w:b/>
                <w:bCs/>
                <w:i/>
                <w:color w:val="000000"/>
                <w:sz w:val="16"/>
                <w:szCs w:val="16"/>
              </w:rPr>
              <w:t>7</w:t>
            </w:r>
          </w:p>
        </w:tc>
        <w:tc>
          <w:tcPr>
            <w:tcW w:w="1833" w:type="dxa"/>
            <w:tcBorders>
              <w:top w:val="single" w:sz="4" w:space="0" w:color="auto"/>
              <w:left w:val="nil"/>
              <w:bottom w:val="single" w:sz="4" w:space="0" w:color="auto"/>
              <w:right w:val="single" w:sz="4" w:space="0" w:color="auto"/>
            </w:tcBorders>
            <w:shd w:val="clear" w:color="auto" w:fill="E7E6E6" w:themeFill="background2"/>
            <w:vAlign w:val="center"/>
          </w:tcPr>
          <w:p w14:paraId="474CAB0D" w14:textId="77777777" w:rsidR="00FE3A2F" w:rsidRPr="00FE3A2F" w:rsidRDefault="00FE3A2F" w:rsidP="00FE3A2F">
            <w:pPr>
              <w:spacing w:after="0" w:line="240" w:lineRule="auto"/>
              <w:jc w:val="center"/>
              <w:rPr>
                <w:rFonts w:ascii="Arial" w:eastAsia="Aptos" w:hAnsi="Arial" w:cs="Arial"/>
                <w:b/>
                <w:bCs/>
                <w:i/>
                <w:color w:val="000000"/>
                <w:sz w:val="16"/>
                <w:szCs w:val="16"/>
              </w:rPr>
            </w:pPr>
            <w:r w:rsidRPr="00FE3A2F">
              <w:rPr>
                <w:rFonts w:ascii="Arial" w:eastAsia="Aptos" w:hAnsi="Arial" w:cs="Arial"/>
                <w:b/>
                <w:bCs/>
                <w:i/>
                <w:color w:val="000000"/>
                <w:sz w:val="16"/>
                <w:szCs w:val="16"/>
              </w:rPr>
              <w:t>8</w:t>
            </w:r>
          </w:p>
        </w:tc>
      </w:tr>
      <w:tr w:rsidR="00FE3A2F" w:rsidRPr="008437A9" w14:paraId="6100126C" w14:textId="77777777" w:rsidTr="001909F6">
        <w:trPr>
          <w:gridAfter w:val="1"/>
          <w:wAfter w:w="111" w:type="dxa"/>
          <w:trHeight w:val="386"/>
        </w:trPr>
        <w:tc>
          <w:tcPr>
            <w:tcW w:w="551" w:type="dxa"/>
            <w:tcBorders>
              <w:top w:val="single" w:sz="4" w:space="0" w:color="auto"/>
              <w:left w:val="single" w:sz="4" w:space="0" w:color="auto"/>
              <w:bottom w:val="single" w:sz="4" w:space="0" w:color="auto"/>
              <w:right w:val="single" w:sz="4" w:space="0" w:color="auto"/>
            </w:tcBorders>
            <w:vAlign w:val="center"/>
          </w:tcPr>
          <w:p w14:paraId="4E3B6DF7"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1.</w:t>
            </w:r>
          </w:p>
        </w:tc>
        <w:tc>
          <w:tcPr>
            <w:tcW w:w="5975" w:type="dxa"/>
            <w:gridSpan w:val="2"/>
            <w:tcBorders>
              <w:top w:val="single" w:sz="4" w:space="0" w:color="auto"/>
              <w:left w:val="single" w:sz="4" w:space="0" w:color="auto"/>
              <w:bottom w:val="single" w:sz="4" w:space="0" w:color="auto"/>
              <w:right w:val="single" w:sz="4" w:space="0" w:color="auto"/>
            </w:tcBorders>
            <w:shd w:val="clear" w:color="auto" w:fill="FFFFFF"/>
          </w:tcPr>
          <w:p w14:paraId="58F67179" w14:textId="77777777" w:rsidR="00FE3A2F" w:rsidRPr="008437A9" w:rsidRDefault="00FE3A2F" w:rsidP="00FF0FED">
            <w:pPr>
              <w:rPr>
                <w:rFonts w:ascii="Arial" w:hAnsi="Arial" w:cs="Arial"/>
                <w:sz w:val="20"/>
                <w:szCs w:val="20"/>
              </w:rPr>
            </w:pPr>
            <w:r w:rsidRPr="008437A9">
              <w:rPr>
                <w:rFonts w:ascii="Arial" w:hAnsi="Arial" w:cs="Arial"/>
                <w:sz w:val="20"/>
                <w:szCs w:val="20"/>
              </w:rPr>
              <w:t xml:space="preserve">Dysk zewnętrzny 4TB SSD Dysk zewnętrzny o pojemności 4TB SSD. Interfejs USB 3.2 Gen. 2x2, Złącze USB-C, max. prędkość odczytu 2000 MB/s, max. prędkość zapisu 2000 MB/s. Produkt referencyjny: </w:t>
            </w:r>
            <w:proofErr w:type="spellStart"/>
            <w:r w:rsidRPr="008437A9">
              <w:rPr>
                <w:rFonts w:ascii="Arial" w:hAnsi="Arial" w:cs="Arial"/>
                <w:sz w:val="20"/>
                <w:szCs w:val="20"/>
              </w:rPr>
              <w:t>SanDisk</w:t>
            </w:r>
            <w:proofErr w:type="spellEnd"/>
            <w:r w:rsidRPr="008437A9">
              <w:rPr>
                <w:rFonts w:ascii="Arial" w:hAnsi="Arial" w:cs="Arial"/>
                <w:sz w:val="20"/>
                <w:szCs w:val="20"/>
              </w:rPr>
              <w:t xml:space="preserve"> SDSSDE81-4T00-G25 lub równoważny o parametrach technicznych nie gorszych od wyżej wymienionych.</w:t>
            </w:r>
          </w:p>
        </w:tc>
        <w:tc>
          <w:tcPr>
            <w:tcW w:w="701" w:type="dxa"/>
            <w:tcBorders>
              <w:top w:val="single" w:sz="4" w:space="0" w:color="auto"/>
              <w:left w:val="single" w:sz="4" w:space="0" w:color="auto"/>
              <w:bottom w:val="single" w:sz="4" w:space="0" w:color="auto"/>
              <w:right w:val="single" w:sz="4" w:space="0" w:color="auto"/>
            </w:tcBorders>
            <w:vAlign w:val="center"/>
          </w:tcPr>
          <w:p w14:paraId="016C1982"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szt.</w:t>
            </w:r>
          </w:p>
        </w:tc>
        <w:tc>
          <w:tcPr>
            <w:tcW w:w="981" w:type="dxa"/>
            <w:tcBorders>
              <w:top w:val="single" w:sz="4" w:space="0" w:color="auto"/>
              <w:left w:val="single" w:sz="4" w:space="0" w:color="auto"/>
              <w:bottom w:val="single" w:sz="4" w:space="0" w:color="auto"/>
              <w:right w:val="single" w:sz="4" w:space="0" w:color="auto"/>
            </w:tcBorders>
            <w:vAlign w:val="center"/>
          </w:tcPr>
          <w:p w14:paraId="2B1B4EF1" w14:textId="77777777" w:rsidR="00FE3A2F" w:rsidRPr="008437A9" w:rsidRDefault="00FE3A2F" w:rsidP="00FF0FED">
            <w:pPr>
              <w:jc w:val="center"/>
              <w:rPr>
                <w:rFonts w:ascii="Arial" w:hAnsi="Arial" w:cs="Arial"/>
                <w:color w:val="000000"/>
                <w:sz w:val="20"/>
                <w:szCs w:val="20"/>
              </w:rPr>
            </w:pPr>
            <w:r w:rsidRPr="008437A9">
              <w:rPr>
                <w:rFonts w:ascii="Arial" w:hAnsi="Arial" w:cs="Arial"/>
                <w:color w:val="000000"/>
                <w:sz w:val="20"/>
                <w:szCs w:val="20"/>
              </w:rPr>
              <w:t>50</w:t>
            </w:r>
          </w:p>
        </w:tc>
        <w:tc>
          <w:tcPr>
            <w:tcW w:w="1122" w:type="dxa"/>
            <w:tcBorders>
              <w:top w:val="single" w:sz="4" w:space="0" w:color="auto"/>
              <w:left w:val="single" w:sz="4" w:space="0" w:color="auto"/>
              <w:bottom w:val="single" w:sz="4" w:space="0" w:color="auto"/>
              <w:right w:val="single" w:sz="4" w:space="0" w:color="auto"/>
            </w:tcBorders>
          </w:tcPr>
          <w:p w14:paraId="51B04EAA" w14:textId="77777777" w:rsidR="00FE3A2F" w:rsidRPr="008437A9" w:rsidRDefault="00FE3A2F" w:rsidP="00FF0FED">
            <w:pPr>
              <w:jc w:val="center"/>
              <w:rPr>
                <w:rFonts w:ascii="Arial" w:hAnsi="Arial" w:cs="Arial"/>
                <w:color w:val="000000"/>
                <w:sz w:val="20"/>
                <w:szCs w:val="20"/>
              </w:rPr>
            </w:pPr>
          </w:p>
        </w:tc>
        <w:tc>
          <w:tcPr>
            <w:tcW w:w="1266" w:type="dxa"/>
            <w:tcBorders>
              <w:top w:val="single" w:sz="4" w:space="0" w:color="auto"/>
              <w:left w:val="single" w:sz="4" w:space="0" w:color="auto"/>
              <w:bottom w:val="single" w:sz="4" w:space="0" w:color="auto"/>
              <w:right w:val="single" w:sz="4" w:space="0" w:color="auto"/>
            </w:tcBorders>
          </w:tcPr>
          <w:p w14:paraId="73C6B04D" w14:textId="77777777" w:rsidR="00FE3A2F" w:rsidRPr="008437A9" w:rsidRDefault="00FE3A2F" w:rsidP="00FF0FED">
            <w:pPr>
              <w:jc w:val="center"/>
              <w:rPr>
                <w:rFonts w:ascii="Arial" w:hAnsi="Arial" w:cs="Arial"/>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286668B8" w14:textId="77777777" w:rsidR="00FE3A2F" w:rsidRPr="008437A9" w:rsidRDefault="00FE3A2F"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7BCC204D" w14:textId="77777777" w:rsidR="00FE3A2F" w:rsidRPr="008437A9" w:rsidRDefault="00FE3A2F" w:rsidP="00FF0FED">
            <w:pPr>
              <w:jc w:val="center"/>
              <w:rPr>
                <w:rFonts w:ascii="Arial" w:hAnsi="Arial" w:cs="Arial"/>
                <w:color w:val="000000"/>
                <w:sz w:val="20"/>
                <w:szCs w:val="20"/>
              </w:rPr>
            </w:pPr>
          </w:p>
        </w:tc>
      </w:tr>
      <w:tr w:rsidR="00FE3A2F" w:rsidRPr="008437A9" w14:paraId="58FE6BC9" w14:textId="77777777" w:rsidTr="001909F6">
        <w:trPr>
          <w:gridAfter w:val="1"/>
          <w:wAfter w:w="111" w:type="dxa"/>
          <w:trHeight w:val="386"/>
        </w:trPr>
        <w:tc>
          <w:tcPr>
            <w:tcW w:w="551" w:type="dxa"/>
            <w:tcBorders>
              <w:top w:val="single" w:sz="4" w:space="0" w:color="auto"/>
              <w:left w:val="single" w:sz="4" w:space="0" w:color="auto"/>
              <w:bottom w:val="single" w:sz="4" w:space="0" w:color="auto"/>
              <w:right w:val="single" w:sz="4" w:space="0" w:color="auto"/>
            </w:tcBorders>
            <w:vAlign w:val="center"/>
          </w:tcPr>
          <w:p w14:paraId="5ACF9B2A"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2.</w:t>
            </w:r>
          </w:p>
        </w:tc>
        <w:tc>
          <w:tcPr>
            <w:tcW w:w="5975" w:type="dxa"/>
            <w:gridSpan w:val="2"/>
            <w:tcBorders>
              <w:top w:val="nil"/>
              <w:left w:val="single" w:sz="4" w:space="0" w:color="auto"/>
              <w:bottom w:val="single" w:sz="4" w:space="0" w:color="auto"/>
              <w:right w:val="single" w:sz="4" w:space="0" w:color="auto"/>
            </w:tcBorders>
            <w:shd w:val="clear" w:color="auto" w:fill="FFFFFF"/>
          </w:tcPr>
          <w:p w14:paraId="6980839B" w14:textId="77777777" w:rsidR="00FE3A2F" w:rsidRPr="008437A9" w:rsidRDefault="00FE3A2F" w:rsidP="00FF0FED">
            <w:pPr>
              <w:rPr>
                <w:rFonts w:ascii="Arial" w:hAnsi="Arial" w:cs="Arial"/>
                <w:sz w:val="20"/>
                <w:szCs w:val="20"/>
              </w:rPr>
            </w:pPr>
            <w:r w:rsidRPr="008437A9">
              <w:rPr>
                <w:rFonts w:ascii="Arial" w:hAnsi="Arial" w:cs="Arial"/>
                <w:sz w:val="20"/>
                <w:szCs w:val="20"/>
              </w:rPr>
              <w:t>Dysk wewnętrzny 512 GB SSD 2,5" SATA 3 Dysk wewnętrzny o pojemności 512 GB SSD, 2,5" wykorzystujący interfejs SATA 3. Produkt referencyjny: KINGSTON SKC600/512G lub równoważny o parametrach technicznych nie gorszych od wyżej wymienionych.</w:t>
            </w:r>
          </w:p>
        </w:tc>
        <w:tc>
          <w:tcPr>
            <w:tcW w:w="701" w:type="dxa"/>
            <w:tcBorders>
              <w:top w:val="nil"/>
              <w:left w:val="single" w:sz="4" w:space="0" w:color="auto"/>
              <w:bottom w:val="single" w:sz="4" w:space="0" w:color="auto"/>
              <w:right w:val="single" w:sz="4" w:space="0" w:color="auto"/>
            </w:tcBorders>
            <w:vAlign w:val="center"/>
          </w:tcPr>
          <w:p w14:paraId="0245B9FD"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szt.</w:t>
            </w:r>
          </w:p>
        </w:tc>
        <w:tc>
          <w:tcPr>
            <w:tcW w:w="981" w:type="dxa"/>
            <w:tcBorders>
              <w:top w:val="nil"/>
              <w:left w:val="single" w:sz="4" w:space="0" w:color="auto"/>
              <w:bottom w:val="single" w:sz="4" w:space="0" w:color="auto"/>
              <w:right w:val="single" w:sz="4" w:space="0" w:color="auto"/>
            </w:tcBorders>
            <w:vAlign w:val="center"/>
          </w:tcPr>
          <w:p w14:paraId="47FCC8DF" w14:textId="77777777" w:rsidR="00FE3A2F" w:rsidRPr="008437A9" w:rsidRDefault="00FE3A2F" w:rsidP="00FF0FED">
            <w:pPr>
              <w:jc w:val="center"/>
              <w:rPr>
                <w:rFonts w:ascii="Arial" w:hAnsi="Arial" w:cs="Arial"/>
                <w:color w:val="000000"/>
                <w:sz w:val="20"/>
                <w:szCs w:val="20"/>
              </w:rPr>
            </w:pPr>
            <w:r w:rsidRPr="008437A9">
              <w:rPr>
                <w:rFonts w:ascii="Arial" w:hAnsi="Arial" w:cs="Arial"/>
                <w:color w:val="000000"/>
                <w:sz w:val="20"/>
                <w:szCs w:val="20"/>
              </w:rPr>
              <w:t>20</w:t>
            </w:r>
          </w:p>
        </w:tc>
        <w:tc>
          <w:tcPr>
            <w:tcW w:w="1122" w:type="dxa"/>
            <w:tcBorders>
              <w:top w:val="nil"/>
              <w:left w:val="single" w:sz="4" w:space="0" w:color="auto"/>
              <w:bottom w:val="single" w:sz="4" w:space="0" w:color="auto"/>
              <w:right w:val="single" w:sz="4" w:space="0" w:color="auto"/>
            </w:tcBorders>
          </w:tcPr>
          <w:p w14:paraId="47B2E210" w14:textId="77777777" w:rsidR="00FE3A2F" w:rsidRPr="008437A9" w:rsidRDefault="00FE3A2F" w:rsidP="00FF0FED">
            <w:pPr>
              <w:jc w:val="center"/>
              <w:rPr>
                <w:rFonts w:ascii="Arial" w:hAnsi="Arial" w:cs="Arial"/>
                <w:color w:val="000000"/>
                <w:sz w:val="20"/>
                <w:szCs w:val="20"/>
              </w:rPr>
            </w:pPr>
          </w:p>
        </w:tc>
        <w:tc>
          <w:tcPr>
            <w:tcW w:w="1266" w:type="dxa"/>
            <w:tcBorders>
              <w:top w:val="nil"/>
              <w:left w:val="single" w:sz="4" w:space="0" w:color="auto"/>
              <w:bottom w:val="single" w:sz="4" w:space="0" w:color="auto"/>
              <w:right w:val="single" w:sz="4" w:space="0" w:color="auto"/>
            </w:tcBorders>
          </w:tcPr>
          <w:p w14:paraId="3497627E" w14:textId="77777777" w:rsidR="00FE3A2F" w:rsidRPr="008437A9" w:rsidRDefault="00FE3A2F" w:rsidP="00FF0FED">
            <w:pPr>
              <w:jc w:val="center"/>
              <w:rPr>
                <w:rFonts w:ascii="Arial" w:hAnsi="Arial" w:cs="Arial"/>
                <w:color w:val="000000"/>
                <w:sz w:val="20"/>
                <w:szCs w:val="20"/>
              </w:rPr>
            </w:pPr>
          </w:p>
        </w:tc>
        <w:tc>
          <w:tcPr>
            <w:tcW w:w="1179" w:type="dxa"/>
            <w:tcBorders>
              <w:top w:val="nil"/>
              <w:left w:val="single" w:sz="4" w:space="0" w:color="auto"/>
              <w:bottom w:val="single" w:sz="4" w:space="0" w:color="auto"/>
              <w:right w:val="single" w:sz="4" w:space="0" w:color="auto"/>
            </w:tcBorders>
          </w:tcPr>
          <w:p w14:paraId="2EAA5E15" w14:textId="77777777" w:rsidR="00FE3A2F" w:rsidRPr="008437A9" w:rsidRDefault="00FE3A2F" w:rsidP="00FF0FED">
            <w:pPr>
              <w:jc w:val="center"/>
              <w:rPr>
                <w:rFonts w:ascii="Arial" w:hAnsi="Arial" w:cs="Arial"/>
                <w:color w:val="000000"/>
                <w:sz w:val="20"/>
                <w:szCs w:val="20"/>
              </w:rPr>
            </w:pPr>
          </w:p>
        </w:tc>
        <w:tc>
          <w:tcPr>
            <w:tcW w:w="1833" w:type="dxa"/>
            <w:tcBorders>
              <w:top w:val="nil"/>
              <w:left w:val="single" w:sz="4" w:space="0" w:color="auto"/>
              <w:bottom w:val="single" w:sz="4" w:space="0" w:color="auto"/>
              <w:right w:val="single" w:sz="4" w:space="0" w:color="auto"/>
            </w:tcBorders>
          </w:tcPr>
          <w:p w14:paraId="58E80B18" w14:textId="77777777" w:rsidR="00FE3A2F" w:rsidRPr="008437A9" w:rsidRDefault="00FE3A2F" w:rsidP="00FF0FED">
            <w:pPr>
              <w:jc w:val="center"/>
              <w:rPr>
                <w:rFonts w:ascii="Arial" w:hAnsi="Arial" w:cs="Arial"/>
                <w:color w:val="000000"/>
                <w:sz w:val="20"/>
                <w:szCs w:val="20"/>
              </w:rPr>
            </w:pPr>
          </w:p>
        </w:tc>
      </w:tr>
      <w:tr w:rsidR="00FE3A2F" w:rsidRPr="008437A9" w14:paraId="50112EE5" w14:textId="77777777" w:rsidTr="001909F6">
        <w:trPr>
          <w:gridAfter w:val="1"/>
          <w:wAfter w:w="111" w:type="dxa"/>
          <w:trHeight w:val="386"/>
        </w:trPr>
        <w:tc>
          <w:tcPr>
            <w:tcW w:w="551" w:type="dxa"/>
            <w:tcBorders>
              <w:top w:val="single" w:sz="4" w:space="0" w:color="auto"/>
              <w:left w:val="single" w:sz="4" w:space="0" w:color="auto"/>
              <w:bottom w:val="single" w:sz="4" w:space="0" w:color="auto"/>
              <w:right w:val="single" w:sz="4" w:space="0" w:color="auto"/>
            </w:tcBorders>
            <w:vAlign w:val="center"/>
          </w:tcPr>
          <w:p w14:paraId="3379F695"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3.</w:t>
            </w:r>
          </w:p>
        </w:tc>
        <w:tc>
          <w:tcPr>
            <w:tcW w:w="5975" w:type="dxa"/>
            <w:gridSpan w:val="2"/>
            <w:tcBorders>
              <w:top w:val="nil"/>
              <w:left w:val="single" w:sz="4" w:space="0" w:color="auto"/>
              <w:bottom w:val="single" w:sz="4" w:space="0" w:color="auto"/>
              <w:right w:val="single" w:sz="4" w:space="0" w:color="auto"/>
            </w:tcBorders>
            <w:shd w:val="clear" w:color="auto" w:fill="FFFFFF"/>
          </w:tcPr>
          <w:p w14:paraId="68F56F91" w14:textId="77777777" w:rsidR="00FE3A2F" w:rsidRPr="008437A9" w:rsidRDefault="00FE3A2F" w:rsidP="00FF0FED">
            <w:pPr>
              <w:rPr>
                <w:rFonts w:ascii="Arial" w:hAnsi="Arial" w:cs="Arial"/>
                <w:sz w:val="20"/>
                <w:szCs w:val="20"/>
              </w:rPr>
            </w:pPr>
            <w:r w:rsidRPr="008437A9">
              <w:rPr>
                <w:rFonts w:ascii="Arial" w:hAnsi="Arial" w:cs="Arial"/>
                <w:sz w:val="20"/>
                <w:szCs w:val="20"/>
              </w:rPr>
              <w:t>Dysk zewnętrzny 5TB HDD 2,5" USB 3.0 Plug &amp; Play Dysk zewnętrzny o pojemności 5TB HDD 2,5"USB 3.0 z technologią Plug &amp; Play, prędkość interfejsu 5Gb/s. Produkt referencyjny: SEAGATE Expansion 5TB USB 3.0 lub równoważny o parametrach technicznych nie gorszych od wyżej wymienionych.</w:t>
            </w:r>
          </w:p>
        </w:tc>
        <w:tc>
          <w:tcPr>
            <w:tcW w:w="701" w:type="dxa"/>
            <w:tcBorders>
              <w:top w:val="nil"/>
              <w:left w:val="single" w:sz="4" w:space="0" w:color="auto"/>
              <w:bottom w:val="single" w:sz="4" w:space="0" w:color="auto"/>
              <w:right w:val="single" w:sz="4" w:space="0" w:color="auto"/>
            </w:tcBorders>
            <w:vAlign w:val="center"/>
          </w:tcPr>
          <w:p w14:paraId="2AC60BC8"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szt.</w:t>
            </w:r>
          </w:p>
        </w:tc>
        <w:tc>
          <w:tcPr>
            <w:tcW w:w="981" w:type="dxa"/>
            <w:tcBorders>
              <w:top w:val="nil"/>
              <w:left w:val="single" w:sz="4" w:space="0" w:color="auto"/>
              <w:bottom w:val="single" w:sz="4" w:space="0" w:color="auto"/>
              <w:right w:val="single" w:sz="4" w:space="0" w:color="auto"/>
            </w:tcBorders>
            <w:vAlign w:val="center"/>
          </w:tcPr>
          <w:p w14:paraId="0ABEC609" w14:textId="77777777" w:rsidR="00FE3A2F" w:rsidRPr="008437A9" w:rsidRDefault="00FE3A2F" w:rsidP="00FF0FED">
            <w:pPr>
              <w:jc w:val="center"/>
              <w:rPr>
                <w:rFonts w:ascii="Arial" w:hAnsi="Arial" w:cs="Arial"/>
                <w:color w:val="000000"/>
                <w:sz w:val="20"/>
                <w:szCs w:val="20"/>
              </w:rPr>
            </w:pPr>
            <w:r w:rsidRPr="008437A9">
              <w:rPr>
                <w:rFonts w:ascii="Arial" w:hAnsi="Arial" w:cs="Arial"/>
                <w:color w:val="000000"/>
                <w:sz w:val="20"/>
                <w:szCs w:val="20"/>
              </w:rPr>
              <w:t>31</w:t>
            </w:r>
          </w:p>
        </w:tc>
        <w:tc>
          <w:tcPr>
            <w:tcW w:w="1122" w:type="dxa"/>
            <w:tcBorders>
              <w:top w:val="nil"/>
              <w:left w:val="single" w:sz="4" w:space="0" w:color="auto"/>
              <w:bottom w:val="single" w:sz="4" w:space="0" w:color="auto"/>
              <w:right w:val="single" w:sz="4" w:space="0" w:color="auto"/>
            </w:tcBorders>
          </w:tcPr>
          <w:p w14:paraId="53BFFA98" w14:textId="77777777" w:rsidR="00FE3A2F" w:rsidRPr="008437A9" w:rsidRDefault="00FE3A2F" w:rsidP="00FF0FED">
            <w:pPr>
              <w:jc w:val="center"/>
              <w:rPr>
                <w:rFonts w:ascii="Arial" w:hAnsi="Arial" w:cs="Arial"/>
                <w:color w:val="000000"/>
                <w:sz w:val="20"/>
                <w:szCs w:val="20"/>
              </w:rPr>
            </w:pPr>
          </w:p>
        </w:tc>
        <w:tc>
          <w:tcPr>
            <w:tcW w:w="1266" w:type="dxa"/>
            <w:tcBorders>
              <w:top w:val="nil"/>
              <w:left w:val="single" w:sz="4" w:space="0" w:color="auto"/>
              <w:bottom w:val="single" w:sz="4" w:space="0" w:color="auto"/>
              <w:right w:val="single" w:sz="4" w:space="0" w:color="auto"/>
            </w:tcBorders>
          </w:tcPr>
          <w:p w14:paraId="06FD8352" w14:textId="77777777" w:rsidR="00FE3A2F" w:rsidRPr="008437A9" w:rsidRDefault="00FE3A2F" w:rsidP="00FF0FED">
            <w:pPr>
              <w:jc w:val="center"/>
              <w:rPr>
                <w:rFonts w:ascii="Arial" w:hAnsi="Arial" w:cs="Arial"/>
                <w:color w:val="000000"/>
                <w:sz w:val="20"/>
                <w:szCs w:val="20"/>
              </w:rPr>
            </w:pPr>
          </w:p>
        </w:tc>
        <w:tc>
          <w:tcPr>
            <w:tcW w:w="1179" w:type="dxa"/>
            <w:tcBorders>
              <w:top w:val="nil"/>
              <w:left w:val="single" w:sz="4" w:space="0" w:color="auto"/>
              <w:bottom w:val="single" w:sz="4" w:space="0" w:color="auto"/>
              <w:right w:val="single" w:sz="4" w:space="0" w:color="auto"/>
            </w:tcBorders>
          </w:tcPr>
          <w:p w14:paraId="46A39C0F" w14:textId="77777777" w:rsidR="00FE3A2F" w:rsidRPr="008437A9" w:rsidRDefault="00FE3A2F" w:rsidP="00FF0FED">
            <w:pPr>
              <w:jc w:val="center"/>
              <w:rPr>
                <w:rFonts w:ascii="Arial" w:hAnsi="Arial" w:cs="Arial"/>
                <w:color w:val="000000"/>
                <w:sz w:val="20"/>
                <w:szCs w:val="20"/>
              </w:rPr>
            </w:pPr>
          </w:p>
        </w:tc>
        <w:tc>
          <w:tcPr>
            <w:tcW w:w="1833" w:type="dxa"/>
            <w:tcBorders>
              <w:top w:val="nil"/>
              <w:left w:val="single" w:sz="4" w:space="0" w:color="auto"/>
              <w:bottom w:val="single" w:sz="4" w:space="0" w:color="auto"/>
              <w:right w:val="single" w:sz="4" w:space="0" w:color="auto"/>
            </w:tcBorders>
          </w:tcPr>
          <w:p w14:paraId="0DA6B8EE" w14:textId="77777777" w:rsidR="00FE3A2F" w:rsidRPr="008437A9" w:rsidRDefault="00FE3A2F" w:rsidP="00FF0FED">
            <w:pPr>
              <w:jc w:val="center"/>
              <w:rPr>
                <w:rFonts w:ascii="Arial" w:hAnsi="Arial" w:cs="Arial"/>
                <w:color w:val="000000"/>
                <w:sz w:val="20"/>
                <w:szCs w:val="20"/>
              </w:rPr>
            </w:pPr>
          </w:p>
        </w:tc>
      </w:tr>
      <w:tr w:rsidR="00FE3A2F" w:rsidRPr="008437A9" w14:paraId="0927162E" w14:textId="77777777" w:rsidTr="001909F6">
        <w:trPr>
          <w:gridAfter w:val="1"/>
          <w:wAfter w:w="111" w:type="dxa"/>
          <w:trHeight w:val="386"/>
        </w:trPr>
        <w:tc>
          <w:tcPr>
            <w:tcW w:w="551" w:type="dxa"/>
            <w:tcBorders>
              <w:top w:val="single" w:sz="4" w:space="0" w:color="auto"/>
              <w:left w:val="single" w:sz="4" w:space="0" w:color="auto"/>
              <w:bottom w:val="single" w:sz="4" w:space="0" w:color="auto"/>
              <w:right w:val="single" w:sz="4" w:space="0" w:color="auto"/>
            </w:tcBorders>
            <w:vAlign w:val="center"/>
          </w:tcPr>
          <w:p w14:paraId="3E40D604"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4.</w:t>
            </w:r>
          </w:p>
        </w:tc>
        <w:tc>
          <w:tcPr>
            <w:tcW w:w="5975" w:type="dxa"/>
            <w:gridSpan w:val="2"/>
            <w:tcBorders>
              <w:top w:val="nil"/>
              <w:left w:val="single" w:sz="4" w:space="0" w:color="auto"/>
              <w:bottom w:val="single" w:sz="4" w:space="0" w:color="auto"/>
              <w:right w:val="single" w:sz="4" w:space="0" w:color="auto"/>
            </w:tcBorders>
            <w:shd w:val="clear" w:color="auto" w:fill="FFFFFF"/>
          </w:tcPr>
          <w:p w14:paraId="585F3496" w14:textId="77777777" w:rsidR="00FE3A2F" w:rsidRPr="008437A9" w:rsidRDefault="00FE3A2F" w:rsidP="00FF0FED">
            <w:pPr>
              <w:rPr>
                <w:rFonts w:ascii="Arial" w:hAnsi="Arial" w:cs="Arial"/>
                <w:sz w:val="20"/>
                <w:szCs w:val="20"/>
              </w:rPr>
            </w:pPr>
            <w:r w:rsidRPr="008437A9">
              <w:rPr>
                <w:rFonts w:ascii="Arial" w:hAnsi="Arial" w:cs="Arial"/>
                <w:sz w:val="20"/>
                <w:szCs w:val="20"/>
              </w:rPr>
              <w:t>Dysk zewnętrzny min. 2TB HDD 2,5" USB 3.0 Plug &amp; Play</w:t>
            </w:r>
            <w:r w:rsidRPr="008437A9">
              <w:rPr>
                <w:rFonts w:ascii="Arial" w:hAnsi="Arial" w:cs="Arial"/>
                <w:sz w:val="20"/>
                <w:szCs w:val="20"/>
              </w:rPr>
              <w:br/>
              <w:t>Dysk zewnętrzny o pojemności min. 2TB; HDD USB 3.0 Plug &amp; Play, min. prędkość interfejsu min. 5Gb/s.</w:t>
            </w:r>
            <w:r w:rsidRPr="008437A9">
              <w:rPr>
                <w:rFonts w:ascii="Arial" w:hAnsi="Arial" w:cs="Arial"/>
                <w:sz w:val="20"/>
                <w:szCs w:val="20"/>
              </w:rPr>
              <w:br/>
              <w:t>Produkt referencyjny: SEAGATE Expansion 2TB USB 3.0 lub równoważny o parametrach technicznych nie gorszych od wyżej wymienionych.</w:t>
            </w:r>
          </w:p>
        </w:tc>
        <w:tc>
          <w:tcPr>
            <w:tcW w:w="701" w:type="dxa"/>
            <w:tcBorders>
              <w:top w:val="nil"/>
              <w:left w:val="single" w:sz="4" w:space="0" w:color="auto"/>
              <w:bottom w:val="single" w:sz="4" w:space="0" w:color="auto"/>
              <w:right w:val="single" w:sz="4" w:space="0" w:color="auto"/>
            </w:tcBorders>
            <w:vAlign w:val="center"/>
          </w:tcPr>
          <w:p w14:paraId="5771563A"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szt.</w:t>
            </w:r>
          </w:p>
        </w:tc>
        <w:tc>
          <w:tcPr>
            <w:tcW w:w="981" w:type="dxa"/>
            <w:tcBorders>
              <w:top w:val="nil"/>
              <w:left w:val="single" w:sz="4" w:space="0" w:color="auto"/>
              <w:bottom w:val="single" w:sz="4" w:space="0" w:color="auto"/>
              <w:right w:val="single" w:sz="4" w:space="0" w:color="auto"/>
            </w:tcBorders>
            <w:vAlign w:val="center"/>
          </w:tcPr>
          <w:p w14:paraId="3205D2F3" w14:textId="77777777" w:rsidR="00FE3A2F" w:rsidRPr="008437A9" w:rsidRDefault="00FE3A2F" w:rsidP="00FF0FED">
            <w:pPr>
              <w:jc w:val="center"/>
              <w:rPr>
                <w:rFonts w:ascii="Arial" w:hAnsi="Arial" w:cs="Arial"/>
                <w:color w:val="000000"/>
                <w:sz w:val="20"/>
                <w:szCs w:val="20"/>
              </w:rPr>
            </w:pPr>
            <w:r w:rsidRPr="008437A9">
              <w:rPr>
                <w:rFonts w:ascii="Arial" w:hAnsi="Arial" w:cs="Arial"/>
                <w:color w:val="000000"/>
                <w:sz w:val="20"/>
                <w:szCs w:val="20"/>
              </w:rPr>
              <w:t>10</w:t>
            </w:r>
          </w:p>
        </w:tc>
        <w:tc>
          <w:tcPr>
            <w:tcW w:w="1122" w:type="dxa"/>
            <w:tcBorders>
              <w:top w:val="nil"/>
              <w:left w:val="single" w:sz="4" w:space="0" w:color="auto"/>
              <w:bottom w:val="single" w:sz="4" w:space="0" w:color="auto"/>
              <w:right w:val="single" w:sz="4" w:space="0" w:color="auto"/>
            </w:tcBorders>
          </w:tcPr>
          <w:p w14:paraId="247A92FD" w14:textId="77777777" w:rsidR="00FE3A2F" w:rsidRPr="008437A9" w:rsidRDefault="00FE3A2F" w:rsidP="00FF0FED">
            <w:pPr>
              <w:jc w:val="center"/>
              <w:rPr>
                <w:rFonts w:ascii="Arial" w:hAnsi="Arial" w:cs="Arial"/>
                <w:color w:val="000000"/>
                <w:sz w:val="20"/>
                <w:szCs w:val="20"/>
              </w:rPr>
            </w:pPr>
          </w:p>
        </w:tc>
        <w:tc>
          <w:tcPr>
            <w:tcW w:w="1266" w:type="dxa"/>
            <w:tcBorders>
              <w:top w:val="nil"/>
              <w:left w:val="single" w:sz="4" w:space="0" w:color="auto"/>
              <w:bottom w:val="single" w:sz="4" w:space="0" w:color="auto"/>
              <w:right w:val="single" w:sz="4" w:space="0" w:color="auto"/>
            </w:tcBorders>
          </w:tcPr>
          <w:p w14:paraId="0D65BE2B" w14:textId="77777777" w:rsidR="00FE3A2F" w:rsidRPr="008437A9" w:rsidRDefault="00FE3A2F" w:rsidP="00FF0FED">
            <w:pPr>
              <w:jc w:val="center"/>
              <w:rPr>
                <w:rFonts w:ascii="Arial" w:hAnsi="Arial" w:cs="Arial"/>
                <w:color w:val="000000"/>
                <w:sz w:val="20"/>
                <w:szCs w:val="20"/>
              </w:rPr>
            </w:pPr>
          </w:p>
        </w:tc>
        <w:tc>
          <w:tcPr>
            <w:tcW w:w="1179" w:type="dxa"/>
            <w:tcBorders>
              <w:top w:val="nil"/>
              <w:left w:val="single" w:sz="4" w:space="0" w:color="auto"/>
              <w:bottom w:val="single" w:sz="4" w:space="0" w:color="auto"/>
              <w:right w:val="single" w:sz="4" w:space="0" w:color="auto"/>
            </w:tcBorders>
          </w:tcPr>
          <w:p w14:paraId="133D2B53" w14:textId="77777777" w:rsidR="00FE3A2F" w:rsidRPr="008437A9" w:rsidRDefault="00FE3A2F" w:rsidP="00FF0FED">
            <w:pPr>
              <w:jc w:val="center"/>
              <w:rPr>
                <w:rFonts w:ascii="Arial" w:hAnsi="Arial" w:cs="Arial"/>
                <w:color w:val="000000"/>
                <w:sz w:val="20"/>
                <w:szCs w:val="20"/>
              </w:rPr>
            </w:pPr>
          </w:p>
        </w:tc>
        <w:tc>
          <w:tcPr>
            <w:tcW w:w="1833" w:type="dxa"/>
            <w:tcBorders>
              <w:top w:val="nil"/>
              <w:left w:val="single" w:sz="4" w:space="0" w:color="auto"/>
              <w:bottom w:val="single" w:sz="4" w:space="0" w:color="auto"/>
              <w:right w:val="single" w:sz="4" w:space="0" w:color="auto"/>
            </w:tcBorders>
          </w:tcPr>
          <w:p w14:paraId="2CB3CF5E" w14:textId="77777777" w:rsidR="00FE3A2F" w:rsidRPr="008437A9" w:rsidRDefault="00FE3A2F" w:rsidP="00FF0FED">
            <w:pPr>
              <w:jc w:val="center"/>
              <w:rPr>
                <w:rFonts w:ascii="Arial" w:hAnsi="Arial" w:cs="Arial"/>
                <w:color w:val="000000"/>
                <w:sz w:val="20"/>
                <w:szCs w:val="20"/>
              </w:rPr>
            </w:pPr>
          </w:p>
        </w:tc>
      </w:tr>
      <w:tr w:rsidR="00FE3A2F" w:rsidRPr="008437A9" w14:paraId="6AE915ED" w14:textId="77777777" w:rsidTr="001909F6">
        <w:trPr>
          <w:gridAfter w:val="1"/>
          <w:wAfter w:w="111" w:type="dxa"/>
          <w:trHeight w:val="386"/>
        </w:trPr>
        <w:tc>
          <w:tcPr>
            <w:tcW w:w="551" w:type="dxa"/>
            <w:tcBorders>
              <w:top w:val="single" w:sz="4" w:space="0" w:color="auto"/>
              <w:left w:val="single" w:sz="4" w:space="0" w:color="auto"/>
              <w:bottom w:val="single" w:sz="4" w:space="0" w:color="auto"/>
              <w:right w:val="single" w:sz="4" w:space="0" w:color="auto"/>
            </w:tcBorders>
            <w:vAlign w:val="center"/>
          </w:tcPr>
          <w:p w14:paraId="3B8A8BB3"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5.</w:t>
            </w:r>
          </w:p>
        </w:tc>
        <w:tc>
          <w:tcPr>
            <w:tcW w:w="5975" w:type="dxa"/>
            <w:gridSpan w:val="2"/>
            <w:tcBorders>
              <w:top w:val="nil"/>
              <w:left w:val="single" w:sz="4" w:space="0" w:color="auto"/>
              <w:bottom w:val="single" w:sz="4" w:space="0" w:color="auto"/>
              <w:right w:val="single" w:sz="4" w:space="0" w:color="auto"/>
            </w:tcBorders>
            <w:shd w:val="clear" w:color="auto" w:fill="FFFFFF"/>
            <w:vAlign w:val="center"/>
          </w:tcPr>
          <w:p w14:paraId="4D1E1337" w14:textId="77777777" w:rsidR="00FE3A2F" w:rsidRPr="008437A9" w:rsidRDefault="00FE3A2F" w:rsidP="00FF0FED">
            <w:pPr>
              <w:rPr>
                <w:rFonts w:ascii="Arial" w:hAnsi="Arial" w:cs="Arial"/>
                <w:color w:val="000000"/>
                <w:sz w:val="20"/>
                <w:szCs w:val="20"/>
              </w:rPr>
            </w:pPr>
            <w:r w:rsidRPr="008437A9">
              <w:rPr>
                <w:rFonts w:ascii="Arial" w:hAnsi="Arial" w:cs="Arial"/>
                <w:color w:val="000000"/>
                <w:sz w:val="20"/>
                <w:szCs w:val="20"/>
              </w:rPr>
              <w:t xml:space="preserve">Dysk zewnętrzny SSD Samsung </w:t>
            </w:r>
            <w:proofErr w:type="spellStart"/>
            <w:r w:rsidRPr="008437A9">
              <w:rPr>
                <w:rFonts w:ascii="Arial" w:hAnsi="Arial" w:cs="Arial"/>
                <w:color w:val="000000"/>
                <w:sz w:val="20"/>
                <w:szCs w:val="20"/>
              </w:rPr>
              <w:t>Portable</w:t>
            </w:r>
            <w:proofErr w:type="spellEnd"/>
            <w:r w:rsidRPr="008437A9">
              <w:rPr>
                <w:rFonts w:ascii="Arial" w:hAnsi="Arial" w:cs="Arial"/>
                <w:color w:val="000000"/>
                <w:sz w:val="20"/>
                <w:szCs w:val="20"/>
              </w:rPr>
              <w:t xml:space="preserve"> SSD T7, 2TB, USB 3.2, Gen2, szary lub równoważny o parametrach technicznych nie gorszych od wyżej wymienionych.</w:t>
            </w:r>
          </w:p>
        </w:tc>
        <w:tc>
          <w:tcPr>
            <w:tcW w:w="701" w:type="dxa"/>
            <w:tcBorders>
              <w:top w:val="nil"/>
              <w:left w:val="single" w:sz="4" w:space="0" w:color="auto"/>
              <w:bottom w:val="single" w:sz="4" w:space="0" w:color="auto"/>
              <w:right w:val="single" w:sz="4" w:space="0" w:color="auto"/>
            </w:tcBorders>
            <w:vAlign w:val="center"/>
          </w:tcPr>
          <w:p w14:paraId="15D3FFDF"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szt.</w:t>
            </w:r>
          </w:p>
        </w:tc>
        <w:tc>
          <w:tcPr>
            <w:tcW w:w="981" w:type="dxa"/>
            <w:tcBorders>
              <w:top w:val="nil"/>
              <w:left w:val="single" w:sz="4" w:space="0" w:color="auto"/>
              <w:bottom w:val="single" w:sz="4" w:space="0" w:color="auto"/>
              <w:right w:val="single" w:sz="4" w:space="0" w:color="auto"/>
            </w:tcBorders>
            <w:vAlign w:val="center"/>
          </w:tcPr>
          <w:p w14:paraId="010BCE28" w14:textId="77777777" w:rsidR="00FE3A2F" w:rsidRPr="008437A9" w:rsidRDefault="00FE3A2F" w:rsidP="00FF0FED">
            <w:pPr>
              <w:jc w:val="center"/>
              <w:rPr>
                <w:rFonts w:ascii="Arial" w:hAnsi="Arial" w:cs="Arial"/>
                <w:color w:val="000000"/>
                <w:sz w:val="20"/>
                <w:szCs w:val="20"/>
              </w:rPr>
            </w:pPr>
            <w:r w:rsidRPr="008437A9">
              <w:rPr>
                <w:rFonts w:ascii="Arial" w:hAnsi="Arial" w:cs="Arial"/>
                <w:color w:val="000000"/>
                <w:sz w:val="20"/>
                <w:szCs w:val="20"/>
              </w:rPr>
              <w:t>22</w:t>
            </w:r>
          </w:p>
        </w:tc>
        <w:tc>
          <w:tcPr>
            <w:tcW w:w="1122" w:type="dxa"/>
            <w:tcBorders>
              <w:top w:val="nil"/>
              <w:left w:val="single" w:sz="4" w:space="0" w:color="auto"/>
              <w:bottom w:val="single" w:sz="4" w:space="0" w:color="auto"/>
              <w:right w:val="single" w:sz="4" w:space="0" w:color="auto"/>
            </w:tcBorders>
          </w:tcPr>
          <w:p w14:paraId="3CF0743A" w14:textId="77777777" w:rsidR="00FE3A2F" w:rsidRPr="008437A9" w:rsidRDefault="00FE3A2F" w:rsidP="00FF0FED">
            <w:pPr>
              <w:jc w:val="center"/>
              <w:rPr>
                <w:rFonts w:ascii="Arial" w:hAnsi="Arial" w:cs="Arial"/>
                <w:color w:val="000000"/>
                <w:sz w:val="20"/>
                <w:szCs w:val="20"/>
              </w:rPr>
            </w:pPr>
          </w:p>
        </w:tc>
        <w:tc>
          <w:tcPr>
            <w:tcW w:w="1266" w:type="dxa"/>
            <w:tcBorders>
              <w:top w:val="nil"/>
              <w:left w:val="single" w:sz="4" w:space="0" w:color="auto"/>
              <w:bottom w:val="single" w:sz="4" w:space="0" w:color="auto"/>
              <w:right w:val="single" w:sz="4" w:space="0" w:color="auto"/>
            </w:tcBorders>
          </w:tcPr>
          <w:p w14:paraId="6FA7A88A" w14:textId="77777777" w:rsidR="00FE3A2F" w:rsidRPr="008437A9" w:rsidRDefault="00FE3A2F" w:rsidP="00FF0FED">
            <w:pPr>
              <w:jc w:val="center"/>
              <w:rPr>
                <w:rFonts w:ascii="Arial" w:hAnsi="Arial" w:cs="Arial"/>
                <w:color w:val="000000"/>
                <w:sz w:val="20"/>
                <w:szCs w:val="20"/>
              </w:rPr>
            </w:pPr>
          </w:p>
        </w:tc>
        <w:tc>
          <w:tcPr>
            <w:tcW w:w="1179" w:type="dxa"/>
            <w:tcBorders>
              <w:top w:val="nil"/>
              <w:left w:val="single" w:sz="4" w:space="0" w:color="auto"/>
              <w:bottom w:val="single" w:sz="4" w:space="0" w:color="auto"/>
              <w:right w:val="single" w:sz="4" w:space="0" w:color="auto"/>
            </w:tcBorders>
          </w:tcPr>
          <w:p w14:paraId="0DF9A8C7" w14:textId="77777777" w:rsidR="00FE3A2F" w:rsidRPr="008437A9" w:rsidRDefault="00FE3A2F" w:rsidP="00FF0FED">
            <w:pPr>
              <w:jc w:val="center"/>
              <w:rPr>
                <w:rFonts w:ascii="Arial" w:hAnsi="Arial" w:cs="Arial"/>
                <w:color w:val="000000"/>
                <w:sz w:val="20"/>
                <w:szCs w:val="20"/>
              </w:rPr>
            </w:pPr>
          </w:p>
        </w:tc>
        <w:tc>
          <w:tcPr>
            <w:tcW w:w="1833" w:type="dxa"/>
            <w:tcBorders>
              <w:top w:val="nil"/>
              <w:left w:val="single" w:sz="4" w:space="0" w:color="auto"/>
              <w:bottom w:val="single" w:sz="4" w:space="0" w:color="auto"/>
              <w:right w:val="single" w:sz="4" w:space="0" w:color="auto"/>
            </w:tcBorders>
          </w:tcPr>
          <w:p w14:paraId="3DCC8A79" w14:textId="77777777" w:rsidR="00FE3A2F" w:rsidRPr="008437A9" w:rsidRDefault="00FE3A2F" w:rsidP="00FF0FED">
            <w:pPr>
              <w:jc w:val="center"/>
              <w:rPr>
                <w:rFonts w:ascii="Arial" w:hAnsi="Arial" w:cs="Arial"/>
                <w:color w:val="000000"/>
                <w:sz w:val="20"/>
                <w:szCs w:val="20"/>
              </w:rPr>
            </w:pPr>
          </w:p>
        </w:tc>
      </w:tr>
      <w:tr w:rsidR="00FE3A2F" w:rsidRPr="008437A9" w14:paraId="6E4FD04A" w14:textId="77777777" w:rsidTr="001909F6">
        <w:trPr>
          <w:gridAfter w:val="1"/>
          <w:wAfter w:w="111" w:type="dxa"/>
          <w:trHeight w:val="386"/>
        </w:trPr>
        <w:tc>
          <w:tcPr>
            <w:tcW w:w="551" w:type="dxa"/>
            <w:tcBorders>
              <w:top w:val="single" w:sz="4" w:space="0" w:color="auto"/>
              <w:left w:val="single" w:sz="4" w:space="0" w:color="auto"/>
              <w:bottom w:val="single" w:sz="4" w:space="0" w:color="auto"/>
              <w:right w:val="single" w:sz="4" w:space="0" w:color="auto"/>
            </w:tcBorders>
            <w:vAlign w:val="center"/>
          </w:tcPr>
          <w:p w14:paraId="0AFB1A5D"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lastRenderedPageBreak/>
              <w:t>6.</w:t>
            </w:r>
          </w:p>
        </w:tc>
        <w:tc>
          <w:tcPr>
            <w:tcW w:w="5975" w:type="dxa"/>
            <w:gridSpan w:val="2"/>
            <w:tcBorders>
              <w:top w:val="nil"/>
              <w:left w:val="single" w:sz="4" w:space="0" w:color="auto"/>
              <w:bottom w:val="single" w:sz="4" w:space="0" w:color="auto"/>
              <w:right w:val="single" w:sz="4" w:space="0" w:color="auto"/>
            </w:tcBorders>
            <w:shd w:val="clear" w:color="auto" w:fill="FFFFFF"/>
            <w:vAlign w:val="center"/>
          </w:tcPr>
          <w:p w14:paraId="5E2F1F99" w14:textId="77777777" w:rsidR="00FE3A2F" w:rsidRPr="008437A9" w:rsidRDefault="00FE3A2F" w:rsidP="00FF0FED">
            <w:pPr>
              <w:rPr>
                <w:rFonts w:ascii="Arial" w:hAnsi="Arial" w:cs="Arial"/>
                <w:color w:val="000000"/>
                <w:sz w:val="20"/>
                <w:szCs w:val="20"/>
              </w:rPr>
            </w:pPr>
            <w:r w:rsidRPr="008437A9">
              <w:rPr>
                <w:rFonts w:ascii="Arial" w:hAnsi="Arial" w:cs="Arial"/>
                <w:color w:val="000000"/>
                <w:sz w:val="20"/>
                <w:szCs w:val="20"/>
              </w:rPr>
              <w:t xml:space="preserve">Dysk 2.4TB 10K RPM SAS 12Gbps 512e 2.5in Hot-plug </w:t>
            </w:r>
            <w:r w:rsidRPr="008437A9">
              <w:rPr>
                <w:rFonts w:ascii="Arial" w:hAnsi="Arial" w:cs="Arial"/>
                <w:color w:val="000000"/>
                <w:sz w:val="20"/>
                <w:szCs w:val="20"/>
              </w:rPr>
              <w:br/>
              <w:t>Dysk o pojemności min. 2,4 TB SAS, model HDD 2,5” szybkość 10K RPM, prędkość interfejsu12Gbps z funkcją Hot-plug.</w:t>
            </w:r>
            <w:r w:rsidRPr="008437A9">
              <w:rPr>
                <w:rFonts w:ascii="Arial" w:hAnsi="Arial" w:cs="Arial"/>
                <w:color w:val="000000"/>
                <w:sz w:val="20"/>
                <w:szCs w:val="20"/>
              </w:rPr>
              <w:br/>
              <w:t>Produkt referencyjny: 400-BEGI lub równoważny o parametrach technicznych nie gorszych od wyżej wymienionych.</w:t>
            </w:r>
          </w:p>
        </w:tc>
        <w:tc>
          <w:tcPr>
            <w:tcW w:w="701" w:type="dxa"/>
            <w:tcBorders>
              <w:top w:val="nil"/>
              <w:left w:val="single" w:sz="4" w:space="0" w:color="auto"/>
              <w:bottom w:val="single" w:sz="4" w:space="0" w:color="auto"/>
              <w:right w:val="single" w:sz="4" w:space="0" w:color="auto"/>
            </w:tcBorders>
            <w:vAlign w:val="center"/>
          </w:tcPr>
          <w:p w14:paraId="50DC2B2A"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szt.</w:t>
            </w:r>
          </w:p>
        </w:tc>
        <w:tc>
          <w:tcPr>
            <w:tcW w:w="981" w:type="dxa"/>
            <w:tcBorders>
              <w:top w:val="nil"/>
              <w:left w:val="single" w:sz="4" w:space="0" w:color="auto"/>
              <w:bottom w:val="single" w:sz="4" w:space="0" w:color="auto"/>
              <w:right w:val="single" w:sz="4" w:space="0" w:color="auto"/>
            </w:tcBorders>
            <w:vAlign w:val="center"/>
          </w:tcPr>
          <w:p w14:paraId="2970CA64" w14:textId="77777777" w:rsidR="00FE3A2F" w:rsidRPr="008437A9" w:rsidRDefault="00FE3A2F" w:rsidP="00FF0FED">
            <w:pPr>
              <w:jc w:val="center"/>
              <w:rPr>
                <w:rFonts w:ascii="Arial" w:hAnsi="Arial" w:cs="Arial"/>
                <w:color w:val="000000"/>
                <w:sz w:val="20"/>
                <w:szCs w:val="20"/>
              </w:rPr>
            </w:pPr>
            <w:r w:rsidRPr="008437A9">
              <w:rPr>
                <w:rFonts w:ascii="Arial" w:hAnsi="Arial" w:cs="Arial"/>
                <w:color w:val="000000"/>
                <w:sz w:val="20"/>
                <w:szCs w:val="20"/>
              </w:rPr>
              <w:t>3</w:t>
            </w:r>
          </w:p>
        </w:tc>
        <w:tc>
          <w:tcPr>
            <w:tcW w:w="1122" w:type="dxa"/>
            <w:tcBorders>
              <w:top w:val="nil"/>
              <w:left w:val="single" w:sz="4" w:space="0" w:color="auto"/>
              <w:bottom w:val="single" w:sz="4" w:space="0" w:color="auto"/>
              <w:right w:val="single" w:sz="4" w:space="0" w:color="auto"/>
            </w:tcBorders>
          </w:tcPr>
          <w:p w14:paraId="671139E3" w14:textId="77777777" w:rsidR="00FE3A2F" w:rsidRPr="008437A9" w:rsidRDefault="00FE3A2F" w:rsidP="00FF0FED">
            <w:pPr>
              <w:jc w:val="center"/>
              <w:rPr>
                <w:rFonts w:ascii="Arial" w:hAnsi="Arial" w:cs="Arial"/>
                <w:color w:val="000000"/>
                <w:sz w:val="20"/>
                <w:szCs w:val="20"/>
              </w:rPr>
            </w:pPr>
          </w:p>
        </w:tc>
        <w:tc>
          <w:tcPr>
            <w:tcW w:w="1266" w:type="dxa"/>
            <w:tcBorders>
              <w:top w:val="nil"/>
              <w:left w:val="single" w:sz="4" w:space="0" w:color="auto"/>
              <w:bottom w:val="single" w:sz="4" w:space="0" w:color="auto"/>
              <w:right w:val="single" w:sz="4" w:space="0" w:color="auto"/>
            </w:tcBorders>
          </w:tcPr>
          <w:p w14:paraId="1AE6B852" w14:textId="77777777" w:rsidR="00FE3A2F" w:rsidRPr="008437A9" w:rsidRDefault="00FE3A2F" w:rsidP="00FF0FED">
            <w:pPr>
              <w:jc w:val="center"/>
              <w:rPr>
                <w:rFonts w:ascii="Arial" w:hAnsi="Arial" w:cs="Arial"/>
                <w:color w:val="000000"/>
                <w:sz w:val="20"/>
                <w:szCs w:val="20"/>
              </w:rPr>
            </w:pPr>
          </w:p>
        </w:tc>
        <w:tc>
          <w:tcPr>
            <w:tcW w:w="1179" w:type="dxa"/>
            <w:tcBorders>
              <w:top w:val="nil"/>
              <w:left w:val="single" w:sz="4" w:space="0" w:color="auto"/>
              <w:bottom w:val="single" w:sz="4" w:space="0" w:color="auto"/>
              <w:right w:val="single" w:sz="4" w:space="0" w:color="auto"/>
            </w:tcBorders>
          </w:tcPr>
          <w:p w14:paraId="2039E920" w14:textId="77777777" w:rsidR="00FE3A2F" w:rsidRPr="008437A9" w:rsidRDefault="00FE3A2F" w:rsidP="00FF0FED">
            <w:pPr>
              <w:jc w:val="center"/>
              <w:rPr>
                <w:rFonts w:ascii="Arial" w:hAnsi="Arial" w:cs="Arial"/>
                <w:color w:val="000000"/>
                <w:sz w:val="20"/>
                <w:szCs w:val="20"/>
              </w:rPr>
            </w:pPr>
          </w:p>
        </w:tc>
        <w:tc>
          <w:tcPr>
            <w:tcW w:w="1833" w:type="dxa"/>
            <w:tcBorders>
              <w:top w:val="nil"/>
              <w:left w:val="single" w:sz="4" w:space="0" w:color="auto"/>
              <w:bottom w:val="single" w:sz="4" w:space="0" w:color="auto"/>
              <w:right w:val="single" w:sz="4" w:space="0" w:color="auto"/>
            </w:tcBorders>
          </w:tcPr>
          <w:p w14:paraId="68B1211A" w14:textId="77777777" w:rsidR="00FE3A2F" w:rsidRPr="008437A9" w:rsidRDefault="00FE3A2F" w:rsidP="00FF0FED">
            <w:pPr>
              <w:jc w:val="center"/>
              <w:rPr>
                <w:rFonts w:ascii="Arial" w:hAnsi="Arial" w:cs="Arial"/>
                <w:color w:val="000000"/>
                <w:sz w:val="20"/>
                <w:szCs w:val="20"/>
              </w:rPr>
            </w:pPr>
          </w:p>
        </w:tc>
      </w:tr>
      <w:tr w:rsidR="00FE3A2F" w:rsidRPr="008437A9" w14:paraId="23098C2E" w14:textId="77777777" w:rsidTr="001909F6">
        <w:trPr>
          <w:gridAfter w:val="1"/>
          <w:wAfter w:w="111" w:type="dxa"/>
          <w:trHeight w:val="386"/>
        </w:trPr>
        <w:tc>
          <w:tcPr>
            <w:tcW w:w="551" w:type="dxa"/>
            <w:tcBorders>
              <w:top w:val="single" w:sz="4" w:space="0" w:color="auto"/>
              <w:left w:val="single" w:sz="4" w:space="0" w:color="auto"/>
              <w:bottom w:val="single" w:sz="4" w:space="0" w:color="auto"/>
              <w:right w:val="single" w:sz="4" w:space="0" w:color="auto"/>
            </w:tcBorders>
            <w:vAlign w:val="center"/>
          </w:tcPr>
          <w:p w14:paraId="06F68BAA"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7.</w:t>
            </w:r>
          </w:p>
        </w:tc>
        <w:tc>
          <w:tcPr>
            <w:tcW w:w="5975" w:type="dxa"/>
            <w:gridSpan w:val="2"/>
            <w:tcBorders>
              <w:top w:val="nil"/>
              <w:left w:val="single" w:sz="4" w:space="0" w:color="auto"/>
              <w:bottom w:val="single" w:sz="4" w:space="0" w:color="auto"/>
              <w:right w:val="single" w:sz="4" w:space="0" w:color="auto"/>
            </w:tcBorders>
            <w:shd w:val="clear" w:color="auto" w:fill="FFFFFF"/>
            <w:vAlign w:val="center"/>
          </w:tcPr>
          <w:p w14:paraId="3B58B813" w14:textId="77777777" w:rsidR="00FE3A2F" w:rsidRPr="008437A9" w:rsidRDefault="00FE3A2F" w:rsidP="00FF0FED">
            <w:pPr>
              <w:rPr>
                <w:rFonts w:ascii="Arial" w:hAnsi="Arial" w:cs="Arial"/>
                <w:color w:val="000000"/>
                <w:sz w:val="20"/>
                <w:szCs w:val="20"/>
              </w:rPr>
            </w:pPr>
            <w:r w:rsidRPr="008437A9">
              <w:rPr>
                <w:rFonts w:ascii="Arial" w:hAnsi="Arial" w:cs="Arial"/>
                <w:color w:val="000000"/>
                <w:sz w:val="20"/>
                <w:szCs w:val="20"/>
              </w:rPr>
              <w:t xml:space="preserve">Dysk 3.5 cala SATA III 4TB HDD w trybie zapisu CMR                                                                                                                                                              Rodzaj dysku: HDD; Format: 3,5"; Grubość: 26,1 mm; Pojemność: 4TB; Interfejs: SATA III (6 </w:t>
            </w:r>
            <w:proofErr w:type="spellStart"/>
            <w:r w:rsidRPr="008437A9">
              <w:rPr>
                <w:rFonts w:ascii="Arial" w:hAnsi="Arial" w:cs="Arial"/>
                <w:color w:val="000000"/>
                <w:sz w:val="20"/>
                <w:szCs w:val="20"/>
              </w:rPr>
              <w:t>Gb</w:t>
            </w:r>
            <w:proofErr w:type="spellEnd"/>
            <w:r w:rsidRPr="008437A9">
              <w:rPr>
                <w:rFonts w:ascii="Arial" w:hAnsi="Arial" w:cs="Arial"/>
                <w:color w:val="000000"/>
                <w:sz w:val="20"/>
                <w:szCs w:val="20"/>
              </w:rPr>
              <w:t xml:space="preserve">/s); Pamięć podręczna: 256 MB; Prędkość obrotowa: 5400 </w:t>
            </w:r>
            <w:proofErr w:type="spellStart"/>
            <w:r w:rsidRPr="008437A9">
              <w:rPr>
                <w:rFonts w:ascii="Arial" w:hAnsi="Arial" w:cs="Arial"/>
                <w:color w:val="000000"/>
                <w:sz w:val="20"/>
                <w:szCs w:val="20"/>
              </w:rPr>
              <w:t>obr</w:t>
            </w:r>
            <w:proofErr w:type="spellEnd"/>
            <w:r w:rsidRPr="008437A9">
              <w:rPr>
                <w:rFonts w:ascii="Arial" w:hAnsi="Arial" w:cs="Arial"/>
                <w:color w:val="000000"/>
                <w:sz w:val="20"/>
                <w:szCs w:val="20"/>
              </w:rPr>
              <w:t xml:space="preserve">./min.; Nominalny czas pracy: 1 mln godzin; Technologia CMR: tak.                                                                                                                                                           </w:t>
            </w:r>
            <w:r w:rsidRPr="008437A9">
              <w:rPr>
                <w:rFonts w:ascii="Arial" w:hAnsi="Arial" w:cs="Arial"/>
                <w:sz w:val="20"/>
                <w:szCs w:val="20"/>
              </w:rPr>
              <w:t xml:space="preserve">Produkt referencyjny:  WD Red Plus 4TB 3.5'' SATA III (6 </w:t>
            </w:r>
            <w:proofErr w:type="spellStart"/>
            <w:r w:rsidRPr="008437A9">
              <w:rPr>
                <w:rFonts w:ascii="Arial" w:hAnsi="Arial" w:cs="Arial"/>
                <w:sz w:val="20"/>
                <w:szCs w:val="20"/>
              </w:rPr>
              <w:t>Gb</w:t>
            </w:r>
            <w:proofErr w:type="spellEnd"/>
            <w:r w:rsidRPr="008437A9">
              <w:rPr>
                <w:rFonts w:ascii="Arial" w:hAnsi="Arial" w:cs="Arial"/>
                <w:sz w:val="20"/>
                <w:szCs w:val="20"/>
              </w:rPr>
              <w:t>/s) (WD40EFPX) lub produkt równoważny spełniający powyższe wymagania.</w:t>
            </w:r>
          </w:p>
        </w:tc>
        <w:tc>
          <w:tcPr>
            <w:tcW w:w="701" w:type="dxa"/>
            <w:tcBorders>
              <w:top w:val="nil"/>
              <w:left w:val="single" w:sz="4" w:space="0" w:color="auto"/>
              <w:bottom w:val="single" w:sz="4" w:space="0" w:color="auto"/>
              <w:right w:val="single" w:sz="4" w:space="0" w:color="auto"/>
            </w:tcBorders>
            <w:vAlign w:val="center"/>
          </w:tcPr>
          <w:p w14:paraId="559A7709"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szt.</w:t>
            </w:r>
          </w:p>
        </w:tc>
        <w:tc>
          <w:tcPr>
            <w:tcW w:w="981" w:type="dxa"/>
            <w:tcBorders>
              <w:top w:val="nil"/>
              <w:left w:val="single" w:sz="4" w:space="0" w:color="auto"/>
              <w:bottom w:val="single" w:sz="4" w:space="0" w:color="auto"/>
              <w:right w:val="single" w:sz="4" w:space="0" w:color="auto"/>
            </w:tcBorders>
            <w:vAlign w:val="center"/>
          </w:tcPr>
          <w:p w14:paraId="21D56EB6" w14:textId="77777777" w:rsidR="00FE3A2F" w:rsidRPr="008437A9" w:rsidRDefault="00FE3A2F" w:rsidP="00FF0FED">
            <w:pPr>
              <w:jc w:val="center"/>
              <w:rPr>
                <w:rFonts w:ascii="Arial" w:hAnsi="Arial" w:cs="Arial"/>
                <w:color w:val="000000"/>
                <w:sz w:val="20"/>
                <w:szCs w:val="20"/>
              </w:rPr>
            </w:pPr>
            <w:r w:rsidRPr="008437A9">
              <w:rPr>
                <w:rFonts w:ascii="Arial" w:hAnsi="Arial" w:cs="Arial"/>
                <w:color w:val="000000"/>
                <w:sz w:val="20"/>
                <w:szCs w:val="20"/>
              </w:rPr>
              <w:t>4</w:t>
            </w:r>
          </w:p>
        </w:tc>
        <w:tc>
          <w:tcPr>
            <w:tcW w:w="1122" w:type="dxa"/>
            <w:tcBorders>
              <w:top w:val="nil"/>
              <w:left w:val="single" w:sz="4" w:space="0" w:color="auto"/>
              <w:bottom w:val="single" w:sz="4" w:space="0" w:color="auto"/>
              <w:right w:val="single" w:sz="4" w:space="0" w:color="auto"/>
            </w:tcBorders>
          </w:tcPr>
          <w:p w14:paraId="1404F8D0" w14:textId="77777777" w:rsidR="00FE3A2F" w:rsidRPr="008437A9" w:rsidRDefault="00FE3A2F" w:rsidP="00FF0FED">
            <w:pPr>
              <w:jc w:val="center"/>
              <w:rPr>
                <w:rFonts w:ascii="Arial" w:hAnsi="Arial" w:cs="Arial"/>
                <w:color w:val="000000"/>
                <w:sz w:val="20"/>
                <w:szCs w:val="20"/>
              </w:rPr>
            </w:pPr>
          </w:p>
        </w:tc>
        <w:tc>
          <w:tcPr>
            <w:tcW w:w="1266" w:type="dxa"/>
            <w:tcBorders>
              <w:top w:val="nil"/>
              <w:left w:val="single" w:sz="4" w:space="0" w:color="auto"/>
              <w:bottom w:val="single" w:sz="4" w:space="0" w:color="auto"/>
              <w:right w:val="single" w:sz="4" w:space="0" w:color="auto"/>
            </w:tcBorders>
          </w:tcPr>
          <w:p w14:paraId="1DC9FBFC" w14:textId="77777777" w:rsidR="00FE3A2F" w:rsidRPr="008437A9" w:rsidRDefault="00FE3A2F" w:rsidP="00FF0FED">
            <w:pPr>
              <w:jc w:val="center"/>
              <w:rPr>
                <w:rFonts w:ascii="Arial" w:hAnsi="Arial" w:cs="Arial"/>
                <w:color w:val="000000"/>
                <w:sz w:val="20"/>
                <w:szCs w:val="20"/>
              </w:rPr>
            </w:pPr>
          </w:p>
        </w:tc>
        <w:tc>
          <w:tcPr>
            <w:tcW w:w="1179" w:type="dxa"/>
            <w:tcBorders>
              <w:top w:val="nil"/>
              <w:left w:val="single" w:sz="4" w:space="0" w:color="auto"/>
              <w:bottom w:val="single" w:sz="4" w:space="0" w:color="auto"/>
              <w:right w:val="single" w:sz="4" w:space="0" w:color="auto"/>
            </w:tcBorders>
          </w:tcPr>
          <w:p w14:paraId="68D4C3C4" w14:textId="77777777" w:rsidR="00FE3A2F" w:rsidRPr="008437A9" w:rsidRDefault="00FE3A2F" w:rsidP="00FF0FED">
            <w:pPr>
              <w:jc w:val="center"/>
              <w:rPr>
                <w:rFonts w:ascii="Arial" w:hAnsi="Arial" w:cs="Arial"/>
                <w:color w:val="000000"/>
                <w:sz w:val="20"/>
                <w:szCs w:val="20"/>
              </w:rPr>
            </w:pPr>
          </w:p>
        </w:tc>
        <w:tc>
          <w:tcPr>
            <w:tcW w:w="1833" w:type="dxa"/>
            <w:tcBorders>
              <w:top w:val="nil"/>
              <w:left w:val="single" w:sz="4" w:space="0" w:color="auto"/>
              <w:bottom w:val="single" w:sz="4" w:space="0" w:color="auto"/>
              <w:right w:val="single" w:sz="4" w:space="0" w:color="auto"/>
            </w:tcBorders>
          </w:tcPr>
          <w:p w14:paraId="45673282" w14:textId="77777777" w:rsidR="00FE3A2F" w:rsidRPr="008437A9" w:rsidRDefault="00FE3A2F" w:rsidP="00FF0FED">
            <w:pPr>
              <w:jc w:val="center"/>
              <w:rPr>
                <w:rFonts w:ascii="Arial" w:hAnsi="Arial" w:cs="Arial"/>
                <w:color w:val="000000"/>
                <w:sz w:val="20"/>
                <w:szCs w:val="20"/>
              </w:rPr>
            </w:pPr>
          </w:p>
        </w:tc>
      </w:tr>
      <w:tr w:rsidR="00FE3A2F" w:rsidRPr="008437A9" w14:paraId="7BEF562C" w14:textId="77777777" w:rsidTr="001909F6">
        <w:trPr>
          <w:gridAfter w:val="1"/>
          <w:wAfter w:w="111" w:type="dxa"/>
          <w:trHeight w:val="386"/>
        </w:trPr>
        <w:tc>
          <w:tcPr>
            <w:tcW w:w="551" w:type="dxa"/>
            <w:tcBorders>
              <w:top w:val="single" w:sz="4" w:space="0" w:color="auto"/>
              <w:left w:val="single" w:sz="4" w:space="0" w:color="auto"/>
              <w:bottom w:val="single" w:sz="4" w:space="0" w:color="auto"/>
              <w:right w:val="single" w:sz="4" w:space="0" w:color="auto"/>
            </w:tcBorders>
            <w:vAlign w:val="center"/>
          </w:tcPr>
          <w:p w14:paraId="40538A37"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8.</w:t>
            </w:r>
          </w:p>
        </w:tc>
        <w:tc>
          <w:tcPr>
            <w:tcW w:w="5975" w:type="dxa"/>
            <w:gridSpan w:val="2"/>
            <w:tcBorders>
              <w:top w:val="nil"/>
              <w:left w:val="single" w:sz="4" w:space="0" w:color="auto"/>
              <w:bottom w:val="single" w:sz="4" w:space="0" w:color="auto"/>
              <w:right w:val="single" w:sz="4" w:space="0" w:color="auto"/>
            </w:tcBorders>
            <w:shd w:val="clear" w:color="auto" w:fill="FFFFFF"/>
            <w:vAlign w:val="center"/>
          </w:tcPr>
          <w:p w14:paraId="5FEA4116" w14:textId="77777777" w:rsidR="00FE3A2F" w:rsidRPr="008437A9" w:rsidRDefault="00FE3A2F" w:rsidP="00FF0FED">
            <w:pPr>
              <w:rPr>
                <w:rFonts w:ascii="Arial" w:hAnsi="Arial" w:cs="Arial"/>
                <w:color w:val="000000"/>
                <w:sz w:val="20"/>
                <w:szCs w:val="20"/>
              </w:rPr>
            </w:pPr>
            <w:r w:rsidRPr="008437A9">
              <w:rPr>
                <w:rFonts w:ascii="Arial" w:hAnsi="Arial" w:cs="Arial"/>
                <w:color w:val="000000"/>
                <w:sz w:val="20"/>
                <w:szCs w:val="20"/>
              </w:rPr>
              <w:t>Zewnętrzna kieszeń na dysk 3.5 Cala z interfejsem SATA III i portem USB 3.0 (bez dysku)</w:t>
            </w:r>
            <w:r w:rsidRPr="008437A9">
              <w:rPr>
                <w:rFonts w:ascii="Arial" w:hAnsi="Arial" w:cs="Arial"/>
                <w:color w:val="000000"/>
                <w:sz w:val="20"/>
                <w:szCs w:val="20"/>
              </w:rPr>
              <w:br/>
              <w:t xml:space="preserve">Kieszeń obudowa na dysk HDD SATA 3,5" USB 3.0. Typ złącza: USB typ B </w:t>
            </w:r>
            <w:proofErr w:type="spellStart"/>
            <w:r w:rsidRPr="008437A9">
              <w:rPr>
                <w:rFonts w:ascii="Arial" w:hAnsi="Arial" w:cs="Arial"/>
                <w:color w:val="000000"/>
                <w:sz w:val="20"/>
                <w:szCs w:val="20"/>
              </w:rPr>
              <w:t>SuperSpeed</w:t>
            </w:r>
            <w:proofErr w:type="spellEnd"/>
            <w:r w:rsidRPr="008437A9">
              <w:rPr>
                <w:rFonts w:ascii="Arial" w:hAnsi="Arial" w:cs="Arial"/>
                <w:color w:val="000000"/>
                <w:sz w:val="20"/>
                <w:szCs w:val="20"/>
              </w:rPr>
              <w:t xml:space="preserve">; Interfejs dysku: SATA I, II, III; Przewód USB: USB typ B </w:t>
            </w:r>
            <w:proofErr w:type="spellStart"/>
            <w:r w:rsidRPr="008437A9">
              <w:rPr>
                <w:rFonts w:ascii="Arial" w:hAnsi="Arial" w:cs="Arial"/>
                <w:color w:val="000000"/>
                <w:sz w:val="20"/>
                <w:szCs w:val="20"/>
              </w:rPr>
              <w:t>SuperSpeed</w:t>
            </w:r>
            <w:proofErr w:type="spellEnd"/>
            <w:r w:rsidRPr="008437A9">
              <w:rPr>
                <w:rFonts w:ascii="Arial" w:hAnsi="Arial" w:cs="Arial"/>
                <w:color w:val="000000"/>
                <w:sz w:val="20"/>
                <w:szCs w:val="20"/>
              </w:rPr>
              <w:t xml:space="preserve"> o dł. 1 m w zestawie; Obsługuje dysk do pojemności 16 TB; Zasilacz sieciowy w zestawie.</w:t>
            </w:r>
            <w:r w:rsidRPr="008437A9">
              <w:rPr>
                <w:rFonts w:ascii="Arial" w:hAnsi="Arial" w:cs="Arial"/>
                <w:b/>
                <w:bCs/>
                <w:color w:val="FF0000"/>
                <w:sz w:val="20"/>
                <w:szCs w:val="20"/>
              </w:rPr>
              <w:br/>
            </w:r>
            <w:r w:rsidRPr="008437A9">
              <w:rPr>
                <w:rFonts w:ascii="Arial" w:hAnsi="Arial" w:cs="Arial"/>
                <w:sz w:val="20"/>
                <w:szCs w:val="20"/>
              </w:rPr>
              <w:t>Produkt referencyjny: UGREEN Obudowa do dysku SATA 3,5" USB 3.0 ( EAN: 6957303854226) lub produkt równoważny spełniający powyższe wymagania.</w:t>
            </w:r>
          </w:p>
        </w:tc>
        <w:tc>
          <w:tcPr>
            <w:tcW w:w="701" w:type="dxa"/>
            <w:tcBorders>
              <w:top w:val="nil"/>
              <w:left w:val="single" w:sz="4" w:space="0" w:color="auto"/>
              <w:bottom w:val="single" w:sz="4" w:space="0" w:color="auto"/>
              <w:right w:val="single" w:sz="4" w:space="0" w:color="auto"/>
            </w:tcBorders>
            <w:vAlign w:val="center"/>
          </w:tcPr>
          <w:p w14:paraId="38CFD26B" w14:textId="77777777" w:rsidR="00FE3A2F" w:rsidRPr="008437A9" w:rsidRDefault="00FE3A2F" w:rsidP="00FF0FED">
            <w:pPr>
              <w:jc w:val="center"/>
              <w:rPr>
                <w:rFonts w:ascii="Arial" w:hAnsi="Arial" w:cs="Arial"/>
                <w:sz w:val="20"/>
                <w:szCs w:val="20"/>
              </w:rPr>
            </w:pPr>
            <w:r w:rsidRPr="008437A9">
              <w:rPr>
                <w:rFonts w:ascii="Arial" w:hAnsi="Arial" w:cs="Arial"/>
                <w:sz w:val="20"/>
                <w:szCs w:val="20"/>
              </w:rPr>
              <w:t>szt.</w:t>
            </w:r>
          </w:p>
        </w:tc>
        <w:tc>
          <w:tcPr>
            <w:tcW w:w="981" w:type="dxa"/>
            <w:tcBorders>
              <w:top w:val="nil"/>
              <w:left w:val="single" w:sz="4" w:space="0" w:color="auto"/>
              <w:bottom w:val="single" w:sz="4" w:space="0" w:color="auto"/>
              <w:right w:val="single" w:sz="4" w:space="0" w:color="auto"/>
            </w:tcBorders>
            <w:vAlign w:val="center"/>
          </w:tcPr>
          <w:p w14:paraId="17C81C27" w14:textId="77777777" w:rsidR="00FE3A2F" w:rsidRPr="008437A9" w:rsidRDefault="00FE3A2F" w:rsidP="00FF0FED">
            <w:pPr>
              <w:jc w:val="center"/>
              <w:rPr>
                <w:rFonts w:ascii="Arial" w:hAnsi="Arial" w:cs="Arial"/>
                <w:color w:val="000000"/>
                <w:sz w:val="20"/>
                <w:szCs w:val="20"/>
              </w:rPr>
            </w:pPr>
            <w:r w:rsidRPr="008437A9">
              <w:rPr>
                <w:rFonts w:ascii="Arial" w:hAnsi="Arial" w:cs="Arial"/>
                <w:color w:val="000000"/>
                <w:sz w:val="20"/>
                <w:szCs w:val="20"/>
              </w:rPr>
              <w:t>4</w:t>
            </w:r>
          </w:p>
        </w:tc>
        <w:tc>
          <w:tcPr>
            <w:tcW w:w="1122" w:type="dxa"/>
            <w:tcBorders>
              <w:top w:val="nil"/>
              <w:left w:val="single" w:sz="4" w:space="0" w:color="auto"/>
              <w:bottom w:val="single" w:sz="4" w:space="0" w:color="auto"/>
              <w:right w:val="single" w:sz="4" w:space="0" w:color="auto"/>
            </w:tcBorders>
          </w:tcPr>
          <w:p w14:paraId="72ECD05E" w14:textId="77777777" w:rsidR="00FE3A2F" w:rsidRPr="008437A9" w:rsidRDefault="00FE3A2F" w:rsidP="00FF0FED">
            <w:pPr>
              <w:jc w:val="center"/>
              <w:rPr>
                <w:rFonts w:ascii="Arial" w:hAnsi="Arial" w:cs="Arial"/>
                <w:color w:val="000000"/>
                <w:sz w:val="20"/>
                <w:szCs w:val="20"/>
              </w:rPr>
            </w:pPr>
          </w:p>
        </w:tc>
        <w:tc>
          <w:tcPr>
            <w:tcW w:w="1266" w:type="dxa"/>
            <w:tcBorders>
              <w:top w:val="nil"/>
              <w:left w:val="single" w:sz="4" w:space="0" w:color="auto"/>
              <w:bottom w:val="single" w:sz="4" w:space="0" w:color="auto"/>
              <w:right w:val="single" w:sz="4" w:space="0" w:color="auto"/>
            </w:tcBorders>
          </w:tcPr>
          <w:p w14:paraId="02029BF1" w14:textId="77777777" w:rsidR="00FE3A2F" w:rsidRPr="008437A9" w:rsidRDefault="00FE3A2F" w:rsidP="00FF0FED">
            <w:pPr>
              <w:jc w:val="center"/>
              <w:rPr>
                <w:rFonts w:ascii="Arial" w:hAnsi="Arial" w:cs="Arial"/>
                <w:color w:val="000000"/>
                <w:sz w:val="20"/>
                <w:szCs w:val="20"/>
              </w:rPr>
            </w:pPr>
          </w:p>
        </w:tc>
        <w:tc>
          <w:tcPr>
            <w:tcW w:w="1179" w:type="dxa"/>
            <w:tcBorders>
              <w:top w:val="nil"/>
              <w:left w:val="single" w:sz="4" w:space="0" w:color="auto"/>
              <w:bottom w:val="single" w:sz="4" w:space="0" w:color="auto"/>
              <w:right w:val="single" w:sz="4" w:space="0" w:color="auto"/>
            </w:tcBorders>
          </w:tcPr>
          <w:p w14:paraId="39250E58" w14:textId="77777777" w:rsidR="00FE3A2F" w:rsidRPr="008437A9" w:rsidRDefault="00FE3A2F" w:rsidP="00FF0FED">
            <w:pPr>
              <w:jc w:val="center"/>
              <w:rPr>
                <w:rFonts w:ascii="Arial" w:hAnsi="Arial" w:cs="Arial"/>
                <w:color w:val="000000"/>
                <w:sz w:val="20"/>
                <w:szCs w:val="20"/>
              </w:rPr>
            </w:pPr>
          </w:p>
        </w:tc>
        <w:tc>
          <w:tcPr>
            <w:tcW w:w="1833" w:type="dxa"/>
            <w:tcBorders>
              <w:top w:val="nil"/>
              <w:left w:val="single" w:sz="4" w:space="0" w:color="auto"/>
              <w:bottom w:val="single" w:sz="4" w:space="0" w:color="auto"/>
              <w:right w:val="single" w:sz="4" w:space="0" w:color="auto"/>
            </w:tcBorders>
          </w:tcPr>
          <w:p w14:paraId="5DA41CBD" w14:textId="77777777" w:rsidR="00FE3A2F" w:rsidRPr="008437A9" w:rsidRDefault="00FE3A2F" w:rsidP="00FF0FED">
            <w:pPr>
              <w:jc w:val="center"/>
              <w:rPr>
                <w:rFonts w:ascii="Arial" w:hAnsi="Arial" w:cs="Arial"/>
                <w:color w:val="000000"/>
                <w:sz w:val="20"/>
                <w:szCs w:val="20"/>
              </w:rPr>
            </w:pPr>
          </w:p>
        </w:tc>
      </w:tr>
      <w:tr w:rsidR="00FF0FED" w:rsidRPr="008437A9" w14:paraId="6F483368" w14:textId="77777777" w:rsidTr="001909F6">
        <w:trPr>
          <w:gridAfter w:val="1"/>
          <w:wAfter w:w="111" w:type="dxa"/>
          <w:trHeight w:val="386"/>
        </w:trPr>
        <w:tc>
          <w:tcPr>
            <w:tcW w:w="551" w:type="dxa"/>
            <w:tcBorders>
              <w:top w:val="single" w:sz="4" w:space="0" w:color="auto"/>
              <w:left w:val="single" w:sz="4" w:space="0" w:color="auto"/>
              <w:bottom w:val="single" w:sz="4" w:space="0" w:color="auto"/>
              <w:right w:val="single" w:sz="4" w:space="0" w:color="auto"/>
            </w:tcBorders>
            <w:vAlign w:val="center"/>
          </w:tcPr>
          <w:p w14:paraId="6753232C" w14:textId="3C674569" w:rsidR="00FF0FED" w:rsidRPr="008437A9" w:rsidRDefault="00FF0FED" w:rsidP="00FF0FED">
            <w:pPr>
              <w:jc w:val="center"/>
              <w:rPr>
                <w:rFonts w:ascii="Arial" w:hAnsi="Arial" w:cs="Arial"/>
                <w:sz w:val="20"/>
                <w:szCs w:val="20"/>
              </w:rPr>
            </w:pPr>
            <w:r>
              <w:rPr>
                <w:rFonts w:ascii="Arial" w:hAnsi="Arial" w:cs="Arial"/>
                <w:sz w:val="20"/>
                <w:szCs w:val="20"/>
              </w:rPr>
              <w:t>9</w:t>
            </w:r>
          </w:p>
        </w:tc>
        <w:tc>
          <w:tcPr>
            <w:tcW w:w="8779"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50772C9" w14:textId="646870E6" w:rsidR="00FF0FED" w:rsidRPr="00FF0FED" w:rsidRDefault="00FF0FED" w:rsidP="00FF0FED">
            <w:pPr>
              <w:spacing w:after="0" w:line="240" w:lineRule="auto"/>
              <w:jc w:val="right"/>
              <w:rPr>
                <w:rFonts w:ascii="Arial" w:hAnsi="Arial" w:cs="Arial"/>
                <w:b/>
                <w:color w:val="000000"/>
                <w:sz w:val="20"/>
                <w:szCs w:val="20"/>
              </w:rPr>
            </w:pPr>
            <w:r w:rsidRPr="00FF0FED">
              <w:rPr>
                <w:rFonts w:ascii="Arial" w:hAnsi="Arial" w:cs="Arial"/>
                <w:b/>
                <w:color w:val="000000"/>
                <w:sz w:val="20"/>
                <w:szCs w:val="20"/>
              </w:rPr>
              <w:t>RAZEM</w:t>
            </w:r>
          </w:p>
        </w:tc>
        <w:tc>
          <w:tcPr>
            <w:tcW w:w="1266" w:type="dxa"/>
            <w:tcBorders>
              <w:top w:val="single" w:sz="4" w:space="0" w:color="auto"/>
              <w:left w:val="single" w:sz="4" w:space="0" w:color="auto"/>
              <w:bottom w:val="single" w:sz="4" w:space="0" w:color="auto"/>
              <w:right w:val="single" w:sz="4" w:space="0" w:color="auto"/>
            </w:tcBorders>
          </w:tcPr>
          <w:p w14:paraId="79CB48DB" w14:textId="77777777" w:rsidR="00FF0FED" w:rsidRPr="008437A9" w:rsidRDefault="00FF0FED" w:rsidP="00FF0FED">
            <w:pPr>
              <w:jc w:val="center"/>
              <w:rPr>
                <w:rFonts w:ascii="Arial" w:hAnsi="Arial" w:cs="Arial"/>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06B6F079" w14:textId="73957782" w:rsidR="00FF0FED" w:rsidRPr="008437A9" w:rsidRDefault="00FF0FED" w:rsidP="00FF0FED">
            <w:pPr>
              <w:jc w:val="center"/>
              <w:rPr>
                <w:rFonts w:ascii="Arial" w:hAnsi="Arial" w:cs="Arial"/>
                <w:color w:val="000000"/>
                <w:sz w:val="20"/>
                <w:szCs w:val="20"/>
              </w:rPr>
            </w:pPr>
            <w:r>
              <w:rPr>
                <w:rFonts w:ascii="Arial" w:hAnsi="Arial" w:cs="Arial"/>
                <w:color w:val="000000"/>
                <w:sz w:val="20"/>
                <w:szCs w:val="20"/>
              </w:rPr>
              <w:t>X</w:t>
            </w:r>
          </w:p>
        </w:tc>
        <w:tc>
          <w:tcPr>
            <w:tcW w:w="1833" w:type="dxa"/>
            <w:tcBorders>
              <w:top w:val="single" w:sz="4" w:space="0" w:color="auto"/>
              <w:left w:val="single" w:sz="4" w:space="0" w:color="auto"/>
              <w:bottom w:val="single" w:sz="4" w:space="0" w:color="auto"/>
              <w:right w:val="single" w:sz="4" w:space="0" w:color="auto"/>
            </w:tcBorders>
          </w:tcPr>
          <w:p w14:paraId="33340FA0" w14:textId="210266E1" w:rsidR="00FF0FED" w:rsidRPr="008437A9" w:rsidRDefault="00FF0FED" w:rsidP="00FF0FED">
            <w:pPr>
              <w:jc w:val="center"/>
              <w:rPr>
                <w:rFonts w:ascii="Arial" w:hAnsi="Arial" w:cs="Arial"/>
                <w:color w:val="000000"/>
                <w:sz w:val="20"/>
                <w:szCs w:val="20"/>
              </w:rPr>
            </w:pPr>
            <w:r>
              <w:rPr>
                <w:rFonts w:ascii="Arial" w:hAnsi="Arial" w:cs="Arial"/>
                <w:color w:val="000000"/>
                <w:sz w:val="20"/>
                <w:szCs w:val="20"/>
              </w:rPr>
              <w:t>X</w:t>
            </w:r>
          </w:p>
        </w:tc>
      </w:tr>
      <w:tr w:rsidR="00E608C7" w:rsidRPr="00E608C7" w14:paraId="44D9199C" w14:textId="77777777" w:rsidTr="001909F6">
        <w:tblPrEx>
          <w:jc w:val="center"/>
          <w:tblInd w:w="0" w:type="dxa"/>
          <w:tblCellMar>
            <w:left w:w="108" w:type="dxa"/>
            <w:right w:w="108" w:type="dxa"/>
          </w:tblCellMar>
          <w:tblLook w:val="01E0" w:firstRow="1" w:lastRow="1" w:firstColumn="1" w:lastColumn="1" w:noHBand="0" w:noVBand="0"/>
        </w:tblPrEx>
        <w:trPr>
          <w:jc w:val="center"/>
        </w:trPr>
        <w:tc>
          <w:tcPr>
            <w:tcW w:w="4977" w:type="dxa"/>
            <w:gridSpan w:val="2"/>
            <w:vAlign w:val="center"/>
            <w:hideMark/>
          </w:tcPr>
          <w:p w14:paraId="4A431FAF"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8742" w:type="dxa"/>
            <w:gridSpan w:val="8"/>
            <w:vAlign w:val="center"/>
            <w:hideMark/>
          </w:tcPr>
          <w:p w14:paraId="0C2364A7"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E608C7" w:rsidRPr="00E608C7" w14:paraId="6F7A755C" w14:textId="77777777" w:rsidTr="001909F6">
        <w:tblPrEx>
          <w:jc w:val="center"/>
          <w:tblInd w:w="0" w:type="dxa"/>
          <w:tblCellMar>
            <w:left w:w="108" w:type="dxa"/>
            <w:right w:w="108" w:type="dxa"/>
          </w:tblCellMar>
          <w:tblLook w:val="01E0" w:firstRow="1" w:lastRow="1" w:firstColumn="1" w:lastColumn="1" w:noHBand="0" w:noVBand="0"/>
        </w:tblPrEx>
        <w:trPr>
          <w:trHeight w:val="855"/>
          <w:jc w:val="center"/>
        </w:trPr>
        <w:tc>
          <w:tcPr>
            <w:tcW w:w="4977" w:type="dxa"/>
            <w:gridSpan w:val="2"/>
            <w:hideMark/>
          </w:tcPr>
          <w:p w14:paraId="57B83F53" w14:textId="77777777" w:rsidR="00E608C7" w:rsidRPr="00E608C7" w:rsidRDefault="00E608C7" w:rsidP="00E608C7">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8742" w:type="dxa"/>
            <w:gridSpan w:val="8"/>
            <w:vAlign w:val="center"/>
            <w:hideMark/>
          </w:tcPr>
          <w:p w14:paraId="52624232" w14:textId="77777777" w:rsidR="00E608C7" w:rsidRPr="00E608C7" w:rsidRDefault="00E608C7" w:rsidP="00E608C7">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2"/>
            </w:r>
          </w:p>
          <w:p w14:paraId="1E925959" w14:textId="77777777" w:rsidR="00E608C7" w:rsidRPr="00E608C7" w:rsidRDefault="00E608C7" w:rsidP="00E608C7">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47F535F2" w14:textId="77777777" w:rsidR="00E608C7" w:rsidRPr="00E608C7" w:rsidRDefault="00E608C7" w:rsidP="00E608C7">
      <w:pPr>
        <w:spacing w:after="0" w:line="360" w:lineRule="auto"/>
        <w:rPr>
          <w:rFonts w:ascii="Arial" w:eastAsia="Times New Roman" w:hAnsi="Arial" w:cs="Arial"/>
          <w:b/>
        </w:rPr>
      </w:pPr>
    </w:p>
    <w:p w14:paraId="25235191" w14:textId="77777777" w:rsidR="00E608C7" w:rsidRPr="00E608C7" w:rsidRDefault="00E608C7" w:rsidP="00E608C7">
      <w:pPr>
        <w:spacing w:after="0" w:line="360" w:lineRule="auto"/>
        <w:rPr>
          <w:rFonts w:ascii="Arial" w:eastAsia="Times New Roman" w:hAnsi="Arial" w:cs="Arial"/>
          <w:b/>
        </w:rPr>
      </w:pPr>
      <w:r w:rsidRPr="00E608C7">
        <w:rPr>
          <w:rFonts w:ascii="Arial" w:eastAsia="Times New Roman" w:hAnsi="Arial" w:cs="Arial"/>
          <w:b/>
        </w:rPr>
        <w:lastRenderedPageBreak/>
        <w:t xml:space="preserve">Część nr 3 – </w:t>
      </w:r>
      <w:r w:rsidR="00FE3A2F">
        <w:rPr>
          <w:rFonts w:ascii="Arial" w:eastAsia="Times New Roman" w:hAnsi="Arial" w:cs="Arial"/>
          <w:b/>
        </w:rPr>
        <w:t>S</w:t>
      </w:r>
      <w:r w:rsidR="00FE3A2F" w:rsidRPr="00FE3A2F">
        <w:rPr>
          <w:rFonts w:ascii="Arial" w:eastAsia="Times New Roman" w:hAnsi="Arial" w:cs="Arial"/>
          <w:b/>
        </w:rPr>
        <w:t>łuchawki</w:t>
      </w:r>
      <w:r w:rsidR="00FE3A2F">
        <w:rPr>
          <w:rFonts w:ascii="Arial" w:eastAsia="Times New Roman" w:hAnsi="Arial" w:cs="Arial"/>
          <w:b/>
        </w:rPr>
        <w:t xml:space="preserve"> dla </w:t>
      </w:r>
      <w:r w:rsidRPr="00E608C7">
        <w:rPr>
          <w:rFonts w:ascii="Arial" w:eastAsia="Times New Roman" w:hAnsi="Arial" w:cs="Arial"/>
          <w:b/>
        </w:rPr>
        <w:t>DKWOC</w:t>
      </w:r>
    </w:p>
    <w:tbl>
      <w:tblPr>
        <w:tblW w:w="13608" w:type="dxa"/>
        <w:tblInd w:w="-5" w:type="dxa"/>
        <w:tblCellMar>
          <w:left w:w="70" w:type="dxa"/>
          <w:right w:w="70" w:type="dxa"/>
        </w:tblCellMar>
        <w:tblLook w:val="04A0" w:firstRow="1" w:lastRow="0" w:firstColumn="1" w:lastColumn="0" w:noHBand="0" w:noVBand="1"/>
      </w:tblPr>
      <w:tblGrid>
        <w:gridCol w:w="553"/>
        <w:gridCol w:w="5401"/>
        <w:gridCol w:w="709"/>
        <w:gridCol w:w="708"/>
        <w:gridCol w:w="1701"/>
        <w:gridCol w:w="1476"/>
        <w:gridCol w:w="1218"/>
        <w:gridCol w:w="1842"/>
      </w:tblGrid>
      <w:tr w:rsidR="00FE3A2F" w:rsidRPr="00FE3A2F" w14:paraId="4C32FD77" w14:textId="77777777" w:rsidTr="00FF0FED">
        <w:trPr>
          <w:trHeight w:val="411"/>
        </w:trPr>
        <w:tc>
          <w:tcPr>
            <w:tcW w:w="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FCFA8C" w14:textId="77777777" w:rsidR="00FE3A2F" w:rsidRPr="00FE3A2F" w:rsidRDefault="00FE3A2F" w:rsidP="00FE3A2F">
            <w:pPr>
              <w:spacing w:after="0" w:line="256" w:lineRule="auto"/>
              <w:jc w:val="center"/>
              <w:rPr>
                <w:rFonts w:ascii="Arial" w:eastAsia="Times New Roman" w:hAnsi="Arial" w:cs="Arial"/>
                <w:b/>
                <w:iCs/>
                <w:color w:val="000000"/>
                <w:sz w:val="20"/>
                <w:szCs w:val="20"/>
                <w:lang w:eastAsia="pl-PL"/>
                <w14:ligatures w14:val="standardContextual"/>
              </w:rPr>
            </w:pPr>
            <w:r w:rsidRPr="00FE3A2F">
              <w:rPr>
                <w:rFonts w:ascii="Arial" w:eastAsia="Times New Roman" w:hAnsi="Arial" w:cs="Arial"/>
                <w:b/>
                <w:iCs/>
                <w:color w:val="000000"/>
                <w:sz w:val="20"/>
                <w:szCs w:val="20"/>
                <w:lang w:eastAsia="pl-PL"/>
                <w14:ligatures w14:val="standardContextual"/>
              </w:rPr>
              <w:t>Lp.</w:t>
            </w:r>
          </w:p>
        </w:tc>
        <w:tc>
          <w:tcPr>
            <w:tcW w:w="54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24A2A7" w14:textId="77777777" w:rsidR="00FE3A2F" w:rsidRPr="00FE3A2F" w:rsidRDefault="00FE3A2F" w:rsidP="00FE3A2F">
            <w:pPr>
              <w:spacing w:after="0" w:line="256" w:lineRule="auto"/>
              <w:jc w:val="center"/>
              <w:rPr>
                <w:rFonts w:ascii="Arial" w:eastAsia="Times New Roman" w:hAnsi="Arial" w:cs="Arial"/>
                <w:b/>
                <w:iCs/>
                <w:color w:val="000000"/>
                <w:sz w:val="20"/>
                <w:szCs w:val="20"/>
                <w:lang w:eastAsia="pl-PL"/>
                <w14:ligatures w14:val="standardContextual"/>
              </w:rPr>
            </w:pPr>
            <w:r w:rsidRPr="00FE3A2F">
              <w:rPr>
                <w:rFonts w:ascii="Arial" w:eastAsia="Times New Roman" w:hAnsi="Arial" w:cs="Arial"/>
                <w:b/>
                <w:iCs/>
                <w:color w:val="000000"/>
                <w:sz w:val="20"/>
                <w:szCs w:val="20"/>
                <w:lang w:eastAsia="pl-PL"/>
                <w14:ligatures w14:val="standardContextual"/>
              </w:rPr>
              <w:t>Opis przedmiotu</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80B9B0" w14:textId="77777777" w:rsidR="00FE3A2F" w:rsidRPr="00FE3A2F" w:rsidRDefault="00FE3A2F" w:rsidP="00FE3A2F">
            <w:pPr>
              <w:spacing w:after="0" w:line="256" w:lineRule="auto"/>
              <w:jc w:val="center"/>
              <w:rPr>
                <w:rFonts w:ascii="Arial" w:eastAsia="Times New Roman" w:hAnsi="Arial" w:cs="Arial"/>
                <w:b/>
                <w:iCs/>
                <w:color w:val="000000"/>
                <w:sz w:val="20"/>
                <w:szCs w:val="20"/>
                <w:lang w:eastAsia="pl-PL"/>
                <w14:ligatures w14:val="standardContextual"/>
              </w:rPr>
            </w:pPr>
            <w:r w:rsidRPr="00FE3A2F">
              <w:rPr>
                <w:rFonts w:ascii="Arial" w:eastAsia="Times New Roman" w:hAnsi="Arial" w:cs="Arial"/>
                <w:b/>
                <w:iCs/>
                <w:color w:val="000000"/>
                <w:sz w:val="20"/>
                <w:szCs w:val="20"/>
                <w:lang w:eastAsia="pl-PL"/>
                <w14:ligatures w14:val="standardContextual"/>
              </w:rPr>
              <w:t>j.m.</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F604052" w14:textId="77777777" w:rsidR="00FE3A2F" w:rsidRPr="00FE3A2F" w:rsidRDefault="00FE3A2F" w:rsidP="00FE3A2F">
            <w:pPr>
              <w:spacing w:after="0" w:line="256" w:lineRule="auto"/>
              <w:jc w:val="center"/>
              <w:rPr>
                <w:rFonts w:ascii="Arial" w:eastAsia="Times New Roman" w:hAnsi="Arial" w:cs="Arial"/>
                <w:b/>
                <w:iCs/>
                <w:color w:val="000000"/>
                <w:sz w:val="20"/>
                <w:szCs w:val="20"/>
                <w:lang w:eastAsia="pl-PL"/>
                <w14:ligatures w14:val="standardContextual"/>
              </w:rPr>
            </w:pPr>
            <w:r w:rsidRPr="00FE3A2F">
              <w:rPr>
                <w:rFonts w:ascii="Arial" w:eastAsia="Times New Roman" w:hAnsi="Arial" w:cs="Arial"/>
                <w:b/>
                <w:iCs/>
                <w:color w:val="000000"/>
                <w:sz w:val="20"/>
                <w:szCs w:val="20"/>
                <w:lang w:eastAsia="pl-PL"/>
                <w14:ligatures w14:val="standardContextual"/>
              </w:rPr>
              <w:t>Ilość</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tcPr>
          <w:p w14:paraId="5A906A25" w14:textId="77777777" w:rsidR="00FE3A2F" w:rsidRPr="00E608C7" w:rsidRDefault="00FE3A2F" w:rsidP="00FE3A2F">
            <w:pPr>
              <w:spacing w:before="240" w:after="200" w:line="240" w:lineRule="auto"/>
              <w:jc w:val="center"/>
              <w:rPr>
                <w:rFonts w:ascii="Arial" w:eastAsia="Times New Roman" w:hAnsi="Arial" w:cs="Arial"/>
                <w:b/>
                <w:bCs/>
                <w:sz w:val="20"/>
                <w:szCs w:val="20"/>
                <w:lang w:eastAsia="pl-PL"/>
              </w:rPr>
            </w:pPr>
            <w:r w:rsidRPr="00E608C7">
              <w:rPr>
                <w:rFonts w:ascii="Arial" w:eastAsia="Times New Roman" w:hAnsi="Arial" w:cs="Arial"/>
                <w:b/>
                <w:bCs/>
                <w:sz w:val="21"/>
                <w:szCs w:val="21"/>
                <w:lang w:eastAsia="pl-PL"/>
              </w:rPr>
              <w:t>Cena jedn. brutto /zł/</w:t>
            </w:r>
          </w:p>
        </w:tc>
        <w:tc>
          <w:tcPr>
            <w:tcW w:w="1476" w:type="dxa"/>
            <w:tcBorders>
              <w:top w:val="single" w:sz="4" w:space="0" w:color="auto"/>
              <w:left w:val="nil"/>
              <w:bottom w:val="single" w:sz="4" w:space="0" w:color="auto"/>
              <w:right w:val="single" w:sz="4" w:space="0" w:color="auto"/>
            </w:tcBorders>
            <w:shd w:val="clear" w:color="auto" w:fill="D9D9D9" w:themeFill="background1" w:themeFillShade="D9"/>
          </w:tcPr>
          <w:p w14:paraId="7144FE0E" w14:textId="77777777" w:rsidR="00FE3A2F" w:rsidRPr="00E608C7" w:rsidRDefault="00FE3A2F" w:rsidP="00FE3A2F">
            <w:pPr>
              <w:spacing w:before="240" w:after="200" w:line="240" w:lineRule="auto"/>
              <w:jc w:val="center"/>
              <w:rPr>
                <w:rFonts w:ascii="Arial" w:eastAsia="Times New Roman" w:hAnsi="Arial" w:cs="Arial"/>
                <w:b/>
                <w:bCs/>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12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ED35F82" w14:textId="77777777" w:rsidR="00FE3A2F" w:rsidRPr="00E608C7" w:rsidRDefault="00FE3A2F" w:rsidP="00FE3A2F">
            <w:pPr>
              <w:spacing w:before="240" w:after="200" w:line="240" w:lineRule="auto"/>
              <w:jc w:val="center"/>
              <w:rPr>
                <w:rFonts w:ascii="Arial" w:eastAsia="Times New Roman" w:hAnsi="Arial" w:cs="Arial"/>
                <w:b/>
                <w:bCs/>
                <w:sz w:val="20"/>
                <w:szCs w:val="20"/>
                <w:lang w:eastAsia="pl-PL"/>
              </w:rPr>
            </w:pPr>
            <w:r w:rsidRPr="00E608C7">
              <w:rPr>
                <w:rFonts w:ascii="Arial" w:eastAsia="Aptos" w:hAnsi="Arial" w:cs="Arial"/>
                <w:b/>
                <w:bCs/>
                <w:color w:val="000000"/>
                <w:sz w:val="21"/>
                <w:szCs w:val="21"/>
              </w:rPr>
              <w:t>Producent</w:t>
            </w:r>
          </w:p>
        </w:tc>
        <w:tc>
          <w:tcPr>
            <w:tcW w:w="18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E040B52" w14:textId="77777777" w:rsidR="00FE3A2F" w:rsidRPr="00E608C7" w:rsidRDefault="00FE3A2F" w:rsidP="00FE3A2F">
            <w:pPr>
              <w:spacing w:before="240" w:after="200" w:line="240" w:lineRule="auto"/>
              <w:jc w:val="center"/>
              <w:rPr>
                <w:rFonts w:ascii="Arial" w:eastAsia="Times New Roman" w:hAnsi="Arial" w:cs="Arial"/>
                <w:b/>
                <w:bCs/>
                <w:sz w:val="20"/>
                <w:szCs w:val="20"/>
                <w:lang w:eastAsia="pl-PL"/>
              </w:rPr>
            </w:pPr>
            <w:r w:rsidRPr="00E608C7">
              <w:rPr>
                <w:rFonts w:ascii="Arial" w:eastAsia="Aptos" w:hAnsi="Arial" w:cs="Arial"/>
                <w:b/>
                <w:bCs/>
                <w:color w:val="000000"/>
                <w:sz w:val="21"/>
                <w:szCs w:val="21"/>
              </w:rPr>
              <w:t>Model/wersja/typ</w:t>
            </w:r>
          </w:p>
        </w:tc>
      </w:tr>
      <w:tr w:rsidR="00FE3A2F" w:rsidRPr="00FE3A2F" w14:paraId="1B1860CD" w14:textId="77777777" w:rsidTr="00FE3A2F">
        <w:trPr>
          <w:trHeight w:val="411"/>
        </w:trPr>
        <w:tc>
          <w:tcPr>
            <w:tcW w:w="5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B328C4E"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14:ligatures w14:val="standardContextual"/>
              </w:rPr>
            </w:pPr>
            <w:r w:rsidRPr="00FE3A2F">
              <w:rPr>
                <w:rFonts w:ascii="Arial" w:eastAsia="Times New Roman" w:hAnsi="Arial" w:cs="Arial"/>
                <w:b/>
                <w:i/>
                <w:iCs/>
                <w:color w:val="000000"/>
                <w:sz w:val="16"/>
                <w:szCs w:val="16"/>
                <w:lang w:eastAsia="pl-PL"/>
                <w14:ligatures w14:val="standardContextual"/>
              </w:rPr>
              <w:t>1</w:t>
            </w:r>
          </w:p>
        </w:tc>
        <w:tc>
          <w:tcPr>
            <w:tcW w:w="5401" w:type="dxa"/>
            <w:tcBorders>
              <w:top w:val="single" w:sz="4" w:space="0" w:color="auto"/>
              <w:left w:val="nil"/>
              <w:bottom w:val="single" w:sz="4" w:space="0" w:color="auto"/>
              <w:right w:val="single" w:sz="4" w:space="0" w:color="auto"/>
            </w:tcBorders>
            <w:shd w:val="clear" w:color="auto" w:fill="E7E6E6" w:themeFill="background2"/>
            <w:vAlign w:val="center"/>
          </w:tcPr>
          <w:p w14:paraId="3D3D7084"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14:ligatures w14:val="standardContextual"/>
              </w:rPr>
            </w:pPr>
            <w:r w:rsidRPr="00FE3A2F">
              <w:rPr>
                <w:rFonts w:ascii="Arial" w:eastAsia="Times New Roman" w:hAnsi="Arial" w:cs="Arial"/>
                <w:b/>
                <w:i/>
                <w:iCs/>
                <w:color w:val="000000"/>
                <w:sz w:val="16"/>
                <w:szCs w:val="16"/>
                <w:lang w:eastAsia="pl-PL"/>
                <w14:ligatures w14:val="standardContextual"/>
              </w:rPr>
              <w:t>2</w:t>
            </w:r>
          </w:p>
        </w:tc>
        <w:tc>
          <w:tcPr>
            <w:tcW w:w="709" w:type="dxa"/>
            <w:tcBorders>
              <w:top w:val="single" w:sz="4" w:space="0" w:color="auto"/>
              <w:left w:val="nil"/>
              <w:bottom w:val="single" w:sz="4" w:space="0" w:color="auto"/>
              <w:right w:val="single" w:sz="4" w:space="0" w:color="auto"/>
            </w:tcBorders>
            <w:shd w:val="clear" w:color="auto" w:fill="E7E6E6" w:themeFill="background2"/>
            <w:vAlign w:val="center"/>
          </w:tcPr>
          <w:p w14:paraId="79124C2B"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14:ligatures w14:val="standardContextual"/>
              </w:rPr>
            </w:pPr>
            <w:r w:rsidRPr="00FE3A2F">
              <w:rPr>
                <w:rFonts w:ascii="Arial" w:eastAsia="Times New Roman" w:hAnsi="Arial" w:cs="Arial"/>
                <w:b/>
                <w:i/>
                <w:iCs/>
                <w:color w:val="000000"/>
                <w:sz w:val="16"/>
                <w:szCs w:val="16"/>
                <w:lang w:eastAsia="pl-PL"/>
                <w14:ligatures w14:val="standardContextual"/>
              </w:rPr>
              <w:t>3</w:t>
            </w:r>
          </w:p>
        </w:tc>
        <w:tc>
          <w:tcPr>
            <w:tcW w:w="708" w:type="dxa"/>
            <w:tcBorders>
              <w:top w:val="single" w:sz="4" w:space="0" w:color="auto"/>
              <w:left w:val="nil"/>
              <w:bottom w:val="single" w:sz="4" w:space="0" w:color="auto"/>
              <w:right w:val="single" w:sz="4" w:space="0" w:color="auto"/>
            </w:tcBorders>
            <w:shd w:val="clear" w:color="auto" w:fill="E7E6E6" w:themeFill="background2"/>
            <w:vAlign w:val="center"/>
          </w:tcPr>
          <w:p w14:paraId="4E01141E"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14:ligatures w14:val="standardContextual"/>
              </w:rPr>
            </w:pPr>
            <w:r w:rsidRPr="00FE3A2F">
              <w:rPr>
                <w:rFonts w:ascii="Arial" w:eastAsia="Times New Roman" w:hAnsi="Arial" w:cs="Arial"/>
                <w:b/>
                <w:i/>
                <w:iCs/>
                <w:color w:val="000000"/>
                <w:sz w:val="16"/>
                <w:szCs w:val="16"/>
                <w:lang w:eastAsia="pl-PL"/>
                <w14:ligatures w14:val="standardContextual"/>
              </w:rPr>
              <w:t>4</w:t>
            </w:r>
          </w:p>
        </w:tc>
        <w:tc>
          <w:tcPr>
            <w:tcW w:w="1701" w:type="dxa"/>
            <w:tcBorders>
              <w:top w:val="single" w:sz="4" w:space="0" w:color="auto"/>
              <w:left w:val="nil"/>
              <w:bottom w:val="single" w:sz="4" w:space="0" w:color="auto"/>
              <w:right w:val="single" w:sz="4" w:space="0" w:color="auto"/>
            </w:tcBorders>
            <w:shd w:val="clear" w:color="auto" w:fill="E7E6E6" w:themeFill="background2"/>
            <w:vAlign w:val="center"/>
          </w:tcPr>
          <w:p w14:paraId="1A6D9E8A"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14:ligatures w14:val="standardContextual"/>
              </w:rPr>
            </w:pPr>
            <w:r w:rsidRPr="00FE3A2F">
              <w:rPr>
                <w:rFonts w:ascii="Arial" w:eastAsia="Times New Roman" w:hAnsi="Arial" w:cs="Arial"/>
                <w:b/>
                <w:i/>
                <w:iCs/>
                <w:color w:val="000000"/>
                <w:sz w:val="16"/>
                <w:szCs w:val="16"/>
                <w:lang w:eastAsia="pl-PL"/>
                <w14:ligatures w14:val="standardContextual"/>
              </w:rPr>
              <w:t>5</w:t>
            </w:r>
          </w:p>
        </w:tc>
        <w:tc>
          <w:tcPr>
            <w:tcW w:w="1476" w:type="dxa"/>
            <w:tcBorders>
              <w:top w:val="single" w:sz="4" w:space="0" w:color="auto"/>
              <w:left w:val="nil"/>
              <w:bottom w:val="single" w:sz="4" w:space="0" w:color="auto"/>
              <w:right w:val="single" w:sz="4" w:space="0" w:color="auto"/>
            </w:tcBorders>
            <w:shd w:val="clear" w:color="auto" w:fill="E7E6E6" w:themeFill="background2"/>
            <w:vAlign w:val="center"/>
          </w:tcPr>
          <w:p w14:paraId="7A67CD3A"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14:ligatures w14:val="standardContextual"/>
              </w:rPr>
            </w:pPr>
            <w:r w:rsidRPr="00FE3A2F">
              <w:rPr>
                <w:rFonts w:ascii="Arial" w:eastAsia="Times New Roman" w:hAnsi="Arial" w:cs="Arial"/>
                <w:b/>
                <w:i/>
                <w:iCs/>
                <w:color w:val="000000"/>
                <w:sz w:val="16"/>
                <w:szCs w:val="16"/>
                <w:lang w:eastAsia="pl-PL"/>
                <w14:ligatures w14:val="standardContextual"/>
              </w:rPr>
              <w:t>6</w:t>
            </w:r>
          </w:p>
        </w:tc>
        <w:tc>
          <w:tcPr>
            <w:tcW w:w="1218" w:type="dxa"/>
            <w:tcBorders>
              <w:top w:val="single" w:sz="4" w:space="0" w:color="auto"/>
              <w:left w:val="nil"/>
              <w:bottom w:val="single" w:sz="4" w:space="0" w:color="auto"/>
              <w:right w:val="single" w:sz="4" w:space="0" w:color="auto"/>
            </w:tcBorders>
            <w:shd w:val="clear" w:color="auto" w:fill="E7E6E6" w:themeFill="background2"/>
            <w:vAlign w:val="center"/>
          </w:tcPr>
          <w:p w14:paraId="7B3913A4"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14:ligatures w14:val="standardContextual"/>
              </w:rPr>
            </w:pPr>
            <w:r w:rsidRPr="00FE3A2F">
              <w:rPr>
                <w:rFonts w:ascii="Arial" w:eastAsia="Times New Roman" w:hAnsi="Arial" w:cs="Arial"/>
                <w:b/>
                <w:i/>
                <w:iCs/>
                <w:color w:val="000000"/>
                <w:sz w:val="16"/>
                <w:szCs w:val="16"/>
                <w:lang w:eastAsia="pl-PL"/>
                <w14:ligatures w14:val="standardContextual"/>
              </w:rPr>
              <w:t>7</w:t>
            </w:r>
          </w:p>
        </w:tc>
        <w:tc>
          <w:tcPr>
            <w:tcW w:w="1842" w:type="dxa"/>
            <w:tcBorders>
              <w:top w:val="single" w:sz="4" w:space="0" w:color="auto"/>
              <w:left w:val="nil"/>
              <w:bottom w:val="single" w:sz="4" w:space="0" w:color="auto"/>
              <w:right w:val="single" w:sz="4" w:space="0" w:color="auto"/>
            </w:tcBorders>
            <w:shd w:val="clear" w:color="auto" w:fill="E7E6E6" w:themeFill="background2"/>
            <w:vAlign w:val="center"/>
          </w:tcPr>
          <w:p w14:paraId="57B3783B"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14:ligatures w14:val="standardContextual"/>
              </w:rPr>
            </w:pPr>
            <w:r w:rsidRPr="00FE3A2F">
              <w:rPr>
                <w:rFonts w:ascii="Arial" w:eastAsia="Times New Roman" w:hAnsi="Arial" w:cs="Arial"/>
                <w:b/>
                <w:i/>
                <w:iCs/>
                <w:color w:val="000000"/>
                <w:sz w:val="16"/>
                <w:szCs w:val="16"/>
                <w:lang w:eastAsia="pl-PL"/>
                <w14:ligatures w14:val="standardContextual"/>
              </w:rPr>
              <w:t>8</w:t>
            </w:r>
          </w:p>
        </w:tc>
      </w:tr>
      <w:tr w:rsidR="00FE3A2F" w:rsidRPr="00FE3A2F" w14:paraId="3F077591"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1466B7F"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1.</w:t>
            </w:r>
          </w:p>
        </w:tc>
        <w:tc>
          <w:tcPr>
            <w:tcW w:w="5401" w:type="dxa"/>
            <w:tcBorders>
              <w:top w:val="single" w:sz="4" w:space="0" w:color="auto"/>
              <w:left w:val="single" w:sz="4" w:space="0" w:color="auto"/>
              <w:bottom w:val="single" w:sz="4" w:space="0" w:color="auto"/>
              <w:right w:val="single" w:sz="4" w:space="0" w:color="auto"/>
            </w:tcBorders>
            <w:shd w:val="clear" w:color="auto" w:fill="FFFFFF"/>
          </w:tcPr>
          <w:p w14:paraId="5596A481" w14:textId="77777777" w:rsidR="00FE3A2F" w:rsidRPr="00FE3A2F" w:rsidRDefault="00FE3A2F" w:rsidP="00FE3A2F">
            <w:pPr>
              <w:spacing w:after="0" w:line="240" w:lineRule="auto"/>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Słuchawki dokanałowe</w:t>
            </w:r>
            <w:r w:rsidRPr="00FE3A2F">
              <w:rPr>
                <w:rFonts w:ascii="Arial" w:hAnsi="Arial" w:cs="Arial"/>
                <w:color w:val="000000"/>
                <w:sz w:val="20"/>
                <w:szCs w:val="20"/>
                <w14:ligatures w14:val="standardContextual"/>
              </w:rPr>
              <w:br/>
              <w:t>Łączność: bezprzewodowa</w:t>
            </w:r>
            <w:r w:rsidRPr="00FE3A2F">
              <w:rPr>
                <w:rFonts w:ascii="Arial" w:hAnsi="Arial" w:cs="Arial"/>
                <w:color w:val="000000"/>
                <w:sz w:val="20"/>
                <w:szCs w:val="20"/>
                <w14:ligatures w14:val="standardContextual"/>
              </w:rPr>
              <w:br/>
              <w:t>Rodzaj łączności: Bluetooth 5.2</w:t>
            </w:r>
            <w:r w:rsidRPr="00FE3A2F">
              <w:rPr>
                <w:rFonts w:ascii="Arial" w:hAnsi="Arial" w:cs="Arial"/>
                <w:color w:val="000000"/>
                <w:sz w:val="20"/>
                <w:szCs w:val="20"/>
                <w14:ligatures w14:val="standardContextual"/>
              </w:rPr>
              <w:br/>
              <w:t>Konstrukcja słuchawek: ergonomiczna, odporna na wodę</w:t>
            </w:r>
            <w:r w:rsidRPr="00FE3A2F">
              <w:rPr>
                <w:rFonts w:ascii="Arial" w:hAnsi="Arial" w:cs="Arial"/>
                <w:color w:val="000000"/>
                <w:sz w:val="20"/>
                <w:szCs w:val="20"/>
                <w14:ligatures w14:val="standardContextual"/>
              </w:rPr>
              <w:br/>
              <w:t>Mikrofon: tak</w:t>
            </w:r>
            <w:r w:rsidRPr="00FE3A2F">
              <w:rPr>
                <w:rFonts w:ascii="Arial" w:hAnsi="Arial" w:cs="Arial"/>
                <w:color w:val="000000"/>
                <w:sz w:val="20"/>
                <w:szCs w:val="20"/>
                <w14:ligatures w14:val="standardContextual"/>
              </w:rPr>
              <w:br/>
              <w:t>Ilość mikrofonów: 4</w:t>
            </w:r>
            <w:r w:rsidRPr="00FE3A2F">
              <w:rPr>
                <w:rFonts w:ascii="Arial" w:hAnsi="Arial" w:cs="Arial"/>
                <w:color w:val="000000"/>
                <w:sz w:val="20"/>
                <w:szCs w:val="20"/>
                <w14:ligatures w14:val="standardContextual"/>
              </w:rPr>
              <w:br/>
              <w:t>Aktywna redukcja hałasu: tak</w:t>
            </w:r>
            <w:r w:rsidRPr="00FE3A2F">
              <w:rPr>
                <w:rFonts w:ascii="Arial" w:hAnsi="Arial" w:cs="Arial"/>
                <w:color w:val="000000"/>
                <w:sz w:val="20"/>
                <w:szCs w:val="20"/>
                <w14:ligatures w14:val="standardContextual"/>
              </w:rPr>
              <w:br/>
              <w:t>Zasilanie: akumulator Li-Pol</w:t>
            </w:r>
            <w:r w:rsidRPr="00FE3A2F">
              <w:rPr>
                <w:rFonts w:ascii="Arial" w:hAnsi="Arial" w:cs="Arial"/>
                <w:color w:val="000000"/>
                <w:sz w:val="20"/>
                <w:szCs w:val="20"/>
                <w14:ligatures w14:val="standardContextual"/>
              </w:rPr>
              <w:br/>
              <w:t>Dodatkowe zasilanie z etui: 30h</w:t>
            </w:r>
            <w:r w:rsidRPr="00FE3A2F">
              <w:rPr>
                <w:rFonts w:ascii="Arial" w:hAnsi="Arial" w:cs="Arial"/>
                <w:color w:val="000000"/>
                <w:sz w:val="20"/>
                <w:szCs w:val="20"/>
                <w14:ligatures w14:val="standardContextual"/>
              </w:rPr>
              <w:br/>
              <w:t>Zasięg: do 10m</w:t>
            </w:r>
            <w:r w:rsidRPr="00FE3A2F">
              <w:rPr>
                <w:rFonts w:ascii="Arial" w:hAnsi="Arial" w:cs="Arial"/>
                <w:color w:val="000000"/>
                <w:sz w:val="20"/>
                <w:szCs w:val="20"/>
                <w14:ligatures w14:val="standardContextual"/>
              </w:rPr>
              <w:br/>
              <w:t xml:space="preserve">Pasmo przenoszenia hałasu: 20-20000 </w:t>
            </w:r>
            <w:proofErr w:type="spellStart"/>
            <w:r w:rsidRPr="00FE3A2F">
              <w:rPr>
                <w:rFonts w:ascii="Arial" w:hAnsi="Arial" w:cs="Arial"/>
                <w:color w:val="000000"/>
                <w:sz w:val="20"/>
                <w:szCs w:val="20"/>
                <w14:ligatures w14:val="standardContextual"/>
              </w:rPr>
              <w:t>Hz</w:t>
            </w:r>
            <w:proofErr w:type="spellEnd"/>
            <w:r w:rsidRPr="00FE3A2F">
              <w:rPr>
                <w:rFonts w:ascii="Arial" w:hAnsi="Arial" w:cs="Arial"/>
                <w:color w:val="000000"/>
                <w:sz w:val="20"/>
                <w:szCs w:val="20"/>
                <w14:ligatures w14:val="standardContextual"/>
              </w:rPr>
              <w:br/>
              <w:t>Kolor: czarny</w:t>
            </w:r>
            <w:r w:rsidRPr="00FE3A2F">
              <w:rPr>
                <w:rFonts w:ascii="Arial" w:hAnsi="Arial" w:cs="Arial"/>
                <w:color w:val="000000"/>
                <w:sz w:val="20"/>
                <w:szCs w:val="20"/>
                <w14:ligatures w14:val="standardContextual"/>
              </w:rPr>
              <w:br/>
              <w:t>W zestawie: słuchawki, etui z funkcją ładowania, kabel do ładowania USB-C/USB-A, 3 pary wkładek dousznych S/M/L</w:t>
            </w:r>
            <w:r w:rsidRPr="00FE3A2F">
              <w:rPr>
                <w:rFonts w:ascii="Arial" w:hAnsi="Arial" w:cs="Arial"/>
                <w:color w:val="000000"/>
                <w:sz w:val="20"/>
                <w:szCs w:val="20"/>
                <w14:ligatures w14:val="standardContextual"/>
              </w:rPr>
              <w:br/>
              <w:t>Zastosowanie: do telefonów, smartfonów</w:t>
            </w:r>
            <w:r w:rsidRPr="00FE3A2F">
              <w:rPr>
                <w:rFonts w:ascii="Arial" w:hAnsi="Arial" w:cs="Arial"/>
                <w:color w:val="000000"/>
                <w:sz w:val="20"/>
                <w:szCs w:val="20"/>
                <w14:ligatures w14:val="standardContextual"/>
              </w:rPr>
              <w:br/>
              <w:t>Produkt referencyjny: JBL TUNE 230NC TWS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0F31B9A4"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szt.</w:t>
            </w:r>
          </w:p>
        </w:tc>
        <w:tc>
          <w:tcPr>
            <w:tcW w:w="708" w:type="dxa"/>
            <w:tcBorders>
              <w:top w:val="single" w:sz="4" w:space="0" w:color="auto"/>
              <w:left w:val="single" w:sz="4" w:space="0" w:color="auto"/>
              <w:bottom w:val="single" w:sz="4" w:space="0" w:color="auto"/>
              <w:right w:val="single" w:sz="4" w:space="0" w:color="auto"/>
            </w:tcBorders>
            <w:vAlign w:val="center"/>
          </w:tcPr>
          <w:p w14:paraId="01AB74B7"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33</w:t>
            </w:r>
          </w:p>
        </w:tc>
        <w:tc>
          <w:tcPr>
            <w:tcW w:w="1701" w:type="dxa"/>
            <w:tcBorders>
              <w:top w:val="single" w:sz="4" w:space="0" w:color="auto"/>
              <w:left w:val="single" w:sz="4" w:space="0" w:color="auto"/>
              <w:bottom w:val="single" w:sz="4" w:space="0" w:color="auto"/>
              <w:right w:val="single" w:sz="4" w:space="0" w:color="auto"/>
            </w:tcBorders>
          </w:tcPr>
          <w:p w14:paraId="29A9436F"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476" w:type="dxa"/>
            <w:tcBorders>
              <w:top w:val="single" w:sz="4" w:space="0" w:color="auto"/>
              <w:left w:val="single" w:sz="4" w:space="0" w:color="auto"/>
              <w:bottom w:val="single" w:sz="4" w:space="0" w:color="auto"/>
              <w:right w:val="single" w:sz="4" w:space="0" w:color="auto"/>
            </w:tcBorders>
          </w:tcPr>
          <w:p w14:paraId="5D8CC095"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218" w:type="dxa"/>
            <w:tcBorders>
              <w:top w:val="single" w:sz="4" w:space="0" w:color="auto"/>
              <w:left w:val="single" w:sz="4" w:space="0" w:color="auto"/>
              <w:bottom w:val="single" w:sz="4" w:space="0" w:color="auto"/>
              <w:right w:val="single" w:sz="4" w:space="0" w:color="auto"/>
            </w:tcBorders>
          </w:tcPr>
          <w:p w14:paraId="7BC4FB01"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842" w:type="dxa"/>
            <w:tcBorders>
              <w:top w:val="single" w:sz="4" w:space="0" w:color="auto"/>
              <w:left w:val="single" w:sz="4" w:space="0" w:color="auto"/>
              <w:bottom w:val="single" w:sz="4" w:space="0" w:color="auto"/>
              <w:right w:val="single" w:sz="4" w:space="0" w:color="auto"/>
            </w:tcBorders>
          </w:tcPr>
          <w:p w14:paraId="4EDE3E43"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r>
      <w:tr w:rsidR="00FE3A2F" w:rsidRPr="00FE3A2F" w14:paraId="79F1908C"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C3624BA"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2.</w:t>
            </w:r>
          </w:p>
        </w:tc>
        <w:tc>
          <w:tcPr>
            <w:tcW w:w="5401" w:type="dxa"/>
            <w:tcBorders>
              <w:top w:val="single" w:sz="4" w:space="0" w:color="auto"/>
              <w:left w:val="single" w:sz="4" w:space="0" w:color="auto"/>
              <w:bottom w:val="single" w:sz="4" w:space="0" w:color="auto"/>
              <w:right w:val="single" w:sz="4" w:space="0" w:color="auto"/>
            </w:tcBorders>
            <w:shd w:val="clear" w:color="auto" w:fill="FFFFFF"/>
          </w:tcPr>
          <w:p w14:paraId="642BC05F" w14:textId="77777777" w:rsidR="00FE3A2F" w:rsidRPr="00FE3A2F" w:rsidRDefault="00FE3A2F" w:rsidP="00FE3A2F">
            <w:pPr>
              <w:spacing w:after="0" w:line="240" w:lineRule="auto"/>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Słuchawki nauszne tłumiące hałas z mikrofonem do nagrywania dźwięku</w:t>
            </w:r>
            <w:r w:rsidRPr="00FE3A2F">
              <w:rPr>
                <w:rFonts w:ascii="Arial" w:hAnsi="Arial" w:cs="Arial"/>
                <w:color w:val="000000"/>
                <w:sz w:val="20"/>
                <w:szCs w:val="20"/>
                <w14:ligatures w14:val="standardContextual"/>
              </w:rPr>
              <w:br/>
              <w:t>ISO 9001</w:t>
            </w:r>
            <w:r w:rsidRPr="00FE3A2F">
              <w:rPr>
                <w:rFonts w:ascii="Arial" w:hAnsi="Arial" w:cs="Arial"/>
                <w:color w:val="000000"/>
                <w:sz w:val="20"/>
                <w:szCs w:val="20"/>
                <w14:ligatures w14:val="standardContextual"/>
              </w:rPr>
              <w:br/>
              <w:t>Łączność: przewodowa</w:t>
            </w:r>
            <w:r w:rsidRPr="00FE3A2F">
              <w:rPr>
                <w:rFonts w:ascii="Arial" w:hAnsi="Arial" w:cs="Arial"/>
                <w:color w:val="000000"/>
                <w:sz w:val="20"/>
                <w:szCs w:val="20"/>
                <w14:ligatures w14:val="standardContextual"/>
              </w:rPr>
              <w:br/>
              <w:t>Budowa: nauszne, zamknięte,</w:t>
            </w:r>
            <w:r w:rsidRPr="00FE3A2F">
              <w:rPr>
                <w:rFonts w:ascii="Arial" w:hAnsi="Arial" w:cs="Arial"/>
                <w:color w:val="000000"/>
                <w:sz w:val="20"/>
                <w:szCs w:val="20"/>
                <w14:ligatures w14:val="standardContextual"/>
              </w:rPr>
              <w:br/>
              <w:t xml:space="preserve">Pasmo przenoszenia hałasu: 20-20000 </w:t>
            </w:r>
            <w:proofErr w:type="spellStart"/>
            <w:r w:rsidRPr="00FE3A2F">
              <w:rPr>
                <w:rFonts w:ascii="Arial" w:hAnsi="Arial" w:cs="Arial"/>
                <w:color w:val="000000"/>
                <w:sz w:val="20"/>
                <w:szCs w:val="20"/>
                <w14:ligatures w14:val="standardContextual"/>
              </w:rPr>
              <w:t>Hz</w:t>
            </w:r>
            <w:proofErr w:type="spellEnd"/>
            <w:r w:rsidRPr="00FE3A2F">
              <w:rPr>
                <w:rFonts w:ascii="Arial" w:hAnsi="Arial" w:cs="Arial"/>
                <w:color w:val="000000"/>
                <w:sz w:val="20"/>
                <w:szCs w:val="20"/>
                <w14:ligatures w14:val="standardContextual"/>
              </w:rPr>
              <w:br/>
              <w:t>Dźwięk przestrzenny: 7.1</w:t>
            </w:r>
            <w:r w:rsidRPr="00FE3A2F">
              <w:rPr>
                <w:rFonts w:ascii="Arial" w:hAnsi="Arial" w:cs="Arial"/>
                <w:color w:val="000000"/>
                <w:sz w:val="20"/>
                <w:szCs w:val="20"/>
                <w14:ligatures w14:val="standardContextual"/>
              </w:rPr>
              <w:br/>
              <w:t>Regulacja głośności: tak</w:t>
            </w:r>
            <w:r w:rsidRPr="00FE3A2F">
              <w:rPr>
                <w:rFonts w:ascii="Arial" w:hAnsi="Arial" w:cs="Arial"/>
                <w:color w:val="000000"/>
                <w:sz w:val="20"/>
                <w:szCs w:val="20"/>
                <w14:ligatures w14:val="standardContextual"/>
              </w:rPr>
              <w:br/>
              <w:t>Mikrofon: wielokierunkowy, na pałąku, odpinany</w:t>
            </w:r>
            <w:r w:rsidRPr="00FE3A2F">
              <w:rPr>
                <w:rFonts w:ascii="Arial" w:hAnsi="Arial" w:cs="Arial"/>
                <w:color w:val="000000"/>
                <w:sz w:val="20"/>
                <w:szCs w:val="20"/>
                <w14:ligatures w14:val="standardContextual"/>
              </w:rPr>
              <w:br/>
              <w:t xml:space="preserve">Złącze: mini </w:t>
            </w:r>
            <w:proofErr w:type="spellStart"/>
            <w:r w:rsidRPr="00FE3A2F">
              <w:rPr>
                <w:rFonts w:ascii="Arial" w:hAnsi="Arial" w:cs="Arial"/>
                <w:color w:val="000000"/>
                <w:sz w:val="20"/>
                <w:szCs w:val="20"/>
                <w14:ligatures w14:val="standardContextual"/>
              </w:rPr>
              <w:t>jack</w:t>
            </w:r>
            <w:proofErr w:type="spellEnd"/>
            <w:r w:rsidRPr="00FE3A2F">
              <w:rPr>
                <w:rFonts w:ascii="Arial" w:hAnsi="Arial" w:cs="Arial"/>
                <w:color w:val="000000"/>
                <w:sz w:val="20"/>
                <w:szCs w:val="20"/>
                <w14:ligatures w14:val="standardContextual"/>
              </w:rPr>
              <w:t xml:space="preserve"> 3,5mm</w:t>
            </w:r>
            <w:r w:rsidRPr="00FE3A2F">
              <w:rPr>
                <w:rFonts w:ascii="Arial" w:hAnsi="Arial" w:cs="Arial"/>
                <w:color w:val="000000"/>
                <w:sz w:val="20"/>
                <w:szCs w:val="20"/>
                <w14:ligatures w14:val="standardContextual"/>
              </w:rPr>
              <w:br/>
              <w:t>Długość kabla: 2-3m</w:t>
            </w:r>
            <w:r w:rsidRPr="00FE3A2F">
              <w:rPr>
                <w:rFonts w:ascii="Arial" w:hAnsi="Arial" w:cs="Arial"/>
                <w:color w:val="000000"/>
                <w:sz w:val="20"/>
                <w:szCs w:val="20"/>
                <w14:ligatures w14:val="standardContextual"/>
              </w:rPr>
              <w:br/>
            </w:r>
            <w:r w:rsidRPr="00FE3A2F">
              <w:rPr>
                <w:rFonts w:ascii="Arial" w:hAnsi="Arial" w:cs="Arial"/>
                <w:color w:val="000000"/>
                <w:sz w:val="20"/>
                <w:szCs w:val="20"/>
                <w14:ligatures w14:val="standardContextual"/>
              </w:rPr>
              <w:lastRenderedPageBreak/>
              <w:t>Kolor: czarny</w:t>
            </w:r>
            <w:r w:rsidRPr="00FE3A2F">
              <w:rPr>
                <w:rFonts w:ascii="Arial" w:hAnsi="Arial" w:cs="Arial"/>
                <w:color w:val="000000"/>
                <w:sz w:val="20"/>
                <w:szCs w:val="20"/>
                <w14:ligatures w14:val="standardContextual"/>
              </w:rPr>
              <w:br/>
              <w:t>Zastosowanie: komputer, laptop</w:t>
            </w:r>
            <w:r w:rsidRPr="00FE3A2F">
              <w:rPr>
                <w:rFonts w:ascii="Arial" w:hAnsi="Arial" w:cs="Arial"/>
                <w:color w:val="000000"/>
                <w:sz w:val="20"/>
                <w:szCs w:val="20"/>
                <w14:ligatures w14:val="standardContextual"/>
              </w:rPr>
              <w:br/>
              <w:t xml:space="preserve">Produkt referencyjny: </w:t>
            </w:r>
            <w:proofErr w:type="spellStart"/>
            <w:r w:rsidRPr="00FE3A2F">
              <w:rPr>
                <w:rFonts w:ascii="Arial" w:hAnsi="Arial" w:cs="Arial"/>
                <w:color w:val="000000"/>
                <w:sz w:val="20"/>
                <w:szCs w:val="20"/>
                <w14:ligatures w14:val="standardContextual"/>
              </w:rPr>
              <w:t>Endorfy</w:t>
            </w:r>
            <w:proofErr w:type="spellEnd"/>
            <w:r w:rsidRPr="00FE3A2F">
              <w:rPr>
                <w:rFonts w:ascii="Arial" w:hAnsi="Arial" w:cs="Arial"/>
                <w:color w:val="000000"/>
                <w:sz w:val="20"/>
                <w:szCs w:val="20"/>
                <w14:ligatures w14:val="standardContextual"/>
              </w:rPr>
              <w:t xml:space="preserve"> </w:t>
            </w:r>
            <w:proofErr w:type="spellStart"/>
            <w:r w:rsidRPr="00FE3A2F">
              <w:rPr>
                <w:rFonts w:ascii="Arial" w:hAnsi="Arial" w:cs="Arial"/>
                <w:color w:val="000000"/>
                <w:sz w:val="20"/>
                <w:szCs w:val="20"/>
                <w14:ligatures w14:val="standardContextual"/>
              </w:rPr>
              <w:t>Viro</w:t>
            </w:r>
            <w:proofErr w:type="spellEnd"/>
            <w:r w:rsidRPr="00FE3A2F">
              <w:rPr>
                <w:rFonts w:ascii="Arial" w:hAnsi="Arial" w:cs="Arial"/>
                <w:color w:val="000000"/>
                <w:sz w:val="20"/>
                <w:szCs w:val="20"/>
                <w14:ligatures w14:val="standardContextual"/>
              </w:rPr>
              <w:t xml:space="preserve"> Plus EY1A001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7D7FDD51"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lastRenderedPageBreak/>
              <w:t>szt.</w:t>
            </w:r>
          </w:p>
        </w:tc>
        <w:tc>
          <w:tcPr>
            <w:tcW w:w="708" w:type="dxa"/>
            <w:tcBorders>
              <w:top w:val="single" w:sz="4" w:space="0" w:color="auto"/>
              <w:left w:val="single" w:sz="4" w:space="0" w:color="auto"/>
              <w:bottom w:val="single" w:sz="4" w:space="0" w:color="auto"/>
              <w:right w:val="single" w:sz="4" w:space="0" w:color="auto"/>
            </w:tcBorders>
            <w:vAlign w:val="center"/>
          </w:tcPr>
          <w:p w14:paraId="2D5A6057"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29</w:t>
            </w:r>
          </w:p>
        </w:tc>
        <w:tc>
          <w:tcPr>
            <w:tcW w:w="1701" w:type="dxa"/>
            <w:tcBorders>
              <w:top w:val="single" w:sz="4" w:space="0" w:color="auto"/>
              <w:left w:val="single" w:sz="4" w:space="0" w:color="auto"/>
              <w:bottom w:val="single" w:sz="4" w:space="0" w:color="auto"/>
              <w:right w:val="single" w:sz="4" w:space="0" w:color="auto"/>
            </w:tcBorders>
          </w:tcPr>
          <w:p w14:paraId="7F2EC371"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476" w:type="dxa"/>
            <w:tcBorders>
              <w:top w:val="single" w:sz="4" w:space="0" w:color="auto"/>
              <w:left w:val="single" w:sz="4" w:space="0" w:color="auto"/>
              <w:bottom w:val="single" w:sz="4" w:space="0" w:color="auto"/>
              <w:right w:val="single" w:sz="4" w:space="0" w:color="auto"/>
            </w:tcBorders>
          </w:tcPr>
          <w:p w14:paraId="400CBE16"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218" w:type="dxa"/>
            <w:tcBorders>
              <w:top w:val="single" w:sz="4" w:space="0" w:color="auto"/>
              <w:left w:val="single" w:sz="4" w:space="0" w:color="auto"/>
              <w:bottom w:val="single" w:sz="4" w:space="0" w:color="auto"/>
              <w:right w:val="single" w:sz="4" w:space="0" w:color="auto"/>
            </w:tcBorders>
          </w:tcPr>
          <w:p w14:paraId="43E52B88"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842" w:type="dxa"/>
            <w:tcBorders>
              <w:top w:val="single" w:sz="4" w:space="0" w:color="auto"/>
              <w:left w:val="single" w:sz="4" w:space="0" w:color="auto"/>
              <w:bottom w:val="single" w:sz="4" w:space="0" w:color="auto"/>
              <w:right w:val="single" w:sz="4" w:space="0" w:color="auto"/>
            </w:tcBorders>
          </w:tcPr>
          <w:p w14:paraId="49C3DC91"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r>
      <w:tr w:rsidR="00FE3A2F" w:rsidRPr="00FE3A2F" w14:paraId="5207CCC2"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3433DF3"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3.</w:t>
            </w:r>
          </w:p>
        </w:tc>
        <w:tc>
          <w:tcPr>
            <w:tcW w:w="5401" w:type="dxa"/>
            <w:tcBorders>
              <w:top w:val="single" w:sz="4" w:space="0" w:color="auto"/>
              <w:left w:val="single" w:sz="4" w:space="0" w:color="auto"/>
              <w:bottom w:val="single" w:sz="4" w:space="0" w:color="auto"/>
              <w:right w:val="single" w:sz="4" w:space="0" w:color="auto"/>
            </w:tcBorders>
            <w:shd w:val="clear" w:color="auto" w:fill="FFFFFF"/>
          </w:tcPr>
          <w:p w14:paraId="05AC6D1F" w14:textId="77777777" w:rsidR="00FE3A2F" w:rsidRPr="00FE3A2F" w:rsidRDefault="00FE3A2F" w:rsidP="00FE3A2F">
            <w:pPr>
              <w:spacing w:after="0" w:line="240" w:lineRule="auto"/>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Słuchawki nauszne</w:t>
            </w:r>
            <w:r w:rsidRPr="00FE3A2F">
              <w:rPr>
                <w:rFonts w:ascii="Arial" w:hAnsi="Arial" w:cs="Arial"/>
                <w:color w:val="000000"/>
                <w:sz w:val="20"/>
                <w:szCs w:val="20"/>
                <w14:ligatures w14:val="standardContextual"/>
              </w:rPr>
              <w:br/>
              <w:t>Budowa: nauszne, zamknięte</w:t>
            </w:r>
            <w:r w:rsidRPr="00FE3A2F">
              <w:rPr>
                <w:rFonts w:ascii="Arial" w:hAnsi="Arial" w:cs="Arial"/>
                <w:color w:val="000000"/>
                <w:sz w:val="20"/>
                <w:szCs w:val="20"/>
                <w14:ligatures w14:val="standardContextual"/>
              </w:rPr>
              <w:br/>
              <w:t xml:space="preserve">Łączność: przewodowa </w:t>
            </w:r>
            <w:r w:rsidRPr="00FE3A2F">
              <w:rPr>
                <w:rFonts w:ascii="Arial" w:hAnsi="Arial" w:cs="Arial"/>
                <w:color w:val="000000"/>
                <w:sz w:val="20"/>
                <w:szCs w:val="20"/>
                <w14:ligatures w14:val="standardContextual"/>
              </w:rPr>
              <w:br/>
              <w:t xml:space="preserve">Kompatybilność: PC/laptop, PlayStation, Xbox Series, Nintendo Switch, tablet/smartfon </w:t>
            </w:r>
            <w:r w:rsidRPr="00FE3A2F">
              <w:rPr>
                <w:rFonts w:ascii="Arial" w:hAnsi="Arial" w:cs="Arial"/>
                <w:color w:val="000000"/>
                <w:sz w:val="20"/>
                <w:szCs w:val="20"/>
                <w14:ligatures w14:val="standardContextual"/>
              </w:rPr>
              <w:br/>
              <w:t>Pałąk : regulowany, miękko wyściełany</w:t>
            </w:r>
            <w:r w:rsidRPr="00FE3A2F">
              <w:rPr>
                <w:rFonts w:ascii="Arial" w:hAnsi="Arial" w:cs="Arial"/>
                <w:color w:val="000000"/>
                <w:sz w:val="20"/>
                <w:szCs w:val="20"/>
                <w14:ligatures w14:val="standardContextual"/>
              </w:rPr>
              <w:br/>
              <w:t xml:space="preserve">Nauszniki: składane na płasko </w:t>
            </w:r>
            <w:r w:rsidRPr="00FE3A2F">
              <w:rPr>
                <w:rFonts w:ascii="Arial" w:hAnsi="Arial" w:cs="Arial"/>
                <w:color w:val="000000"/>
                <w:sz w:val="20"/>
                <w:szCs w:val="20"/>
                <w14:ligatures w14:val="standardContextual"/>
              </w:rPr>
              <w:br/>
              <w:t>Mikrofon: ruchomy, chowany</w:t>
            </w:r>
            <w:r w:rsidRPr="00FE3A2F">
              <w:rPr>
                <w:rFonts w:ascii="Arial" w:hAnsi="Arial" w:cs="Arial"/>
                <w:color w:val="000000"/>
                <w:sz w:val="20"/>
                <w:szCs w:val="20"/>
                <w14:ligatures w14:val="standardContextual"/>
              </w:rPr>
              <w:br/>
              <w:t xml:space="preserve">Pasmo częstotliwości mikrofonu:100 </w:t>
            </w:r>
            <w:proofErr w:type="spellStart"/>
            <w:r w:rsidRPr="00FE3A2F">
              <w:rPr>
                <w:rFonts w:ascii="Arial" w:hAnsi="Arial" w:cs="Arial"/>
                <w:color w:val="000000"/>
                <w:sz w:val="20"/>
                <w:szCs w:val="20"/>
                <w14:ligatures w14:val="standardContextual"/>
              </w:rPr>
              <w:t>Hz</w:t>
            </w:r>
            <w:proofErr w:type="spellEnd"/>
            <w:r w:rsidRPr="00FE3A2F">
              <w:rPr>
                <w:rFonts w:ascii="Arial" w:hAnsi="Arial" w:cs="Arial"/>
                <w:color w:val="000000"/>
                <w:sz w:val="20"/>
                <w:szCs w:val="20"/>
                <w14:ligatures w14:val="standardContextual"/>
              </w:rPr>
              <w:t xml:space="preserve"> - 10 kHz </w:t>
            </w:r>
            <w:r w:rsidRPr="00FE3A2F">
              <w:rPr>
                <w:rFonts w:ascii="Arial" w:hAnsi="Arial" w:cs="Arial"/>
                <w:color w:val="000000"/>
                <w:sz w:val="20"/>
                <w:szCs w:val="20"/>
                <w14:ligatures w14:val="standardContextual"/>
              </w:rPr>
              <w:br/>
              <w:t xml:space="preserve">Pasmo przenoszenia:    20 </w:t>
            </w:r>
            <w:proofErr w:type="spellStart"/>
            <w:r w:rsidRPr="00FE3A2F">
              <w:rPr>
                <w:rFonts w:ascii="Arial" w:hAnsi="Arial" w:cs="Arial"/>
                <w:color w:val="000000"/>
                <w:sz w:val="20"/>
                <w:szCs w:val="20"/>
                <w14:ligatures w14:val="standardContextual"/>
              </w:rPr>
              <w:t>Hz</w:t>
            </w:r>
            <w:proofErr w:type="spellEnd"/>
            <w:r w:rsidRPr="00FE3A2F">
              <w:rPr>
                <w:rFonts w:ascii="Arial" w:hAnsi="Arial" w:cs="Arial"/>
                <w:color w:val="000000"/>
                <w:sz w:val="20"/>
                <w:szCs w:val="20"/>
                <w14:ligatures w14:val="standardContextual"/>
              </w:rPr>
              <w:t xml:space="preserve"> - 22 kHz </w:t>
            </w:r>
            <w:r w:rsidRPr="00FE3A2F">
              <w:rPr>
                <w:rFonts w:ascii="Arial" w:hAnsi="Arial" w:cs="Arial"/>
                <w:color w:val="000000"/>
                <w:sz w:val="20"/>
                <w:szCs w:val="20"/>
                <w14:ligatures w14:val="standardContextual"/>
              </w:rPr>
              <w:br/>
              <w:t xml:space="preserve">Dynamika (SPL):           93 </w:t>
            </w:r>
            <w:proofErr w:type="spellStart"/>
            <w:r w:rsidRPr="00FE3A2F">
              <w:rPr>
                <w:rFonts w:ascii="Arial" w:hAnsi="Arial" w:cs="Arial"/>
                <w:color w:val="000000"/>
                <w:sz w:val="20"/>
                <w:szCs w:val="20"/>
                <w14:ligatures w14:val="standardContextual"/>
              </w:rPr>
              <w:t>dB</w:t>
            </w:r>
            <w:proofErr w:type="spellEnd"/>
            <w:r w:rsidRPr="00FE3A2F">
              <w:rPr>
                <w:rFonts w:ascii="Arial" w:hAnsi="Arial" w:cs="Arial"/>
                <w:color w:val="000000"/>
                <w:sz w:val="20"/>
                <w:szCs w:val="20"/>
                <w14:ligatures w14:val="standardContextual"/>
              </w:rPr>
              <w:t xml:space="preserve"> </w:t>
            </w:r>
            <w:r w:rsidRPr="00FE3A2F">
              <w:rPr>
                <w:rFonts w:ascii="Arial" w:hAnsi="Arial" w:cs="Arial"/>
                <w:color w:val="000000"/>
                <w:sz w:val="20"/>
                <w:szCs w:val="20"/>
                <w14:ligatures w14:val="standardContextual"/>
              </w:rPr>
              <w:br/>
              <w:t xml:space="preserve">Impedancja słuchawek: 36 Ω </w:t>
            </w:r>
            <w:r w:rsidRPr="00FE3A2F">
              <w:rPr>
                <w:rFonts w:ascii="Arial" w:hAnsi="Arial" w:cs="Arial"/>
                <w:color w:val="000000"/>
                <w:sz w:val="20"/>
                <w:szCs w:val="20"/>
                <w14:ligatures w14:val="standardContextual"/>
              </w:rPr>
              <w:br/>
              <w:t>Czułość mikrofonu: - 38dB</w:t>
            </w:r>
            <w:r w:rsidRPr="00FE3A2F">
              <w:rPr>
                <w:rFonts w:ascii="Arial" w:hAnsi="Arial" w:cs="Arial"/>
                <w:color w:val="000000"/>
                <w:sz w:val="20"/>
                <w:szCs w:val="20"/>
                <w14:ligatures w14:val="standardContextual"/>
              </w:rPr>
              <w:br/>
              <w:t xml:space="preserve">Długość przewodu: min.1,2 m </w:t>
            </w:r>
            <w:r w:rsidRPr="00FE3A2F">
              <w:rPr>
                <w:rFonts w:ascii="Arial" w:hAnsi="Arial" w:cs="Arial"/>
                <w:color w:val="000000"/>
                <w:sz w:val="20"/>
                <w:szCs w:val="20"/>
                <w14:ligatures w14:val="standardContextual"/>
              </w:rPr>
              <w:br/>
              <w:t xml:space="preserve">Połączenie:       USB </w:t>
            </w:r>
            <w:r w:rsidRPr="00FE3A2F">
              <w:rPr>
                <w:rFonts w:ascii="Arial" w:hAnsi="Arial" w:cs="Arial"/>
                <w:color w:val="000000"/>
                <w:sz w:val="20"/>
                <w:szCs w:val="20"/>
                <w14:ligatures w14:val="standardContextual"/>
              </w:rPr>
              <w:br/>
              <w:t xml:space="preserve">Regulacja głośności:    tak </w:t>
            </w:r>
            <w:r w:rsidRPr="00FE3A2F">
              <w:rPr>
                <w:rFonts w:ascii="Arial" w:hAnsi="Arial" w:cs="Arial"/>
                <w:color w:val="000000"/>
                <w:sz w:val="20"/>
                <w:szCs w:val="20"/>
                <w14:ligatures w14:val="standardContextual"/>
              </w:rPr>
              <w:br/>
              <w:t xml:space="preserve">Podświetlenie:  tak </w:t>
            </w:r>
            <w:r w:rsidRPr="00FE3A2F">
              <w:rPr>
                <w:rFonts w:ascii="Arial" w:hAnsi="Arial" w:cs="Arial"/>
                <w:color w:val="000000"/>
                <w:sz w:val="20"/>
                <w:szCs w:val="20"/>
                <w14:ligatures w14:val="standardContextual"/>
              </w:rPr>
              <w:br/>
              <w:t xml:space="preserve">Dźwięk przestrzenny:    nie </w:t>
            </w:r>
            <w:r w:rsidRPr="00FE3A2F">
              <w:rPr>
                <w:rFonts w:ascii="Arial" w:hAnsi="Arial" w:cs="Arial"/>
                <w:color w:val="000000"/>
                <w:sz w:val="20"/>
                <w:szCs w:val="20"/>
                <w14:ligatures w14:val="standardContextual"/>
              </w:rPr>
              <w:br/>
              <w:t xml:space="preserve">Odłączany kabel:          tak </w:t>
            </w:r>
            <w:r w:rsidRPr="00FE3A2F">
              <w:rPr>
                <w:rFonts w:ascii="Arial" w:hAnsi="Arial" w:cs="Arial"/>
                <w:color w:val="000000"/>
                <w:sz w:val="20"/>
                <w:szCs w:val="20"/>
                <w14:ligatures w14:val="standardContextual"/>
              </w:rPr>
              <w:br/>
              <w:t xml:space="preserve">Odłączany mikrofon:     nie </w:t>
            </w:r>
            <w:r w:rsidRPr="00FE3A2F">
              <w:rPr>
                <w:rFonts w:ascii="Arial" w:hAnsi="Arial" w:cs="Arial"/>
                <w:color w:val="000000"/>
                <w:sz w:val="20"/>
                <w:szCs w:val="20"/>
                <w14:ligatures w14:val="standardContextual"/>
              </w:rPr>
              <w:br/>
              <w:t>Kolor: ciemny/czarny</w:t>
            </w:r>
            <w:r w:rsidRPr="00FE3A2F">
              <w:rPr>
                <w:rFonts w:ascii="Arial" w:hAnsi="Arial" w:cs="Arial"/>
                <w:color w:val="000000"/>
                <w:sz w:val="20"/>
                <w:szCs w:val="20"/>
                <w14:ligatures w14:val="standardContextual"/>
              </w:rPr>
              <w:br/>
              <w:t>Wyposażenie:   adapter USB-A, instrukcja obsługi, przewód audio, przewód USB</w:t>
            </w:r>
            <w:r w:rsidRPr="00FE3A2F">
              <w:rPr>
                <w:rFonts w:ascii="Arial" w:hAnsi="Arial" w:cs="Arial"/>
                <w:color w:val="000000"/>
                <w:sz w:val="20"/>
                <w:szCs w:val="20"/>
                <w14:ligatures w14:val="standardContextual"/>
              </w:rPr>
              <w:br/>
              <w:t xml:space="preserve">Produkt referencyjny: </w:t>
            </w:r>
            <w:proofErr w:type="spellStart"/>
            <w:r w:rsidRPr="00FE3A2F">
              <w:rPr>
                <w:rFonts w:ascii="Arial" w:hAnsi="Arial" w:cs="Arial"/>
                <w:color w:val="000000"/>
                <w:sz w:val="20"/>
                <w:szCs w:val="20"/>
                <w14:ligatures w14:val="standardContextual"/>
              </w:rPr>
              <w:t>SteelSeries</w:t>
            </w:r>
            <w:proofErr w:type="spellEnd"/>
            <w:r w:rsidRPr="00FE3A2F">
              <w:rPr>
                <w:rFonts w:ascii="Arial" w:hAnsi="Arial" w:cs="Arial"/>
                <w:color w:val="000000"/>
                <w:sz w:val="20"/>
                <w:szCs w:val="20"/>
                <w14:ligatures w14:val="standardContextual"/>
              </w:rPr>
              <w:t xml:space="preserve"> </w:t>
            </w:r>
            <w:proofErr w:type="spellStart"/>
            <w:r w:rsidRPr="00FE3A2F">
              <w:rPr>
                <w:rFonts w:ascii="Arial" w:hAnsi="Arial" w:cs="Arial"/>
                <w:color w:val="000000"/>
                <w:sz w:val="20"/>
                <w:szCs w:val="20"/>
                <w14:ligatures w14:val="standardContextual"/>
              </w:rPr>
              <w:t>Arctis</w:t>
            </w:r>
            <w:proofErr w:type="spellEnd"/>
            <w:r w:rsidRPr="00FE3A2F">
              <w:rPr>
                <w:rFonts w:ascii="Arial" w:hAnsi="Arial" w:cs="Arial"/>
                <w:color w:val="000000"/>
                <w:sz w:val="20"/>
                <w:szCs w:val="20"/>
                <w14:ligatures w14:val="standardContextual"/>
              </w:rPr>
              <w:t xml:space="preserve"> Nova 3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42E2E992"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szt.</w:t>
            </w:r>
          </w:p>
        </w:tc>
        <w:tc>
          <w:tcPr>
            <w:tcW w:w="708" w:type="dxa"/>
            <w:tcBorders>
              <w:top w:val="single" w:sz="4" w:space="0" w:color="auto"/>
              <w:left w:val="single" w:sz="4" w:space="0" w:color="auto"/>
              <w:bottom w:val="single" w:sz="4" w:space="0" w:color="auto"/>
              <w:right w:val="single" w:sz="4" w:space="0" w:color="auto"/>
            </w:tcBorders>
            <w:vAlign w:val="center"/>
          </w:tcPr>
          <w:p w14:paraId="16275F6E"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25</w:t>
            </w:r>
          </w:p>
        </w:tc>
        <w:tc>
          <w:tcPr>
            <w:tcW w:w="1701" w:type="dxa"/>
            <w:tcBorders>
              <w:top w:val="single" w:sz="4" w:space="0" w:color="auto"/>
              <w:left w:val="single" w:sz="4" w:space="0" w:color="auto"/>
              <w:bottom w:val="single" w:sz="4" w:space="0" w:color="auto"/>
              <w:right w:val="single" w:sz="4" w:space="0" w:color="auto"/>
            </w:tcBorders>
          </w:tcPr>
          <w:p w14:paraId="7F84CD2F"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476" w:type="dxa"/>
            <w:tcBorders>
              <w:top w:val="single" w:sz="4" w:space="0" w:color="auto"/>
              <w:left w:val="single" w:sz="4" w:space="0" w:color="auto"/>
              <w:bottom w:val="single" w:sz="4" w:space="0" w:color="auto"/>
              <w:right w:val="single" w:sz="4" w:space="0" w:color="auto"/>
            </w:tcBorders>
          </w:tcPr>
          <w:p w14:paraId="24C07631"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218" w:type="dxa"/>
            <w:tcBorders>
              <w:top w:val="single" w:sz="4" w:space="0" w:color="auto"/>
              <w:left w:val="single" w:sz="4" w:space="0" w:color="auto"/>
              <w:bottom w:val="single" w:sz="4" w:space="0" w:color="auto"/>
              <w:right w:val="single" w:sz="4" w:space="0" w:color="auto"/>
            </w:tcBorders>
          </w:tcPr>
          <w:p w14:paraId="068301DB"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842" w:type="dxa"/>
            <w:tcBorders>
              <w:top w:val="single" w:sz="4" w:space="0" w:color="auto"/>
              <w:left w:val="single" w:sz="4" w:space="0" w:color="auto"/>
              <w:bottom w:val="single" w:sz="4" w:space="0" w:color="auto"/>
              <w:right w:val="single" w:sz="4" w:space="0" w:color="auto"/>
            </w:tcBorders>
          </w:tcPr>
          <w:p w14:paraId="6AEAF00B"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r>
      <w:tr w:rsidR="00FE3A2F" w:rsidRPr="00FE3A2F" w14:paraId="0ABF757A"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0470493"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4.</w:t>
            </w:r>
          </w:p>
        </w:tc>
        <w:tc>
          <w:tcPr>
            <w:tcW w:w="5401" w:type="dxa"/>
            <w:tcBorders>
              <w:top w:val="single" w:sz="4" w:space="0" w:color="auto"/>
              <w:left w:val="single" w:sz="4" w:space="0" w:color="auto"/>
              <w:bottom w:val="single" w:sz="4" w:space="0" w:color="auto"/>
              <w:right w:val="single" w:sz="4" w:space="0" w:color="auto"/>
            </w:tcBorders>
            <w:shd w:val="clear" w:color="auto" w:fill="FFFFFF"/>
          </w:tcPr>
          <w:p w14:paraId="0F872391" w14:textId="77777777" w:rsidR="00FE3A2F" w:rsidRPr="00FE3A2F" w:rsidRDefault="00FE3A2F" w:rsidP="00FE3A2F">
            <w:pPr>
              <w:spacing w:after="0" w:line="240" w:lineRule="auto"/>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Słuchawki nauszne</w:t>
            </w:r>
            <w:r w:rsidRPr="00FE3A2F">
              <w:rPr>
                <w:rFonts w:ascii="Arial" w:hAnsi="Arial" w:cs="Arial"/>
                <w:color w:val="000000"/>
                <w:sz w:val="20"/>
                <w:szCs w:val="20"/>
                <w14:ligatures w14:val="standardContextual"/>
              </w:rPr>
              <w:br/>
              <w:t>Budowa: nauszne, zamknięte,</w:t>
            </w:r>
            <w:r w:rsidRPr="00FE3A2F">
              <w:rPr>
                <w:rFonts w:ascii="Arial" w:hAnsi="Arial" w:cs="Arial"/>
                <w:color w:val="000000"/>
                <w:sz w:val="20"/>
                <w:szCs w:val="20"/>
                <w14:ligatures w14:val="standardContextual"/>
              </w:rPr>
              <w:br/>
              <w:t>Łączność: przewodowa</w:t>
            </w:r>
            <w:r w:rsidRPr="00FE3A2F">
              <w:rPr>
                <w:rFonts w:ascii="Arial" w:hAnsi="Arial" w:cs="Arial"/>
                <w:color w:val="000000"/>
                <w:sz w:val="20"/>
                <w:szCs w:val="20"/>
                <w14:ligatures w14:val="standardContextual"/>
              </w:rPr>
              <w:br/>
              <w:t>System audio: 7.1</w:t>
            </w:r>
            <w:r w:rsidRPr="00FE3A2F">
              <w:rPr>
                <w:rFonts w:ascii="Arial" w:hAnsi="Arial" w:cs="Arial"/>
                <w:color w:val="000000"/>
                <w:sz w:val="20"/>
                <w:szCs w:val="20"/>
                <w14:ligatures w14:val="standardContextual"/>
              </w:rPr>
              <w:br/>
              <w:t xml:space="preserve">Pasmo przenoszenia hałasu: 20-20000 </w:t>
            </w:r>
            <w:proofErr w:type="spellStart"/>
            <w:r w:rsidRPr="00FE3A2F">
              <w:rPr>
                <w:rFonts w:ascii="Arial" w:hAnsi="Arial" w:cs="Arial"/>
                <w:color w:val="000000"/>
                <w:sz w:val="20"/>
                <w:szCs w:val="20"/>
                <w14:ligatures w14:val="standardContextual"/>
              </w:rPr>
              <w:t>Hz</w:t>
            </w:r>
            <w:proofErr w:type="spellEnd"/>
            <w:r w:rsidRPr="00FE3A2F">
              <w:rPr>
                <w:rFonts w:ascii="Arial" w:hAnsi="Arial" w:cs="Arial"/>
                <w:color w:val="000000"/>
                <w:sz w:val="20"/>
                <w:szCs w:val="20"/>
                <w14:ligatures w14:val="standardContextual"/>
              </w:rPr>
              <w:br/>
              <w:t>Impedancja: 35Ω +/- 20%</w:t>
            </w:r>
            <w:r w:rsidRPr="00FE3A2F">
              <w:rPr>
                <w:rFonts w:ascii="Arial" w:hAnsi="Arial" w:cs="Arial"/>
                <w:color w:val="000000"/>
                <w:sz w:val="20"/>
                <w:szCs w:val="20"/>
                <w14:ligatures w14:val="standardContextual"/>
              </w:rPr>
              <w:br/>
              <w:t>Czułość: 92dB +/-4</w:t>
            </w:r>
            <w:r w:rsidRPr="00FE3A2F">
              <w:rPr>
                <w:rFonts w:ascii="Arial" w:hAnsi="Arial" w:cs="Arial"/>
                <w:color w:val="000000"/>
                <w:sz w:val="20"/>
                <w:szCs w:val="20"/>
                <w14:ligatures w14:val="standardContextual"/>
              </w:rPr>
              <w:br/>
              <w:t>Regulacja głośności: tak</w:t>
            </w:r>
            <w:r w:rsidRPr="00FE3A2F">
              <w:rPr>
                <w:rFonts w:ascii="Arial" w:hAnsi="Arial" w:cs="Arial"/>
                <w:color w:val="000000"/>
                <w:sz w:val="20"/>
                <w:szCs w:val="20"/>
                <w14:ligatures w14:val="standardContextual"/>
              </w:rPr>
              <w:br/>
            </w:r>
            <w:r w:rsidRPr="00FE3A2F">
              <w:rPr>
                <w:rFonts w:ascii="Arial" w:hAnsi="Arial" w:cs="Arial"/>
                <w:color w:val="000000"/>
                <w:sz w:val="20"/>
                <w:szCs w:val="20"/>
                <w14:ligatures w14:val="standardContextual"/>
              </w:rPr>
              <w:lastRenderedPageBreak/>
              <w:t>Przyciski sterujące: na słuchawce</w:t>
            </w:r>
            <w:r w:rsidRPr="00FE3A2F">
              <w:rPr>
                <w:rFonts w:ascii="Arial" w:hAnsi="Arial" w:cs="Arial"/>
                <w:color w:val="000000"/>
                <w:sz w:val="20"/>
                <w:szCs w:val="20"/>
                <w14:ligatures w14:val="standardContextual"/>
              </w:rPr>
              <w:br/>
              <w:t>Mikrofon: ruchomy, na pałąku, odpinany</w:t>
            </w:r>
            <w:r w:rsidRPr="00FE3A2F">
              <w:rPr>
                <w:rFonts w:ascii="Arial" w:hAnsi="Arial" w:cs="Arial"/>
                <w:color w:val="000000"/>
                <w:sz w:val="20"/>
                <w:szCs w:val="20"/>
                <w14:ligatures w14:val="standardContextual"/>
              </w:rPr>
              <w:br/>
              <w:t>Pasmo przenoszenia mikrofonu 100-10000Hz</w:t>
            </w:r>
            <w:r w:rsidRPr="00FE3A2F">
              <w:rPr>
                <w:rFonts w:ascii="Arial" w:hAnsi="Arial" w:cs="Arial"/>
                <w:color w:val="000000"/>
                <w:sz w:val="20"/>
                <w:szCs w:val="20"/>
                <w14:ligatures w14:val="standardContextual"/>
              </w:rPr>
              <w:br/>
              <w:t xml:space="preserve">Złącze: mini </w:t>
            </w:r>
            <w:proofErr w:type="spellStart"/>
            <w:r w:rsidRPr="00FE3A2F">
              <w:rPr>
                <w:rFonts w:ascii="Arial" w:hAnsi="Arial" w:cs="Arial"/>
                <w:color w:val="000000"/>
                <w:sz w:val="20"/>
                <w:szCs w:val="20"/>
                <w14:ligatures w14:val="standardContextual"/>
              </w:rPr>
              <w:t>jack</w:t>
            </w:r>
            <w:proofErr w:type="spellEnd"/>
            <w:r w:rsidRPr="00FE3A2F">
              <w:rPr>
                <w:rFonts w:ascii="Arial" w:hAnsi="Arial" w:cs="Arial"/>
                <w:color w:val="000000"/>
                <w:sz w:val="20"/>
                <w:szCs w:val="20"/>
                <w14:ligatures w14:val="standardContextual"/>
              </w:rPr>
              <w:t xml:space="preserve"> 3,5mm</w:t>
            </w:r>
            <w:r w:rsidRPr="00FE3A2F">
              <w:rPr>
                <w:rFonts w:ascii="Arial" w:hAnsi="Arial" w:cs="Arial"/>
                <w:color w:val="000000"/>
                <w:sz w:val="20"/>
                <w:szCs w:val="20"/>
                <w14:ligatures w14:val="standardContextual"/>
              </w:rPr>
              <w:br/>
              <w:t>Długość kabla: 2-3m</w:t>
            </w:r>
            <w:r w:rsidRPr="00FE3A2F">
              <w:rPr>
                <w:rFonts w:ascii="Arial" w:hAnsi="Arial" w:cs="Arial"/>
                <w:color w:val="000000"/>
                <w:sz w:val="20"/>
                <w:szCs w:val="20"/>
                <w14:ligatures w14:val="standardContextual"/>
              </w:rPr>
              <w:br/>
              <w:t>Kolor: czarny</w:t>
            </w:r>
            <w:r w:rsidRPr="00FE3A2F">
              <w:rPr>
                <w:rFonts w:ascii="Arial" w:hAnsi="Arial" w:cs="Arial"/>
                <w:color w:val="000000"/>
                <w:sz w:val="20"/>
                <w:szCs w:val="20"/>
                <w14:ligatures w14:val="standardContextual"/>
              </w:rPr>
              <w:br/>
              <w:t>Kompatybilność: Windows</w:t>
            </w:r>
            <w:r w:rsidRPr="00FE3A2F">
              <w:rPr>
                <w:rFonts w:ascii="Arial" w:hAnsi="Arial" w:cs="Arial"/>
                <w:color w:val="000000"/>
                <w:sz w:val="20"/>
                <w:szCs w:val="20"/>
                <w14:ligatures w14:val="standardContextual"/>
              </w:rPr>
              <w:br/>
              <w:t xml:space="preserve">Produkt referencyjny: </w:t>
            </w:r>
            <w:proofErr w:type="spellStart"/>
            <w:r w:rsidRPr="00FE3A2F">
              <w:rPr>
                <w:rFonts w:ascii="Arial" w:hAnsi="Arial" w:cs="Arial"/>
                <w:color w:val="000000"/>
                <w:sz w:val="20"/>
                <w:szCs w:val="20"/>
                <w14:ligatures w14:val="standardContextual"/>
              </w:rPr>
              <w:t>Logitech</w:t>
            </w:r>
            <w:proofErr w:type="spellEnd"/>
            <w:r w:rsidRPr="00FE3A2F">
              <w:rPr>
                <w:rFonts w:ascii="Arial" w:hAnsi="Arial" w:cs="Arial"/>
                <w:color w:val="000000"/>
                <w:sz w:val="20"/>
                <w:szCs w:val="20"/>
                <w14:ligatures w14:val="standardContextual"/>
              </w:rPr>
              <w:t xml:space="preserve"> G Pro X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4E6C32F0"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lastRenderedPageBreak/>
              <w:t>szt.</w:t>
            </w:r>
          </w:p>
        </w:tc>
        <w:tc>
          <w:tcPr>
            <w:tcW w:w="708" w:type="dxa"/>
            <w:tcBorders>
              <w:top w:val="single" w:sz="4" w:space="0" w:color="auto"/>
              <w:left w:val="single" w:sz="4" w:space="0" w:color="auto"/>
              <w:bottom w:val="single" w:sz="4" w:space="0" w:color="auto"/>
              <w:right w:val="single" w:sz="4" w:space="0" w:color="auto"/>
            </w:tcBorders>
            <w:vAlign w:val="center"/>
          </w:tcPr>
          <w:p w14:paraId="27EB030C"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34</w:t>
            </w:r>
          </w:p>
        </w:tc>
        <w:tc>
          <w:tcPr>
            <w:tcW w:w="1701" w:type="dxa"/>
            <w:tcBorders>
              <w:top w:val="single" w:sz="4" w:space="0" w:color="auto"/>
              <w:left w:val="single" w:sz="4" w:space="0" w:color="auto"/>
              <w:bottom w:val="single" w:sz="4" w:space="0" w:color="auto"/>
              <w:right w:val="single" w:sz="4" w:space="0" w:color="auto"/>
            </w:tcBorders>
          </w:tcPr>
          <w:p w14:paraId="7DE09F60"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476" w:type="dxa"/>
            <w:tcBorders>
              <w:top w:val="single" w:sz="4" w:space="0" w:color="auto"/>
              <w:left w:val="single" w:sz="4" w:space="0" w:color="auto"/>
              <w:bottom w:val="single" w:sz="4" w:space="0" w:color="auto"/>
              <w:right w:val="single" w:sz="4" w:space="0" w:color="auto"/>
            </w:tcBorders>
          </w:tcPr>
          <w:p w14:paraId="2D4F12AC"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218" w:type="dxa"/>
            <w:tcBorders>
              <w:top w:val="single" w:sz="4" w:space="0" w:color="auto"/>
              <w:left w:val="single" w:sz="4" w:space="0" w:color="auto"/>
              <w:bottom w:val="single" w:sz="4" w:space="0" w:color="auto"/>
              <w:right w:val="single" w:sz="4" w:space="0" w:color="auto"/>
            </w:tcBorders>
          </w:tcPr>
          <w:p w14:paraId="4D8C206F"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842" w:type="dxa"/>
            <w:tcBorders>
              <w:top w:val="single" w:sz="4" w:space="0" w:color="auto"/>
              <w:left w:val="single" w:sz="4" w:space="0" w:color="auto"/>
              <w:bottom w:val="single" w:sz="4" w:space="0" w:color="auto"/>
              <w:right w:val="single" w:sz="4" w:space="0" w:color="auto"/>
            </w:tcBorders>
          </w:tcPr>
          <w:p w14:paraId="13C514E6"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r>
      <w:tr w:rsidR="00FE3A2F" w:rsidRPr="00FE3A2F" w14:paraId="71C7BC9E"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E0A8C74"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5.</w:t>
            </w:r>
          </w:p>
        </w:tc>
        <w:tc>
          <w:tcPr>
            <w:tcW w:w="5401" w:type="dxa"/>
            <w:tcBorders>
              <w:top w:val="single" w:sz="4" w:space="0" w:color="auto"/>
              <w:left w:val="single" w:sz="4" w:space="0" w:color="auto"/>
              <w:bottom w:val="single" w:sz="4" w:space="0" w:color="auto"/>
              <w:right w:val="single" w:sz="4" w:space="0" w:color="auto"/>
            </w:tcBorders>
            <w:shd w:val="clear" w:color="auto" w:fill="FFFFFF"/>
          </w:tcPr>
          <w:p w14:paraId="25BB34C1" w14:textId="77777777" w:rsidR="00FE3A2F" w:rsidRPr="00FE3A2F" w:rsidRDefault="00FE3A2F" w:rsidP="00FE3A2F">
            <w:pPr>
              <w:spacing w:after="0" w:line="240" w:lineRule="auto"/>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Zestaw słuchawkowy do telefonu CISCO IP Phone CP seria 532 zakończony wtykiem RJ 9.</w:t>
            </w:r>
            <w:r w:rsidRPr="00FE3A2F">
              <w:rPr>
                <w:rFonts w:ascii="Arial" w:hAnsi="Arial" w:cs="Arial"/>
                <w:color w:val="000000"/>
                <w:sz w:val="20"/>
                <w:szCs w:val="20"/>
                <w14:ligatures w14:val="standardContextual"/>
              </w:rPr>
              <w:br/>
              <w:t xml:space="preserve">Produkt referencyjny CP-HS-W-532-RJ </w:t>
            </w:r>
          </w:p>
        </w:tc>
        <w:tc>
          <w:tcPr>
            <w:tcW w:w="709" w:type="dxa"/>
            <w:tcBorders>
              <w:top w:val="single" w:sz="4" w:space="0" w:color="auto"/>
              <w:left w:val="single" w:sz="4" w:space="0" w:color="auto"/>
              <w:bottom w:val="single" w:sz="4" w:space="0" w:color="auto"/>
              <w:right w:val="single" w:sz="4" w:space="0" w:color="auto"/>
            </w:tcBorders>
            <w:vAlign w:val="center"/>
          </w:tcPr>
          <w:p w14:paraId="19E39846"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szt.</w:t>
            </w:r>
          </w:p>
        </w:tc>
        <w:tc>
          <w:tcPr>
            <w:tcW w:w="708" w:type="dxa"/>
            <w:tcBorders>
              <w:top w:val="single" w:sz="4" w:space="0" w:color="auto"/>
              <w:left w:val="single" w:sz="4" w:space="0" w:color="auto"/>
              <w:bottom w:val="single" w:sz="4" w:space="0" w:color="auto"/>
              <w:right w:val="single" w:sz="4" w:space="0" w:color="auto"/>
            </w:tcBorders>
            <w:vAlign w:val="center"/>
          </w:tcPr>
          <w:p w14:paraId="4B5565D5"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61</w:t>
            </w:r>
          </w:p>
        </w:tc>
        <w:tc>
          <w:tcPr>
            <w:tcW w:w="1701" w:type="dxa"/>
            <w:tcBorders>
              <w:top w:val="single" w:sz="4" w:space="0" w:color="auto"/>
              <w:left w:val="single" w:sz="4" w:space="0" w:color="auto"/>
              <w:bottom w:val="single" w:sz="4" w:space="0" w:color="auto"/>
              <w:right w:val="single" w:sz="4" w:space="0" w:color="auto"/>
            </w:tcBorders>
          </w:tcPr>
          <w:p w14:paraId="26308342"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476" w:type="dxa"/>
            <w:tcBorders>
              <w:top w:val="single" w:sz="4" w:space="0" w:color="auto"/>
              <w:left w:val="single" w:sz="4" w:space="0" w:color="auto"/>
              <w:bottom w:val="single" w:sz="4" w:space="0" w:color="auto"/>
              <w:right w:val="single" w:sz="4" w:space="0" w:color="auto"/>
            </w:tcBorders>
          </w:tcPr>
          <w:p w14:paraId="2E283D84"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218" w:type="dxa"/>
            <w:tcBorders>
              <w:top w:val="single" w:sz="4" w:space="0" w:color="auto"/>
              <w:left w:val="single" w:sz="4" w:space="0" w:color="auto"/>
              <w:bottom w:val="single" w:sz="4" w:space="0" w:color="auto"/>
              <w:right w:val="single" w:sz="4" w:space="0" w:color="auto"/>
            </w:tcBorders>
          </w:tcPr>
          <w:p w14:paraId="58CCAFD1"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842" w:type="dxa"/>
            <w:tcBorders>
              <w:top w:val="single" w:sz="4" w:space="0" w:color="auto"/>
              <w:left w:val="single" w:sz="4" w:space="0" w:color="auto"/>
              <w:bottom w:val="single" w:sz="4" w:space="0" w:color="auto"/>
              <w:right w:val="single" w:sz="4" w:space="0" w:color="auto"/>
            </w:tcBorders>
          </w:tcPr>
          <w:p w14:paraId="3F81CDFA"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r>
      <w:tr w:rsidR="00FE3A2F" w:rsidRPr="00FE3A2F" w14:paraId="17D2AF4A"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69C0092"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6.</w:t>
            </w:r>
          </w:p>
        </w:tc>
        <w:tc>
          <w:tcPr>
            <w:tcW w:w="5401" w:type="dxa"/>
            <w:tcBorders>
              <w:top w:val="single" w:sz="4" w:space="0" w:color="auto"/>
              <w:left w:val="single" w:sz="4" w:space="0" w:color="auto"/>
              <w:bottom w:val="single" w:sz="4" w:space="0" w:color="auto"/>
              <w:right w:val="single" w:sz="4" w:space="0" w:color="auto"/>
            </w:tcBorders>
            <w:shd w:val="clear" w:color="auto" w:fill="FFFFFF"/>
          </w:tcPr>
          <w:p w14:paraId="79CEAE96" w14:textId="77777777" w:rsidR="00FE3A2F" w:rsidRPr="00FE3A2F" w:rsidRDefault="00FE3A2F" w:rsidP="00FE3A2F">
            <w:pPr>
              <w:spacing w:after="0" w:line="240" w:lineRule="auto"/>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Zestaw słuchawkowy do telefonu CISCO IP Phone CP seria 532 zakończony wtykiem USB.</w:t>
            </w:r>
            <w:r w:rsidRPr="00FE3A2F">
              <w:rPr>
                <w:rFonts w:ascii="Arial" w:hAnsi="Arial" w:cs="Arial"/>
                <w:color w:val="000000"/>
                <w:sz w:val="20"/>
                <w:szCs w:val="20"/>
                <w14:ligatures w14:val="standardContextual"/>
              </w:rPr>
              <w:br/>
              <w:t xml:space="preserve">Produkt referencyjny CP-HS-W-532-USB </w:t>
            </w:r>
          </w:p>
        </w:tc>
        <w:tc>
          <w:tcPr>
            <w:tcW w:w="709" w:type="dxa"/>
            <w:tcBorders>
              <w:top w:val="single" w:sz="4" w:space="0" w:color="auto"/>
              <w:left w:val="single" w:sz="4" w:space="0" w:color="auto"/>
              <w:bottom w:val="single" w:sz="4" w:space="0" w:color="auto"/>
              <w:right w:val="single" w:sz="4" w:space="0" w:color="auto"/>
            </w:tcBorders>
            <w:vAlign w:val="center"/>
          </w:tcPr>
          <w:p w14:paraId="090CB0A0"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szt.</w:t>
            </w:r>
          </w:p>
        </w:tc>
        <w:tc>
          <w:tcPr>
            <w:tcW w:w="708" w:type="dxa"/>
            <w:tcBorders>
              <w:top w:val="single" w:sz="4" w:space="0" w:color="auto"/>
              <w:left w:val="single" w:sz="4" w:space="0" w:color="auto"/>
              <w:bottom w:val="single" w:sz="4" w:space="0" w:color="auto"/>
              <w:right w:val="single" w:sz="4" w:space="0" w:color="auto"/>
            </w:tcBorders>
            <w:vAlign w:val="center"/>
          </w:tcPr>
          <w:p w14:paraId="46E08E9D"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32</w:t>
            </w:r>
          </w:p>
        </w:tc>
        <w:tc>
          <w:tcPr>
            <w:tcW w:w="1701" w:type="dxa"/>
            <w:tcBorders>
              <w:top w:val="single" w:sz="4" w:space="0" w:color="auto"/>
              <w:left w:val="single" w:sz="4" w:space="0" w:color="auto"/>
              <w:bottom w:val="single" w:sz="4" w:space="0" w:color="auto"/>
              <w:right w:val="single" w:sz="4" w:space="0" w:color="auto"/>
            </w:tcBorders>
          </w:tcPr>
          <w:p w14:paraId="2FCC087C"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476" w:type="dxa"/>
            <w:tcBorders>
              <w:top w:val="single" w:sz="4" w:space="0" w:color="auto"/>
              <w:left w:val="single" w:sz="4" w:space="0" w:color="auto"/>
              <w:bottom w:val="single" w:sz="4" w:space="0" w:color="auto"/>
              <w:right w:val="single" w:sz="4" w:space="0" w:color="auto"/>
            </w:tcBorders>
          </w:tcPr>
          <w:p w14:paraId="416E42A8"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218" w:type="dxa"/>
            <w:tcBorders>
              <w:top w:val="single" w:sz="4" w:space="0" w:color="auto"/>
              <w:left w:val="single" w:sz="4" w:space="0" w:color="auto"/>
              <w:bottom w:val="single" w:sz="4" w:space="0" w:color="auto"/>
              <w:right w:val="single" w:sz="4" w:space="0" w:color="auto"/>
            </w:tcBorders>
          </w:tcPr>
          <w:p w14:paraId="3DFFF70E"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842" w:type="dxa"/>
            <w:tcBorders>
              <w:top w:val="single" w:sz="4" w:space="0" w:color="auto"/>
              <w:left w:val="single" w:sz="4" w:space="0" w:color="auto"/>
              <w:bottom w:val="single" w:sz="4" w:space="0" w:color="auto"/>
              <w:right w:val="single" w:sz="4" w:space="0" w:color="auto"/>
            </w:tcBorders>
          </w:tcPr>
          <w:p w14:paraId="1FB5ADA1"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r>
      <w:tr w:rsidR="00FE3A2F" w:rsidRPr="00FE3A2F" w14:paraId="726BE2C1"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89B6D66"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7.</w:t>
            </w:r>
          </w:p>
        </w:tc>
        <w:tc>
          <w:tcPr>
            <w:tcW w:w="5401" w:type="dxa"/>
            <w:tcBorders>
              <w:top w:val="single" w:sz="4" w:space="0" w:color="auto"/>
              <w:left w:val="single" w:sz="4" w:space="0" w:color="auto"/>
              <w:bottom w:val="single" w:sz="4" w:space="0" w:color="auto"/>
              <w:right w:val="single" w:sz="4" w:space="0" w:color="auto"/>
            </w:tcBorders>
            <w:shd w:val="clear" w:color="auto" w:fill="FFFFFF"/>
          </w:tcPr>
          <w:p w14:paraId="4DC0886B" w14:textId="77777777" w:rsidR="00FE3A2F" w:rsidRPr="00FE3A2F" w:rsidRDefault="00FE3A2F" w:rsidP="00FE3A2F">
            <w:pPr>
              <w:spacing w:after="0" w:line="240" w:lineRule="auto"/>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 xml:space="preserve">Słuchawki nauszne  Budowa: nauszne, zamknięte Łączność: przewodowa Pasmo przenoszenia hałasu: 8-30000 </w:t>
            </w:r>
            <w:proofErr w:type="spellStart"/>
            <w:r w:rsidRPr="00FE3A2F">
              <w:rPr>
                <w:rFonts w:ascii="Arial" w:hAnsi="Arial" w:cs="Arial"/>
                <w:color w:val="000000"/>
                <w:sz w:val="20"/>
                <w:szCs w:val="20"/>
                <w14:ligatures w14:val="standardContextual"/>
              </w:rPr>
              <w:t>Hz</w:t>
            </w:r>
            <w:proofErr w:type="spellEnd"/>
            <w:r w:rsidRPr="00FE3A2F">
              <w:rPr>
                <w:rFonts w:ascii="Arial" w:hAnsi="Arial" w:cs="Arial"/>
                <w:color w:val="000000"/>
                <w:sz w:val="20"/>
                <w:szCs w:val="20"/>
                <w14:ligatures w14:val="standardContextual"/>
              </w:rPr>
              <w:t xml:space="preserve"> Impedancja: 32Ω +/- 20% Czułość: 96dB +/-4 Mikrofon: brak Złącze: mini </w:t>
            </w:r>
            <w:proofErr w:type="spellStart"/>
            <w:r w:rsidRPr="00FE3A2F">
              <w:rPr>
                <w:rFonts w:ascii="Arial" w:hAnsi="Arial" w:cs="Arial"/>
                <w:color w:val="000000"/>
                <w:sz w:val="20"/>
                <w:szCs w:val="20"/>
                <w14:ligatures w14:val="standardContextual"/>
              </w:rPr>
              <w:t>jack</w:t>
            </w:r>
            <w:proofErr w:type="spellEnd"/>
            <w:r w:rsidRPr="00FE3A2F">
              <w:rPr>
                <w:rFonts w:ascii="Arial" w:hAnsi="Arial" w:cs="Arial"/>
                <w:color w:val="000000"/>
                <w:sz w:val="20"/>
                <w:szCs w:val="20"/>
                <w14:ligatures w14:val="standardContextual"/>
              </w:rPr>
              <w:t xml:space="preserve"> 3,5mm/6,3mm stereo Długość kabla: 1,5-3m Kolor: czarny/ czarno- złoty lub pokrewne Zastosowanie: komputer, laptop Produkt referencyjny: ISK HD9999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6E3E4AB5"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szt.</w:t>
            </w:r>
          </w:p>
        </w:tc>
        <w:tc>
          <w:tcPr>
            <w:tcW w:w="708" w:type="dxa"/>
            <w:tcBorders>
              <w:top w:val="single" w:sz="4" w:space="0" w:color="auto"/>
              <w:left w:val="single" w:sz="4" w:space="0" w:color="auto"/>
              <w:bottom w:val="single" w:sz="4" w:space="0" w:color="auto"/>
              <w:right w:val="single" w:sz="4" w:space="0" w:color="auto"/>
            </w:tcBorders>
            <w:vAlign w:val="center"/>
          </w:tcPr>
          <w:p w14:paraId="66C4F9C9"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r w:rsidRPr="00FE3A2F">
              <w:rPr>
                <w:rFonts w:ascii="Arial" w:hAnsi="Arial" w:cs="Arial"/>
                <w:color w:val="000000"/>
                <w:sz w:val="20"/>
                <w:szCs w:val="20"/>
                <w14:ligatures w14:val="standardContextual"/>
              </w:rPr>
              <w:t>33</w:t>
            </w:r>
          </w:p>
        </w:tc>
        <w:tc>
          <w:tcPr>
            <w:tcW w:w="1701" w:type="dxa"/>
            <w:tcBorders>
              <w:top w:val="single" w:sz="4" w:space="0" w:color="auto"/>
              <w:left w:val="single" w:sz="4" w:space="0" w:color="auto"/>
              <w:bottom w:val="single" w:sz="4" w:space="0" w:color="auto"/>
              <w:right w:val="single" w:sz="4" w:space="0" w:color="auto"/>
            </w:tcBorders>
          </w:tcPr>
          <w:p w14:paraId="2DAF93EC"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476" w:type="dxa"/>
            <w:tcBorders>
              <w:top w:val="single" w:sz="4" w:space="0" w:color="auto"/>
              <w:left w:val="single" w:sz="4" w:space="0" w:color="auto"/>
              <w:bottom w:val="single" w:sz="4" w:space="0" w:color="auto"/>
              <w:right w:val="single" w:sz="4" w:space="0" w:color="auto"/>
            </w:tcBorders>
          </w:tcPr>
          <w:p w14:paraId="43CAA0E5"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218" w:type="dxa"/>
            <w:tcBorders>
              <w:top w:val="single" w:sz="4" w:space="0" w:color="auto"/>
              <w:left w:val="single" w:sz="4" w:space="0" w:color="auto"/>
              <w:bottom w:val="single" w:sz="4" w:space="0" w:color="auto"/>
              <w:right w:val="single" w:sz="4" w:space="0" w:color="auto"/>
            </w:tcBorders>
          </w:tcPr>
          <w:p w14:paraId="4F8B5B11"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c>
          <w:tcPr>
            <w:tcW w:w="1842" w:type="dxa"/>
            <w:tcBorders>
              <w:top w:val="single" w:sz="4" w:space="0" w:color="auto"/>
              <w:left w:val="single" w:sz="4" w:space="0" w:color="auto"/>
              <w:bottom w:val="single" w:sz="4" w:space="0" w:color="auto"/>
              <w:right w:val="single" w:sz="4" w:space="0" w:color="auto"/>
            </w:tcBorders>
          </w:tcPr>
          <w:p w14:paraId="303167E7" w14:textId="77777777" w:rsidR="00FE3A2F" w:rsidRPr="00FE3A2F" w:rsidRDefault="00FE3A2F" w:rsidP="00FE3A2F">
            <w:pPr>
              <w:spacing w:after="0" w:line="240" w:lineRule="auto"/>
              <w:jc w:val="center"/>
              <w:rPr>
                <w:rFonts w:ascii="Arial" w:hAnsi="Arial" w:cs="Arial"/>
                <w:color w:val="000000"/>
                <w:sz w:val="20"/>
                <w:szCs w:val="20"/>
                <w14:ligatures w14:val="standardContextual"/>
              </w:rPr>
            </w:pPr>
          </w:p>
        </w:tc>
      </w:tr>
      <w:tr w:rsidR="00FE3A2F" w:rsidRPr="00FE3A2F" w14:paraId="21ADE103"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FE6FE26"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8.</w:t>
            </w:r>
          </w:p>
        </w:tc>
        <w:tc>
          <w:tcPr>
            <w:tcW w:w="5401" w:type="dxa"/>
            <w:tcBorders>
              <w:top w:val="single" w:sz="4" w:space="0" w:color="auto"/>
              <w:left w:val="single" w:sz="4" w:space="0" w:color="auto"/>
              <w:bottom w:val="single" w:sz="4" w:space="0" w:color="auto"/>
              <w:right w:val="single" w:sz="4" w:space="0" w:color="auto"/>
            </w:tcBorders>
            <w:shd w:val="clear" w:color="auto" w:fill="FFFFFF"/>
            <w:vAlign w:val="center"/>
          </w:tcPr>
          <w:p w14:paraId="4BB0D158" w14:textId="77777777" w:rsidR="00FE3A2F" w:rsidRPr="00FE3A2F" w:rsidRDefault="00FE3A2F" w:rsidP="00FE3A2F">
            <w:pPr>
              <w:spacing w:after="0" w:line="240" w:lineRule="auto"/>
              <w:rPr>
                <w:rFonts w:ascii="Arial" w:hAnsi="Arial" w:cs="Arial"/>
                <w:sz w:val="20"/>
                <w:szCs w:val="20"/>
                <w14:ligatures w14:val="standardContextual"/>
              </w:rPr>
            </w:pPr>
            <w:r w:rsidRPr="00FE3A2F">
              <w:rPr>
                <w:rFonts w:ascii="Arial" w:hAnsi="Arial" w:cs="Arial"/>
                <w:sz w:val="20"/>
                <w:szCs w:val="20"/>
                <w14:ligatures w14:val="standardContextual"/>
              </w:rPr>
              <w:t xml:space="preserve">Słuchawki bezprzewodowe nauszne-zamknięte, </w:t>
            </w:r>
            <w:proofErr w:type="spellStart"/>
            <w:r w:rsidRPr="00FE3A2F">
              <w:rPr>
                <w:rFonts w:ascii="Arial" w:hAnsi="Arial" w:cs="Arial"/>
                <w:sz w:val="20"/>
                <w:szCs w:val="20"/>
                <w14:ligatures w14:val="standardContextual"/>
              </w:rPr>
              <w:t>bluetooh</w:t>
            </w:r>
            <w:proofErr w:type="spellEnd"/>
            <w:r w:rsidRPr="00FE3A2F">
              <w:rPr>
                <w:rFonts w:ascii="Arial" w:hAnsi="Arial" w:cs="Arial"/>
                <w:sz w:val="20"/>
                <w:szCs w:val="20"/>
                <w14:ligatures w14:val="standardContextual"/>
              </w:rPr>
              <w:t xml:space="preserve"> 5.3, typ połączenia: bezprzewodowe z opcją kabla 3,5mm, mikrofon, aktywna redukcja szumów, pasmo przenoszenia 20 - 20000 </w:t>
            </w:r>
            <w:proofErr w:type="spellStart"/>
            <w:r w:rsidRPr="00FE3A2F">
              <w:rPr>
                <w:rFonts w:ascii="Arial" w:hAnsi="Arial" w:cs="Arial"/>
                <w:sz w:val="20"/>
                <w:szCs w:val="20"/>
                <w14:ligatures w14:val="standardContextual"/>
              </w:rPr>
              <w:t>Hz</w:t>
            </w:r>
            <w:proofErr w:type="spellEnd"/>
            <w:r w:rsidRPr="00FE3A2F">
              <w:rPr>
                <w:rFonts w:ascii="Arial" w:hAnsi="Arial" w:cs="Arial"/>
                <w:sz w:val="20"/>
                <w:szCs w:val="20"/>
                <w14:ligatures w14:val="standardContextual"/>
              </w:rPr>
              <w:t xml:space="preserve">.                                                                                                                                                                                         Produkt referencyjny: Bose </w:t>
            </w:r>
            <w:proofErr w:type="spellStart"/>
            <w:r w:rsidRPr="00FE3A2F">
              <w:rPr>
                <w:rFonts w:ascii="Arial" w:hAnsi="Arial" w:cs="Arial"/>
                <w:sz w:val="20"/>
                <w:szCs w:val="20"/>
                <w14:ligatures w14:val="standardContextual"/>
              </w:rPr>
              <w:t>QuietComfort</w:t>
            </w:r>
            <w:proofErr w:type="spellEnd"/>
            <w:r w:rsidRPr="00FE3A2F">
              <w:rPr>
                <w:rFonts w:ascii="Arial" w:hAnsi="Arial" w:cs="Arial"/>
                <w:sz w:val="20"/>
                <w:szCs w:val="20"/>
                <w14:ligatures w14:val="standardContextual"/>
              </w:rPr>
              <w:t xml:space="preserve"> Ultra </w:t>
            </w:r>
            <w:proofErr w:type="spellStart"/>
            <w:r w:rsidRPr="00FE3A2F">
              <w:rPr>
                <w:rFonts w:ascii="Arial" w:hAnsi="Arial" w:cs="Arial"/>
                <w:sz w:val="20"/>
                <w:szCs w:val="20"/>
                <w14:ligatures w14:val="standardContextual"/>
              </w:rPr>
              <w:t>Headphones</w:t>
            </w:r>
            <w:proofErr w:type="spellEnd"/>
            <w:r w:rsidRPr="00FE3A2F">
              <w:rPr>
                <w:rFonts w:ascii="Arial" w:hAnsi="Arial" w:cs="Arial"/>
                <w:sz w:val="20"/>
                <w:szCs w:val="20"/>
                <w14:ligatures w14:val="standardContextual"/>
              </w:rPr>
              <w:t xml:space="preserve"> Bluetooth 5.3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595BF921"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szt.</w:t>
            </w:r>
          </w:p>
        </w:tc>
        <w:tc>
          <w:tcPr>
            <w:tcW w:w="708" w:type="dxa"/>
            <w:tcBorders>
              <w:top w:val="single" w:sz="4" w:space="0" w:color="auto"/>
              <w:left w:val="single" w:sz="4" w:space="0" w:color="auto"/>
              <w:bottom w:val="single" w:sz="4" w:space="0" w:color="auto"/>
              <w:right w:val="single" w:sz="4" w:space="0" w:color="auto"/>
            </w:tcBorders>
            <w:vAlign w:val="center"/>
          </w:tcPr>
          <w:p w14:paraId="387150DD"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8</w:t>
            </w:r>
          </w:p>
        </w:tc>
        <w:tc>
          <w:tcPr>
            <w:tcW w:w="1701" w:type="dxa"/>
            <w:tcBorders>
              <w:top w:val="single" w:sz="4" w:space="0" w:color="auto"/>
              <w:left w:val="single" w:sz="4" w:space="0" w:color="auto"/>
              <w:bottom w:val="single" w:sz="4" w:space="0" w:color="auto"/>
              <w:right w:val="single" w:sz="4" w:space="0" w:color="auto"/>
            </w:tcBorders>
          </w:tcPr>
          <w:p w14:paraId="6E37FB02" w14:textId="77777777" w:rsidR="00FE3A2F" w:rsidRPr="00FE3A2F" w:rsidRDefault="00FE3A2F" w:rsidP="00FE3A2F">
            <w:pPr>
              <w:spacing w:after="0" w:line="240" w:lineRule="auto"/>
              <w:jc w:val="center"/>
              <w:rPr>
                <w:rFonts w:ascii="Arial" w:hAnsi="Arial" w:cs="Arial"/>
                <w:sz w:val="20"/>
                <w:szCs w:val="20"/>
                <w14:ligatures w14:val="standardContextual"/>
              </w:rPr>
            </w:pPr>
          </w:p>
        </w:tc>
        <w:tc>
          <w:tcPr>
            <w:tcW w:w="1476" w:type="dxa"/>
            <w:tcBorders>
              <w:top w:val="single" w:sz="4" w:space="0" w:color="auto"/>
              <w:left w:val="single" w:sz="4" w:space="0" w:color="auto"/>
              <w:bottom w:val="single" w:sz="4" w:space="0" w:color="auto"/>
              <w:right w:val="single" w:sz="4" w:space="0" w:color="auto"/>
            </w:tcBorders>
          </w:tcPr>
          <w:p w14:paraId="74A57BED" w14:textId="77777777" w:rsidR="00FE3A2F" w:rsidRPr="00FE3A2F" w:rsidRDefault="00FE3A2F" w:rsidP="00FE3A2F">
            <w:pPr>
              <w:spacing w:after="0" w:line="240" w:lineRule="auto"/>
              <w:jc w:val="center"/>
              <w:rPr>
                <w:rFonts w:ascii="Arial" w:hAnsi="Arial" w:cs="Arial"/>
                <w:sz w:val="20"/>
                <w:szCs w:val="20"/>
                <w14:ligatures w14:val="standardContextual"/>
              </w:rPr>
            </w:pPr>
          </w:p>
        </w:tc>
        <w:tc>
          <w:tcPr>
            <w:tcW w:w="1218" w:type="dxa"/>
            <w:tcBorders>
              <w:top w:val="single" w:sz="4" w:space="0" w:color="auto"/>
              <w:left w:val="single" w:sz="4" w:space="0" w:color="auto"/>
              <w:bottom w:val="single" w:sz="4" w:space="0" w:color="auto"/>
              <w:right w:val="single" w:sz="4" w:space="0" w:color="auto"/>
            </w:tcBorders>
          </w:tcPr>
          <w:p w14:paraId="0B902B36" w14:textId="77777777" w:rsidR="00FE3A2F" w:rsidRPr="00FE3A2F" w:rsidRDefault="00FE3A2F" w:rsidP="00FE3A2F">
            <w:pPr>
              <w:spacing w:after="0" w:line="240" w:lineRule="auto"/>
              <w:jc w:val="center"/>
              <w:rPr>
                <w:rFonts w:ascii="Arial" w:hAnsi="Arial" w:cs="Arial"/>
                <w:sz w:val="20"/>
                <w:szCs w:val="20"/>
                <w14:ligatures w14:val="standardContextual"/>
              </w:rPr>
            </w:pPr>
          </w:p>
        </w:tc>
        <w:tc>
          <w:tcPr>
            <w:tcW w:w="1842" w:type="dxa"/>
            <w:tcBorders>
              <w:top w:val="single" w:sz="4" w:space="0" w:color="auto"/>
              <w:left w:val="single" w:sz="4" w:space="0" w:color="auto"/>
              <w:bottom w:val="single" w:sz="4" w:space="0" w:color="auto"/>
              <w:right w:val="single" w:sz="4" w:space="0" w:color="auto"/>
            </w:tcBorders>
          </w:tcPr>
          <w:p w14:paraId="34D670B0" w14:textId="77777777" w:rsidR="00FE3A2F" w:rsidRPr="00FE3A2F" w:rsidRDefault="00FE3A2F" w:rsidP="00FE3A2F">
            <w:pPr>
              <w:spacing w:after="0" w:line="240" w:lineRule="auto"/>
              <w:jc w:val="center"/>
              <w:rPr>
                <w:rFonts w:ascii="Arial" w:hAnsi="Arial" w:cs="Arial"/>
                <w:sz w:val="20"/>
                <w:szCs w:val="20"/>
                <w14:ligatures w14:val="standardContextual"/>
              </w:rPr>
            </w:pPr>
          </w:p>
        </w:tc>
      </w:tr>
      <w:tr w:rsidR="00FE3A2F" w:rsidRPr="00FE3A2F" w14:paraId="2F302F39"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69DF819"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9.</w:t>
            </w:r>
          </w:p>
        </w:tc>
        <w:tc>
          <w:tcPr>
            <w:tcW w:w="5401" w:type="dxa"/>
            <w:tcBorders>
              <w:top w:val="single" w:sz="4" w:space="0" w:color="auto"/>
              <w:left w:val="single" w:sz="4" w:space="0" w:color="auto"/>
              <w:bottom w:val="single" w:sz="4" w:space="0" w:color="auto"/>
              <w:right w:val="single" w:sz="4" w:space="0" w:color="auto"/>
            </w:tcBorders>
            <w:shd w:val="clear" w:color="auto" w:fill="FFFFFF"/>
            <w:vAlign w:val="center"/>
          </w:tcPr>
          <w:p w14:paraId="15439FEA" w14:textId="77777777" w:rsidR="00FE3A2F" w:rsidRPr="00FE3A2F" w:rsidRDefault="00FE3A2F" w:rsidP="00FE3A2F">
            <w:pPr>
              <w:spacing w:after="0" w:line="240" w:lineRule="auto"/>
              <w:rPr>
                <w:rFonts w:ascii="Arial" w:hAnsi="Arial" w:cs="Arial"/>
                <w:sz w:val="20"/>
                <w:szCs w:val="20"/>
                <w14:ligatures w14:val="standardContextual"/>
              </w:rPr>
            </w:pPr>
            <w:r w:rsidRPr="00FE3A2F">
              <w:rPr>
                <w:rFonts w:ascii="Arial" w:hAnsi="Arial" w:cs="Arial"/>
                <w:sz w:val="20"/>
                <w:szCs w:val="20"/>
                <w14:ligatures w14:val="standardContextual"/>
              </w:rPr>
              <w:t xml:space="preserve">Słuchawki: Bose </w:t>
            </w:r>
            <w:proofErr w:type="spellStart"/>
            <w:r w:rsidRPr="00FE3A2F">
              <w:rPr>
                <w:rFonts w:ascii="Arial" w:hAnsi="Arial" w:cs="Arial"/>
                <w:sz w:val="20"/>
                <w:szCs w:val="20"/>
                <w14:ligatures w14:val="standardContextual"/>
              </w:rPr>
              <w:t>QuietComfort</w:t>
            </w:r>
            <w:proofErr w:type="spellEnd"/>
            <w:r w:rsidRPr="00FE3A2F">
              <w:rPr>
                <w:rFonts w:ascii="Arial" w:hAnsi="Arial" w:cs="Arial"/>
                <w:sz w:val="20"/>
                <w:szCs w:val="20"/>
                <w14:ligatures w14:val="standardContextual"/>
              </w:rPr>
              <w:t xml:space="preserve"> Ultra 2gen</w:t>
            </w:r>
            <w:r w:rsidRPr="00FE3A2F">
              <w:rPr>
                <w:rFonts w:ascii="Arial" w:hAnsi="Arial" w:cs="Arial"/>
                <w:sz w:val="20"/>
                <w:szCs w:val="20"/>
                <w14:ligatures w14:val="standardContextual"/>
              </w:rPr>
              <w:br/>
              <w:t>kolor: czarny</w:t>
            </w:r>
            <w:r w:rsidRPr="00FE3A2F">
              <w:rPr>
                <w:rFonts w:ascii="Arial" w:hAnsi="Arial" w:cs="Arial"/>
                <w:sz w:val="20"/>
                <w:szCs w:val="20"/>
                <w14:ligatures w14:val="standardContextual"/>
              </w:rPr>
              <w:br/>
              <w:t>łączność: bezprzewodowe z opcją kabla 3,5mm, Bluetooth 5.4</w:t>
            </w:r>
            <w:r w:rsidRPr="00FE3A2F">
              <w:rPr>
                <w:rFonts w:ascii="Arial" w:hAnsi="Arial" w:cs="Arial"/>
                <w:sz w:val="20"/>
                <w:szCs w:val="20"/>
                <w14:ligatures w14:val="standardContextual"/>
              </w:rPr>
              <w:br/>
              <w:t xml:space="preserve">budowa </w:t>
            </w:r>
            <w:proofErr w:type="spellStart"/>
            <w:r w:rsidRPr="00FE3A2F">
              <w:rPr>
                <w:rFonts w:ascii="Arial" w:hAnsi="Arial" w:cs="Arial"/>
                <w:sz w:val="20"/>
                <w:szCs w:val="20"/>
                <w14:ligatures w14:val="standardContextual"/>
              </w:rPr>
              <w:t>słuchwek</w:t>
            </w:r>
            <w:proofErr w:type="spellEnd"/>
            <w:r w:rsidRPr="00FE3A2F">
              <w:rPr>
                <w:rFonts w:ascii="Arial" w:hAnsi="Arial" w:cs="Arial"/>
                <w:sz w:val="20"/>
                <w:szCs w:val="20"/>
                <w14:ligatures w14:val="standardContextual"/>
              </w:rPr>
              <w:t>: nauszne</w:t>
            </w:r>
            <w:r w:rsidRPr="00FE3A2F">
              <w:rPr>
                <w:rFonts w:ascii="Arial" w:hAnsi="Arial" w:cs="Arial"/>
                <w:sz w:val="20"/>
                <w:szCs w:val="20"/>
                <w14:ligatures w14:val="standardContextual"/>
              </w:rPr>
              <w:br/>
              <w:t>mikrofon: tak</w:t>
            </w:r>
            <w:r w:rsidRPr="00FE3A2F">
              <w:rPr>
                <w:rFonts w:ascii="Arial" w:hAnsi="Arial" w:cs="Arial"/>
                <w:sz w:val="20"/>
                <w:szCs w:val="20"/>
                <w14:ligatures w14:val="standardContextual"/>
              </w:rPr>
              <w:br/>
              <w:t>system redukcji szumów: ANC</w:t>
            </w:r>
            <w:r w:rsidRPr="00FE3A2F">
              <w:rPr>
                <w:rFonts w:ascii="Arial" w:hAnsi="Arial" w:cs="Arial"/>
                <w:sz w:val="20"/>
                <w:szCs w:val="20"/>
                <w14:ligatures w14:val="standardContextual"/>
              </w:rPr>
              <w:br/>
              <w:t xml:space="preserve">czas pracy: do 30 </w:t>
            </w:r>
            <w:proofErr w:type="spellStart"/>
            <w:r w:rsidRPr="00FE3A2F">
              <w:rPr>
                <w:rFonts w:ascii="Arial" w:hAnsi="Arial" w:cs="Arial"/>
                <w:sz w:val="20"/>
                <w:szCs w:val="20"/>
                <w14:ligatures w14:val="standardContextual"/>
              </w:rPr>
              <w:t>godznin</w:t>
            </w:r>
            <w:proofErr w:type="spellEnd"/>
            <w:r w:rsidRPr="00FE3A2F">
              <w:rPr>
                <w:rFonts w:ascii="Arial" w:hAnsi="Arial" w:cs="Arial"/>
                <w:sz w:val="20"/>
                <w:szCs w:val="20"/>
                <w14:ligatures w14:val="standardContextual"/>
              </w:rPr>
              <w:t xml:space="preserve"> (aktywne 6 godzin)</w:t>
            </w:r>
            <w:r w:rsidRPr="00FE3A2F">
              <w:rPr>
                <w:rFonts w:ascii="Arial" w:hAnsi="Arial" w:cs="Arial"/>
                <w:sz w:val="20"/>
                <w:szCs w:val="20"/>
                <w14:ligatures w14:val="standardContextual"/>
              </w:rPr>
              <w:br/>
            </w:r>
            <w:r w:rsidRPr="00FE3A2F">
              <w:rPr>
                <w:rFonts w:ascii="Arial" w:hAnsi="Arial" w:cs="Arial"/>
                <w:sz w:val="20"/>
                <w:szCs w:val="20"/>
                <w14:ligatures w14:val="standardContextual"/>
              </w:rPr>
              <w:lastRenderedPageBreak/>
              <w:t>zastosowanie: Praca w serwerowni i pomieszczeniach o dużym natężeniu hałasu.</w:t>
            </w:r>
            <w:r w:rsidRPr="00FE3A2F">
              <w:rPr>
                <w:rFonts w:ascii="Arial" w:hAnsi="Arial" w:cs="Arial"/>
                <w:sz w:val="20"/>
                <w:szCs w:val="20"/>
                <w14:ligatures w14:val="standardContextual"/>
              </w:rPr>
              <w:br/>
              <w:t xml:space="preserve">Produkt referencyjny: Bose </w:t>
            </w:r>
            <w:proofErr w:type="spellStart"/>
            <w:r w:rsidRPr="00FE3A2F">
              <w:rPr>
                <w:rFonts w:ascii="Arial" w:hAnsi="Arial" w:cs="Arial"/>
                <w:sz w:val="20"/>
                <w:szCs w:val="20"/>
                <w14:ligatures w14:val="standardContextual"/>
              </w:rPr>
              <w:t>QuietComfort</w:t>
            </w:r>
            <w:proofErr w:type="spellEnd"/>
            <w:r w:rsidRPr="00FE3A2F">
              <w:rPr>
                <w:rFonts w:ascii="Arial" w:hAnsi="Arial" w:cs="Arial"/>
                <w:sz w:val="20"/>
                <w:szCs w:val="20"/>
                <w14:ligatures w14:val="standardContextual"/>
              </w:rPr>
              <w:t xml:space="preserve"> Ultra 2gen lub równoważny o parametrach technicznych nie gorszych od wyżej wymienionego.</w:t>
            </w:r>
          </w:p>
        </w:tc>
        <w:tc>
          <w:tcPr>
            <w:tcW w:w="709" w:type="dxa"/>
            <w:tcBorders>
              <w:top w:val="single" w:sz="4" w:space="0" w:color="auto"/>
              <w:left w:val="single" w:sz="4" w:space="0" w:color="auto"/>
              <w:bottom w:val="single" w:sz="4" w:space="0" w:color="auto"/>
              <w:right w:val="single" w:sz="4" w:space="0" w:color="auto"/>
            </w:tcBorders>
            <w:vAlign w:val="center"/>
          </w:tcPr>
          <w:p w14:paraId="5E5A9CC3"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lastRenderedPageBreak/>
              <w:t>szt.</w:t>
            </w:r>
          </w:p>
        </w:tc>
        <w:tc>
          <w:tcPr>
            <w:tcW w:w="708" w:type="dxa"/>
            <w:tcBorders>
              <w:top w:val="single" w:sz="4" w:space="0" w:color="auto"/>
              <w:left w:val="single" w:sz="4" w:space="0" w:color="auto"/>
              <w:bottom w:val="single" w:sz="4" w:space="0" w:color="auto"/>
              <w:right w:val="single" w:sz="4" w:space="0" w:color="auto"/>
            </w:tcBorders>
            <w:vAlign w:val="center"/>
          </w:tcPr>
          <w:p w14:paraId="553CCCFD"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6</w:t>
            </w:r>
          </w:p>
        </w:tc>
        <w:tc>
          <w:tcPr>
            <w:tcW w:w="1701" w:type="dxa"/>
            <w:tcBorders>
              <w:top w:val="single" w:sz="4" w:space="0" w:color="auto"/>
              <w:left w:val="single" w:sz="4" w:space="0" w:color="auto"/>
              <w:bottom w:val="single" w:sz="4" w:space="0" w:color="auto"/>
              <w:right w:val="single" w:sz="4" w:space="0" w:color="auto"/>
            </w:tcBorders>
          </w:tcPr>
          <w:p w14:paraId="1890F22F" w14:textId="77777777" w:rsidR="00FE3A2F" w:rsidRPr="00FE3A2F" w:rsidRDefault="00FE3A2F" w:rsidP="00FE3A2F">
            <w:pPr>
              <w:spacing w:after="0" w:line="240" w:lineRule="auto"/>
              <w:jc w:val="center"/>
              <w:rPr>
                <w:rFonts w:ascii="Arial" w:hAnsi="Arial" w:cs="Arial"/>
                <w:sz w:val="20"/>
                <w:szCs w:val="20"/>
                <w14:ligatures w14:val="standardContextual"/>
              </w:rPr>
            </w:pPr>
          </w:p>
        </w:tc>
        <w:tc>
          <w:tcPr>
            <w:tcW w:w="1476" w:type="dxa"/>
            <w:tcBorders>
              <w:top w:val="single" w:sz="4" w:space="0" w:color="auto"/>
              <w:left w:val="single" w:sz="4" w:space="0" w:color="auto"/>
              <w:bottom w:val="single" w:sz="4" w:space="0" w:color="auto"/>
              <w:right w:val="single" w:sz="4" w:space="0" w:color="auto"/>
            </w:tcBorders>
          </w:tcPr>
          <w:p w14:paraId="0BA7BA9C" w14:textId="77777777" w:rsidR="00FE3A2F" w:rsidRPr="00FE3A2F" w:rsidRDefault="00FE3A2F" w:rsidP="00FE3A2F">
            <w:pPr>
              <w:spacing w:after="0" w:line="240" w:lineRule="auto"/>
              <w:jc w:val="center"/>
              <w:rPr>
                <w:rFonts w:ascii="Arial" w:hAnsi="Arial" w:cs="Arial"/>
                <w:sz w:val="20"/>
                <w:szCs w:val="20"/>
                <w14:ligatures w14:val="standardContextual"/>
              </w:rPr>
            </w:pPr>
          </w:p>
        </w:tc>
        <w:tc>
          <w:tcPr>
            <w:tcW w:w="1218" w:type="dxa"/>
            <w:tcBorders>
              <w:top w:val="single" w:sz="4" w:space="0" w:color="auto"/>
              <w:left w:val="single" w:sz="4" w:space="0" w:color="auto"/>
              <w:bottom w:val="single" w:sz="4" w:space="0" w:color="auto"/>
              <w:right w:val="single" w:sz="4" w:space="0" w:color="auto"/>
            </w:tcBorders>
          </w:tcPr>
          <w:p w14:paraId="3CAEBBBA" w14:textId="77777777" w:rsidR="00FE3A2F" w:rsidRPr="00FE3A2F" w:rsidRDefault="00FE3A2F" w:rsidP="00FE3A2F">
            <w:pPr>
              <w:spacing w:after="0" w:line="240" w:lineRule="auto"/>
              <w:jc w:val="center"/>
              <w:rPr>
                <w:rFonts w:ascii="Arial" w:hAnsi="Arial" w:cs="Arial"/>
                <w:sz w:val="20"/>
                <w:szCs w:val="20"/>
                <w14:ligatures w14:val="standardContextual"/>
              </w:rPr>
            </w:pPr>
          </w:p>
        </w:tc>
        <w:tc>
          <w:tcPr>
            <w:tcW w:w="1842" w:type="dxa"/>
            <w:tcBorders>
              <w:top w:val="single" w:sz="4" w:space="0" w:color="auto"/>
              <w:left w:val="single" w:sz="4" w:space="0" w:color="auto"/>
              <w:bottom w:val="single" w:sz="4" w:space="0" w:color="auto"/>
              <w:right w:val="single" w:sz="4" w:space="0" w:color="auto"/>
            </w:tcBorders>
          </w:tcPr>
          <w:p w14:paraId="1664AC3C" w14:textId="77777777" w:rsidR="00FE3A2F" w:rsidRPr="00FE3A2F" w:rsidRDefault="00FE3A2F" w:rsidP="00FE3A2F">
            <w:pPr>
              <w:spacing w:after="0" w:line="240" w:lineRule="auto"/>
              <w:jc w:val="center"/>
              <w:rPr>
                <w:rFonts w:ascii="Arial" w:hAnsi="Arial" w:cs="Arial"/>
                <w:sz w:val="20"/>
                <w:szCs w:val="20"/>
                <w14:ligatures w14:val="standardContextual"/>
              </w:rPr>
            </w:pPr>
          </w:p>
        </w:tc>
      </w:tr>
      <w:tr w:rsidR="00FE3A2F" w:rsidRPr="00FE3A2F" w14:paraId="745AC437"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69064BD"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10.</w:t>
            </w:r>
          </w:p>
        </w:tc>
        <w:tc>
          <w:tcPr>
            <w:tcW w:w="5401" w:type="dxa"/>
            <w:tcBorders>
              <w:top w:val="single" w:sz="4" w:space="0" w:color="auto"/>
              <w:left w:val="single" w:sz="4" w:space="0" w:color="auto"/>
              <w:bottom w:val="single" w:sz="4" w:space="0" w:color="auto"/>
              <w:right w:val="single" w:sz="4" w:space="0" w:color="auto"/>
            </w:tcBorders>
            <w:shd w:val="clear" w:color="auto" w:fill="FFFFFF"/>
            <w:vAlign w:val="center"/>
          </w:tcPr>
          <w:p w14:paraId="4C7587FE" w14:textId="77777777" w:rsidR="00FE3A2F" w:rsidRPr="00FE3A2F" w:rsidRDefault="00FE3A2F" w:rsidP="00FE3A2F">
            <w:pPr>
              <w:spacing w:after="0" w:line="240" w:lineRule="auto"/>
              <w:rPr>
                <w:rFonts w:ascii="Arial" w:hAnsi="Arial" w:cs="Arial"/>
                <w:sz w:val="20"/>
                <w:szCs w:val="20"/>
                <w14:ligatures w14:val="standardContextual"/>
              </w:rPr>
            </w:pPr>
            <w:r w:rsidRPr="00FE3A2F">
              <w:rPr>
                <w:rFonts w:ascii="Arial" w:hAnsi="Arial" w:cs="Arial"/>
                <w:sz w:val="20"/>
                <w:szCs w:val="20"/>
                <w14:ligatures w14:val="standardContextual"/>
              </w:rPr>
              <w:t>Słuchawki nauszne tłumiące hałas z mikrofonem do serwerowni</w:t>
            </w:r>
            <w:r w:rsidRPr="00FE3A2F">
              <w:rPr>
                <w:rFonts w:ascii="Arial" w:hAnsi="Arial" w:cs="Arial"/>
                <w:sz w:val="20"/>
                <w:szCs w:val="20"/>
                <w14:ligatures w14:val="standardContextual"/>
              </w:rPr>
              <w:br/>
              <w:t>Łączność: bezprzewodowa dwukierunkowa w paśmie częstotliwości PRM 446MHz</w:t>
            </w:r>
            <w:r w:rsidRPr="00FE3A2F">
              <w:rPr>
                <w:rFonts w:ascii="Arial" w:hAnsi="Arial" w:cs="Arial"/>
                <w:sz w:val="20"/>
                <w:szCs w:val="20"/>
                <w14:ligatures w14:val="standardContextual"/>
              </w:rPr>
              <w:br/>
              <w:t>Budowa: nauszne, zamknięte, Funkcja głosowego uruchamiania nadawania VOX, Wskaźnik tłumienia: 32dB - 33dB</w:t>
            </w:r>
            <w:r w:rsidRPr="00FE3A2F">
              <w:rPr>
                <w:rFonts w:ascii="Arial" w:hAnsi="Arial" w:cs="Arial"/>
                <w:sz w:val="20"/>
                <w:szCs w:val="20"/>
                <w14:ligatures w14:val="standardContextual"/>
              </w:rPr>
              <w:br/>
              <w:t>Regulacja głośności: tak</w:t>
            </w:r>
            <w:r w:rsidRPr="00FE3A2F">
              <w:rPr>
                <w:rFonts w:ascii="Arial" w:hAnsi="Arial" w:cs="Arial"/>
                <w:sz w:val="20"/>
                <w:szCs w:val="20"/>
                <w14:ligatures w14:val="standardContextual"/>
              </w:rPr>
              <w:br/>
              <w:t>Mikrofon: z redukcją szumów, na pałąku, odpinany</w:t>
            </w:r>
            <w:r w:rsidRPr="00FE3A2F">
              <w:rPr>
                <w:rFonts w:ascii="Arial" w:hAnsi="Arial" w:cs="Arial"/>
                <w:sz w:val="20"/>
                <w:szCs w:val="20"/>
                <w14:ligatures w14:val="standardContextual"/>
              </w:rPr>
              <w:br/>
              <w:t>Pałąk nagłowny</w:t>
            </w:r>
            <w:r w:rsidRPr="00FE3A2F">
              <w:rPr>
                <w:rFonts w:ascii="Arial" w:hAnsi="Arial" w:cs="Arial"/>
                <w:sz w:val="20"/>
                <w:szCs w:val="20"/>
                <w14:ligatures w14:val="standardContextual"/>
              </w:rPr>
              <w:br/>
              <w:t xml:space="preserve">Zastosowanie: </w:t>
            </w:r>
            <w:proofErr w:type="spellStart"/>
            <w:r w:rsidRPr="00FE3A2F">
              <w:rPr>
                <w:rFonts w:ascii="Arial" w:hAnsi="Arial" w:cs="Arial"/>
                <w:sz w:val="20"/>
                <w:szCs w:val="20"/>
                <w14:ligatures w14:val="standardContextual"/>
              </w:rPr>
              <w:t>łącznośc</w:t>
            </w:r>
            <w:proofErr w:type="spellEnd"/>
            <w:r w:rsidRPr="00FE3A2F">
              <w:rPr>
                <w:rFonts w:ascii="Arial" w:hAnsi="Arial" w:cs="Arial"/>
                <w:sz w:val="20"/>
                <w:szCs w:val="20"/>
                <w14:ligatures w14:val="standardContextual"/>
              </w:rPr>
              <w:t xml:space="preserve"> bezprzewodowa w pomieszczeniach serwerowni</w:t>
            </w:r>
            <w:r w:rsidRPr="00FE3A2F">
              <w:rPr>
                <w:rFonts w:ascii="Arial" w:hAnsi="Arial" w:cs="Arial"/>
                <w:sz w:val="20"/>
                <w:szCs w:val="20"/>
                <w14:ligatures w14:val="standardContextual"/>
              </w:rPr>
              <w:br/>
              <w:t xml:space="preserve">Produkt referencyjny: 3M </w:t>
            </w:r>
            <w:proofErr w:type="spellStart"/>
            <w:r w:rsidRPr="00FE3A2F">
              <w:rPr>
                <w:rFonts w:ascii="Arial" w:hAnsi="Arial" w:cs="Arial"/>
                <w:sz w:val="20"/>
                <w:szCs w:val="20"/>
                <w14:ligatures w14:val="standardContextual"/>
              </w:rPr>
              <w:t>Peltor</w:t>
            </w:r>
            <w:proofErr w:type="spellEnd"/>
            <w:r w:rsidRPr="00FE3A2F">
              <w:rPr>
                <w:rFonts w:ascii="Arial" w:hAnsi="Arial" w:cs="Arial"/>
                <w:sz w:val="20"/>
                <w:szCs w:val="20"/>
                <w14:ligatures w14:val="standardContextual"/>
              </w:rPr>
              <w:t xml:space="preserve"> </w:t>
            </w:r>
            <w:proofErr w:type="spellStart"/>
            <w:r w:rsidRPr="00FE3A2F">
              <w:rPr>
                <w:rFonts w:ascii="Arial" w:hAnsi="Arial" w:cs="Arial"/>
                <w:sz w:val="20"/>
                <w:szCs w:val="20"/>
                <w14:ligatures w14:val="standardContextual"/>
              </w:rPr>
              <w:t>LiteCom</w:t>
            </w:r>
            <w:proofErr w:type="spellEnd"/>
            <w:r w:rsidRPr="00FE3A2F">
              <w:rPr>
                <w:rFonts w:ascii="Arial" w:hAnsi="Arial" w:cs="Arial"/>
                <w:b/>
                <w:bCs/>
                <w:color w:val="FF0000"/>
                <w:sz w:val="20"/>
                <w:szCs w:val="20"/>
                <w14:ligatures w14:val="standardContextual"/>
              </w:rPr>
              <w:t xml:space="preserve"> </w:t>
            </w:r>
            <w:r w:rsidRPr="00FE3A2F">
              <w:rPr>
                <w:rFonts w:ascii="Arial" w:hAnsi="Arial" w:cs="Arial"/>
                <w:sz w:val="20"/>
                <w:szCs w:val="20"/>
                <w14:ligatures w14:val="standardContextual"/>
              </w:rPr>
              <w:t>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53EEF33D"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szt.</w:t>
            </w:r>
          </w:p>
        </w:tc>
        <w:tc>
          <w:tcPr>
            <w:tcW w:w="708" w:type="dxa"/>
            <w:tcBorders>
              <w:top w:val="single" w:sz="4" w:space="0" w:color="auto"/>
              <w:left w:val="single" w:sz="4" w:space="0" w:color="auto"/>
              <w:bottom w:val="single" w:sz="4" w:space="0" w:color="auto"/>
              <w:right w:val="single" w:sz="4" w:space="0" w:color="auto"/>
            </w:tcBorders>
            <w:vAlign w:val="center"/>
          </w:tcPr>
          <w:p w14:paraId="10F64E71" w14:textId="77777777" w:rsidR="00FE3A2F" w:rsidRPr="00FE3A2F" w:rsidRDefault="00FE3A2F" w:rsidP="00FE3A2F">
            <w:pPr>
              <w:spacing w:after="0" w:line="240" w:lineRule="auto"/>
              <w:jc w:val="center"/>
              <w:rPr>
                <w:rFonts w:ascii="Arial" w:hAnsi="Arial" w:cs="Arial"/>
                <w:sz w:val="20"/>
                <w:szCs w:val="20"/>
                <w14:ligatures w14:val="standardContextual"/>
              </w:rPr>
            </w:pPr>
            <w:r w:rsidRPr="00FE3A2F">
              <w:rPr>
                <w:rFonts w:ascii="Arial" w:hAnsi="Arial" w:cs="Arial"/>
                <w:sz w:val="20"/>
                <w:szCs w:val="20"/>
                <w14:ligatures w14:val="standardContextual"/>
              </w:rPr>
              <w:t>16</w:t>
            </w:r>
          </w:p>
        </w:tc>
        <w:tc>
          <w:tcPr>
            <w:tcW w:w="1701" w:type="dxa"/>
            <w:tcBorders>
              <w:top w:val="single" w:sz="4" w:space="0" w:color="auto"/>
              <w:left w:val="single" w:sz="4" w:space="0" w:color="auto"/>
              <w:bottom w:val="single" w:sz="4" w:space="0" w:color="auto"/>
              <w:right w:val="single" w:sz="4" w:space="0" w:color="auto"/>
            </w:tcBorders>
          </w:tcPr>
          <w:p w14:paraId="542C1260" w14:textId="77777777" w:rsidR="00FE3A2F" w:rsidRPr="00FE3A2F" w:rsidRDefault="00FE3A2F" w:rsidP="00FE3A2F">
            <w:pPr>
              <w:spacing w:after="0" w:line="240" w:lineRule="auto"/>
              <w:jc w:val="center"/>
              <w:rPr>
                <w:rFonts w:ascii="Arial" w:hAnsi="Arial" w:cs="Arial"/>
                <w:sz w:val="20"/>
                <w:szCs w:val="20"/>
                <w14:ligatures w14:val="standardContextual"/>
              </w:rPr>
            </w:pPr>
          </w:p>
        </w:tc>
        <w:tc>
          <w:tcPr>
            <w:tcW w:w="1476" w:type="dxa"/>
            <w:tcBorders>
              <w:top w:val="single" w:sz="4" w:space="0" w:color="auto"/>
              <w:left w:val="single" w:sz="4" w:space="0" w:color="auto"/>
              <w:bottom w:val="single" w:sz="4" w:space="0" w:color="auto"/>
              <w:right w:val="single" w:sz="4" w:space="0" w:color="auto"/>
            </w:tcBorders>
          </w:tcPr>
          <w:p w14:paraId="39C9D819" w14:textId="77777777" w:rsidR="00FE3A2F" w:rsidRPr="00FE3A2F" w:rsidRDefault="00FE3A2F" w:rsidP="00FE3A2F">
            <w:pPr>
              <w:spacing w:after="0" w:line="240" w:lineRule="auto"/>
              <w:jc w:val="center"/>
              <w:rPr>
                <w:rFonts w:ascii="Arial" w:hAnsi="Arial" w:cs="Arial"/>
                <w:sz w:val="20"/>
                <w:szCs w:val="20"/>
                <w14:ligatures w14:val="standardContextual"/>
              </w:rPr>
            </w:pPr>
          </w:p>
        </w:tc>
        <w:tc>
          <w:tcPr>
            <w:tcW w:w="1218" w:type="dxa"/>
            <w:tcBorders>
              <w:top w:val="single" w:sz="4" w:space="0" w:color="auto"/>
              <w:left w:val="single" w:sz="4" w:space="0" w:color="auto"/>
              <w:bottom w:val="single" w:sz="4" w:space="0" w:color="auto"/>
              <w:right w:val="single" w:sz="4" w:space="0" w:color="auto"/>
            </w:tcBorders>
          </w:tcPr>
          <w:p w14:paraId="0F740E27" w14:textId="77777777" w:rsidR="00FE3A2F" w:rsidRPr="00FE3A2F" w:rsidRDefault="00FE3A2F" w:rsidP="00FE3A2F">
            <w:pPr>
              <w:spacing w:after="0" w:line="240" w:lineRule="auto"/>
              <w:jc w:val="center"/>
              <w:rPr>
                <w:rFonts w:ascii="Arial" w:hAnsi="Arial" w:cs="Arial"/>
                <w:sz w:val="20"/>
                <w:szCs w:val="20"/>
                <w14:ligatures w14:val="standardContextual"/>
              </w:rPr>
            </w:pPr>
          </w:p>
        </w:tc>
        <w:tc>
          <w:tcPr>
            <w:tcW w:w="1842" w:type="dxa"/>
            <w:tcBorders>
              <w:top w:val="single" w:sz="4" w:space="0" w:color="auto"/>
              <w:left w:val="single" w:sz="4" w:space="0" w:color="auto"/>
              <w:bottom w:val="single" w:sz="4" w:space="0" w:color="auto"/>
              <w:right w:val="single" w:sz="4" w:space="0" w:color="auto"/>
            </w:tcBorders>
          </w:tcPr>
          <w:p w14:paraId="724FA430" w14:textId="77777777" w:rsidR="00FE3A2F" w:rsidRPr="00FE3A2F" w:rsidRDefault="00FE3A2F" w:rsidP="00FE3A2F">
            <w:pPr>
              <w:spacing w:after="0" w:line="240" w:lineRule="auto"/>
              <w:jc w:val="center"/>
              <w:rPr>
                <w:rFonts w:ascii="Arial" w:hAnsi="Arial" w:cs="Arial"/>
                <w:sz w:val="20"/>
                <w:szCs w:val="20"/>
                <w14:ligatures w14:val="standardContextual"/>
              </w:rPr>
            </w:pPr>
          </w:p>
        </w:tc>
      </w:tr>
      <w:tr w:rsidR="00FF0FED" w:rsidRPr="00FE3A2F" w14:paraId="5323DE63" w14:textId="77777777" w:rsidTr="00FF0FED">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E8B46F9" w14:textId="75672650" w:rsidR="00FF0FED" w:rsidRPr="00FE3A2F" w:rsidRDefault="00FF0FED" w:rsidP="00FE3A2F">
            <w:pPr>
              <w:spacing w:after="0" w:line="240" w:lineRule="auto"/>
              <w:jc w:val="center"/>
              <w:rPr>
                <w:rFonts w:ascii="Arial" w:hAnsi="Arial" w:cs="Arial"/>
                <w:sz w:val="20"/>
                <w:szCs w:val="20"/>
                <w14:ligatures w14:val="standardContextual"/>
              </w:rPr>
            </w:pPr>
            <w:r>
              <w:rPr>
                <w:rFonts w:ascii="Arial" w:hAnsi="Arial" w:cs="Arial"/>
                <w:sz w:val="20"/>
                <w:szCs w:val="20"/>
                <w14:ligatures w14:val="standardContextual"/>
              </w:rPr>
              <w:t>11.</w:t>
            </w:r>
          </w:p>
        </w:tc>
        <w:tc>
          <w:tcPr>
            <w:tcW w:w="851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116EC9C" w14:textId="540218E3" w:rsidR="00FF0FED" w:rsidRPr="00FF0FED" w:rsidRDefault="00FF0FED" w:rsidP="00FF0FED">
            <w:pPr>
              <w:spacing w:after="0" w:line="240" w:lineRule="auto"/>
              <w:jc w:val="right"/>
              <w:rPr>
                <w:rFonts w:ascii="Arial" w:hAnsi="Arial" w:cs="Arial"/>
                <w:b/>
                <w:sz w:val="20"/>
                <w:szCs w:val="20"/>
                <w14:ligatures w14:val="standardContextual"/>
              </w:rPr>
            </w:pPr>
            <w:r w:rsidRPr="00FF0FED">
              <w:rPr>
                <w:rFonts w:ascii="Arial" w:hAnsi="Arial" w:cs="Arial"/>
                <w:b/>
                <w:sz w:val="20"/>
                <w:szCs w:val="20"/>
                <w14:ligatures w14:val="standardContextual"/>
              </w:rPr>
              <w:t>RAZEM</w:t>
            </w:r>
          </w:p>
        </w:tc>
        <w:tc>
          <w:tcPr>
            <w:tcW w:w="1476" w:type="dxa"/>
            <w:tcBorders>
              <w:top w:val="single" w:sz="4" w:space="0" w:color="auto"/>
              <w:left w:val="single" w:sz="4" w:space="0" w:color="auto"/>
              <w:bottom w:val="single" w:sz="4" w:space="0" w:color="auto"/>
              <w:right w:val="single" w:sz="4" w:space="0" w:color="auto"/>
            </w:tcBorders>
          </w:tcPr>
          <w:p w14:paraId="077FD6D2" w14:textId="77777777" w:rsidR="00FF0FED" w:rsidRPr="00FE3A2F" w:rsidRDefault="00FF0FED" w:rsidP="00FE3A2F">
            <w:pPr>
              <w:spacing w:after="0" w:line="240" w:lineRule="auto"/>
              <w:jc w:val="center"/>
              <w:rPr>
                <w:rFonts w:ascii="Arial" w:hAnsi="Arial" w:cs="Arial"/>
                <w:sz w:val="20"/>
                <w:szCs w:val="20"/>
                <w14:ligatures w14:val="standardContextual"/>
              </w:rPr>
            </w:pPr>
          </w:p>
        </w:tc>
        <w:tc>
          <w:tcPr>
            <w:tcW w:w="1218" w:type="dxa"/>
            <w:tcBorders>
              <w:top w:val="single" w:sz="4" w:space="0" w:color="auto"/>
              <w:left w:val="single" w:sz="4" w:space="0" w:color="auto"/>
              <w:bottom w:val="single" w:sz="4" w:space="0" w:color="auto"/>
              <w:right w:val="single" w:sz="4" w:space="0" w:color="auto"/>
            </w:tcBorders>
          </w:tcPr>
          <w:p w14:paraId="4E60E7F7" w14:textId="35A73EF9" w:rsidR="00FF0FED" w:rsidRPr="00FE3A2F" w:rsidRDefault="00FF0FED" w:rsidP="00FE3A2F">
            <w:pPr>
              <w:spacing w:after="0" w:line="240" w:lineRule="auto"/>
              <w:jc w:val="center"/>
              <w:rPr>
                <w:rFonts w:ascii="Arial" w:hAnsi="Arial" w:cs="Arial"/>
                <w:sz w:val="20"/>
                <w:szCs w:val="20"/>
                <w14:ligatures w14:val="standardContextual"/>
              </w:rPr>
            </w:pPr>
            <w:r>
              <w:rPr>
                <w:rFonts w:ascii="Arial" w:hAnsi="Arial" w:cs="Arial"/>
                <w:sz w:val="20"/>
                <w:szCs w:val="20"/>
                <w14:ligatures w14:val="standardContextual"/>
              </w:rPr>
              <w:t>X</w:t>
            </w:r>
          </w:p>
        </w:tc>
        <w:tc>
          <w:tcPr>
            <w:tcW w:w="1842" w:type="dxa"/>
            <w:tcBorders>
              <w:top w:val="single" w:sz="4" w:space="0" w:color="auto"/>
              <w:left w:val="single" w:sz="4" w:space="0" w:color="auto"/>
              <w:bottom w:val="single" w:sz="4" w:space="0" w:color="auto"/>
              <w:right w:val="single" w:sz="4" w:space="0" w:color="auto"/>
            </w:tcBorders>
          </w:tcPr>
          <w:p w14:paraId="76AFD8FA" w14:textId="11B6FB6B" w:rsidR="00FF0FED" w:rsidRPr="00FE3A2F" w:rsidRDefault="00FF0FED" w:rsidP="00FE3A2F">
            <w:pPr>
              <w:spacing w:after="0" w:line="240" w:lineRule="auto"/>
              <w:jc w:val="center"/>
              <w:rPr>
                <w:rFonts w:ascii="Arial" w:hAnsi="Arial" w:cs="Arial"/>
                <w:sz w:val="20"/>
                <w:szCs w:val="20"/>
                <w14:ligatures w14:val="standardContextual"/>
              </w:rPr>
            </w:pPr>
            <w:r>
              <w:rPr>
                <w:rFonts w:ascii="Arial" w:hAnsi="Arial" w:cs="Arial"/>
                <w:sz w:val="20"/>
                <w:szCs w:val="20"/>
                <w14:ligatures w14:val="standardContextual"/>
              </w:rPr>
              <w:t>X</w:t>
            </w:r>
          </w:p>
        </w:tc>
      </w:tr>
    </w:tbl>
    <w:p w14:paraId="592658B5" w14:textId="77777777" w:rsidR="00E608C7" w:rsidRPr="00E608C7" w:rsidRDefault="00E608C7" w:rsidP="00E608C7">
      <w:pPr>
        <w:spacing w:after="0" w:line="360" w:lineRule="auto"/>
        <w:rPr>
          <w:rFonts w:ascii="Arial" w:eastAsia="Times New Roman" w:hAnsi="Arial" w:cs="Arial"/>
          <w:b/>
        </w:rPr>
      </w:pPr>
    </w:p>
    <w:p w14:paraId="2F25F2CB" w14:textId="77777777" w:rsidR="00E608C7" w:rsidRPr="00E608C7" w:rsidRDefault="00E608C7" w:rsidP="00E608C7">
      <w:pPr>
        <w:spacing w:after="0" w:line="360" w:lineRule="auto"/>
        <w:jc w:val="right"/>
        <w:rPr>
          <w:rFonts w:ascii="Arial" w:eastAsia="Times New Roman" w:hAnsi="Arial" w:cs="Arial"/>
          <w:sz w:val="24"/>
          <w:szCs w:val="24"/>
        </w:rPr>
      </w:pPr>
    </w:p>
    <w:p w14:paraId="5DE023D2" w14:textId="77777777" w:rsidR="00E608C7" w:rsidRPr="00E608C7" w:rsidRDefault="00E608C7" w:rsidP="00E608C7">
      <w:pPr>
        <w:spacing w:after="0" w:line="360" w:lineRule="auto"/>
        <w:jc w:val="right"/>
        <w:rPr>
          <w:rFonts w:ascii="Arial" w:eastAsia="Times New Roman" w:hAnsi="Arial" w:cs="Arial"/>
          <w:sz w:val="24"/>
          <w:szCs w:val="24"/>
        </w:rPr>
      </w:pPr>
    </w:p>
    <w:p w14:paraId="7ACB1377" w14:textId="77777777" w:rsidR="00E608C7" w:rsidRPr="00E608C7" w:rsidRDefault="00E608C7" w:rsidP="00E608C7">
      <w:pPr>
        <w:spacing w:after="0" w:line="360" w:lineRule="auto"/>
        <w:jc w:val="right"/>
        <w:rPr>
          <w:rFonts w:ascii="Arial" w:eastAsia="Times New Roman" w:hAnsi="Arial" w:cs="Arial"/>
          <w:sz w:val="24"/>
          <w:szCs w:val="24"/>
        </w:rPr>
      </w:pPr>
    </w:p>
    <w:tbl>
      <w:tblPr>
        <w:tblW w:w="5000" w:type="pct"/>
        <w:jc w:val="center"/>
        <w:tblLook w:val="01E0" w:firstRow="1" w:lastRow="1" w:firstColumn="1" w:lastColumn="1" w:noHBand="0" w:noVBand="0"/>
      </w:tblPr>
      <w:tblGrid>
        <w:gridCol w:w="4977"/>
        <w:gridCol w:w="8742"/>
      </w:tblGrid>
      <w:tr w:rsidR="00E608C7" w:rsidRPr="00E608C7" w14:paraId="349C6D3A" w14:textId="77777777" w:rsidTr="00E608C7">
        <w:trPr>
          <w:jc w:val="center"/>
        </w:trPr>
        <w:tc>
          <w:tcPr>
            <w:tcW w:w="1814" w:type="pct"/>
            <w:vAlign w:val="center"/>
            <w:hideMark/>
          </w:tcPr>
          <w:p w14:paraId="5BB6B6D0"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0B9029B3"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E608C7" w:rsidRPr="00E608C7" w14:paraId="645C5380" w14:textId="77777777" w:rsidTr="00E608C7">
        <w:trPr>
          <w:trHeight w:val="855"/>
          <w:jc w:val="center"/>
        </w:trPr>
        <w:tc>
          <w:tcPr>
            <w:tcW w:w="1814" w:type="pct"/>
            <w:hideMark/>
          </w:tcPr>
          <w:p w14:paraId="7017228F" w14:textId="77777777" w:rsidR="00E608C7" w:rsidRPr="00E608C7" w:rsidRDefault="00E608C7" w:rsidP="00E608C7">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4295B5A5" w14:textId="77777777" w:rsidR="00E608C7" w:rsidRPr="00E608C7" w:rsidRDefault="00E608C7" w:rsidP="00E608C7">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3"/>
            </w:r>
          </w:p>
          <w:p w14:paraId="046651CA" w14:textId="77777777" w:rsidR="00E608C7" w:rsidRPr="00E608C7" w:rsidRDefault="00E608C7" w:rsidP="00E608C7">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44FC3A47" w14:textId="77777777" w:rsidR="00E608C7" w:rsidRPr="00E608C7" w:rsidRDefault="00E608C7" w:rsidP="00E608C7">
      <w:pPr>
        <w:spacing w:after="0" w:line="360" w:lineRule="auto"/>
        <w:jc w:val="right"/>
        <w:rPr>
          <w:rFonts w:ascii="Arial" w:eastAsia="Times New Roman" w:hAnsi="Arial" w:cs="Arial"/>
          <w:sz w:val="24"/>
          <w:szCs w:val="24"/>
        </w:rPr>
      </w:pPr>
    </w:p>
    <w:p w14:paraId="1B549B66" w14:textId="77777777" w:rsidR="00E608C7" w:rsidRPr="00E608C7" w:rsidRDefault="00E608C7" w:rsidP="00E608C7">
      <w:pPr>
        <w:spacing w:after="0" w:line="360" w:lineRule="auto"/>
        <w:jc w:val="right"/>
        <w:rPr>
          <w:rFonts w:ascii="Arial" w:eastAsia="Times New Roman" w:hAnsi="Arial" w:cs="Arial"/>
          <w:sz w:val="24"/>
          <w:szCs w:val="24"/>
        </w:rPr>
      </w:pPr>
    </w:p>
    <w:p w14:paraId="17DA5739" w14:textId="77777777" w:rsidR="00E608C7" w:rsidRPr="00E608C7" w:rsidRDefault="00E608C7" w:rsidP="00E608C7">
      <w:pPr>
        <w:spacing w:after="0" w:line="276" w:lineRule="auto"/>
        <w:rPr>
          <w:rFonts w:ascii="Arial" w:eastAsia="Aptos" w:hAnsi="Arial" w:cs="Arial"/>
          <w:b/>
        </w:rPr>
      </w:pPr>
      <w:r w:rsidRPr="00E608C7">
        <w:rPr>
          <w:rFonts w:ascii="Arial" w:eastAsia="Aptos" w:hAnsi="Arial" w:cs="Arial"/>
          <w:b/>
        </w:rPr>
        <w:t xml:space="preserve">Część nr 4 – </w:t>
      </w:r>
      <w:r w:rsidR="00FE3A2F">
        <w:rPr>
          <w:rFonts w:ascii="Arial" w:eastAsia="Aptos" w:hAnsi="Arial" w:cs="Arial"/>
          <w:b/>
        </w:rPr>
        <w:t>O</w:t>
      </w:r>
      <w:r w:rsidR="00FE3A2F" w:rsidRPr="00FE3A2F">
        <w:rPr>
          <w:rFonts w:ascii="Arial" w:eastAsia="Aptos" w:hAnsi="Arial" w:cs="Arial"/>
          <w:b/>
        </w:rPr>
        <w:t>chronniki słuchu</w:t>
      </w:r>
      <w:r w:rsidR="00FE3A2F">
        <w:rPr>
          <w:rFonts w:ascii="Arial" w:eastAsia="Aptos" w:hAnsi="Arial" w:cs="Arial"/>
          <w:b/>
        </w:rPr>
        <w:t xml:space="preserve"> dla</w:t>
      </w:r>
      <w:r w:rsidRPr="00E608C7">
        <w:rPr>
          <w:rFonts w:ascii="Arial" w:eastAsia="Aptos" w:hAnsi="Arial" w:cs="Arial"/>
          <w:b/>
        </w:rPr>
        <w:t xml:space="preserve"> </w:t>
      </w:r>
      <w:r w:rsidR="00FE3A2F">
        <w:rPr>
          <w:rFonts w:ascii="Arial" w:eastAsia="Aptos" w:hAnsi="Arial" w:cs="Arial"/>
          <w:b/>
        </w:rPr>
        <w:t>DKWOC</w:t>
      </w:r>
    </w:p>
    <w:tbl>
      <w:tblPr>
        <w:tblW w:w="13608" w:type="dxa"/>
        <w:tblInd w:w="-5" w:type="dxa"/>
        <w:tblCellMar>
          <w:left w:w="70" w:type="dxa"/>
          <w:right w:w="70" w:type="dxa"/>
        </w:tblCellMar>
        <w:tblLook w:val="04A0" w:firstRow="1" w:lastRow="0" w:firstColumn="1" w:lastColumn="0" w:noHBand="0" w:noVBand="1"/>
      </w:tblPr>
      <w:tblGrid>
        <w:gridCol w:w="553"/>
        <w:gridCol w:w="4976"/>
        <w:gridCol w:w="708"/>
        <w:gridCol w:w="851"/>
        <w:gridCol w:w="1134"/>
        <w:gridCol w:w="1417"/>
        <w:gridCol w:w="1701"/>
        <w:gridCol w:w="2268"/>
      </w:tblGrid>
      <w:tr w:rsidR="00FE3A2F" w:rsidRPr="008437A9" w14:paraId="01497790" w14:textId="77777777" w:rsidTr="00FF0FED">
        <w:trPr>
          <w:trHeight w:val="411"/>
        </w:trPr>
        <w:tc>
          <w:tcPr>
            <w:tcW w:w="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50DDE8"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49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F5DC999"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C0BD4E2"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CF2EE4A" w14:textId="77777777" w:rsidR="00FE3A2F" w:rsidRPr="008437A9" w:rsidRDefault="00FE3A2F" w:rsidP="00FE3A2F">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EAC8764" w14:textId="77777777" w:rsidR="00FE3A2F" w:rsidRPr="00E608C7" w:rsidRDefault="00FE3A2F" w:rsidP="00FE3A2F">
            <w:pPr>
              <w:spacing w:before="120" w:after="12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sz w:val="21"/>
                <w:szCs w:val="21"/>
                <w:lang w:eastAsia="pl-PL"/>
              </w:rPr>
              <w:t>Cena jedn. brutto /zł/</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BD2E090" w14:textId="77777777" w:rsidR="00FE3A2F" w:rsidRPr="00E608C7" w:rsidRDefault="00FE3A2F" w:rsidP="00FE3A2F">
            <w:pPr>
              <w:spacing w:before="120" w:after="12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3FE0153" w14:textId="77777777" w:rsidR="00FE3A2F" w:rsidRPr="00E608C7" w:rsidRDefault="00FE3A2F" w:rsidP="00FE3A2F">
            <w:pPr>
              <w:spacing w:before="120" w:after="120" w:line="240" w:lineRule="auto"/>
              <w:jc w:val="center"/>
              <w:rPr>
                <w:rFonts w:ascii="Arial" w:eastAsia="Times New Roman" w:hAnsi="Arial" w:cs="Arial"/>
                <w:b/>
                <w:bCs/>
                <w:color w:val="000000"/>
                <w:sz w:val="20"/>
                <w:szCs w:val="20"/>
                <w:lang w:eastAsia="pl-PL"/>
              </w:rPr>
            </w:pPr>
            <w:r w:rsidRPr="00E608C7">
              <w:rPr>
                <w:rFonts w:ascii="Arial" w:eastAsia="Aptos" w:hAnsi="Arial" w:cs="Arial"/>
                <w:b/>
                <w:bCs/>
                <w:color w:val="000000"/>
                <w:sz w:val="21"/>
                <w:szCs w:val="21"/>
              </w:rPr>
              <w:t>Producent</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285C7AA" w14:textId="77777777" w:rsidR="00FE3A2F" w:rsidRPr="00E608C7" w:rsidRDefault="00FE3A2F" w:rsidP="00FE3A2F">
            <w:pPr>
              <w:spacing w:before="120" w:after="120" w:line="240" w:lineRule="auto"/>
              <w:jc w:val="center"/>
              <w:rPr>
                <w:rFonts w:ascii="Arial" w:eastAsia="Times New Roman" w:hAnsi="Arial" w:cs="Arial"/>
                <w:b/>
                <w:bCs/>
                <w:color w:val="000000"/>
                <w:sz w:val="20"/>
                <w:szCs w:val="20"/>
                <w:lang w:eastAsia="pl-PL"/>
              </w:rPr>
            </w:pPr>
            <w:r w:rsidRPr="00E608C7">
              <w:rPr>
                <w:rFonts w:ascii="Arial" w:eastAsia="Aptos" w:hAnsi="Arial" w:cs="Arial"/>
                <w:b/>
                <w:bCs/>
                <w:color w:val="000000"/>
                <w:sz w:val="21"/>
                <w:szCs w:val="21"/>
              </w:rPr>
              <w:t>Model/wersja/typ</w:t>
            </w:r>
          </w:p>
        </w:tc>
      </w:tr>
      <w:tr w:rsidR="00FE3A2F" w:rsidRPr="008437A9" w14:paraId="69B9F159" w14:textId="77777777" w:rsidTr="00FE3A2F">
        <w:trPr>
          <w:trHeight w:val="411"/>
        </w:trPr>
        <w:tc>
          <w:tcPr>
            <w:tcW w:w="5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A7C88A1"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1</w:t>
            </w:r>
          </w:p>
        </w:tc>
        <w:tc>
          <w:tcPr>
            <w:tcW w:w="4976" w:type="dxa"/>
            <w:tcBorders>
              <w:top w:val="single" w:sz="4" w:space="0" w:color="auto"/>
              <w:left w:val="nil"/>
              <w:bottom w:val="single" w:sz="4" w:space="0" w:color="auto"/>
              <w:right w:val="single" w:sz="4" w:space="0" w:color="auto"/>
            </w:tcBorders>
            <w:shd w:val="clear" w:color="auto" w:fill="E7E6E6" w:themeFill="background2"/>
            <w:vAlign w:val="center"/>
          </w:tcPr>
          <w:p w14:paraId="169286F9"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2</w:t>
            </w:r>
          </w:p>
        </w:tc>
        <w:tc>
          <w:tcPr>
            <w:tcW w:w="708" w:type="dxa"/>
            <w:tcBorders>
              <w:top w:val="single" w:sz="4" w:space="0" w:color="auto"/>
              <w:left w:val="nil"/>
              <w:bottom w:val="single" w:sz="4" w:space="0" w:color="auto"/>
              <w:right w:val="single" w:sz="4" w:space="0" w:color="auto"/>
            </w:tcBorders>
            <w:shd w:val="clear" w:color="auto" w:fill="E7E6E6" w:themeFill="background2"/>
            <w:vAlign w:val="center"/>
          </w:tcPr>
          <w:p w14:paraId="0E50AE7D"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3</w:t>
            </w:r>
          </w:p>
        </w:tc>
        <w:tc>
          <w:tcPr>
            <w:tcW w:w="851" w:type="dxa"/>
            <w:tcBorders>
              <w:top w:val="single" w:sz="4" w:space="0" w:color="auto"/>
              <w:left w:val="nil"/>
              <w:bottom w:val="single" w:sz="4" w:space="0" w:color="auto"/>
              <w:right w:val="single" w:sz="4" w:space="0" w:color="auto"/>
            </w:tcBorders>
            <w:shd w:val="clear" w:color="auto" w:fill="E7E6E6" w:themeFill="background2"/>
            <w:vAlign w:val="center"/>
          </w:tcPr>
          <w:p w14:paraId="4842B572"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4</w:t>
            </w:r>
          </w:p>
        </w:tc>
        <w:tc>
          <w:tcPr>
            <w:tcW w:w="1134" w:type="dxa"/>
            <w:tcBorders>
              <w:top w:val="single" w:sz="4" w:space="0" w:color="auto"/>
              <w:left w:val="nil"/>
              <w:bottom w:val="single" w:sz="4" w:space="0" w:color="auto"/>
              <w:right w:val="single" w:sz="4" w:space="0" w:color="auto"/>
            </w:tcBorders>
            <w:shd w:val="clear" w:color="auto" w:fill="E7E6E6" w:themeFill="background2"/>
            <w:vAlign w:val="center"/>
          </w:tcPr>
          <w:p w14:paraId="4237AD8E"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5</w:t>
            </w:r>
          </w:p>
        </w:tc>
        <w:tc>
          <w:tcPr>
            <w:tcW w:w="1417" w:type="dxa"/>
            <w:tcBorders>
              <w:top w:val="single" w:sz="4" w:space="0" w:color="auto"/>
              <w:left w:val="nil"/>
              <w:bottom w:val="single" w:sz="4" w:space="0" w:color="auto"/>
              <w:right w:val="single" w:sz="4" w:space="0" w:color="auto"/>
            </w:tcBorders>
            <w:shd w:val="clear" w:color="auto" w:fill="E7E6E6" w:themeFill="background2"/>
            <w:vAlign w:val="center"/>
          </w:tcPr>
          <w:p w14:paraId="6D0A03F0"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6</w:t>
            </w:r>
          </w:p>
        </w:tc>
        <w:tc>
          <w:tcPr>
            <w:tcW w:w="1701" w:type="dxa"/>
            <w:tcBorders>
              <w:top w:val="single" w:sz="4" w:space="0" w:color="auto"/>
              <w:left w:val="nil"/>
              <w:bottom w:val="single" w:sz="4" w:space="0" w:color="auto"/>
              <w:right w:val="single" w:sz="4" w:space="0" w:color="auto"/>
            </w:tcBorders>
            <w:shd w:val="clear" w:color="auto" w:fill="E7E6E6" w:themeFill="background2"/>
            <w:vAlign w:val="center"/>
          </w:tcPr>
          <w:p w14:paraId="344608D9"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7</w:t>
            </w:r>
          </w:p>
        </w:tc>
        <w:tc>
          <w:tcPr>
            <w:tcW w:w="2268" w:type="dxa"/>
            <w:tcBorders>
              <w:top w:val="single" w:sz="4" w:space="0" w:color="auto"/>
              <w:left w:val="nil"/>
              <w:bottom w:val="single" w:sz="4" w:space="0" w:color="auto"/>
              <w:right w:val="single" w:sz="4" w:space="0" w:color="auto"/>
            </w:tcBorders>
            <w:shd w:val="clear" w:color="auto" w:fill="E7E6E6" w:themeFill="background2"/>
            <w:vAlign w:val="center"/>
          </w:tcPr>
          <w:p w14:paraId="7DCE2DA4" w14:textId="77777777" w:rsidR="00FE3A2F" w:rsidRPr="00FE3A2F" w:rsidRDefault="00FE3A2F" w:rsidP="00FE3A2F">
            <w:pPr>
              <w:spacing w:after="0" w:line="240" w:lineRule="auto"/>
              <w:jc w:val="center"/>
              <w:rPr>
                <w:rFonts w:ascii="Arial" w:eastAsia="Times New Roman" w:hAnsi="Arial" w:cs="Arial"/>
                <w:b/>
                <w:i/>
                <w:iCs/>
                <w:color w:val="000000"/>
                <w:sz w:val="16"/>
                <w:szCs w:val="16"/>
                <w:lang w:eastAsia="pl-PL"/>
              </w:rPr>
            </w:pPr>
            <w:r w:rsidRPr="00FE3A2F">
              <w:rPr>
                <w:rFonts w:ascii="Arial" w:eastAsia="Times New Roman" w:hAnsi="Arial" w:cs="Arial"/>
                <w:b/>
                <w:i/>
                <w:iCs/>
                <w:color w:val="000000"/>
                <w:sz w:val="16"/>
                <w:szCs w:val="16"/>
                <w:lang w:eastAsia="pl-PL"/>
              </w:rPr>
              <w:t>8</w:t>
            </w:r>
          </w:p>
        </w:tc>
      </w:tr>
      <w:tr w:rsidR="00FE3A2F" w:rsidRPr="008437A9" w14:paraId="6ABF2EC7"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D6CDE71" w14:textId="77777777" w:rsidR="00FE3A2F" w:rsidRPr="008437A9" w:rsidRDefault="00FE3A2F" w:rsidP="00FF0FED">
            <w:pPr>
              <w:jc w:val="center"/>
              <w:rPr>
                <w:rFonts w:ascii="Arial" w:eastAsia="Times New Roman" w:hAnsi="Arial" w:cs="Arial"/>
                <w:iCs/>
                <w:color w:val="000000"/>
                <w:sz w:val="20"/>
                <w:szCs w:val="20"/>
                <w:lang w:eastAsia="pl-PL"/>
              </w:rPr>
            </w:pPr>
            <w:r w:rsidRPr="004847E2">
              <w:rPr>
                <w:rFonts w:ascii="Arial" w:hAnsi="Arial" w:cs="Arial"/>
                <w:sz w:val="20"/>
                <w:szCs w:val="20"/>
              </w:rPr>
              <w:t>1.</w:t>
            </w:r>
          </w:p>
        </w:tc>
        <w:tc>
          <w:tcPr>
            <w:tcW w:w="4976" w:type="dxa"/>
            <w:tcBorders>
              <w:top w:val="single" w:sz="4" w:space="0" w:color="auto"/>
              <w:left w:val="single" w:sz="4" w:space="0" w:color="auto"/>
              <w:bottom w:val="single" w:sz="4" w:space="0" w:color="auto"/>
              <w:right w:val="single" w:sz="4" w:space="0" w:color="auto"/>
            </w:tcBorders>
            <w:shd w:val="clear" w:color="auto" w:fill="FFFFFF"/>
          </w:tcPr>
          <w:p w14:paraId="749E593C"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xml:space="preserve">Ochronnik słuchu o wysokim stopniu tłumienia z wbudowanym radiotelefonem do bezprzewodowej komunikacji dwukierunkowej z innymi </w:t>
            </w:r>
            <w:proofErr w:type="spellStart"/>
            <w:r w:rsidRPr="00124704">
              <w:rPr>
                <w:rFonts w:ascii="Arial" w:hAnsi="Arial" w:cs="Arial"/>
                <w:color w:val="000000"/>
                <w:sz w:val="20"/>
                <w:szCs w:val="20"/>
              </w:rPr>
              <w:t>headstami</w:t>
            </w:r>
            <w:proofErr w:type="spellEnd"/>
            <w:r w:rsidRPr="00124704">
              <w:rPr>
                <w:rFonts w:ascii="Arial" w:hAnsi="Arial" w:cs="Arial"/>
                <w:color w:val="000000"/>
                <w:sz w:val="20"/>
                <w:szCs w:val="20"/>
              </w:rPr>
              <w:t xml:space="preserve"> z serii </w:t>
            </w:r>
            <w:proofErr w:type="spellStart"/>
            <w:r w:rsidRPr="00124704">
              <w:rPr>
                <w:rFonts w:ascii="Arial" w:hAnsi="Arial" w:cs="Arial"/>
                <w:color w:val="000000"/>
                <w:sz w:val="20"/>
                <w:szCs w:val="20"/>
              </w:rPr>
              <w:t>LiteCom</w:t>
            </w:r>
            <w:proofErr w:type="spellEnd"/>
            <w:r w:rsidRPr="00124704">
              <w:rPr>
                <w:rFonts w:ascii="Arial" w:hAnsi="Arial" w:cs="Arial"/>
                <w:color w:val="000000"/>
                <w:sz w:val="20"/>
                <w:szCs w:val="20"/>
              </w:rPr>
              <w:t xml:space="preserve"> oraz przenośnymi radiotelefonami do komunikacji dwukierunkowej, zaprogramowanymi na tej samej częstotliwości.</w:t>
            </w:r>
          </w:p>
          <w:p w14:paraId="79D237DF"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Funkcja automatycznej reakcji na hałas umożliwia odsłuch dźwięków z otoczenia, równocześnie zapewniając wysoki poziom tłumienia dla dźwięków impulsowych. Wyjście audio pozwala na podłączenie dodatkowego telefonu lub przenośnego radia, bez względu na częstotliwość. Mikrofon z funkcją kompensacji hałasu oraz funkcja VOX umożliwiają łatwą komunikację bez użycia rąk w wyjątkowo głośnym środowisku.</w:t>
            </w:r>
          </w:p>
          <w:p w14:paraId="10B66791"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Główne cechy:</w:t>
            </w:r>
          </w:p>
          <w:p w14:paraId="40AFDB66"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Wbudowane radio do komunikacji dwukierunkowej</w:t>
            </w:r>
          </w:p>
          <w:p w14:paraId="3580BAF6"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16 kanałów analogowych w paśmie PMR 446 MHz</w:t>
            </w:r>
          </w:p>
          <w:p w14:paraId="26914037"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xml:space="preserve">• Moduł Bluetooth® </w:t>
            </w:r>
            <w:proofErr w:type="spellStart"/>
            <w:r w:rsidRPr="00124704">
              <w:rPr>
                <w:rFonts w:ascii="Arial" w:hAnsi="Arial" w:cs="Arial"/>
                <w:color w:val="000000"/>
                <w:sz w:val="20"/>
                <w:szCs w:val="20"/>
              </w:rPr>
              <w:t>multipoint</w:t>
            </w:r>
            <w:proofErr w:type="spellEnd"/>
          </w:p>
          <w:p w14:paraId="2D595772"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Wodoodporny mikrofon (JP68)</w:t>
            </w:r>
          </w:p>
          <w:p w14:paraId="577C859B"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xml:space="preserve">• Funkcja </w:t>
            </w:r>
            <w:proofErr w:type="spellStart"/>
            <w:r w:rsidRPr="00124704">
              <w:rPr>
                <w:rFonts w:ascii="Arial" w:hAnsi="Arial" w:cs="Arial"/>
                <w:color w:val="000000"/>
                <w:sz w:val="20"/>
                <w:szCs w:val="20"/>
              </w:rPr>
              <w:t>Tactical</w:t>
            </w:r>
            <w:proofErr w:type="spellEnd"/>
            <w:r w:rsidRPr="00124704">
              <w:rPr>
                <w:rFonts w:ascii="Arial" w:hAnsi="Arial" w:cs="Arial"/>
                <w:color w:val="000000"/>
                <w:sz w:val="20"/>
                <w:szCs w:val="20"/>
              </w:rPr>
              <w:t xml:space="preserve"> (odsłuch dźwięków otoczenia, automatyczna reakcja na hałas)</w:t>
            </w:r>
          </w:p>
          <w:p w14:paraId="5F1E794D"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lastRenderedPageBreak/>
              <w:t>• Funkcja VOX</w:t>
            </w:r>
          </w:p>
          <w:p w14:paraId="2F2071B0"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Akumulator Li-</w:t>
            </w:r>
            <w:proofErr w:type="spellStart"/>
            <w:r w:rsidRPr="00124704">
              <w:rPr>
                <w:rFonts w:ascii="Arial" w:hAnsi="Arial" w:cs="Arial"/>
                <w:color w:val="000000"/>
                <w:sz w:val="20"/>
                <w:szCs w:val="20"/>
              </w:rPr>
              <w:t>Ion</w:t>
            </w:r>
            <w:proofErr w:type="spellEnd"/>
            <w:r w:rsidRPr="00124704">
              <w:rPr>
                <w:rFonts w:ascii="Arial" w:hAnsi="Arial" w:cs="Arial"/>
                <w:color w:val="000000"/>
                <w:sz w:val="20"/>
                <w:szCs w:val="20"/>
              </w:rPr>
              <w:t xml:space="preserve"> zapewniający do 18 godzin pracy</w:t>
            </w:r>
          </w:p>
          <w:p w14:paraId="0AB64A4D"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Automatyczne wyłączenie po dwóch godzinach nieużywania</w:t>
            </w:r>
          </w:p>
          <w:p w14:paraId="0E4D2BE4"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Menu głosowe</w:t>
            </w:r>
          </w:p>
          <w:p w14:paraId="41997AFB"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Dźwięk powiadamiania o wyczerpaniu baterii</w:t>
            </w:r>
          </w:p>
          <w:p w14:paraId="380FCF05"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Dane techniczne:</w:t>
            </w:r>
          </w:p>
          <w:p w14:paraId="5185B281"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Zakres częstotliwości: 446 MHz (PMR)</w:t>
            </w:r>
          </w:p>
          <w:p w14:paraId="111DE7D7"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xml:space="preserve">· Tryb pracy: </w:t>
            </w:r>
            <w:proofErr w:type="spellStart"/>
            <w:r w:rsidRPr="00124704">
              <w:rPr>
                <w:rFonts w:ascii="Arial" w:hAnsi="Arial" w:cs="Arial"/>
                <w:color w:val="000000"/>
                <w:sz w:val="20"/>
                <w:szCs w:val="20"/>
              </w:rPr>
              <w:t>simplex</w:t>
            </w:r>
            <w:proofErr w:type="spellEnd"/>
          </w:p>
          <w:p w14:paraId="4353E8F0"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Ilość kanałów: 16 (PMR)</w:t>
            </w:r>
          </w:p>
          <w:p w14:paraId="051C241F"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Typ mikrofonu: dynamiczny (MT73)</w:t>
            </w:r>
          </w:p>
          <w:p w14:paraId="23A26014"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Odstępy międzykanałowe: 12,5 kHz</w:t>
            </w:r>
          </w:p>
          <w:p w14:paraId="274C9631"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Czas pracy: 18 godzin</w:t>
            </w:r>
          </w:p>
          <w:p w14:paraId="402A8EBF"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xml:space="preserve">· Moc wyjściowa: duża  150 </w:t>
            </w:r>
            <w:proofErr w:type="spellStart"/>
            <w:r w:rsidRPr="00124704">
              <w:rPr>
                <w:rFonts w:ascii="Arial" w:hAnsi="Arial" w:cs="Arial"/>
                <w:color w:val="000000"/>
                <w:sz w:val="20"/>
                <w:szCs w:val="20"/>
              </w:rPr>
              <w:t>mW</w:t>
            </w:r>
            <w:proofErr w:type="spellEnd"/>
            <w:r w:rsidRPr="00124704">
              <w:rPr>
                <w:rFonts w:ascii="Arial" w:hAnsi="Arial" w:cs="Arial"/>
                <w:color w:val="000000"/>
                <w:sz w:val="20"/>
                <w:szCs w:val="20"/>
              </w:rPr>
              <w:t xml:space="preserve"> / mała 25 </w:t>
            </w:r>
            <w:proofErr w:type="spellStart"/>
            <w:r w:rsidRPr="00124704">
              <w:rPr>
                <w:rFonts w:ascii="Arial" w:hAnsi="Arial" w:cs="Arial"/>
                <w:color w:val="000000"/>
                <w:sz w:val="20"/>
                <w:szCs w:val="20"/>
              </w:rPr>
              <w:t>mW</w:t>
            </w:r>
            <w:proofErr w:type="spellEnd"/>
          </w:p>
          <w:p w14:paraId="3BB31106"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Waga (z bateriami): 449 g</w:t>
            </w:r>
          </w:p>
          <w:p w14:paraId="5FA0F2A3"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xml:space="preserve">· Typ akumulatora: </w:t>
            </w:r>
            <w:proofErr w:type="spellStart"/>
            <w:r w:rsidRPr="00124704">
              <w:rPr>
                <w:rFonts w:ascii="Arial" w:hAnsi="Arial" w:cs="Arial"/>
                <w:color w:val="000000"/>
                <w:sz w:val="20"/>
                <w:szCs w:val="20"/>
              </w:rPr>
              <w:t>litowo</w:t>
            </w:r>
            <w:proofErr w:type="spellEnd"/>
            <w:r w:rsidRPr="00124704">
              <w:rPr>
                <w:rFonts w:ascii="Arial" w:hAnsi="Arial" w:cs="Arial"/>
                <w:color w:val="000000"/>
                <w:sz w:val="20"/>
                <w:szCs w:val="20"/>
              </w:rPr>
              <w:t>-jonowy 3,7V ACK081</w:t>
            </w:r>
          </w:p>
          <w:p w14:paraId="3C8940CA"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 xml:space="preserve">Parametry tłumienia: H= 35 </w:t>
            </w:r>
            <w:proofErr w:type="spellStart"/>
            <w:r w:rsidRPr="00124704">
              <w:rPr>
                <w:rFonts w:ascii="Arial" w:hAnsi="Arial" w:cs="Arial"/>
                <w:color w:val="000000"/>
                <w:sz w:val="20"/>
                <w:szCs w:val="20"/>
              </w:rPr>
              <w:t>dB</w:t>
            </w:r>
            <w:proofErr w:type="spellEnd"/>
            <w:r w:rsidRPr="00124704">
              <w:rPr>
                <w:rFonts w:ascii="Arial" w:hAnsi="Arial" w:cs="Arial"/>
                <w:color w:val="000000"/>
                <w:sz w:val="20"/>
                <w:szCs w:val="20"/>
              </w:rPr>
              <w:t xml:space="preserve">, M= 31 </w:t>
            </w:r>
            <w:proofErr w:type="spellStart"/>
            <w:r w:rsidRPr="00124704">
              <w:rPr>
                <w:rFonts w:ascii="Arial" w:hAnsi="Arial" w:cs="Arial"/>
                <w:color w:val="000000"/>
                <w:sz w:val="20"/>
                <w:szCs w:val="20"/>
              </w:rPr>
              <w:t>dB</w:t>
            </w:r>
            <w:proofErr w:type="spellEnd"/>
            <w:r w:rsidRPr="00124704">
              <w:rPr>
                <w:rFonts w:ascii="Arial" w:hAnsi="Arial" w:cs="Arial"/>
                <w:color w:val="000000"/>
                <w:sz w:val="20"/>
                <w:szCs w:val="20"/>
              </w:rPr>
              <w:t xml:space="preserve">, L= 24 </w:t>
            </w:r>
            <w:proofErr w:type="spellStart"/>
            <w:r w:rsidRPr="00124704">
              <w:rPr>
                <w:rFonts w:ascii="Arial" w:hAnsi="Arial" w:cs="Arial"/>
                <w:color w:val="000000"/>
                <w:sz w:val="20"/>
                <w:szCs w:val="20"/>
              </w:rPr>
              <w:t>dB</w:t>
            </w:r>
            <w:proofErr w:type="spellEnd"/>
            <w:r w:rsidRPr="00124704">
              <w:rPr>
                <w:rFonts w:ascii="Arial" w:hAnsi="Arial" w:cs="Arial"/>
                <w:color w:val="000000"/>
                <w:sz w:val="20"/>
                <w:szCs w:val="20"/>
              </w:rPr>
              <w:t xml:space="preserve">, SNR= 33 </w:t>
            </w:r>
            <w:proofErr w:type="spellStart"/>
            <w:r w:rsidRPr="00124704">
              <w:rPr>
                <w:rFonts w:ascii="Arial" w:hAnsi="Arial" w:cs="Arial"/>
                <w:color w:val="000000"/>
                <w:sz w:val="20"/>
                <w:szCs w:val="20"/>
              </w:rPr>
              <w:t>dB</w:t>
            </w:r>
            <w:proofErr w:type="spellEnd"/>
          </w:p>
          <w:p w14:paraId="78875C99" w14:textId="77777777" w:rsidR="00FE3A2F" w:rsidRPr="00124704" w:rsidRDefault="00FE3A2F" w:rsidP="00FF0FED">
            <w:pPr>
              <w:rPr>
                <w:rFonts w:ascii="Arial" w:hAnsi="Arial" w:cs="Arial"/>
                <w:color w:val="000000"/>
                <w:sz w:val="20"/>
                <w:szCs w:val="20"/>
              </w:rPr>
            </w:pPr>
            <w:r w:rsidRPr="00124704">
              <w:rPr>
                <w:rFonts w:ascii="Arial" w:hAnsi="Arial" w:cs="Arial"/>
                <w:color w:val="000000"/>
                <w:sz w:val="20"/>
                <w:szCs w:val="20"/>
              </w:rPr>
              <w:t>Zestaw zawiera: Ochronniki słuchu, Akumulator (ACK081), Ładowarka sieciowa FR08, Kabel AL2AI, Instrukcja użytkowania</w:t>
            </w:r>
          </w:p>
          <w:p w14:paraId="7BF843E7" w14:textId="77777777" w:rsidR="00FE3A2F" w:rsidRPr="008437A9" w:rsidRDefault="00FE3A2F" w:rsidP="00FF0FED">
            <w:pPr>
              <w:rPr>
                <w:rFonts w:ascii="Arial" w:eastAsia="Times New Roman" w:hAnsi="Arial" w:cs="Arial"/>
                <w:iCs/>
                <w:color w:val="000000"/>
                <w:sz w:val="20"/>
                <w:szCs w:val="20"/>
                <w:lang w:eastAsia="pl-PL"/>
              </w:rPr>
            </w:pPr>
            <w:r w:rsidRPr="00124704">
              <w:rPr>
                <w:rFonts w:ascii="Arial" w:hAnsi="Arial" w:cs="Arial"/>
                <w:color w:val="000000"/>
                <w:sz w:val="20"/>
                <w:szCs w:val="20"/>
              </w:rPr>
              <w:t>Produkt referencyjny: MT73H7A4410WS6-EU (wersja nagłowna) lub produkt równoważny spełniający powyższe wymagania."</w:t>
            </w:r>
          </w:p>
        </w:tc>
        <w:tc>
          <w:tcPr>
            <w:tcW w:w="708" w:type="dxa"/>
            <w:tcBorders>
              <w:top w:val="single" w:sz="4" w:space="0" w:color="auto"/>
              <w:left w:val="single" w:sz="4" w:space="0" w:color="auto"/>
              <w:bottom w:val="single" w:sz="4" w:space="0" w:color="auto"/>
              <w:right w:val="single" w:sz="4" w:space="0" w:color="auto"/>
            </w:tcBorders>
            <w:vAlign w:val="center"/>
          </w:tcPr>
          <w:p w14:paraId="7E51EB87" w14:textId="77777777" w:rsidR="00FE3A2F" w:rsidRPr="008437A9" w:rsidRDefault="00FE3A2F" w:rsidP="00FF0FED">
            <w:pPr>
              <w:jc w:val="center"/>
              <w:rPr>
                <w:rFonts w:ascii="Arial" w:eastAsia="Times New Roman" w:hAnsi="Arial" w:cs="Arial"/>
                <w:iCs/>
                <w:color w:val="000000"/>
                <w:sz w:val="20"/>
                <w:szCs w:val="20"/>
                <w:lang w:eastAsia="pl-PL"/>
              </w:rPr>
            </w:pPr>
            <w:proofErr w:type="spellStart"/>
            <w:r>
              <w:rPr>
                <w:rFonts w:ascii="Arial" w:eastAsia="Times New Roman" w:hAnsi="Arial" w:cs="Arial"/>
                <w:iCs/>
                <w:color w:val="000000"/>
                <w:sz w:val="20"/>
                <w:szCs w:val="20"/>
                <w:lang w:eastAsia="pl-PL"/>
              </w:rPr>
              <w:lastRenderedPageBreak/>
              <w:t>szt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C58890" w14:textId="77777777" w:rsidR="00FE3A2F" w:rsidRPr="008437A9" w:rsidRDefault="00FE3A2F" w:rsidP="00FF0FED">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20</w:t>
            </w:r>
          </w:p>
        </w:tc>
        <w:tc>
          <w:tcPr>
            <w:tcW w:w="1134" w:type="dxa"/>
            <w:tcBorders>
              <w:top w:val="single" w:sz="4" w:space="0" w:color="auto"/>
              <w:left w:val="single" w:sz="4" w:space="0" w:color="auto"/>
              <w:bottom w:val="single" w:sz="4" w:space="0" w:color="auto"/>
              <w:right w:val="single" w:sz="4" w:space="0" w:color="auto"/>
            </w:tcBorders>
          </w:tcPr>
          <w:p w14:paraId="6014D327" w14:textId="77777777" w:rsidR="00FE3A2F" w:rsidRDefault="00FE3A2F" w:rsidP="00FF0FED">
            <w:pPr>
              <w:jc w:val="center"/>
              <w:rPr>
                <w:rFonts w:ascii="Arial" w:eastAsia="Times New Roman" w:hAnsi="Arial" w:cs="Arial"/>
                <w:iCs/>
                <w:color w:val="000000"/>
                <w:sz w:val="20"/>
                <w:szCs w:val="20"/>
                <w:lang w:eastAsia="pl-PL"/>
              </w:rPr>
            </w:pPr>
          </w:p>
        </w:tc>
        <w:tc>
          <w:tcPr>
            <w:tcW w:w="1417" w:type="dxa"/>
            <w:tcBorders>
              <w:top w:val="single" w:sz="4" w:space="0" w:color="auto"/>
              <w:left w:val="single" w:sz="4" w:space="0" w:color="auto"/>
              <w:bottom w:val="single" w:sz="4" w:space="0" w:color="auto"/>
              <w:right w:val="single" w:sz="4" w:space="0" w:color="auto"/>
            </w:tcBorders>
          </w:tcPr>
          <w:p w14:paraId="19F56D04" w14:textId="77777777" w:rsidR="00FE3A2F" w:rsidRDefault="00FE3A2F" w:rsidP="00FF0FED">
            <w:pPr>
              <w:jc w:val="center"/>
              <w:rPr>
                <w:rFonts w:ascii="Arial" w:eastAsia="Times New Roman" w:hAnsi="Arial" w:cs="Arial"/>
                <w:iCs/>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7763F0DE" w14:textId="77777777" w:rsidR="00FE3A2F" w:rsidRDefault="00FE3A2F" w:rsidP="00FF0FED">
            <w:pPr>
              <w:jc w:val="center"/>
              <w:rPr>
                <w:rFonts w:ascii="Arial" w:eastAsia="Times New Roman" w:hAnsi="Arial" w:cs="Arial"/>
                <w:iCs/>
                <w:color w:val="000000"/>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tcPr>
          <w:p w14:paraId="501C5A40" w14:textId="77777777" w:rsidR="00FE3A2F" w:rsidRDefault="00FE3A2F" w:rsidP="00FF0FED">
            <w:pPr>
              <w:jc w:val="center"/>
              <w:rPr>
                <w:rFonts w:ascii="Arial" w:eastAsia="Times New Roman" w:hAnsi="Arial" w:cs="Arial"/>
                <w:iCs/>
                <w:color w:val="000000"/>
                <w:sz w:val="20"/>
                <w:szCs w:val="20"/>
                <w:lang w:eastAsia="pl-PL"/>
              </w:rPr>
            </w:pPr>
          </w:p>
        </w:tc>
      </w:tr>
      <w:tr w:rsidR="00FE3A2F" w:rsidRPr="008437A9" w14:paraId="3D49C13B" w14:textId="77777777" w:rsidTr="00FE3A2F">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37266DA" w14:textId="77777777" w:rsidR="00FE3A2F" w:rsidRPr="008437A9" w:rsidRDefault="00FE3A2F" w:rsidP="00FF0FED">
            <w:pPr>
              <w:jc w:val="center"/>
              <w:rPr>
                <w:rFonts w:ascii="Arial" w:eastAsia="Times New Roman" w:hAnsi="Arial" w:cs="Arial"/>
                <w:iCs/>
                <w:color w:val="000000"/>
                <w:sz w:val="20"/>
                <w:szCs w:val="20"/>
                <w:lang w:eastAsia="pl-PL"/>
              </w:rPr>
            </w:pPr>
            <w:r w:rsidRPr="004847E2">
              <w:rPr>
                <w:rFonts w:ascii="Arial" w:hAnsi="Arial" w:cs="Arial"/>
                <w:sz w:val="20"/>
                <w:szCs w:val="20"/>
              </w:rPr>
              <w:lastRenderedPageBreak/>
              <w:t>2.</w:t>
            </w:r>
          </w:p>
        </w:tc>
        <w:tc>
          <w:tcPr>
            <w:tcW w:w="4976" w:type="dxa"/>
            <w:tcBorders>
              <w:top w:val="single" w:sz="4" w:space="0" w:color="auto"/>
              <w:left w:val="single" w:sz="4" w:space="0" w:color="auto"/>
              <w:bottom w:val="single" w:sz="4" w:space="0" w:color="auto"/>
              <w:right w:val="single" w:sz="4" w:space="0" w:color="auto"/>
            </w:tcBorders>
            <w:shd w:val="clear" w:color="auto" w:fill="FFFFFF"/>
          </w:tcPr>
          <w:p w14:paraId="16E09BE1" w14:textId="77777777" w:rsidR="00FE3A2F" w:rsidRDefault="00FE3A2F" w:rsidP="00FF0FED">
            <w:pPr>
              <w:rPr>
                <w:rFonts w:ascii="Arial" w:hAnsi="Arial" w:cs="Arial"/>
                <w:color w:val="000000"/>
                <w:sz w:val="20"/>
                <w:szCs w:val="20"/>
              </w:rPr>
            </w:pPr>
            <w:r>
              <w:rPr>
                <w:rFonts w:ascii="Arial" w:hAnsi="Arial" w:cs="Arial"/>
                <w:color w:val="000000"/>
                <w:sz w:val="20"/>
                <w:szCs w:val="20"/>
              </w:rPr>
              <w:t xml:space="preserve">Ochronnik słuchu o wysokim stopniu tłumienia z wbudowanym radiotelefonem do bezprzewodowej komunikacji dwukierunkowej z innymi </w:t>
            </w:r>
            <w:proofErr w:type="spellStart"/>
            <w:r>
              <w:rPr>
                <w:rFonts w:ascii="Arial" w:hAnsi="Arial" w:cs="Arial"/>
                <w:color w:val="000000"/>
                <w:sz w:val="20"/>
                <w:szCs w:val="20"/>
              </w:rPr>
              <w:t>headstami</w:t>
            </w:r>
            <w:proofErr w:type="spellEnd"/>
            <w:r>
              <w:rPr>
                <w:rFonts w:ascii="Arial" w:hAnsi="Arial" w:cs="Arial"/>
                <w:color w:val="000000"/>
                <w:sz w:val="20"/>
                <w:szCs w:val="20"/>
              </w:rPr>
              <w:t xml:space="preserve"> z serii </w:t>
            </w:r>
            <w:proofErr w:type="spellStart"/>
            <w:r>
              <w:rPr>
                <w:rFonts w:ascii="Arial" w:hAnsi="Arial" w:cs="Arial"/>
                <w:color w:val="000000"/>
                <w:sz w:val="20"/>
                <w:szCs w:val="20"/>
              </w:rPr>
              <w:t>LiteCom</w:t>
            </w:r>
            <w:proofErr w:type="spellEnd"/>
            <w:r>
              <w:rPr>
                <w:rFonts w:ascii="Arial" w:hAnsi="Arial" w:cs="Arial"/>
                <w:color w:val="000000"/>
                <w:sz w:val="20"/>
                <w:szCs w:val="20"/>
              </w:rPr>
              <w:t xml:space="preserve"> oraz przenośnymi radiotelefonami do komunikacji dwukierunkowej, zaprogramowanymi na tej samej częstotliwości.</w:t>
            </w:r>
            <w:r>
              <w:rPr>
                <w:rFonts w:ascii="Arial" w:hAnsi="Arial" w:cs="Arial"/>
                <w:color w:val="000000"/>
                <w:sz w:val="20"/>
                <w:szCs w:val="20"/>
              </w:rPr>
              <w:br/>
              <w:t>Funkcja automatycznej reakcji na hałas umożliwia odsłuch dźwięków z otoczenia, równocześnie zapewniając wysoki poziom tłumienia dla dźwięków impulsowych. Wyjście audio pozwala na podłączenie dodatkowego telefonu lub przenośnego radia, bez względu na częstotliwość. Mikrofon z funkcją kompensacji hałasu oraz funkcja VOX umożliwiają łatwą komunikację bez użycia rąk w wyjątkowo głośnym środowisku.</w:t>
            </w:r>
            <w:r>
              <w:rPr>
                <w:rFonts w:ascii="Arial" w:hAnsi="Arial" w:cs="Arial"/>
                <w:color w:val="000000"/>
                <w:sz w:val="20"/>
                <w:szCs w:val="20"/>
              </w:rPr>
              <w:br/>
              <w:t>Główne cechy:</w:t>
            </w:r>
            <w:r>
              <w:rPr>
                <w:rFonts w:ascii="Arial" w:hAnsi="Arial" w:cs="Arial"/>
                <w:color w:val="000000"/>
                <w:sz w:val="20"/>
                <w:szCs w:val="20"/>
              </w:rPr>
              <w:br/>
              <w:t>• Wbudowane radio do komunikacji dwukierunkowej</w:t>
            </w:r>
            <w:r>
              <w:rPr>
                <w:rFonts w:ascii="Arial" w:hAnsi="Arial" w:cs="Arial"/>
                <w:color w:val="000000"/>
                <w:sz w:val="20"/>
                <w:szCs w:val="20"/>
              </w:rPr>
              <w:br/>
              <w:t>• 16 kanałów analogowych w paśmie PMR 446 MHz</w:t>
            </w:r>
            <w:r>
              <w:rPr>
                <w:rFonts w:ascii="Arial" w:hAnsi="Arial" w:cs="Arial"/>
                <w:color w:val="000000"/>
                <w:sz w:val="20"/>
                <w:szCs w:val="20"/>
              </w:rPr>
              <w:br/>
              <w:t xml:space="preserve">• Moduł Bluetooth® </w:t>
            </w:r>
            <w:proofErr w:type="spellStart"/>
            <w:r>
              <w:rPr>
                <w:rFonts w:ascii="Arial" w:hAnsi="Arial" w:cs="Arial"/>
                <w:color w:val="000000"/>
                <w:sz w:val="20"/>
                <w:szCs w:val="20"/>
              </w:rPr>
              <w:t>multipoint</w:t>
            </w:r>
            <w:proofErr w:type="spellEnd"/>
            <w:r>
              <w:rPr>
                <w:rFonts w:ascii="Arial" w:hAnsi="Arial" w:cs="Arial"/>
                <w:color w:val="000000"/>
                <w:sz w:val="20"/>
                <w:szCs w:val="20"/>
              </w:rPr>
              <w:br/>
              <w:t>• Wodoodporny mikrofon (JP68)</w:t>
            </w:r>
            <w:r>
              <w:rPr>
                <w:rFonts w:ascii="Arial" w:hAnsi="Arial" w:cs="Arial"/>
                <w:color w:val="000000"/>
                <w:sz w:val="20"/>
                <w:szCs w:val="20"/>
              </w:rPr>
              <w:br/>
              <w:t xml:space="preserve">• Funkcja </w:t>
            </w:r>
            <w:proofErr w:type="spellStart"/>
            <w:r>
              <w:rPr>
                <w:rFonts w:ascii="Arial" w:hAnsi="Arial" w:cs="Arial"/>
                <w:color w:val="000000"/>
                <w:sz w:val="20"/>
                <w:szCs w:val="20"/>
              </w:rPr>
              <w:t>Tactical</w:t>
            </w:r>
            <w:proofErr w:type="spellEnd"/>
            <w:r>
              <w:rPr>
                <w:rFonts w:ascii="Arial" w:hAnsi="Arial" w:cs="Arial"/>
                <w:color w:val="000000"/>
                <w:sz w:val="20"/>
                <w:szCs w:val="20"/>
              </w:rPr>
              <w:t xml:space="preserve"> (odsłuch dźwięków otoczenia, automatyczna reakcja na hałas)</w:t>
            </w:r>
            <w:r>
              <w:rPr>
                <w:rFonts w:ascii="Arial" w:hAnsi="Arial" w:cs="Arial"/>
                <w:color w:val="000000"/>
                <w:sz w:val="20"/>
                <w:szCs w:val="20"/>
              </w:rPr>
              <w:br/>
              <w:t>• Funkcja VOX</w:t>
            </w:r>
            <w:r>
              <w:rPr>
                <w:rFonts w:ascii="Arial" w:hAnsi="Arial" w:cs="Arial"/>
                <w:color w:val="000000"/>
                <w:sz w:val="20"/>
                <w:szCs w:val="20"/>
              </w:rPr>
              <w:br/>
              <w:t>• Akumulator Li-</w:t>
            </w:r>
            <w:proofErr w:type="spellStart"/>
            <w:r>
              <w:rPr>
                <w:rFonts w:ascii="Arial" w:hAnsi="Arial" w:cs="Arial"/>
                <w:color w:val="000000"/>
                <w:sz w:val="20"/>
                <w:szCs w:val="20"/>
              </w:rPr>
              <w:t>Ion</w:t>
            </w:r>
            <w:proofErr w:type="spellEnd"/>
            <w:r>
              <w:rPr>
                <w:rFonts w:ascii="Arial" w:hAnsi="Arial" w:cs="Arial"/>
                <w:color w:val="000000"/>
                <w:sz w:val="20"/>
                <w:szCs w:val="20"/>
              </w:rPr>
              <w:t xml:space="preserve"> zapewniający do 18 godzin pracy</w:t>
            </w:r>
            <w:r>
              <w:rPr>
                <w:rFonts w:ascii="Arial" w:hAnsi="Arial" w:cs="Arial"/>
                <w:color w:val="000000"/>
                <w:sz w:val="20"/>
                <w:szCs w:val="20"/>
              </w:rPr>
              <w:br/>
              <w:t>• Automatyczne wyłączenie po dwóch godzinach nieużywania</w:t>
            </w:r>
            <w:r>
              <w:rPr>
                <w:rFonts w:ascii="Arial" w:hAnsi="Arial" w:cs="Arial"/>
                <w:color w:val="000000"/>
                <w:sz w:val="20"/>
                <w:szCs w:val="20"/>
              </w:rPr>
              <w:br/>
              <w:t>• Menu głosowe</w:t>
            </w:r>
            <w:r>
              <w:rPr>
                <w:rFonts w:ascii="Arial" w:hAnsi="Arial" w:cs="Arial"/>
                <w:color w:val="000000"/>
                <w:sz w:val="20"/>
                <w:szCs w:val="20"/>
              </w:rPr>
              <w:br/>
              <w:t>• Dźwięk powiadamiania o wyczerpaniu baterii</w:t>
            </w:r>
            <w:r>
              <w:rPr>
                <w:rFonts w:ascii="Arial" w:hAnsi="Arial" w:cs="Arial"/>
                <w:color w:val="000000"/>
                <w:sz w:val="20"/>
                <w:szCs w:val="20"/>
              </w:rPr>
              <w:br/>
              <w:t>Dane techniczne:</w:t>
            </w:r>
            <w:r>
              <w:rPr>
                <w:rFonts w:ascii="Arial" w:hAnsi="Arial" w:cs="Arial"/>
                <w:color w:val="000000"/>
                <w:sz w:val="20"/>
                <w:szCs w:val="20"/>
              </w:rPr>
              <w:br/>
              <w:t>· Zakres częstotliwości: 446 MHz (PMR)</w:t>
            </w:r>
            <w:r>
              <w:rPr>
                <w:rFonts w:ascii="Arial" w:hAnsi="Arial" w:cs="Arial"/>
                <w:color w:val="000000"/>
                <w:sz w:val="20"/>
                <w:szCs w:val="20"/>
              </w:rPr>
              <w:br/>
              <w:t xml:space="preserve">· Tryb pracy: </w:t>
            </w:r>
            <w:proofErr w:type="spellStart"/>
            <w:r>
              <w:rPr>
                <w:rFonts w:ascii="Arial" w:hAnsi="Arial" w:cs="Arial"/>
                <w:color w:val="000000"/>
                <w:sz w:val="20"/>
                <w:szCs w:val="20"/>
              </w:rPr>
              <w:t>simplex</w:t>
            </w:r>
            <w:proofErr w:type="spellEnd"/>
            <w:r>
              <w:rPr>
                <w:rFonts w:ascii="Arial" w:hAnsi="Arial" w:cs="Arial"/>
                <w:color w:val="000000"/>
                <w:sz w:val="20"/>
                <w:szCs w:val="20"/>
              </w:rPr>
              <w:br/>
              <w:t>· Ilość kanałów: 16 (PMR)</w:t>
            </w:r>
            <w:r>
              <w:rPr>
                <w:rFonts w:ascii="Arial" w:hAnsi="Arial" w:cs="Arial"/>
                <w:color w:val="000000"/>
                <w:sz w:val="20"/>
                <w:szCs w:val="20"/>
              </w:rPr>
              <w:br/>
              <w:t>· Typ mikrofonu: dynamiczny (MT73)</w:t>
            </w:r>
            <w:r>
              <w:rPr>
                <w:rFonts w:ascii="Arial" w:hAnsi="Arial" w:cs="Arial"/>
                <w:color w:val="000000"/>
                <w:sz w:val="20"/>
                <w:szCs w:val="20"/>
              </w:rPr>
              <w:br/>
              <w:t>· Odstępy międzykanałowe: 12,5 kHz</w:t>
            </w:r>
            <w:r>
              <w:rPr>
                <w:rFonts w:ascii="Arial" w:hAnsi="Arial" w:cs="Arial"/>
                <w:color w:val="000000"/>
                <w:sz w:val="20"/>
                <w:szCs w:val="20"/>
              </w:rPr>
              <w:br/>
              <w:t>· Czas pracy: 18 godzin</w:t>
            </w:r>
            <w:r>
              <w:rPr>
                <w:rFonts w:ascii="Arial" w:hAnsi="Arial" w:cs="Arial"/>
                <w:color w:val="000000"/>
                <w:sz w:val="20"/>
                <w:szCs w:val="20"/>
              </w:rPr>
              <w:br/>
              <w:t xml:space="preserve">· Moc wyjściowa: duża  150 </w:t>
            </w:r>
            <w:proofErr w:type="spellStart"/>
            <w:r>
              <w:rPr>
                <w:rFonts w:ascii="Arial" w:hAnsi="Arial" w:cs="Arial"/>
                <w:color w:val="000000"/>
                <w:sz w:val="20"/>
                <w:szCs w:val="20"/>
              </w:rPr>
              <w:t>mW</w:t>
            </w:r>
            <w:proofErr w:type="spellEnd"/>
            <w:r>
              <w:rPr>
                <w:rFonts w:ascii="Arial" w:hAnsi="Arial" w:cs="Arial"/>
                <w:color w:val="000000"/>
                <w:sz w:val="20"/>
                <w:szCs w:val="20"/>
              </w:rPr>
              <w:t xml:space="preserve"> / mała 25 </w:t>
            </w:r>
            <w:proofErr w:type="spellStart"/>
            <w:r>
              <w:rPr>
                <w:rFonts w:ascii="Arial" w:hAnsi="Arial" w:cs="Arial"/>
                <w:color w:val="000000"/>
                <w:sz w:val="20"/>
                <w:szCs w:val="20"/>
              </w:rPr>
              <w:t>mW</w:t>
            </w:r>
            <w:proofErr w:type="spellEnd"/>
            <w:r>
              <w:rPr>
                <w:rFonts w:ascii="Arial" w:hAnsi="Arial" w:cs="Arial"/>
                <w:color w:val="000000"/>
                <w:sz w:val="20"/>
                <w:szCs w:val="20"/>
              </w:rPr>
              <w:br/>
            </w:r>
            <w:r>
              <w:rPr>
                <w:rFonts w:ascii="Arial" w:hAnsi="Arial" w:cs="Arial"/>
                <w:color w:val="000000"/>
                <w:sz w:val="20"/>
                <w:szCs w:val="20"/>
              </w:rPr>
              <w:lastRenderedPageBreak/>
              <w:t>· Waga (z bateriami): 449 g</w:t>
            </w:r>
            <w:r>
              <w:rPr>
                <w:rFonts w:ascii="Arial" w:hAnsi="Arial" w:cs="Arial"/>
                <w:color w:val="000000"/>
                <w:sz w:val="20"/>
                <w:szCs w:val="20"/>
              </w:rPr>
              <w:br/>
              <w:t xml:space="preserve">· Typ akumulatora: </w:t>
            </w:r>
            <w:proofErr w:type="spellStart"/>
            <w:r>
              <w:rPr>
                <w:rFonts w:ascii="Arial" w:hAnsi="Arial" w:cs="Arial"/>
                <w:color w:val="000000"/>
                <w:sz w:val="20"/>
                <w:szCs w:val="20"/>
              </w:rPr>
              <w:t>litowo</w:t>
            </w:r>
            <w:proofErr w:type="spellEnd"/>
            <w:r>
              <w:rPr>
                <w:rFonts w:ascii="Arial" w:hAnsi="Arial" w:cs="Arial"/>
                <w:color w:val="000000"/>
                <w:sz w:val="20"/>
                <w:szCs w:val="20"/>
              </w:rPr>
              <w:t>-jonowy 3,7V ACK081</w:t>
            </w:r>
            <w:r>
              <w:rPr>
                <w:rFonts w:ascii="Arial" w:hAnsi="Arial" w:cs="Arial"/>
                <w:color w:val="000000"/>
                <w:sz w:val="20"/>
                <w:szCs w:val="20"/>
              </w:rPr>
              <w:br/>
              <w:t xml:space="preserve">Parametry tłumienia: H= 35 </w:t>
            </w:r>
            <w:proofErr w:type="spellStart"/>
            <w:r>
              <w:rPr>
                <w:rFonts w:ascii="Arial" w:hAnsi="Arial" w:cs="Arial"/>
                <w:color w:val="000000"/>
                <w:sz w:val="20"/>
                <w:szCs w:val="20"/>
              </w:rPr>
              <w:t>dB</w:t>
            </w:r>
            <w:proofErr w:type="spellEnd"/>
            <w:r>
              <w:rPr>
                <w:rFonts w:ascii="Arial" w:hAnsi="Arial" w:cs="Arial"/>
                <w:color w:val="000000"/>
                <w:sz w:val="20"/>
                <w:szCs w:val="20"/>
              </w:rPr>
              <w:t xml:space="preserve">, M= 31 </w:t>
            </w:r>
            <w:proofErr w:type="spellStart"/>
            <w:r>
              <w:rPr>
                <w:rFonts w:ascii="Arial" w:hAnsi="Arial" w:cs="Arial"/>
                <w:color w:val="000000"/>
                <w:sz w:val="20"/>
                <w:szCs w:val="20"/>
              </w:rPr>
              <w:t>dB</w:t>
            </w:r>
            <w:proofErr w:type="spellEnd"/>
            <w:r>
              <w:rPr>
                <w:rFonts w:ascii="Arial" w:hAnsi="Arial" w:cs="Arial"/>
                <w:color w:val="000000"/>
                <w:sz w:val="20"/>
                <w:szCs w:val="20"/>
              </w:rPr>
              <w:t xml:space="preserve">, L= 24 </w:t>
            </w:r>
            <w:proofErr w:type="spellStart"/>
            <w:r>
              <w:rPr>
                <w:rFonts w:ascii="Arial" w:hAnsi="Arial" w:cs="Arial"/>
                <w:color w:val="000000"/>
                <w:sz w:val="20"/>
                <w:szCs w:val="20"/>
              </w:rPr>
              <w:t>dB</w:t>
            </w:r>
            <w:proofErr w:type="spellEnd"/>
            <w:r>
              <w:rPr>
                <w:rFonts w:ascii="Arial" w:hAnsi="Arial" w:cs="Arial"/>
                <w:color w:val="000000"/>
                <w:sz w:val="20"/>
                <w:szCs w:val="20"/>
              </w:rPr>
              <w:t xml:space="preserve">, SNR= 33 </w:t>
            </w:r>
            <w:proofErr w:type="spellStart"/>
            <w:r>
              <w:rPr>
                <w:rFonts w:ascii="Arial" w:hAnsi="Arial" w:cs="Arial"/>
                <w:color w:val="000000"/>
                <w:sz w:val="20"/>
                <w:szCs w:val="20"/>
              </w:rPr>
              <w:t>dB</w:t>
            </w:r>
            <w:proofErr w:type="spellEnd"/>
            <w:r>
              <w:rPr>
                <w:rFonts w:ascii="Arial" w:hAnsi="Arial" w:cs="Arial"/>
                <w:color w:val="000000"/>
                <w:sz w:val="20"/>
                <w:szCs w:val="20"/>
              </w:rPr>
              <w:br/>
              <w:t>Zestaw zawiera: Ochronniki słuchu, Akumulator (ACK081), Ładowarka sieciowa FR08, Kabel AL2AI, Instrukcja użytkowania</w:t>
            </w:r>
            <w:r>
              <w:rPr>
                <w:rFonts w:ascii="Arial" w:hAnsi="Arial" w:cs="Arial"/>
                <w:color w:val="000000"/>
                <w:sz w:val="20"/>
                <w:szCs w:val="20"/>
              </w:rPr>
              <w:br/>
              <w:t xml:space="preserve">Produkt referencyjny: </w:t>
            </w:r>
            <w:r>
              <w:rPr>
                <w:rFonts w:ascii="Arial" w:hAnsi="Arial" w:cs="Arial"/>
                <w:sz w:val="20"/>
                <w:szCs w:val="20"/>
              </w:rPr>
              <w:t xml:space="preserve">MT73H7P3E4410WS6-EU (wersja </w:t>
            </w:r>
            <w:proofErr w:type="spellStart"/>
            <w:r>
              <w:rPr>
                <w:rFonts w:ascii="Arial" w:hAnsi="Arial" w:cs="Arial"/>
                <w:sz w:val="20"/>
                <w:szCs w:val="20"/>
              </w:rPr>
              <w:t>nahełmowa</w:t>
            </w:r>
            <w:proofErr w:type="spellEnd"/>
            <w:r>
              <w:rPr>
                <w:rFonts w:ascii="Arial" w:hAnsi="Arial" w:cs="Arial"/>
                <w:sz w:val="20"/>
                <w:szCs w:val="20"/>
              </w:rPr>
              <w:t>)</w:t>
            </w:r>
            <w:r>
              <w:rPr>
                <w:rFonts w:ascii="Arial" w:hAnsi="Arial" w:cs="Arial"/>
                <w:b/>
                <w:bCs/>
                <w:sz w:val="20"/>
                <w:szCs w:val="20"/>
              </w:rPr>
              <w:t xml:space="preserve"> </w:t>
            </w:r>
            <w:r>
              <w:rPr>
                <w:rFonts w:ascii="Arial" w:hAnsi="Arial" w:cs="Arial"/>
                <w:sz w:val="20"/>
                <w:szCs w:val="20"/>
              </w:rPr>
              <w:t>lub produkt równoważny spełniający powyższe wymagania.</w:t>
            </w:r>
          </w:p>
          <w:p w14:paraId="41C8C2AE" w14:textId="77777777" w:rsidR="00FE3A2F" w:rsidRPr="008437A9" w:rsidRDefault="00FE3A2F" w:rsidP="00FF0FED">
            <w:pPr>
              <w:rPr>
                <w:rFonts w:ascii="Arial" w:hAnsi="Arial" w:cs="Arial"/>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DE1730A" w14:textId="77777777" w:rsidR="00FE3A2F" w:rsidRPr="008437A9" w:rsidRDefault="00FE3A2F" w:rsidP="00FF0FED">
            <w:pPr>
              <w:jc w:val="center"/>
              <w:rPr>
                <w:rFonts w:ascii="Arial" w:eastAsia="Times New Roman" w:hAnsi="Arial" w:cs="Arial"/>
                <w:iCs/>
                <w:color w:val="000000"/>
                <w:sz w:val="20"/>
                <w:szCs w:val="20"/>
                <w:lang w:eastAsia="pl-PL"/>
              </w:rPr>
            </w:pPr>
            <w:proofErr w:type="spellStart"/>
            <w:r>
              <w:rPr>
                <w:rFonts w:ascii="Arial" w:eastAsia="Times New Roman" w:hAnsi="Arial" w:cs="Arial"/>
                <w:iCs/>
                <w:color w:val="000000"/>
                <w:sz w:val="20"/>
                <w:szCs w:val="20"/>
                <w:lang w:eastAsia="pl-PL"/>
              </w:rPr>
              <w:lastRenderedPageBreak/>
              <w:t>szt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071AB3" w14:textId="77777777" w:rsidR="00FE3A2F" w:rsidRPr="008437A9" w:rsidRDefault="00FE3A2F" w:rsidP="00FF0FED">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20</w:t>
            </w:r>
          </w:p>
        </w:tc>
        <w:tc>
          <w:tcPr>
            <w:tcW w:w="1134" w:type="dxa"/>
            <w:tcBorders>
              <w:top w:val="single" w:sz="4" w:space="0" w:color="auto"/>
              <w:left w:val="single" w:sz="4" w:space="0" w:color="auto"/>
              <w:bottom w:val="single" w:sz="4" w:space="0" w:color="auto"/>
              <w:right w:val="single" w:sz="4" w:space="0" w:color="auto"/>
            </w:tcBorders>
          </w:tcPr>
          <w:p w14:paraId="74983D96" w14:textId="77777777" w:rsidR="00FE3A2F" w:rsidRDefault="00FE3A2F" w:rsidP="00FF0FED">
            <w:pPr>
              <w:jc w:val="center"/>
              <w:rPr>
                <w:rFonts w:ascii="Arial" w:eastAsia="Times New Roman" w:hAnsi="Arial" w:cs="Arial"/>
                <w:iCs/>
                <w:color w:val="000000"/>
                <w:sz w:val="20"/>
                <w:szCs w:val="20"/>
                <w:lang w:eastAsia="pl-PL"/>
              </w:rPr>
            </w:pPr>
          </w:p>
        </w:tc>
        <w:tc>
          <w:tcPr>
            <w:tcW w:w="1417" w:type="dxa"/>
            <w:tcBorders>
              <w:top w:val="single" w:sz="4" w:space="0" w:color="auto"/>
              <w:left w:val="single" w:sz="4" w:space="0" w:color="auto"/>
              <w:bottom w:val="single" w:sz="4" w:space="0" w:color="auto"/>
              <w:right w:val="single" w:sz="4" w:space="0" w:color="auto"/>
            </w:tcBorders>
          </w:tcPr>
          <w:p w14:paraId="0F7F874D" w14:textId="77777777" w:rsidR="00FE3A2F" w:rsidRDefault="00FE3A2F" w:rsidP="00FF0FED">
            <w:pPr>
              <w:jc w:val="center"/>
              <w:rPr>
                <w:rFonts w:ascii="Arial" w:eastAsia="Times New Roman" w:hAnsi="Arial" w:cs="Arial"/>
                <w:iCs/>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2A76465A" w14:textId="77777777" w:rsidR="00FE3A2F" w:rsidRDefault="00FE3A2F" w:rsidP="00FF0FED">
            <w:pPr>
              <w:jc w:val="center"/>
              <w:rPr>
                <w:rFonts w:ascii="Arial" w:eastAsia="Times New Roman" w:hAnsi="Arial" w:cs="Arial"/>
                <w:iCs/>
                <w:color w:val="000000"/>
                <w:sz w:val="20"/>
                <w:szCs w:val="20"/>
                <w:lang w:eastAsia="pl-PL"/>
              </w:rPr>
            </w:pPr>
          </w:p>
        </w:tc>
        <w:tc>
          <w:tcPr>
            <w:tcW w:w="2268" w:type="dxa"/>
            <w:tcBorders>
              <w:top w:val="single" w:sz="4" w:space="0" w:color="auto"/>
              <w:left w:val="single" w:sz="4" w:space="0" w:color="auto"/>
              <w:bottom w:val="single" w:sz="4" w:space="0" w:color="auto"/>
              <w:right w:val="single" w:sz="4" w:space="0" w:color="auto"/>
            </w:tcBorders>
          </w:tcPr>
          <w:p w14:paraId="1675B913" w14:textId="77777777" w:rsidR="00FE3A2F" w:rsidRDefault="00FE3A2F" w:rsidP="00FF0FED">
            <w:pPr>
              <w:jc w:val="center"/>
              <w:rPr>
                <w:rFonts w:ascii="Arial" w:eastAsia="Times New Roman" w:hAnsi="Arial" w:cs="Arial"/>
                <w:iCs/>
                <w:color w:val="000000"/>
                <w:sz w:val="20"/>
                <w:szCs w:val="20"/>
                <w:lang w:eastAsia="pl-PL"/>
              </w:rPr>
            </w:pPr>
          </w:p>
        </w:tc>
      </w:tr>
      <w:tr w:rsidR="00FF0FED" w:rsidRPr="008437A9" w14:paraId="08A7FB4C" w14:textId="77777777" w:rsidTr="00FF0FED">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151A79D" w14:textId="36EBEE24" w:rsidR="00FF0FED" w:rsidRPr="004847E2" w:rsidRDefault="00FF0FED" w:rsidP="00FF0FED">
            <w:pPr>
              <w:jc w:val="center"/>
              <w:rPr>
                <w:rFonts w:ascii="Arial" w:hAnsi="Arial" w:cs="Arial"/>
                <w:sz w:val="20"/>
                <w:szCs w:val="20"/>
              </w:rPr>
            </w:pPr>
            <w:r>
              <w:rPr>
                <w:rFonts w:ascii="Arial" w:hAnsi="Arial" w:cs="Arial"/>
                <w:sz w:val="20"/>
                <w:szCs w:val="20"/>
              </w:rPr>
              <w:t>3.</w:t>
            </w:r>
          </w:p>
        </w:tc>
        <w:tc>
          <w:tcPr>
            <w:tcW w:w="7669" w:type="dxa"/>
            <w:gridSpan w:val="4"/>
            <w:tcBorders>
              <w:top w:val="single" w:sz="4" w:space="0" w:color="auto"/>
              <w:left w:val="single" w:sz="4" w:space="0" w:color="auto"/>
              <w:bottom w:val="single" w:sz="4" w:space="0" w:color="auto"/>
              <w:right w:val="single" w:sz="4" w:space="0" w:color="auto"/>
            </w:tcBorders>
            <w:shd w:val="clear" w:color="auto" w:fill="FFFFFF"/>
          </w:tcPr>
          <w:p w14:paraId="79442543" w14:textId="2B5EB40A" w:rsidR="00FF0FED" w:rsidRPr="00FF0FED" w:rsidRDefault="00FF0FED" w:rsidP="00FF0FED">
            <w:pPr>
              <w:jc w:val="right"/>
              <w:rPr>
                <w:rFonts w:ascii="Arial" w:eastAsia="Times New Roman" w:hAnsi="Arial" w:cs="Arial"/>
                <w:b/>
                <w:iCs/>
                <w:color w:val="000000"/>
                <w:sz w:val="20"/>
                <w:szCs w:val="20"/>
                <w:lang w:eastAsia="pl-PL"/>
              </w:rPr>
            </w:pPr>
            <w:r w:rsidRPr="00FF0FED">
              <w:rPr>
                <w:rFonts w:ascii="Arial" w:eastAsia="Times New Roman" w:hAnsi="Arial" w:cs="Arial"/>
                <w:b/>
                <w:iCs/>
                <w:color w:val="000000"/>
                <w:sz w:val="20"/>
                <w:szCs w:val="20"/>
                <w:lang w:eastAsia="pl-PL"/>
              </w:rPr>
              <w:t>RAZEM</w:t>
            </w:r>
          </w:p>
        </w:tc>
        <w:tc>
          <w:tcPr>
            <w:tcW w:w="1417" w:type="dxa"/>
            <w:tcBorders>
              <w:top w:val="single" w:sz="4" w:space="0" w:color="auto"/>
              <w:left w:val="single" w:sz="4" w:space="0" w:color="auto"/>
              <w:bottom w:val="single" w:sz="4" w:space="0" w:color="auto"/>
              <w:right w:val="single" w:sz="4" w:space="0" w:color="auto"/>
            </w:tcBorders>
          </w:tcPr>
          <w:p w14:paraId="465661B1" w14:textId="77777777" w:rsidR="00FF0FED" w:rsidRDefault="00FF0FED" w:rsidP="00FF0FED">
            <w:pPr>
              <w:jc w:val="center"/>
              <w:rPr>
                <w:rFonts w:ascii="Arial" w:eastAsia="Times New Roman" w:hAnsi="Arial" w:cs="Arial"/>
                <w:iCs/>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7AEEA1EF" w14:textId="0649E2A1" w:rsidR="00FF0FED" w:rsidRDefault="00FF0FED" w:rsidP="00FF0FED">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X</w:t>
            </w:r>
          </w:p>
        </w:tc>
        <w:tc>
          <w:tcPr>
            <w:tcW w:w="2268" w:type="dxa"/>
            <w:tcBorders>
              <w:top w:val="single" w:sz="4" w:space="0" w:color="auto"/>
              <w:left w:val="single" w:sz="4" w:space="0" w:color="auto"/>
              <w:bottom w:val="single" w:sz="4" w:space="0" w:color="auto"/>
              <w:right w:val="single" w:sz="4" w:space="0" w:color="auto"/>
            </w:tcBorders>
          </w:tcPr>
          <w:p w14:paraId="2FC73779" w14:textId="77345146" w:rsidR="00FF0FED" w:rsidRDefault="00FF0FED" w:rsidP="00FF0FED">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X</w:t>
            </w:r>
          </w:p>
        </w:tc>
      </w:tr>
    </w:tbl>
    <w:p w14:paraId="5186B82B" w14:textId="77777777" w:rsidR="00E608C7" w:rsidRDefault="00E608C7" w:rsidP="00E608C7">
      <w:pPr>
        <w:spacing w:after="0" w:line="360" w:lineRule="auto"/>
        <w:rPr>
          <w:rFonts w:ascii="Arial" w:eastAsia="Times New Roman" w:hAnsi="Arial" w:cs="Arial"/>
          <w:sz w:val="24"/>
          <w:szCs w:val="24"/>
        </w:rPr>
      </w:pPr>
    </w:p>
    <w:tbl>
      <w:tblPr>
        <w:tblW w:w="5000" w:type="pct"/>
        <w:jc w:val="center"/>
        <w:tblLook w:val="01E0" w:firstRow="1" w:lastRow="1" w:firstColumn="1" w:lastColumn="1" w:noHBand="0" w:noVBand="0"/>
      </w:tblPr>
      <w:tblGrid>
        <w:gridCol w:w="4977"/>
        <w:gridCol w:w="8742"/>
      </w:tblGrid>
      <w:tr w:rsidR="00DC6173" w:rsidRPr="00E608C7" w14:paraId="3DB78727" w14:textId="77777777" w:rsidTr="00FF0FED">
        <w:trPr>
          <w:jc w:val="center"/>
        </w:trPr>
        <w:tc>
          <w:tcPr>
            <w:tcW w:w="1814" w:type="pct"/>
            <w:vAlign w:val="center"/>
            <w:hideMark/>
          </w:tcPr>
          <w:p w14:paraId="2D56FA15" w14:textId="77777777" w:rsidR="00001B09" w:rsidRDefault="00001B09" w:rsidP="00FF0FED">
            <w:pPr>
              <w:keepNext/>
              <w:widowControl w:val="0"/>
              <w:spacing w:after="0" w:line="240" w:lineRule="auto"/>
              <w:jc w:val="center"/>
              <w:rPr>
                <w:rFonts w:ascii="Arial" w:eastAsia="Aptos" w:hAnsi="Arial" w:cs="Arial"/>
                <w:color w:val="000000"/>
                <w:sz w:val="21"/>
                <w:szCs w:val="21"/>
              </w:rPr>
            </w:pPr>
          </w:p>
          <w:p w14:paraId="38542B41" w14:textId="5B8F8E67" w:rsidR="00DC6173" w:rsidRPr="00E608C7" w:rsidRDefault="00DC6173" w:rsidP="00FF0FED">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100C2A18" w14:textId="77777777" w:rsidR="00DC6173" w:rsidRPr="00E608C7" w:rsidRDefault="00DC6173" w:rsidP="00FF0FED">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DC6173" w:rsidRPr="00E608C7" w14:paraId="7D966ED4" w14:textId="77777777" w:rsidTr="00FF0FED">
        <w:trPr>
          <w:trHeight w:val="855"/>
          <w:jc w:val="center"/>
        </w:trPr>
        <w:tc>
          <w:tcPr>
            <w:tcW w:w="1814" w:type="pct"/>
            <w:hideMark/>
          </w:tcPr>
          <w:p w14:paraId="44C8B1FE" w14:textId="77777777" w:rsidR="00DC6173" w:rsidRPr="00E608C7" w:rsidRDefault="00DC6173" w:rsidP="00FF0FED">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62613A68" w14:textId="77777777" w:rsidR="00DC6173" w:rsidRPr="00E608C7" w:rsidRDefault="00DC6173" w:rsidP="00FF0FED">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4"/>
            </w:r>
          </w:p>
          <w:p w14:paraId="470A9F84" w14:textId="77777777" w:rsidR="00DC6173" w:rsidRPr="00E608C7" w:rsidRDefault="00DC6173" w:rsidP="00FF0FED">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0F26C017" w14:textId="77777777" w:rsidR="00DC6173" w:rsidRDefault="00DC6173" w:rsidP="00E608C7">
      <w:pPr>
        <w:spacing w:after="0" w:line="360" w:lineRule="auto"/>
        <w:rPr>
          <w:rFonts w:ascii="Arial" w:eastAsia="Times New Roman" w:hAnsi="Arial" w:cs="Arial"/>
          <w:sz w:val="24"/>
          <w:szCs w:val="24"/>
        </w:rPr>
      </w:pPr>
    </w:p>
    <w:p w14:paraId="2493A68E" w14:textId="77777777" w:rsidR="00001B09" w:rsidRDefault="00001B09" w:rsidP="00E608C7">
      <w:pPr>
        <w:spacing w:after="0" w:line="360" w:lineRule="auto"/>
        <w:rPr>
          <w:rFonts w:ascii="Arial" w:eastAsia="Times New Roman" w:hAnsi="Arial" w:cs="Arial"/>
          <w:sz w:val="24"/>
          <w:szCs w:val="24"/>
        </w:rPr>
      </w:pPr>
    </w:p>
    <w:p w14:paraId="16442F8E" w14:textId="77777777" w:rsidR="00001B09" w:rsidRDefault="00001B09" w:rsidP="00E608C7">
      <w:pPr>
        <w:spacing w:after="0" w:line="360" w:lineRule="auto"/>
        <w:rPr>
          <w:rFonts w:ascii="Arial" w:eastAsia="Times New Roman" w:hAnsi="Arial" w:cs="Arial"/>
          <w:sz w:val="24"/>
          <w:szCs w:val="24"/>
        </w:rPr>
      </w:pPr>
    </w:p>
    <w:p w14:paraId="664F7D30" w14:textId="77777777" w:rsidR="00001B09" w:rsidRDefault="00001B09" w:rsidP="00E608C7">
      <w:pPr>
        <w:spacing w:after="0" w:line="360" w:lineRule="auto"/>
        <w:rPr>
          <w:rFonts w:ascii="Arial" w:eastAsia="Times New Roman" w:hAnsi="Arial" w:cs="Arial"/>
          <w:sz w:val="24"/>
          <w:szCs w:val="24"/>
        </w:rPr>
      </w:pPr>
    </w:p>
    <w:p w14:paraId="344E7B76" w14:textId="77777777" w:rsidR="00001B09" w:rsidRDefault="00001B09" w:rsidP="00E608C7">
      <w:pPr>
        <w:spacing w:after="0" w:line="360" w:lineRule="auto"/>
        <w:rPr>
          <w:rFonts w:ascii="Arial" w:eastAsia="Times New Roman" w:hAnsi="Arial" w:cs="Arial"/>
          <w:sz w:val="24"/>
          <w:szCs w:val="24"/>
        </w:rPr>
      </w:pPr>
    </w:p>
    <w:p w14:paraId="453EA807" w14:textId="77777777" w:rsidR="00001B09" w:rsidRDefault="00001B09" w:rsidP="00E608C7">
      <w:pPr>
        <w:spacing w:after="0" w:line="360" w:lineRule="auto"/>
        <w:rPr>
          <w:rFonts w:ascii="Arial" w:eastAsia="Times New Roman" w:hAnsi="Arial" w:cs="Arial"/>
          <w:sz w:val="24"/>
          <w:szCs w:val="24"/>
        </w:rPr>
      </w:pPr>
    </w:p>
    <w:p w14:paraId="79746107" w14:textId="77777777" w:rsidR="00001B09" w:rsidRDefault="00001B09" w:rsidP="00E608C7">
      <w:pPr>
        <w:spacing w:after="0" w:line="360" w:lineRule="auto"/>
        <w:rPr>
          <w:rFonts w:ascii="Arial" w:eastAsia="Times New Roman" w:hAnsi="Arial" w:cs="Arial"/>
          <w:sz w:val="24"/>
          <w:szCs w:val="24"/>
        </w:rPr>
      </w:pPr>
    </w:p>
    <w:p w14:paraId="05073859" w14:textId="77777777" w:rsidR="00F8246D" w:rsidRDefault="00F8246D" w:rsidP="00E608C7">
      <w:pPr>
        <w:spacing w:after="0"/>
        <w:rPr>
          <w:rFonts w:ascii="Arial" w:eastAsia="Calibri" w:hAnsi="Arial" w:cs="Arial"/>
          <w:b/>
        </w:rPr>
      </w:pPr>
    </w:p>
    <w:p w14:paraId="5CA3FC9C" w14:textId="3601FB01" w:rsidR="00E608C7" w:rsidRPr="00E608C7" w:rsidRDefault="00E608C7" w:rsidP="000A29AF">
      <w:pPr>
        <w:spacing w:after="120" w:line="240" w:lineRule="auto"/>
        <w:rPr>
          <w:rFonts w:ascii="Arial" w:eastAsia="Calibri" w:hAnsi="Arial" w:cs="Arial"/>
          <w:b/>
        </w:rPr>
      </w:pPr>
      <w:r w:rsidRPr="00E608C7">
        <w:rPr>
          <w:rFonts w:ascii="Arial" w:eastAsia="Calibri" w:hAnsi="Arial" w:cs="Arial"/>
          <w:b/>
        </w:rPr>
        <w:lastRenderedPageBreak/>
        <w:t xml:space="preserve">Część nr 5 </w:t>
      </w:r>
      <w:bookmarkStart w:id="17" w:name="_Hlk196734444"/>
      <w:r w:rsidRPr="00E608C7">
        <w:rPr>
          <w:rFonts w:ascii="Arial" w:eastAsia="Aptos" w:hAnsi="Arial" w:cs="Arial"/>
          <w:b/>
        </w:rPr>
        <w:t xml:space="preserve">– Sprzęt i akcesoria informatyczne </w:t>
      </w:r>
      <w:bookmarkEnd w:id="17"/>
      <w:r w:rsidR="00DC6173">
        <w:rPr>
          <w:rFonts w:ascii="Arial" w:eastAsia="Aptos" w:hAnsi="Arial" w:cs="Arial"/>
          <w:b/>
        </w:rPr>
        <w:t>dla CZC SZ</w:t>
      </w:r>
    </w:p>
    <w:tbl>
      <w:tblPr>
        <w:tblW w:w="13608" w:type="dxa"/>
        <w:tblInd w:w="-5" w:type="dxa"/>
        <w:tblCellMar>
          <w:left w:w="70" w:type="dxa"/>
          <w:right w:w="70" w:type="dxa"/>
        </w:tblCellMar>
        <w:tblLook w:val="04A0" w:firstRow="1" w:lastRow="0" w:firstColumn="1" w:lastColumn="0" w:noHBand="0" w:noVBand="1"/>
      </w:tblPr>
      <w:tblGrid>
        <w:gridCol w:w="440"/>
        <w:gridCol w:w="5230"/>
        <w:gridCol w:w="709"/>
        <w:gridCol w:w="709"/>
        <w:gridCol w:w="1423"/>
        <w:gridCol w:w="1557"/>
        <w:gridCol w:w="1556"/>
        <w:gridCol w:w="1984"/>
      </w:tblGrid>
      <w:tr w:rsidR="008C5F94" w:rsidRPr="008437A9" w14:paraId="7C85D633" w14:textId="77777777" w:rsidTr="000A29AF">
        <w:trPr>
          <w:trHeight w:val="411"/>
        </w:trPr>
        <w:tc>
          <w:tcPr>
            <w:tcW w:w="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1EC6BD" w14:textId="77777777" w:rsidR="00DC6173" w:rsidRPr="008437A9" w:rsidRDefault="00DC6173" w:rsidP="00DC617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52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BB00E0" w14:textId="77777777" w:rsidR="00DC6173" w:rsidRPr="008437A9" w:rsidRDefault="00DC6173" w:rsidP="00DC617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61D5E68" w14:textId="77777777" w:rsidR="00DC6173" w:rsidRPr="008437A9" w:rsidRDefault="00DC6173" w:rsidP="00DC617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FBB64C5" w14:textId="77777777" w:rsidR="00DC6173" w:rsidRPr="008437A9" w:rsidRDefault="00DC6173" w:rsidP="00DC617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42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3159AC1" w14:textId="77777777" w:rsidR="00DC6173" w:rsidRPr="00E608C7" w:rsidRDefault="00DC6173" w:rsidP="00DC6173">
            <w:pPr>
              <w:spacing w:after="0" w:line="240" w:lineRule="auto"/>
              <w:jc w:val="center"/>
              <w:rPr>
                <w:rFonts w:ascii="Arial" w:eastAsia="Times New Roman" w:hAnsi="Arial" w:cs="Arial"/>
                <w:b/>
                <w:iCs/>
                <w:sz w:val="20"/>
                <w:szCs w:val="20"/>
                <w:lang w:eastAsia="pl-PL"/>
              </w:rPr>
            </w:pPr>
            <w:r w:rsidRPr="00E608C7">
              <w:rPr>
                <w:rFonts w:ascii="Arial" w:eastAsia="Times New Roman" w:hAnsi="Arial" w:cs="Arial"/>
                <w:b/>
                <w:bCs/>
                <w:sz w:val="21"/>
                <w:szCs w:val="21"/>
                <w:lang w:eastAsia="pl-PL"/>
              </w:rPr>
              <w:t>Cena jedn. brutto /zł/</w:t>
            </w:r>
          </w:p>
        </w:tc>
        <w:tc>
          <w:tcPr>
            <w:tcW w:w="155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EDEB901" w14:textId="77777777" w:rsidR="00DC6173" w:rsidRPr="00E608C7" w:rsidRDefault="00DC6173" w:rsidP="00DC6173">
            <w:pPr>
              <w:spacing w:after="0" w:line="240" w:lineRule="auto"/>
              <w:jc w:val="center"/>
              <w:rPr>
                <w:rFonts w:ascii="Arial" w:eastAsia="Times New Roman" w:hAnsi="Arial" w:cs="Arial"/>
                <w:b/>
                <w:iCs/>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155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16C1B81" w14:textId="77777777" w:rsidR="00DC6173" w:rsidRPr="00E608C7" w:rsidRDefault="00DC6173" w:rsidP="00DC6173">
            <w:pPr>
              <w:spacing w:after="0" w:line="240" w:lineRule="auto"/>
              <w:jc w:val="center"/>
              <w:rPr>
                <w:rFonts w:ascii="Arial" w:eastAsia="Times New Roman" w:hAnsi="Arial" w:cs="Arial"/>
                <w:b/>
                <w:iCs/>
                <w:sz w:val="20"/>
                <w:szCs w:val="20"/>
                <w:lang w:eastAsia="pl-PL"/>
              </w:rPr>
            </w:pPr>
            <w:r w:rsidRPr="00E608C7">
              <w:rPr>
                <w:rFonts w:ascii="Arial" w:eastAsia="Aptos" w:hAnsi="Arial" w:cs="Arial"/>
                <w:b/>
                <w:bCs/>
                <w:color w:val="000000"/>
                <w:sz w:val="21"/>
                <w:szCs w:val="21"/>
              </w:rPr>
              <w:t>Producent</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B67E9EC" w14:textId="77777777" w:rsidR="00DC6173" w:rsidRPr="00E608C7" w:rsidRDefault="00DC6173" w:rsidP="00DC6173">
            <w:pPr>
              <w:spacing w:after="0" w:line="240" w:lineRule="auto"/>
              <w:jc w:val="center"/>
              <w:rPr>
                <w:rFonts w:ascii="Arial" w:eastAsia="Times New Roman" w:hAnsi="Arial" w:cs="Arial"/>
                <w:b/>
                <w:iCs/>
                <w:sz w:val="20"/>
                <w:szCs w:val="20"/>
                <w:lang w:eastAsia="pl-PL"/>
              </w:rPr>
            </w:pPr>
            <w:r w:rsidRPr="00E608C7">
              <w:rPr>
                <w:rFonts w:ascii="Arial" w:eastAsia="Aptos" w:hAnsi="Arial" w:cs="Arial"/>
                <w:b/>
                <w:bCs/>
                <w:color w:val="000000"/>
                <w:sz w:val="21"/>
                <w:szCs w:val="21"/>
              </w:rPr>
              <w:t>Model/wersja/typ</w:t>
            </w:r>
          </w:p>
        </w:tc>
      </w:tr>
      <w:tr w:rsidR="008C5F94" w:rsidRPr="008437A9" w14:paraId="03BBD049" w14:textId="77777777" w:rsidTr="000A29AF">
        <w:trPr>
          <w:trHeight w:val="289"/>
        </w:trPr>
        <w:tc>
          <w:tcPr>
            <w:tcW w:w="4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5777011" w14:textId="77777777" w:rsidR="00DC6173" w:rsidRPr="00DC6173" w:rsidRDefault="00DC6173" w:rsidP="00DC6173">
            <w:pPr>
              <w:spacing w:after="0" w:line="240" w:lineRule="auto"/>
              <w:jc w:val="center"/>
              <w:rPr>
                <w:rFonts w:ascii="Arial" w:eastAsia="Times New Roman" w:hAnsi="Arial" w:cs="Arial"/>
                <w:b/>
                <w:i/>
                <w:iCs/>
                <w:color w:val="000000"/>
                <w:sz w:val="16"/>
                <w:szCs w:val="16"/>
                <w:lang w:eastAsia="pl-PL"/>
              </w:rPr>
            </w:pPr>
            <w:r w:rsidRPr="00DC6173">
              <w:rPr>
                <w:rFonts w:ascii="Arial" w:eastAsia="Times New Roman" w:hAnsi="Arial" w:cs="Arial"/>
                <w:b/>
                <w:i/>
                <w:iCs/>
                <w:color w:val="000000"/>
                <w:sz w:val="16"/>
                <w:szCs w:val="16"/>
                <w:lang w:eastAsia="pl-PL"/>
              </w:rPr>
              <w:t>1</w:t>
            </w:r>
          </w:p>
        </w:tc>
        <w:tc>
          <w:tcPr>
            <w:tcW w:w="5230" w:type="dxa"/>
            <w:tcBorders>
              <w:top w:val="single" w:sz="4" w:space="0" w:color="auto"/>
              <w:left w:val="nil"/>
              <w:bottom w:val="single" w:sz="4" w:space="0" w:color="auto"/>
              <w:right w:val="single" w:sz="4" w:space="0" w:color="auto"/>
            </w:tcBorders>
            <w:shd w:val="clear" w:color="auto" w:fill="E7E6E6" w:themeFill="background2"/>
            <w:vAlign w:val="center"/>
          </w:tcPr>
          <w:p w14:paraId="42131AA9" w14:textId="77777777" w:rsidR="00DC6173" w:rsidRPr="00DC6173" w:rsidRDefault="00DC6173" w:rsidP="00DC6173">
            <w:pPr>
              <w:spacing w:after="0" w:line="240" w:lineRule="auto"/>
              <w:jc w:val="center"/>
              <w:rPr>
                <w:rFonts w:ascii="Arial" w:eastAsia="Times New Roman" w:hAnsi="Arial" w:cs="Arial"/>
                <w:b/>
                <w:i/>
                <w:iCs/>
                <w:color w:val="000000"/>
                <w:sz w:val="16"/>
                <w:szCs w:val="16"/>
                <w:lang w:eastAsia="pl-PL"/>
              </w:rPr>
            </w:pPr>
            <w:r w:rsidRPr="00DC6173">
              <w:rPr>
                <w:rFonts w:ascii="Arial" w:eastAsia="Times New Roman" w:hAnsi="Arial" w:cs="Arial"/>
                <w:b/>
                <w:i/>
                <w:iCs/>
                <w:color w:val="000000"/>
                <w:sz w:val="16"/>
                <w:szCs w:val="16"/>
                <w:lang w:eastAsia="pl-PL"/>
              </w:rPr>
              <w:t>2</w:t>
            </w:r>
          </w:p>
        </w:tc>
        <w:tc>
          <w:tcPr>
            <w:tcW w:w="709" w:type="dxa"/>
            <w:tcBorders>
              <w:top w:val="single" w:sz="4" w:space="0" w:color="auto"/>
              <w:left w:val="nil"/>
              <w:bottom w:val="single" w:sz="4" w:space="0" w:color="auto"/>
              <w:right w:val="single" w:sz="4" w:space="0" w:color="auto"/>
            </w:tcBorders>
            <w:shd w:val="clear" w:color="auto" w:fill="E7E6E6" w:themeFill="background2"/>
            <w:vAlign w:val="center"/>
          </w:tcPr>
          <w:p w14:paraId="71F2A11B" w14:textId="77777777" w:rsidR="00DC6173" w:rsidRPr="00DC6173" w:rsidRDefault="00DC6173" w:rsidP="00DC6173">
            <w:pPr>
              <w:spacing w:after="0" w:line="240" w:lineRule="auto"/>
              <w:jc w:val="center"/>
              <w:rPr>
                <w:rFonts w:ascii="Arial" w:eastAsia="Times New Roman" w:hAnsi="Arial" w:cs="Arial"/>
                <w:b/>
                <w:i/>
                <w:iCs/>
                <w:color w:val="000000"/>
                <w:sz w:val="16"/>
                <w:szCs w:val="16"/>
                <w:lang w:eastAsia="pl-PL"/>
              </w:rPr>
            </w:pPr>
            <w:r w:rsidRPr="00DC6173">
              <w:rPr>
                <w:rFonts w:ascii="Arial" w:eastAsia="Times New Roman" w:hAnsi="Arial" w:cs="Arial"/>
                <w:b/>
                <w:i/>
                <w:iCs/>
                <w:color w:val="000000"/>
                <w:sz w:val="16"/>
                <w:szCs w:val="16"/>
                <w:lang w:eastAsia="pl-PL"/>
              </w:rPr>
              <w:t>3</w:t>
            </w:r>
          </w:p>
        </w:tc>
        <w:tc>
          <w:tcPr>
            <w:tcW w:w="709" w:type="dxa"/>
            <w:tcBorders>
              <w:top w:val="single" w:sz="4" w:space="0" w:color="auto"/>
              <w:left w:val="nil"/>
              <w:bottom w:val="single" w:sz="4" w:space="0" w:color="auto"/>
              <w:right w:val="single" w:sz="4" w:space="0" w:color="auto"/>
            </w:tcBorders>
            <w:shd w:val="clear" w:color="auto" w:fill="E7E6E6" w:themeFill="background2"/>
            <w:vAlign w:val="center"/>
          </w:tcPr>
          <w:p w14:paraId="041B6F3D" w14:textId="77777777" w:rsidR="00DC6173" w:rsidRPr="00DC6173" w:rsidRDefault="00DC6173" w:rsidP="00DC6173">
            <w:pPr>
              <w:spacing w:after="0" w:line="240" w:lineRule="auto"/>
              <w:jc w:val="center"/>
              <w:rPr>
                <w:rFonts w:ascii="Arial" w:eastAsia="Times New Roman" w:hAnsi="Arial" w:cs="Arial"/>
                <w:b/>
                <w:i/>
                <w:iCs/>
                <w:color w:val="000000"/>
                <w:sz w:val="16"/>
                <w:szCs w:val="16"/>
                <w:lang w:eastAsia="pl-PL"/>
              </w:rPr>
            </w:pPr>
            <w:r w:rsidRPr="00DC6173">
              <w:rPr>
                <w:rFonts w:ascii="Arial" w:eastAsia="Times New Roman" w:hAnsi="Arial" w:cs="Arial"/>
                <w:b/>
                <w:i/>
                <w:iCs/>
                <w:color w:val="000000"/>
                <w:sz w:val="16"/>
                <w:szCs w:val="16"/>
                <w:lang w:eastAsia="pl-PL"/>
              </w:rPr>
              <w:t>4</w:t>
            </w:r>
          </w:p>
        </w:tc>
        <w:tc>
          <w:tcPr>
            <w:tcW w:w="1423" w:type="dxa"/>
            <w:tcBorders>
              <w:top w:val="single" w:sz="4" w:space="0" w:color="auto"/>
              <w:left w:val="nil"/>
              <w:bottom w:val="single" w:sz="4" w:space="0" w:color="auto"/>
              <w:right w:val="single" w:sz="4" w:space="0" w:color="auto"/>
            </w:tcBorders>
            <w:shd w:val="clear" w:color="auto" w:fill="E7E6E6" w:themeFill="background2"/>
            <w:vAlign w:val="center"/>
          </w:tcPr>
          <w:p w14:paraId="2B873654" w14:textId="77777777" w:rsidR="00DC6173" w:rsidRPr="00DC6173" w:rsidRDefault="00DC6173" w:rsidP="00DC6173">
            <w:pPr>
              <w:spacing w:after="0" w:line="240" w:lineRule="auto"/>
              <w:jc w:val="center"/>
              <w:rPr>
                <w:rFonts w:ascii="Arial" w:eastAsia="Times New Roman" w:hAnsi="Arial" w:cs="Arial"/>
                <w:b/>
                <w:i/>
                <w:iCs/>
                <w:color w:val="000000"/>
                <w:sz w:val="16"/>
                <w:szCs w:val="16"/>
                <w:lang w:eastAsia="pl-PL"/>
              </w:rPr>
            </w:pPr>
            <w:r w:rsidRPr="00DC6173">
              <w:rPr>
                <w:rFonts w:ascii="Arial" w:eastAsia="Times New Roman" w:hAnsi="Arial" w:cs="Arial"/>
                <w:b/>
                <w:i/>
                <w:iCs/>
                <w:color w:val="000000"/>
                <w:sz w:val="16"/>
                <w:szCs w:val="16"/>
                <w:lang w:eastAsia="pl-PL"/>
              </w:rPr>
              <w:t>5</w:t>
            </w:r>
          </w:p>
        </w:tc>
        <w:tc>
          <w:tcPr>
            <w:tcW w:w="1557" w:type="dxa"/>
            <w:tcBorders>
              <w:top w:val="single" w:sz="4" w:space="0" w:color="auto"/>
              <w:left w:val="nil"/>
              <w:bottom w:val="single" w:sz="4" w:space="0" w:color="auto"/>
              <w:right w:val="single" w:sz="4" w:space="0" w:color="auto"/>
            </w:tcBorders>
            <w:shd w:val="clear" w:color="auto" w:fill="E7E6E6" w:themeFill="background2"/>
            <w:vAlign w:val="center"/>
          </w:tcPr>
          <w:p w14:paraId="7D3BECB5" w14:textId="77777777" w:rsidR="00DC6173" w:rsidRPr="00DC6173" w:rsidRDefault="00DC6173" w:rsidP="00DC6173">
            <w:pPr>
              <w:spacing w:after="0" w:line="240" w:lineRule="auto"/>
              <w:jc w:val="center"/>
              <w:rPr>
                <w:rFonts w:ascii="Arial" w:eastAsia="Times New Roman" w:hAnsi="Arial" w:cs="Arial"/>
                <w:b/>
                <w:i/>
                <w:iCs/>
                <w:color w:val="000000"/>
                <w:sz w:val="16"/>
                <w:szCs w:val="16"/>
                <w:lang w:eastAsia="pl-PL"/>
              </w:rPr>
            </w:pPr>
            <w:r w:rsidRPr="00DC6173">
              <w:rPr>
                <w:rFonts w:ascii="Arial" w:eastAsia="Times New Roman" w:hAnsi="Arial" w:cs="Arial"/>
                <w:b/>
                <w:i/>
                <w:iCs/>
                <w:color w:val="000000"/>
                <w:sz w:val="16"/>
                <w:szCs w:val="16"/>
                <w:lang w:eastAsia="pl-PL"/>
              </w:rPr>
              <w:t>6</w:t>
            </w:r>
          </w:p>
        </w:tc>
        <w:tc>
          <w:tcPr>
            <w:tcW w:w="1556" w:type="dxa"/>
            <w:tcBorders>
              <w:top w:val="single" w:sz="4" w:space="0" w:color="auto"/>
              <w:left w:val="nil"/>
              <w:bottom w:val="single" w:sz="4" w:space="0" w:color="auto"/>
              <w:right w:val="single" w:sz="4" w:space="0" w:color="auto"/>
            </w:tcBorders>
            <w:shd w:val="clear" w:color="auto" w:fill="E7E6E6" w:themeFill="background2"/>
            <w:vAlign w:val="center"/>
          </w:tcPr>
          <w:p w14:paraId="7EF4E4CB" w14:textId="77777777" w:rsidR="00DC6173" w:rsidRPr="00DC6173" w:rsidRDefault="00DC6173" w:rsidP="00DC6173">
            <w:pPr>
              <w:spacing w:after="0" w:line="240" w:lineRule="auto"/>
              <w:jc w:val="center"/>
              <w:rPr>
                <w:rFonts w:ascii="Arial" w:eastAsia="Times New Roman" w:hAnsi="Arial" w:cs="Arial"/>
                <w:b/>
                <w:i/>
                <w:iCs/>
                <w:color w:val="000000"/>
                <w:sz w:val="16"/>
                <w:szCs w:val="16"/>
                <w:lang w:eastAsia="pl-PL"/>
              </w:rPr>
            </w:pPr>
            <w:r w:rsidRPr="00DC6173">
              <w:rPr>
                <w:rFonts w:ascii="Arial" w:eastAsia="Times New Roman" w:hAnsi="Arial" w:cs="Arial"/>
                <w:b/>
                <w:i/>
                <w:iCs/>
                <w:color w:val="000000"/>
                <w:sz w:val="16"/>
                <w:szCs w:val="16"/>
                <w:lang w:eastAsia="pl-PL"/>
              </w:rPr>
              <w:t>7</w:t>
            </w:r>
          </w:p>
        </w:tc>
        <w:tc>
          <w:tcPr>
            <w:tcW w:w="1984" w:type="dxa"/>
            <w:tcBorders>
              <w:top w:val="single" w:sz="4" w:space="0" w:color="auto"/>
              <w:left w:val="nil"/>
              <w:bottom w:val="single" w:sz="4" w:space="0" w:color="auto"/>
              <w:right w:val="single" w:sz="4" w:space="0" w:color="auto"/>
            </w:tcBorders>
            <w:shd w:val="clear" w:color="auto" w:fill="E7E6E6" w:themeFill="background2"/>
            <w:vAlign w:val="center"/>
          </w:tcPr>
          <w:p w14:paraId="13FA487E" w14:textId="77777777" w:rsidR="00DC6173" w:rsidRPr="00DC6173" w:rsidRDefault="00DC6173" w:rsidP="00DC6173">
            <w:pPr>
              <w:spacing w:after="0" w:line="240" w:lineRule="auto"/>
              <w:jc w:val="center"/>
              <w:rPr>
                <w:rFonts w:ascii="Arial" w:eastAsia="Times New Roman" w:hAnsi="Arial" w:cs="Arial"/>
                <w:b/>
                <w:i/>
                <w:iCs/>
                <w:color w:val="000000"/>
                <w:sz w:val="16"/>
                <w:szCs w:val="16"/>
                <w:lang w:eastAsia="pl-PL"/>
              </w:rPr>
            </w:pPr>
            <w:r w:rsidRPr="00DC6173">
              <w:rPr>
                <w:rFonts w:ascii="Arial" w:eastAsia="Times New Roman" w:hAnsi="Arial" w:cs="Arial"/>
                <w:b/>
                <w:i/>
                <w:iCs/>
                <w:color w:val="000000"/>
                <w:sz w:val="16"/>
                <w:szCs w:val="16"/>
                <w:lang w:eastAsia="pl-PL"/>
              </w:rPr>
              <w:t>8</w:t>
            </w:r>
          </w:p>
        </w:tc>
      </w:tr>
      <w:tr w:rsidR="008C5F94" w:rsidRPr="008437A9" w14:paraId="5EFC9DC1" w14:textId="77777777" w:rsidTr="000A29AF">
        <w:trPr>
          <w:trHeight w:val="386"/>
        </w:trPr>
        <w:tc>
          <w:tcPr>
            <w:tcW w:w="440" w:type="dxa"/>
            <w:tcBorders>
              <w:top w:val="single" w:sz="4" w:space="0" w:color="auto"/>
              <w:left w:val="single" w:sz="4" w:space="0" w:color="auto"/>
              <w:bottom w:val="single" w:sz="4" w:space="0" w:color="auto"/>
              <w:right w:val="single" w:sz="4" w:space="0" w:color="auto"/>
            </w:tcBorders>
            <w:vAlign w:val="center"/>
          </w:tcPr>
          <w:p w14:paraId="57323112" w14:textId="77777777" w:rsidR="00DC6173" w:rsidRPr="008437A9" w:rsidRDefault="00DC6173"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w:t>
            </w:r>
          </w:p>
        </w:tc>
        <w:tc>
          <w:tcPr>
            <w:tcW w:w="5230" w:type="dxa"/>
            <w:tcBorders>
              <w:top w:val="single" w:sz="4" w:space="0" w:color="auto"/>
              <w:left w:val="single" w:sz="4" w:space="0" w:color="auto"/>
              <w:bottom w:val="single" w:sz="4" w:space="0" w:color="auto"/>
              <w:right w:val="single" w:sz="4" w:space="0" w:color="auto"/>
            </w:tcBorders>
            <w:shd w:val="clear" w:color="auto" w:fill="FFFFFF"/>
          </w:tcPr>
          <w:p w14:paraId="3B91745A" w14:textId="77777777" w:rsidR="00DC6173" w:rsidRPr="008437A9" w:rsidRDefault="00DC6173" w:rsidP="000A29AF">
            <w:pPr>
              <w:spacing w:before="120" w:after="120" w:line="240"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Listwa zasilająca do sprzętu informatyki Długość 3m; 5 gniazd, zabezpieczenie. Produkt referencyjny: ACAR F5-3M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5629815A" w14:textId="77777777" w:rsidR="00DC6173" w:rsidRPr="008437A9" w:rsidRDefault="00DC6173"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543FAD" w14:textId="77777777" w:rsidR="00DC6173" w:rsidRPr="008437A9" w:rsidRDefault="00DC6173"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8</w:t>
            </w:r>
          </w:p>
        </w:tc>
        <w:tc>
          <w:tcPr>
            <w:tcW w:w="1423" w:type="dxa"/>
            <w:tcBorders>
              <w:top w:val="single" w:sz="4" w:space="0" w:color="auto"/>
              <w:left w:val="single" w:sz="4" w:space="0" w:color="auto"/>
              <w:bottom w:val="single" w:sz="4" w:space="0" w:color="auto"/>
              <w:right w:val="single" w:sz="4" w:space="0" w:color="auto"/>
            </w:tcBorders>
          </w:tcPr>
          <w:p w14:paraId="681B8B7D"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557" w:type="dxa"/>
            <w:tcBorders>
              <w:top w:val="single" w:sz="4" w:space="0" w:color="auto"/>
              <w:left w:val="single" w:sz="4" w:space="0" w:color="auto"/>
              <w:bottom w:val="single" w:sz="4" w:space="0" w:color="auto"/>
              <w:right w:val="single" w:sz="4" w:space="0" w:color="auto"/>
            </w:tcBorders>
          </w:tcPr>
          <w:p w14:paraId="03C32ABB"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556" w:type="dxa"/>
            <w:tcBorders>
              <w:top w:val="single" w:sz="4" w:space="0" w:color="auto"/>
              <w:left w:val="single" w:sz="4" w:space="0" w:color="auto"/>
              <w:bottom w:val="single" w:sz="4" w:space="0" w:color="auto"/>
              <w:right w:val="single" w:sz="4" w:space="0" w:color="auto"/>
            </w:tcBorders>
          </w:tcPr>
          <w:p w14:paraId="714B061F"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984" w:type="dxa"/>
            <w:tcBorders>
              <w:top w:val="single" w:sz="4" w:space="0" w:color="auto"/>
              <w:left w:val="single" w:sz="4" w:space="0" w:color="auto"/>
              <w:bottom w:val="single" w:sz="4" w:space="0" w:color="auto"/>
              <w:right w:val="single" w:sz="4" w:space="0" w:color="auto"/>
            </w:tcBorders>
          </w:tcPr>
          <w:p w14:paraId="6636CA52" w14:textId="77777777" w:rsidR="00DC6173" w:rsidRPr="008437A9" w:rsidRDefault="00DC6173" w:rsidP="00FF0FED">
            <w:pPr>
              <w:jc w:val="center"/>
              <w:rPr>
                <w:rFonts w:ascii="Arial" w:eastAsia="Times New Roman" w:hAnsi="Arial" w:cs="Arial"/>
                <w:iCs/>
                <w:color w:val="000000"/>
                <w:sz w:val="20"/>
                <w:szCs w:val="20"/>
                <w:lang w:eastAsia="pl-PL"/>
              </w:rPr>
            </w:pPr>
          </w:p>
        </w:tc>
      </w:tr>
      <w:tr w:rsidR="008C5F94" w:rsidRPr="008437A9" w14:paraId="68E55D5E" w14:textId="77777777" w:rsidTr="000A29AF">
        <w:trPr>
          <w:trHeight w:val="386"/>
        </w:trPr>
        <w:tc>
          <w:tcPr>
            <w:tcW w:w="440" w:type="dxa"/>
            <w:tcBorders>
              <w:top w:val="single" w:sz="4" w:space="0" w:color="auto"/>
              <w:left w:val="single" w:sz="4" w:space="0" w:color="auto"/>
              <w:bottom w:val="single" w:sz="4" w:space="0" w:color="auto"/>
              <w:right w:val="single" w:sz="4" w:space="0" w:color="auto"/>
            </w:tcBorders>
            <w:vAlign w:val="center"/>
          </w:tcPr>
          <w:p w14:paraId="1C3CD985" w14:textId="77777777" w:rsidR="00DC6173" w:rsidRPr="008437A9" w:rsidRDefault="00DC6173"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w:t>
            </w:r>
          </w:p>
        </w:tc>
        <w:tc>
          <w:tcPr>
            <w:tcW w:w="5230" w:type="dxa"/>
            <w:tcBorders>
              <w:top w:val="single" w:sz="4" w:space="0" w:color="auto"/>
              <w:left w:val="single" w:sz="4" w:space="0" w:color="auto"/>
              <w:bottom w:val="single" w:sz="4" w:space="0" w:color="auto"/>
              <w:right w:val="single" w:sz="4" w:space="0" w:color="auto"/>
            </w:tcBorders>
            <w:shd w:val="clear" w:color="auto" w:fill="FFFFFF"/>
          </w:tcPr>
          <w:p w14:paraId="65718613" w14:textId="77777777" w:rsidR="00DC6173" w:rsidRPr="008437A9" w:rsidRDefault="00DC6173" w:rsidP="000A29AF">
            <w:pPr>
              <w:spacing w:before="120" w:after="120" w:line="240" w:lineRule="auto"/>
              <w:rPr>
                <w:rFonts w:ascii="Arial" w:hAnsi="Arial" w:cs="Arial"/>
                <w:sz w:val="20"/>
                <w:szCs w:val="20"/>
              </w:rPr>
            </w:pPr>
            <w:r w:rsidRPr="008437A9">
              <w:rPr>
                <w:rFonts w:ascii="Arial" w:hAnsi="Arial" w:cs="Arial"/>
                <w:sz w:val="20"/>
                <w:szCs w:val="20"/>
              </w:rPr>
              <w:t xml:space="preserve">Podkładka pod mysz w rozmiarze S, wymiary: 260 x 210 mm, antypoślizgowy spód, zaokrąglone brzegi podkładki. Zamawiający dopuszcza zaoferowanie podkładek o wymiarach nie przekraczających 26cm x 22 cm, Towar referencyjny Silver </w:t>
            </w:r>
            <w:proofErr w:type="spellStart"/>
            <w:r w:rsidRPr="008437A9">
              <w:rPr>
                <w:rFonts w:ascii="Arial" w:hAnsi="Arial" w:cs="Arial"/>
                <w:sz w:val="20"/>
                <w:szCs w:val="20"/>
              </w:rPr>
              <w:t>Monkey</w:t>
            </w:r>
            <w:proofErr w:type="spellEnd"/>
            <w:r w:rsidRPr="008437A9">
              <w:rPr>
                <w:rFonts w:ascii="Arial" w:hAnsi="Arial" w:cs="Arial"/>
                <w:sz w:val="20"/>
                <w:szCs w:val="20"/>
              </w:rPr>
              <w:t xml:space="preserve"> lub produkt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4F318109" w14:textId="77777777" w:rsidR="00DC6173" w:rsidRPr="008437A9" w:rsidRDefault="00DC6173"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3012F5" w14:textId="77777777" w:rsidR="00DC6173" w:rsidRPr="008437A9" w:rsidRDefault="00DC6173"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12</w:t>
            </w:r>
          </w:p>
        </w:tc>
        <w:tc>
          <w:tcPr>
            <w:tcW w:w="1423" w:type="dxa"/>
            <w:tcBorders>
              <w:top w:val="single" w:sz="4" w:space="0" w:color="auto"/>
              <w:left w:val="single" w:sz="4" w:space="0" w:color="auto"/>
              <w:bottom w:val="single" w:sz="4" w:space="0" w:color="auto"/>
              <w:right w:val="single" w:sz="4" w:space="0" w:color="auto"/>
            </w:tcBorders>
          </w:tcPr>
          <w:p w14:paraId="04540EEF"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557" w:type="dxa"/>
            <w:tcBorders>
              <w:top w:val="single" w:sz="4" w:space="0" w:color="auto"/>
              <w:left w:val="single" w:sz="4" w:space="0" w:color="auto"/>
              <w:bottom w:val="single" w:sz="4" w:space="0" w:color="auto"/>
              <w:right w:val="single" w:sz="4" w:space="0" w:color="auto"/>
            </w:tcBorders>
          </w:tcPr>
          <w:p w14:paraId="27CD96B5"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556" w:type="dxa"/>
            <w:tcBorders>
              <w:top w:val="single" w:sz="4" w:space="0" w:color="auto"/>
              <w:left w:val="single" w:sz="4" w:space="0" w:color="auto"/>
              <w:bottom w:val="single" w:sz="4" w:space="0" w:color="auto"/>
              <w:right w:val="single" w:sz="4" w:space="0" w:color="auto"/>
            </w:tcBorders>
          </w:tcPr>
          <w:p w14:paraId="151B53DB"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984" w:type="dxa"/>
            <w:tcBorders>
              <w:top w:val="single" w:sz="4" w:space="0" w:color="auto"/>
              <w:left w:val="single" w:sz="4" w:space="0" w:color="auto"/>
              <w:bottom w:val="single" w:sz="4" w:space="0" w:color="auto"/>
              <w:right w:val="single" w:sz="4" w:space="0" w:color="auto"/>
            </w:tcBorders>
          </w:tcPr>
          <w:p w14:paraId="546CB194" w14:textId="77777777" w:rsidR="00DC6173" w:rsidRPr="008437A9" w:rsidRDefault="00DC6173" w:rsidP="00FF0FED">
            <w:pPr>
              <w:jc w:val="center"/>
              <w:rPr>
                <w:rFonts w:ascii="Arial" w:eastAsia="Times New Roman" w:hAnsi="Arial" w:cs="Arial"/>
                <w:iCs/>
                <w:color w:val="000000"/>
                <w:sz w:val="20"/>
                <w:szCs w:val="20"/>
                <w:lang w:eastAsia="pl-PL"/>
              </w:rPr>
            </w:pPr>
          </w:p>
        </w:tc>
      </w:tr>
      <w:tr w:rsidR="008C5F94" w:rsidRPr="008437A9" w14:paraId="11042FEE" w14:textId="77777777" w:rsidTr="000A29AF">
        <w:trPr>
          <w:trHeight w:val="386"/>
        </w:trPr>
        <w:tc>
          <w:tcPr>
            <w:tcW w:w="440" w:type="dxa"/>
            <w:tcBorders>
              <w:top w:val="single" w:sz="4" w:space="0" w:color="auto"/>
              <w:left w:val="single" w:sz="4" w:space="0" w:color="auto"/>
              <w:bottom w:val="single" w:sz="4" w:space="0" w:color="auto"/>
              <w:right w:val="single" w:sz="4" w:space="0" w:color="auto"/>
            </w:tcBorders>
            <w:vAlign w:val="center"/>
          </w:tcPr>
          <w:p w14:paraId="423BE0D9" w14:textId="77777777" w:rsidR="00DC6173" w:rsidRPr="008437A9" w:rsidRDefault="00DC6173"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w:t>
            </w:r>
          </w:p>
        </w:tc>
        <w:tc>
          <w:tcPr>
            <w:tcW w:w="5230" w:type="dxa"/>
            <w:tcBorders>
              <w:top w:val="single" w:sz="4" w:space="0" w:color="auto"/>
              <w:left w:val="single" w:sz="4" w:space="0" w:color="auto"/>
              <w:bottom w:val="single" w:sz="4" w:space="0" w:color="auto"/>
              <w:right w:val="single" w:sz="4" w:space="0" w:color="auto"/>
            </w:tcBorders>
            <w:shd w:val="clear" w:color="auto" w:fill="FFFFFF"/>
          </w:tcPr>
          <w:p w14:paraId="0E2DCEC9" w14:textId="77777777" w:rsidR="00DC6173" w:rsidRPr="008437A9" w:rsidRDefault="00DC6173" w:rsidP="000A29AF">
            <w:pPr>
              <w:spacing w:before="120" w:after="120" w:line="240" w:lineRule="auto"/>
              <w:rPr>
                <w:rFonts w:ascii="Arial" w:hAnsi="Arial" w:cs="Arial"/>
                <w:sz w:val="20"/>
                <w:szCs w:val="20"/>
              </w:rPr>
            </w:pPr>
            <w:r w:rsidRPr="008437A9">
              <w:rPr>
                <w:rFonts w:ascii="Arial" w:hAnsi="Arial" w:cs="Arial"/>
                <w:sz w:val="20"/>
                <w:szCs w:val="20"/>
              </w:rPr>
              <w:t xml:space="preserve">Podkładka pod klawiaturę z poduszką żelową pod nadgarstki, ergonomiczna, antypoślizgowy spód, czarna. Towar referencyjny </w:t>
            </w:r>
            <w:proofErr w:type="spellStart"/>
            <w:r w:rsidRPr="008437A9">
              <w:rPr>
                <w:rFonts w:ascii="Arial" w:hAnsi="Arial" w:cs="Arial"/>
                <w:sz w:val="20"/>
                <w:szCs w:val="20"/>
              </w:rPr>
              <w:t>Fellowes</w:t>
            </w:r>
            <w:proofErr w:type="spellEnd"/>
            <w:r w:rsidRPr="008437A9">
              <w:rPr>
                <w:rFonts w:ascii="Arial" w:hAnsi="Arial" w:cs="Arial"/>
                <w:sz w:val="20"/>
                <w:szCs w:val="20"/>
              </w:rPr>
              <w:t xml:space="preserve"> lub produkt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0E62A25B" w14:textId="77777777" w:rsidR="00DC6173" w:rsidRPr="008437A9" w:rsidRDefault="00DC6173" w:rsidP="00FF0FED">
            <w:pPr>
              <w:jc w:val="center"/>
              <w:rPr>
                <w:rFonts w:ascii="Arial" w:hAnsi="Arial" w:cs="Arial"/>
                <w:sz w:val="20"/>
                <w:szCs w:val="20"/>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FB2C69" w14:textId="77777777" w:rsidR="00DC6173" w:rsidRPr="008437A9" w:rsidRDefault="00DC6173"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12</w:t>
            </w:r>
          </w:p>
        </w:tc>
        <w:tc>
          <w:tcPr>
            <w:tcW w:w="1423" w:type="dxa"/>
            <w:tcBorders>
              <w:top w:val="single" w:sz="4" w:space="0" w:color="auto"/>
              <w:left w:val="single" w:sz="4" w:space="0" w:color="auto"/>
              <w:bottom w:val="single" w:sz="4" w:space="0" w:color="auto"/>
              <w:right w:val="single" w:sz="4" w:space="0" w:color="auto"/>
            </w:tcBorders>
          </w:tcPr>
          <w:p w14:paraId="56E3B08E"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557" w:type="dxa"/>
            <w:tcBorders>
              <w:top w:val="single" w:sz="4" w:space="0" w:color="auto"/>
              <w:left w:val="single" w:sz="4" w:space="0" w:color="auto"/>
              <w:bottom w:val="single" w:sz="4" w:space="0" w:color="auto"/>
              <w:right w:val="single" w:sz="4" w:space="0" w:color="auto"/>
            </w:tcBorders>
          </w:tcPr>
          <w:p w14:paraId="77F90D87"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556" w:type="dxa"/>
            <w:tcBorders>
              <w:top w:val="single" w:sz="4" w:space="0" w:color="auto"/>
              <w:left w:val="single" w:sz="4" w:space="0" w:color="auto"/>
              <w:bottom w:val="single" w:sz="4" w:space="0" w:color="auto"/>
              <w:right w:val="single" w:sz="4" w:space="0" w:color="auto"/>
            </w:tcBorders>
          </w:tcPr>
          <w:p w14:paraId="2888DAFF"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984" w:type="dxa"/>
            <w:tcBorders>
              <w:top w:val="single" w:sz="4" w:space="0" w:color="auto"/>
              <w:left w:val="single" w:sz="4" w:space="0" w:color="auto"/>
              <w:bottom w:val="single" w:sz="4" w:space="0" w:color="auto"/>
              <w:right w:val="single" w:sz="4" w:space="0" w:color="auto"/>
            </w:tcBorders>
          </w:tcPr>
          <w:p w14:paraId="2546324B" w14:textId="77777777" w:rsidR="00DC6173" w:rsidRPr="008437A9" w:rsidRDefault="00DC6173" w:rsidP="00FF0FED">
            <w:pPr>
              <w:jc w:val="center"/>
              <w:rPr>
                <w:rFonts w:ascii="Arial" w:eastAsia="Times New Roman" w:hAnsi="Arial" w:cs="Arial"/>
                <w:iCs/>
                <w:color w:val="000000"/>
                <w:sz w:val="20"/>
                <w:szCs w:val="20"/>
                <w:lang w:eastAsia="pl-PL"/>
              </w:rPr>
            </w:pPr>
          </w:p>
        </w:tc>
      </w:tr>
      <w:tr w:rsidR="008C5F94" w:rsidRPr="008437A9" w14:paraId="31C6E0CC" w14:textId="77777777" w:rsidTr="000A29AF">
        <w:trPr>
          <w:trHeight w:val="386"/>
        </w:trPr>
        <w:tc>
          <w:tcPr>
            <w:tcW w:w="440" w:type="dxa"/>
            <w:tcBorders>
              <w:top w:val="single" w:sz="4" w:space="0" w:color="auto"/>
              <w:left w:val="single" w:sz="4" w:space="0" w:color="auto"/>
              <w:bottom w:val="single" w:sz="4" w:space="0" w:color="auto"/>
              <w:right w:val="single" w:sz="4" w:space="0" w:color="auto"/>
            </w:tcBorders>
            <w:vAlign w:val="center"/>
          </w:tcPr>
          <w:p w14:paraId="68AF7847" w14:textId="77777777" w:rsidR="00DC6173" w:rsidRPr="008437A9" w:rsidRDefault="00DC6173"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w:t>
            </w:r>
          </w:p>
        </w:tc>
        <w:tc>
          <w:tcPr>
            <w:tcW w:w="5230" w:type="dxa"/>
            <w:tcBorders>
              <w:top w:val="single" w:sz="4" w:space="0" w:color="auto"/>
              <w:left w:val="single" w:sz="4" w:space="0" w:color="auto"/>
              <w:bottom w:val="single" w:sz="4" w:space="0" w:color="auto"/>
              <w:right w:val="single" w:sz="4" w:space="0" w:color="auto"/>
            </w:tcBorders>
            <w:shd w:val="clear" w:color="auto" w:fill="FFFFFF"/>
          </w:tcPr>
          <w:p w14:paraId="2EA62C30" w14:textId="77777777" w:rsidR="00DC6173" w:rsidRPr="008437A9" w:rsidRDefault="00DC6173" w:rsidP="000A29AF">
            <w:pPr>
              <w:spacing w:before="120" w:after="0" w:line="240"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Mysz przewodowa optyczna USB</w:t>
            </w:r>
          </w:p>
          <w:p w14:paraId="37F9F299" w14:textId="77777777" w:rsidR="00DC6173" w:rsidRPr="008437A9" w:rsidRDefault="00DC6173" w:rsidP="0042341F">
            <w:pPr>
              <w:spacing w:after="0" w:line="240"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Parametry techniczne:</w:t>
            </w:r>
          </w:p>
          <w:p w14:paraId="0ADCA42A" w14:textId="77777777" w:rsidR="00DC6173" w:rsidRPr="008437A9" w:rsidRDefault="00DC6173" w:rsidP="0042341F">
            <w:pPr>
              <w:spacing w:after="0" w:line="240"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typ myszy: laserowa</w:t>
            </w:r>
          </w:p>
          <w:p w14:paraId="4D9284CC" w14:textId="77777777" w:rsidR="00DC6173" w:rsidRPr="008437A9" w:rsidRDefault="00DC6173" w:rsidP="0042341F">
            <w:pPr>
              <w:spacing w:after="0" w:line="240"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interfejs: USB</w:t>
            </w:r>
          </w:p>
          <w:p w14:paraId="08FD6007" w14:textId="77777777" w:rsidR="00DC6173" w:rsidRPr="008437A9" w:rsidRDefault="00DC6173" w:rsidP="0042341F">
            <w:pPr>
              <w:spacing w:after="0" w:line="240"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liczba przycisków: 13</w:t>
            </w:r>
          </w:p>
          <w:p w14:paraId="7B599ED1" w14:textId="77777777" w:rsidR="00DC6173" w:rsidRPr="008437A9" w:rsidRDefault="00DC6173" w:rsidP="0042341F">
            <w:pPr>
              <w:spacing w:after="0" w:line="240"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rozdzielczość: 25600 </w:t>
            </w:r>
            <w:proofErr w:type="spellStart"/>
            <w:r w:rsidRPr="008437A9">
              <w:rPr>
                <w:rFonts w:ascii="Arial" w:eastAsia="Times New Roman" w:hAnsi="Arial" w:cs="Arial"/>
                <w:iCs/>
                <w:color w:val="000000"/>
                <w:sz w:val="20"/>
                <w:szCs w:val="20"/>
                <w:lang w:eastAsia="pl-PL"/>
              </w:rPr>
              <w:t>dpi</w:t>
            </w:r>
            <w:proofErr w:type="spellEnd"/>
            <w:r w:rsidRPr="008437A9">
              <w:rPr>
                <w:rFonts w:ascii="Arial" w:eastAsia="Times New Roman" w:hAnsi="Arial" w:cs="Arial"/>
                <w:iCs/>
                <w:color w:val="000000"/>
                <w:sz w:val="20"/>
                <w:szCs w:val="20"/>
                <w:lang w:eastAsia="pl-PL"/>
              </w:rPr>
              <w:t xml:space="preserve"> </w:t>
            </w:r>
          </w:p>
          <w:p w14:paraId="382EB38F" w14:textId="77777777" w:rsidR="00DC6173" w:rsidRPr="008437A9" w:rsidRDefault="00DC6173" w:rsidP="0042341F">
            <w:pPr>
              <w:spacing w:after="0" w:line="240"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długość kabla: </w:t>
            </w:r>
            <w:r>
              <w:rPr>
                <w:rFonts w:ascii="Arial" w:eastAsia="Times New Roman" w:hAnsi="Arial" w:cs="Arial"/>
                <w:iCs/>
                <w:color w:val="000000"/>
                <w:sz w:val="20"/>
                <w:szCs w:val="20"/>
                <w:lang w:eastAsia="pl-PL"/>
              </w:rPr>
              <w:t xml:space="preserve">min. </w:t>
            </w:r>
            <w:r w:rsidRPr="008437A9">
              <w:rPr>
                <w:rFonts w:ascii="Arial" w:eastAsia="Times New Roman" w:hAnsi="Arial" w:cs="Arial"/>
                <w:iCs/>
                <w:color w:val="000000"/>
                <w:sz w:val="20"/>
                <w:szCs w:val="20"/>
                <w:lang w:eastAsia="pl-PL"/>
              </w:rPr>
              <w:t>1,8m</w:t>
            </w:r>
          </w:p>
          <w:p w14:paraId="72AB43B2" w14:textId="77777777" w:rsidR="00DC6173" w:rsidRPr="008437A9" w:rsidRDefault="00DC6173" w:rsidP="0042341F">
            <w:pPr>
              <w:spacing w:after="0" w:line="240"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kolor: czarny</w:t>
            </w:r>
          </w:p>
          <w:p w14:paraId="2F510032" w14:textId="77777777" w:rsidR="00DC6173" w:rsidRPr="008437A9" w:rsidRDefault="00DC6173" w:rsidP="0042341F">
            <w:pPr>
              <w:spacing w:after="0" w:line="240"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liczba rolek: 1.</w:t>
            </w:r>
          </w:p>
          <w:p w14:paraId="518153CE" w14:textId="77777777" w:rsidR="00DC6173" w:rsidRPr="008437A9" w:rsidRDefault="00DC6173" w:rsidP="000A29AF">
            <w:pPr>
              <w:spacing w:after="120" w:line="240"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Produkt referencyjny LOGITECH G502 X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6978F746" w14:textId="77777777" w:rsidR="00DC6173" w:rsidRPr="008437A9" w:rsidRDefault="00DC6173"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B338C8" w14:textId="77777777" w:rsidR="00DC6173" w:rsidRPr="008437A9" w:rsidRDefault="00DC6173"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10</w:t>
            </w:r>
          </w:p>
        </w:tc>
        <w:tc>
          <w:tcPr>
            <w:tcW w:w="1423" w:type="dxa"/>
            <w:tcBorders>
              <w:top w:val="single" w:sz="4" w:space="0" w:color="auto"/>
              <w:left w:val="single" w:sz="4" w:space="0" w:color="auto"/>
              <w:bottom w:val="single" w:sz="4" w:space="0" w:color="auto"/>
              <w:right w:val="single" w:sz="4" w:space="0" w:color="auto"/>
            </w:tcBorders>
          </w:tcPr>
          <w:p w14:paraId="56963044"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557" w:type="dxa"/>
            <w:tcBorders>
              <w:top w:val="single" w:sz="4" w:space="0" w:color="auto"/>
              <w:left w:val="single" w:sz="4" w:space="0" w:color="auto"/>
              <w:bottom w:val="single" w:sz="4" w:space="0" w:color="auto"/>
              <w:right w:val="single" w:sz="4" w:space="0" w:color="auto"/>
            </w:tcBorders>
          </w:tcPr>
          <w:p w14:paraId="5AC671D9"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556" w:type="dxa"/>
            <w:tcBorders>
              <w:top w:val="single" w:sz="4" w:space="0" w:color="auto"/>
              <w:left w:val="single" w:sz="4" w:space="0" w:color="auto"/>
              <w:bottom w:val="single" w:sz="4" w:space="0" w:color="auto"/>
              <w:right w:val="single" w:sz="4" w:space="0" w:color="auto"/>
            </w:tcBorders>
          </w:tcPr>
          <w:p w14:paraId="0A0A872C" w14:textId="77777777" w:rsidR="00DC6173" w:rsidRPr="008437A9" w:rsidRDefault="00DC6173" w:rsidP="00FF0FED">
            <w:pPr>
              <w:jc w:val="center"/>
              <w:rPr>
                <w:rFonts w:ascii="Arial" w:eastAsia="Times New Roman" w:hAnsi="Arial" w:cs="Arial"/>
                <w:iCs/>
                <w:color w:val="000000"/>
                <w:sz w:val="20"/>
                <w:szCs w:val="20"/>
                <w:lang w:eastAsia="pl-PL"/>
              </w:rPr>
            </w:pPr>
          </w:p>
        </w:tc>
        <w:tc>
          <w:tcPr>
            <w:tcW w:w="1984" w:type="dxa"/>
            <w:tcBorders>
              <w:top w:val="single" w:sz="4" w:space="0" w:color="auto"/>
              <w:left w:val="single" w:sz="4" w:space="0" w:color="auto"/>
              <w:bottom w:val="single" w:sz="4" w:space="0" w:color="auto"/>
              <w:right w:val="single" w:sz="4" w:space="0" w:color="auto"/>
            </w:tcBorders>
          </w:tcPr>
          <w:p w14:paraId="50F067B1" w14:textId="77777777" w:rsidR="00DC6173" w:rsidRPr="008437A9" w:rsidRDefault="00DC6173" w:rsidP="00FF0FED">
            <w:pPr>
              <w:jc w:val="center"/>
              <w:rPr>
                <w:rFonts w:ascii="Arial" w:eastAsia="Times New Roman" w:hAnsi="Arial" w:cs="Arial"/>
                <w:iCs/>
                <w:color w:val="000000"/>
                <w:sz w:val="20"/>
                <w:szCs w:val="20"/>
                <w:lang w:eastAsia="pl-PL"/>
              </w:rPr>
            </w:pPr>
          </w:p>
        </w:tc>
      </w:tr>
      <w:tr w:rsidR="00FF0FED" w:rsidRPr="008437A9" w14:paraId="23BA0ACC" w14:textId="77777777" w:rsidTr="000A29AF">
        <w:trPr>
          <w:trHeight w:val="551"/>
        </w:trPr>
        <w:tc>
          <w:tcPr>
            <w:tcW w:w="440" w:type="dxa"/>
            <w:tcBorders>
              <w:top w:val="single" w:sz="4" w:space="0" w:color="auto"/>
              <w:left w:val="single" w:sz="4" w:space="0" w:color="auto"/>
              <w:bottom w:val="single" w:sz="4" w:space="0" w:color="auto"/>
              <w:right w:val="single" w:sz="4" w:space="0" w:color="auto"/>
            </w:tcBorders>
            <w:vAlign w:val="center"/>
          </w:tcPr>
          <w:p w14:paraId="527B6019" w14:textId="0D4AD7DE" w:rsidR="00FF0FED" w:rsidRPr="008437A9" w:rsidRDefault="00FF0FED" w:rsidP="00FF0FED">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5.</w:t>
            </w:r>
          </w:p>
        </w:tc>
        <w:tc>
          <w:tcPr>
            <w:tcW w:w="807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ADE24CD" w14:textId="7955566E" w:rsidR="00FF0FED" w:rsidRPr="00FF0FED" w:rsidRDefault="00FF0FED" w:rsidP="00FF0FED">
            <w:pPr>
              <w:jc w:val="right"/>
              <w:rPr>
                <w:rFonts w:ascii="Arial" w:eastAsia="Times New Roman" w:hAnsi="Arial" w:cs="Arial"/>
                <w:b/>
                <w:iCs/>
                <w:color w:val="000000"/>
                <w:sz w:val="20"/>
                <w:szCs w:val="20"/>
                <w:lang w:eastAsia="pl-PL"/>
              </w:rPr>
            </w:pPr>
            <w:r w:rsidRPr="00FF0FED">
              <w:rPr>
                <w:rFonts w:ascii="Arial" w:eastAsia="Times New Roman" w:hAnsi="Arial" w:cs="Arial"/>
                <w:b/>
                <w:iCs/>
                <w:color w:val="000000"/>
                <w:sz w:val="20"/>
                <w:szCs w:val="20"/>
                <w:lang w:eastAsia="pl-PL"/>
              </w:rPr>
              <w:t>RAZEM</w:t>
            </w:r>
          </w:p>
        </w:tc>
        <w:tc>
          <w:tcPr>
            <w:tcW w:w="1557" w:type="dxa"/>
            <w:tcBorders>
              <w:top w:val="single" w:sz="4" w:space="0" w:color="auto"/>
              <w:left w:val="single" w:sz="4" w:space="0" w:color="auto"/>
              <w:bottom w:val="single" w:sz="4" w:space="0" w:color="auto"/>
              <w:right w:val="single" w:sz="4" w:space="0" w:color="auto"/>
            </w:tcBorders>
            <w:vAlign w:val="center"/>
          </w:tcPr>
          <w:p w14:paraId="77369A65" w14:textId="77777777" w:rsidR="00FF0FED" w:rsidRPr="008437A9" w:rsidRDefault="00FF0FED" w:rsidP="00FF0FED">
            <w:pPr>
              <w:jc w:val="center"/>
              <w:rPr>
                <w:rFonts w:ascii="Arial" w:eastAsia="Times New Roman" w:hAnsi="Arial" w:cs="Arial"/>
                <w:iCs/>
                <w:color w:val="000000"/>
                <w:sz w:val="20"/>
                <w:szCs w:val="20"/>
                <w:lang w:eastAsia="pl-PL"/>
              </w:rPr>
            </w:pPr>
          </w:p>
        </w:tc>
        <w:tc>
          <w:tcPr>
            <w:tcW w:w="1556" w:type="dxa"/>
            <w:tcBorders>
              <w:top w:val="single" w:sz="4" w:space="0" w:color="auto"/>
              <w:left w:val="single" w:sz="4" w:space="0" w:color="auto"/>
              <w:bottom w:val="single" w:sz="4" w:space="0" w:color="auto"/>
              <w:right w:val="single" w:sz="4" w:space="0" w:color="auto"/>
            </w:tcBorders>
            <w:vAlign w:val="center"/>
          </w:tcPr>
          <w:p w14:paraId="04CE114D" w14:textId="6AE381B5" w:rsidR="00FF0FED" w:rsidRPr="008437A9" w:rsidRDefault="00FF0FED" w:rsidP="00FF0FED">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X</w:t>
            </w:r>
          </w:p>
        </w:tc>
        <w:tc>
          <w:tcPr>
            <w:tcW w:w="1984" w:type="dxa"/>
            <w:tcBorders>
              <w:top w:val="single" w:sz="4" w:space="0" w:color="auto"/>
              <w:left w:val="single" w:sz="4" w:space="0" w:color="auto"/>
              <w:bottom w:val="single" w:sz="4" w:space="0" w:color="auto"/>
              <w:right w:val="single" w:sz="4" w:space="0" w:color="auto"/>
            </w:tcBorders>
            <w:vAlign w:val="center"/>
          </w:tcPr>
          <w:p w14:paraId="707A6D25" w14:textId="6CD43D72" w:rsidR="00FF0FED" w:rsidRPr="008437A9" w:rsidRDefault="00FF0FED" w:rsidP="00FF0FED">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X</w:t>
            </w:r>
          </w:p>
        </w:tc>
      </w:tr>
    </w:tbl>
    <w:p w14:paraId="35AAB060" w14:textId="77777777" w:rsidR="00E608C7" w:rsidRPr="00E608C7" w:rsidRDefault="00E608C7" w:rsidP="00E608C7">
      <w:pPr>
        <w:spacing w:after="0"/>
        <w:rPr>
          <w:rFonts w:ascii="Arial" w:eastAsia="Calibri" w:hAnsi="Arial" w:cs="Arial"/>
          <w:b/>
        </w:rPr>
      </w:pPr>
    </w:p>
    <w:tbl>
      <w:tblPr>
        <w:tblpPr w:leftFromText="141" w:rightFromText="141" w:vertAnchor="text" w:tblpXSpec="center" w:tblpY="1"/>
        <w:tblOverlap w:val="never"/>
        <w:tblW w:w="5000" w:type="pct"/>
        <w:tblLook w:val="01E0" w:firstRow="1" w:lastRow="1" w:firstColumn="1" w:lastColumn="1" w:noHBand="0" w:noVBand="0"/>
      </w:tblPr>
      <w:tblGrid>
        <w:gridCol w:w="4977"/>
        <w:gridCol w:w="8742"/>
      </w:tblGrid>
      <w:tr w:rsidR="00E608C7" w:rsidRPr="00E608C7" w14:paraId="116EC4CE" w14:textId="77777777" w:rsidTr="00DC6173">
        <w:tc>
          <w:tcPr>
            <w:tcW w:w="1814" w:type="pct"/>
            <w:vAlign w:val="center"/>
            <w:hideMark/>
          </w:tcPr>
          <w:p w14:paraId="1B01F8AA" w14:textId="77777777" w:rsidR="000A29AF" w:rsidRDefault="000A29AF" w:rsidP="00DC6173">
            <w:pPr>
              <w:keepNext/>
              <w:widowControl w:val="0"/>
              <w:spacing w:after="0" w:line="240" w:lineRule="auto"/>
              <w:jc w:val="center"/>
              <w:rPr>
                <w:rFonts w:ascii="Arial" w:eastAsia="Aptos" w:hAnsi="Arial" w:cs="Arial"/>
                <w:color w:val="000000"/>
                <w:sz w:val="21"/>
                <w:szCs w:val="21"/>
              </w:rPr>
            </w:pPr>
          </w:p>
          <w:p w14:paraId="541D76C5" w14:textId="77777777" w:rsidR="000A29AF" w:rsidRDefault="000A29AF" w:rsidP="00DC6173">
            <w:pPr>
              <w:keepNext/>
              <w:widowControl w:val="0"/>
              <w:spacing w:after="0" w:line="240" w:lineRule="auto"/>
              <w:jc w:val="center"/>
              <w:rPr>
                <w:rFonts w:ascii="Arial" w:eastAsia="Aptos" w:hAnsi="Arial" w:cs="Arial"/>
                <w:color w:val="000000"/>
                <w:sz w:val="21"/>
                <w:szCs w:val="21"/>
              </w:rPr>
            </w:pPr>
          </w:p>
          <w:p w14:paraId="1875F4FB" w14:textId="77777777" w:rsidR="000A29AF" w:rsidRDefault="000A29AF" w:rsidP="00DC6173">
            <w:pPr>
              <w:keepNext/>
              <w:widowControl w:val="0"/>
              <w:spacing w:after="0" w:line="240" w:lineRule="auto"/>
              <w:jc w:val="center"/>
              <w:rPr>
                <w:rFonts w:ascii="Arial" w:eastAsia="Aptos" w:hAnsi="Arial" w:cs="Arial"/>
                <w:color w:val="000000"/>
                <w:sz w:val="21"/>
                <w:szCs w:val="21"/>
              </w:rPr>
            </w:pPr>
          </w:p>
          <w:p w14:paraId="4E5AB789" w14:textId="77777777" w:rsidR="000A29AF" w:rsidRDefault="000A29AF" w:rsidP="00DC6173">
            <w:pPr>
              <w:keepNext/>
              <w:widowControl w:val="0"/>
              <w:spacing w:after="0" w:line="240" w:lineRule="auto"/>
              <w:jc w:val="center"/>
              <w:rPr>
                <w:rFonts w:ascii="Arial" w:eastAsia="Aptos" w:hAnsi="Arial" w:cs="Arial"/>
                <w:color w:val="000000"/>
                <w:sz w:val="21"/>
                <w:szCs w:val="21"/>
              </w:rPr>
            </w:pPr>
          </w:p>
          <w:p w14:paraId="703D2A8A" w14:textId="0044115C" w:rsidR="00E608C7" w:rsidRPr="00E608C7" w:rsidRDefault="00E608C7" w:rsidP="00DC6173">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7595DDE6" w14:textId="77777777" w:rsidR="00E608C7" w:rsidRPr="00E608C7" w:rsidRDefault="00E608C7" w:rsidP="00DC6173">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E608C7" w:rsidRPr="00E608C7" w14:paraId="7DC77935" w14:textId="77777777" w:rsidTr="00DC6173">
        <w:trPr>
          <w:trHeight w:val="855"/>
        </w:trPr>
        <w:tc>
          <w:tcPr>
            <w:tcW w:w="1814" w:type="pct"/>
            <w:hideMark/>
          </w:tcPr>
          <w:p w14:paraId="6180DD3D" w14:textId="77777777" w:rsidR="00E608C7" w:rsidRPr="00E608C7" w:rsidRDefault="00E608C7" w:rsidP="00DC6173">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27B4552A" w14:textId="77777777" w:rsidR="00E608C7" w:rsidRPr="00E608C7" w:rsidRDefault="00E608C7" w:rsidP="00DC6173">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5"/>
            </w:r>
          </w:p>
          <w:p w14:paraId="4C33E43B" w14:textId="77777777" w:rsidR="00E608C7" w:rsidRPr="00E608C7" w:rsidRDefault="00E608C7" w:rsidP="00DC6173">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6881D4EC" w14:textId="77777777" w:rsidR="00DC6173" w:rsidRDefault="00DC6173" w:rsidP="00E608C7">
      <w:pPr>
        <w:spacing w:after="0"/>
        <w:rPr>
          <w:rFonts w:ascii="Arial" w:eastAsia="Calibri" w:hAnsi="Arial" w:cs="Arial"/>
          <w:b/>
        </w:rPr>
      </w:pPr>
    </w:p>
    <w:p w14:paraId="5B3687C9" w14:textId="77777777" w:rsidR="000A29AF" w:rsidRDefault="000A29AF" w:rsidP="00E608C7">
      <w:pPr>
        <w:spacing w:after="0"/>
        <w:rPr>
          <w:rFonts w:ascii="Arial" w:eastAsia="Calibri" w:hAnsi="Arial" w:cs="Arial"/>
          <w:b/>
        </w:rPr>
      </w:pPr>
    </w:p>
    <w:p w14:paraId="73C71893" w14:textId="77777777" w:rsidR="000A29AF" w:rsidRDefault="000A29AF" w:rsidP="00E608C7">
      <w:pPr>
        <w:spacing w:after="0"/>
        <w:rPr>
          <w:rFonts w:ascii="Arial" w:eastAsia="Calibri" w:hAnsi="Arial" w:cs="Arial"/>
          <w:b/>
        </w:rPr>
      </w:pPr>
    </w:p>
    <w:p w14:paraId="711C16F2" w14:textId="77777777" w:rsidR="000A29AF" w:rsidRDefault="000A29AF" w:rsidP="00E608C7">
      <w:pPr>
        <w:spacing w:after="0"/>
        <w:rPr>
          <w:rFonts w:ascii="Arial" w:eastAsia="Calibri" w:hAnsi="Arial" w:cs="Arial"/>
          <w:b/>
        </w:rPr>
      </w:pPr>
    </w:p>
    <w:p w14:paraId="3D9D15C9" w14:textId="77777777" w:rsidR="000A29AF" w:rsidRDefault="000A29AF" w:rsidP="00E608C7">
      <w:pPr>
        <w:spacing w:after="0"/>
        <w:rPr>
          <w:rFonts w:ascii="Arial" w:eastAsia="Calibri" w:hAnsi="Arial" w:cs="Arial"/>
          <w:b/>
        </w:rPr>
      </w:pPr>
    </w:p>
    <w:p w14:paraId="5F257672" w14:textId="77777777" w:rsidR="000A29AF" w:rsidRDefault="000A29AF" w:rsidP="00E608C7">
      <w:pPr>
        <w:spacing w:after="0"/>
        <w:rPr>
          <w:rFonts w:ascii="Arial" w:eastAsia="Calibri" w:hAnsi="Arial" w:cs="Arial"/>
          <w:b/>
        </w:rPr>
      </w:pPr>
    </w:p>
    <w:p w14:paraId="4E3CD9AC" w14:textId="77777777" w:rsidR="000A29AF" w:rsidRDefault="000A29AF" w:rsidP="00E608C7">
      <w:pPr>
        <w:spacing w:after="0"/>
        <w:rPr>
          <w:rFonts w:ascii="Arial" w:eastAsia="Calibri" w:hAnsi="Arial" w:cs="Arial"/>
          <w:b/>
        </w:rPr>
      </w:pPr>
    </w:p>
    <w:p w14:paraId="73FF6CC8" w14:textId="77777777" w:rsidR="000A29AF" w:rsidRDefault="000A29AF" w:rsidP="00E608C7">
      <w:pPr>
        <w:spacing w:after="0"/>
        <w:rPr>
          <w:rFonts w:ascii="Arial" w:eastAsia="Calibri" w:hAnsi="Arial" w:cs="Arial"/>
          <w:b/>
        </w:rPr>
      </w:pPr>
    </w:p>
    <w:p w14:paraId="10A03E9D" w14:textId="77777777" w:rsidR="000A29AF" w:rsidRDefault="000A29AF" w:rsidP="00E608C7">
      <w:pPr>
        <w:spacing w:after="0"/>
        <w:rPr>
          <w:rFonts w:ascii="Arial" w:eastAsia="Calibri" w:hAnsi="Arial" w:cs="Arial"/>
          <w:b/>
        </w:rPr>
      </w:pPr>
    </w:p>
    <w:p w14:paraId="73C4670C" w14:textId="77777777" w:rsidR="000A29AF" w:rsidRDefault="000A29AF" w:rsidP="00E608C7">
      <w:pPr>
        <w:spacing w:after="0"/>
        <w:rPr>
          <w:rFonts w:ascii="Arial" w:eastAsia="Calibri" w:hAnsi="Arial" w:cs="Arial"/>
          <w:b/>
        </w:rPr>
      </w:pPr>
    </w:p>
    <w:p w14:paraId="5CBD4714" w14:textId="77777777" w:rsidR="000A29AF" w:rsidRDefault="000A29AF" w:rsidP="00E608C7">
      <w:pPr>
        <w:spacing w:after="0"/>
        <w:rPr>
          <w:rFonts w:ascii="Arial" w:eastAsia="Calibri" w:hAnsi="Arial" w:cs="Arial"/>
          <w:b/>
        </w:rPr>
      </w:pPr>
    </w:p>
    <w:p w14:paraId="55631FB0" w14:textId="77777777" w:rsidR="000A29AF" w:rsidRDefault="000A29AF" w:rsidP="00E608C7">
      <w:pPr>
        <w:spacing w:after="0"/>
        <w:rPr>
          <w:rFonts w:ascii="Arial" w:eastAsia="Calibri" w:hAnsi="Arial" w:cs="Arial"/>
          <w:b/>
        </w:rPr>
      </w:pPr>
    </w:p>
    <w:p w14:paraId="28372632" w14:textId="77777777" w:rsidR="000A29AF" w:rsidRDefault="000A29AF" w:rsidP="00E608C7">
      <w:pPr>
        <w:spacing w:after="0"/>
        <w:rPr>
          <w:rFonts w:ascii="Arial" w:eastAsia="Calibri" w:hAnsi="Arial" w:cs="Arial"/>
          <w:b/>
        </w:rPr>
      </w:pPr>
    </w:p>
    <w:p w14:paraId="16C854FC" w14:textId="77777777" w:rsidR="000A29AF" w:rsidRDefault="000A29AF" w:rsidP="00E608C7">
      <w:pPr>
        <w:spacing w:after="0"/>
        <w:rPr>
          <w:rFonts w:ascii="Arial" w:eastAsia="Calibri" w:hAnsi="Arial" w:cs="Arial"/>
          <w:b/>
        </w:rPr>
      </w:pPr>
    </w:p>
    <w:p w14:paraId="6F410803" w14:textId="77777777" w:rsidR="000A29AF" w:rsidRDefault="000A29AF" w:rsidP="00E608C7">
      <w:pPr>
        <w:spacing w:after="0"/>
        <w:rPr>
          <w:rFonts w:ascii="Arial" w:eastAsia="Calibri" w:hAnsi="Arial" w:cs="Arial"/>
          <w:b/>
        </w:rPr>
      </w:pPr>
    </w:p>
    <w:p w14:paraId="42C200E5" w14:textId="77777777" w:rsidR="000A29AF" w:rsidRDefault="000A29AF" w:rsidP="00E608C7">
      <w:pPr>
        <w:spacing w:after="0"/>
        <w:rPr>
          <w:rFonts w:ascii="Arial" w:eastAsia="Calibri" w:hAnsi="Arial" w:cs="Arial"/>
          <w:b/>
        </w:rPr>
      </w:pPr>
    </w:p>
    <w:p w14:paraId="1CC86767" w14:textId="77777777" w:rsidR="000A29AF" w:rsidRDefault="000A29AF" w:rsidP="00E608C7">
      <w:pPr>
        <w:spacing w:after="0"/>
        <w:rPr>
          <w:rFonts w:ascii="Arial" w:eastAsia="Calibri" w:hAnsi="Arial" w:cs="Arial"/>
          <w:b/>
        </w:rPr>
      </w:pPr>
    </w:p>
    <w:p w14:paraId="0C1E8A98" w14:textId="77777777" w:rsidR="000A29AF" w:rsidRDefault="000A29AF" w:rsidP="00E608C7">
      <w:pPr>
        <w:spacing w:after="0"/>
        <w:rPr>
          <w:rFonts w:ascii="Arial" w:eastAsia="Calibri" w:hAnsi="Arial" w:cs="Arial"/>
          <w:b/>
        </w:rPr>
      </w:pPr>
    </w:p>
    <w:p w14:paraId="415C4654" w14:textId="77777777" w:rsidR="000A29AF" w:rsidRDefault="000A29AF" w:rsidP="00E608C7">
      <w:pPr>
        <w:spacing w:after="0"/>
        <w:rPr>
          <w:rFonts w:ascii="Arial" w:eastAsia="Calibri" w:hAnsi="Arial" w:cs="Arial"/>
          <w:b/>
        </w:rPr>
      </w:pPr>
    </w:p>
    <w:p w14:paraId="72149B8A" w14:textId="77777777" w:rsidR="000A29AF" w:rsidRDefault="000A29AF" w:rsidP="00E608C7">
      <w:pPr>
        <w:spacing w:after="0"/>
        <w:rPr>
          <w:rFonts w:ascii="Arial" w:eastAsia="Calibri" w:hAnsi="Arial" w:cs="Arial"/>
          <w:b/>
        </w:rPr>
      </w:pPr>
    </w:p>
    <w:p w14:paraId="57D24683" w14:textId="3806A5D5" w:rsidR="00E608C7" w:rsidRDefault="00E608C7" w:rsidP="00E608C7">
      <w:pPr>
        <w:spacing w:after="0"/>
        <w:rPr>
          <w:rFonts w:ascii="Arial" w:eastAsia="Aptos" w:hAnsi="Arial" w:cs="Arial"/>
          <w:b/>
        </w:rPr>
      </w:pPr>
      <w:r w:rsidRPr="00FF0FED">
        <w:rPr>
          <w:rFonts w:ascii="Arial" w:eastAsia="Calibri" w:hAnsi="Arial" w:cs="Arial"/>
          <w:b/>
        </w:rPr>
        <w:lastRenderedPageBreak/>
        <w:t xml:space="preserve">Część nr 6 </w:t>
      </w:r>
      <w:r w:rsidRPr="00FF0FED">
        <w:rPr>
          <w:rFonts w:ascii="Arial" w:eastAsia="Aptos" w:hAnsi="Arial" w:cs="Arial"/>
          <w:b/>
        </w:rPr>
        <w:t>– Sprzęt i akcesoria informatyczne</w:t>
      </w:r>
      <w:r w:rsidR="00FF0FED" w:rsidRPr="00FF0FED">
        <w:rPr>
          <w:rFonts w:ascii="Arial" w:eastAsia="Aptos" w:hAnsi="Arial" w:cs="Arial"/>
          <w:b/>
        </w:rPr>
        <w:t xml:space="preserve"> dla</w:t>
      </w:r>
      <w:r w:rsidRPr="00FF0FED">
        <w:rPr>
          <w:rFonts w:ascii="Arial" w:eastAsia="Aptos" w:hAnsi="Arial" w:cs="Arial"/>
          <w:b/>
        </w:rPr>
        <w:t xml:space="preserve"> </w:t>
      </w:r>
      <w:r w:rsidR="00FF0FED">
        <w:rPr>
          <w:rFonts w:ascii="Arial" w:eastAsia="Aptos" w:hAnsi="Arial" w:cs="Arial"/>
          <w:b/>
        </w:rPr>
        <w:t>RCI Warszawa</w:t>
      </w:r>
    </w:p>
    <w:tbl>
      <w:tblPr>
        <w:tblW w:w="13608" w:type="dxa"/>
        <w:tblInd w:w="-5" w:type="dxa"/>
        <w:tblCellMar>
          <w:left w:w="70" w:type="dxa"/>
          <w:right w:w="70" w:type="dxa"/>
        </w:tblCellMar>
        <w:tblLook w:val="04A0" w:firstRow="1" w:lastRow="0" w:firstColumn="1" w:lastColumn="0" w:noHBand="0" w:noVBand="1"/>
      </w:tblPr>
      <w:tblGrid>
        <w:gridCol w:w="553"/>
        <w:gridCol w:w="5117"/>
        <w:gridCol w:w="709"/>
        <w:gridCol w:w="709"/>
        <w:gridCol w:w="1134"/>
        <w:gridCol w:w="1417"/>
        <w:gridCol w:w="1701"/>
        <w:gridCol w:w="2268"/>
      </w:tblGrid>
      <w:tr w:rsidR="00FF0FED" w:rsidRPr="008437A9" w14:paraId="1A894D9D" w14:textId="00F0350B" w:rsidTr="00225B10">
        <w:trPr>
          <w:trHeight w:val="411"/>
        </w:trPr>
        <w:tc>
          <w:tcPr>
            <w:tcW w:w="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D764E4" w14:textId="77777777"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51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4465E22" w14:textId="77777777"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A96405A" w14:textId="77777777"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12F9C3C" w14:textId="77777777"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9EB9C19" w14:textId="7BE2A576"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ED06C90" w14:textId="40F2A324"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A2F94EE" w14:textId="37697EE9"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E712F34" w14:textId="65367A86"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FF0FED" w:rsidRPr="008437A9" w14:paraId="450C3FD0" w14:textId="77777777" w:rsidTr="00225B10">
        <w:trPr>
          <w:trHeight w:val="292"/>
        </w:trPr>
        <w:tc>
          <w:tcPr>
            <w:tcW w:w="5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7A8644" w14:textId="145F73FB"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sidRPr="00FF0FED">
              <w:rPr>
                <w:rFonts w:ascii="Arial" w:eastAsia="Times New Roman" w:hAnsi="Arial" w:cs="Arial"/>
                <w:b/>
                <w:i/>
                <w:iCs/>
                <w:color w:val="000000"/>
                <w:sz w:val="16"/>
                <w:szCs w:val="16"/>
                <w:lang w:eastAsia="pl-PL"/>
              </w:rPr>
              <w:t>1</w:t>
            </w:r>
          </w:p>
        </w:tc>
        <w:tc>
          <w:tcPr>
            <w:tcW w:w="5117" w:type="dxa"/>
            <w:tcBorders>
              <w:top w:val="single" w:sz="4" w:space="0" w:color="auto"/>
              <w:left w:val="nil"/>
              <w:bottom w:val="single" w:sz="4" w:space="0" w:color="auto"/>
              <w:right w:val="single" w:sz="4" w:space="0" w:color="auto"/>
            </w:tcBorders>
            <w:shd w:val="clear" w:color="auto" w:fill="E7E6E6" w:themeFill="background2"/>
            <w:vAlign w:val="center"/>
          </w:tcPr>
          <w:p w14:paraId="267DC655" w14:textId="21223B98"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sidRPr="00FF0FED">
              <w:rPr>
                <w:rFonts w:ascii="Arial" w:eastAsia="Times New Roman" w:hAnsi="Arial" w:cs="Arial"/>
                <w:b/>
                <w:i/>
                <w:iCs/>
                <w:color w:val="000000"/>
                <w:sz w:val="16"/>
                <w:szCs w:val="16"/>
                <w:lang w:eastAsia="pl-PL"/>
              </w:rPr>
              <w:t>2</w:t>
            </w:r>
          </w:p>
        </w:tc>
        <w:tc>
          <w:tcPr>
            <w:tcW w:w="709" w:type="dxa"/>
            <w:tcBorders>
              <w:top w:val="single" w:sz="4" w:space="0" w:color="auto"/>
              <w:left w:val="nil"/>
              <w:bottom w:val="single" w:sz="4" w:space="0" w:color="auto"/>
              <w:right w:val="single" w:sz="4" w:space="0" w:color="auto"/>
            </w:tcBorders>
            <w:shd w:val="clear" w:color="auto" w:fill="E7E6E6" w:themeFill="background2"/>
            <w:vAlign w:val="center"/>
          </w:tcPr>
          <w:p w14:paraId="422E6672" w14:textId="7F4E2B26"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sidRPr="00FF0FED">
              <w:rPr>
                <w:rFonts w:ascii="Arial" w:eastAsia="Times New Roman" w:hAnsi="Arial" w:cs="Arial"/>
                <w:b/>
                <w:i/>
                <w:iCs/>
                <w:color w:val="000000"/>
                <w:sz w:val="16"/>
                <w:szCs w:val="16"/>
                <w:lang w:eastAsia="pl-PL"/>
              </w:rPr>
              <w:t>3</w:t>
            </w:r>
          </w:p>
        </w:tc>
        <w:tc>
          <w:tcPr>
            <w:tcW w:w="709" w:type="dxa"/>
            <w:tcBorders>
              <w:top w:val="single" w:sz="4" w:space="0" w:color="auto"/>
              <w:left w:val="nil"/>
              <w:bottom w:val="single" w:sz="4" w:space="0" w:color="auto"/>
              <w:right w:val="single" w:sz="4" w:space="0" w:color="auto"/>
            </w:tcBorders>
            <w:shd w:val="clear" w:color="auto" w:fill="E7E6E6" w:themeFill="background2"/>
            <w:vAlign w:val="center"/>
          </w:tcPr>
          <w:p w14:paraId="091D0CC4" w14:textId="49EA820C"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sidRPr="00FF0FED">
              <w:rPr>
                <w:rFonts w:ascii="Arial" w:eastAsia="Times New Roman" w:hAnsi="Arial" w:cs="Arial"/>
                <w:b/>
                <w:i/>
                <w:iCs/>
                <w:color w:val="000000"/>
                <w:sz w:val="16"/>
                <w:szCs w:val="16"/>
                <w:lang w:eastAsia="pl-PL"/>
              </w:rPr>
              <w:t>4</w:t>
            </w:r>
          </w:p>
        </w:tc>
        <w:tc>
          <w:tcPr>
            <w:tcW w:w="1134" w:type="dxa"/>
            <w:tcBorders>
              <w:top w:val="single" w:sz="4" w:space="0" w:color="auto"/>
              <w:left w:val="nil"/>
              <w:bottom w:val="single" w:sz="4" w:space="0" w:color="auto"/>
              <w:right w:val="single" w:sz="4" w:space="0" w:color="auto"/>
            </w:tcBorders>
            <w:shd w:val="clear" w:color="auto" w:fill="E7E6E6" w:themeFill="background2"/>
            <w:vAlign w:val="center"/>
          </w:tcPr>
          <w:p w14:paraId="3A7F7D84" w14:textId="1460F2A9"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sidRPr="00FF0FED">
              <w:rPr>
                <w:rFonts w:ascii="Arial" w:eastAsia="Times New Roman" w:hAnsi="Arial" w:cs="Arial"/>
                <w:b/>
                <w:i/>
                <w:iCs/>
                <w:color w:val="000000"/>
                <w:sz w:val="16"/>
                <w:szCs w:val="16"/>
                <w:lang w:eastAsia="pl-PL"/>
              </w:rPr>
              <w:t>5</w:t>
            </w:r>
          </w:p>
        </w:tc>
        <w:tc>
          <w:tcPr>
            <w:tcW w:w="1417" w:type="dxa"/>
            <w:tcBorders>
              <w:top w:val="single" w:sz="4" w:space="0" w:color="auto"/>
              <w:left w:val="nil"/>
              <w:bottom w:val="single" w:sz="4" w:space="0" w:color="auto"/>
              <w:right w:val="single" w:sz="4" w:space="0" w:color="auto"/>
            </w:tcBorders>
            <w:shd w:val="clear" w:color="auto" w:fill="E7E6E6" w:themeFill="background2"/>
            <w:vAlign w:val="center"/>
          </w:tcPr>
          <w:p w14:paraId="47FF0147" w14:textId="0828DD0A"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sidRPr="00FF0FED">
              <w:rPr>
                <w:rFonts w:ascii="Arial" w:eastAsia="Times New Roman" w:hAnsi="Arial" w:cs="Arial"/>
                <w:b/>
                <w:i/>
                <w:iCs/>
                <w:color w:val="000000"/>
                <w:sz w:val="16"/>
                <w:szCs w:val="16"/>
                <w:lang w:eastAsia="pl-PL"/>
              </w:rPr>
              <w:t>6</w:t>
            </w:r>
          </w:p>
        </w:tc>
        <w:tc>
          <w:tcPr>
            <w:tcW w:w="1701" w:type="dxa"/>
            <w:tcBorders>
              <w:top w:val="single" w:sz="4" w:space="0" w:color="auto"/>
              <w:left w:val="nil"/>
              <w:bottom w:val="single" w:sz="4" w:space="0" w:color="auto"/>
              <w:right w:val="single" w:sz="4" w:space="0" w:color="auto"/>
            </w:tcBorders>
            <w:shd w:val="clear" w:color="auto" w:fill="E7E6E6" w:themeFill="background2"/>
            <w:vAlign w:val="center"/>
          </w:tcPr>
          <w:p w14:paraId="1CE0CFD8" w14:textId="71219B1F"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sidRPr="00FF0FED">
              <w:rPr>
                <w:rFonts w:ascii="Arial" w:eastAsia="Times New Roman" w:hAnsi="Arial" w:cs="Arial"/>
                <w:b/>
                <w:i/>
                <w:iCs/>
                <w:color w:val="000000"/>
                <w:sz w:val="16"/>
                <w:szCs w:val="16"/>
                <w:lang w:eastAsia="pl-PL"/>
              </w:rPr>
              <w:t>7</w:t>
            </w:r>
          </w:p>
        </w:tc>
        <w:tc>
          <w:tcPr>
            <w:tcW w:w="2268" w:type="dxa"/>
            <w:tcBorders>
              <w:top w:val="single" w:sz="4" w:space="0" w:color="auto"/>
              <w:left w:val="nil"/>
              <w:bottom w:val="single" w:sz="4" w:space="0" w:color="auto"/>
              <w:right w:val="single" w:sz="4" w:space="0" w:color="auto"/>
            </w:tcBorders>
            <w:shd w:val="clear" w:color="auto" w:fill="E7E6E6" w:themeFill="background2"/>
            <w:vAlign w:val="center"/>
          </w:tcPr>
          <w:p w14:paraId="77925D25" w14:textId="1D9C669B"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sidRPr="00FF0FED">
              <w:rPr>
                <w:rFonts w:ascii="Arial" w:eastAsia="Times New Roman" w:hAnsi="Arial" w:cs="Arial"/>
                <w:b/>
                <w:i/>
                <w:iCs/>
                <w:color w:val="000000"/>
                <w:sz w:val="16"/>
                <w:szCs w:val="16"/>
                <w:lang w:eastAsia="pl-PL"/>
              </w:rPr>
              <w:t>8</w:t>
            </w:r>
          </w:p>
        </w:tc>
      </w:tr>
      <w:tr w:rsidR="00FF0FED" w:rsidRPr="008437A9" w14:paraId="1960457E" w14:textId="472C9A78"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0735322"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03490F31"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Dysk zewnętrzny HDD 2,5" 5TB USB 3.0 Plug &amp; Play prędkość interfejsu 5Gb/s Produkt sugerowany dysk Seagate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24D87FBD"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A948F3"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21D1B655"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54CAFA0"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2ED51C"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0B2575B" w14:textId="77777777" w:rsidR="00FF0FED" w:rsidRPr="008437A9" w:rsidRDefault="00FF0FED" w:rsidP="00FF0FED">
            <w:pPr>
              <w:jc w:val="center"/>
              <w:rPr>
                <w:rFonts w:ascii="Arial" w:hAnsi="Arial" w:cs="Arial"/>
                <w:color w:val="000000"/>
                <w:sz w:val="20"/>
                <w:szCs w:val="20"/>
              </w:rPr>
            </w:pPr>
          </w:p>
        </w:tc>
      </w:tr>
      <w:tr w:rsidR="00FF0FED" w:rsidRPr="008437A9" w14:paraId="3961979E" w14:textId="14CE2324"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D56BF3D"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3F35BCB"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Mysz komputerowa optyczna, wyposażona w funkcje łączności przewodowej i optycznego śledzenia LED, rozdzielczość 1000 DPI. </w:t>
            </w:r>
          </w:p>
          <w:p w14:paraId="4A1547A9"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Produkt sugerowany mysz komputerowa Dell MS116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2D6AF679"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7E5A78"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14</w:t>
            </w:r>
          </w:p>
        </w:tc>
        <w:tc>
          <w:tcPr>
            <w:tcW w:w="1134" w:type="dxa"/>
            <w:tcBorders>
              <w:top w:val="single" w:sz="4" w:space="0" w:color="auto"/>
              <w:left w:val="single" w:sz="4" w:space="0" w:color="auto"/>
              <w:bottom w:val="single" w:sz="4" w:space="0" w:color="auto"/>
              <w:right w:val="single" w:sz="4" w:space="0" w:color="auto"/>
            </w:tcBorders>
          </w:tcPr>
          <w:p w14:paraId="430E28C7"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13F3569"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26D0D4"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3262A0F" w14:textId="77777777" w:rsidR="00FF0FED" w:rsidRPr="008437A9" w:rsidRDefault="00FF0FED" w:rsidP="00FF0FED">
            <w:pPr>
              <w:jc w:val="center"/>
              <w:rPr>
                <w:rFonts w:ascii="Arial" w:hAnsi="Arial" w:cs="Arial"/>
                <w:color w:val="000000"/>
                <w:sz w:val="20"/>
                <w:szCs w:val="20"/>
              </w:rPr>
            </w:pPr>
          </w:p>
        </w:tc>
      </w:tr>
      <w:tr w:rsidR="00FF0FED" w:rsidRPr="008437A9" w14:paraId="7D8F76C2" w14:textId="2A286182"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0026322"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6A20E48"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Listwa zasilająca do sprzętu informatyki, długość 3m, 5 gniazd, przeciwprzepięciowa. </w:t>
            </w:r>
          </w:p>
          <w:p w14:paraId="320AAE9B"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Produkt sugerowany listwa zasilająca ACAR F5-3M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5ED950F7"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203F9B5"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111</w:t>
            </w:r>
          </w:p>
        </w:tc>
        <w:tc>
          <w:tcPr>
            <w:tcW w:w="1134" w:type="dxa"/>
            <w:tcBorders>
              <w:top w:val="single" w:sz="4" w:space="0" w:color="auto"/>
              <w:left w:val="single" w:sz="4" w:space="0" w:color="auto"/>
              <w:bottom w:val="single" w:sz="4" w:space="0" w:color="auto"/>
              <w:right w:val="single" w:sz="4" w:space="0" w:color="auto"/>
            </w:tcBorders>
          </w:tcPr>
          <w:p w14:paraId="6BFC9DB5"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53B23B6"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A318CD1"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9F430E7" w14:textId="77777777" w:rsidR="00FF0FED" w:rsidRPr="008437A9" w:rsidRDefault="00FF0FED" w:rsidP="00FF0FED">
            <w:pPr>
              <w:jc w:val="center"/>
              <w:rPr>
                <w:rFonts w:ascii="Arial" w:hAnsi="Arial" w:cs="Arial"/>
                <w:color w:val="000000"/>
                <w:sz w:val="20"/>
                <w:szCs w:val="20"/>
              </w:rPr>
            </w:pPr>
          </w:p>
        </w:tc>
      </w:tr>
      <w:tr w:rsidR="00FF0FED" w:rsidRPr="008437A9" w14:paraId="7C1EFD4A" w14:textId="7804D4DF"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3CBE0CC"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3F7BB060"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Listwa zasilająca do sprzętu informatyki, długość 5m, 5 gniazd, antyprzepięciowa, z uziemieniem. </w:t>
            </w:r>
          </w:p>
          <w:p w14:paraId="072A2A8B" w14:textId="77777777" w:rsidR="00FF0FED" w:rsidRPr="008437A9" w:rsidRDefault="00FF0FED" w:rsidP="00FF0FED">
            <w:pPr>
              <w:rPr>
                <w:rFonts w:ascii="Arial" w:hAnsi="Arial" w:cs="Arial"/>
                <w:sz w:val="20"/>
                <w:szCs w:val="20"/>
              </w:rPr>
            </w:pPr>
            <w:r w:rsidRPr="008437A9">
              <w:rPr>
                <w:rFonts w:ascii="Arial" w:hAnsi="Arial" w:cs="Arial"/>
                <w:sz w:val="20"/>
                <w:szCs w:val="20"/>
              </w:rPr>
              <w:t>Produkt sugerowany listwa zasilająca ACAR F5-5M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77AEDDE6"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83C4BB"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127</w:t>
            </w:r>
          </w:p>
        </w:tc>
        <w:tc>
          <w:tcPr>
            <w:tcW w:w="1134" w:type="dxa"/>
            <w:tcBorders>
              <w:top w:val="single" w:sz="4" w:space="0" w:color="auto"/>
              <w:left w:val="single" w:sz="4" w:space="0" w:color="auto"/>
              <w:bottom w:val="single" w:sz="4" w:space="0" w:color="auto"/>
              <w:right w:val="single" w:sz="4" w:space="0" w:color="auto"/>
            </w:tcBorders>
          </w:tcPr>
          <w:p w14:paraId="1F1181C4"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DABEC14"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676FBC"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73681E5" w14:textId="77777777" w:rsidR="00FF0FED" w:rsidRPr="008437A9" w:rsidRDefault="00FF0FED" w:rsidP="00FF0FED">
            <w:pPr>
              <w:jc w:val="center"/>
              <w:rPr>
                <w:rFonts w:ascii="Arial" w:hAnsi="Arial" w:cs="Arial"/>
                <w:color w:val="000000"/>
                <w:sz w:val="20"/>
                <w:szCs w:val="20"/>
              </w:rPr>
            </w:pPr>
          </w:p>
        </w:tc>
      </w:tr>
      <w:tr w:rsidR="00FF0FED" w:rsidRPr="008437A9" w14:paraId="69BB56FB" w14:textId="61221F1B"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BE80B66"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00A2A4A"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Listwa zasilająca do sprzętu informatyki, 5 gniazd, długość 1,5m -1,8m typ: antyprzepięciowa, gniazda z uziemieniem. </w:t>
            </w:r>
          </w:p>
          <w:p w14:paraId="41051161"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lastRenderedPageBreak/>
              <w:t xml:space="preserve">Produkt sugerowany listwa zasilająca </w:t>
            </w:r>
            <w:proofErr w:type="spellStart"/>
            <w:r w:rsidRPr="008437A9">
              <w:rPr>
                <w:rFonts w:ascii="Arial" w:hAnsi="Arial" w:cs="Arial"/>
                <w:sz w:val="20"/>
                <w:szCs w:val="20"/>
              </w:rPr>
              <w:t>Ever</w:t>
            </w:r>
            <w:proofErr w:type="spellEnd"/>
            <w:r w:rsidRPr="008437A9">
              <w:rPr>
                <w:rFonts w:ascii="Arial" w:hAnsi="Arial" w:cs="Arial"/>
                <w:sz w:val="20"/>
                <w:szCs w:val="20"/>
              </w:rPr>
              <w:t xml:space="preserve"> Classic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7A788E6D"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lastRenderedPageBreak/>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FCE3C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7D6557E3"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3E99002"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51044BE"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C2A297C" w14:textId="77777777" w:rsidR="00FF0FED" w:rsidRPr="008437A9" w:rsidRDefault="00FF0FED" w:rsidP="00FF0FED">
            <w:pPr>
              <w:jc w:val="center"/>
              <w:rPr>
                <w:rFonts w:ascii="Arial" w:hAnsi="Arial" w:cs="Arial"/>
                <w:color w:val="000000"/>
                <w:sz w:val="20"/>
                <w:szCs w:val="20"/>
              </w:rPr>
            </w:pPr>
          </w:p>
        </w:tc>
      </w:tr>
      <w:tr w:rsidR="00FF0FED" w:rsidRPr="008437A9" w14:paraId="4F160E1E" w14:textId="48862248"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304C79B"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6.</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796A58C7"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Podstawka chłodząca do laptopa 17". Kompatybilność: 17,3, liczba wentylatorów:2, średnica wentylatora:125mm, dodatkowe informacje: regulacja nachylenia podstawki. </w:t>
            </w:r>
          </w:p>
          <w:p w14:paraId="7FDCB177"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Produkt sugerowany podstawka chłodząca do laptopa 17” Trust </w:t>
            </w:r>
            <w:proofErr w:type="spellStart"/>
            <w:r w:rsidRPr="008437A9">
              <w:rPr>
                <w:rFonts w:ascii="Arial" w:hAnsi="Arial" w:cs="Arial"/>
                <w:sz w:val="20"/>
                <w:szCs w:val="20"/>
              </w:rPr>
              <w:t>Azul</w:t>
            </w:r>
            <w:proofErr w:type="spellEnd"/>
            <w:r w:rsidRPr="008437A9">
              <w:rPr>
                <w:rFonts w:ascii="Arial" w:hAnsi="Arial" w:cs="Arial"/>
                <w:sz w:val="20"/>
                <w:szCs w:val="20"/>
              </w:rPr>
              <w:t xml:space="preserve"> Laptop </w:t>
            </w:r>
            <w:proofErr w:type="spellStart"/>
            <w:r w:rsidRPr="008437A9">
              <w:rPr>
                <w:rFonts w:ascii="Arial" w:hAnsi="Arial" w:cs="Arial"/>
                <w:sz w:val="20"/>
                <w:szCs w:val="20"/>
              </w:rPr>
              <w:t>Cooling</w:t>
            </w:r>
            <w:proofErr w:type="spellEnd"/>
            <w:r w:rsidRPr="008437A9">
              <w:rPr>
                <w:rFonts w:ascii="Arial" w:hAnsi="Arial" w:cs="Arial"/>
                <w:sz w:val="20"/>
                <w:szCs w:val="20"/>
              </w:rPr>
              <w:t xml:space="preserve"> Stand Dual Fan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50912714"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95060D"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13</w:t>
            </w:r>
          </w:p>
        </w:tc>
        <w:tc>
          <w:tcPr>
            <w:tcW w:w="1134" w:type="dxa"/>
            <w:tcBorders>
              <w:top w:val="single" w:sz="4" w:space="0" w:color="auto"/>
              <w:left w:val="single" w:sz="4" w:space="0" w:color="auto"/>
              <w:bottom w:val="single" w:sz="4" w:space="0" w:color="auto"/>
              <w:right w:val="single" w:sz="4" w:space="0" w:color="auto"/>
            </w:tcBorders>
          </w:tcPr>
          <w:p w14:paraId="034275BB"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7AB4B58"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DE12C0"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E822D7C" w14:textId="77777777" w:rsidR="00FF0FED" w:rsidRPr="008437A9" w:rsidRDefault="00FF0FED" w:rsidP="00FF0FED">
            <w:pPr>
              <w:jc w:val="center"/>
              <w:rPr>
                <w:rFonts w:ascii="Arial" w:hAnsi="Arial" w:cs="Arial"/>
                <w:color w:val="000000"/>
                <w:sz w:val="20"/>
                <w:szCs w:val="20"/>
              </w:rPr>
            </w:pPr>
          </w:p>
        </w:tc>
      </w:tr>
      <w:tr w:rsidR="00FF0FED" w:rsidRPr="008437A9" w14:paraId="66D8E2E5" w14:textId="7317D0CD"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C28763C"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7.</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574C8D66"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Kabel specjalny -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do HDMI, długość 3m. Parametry: złącze 1 - HDMI męskie, złącze 2 -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męskie, zastosowanie – VIDEO, 1.4 8K 60Hz HDR 3D</w:t>
            </w:r>
            <w:r>
              <w:rPr>
                <w:rFonts w:ascii="Arial" w:hAnsi="Arial" w:cs="Arial"/>
                <w:sz w:val="20"/>
                <w:szCs w:val="20"/>
              </w:rPr>
              <w:t>, kolor dowolny</w:t>
            </w:r>
            <w:r w:rsidRPr="008437A9">
              <w:rPr>
                <w:rFonts w:ascii="Arial" w:hAnsi="Arial" w:cs="Arial"/>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2ED96556"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116191"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9</w:t>
            </w:r>
          </w:p>
        </w:tc>
        <w:tc>
          <w:tcPr>
            <w:tcW w:w="1134" w:type="dxa"/>
            <w:tcBorders>
              <w:top w:val="single" w:sz="4" w:space="0" w:color="auto"/>
              <w:left w:val="single" w:sz="4" w:space="0" w:color="auto"/>
              <w:bottom w:val="single" w:sz="4" w:space="0" w:color="auto"/>
              <w:right w:val="single" w:sz="4" w:space="0" w:color="auto"/>
            </w:tcBorders>
          </w:tcPr>
          <w:p w14:paraId="60E5809B"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F83ADEC"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B231BE"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62B4E2C" w14:textId="77777777" w:rsidR="00FF0FED" w:rsidRPr="008437A9" w:rsidRDefault="00FF0FED" w:rsidP="00FF0FED">
            <w:pPr>
              <w:jc w:val="center"/>
              <w:rPr>
                <w:rFonts w:ascii="Arial" w:hAnsi="Arial" w:cs="Arial"/>
                <w:color w:val="000000"/>
                <w:sz w:val="20"/>
                <w:szCs w:val="20"/>
              </w:rPr>
            </w:pPr>
          </w:p>
        </w:tc>
      </w:tr>
      <w:tr w:rsidR="00FF0FED" w:rsidRPr="008437A9" w14:paraId="759CE1F8" w14:textId="1662A31D"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98568A0"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8.</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7E0B7825" w14:textId="77777777" w:rsidR="00FF0FED" w:rsidRPr="008437A9" w:rsidRDefault="00FF0FED" w:rsidP="00FF0FED">
            <w:pPr>
              <w:rPr>
                <w:rFonts w:ascii="Arial" w:hAnsi="Arial" w:cs="Arial"/>
                <w:sz w:val="20"/>
                <w:szCs w:val="20"/>
              </w:rPr>
            </w:pPr>
            <w:r w:rsidRPr="008437A9">
              <w:rPr>
                <w:rFonts w:ascii="Arial" w:hAnsi="Arial" w:cs="Arial"/>
                <w:sz w:val="20"/>
                <w:szCs w:val="20"/>
              </w:rPr>
              <w:t>Podkładka pod mysz w rozmiarze S, wymiary: 260 x 210 mm, antypoślizgowy spód, zaokrąglone brzegi podkładki. Zamawiający dopuszcza zaoferowanie podkładek o wymiarach nie przekraczających 26cm x 22 cm,</w:t>
            </w:r>
          </w:p>
          <w:p w14:paraId="190D2239"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Produkt sugerowany podkładka Silver </w:t>
            </w:r>
            <w:proofErr w:type="spellStart"/>
            <w:r w:rsidRPr="008437A9">
              <w:rPr>
                <w:rFonts w:ascii="Arial" w:hAnsi="Arial" w:cs="Arial"/>
                <w:sz w:val="20"/>
                <w:szCs w:val="20"/>
              </w:rPr>
              <w:t>Monkey</w:t>
            </w:r>
            <w:proofErr w:type="spellEnd"/>
            <w:r w:rsidRPr="008437A9">
              <w:rPr>
                <w:rFonts w:ascii="Arial" w:hAnsi="Arial" w:cs="Arial"/>
                <w:sz w:val="20"/>
                <w:szCs w:val="20"/>
              </w:rPr>
              <w:t xml:space="preserve">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27E6A512"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6577E80"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15</w:t>
            </w:r>
          </w:p>
        </w:tc>
        <w:tc>
          <w:tcPr>
            <w:tcW w:w="1134" w:type="dxa"/>
            <w:tcBorders>
              <w:top w:val="single" w:sz="4" w:space="0" w:color="auto"/>
              <w:left w:val="single" w:sz="4" w:space="0" w:color="auto"/>
              <w:bottom w:val="single" w:sz="4" w:space="0" w:color="auto"/>
              <w:right w:val="single" w:sz="4" w:space="0" w:color="auto"/>
            </w:tcBorders>
          </w:tcPr>
          <w:p w14:paraId="6D7C3718"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15A9618"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1183AB1"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9908A1D" w14:textId="77777777" w:rsidR="00FF0FED" w:rsidRPr="008437A9" w:rsidRDefault="00FF0FED" w:rsidP="00FF0FED">
            <w:pPr>
              <w:jc w:val="center"/>
              <w:rPr>
                <w:rFonts w:ascii="Arial" w:hAnsi="Arial" w:cs="Arial"/>
                <w:color w:val="000000"/>
                <w:sz w:val="20"/>
                <w:szCs w:val="20"/>
              </w:rPr>
            </w:pPr>
          </w:p>
        </w:tc>
      </w:tr>
      <w:tr w:rsidR="00FF0FED" w:rsidRPr="008437A9" w14:paraId="6AC65AFD" w14:textId="390F775E"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E95CF65"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9.</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74422989"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Podkładka pod klawiaturę z poduszką żelową pod nadgarstki, ergonomiczna, antypoślizgowy spód, czarna. </w:t>
            </w:r>
          </w:p>
          <w:p w14:paraId="2940506D"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Produkt sugerowany podkładka </w:t>
            </w:r>
            <w:proofErr w:type="spellStart"/>
            <w:r w:rsidRPr="008437A9">
              <w:rPr>
                <w:rFonts w:ascii="Arial" w:hAnsi="Arial" w:cs="Arial"/>
                <w:sz w:val="20"/>
                <w:szCs w:val="20"/>
              </w:rPr>
              <w:t>Fellowes</w:t>
            </w:r>
            <w:proofErr w:type="spellEnd"/>
            <w:r w:rsidRPr="008437A9">
              <w:rPr>
                <w:rFonts w:ascii="Arial" w:hAnsi="Arial" w:cs="Arial"/>
                <w:sz w:val="20"/>
                <w:szCs w:val="20"/>
              </w:rPr>
              <w:t xml:space="preserve">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235A2F8E"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DF18C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13</w:t>
            </w:r>
          </w:p>
        </w:tc>
        <w:tc>
          <w:tcPr>
            <w:tcW w:w="1134" w:type="dxa"/>
            <w:tcBorders>
              <w:top w:val="single" w:sz="4" w:space="0" w:color="auto"/>
              <w:left w:val="single" w:sz="4" w:space="0" w:color="auto"/>
              <w:bottom w:val="single" w:sz="4" w:space="0" w:color="auto"/>
              <w:right w:val="single" w:sz="4" w:space="0" w:color="auto"/>
            </w:tcBorders>
          </w:tcPr>
          <w:p w14:paraId="0C35EC01"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BAB9518"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631C4E"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24196ED" w14:textId="77777777" w:rsidR="00FF0FED" w:rsidRPr="008437A9" w:rsidRDefault="00FF0FED" w:rsidP="00FF0FED">
            <w:pPr>
              <w:jc w:val="center"/>
              <w:rPr>
                <w:rFonts w:ascii="Arial" w:hAnsi="Arial" w:cs="Arial"/>
                <w:color w:val="000000"/>
                <w:sz w:val="20"/>
                <w:szCs w:val="20"/>
              </w:rPr>
            </w:pPr>
          </w:p>
        </w:tc>
      </w:tr>
      <w:tr w:rsidR="00FF0FED" w:rsidRPr="008437A9" w14:paraId="1CE49060" w14:textId="594803F2"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69D8DCD"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10.</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7555CEE8"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Płyta DVD R 16x 4,7GB 120 min. - 10 </w:t>
            </w:r>
            <w:proofErr w:type="spellStart"/>
            <w:r w:rsidRPr="008437A9">
              <w:rPr>
                <w:rFonts w:ascii="Arial" w:hAnsi="Arial" w:cs="Arial"/>
                <w:sz w:val="20"/>
                <w:szCs w:val="20"/>
              </w:rPr>
              <w:t>szt</w:t>
            </w:r>
            <w:proofErr w:type="spellEnd"/>
            <w:r w:rsidRPr="008437A9">
              <w:rPr>
                <w:rFonts w:ascii="Arial" w:hAnsi="Arial" w:cs="Arial"/>
                <w:sz w:val="20"/>
                <w:szCs w:val="20"/>
              </w:rPr>
              <w:t xml:space="preserve">/opak. </w:t>
            </w:r>
          </w:p>
          <w:p w14:paraId="77EF8786"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lastRenderedPageBreak/>
              <w:t>Produkt sugerowany płyta VERBATIM, ESPERANZA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3B2F199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sz w:val="20"/>
                <w:szCs w:val="20"/>
              </w:rPr>
              <w:lastRenderedPageBreak/>
              <w:t>opak</w:t>
            </w:r>
          </w:p>
        </w:tc>
        <w:tc>
          <w:tcPr>
            <w:tcW w:w="709" w:type="dxa"/>
            <w:tcBorders>
              <w:top w:val="single" w:sz="4" w:space="0" w:color="auto"/>
              <w:left w:val="single" w:sz="4" w:space="0" w:color="auto"/>
              <w:bottom w:val="single" w:sz="4" w:space="0" w:color="auto"/>
              <w:right w:val="single" w:sz="4" w:space="0" w:color="auto"/>
            </w:tcBorders>
            <w:vAlign w:val="center"/>
          </w:tcPr>
          <w:p w14:paraId="18F57DB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72</w:t>
            </w:r>
          </w:p>
        </w:tc>
        <w:tc>
          <w:tcPr>
            <w:tcW w:w="1134" w:type="dxa"/>
            <w:tcBorders>
              <w:top w:val="single" w:sz="4" w:space="0" w:color="auto"/>
              <w:left w:val="single" w:sz="4" w:space="0" w:color="auto"/>
              <w:bottom w:val="single" w:sz="4" w:space="0" w:color="auto"/>
              <w:right w:val="single" w:sz="4" w:space="0" w:color="auto"/>
            </w:tcBorders>
          </w:tcPr>
          <w:p w14:paraId="5CD5CAC6"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0D0FEC6"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CC52E0"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B942DCC" w14:textId="77777777" w:rsidR="00FF0FED" w:rsidRPr="008437A9" w:rsidRDefault="00FF0FED" w:rsidP="00FF0FED">
            <w:pPr>
              <w:jc w:val="center"/>
              <w:rPr>
                <w:rFonts w:ascii="Arial" w:hAnsi="Arial" w:cs="Arial"/>
                <w:color w:val="000000"/>
                <w:sz w:val="20"/>
                <w:szCs w:val="20"/>
              </w:rPr>
            </w:pPr>
          </w:p>
        </w:tc>
      </w:tr>
      <w:tr w:rsidR="00FF0FED" w:rsidRPr="008437A9" w14:paraId="29BAC777" w14:textId="0EADBD75"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78383E0"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11.</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5B66E969"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Płyta DVD RW 4x 4,7GB - 10szt/opak. </w:t>
            </w:r>
          </w:p>
          <w:p w14:paraId="16155476"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Produkt sugerowany płyta VERBATIM, ESPERANZA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4B55FB3F"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sz w:val="20"/>
                <w:szCs w:val="20"/>
              </w:rPr>
              <w:t>opak</w:t>
            </w:r>
          </w:p>
        </w:tc>
        <w:tc>
          <w:tcPr>
            <w:tcW w:w="709" w:type="dxa"/>
            <w:tcBorders>
              <w:top w:val="single" w:sz="4" w:space="0" w:color="auto"/>
              <w:left w:val="single" w:sz="4" w:space="0" w:color="auto"/>
              <w:bottom w:val="single" w:sz="4" w:space="0" w:color="auto"/>
              <w:right w:val="single" w:sz="4" w:space="0" w:color="auto"/>
            </w:tcBorders>
            <w:vAlign w:val="center"/>
          </w:tcPr>
          <w:p w14:paraId="3C948B8F"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100</w:t>
            </w:r>
          </w:p>
        </w:tc>
        <w:tc>
          <w:tcPr>
            <w:tcW w:w="1134" w:type="dxa"/>
            <w:tcBorders>
              <w:top w:val="single" w:sz="4" w:space="0" w:color="auto"/>
              <w:left w:val="single" w:sz="4" w:space="0" w:color="auto"/>
              <w:bottom w:val="single" w:sz="4" w:space="0" w:color="auto"/>
              <w:right w:val="single" w:sz="4" w:space="0" w:color="auto"/>
            </w:tcBorders>
          </w:tcPr>
          <w:p w14:paraId="4862F3FC"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736D8B3"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49FCE2"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377399A" w14:textId="77777777" w:rsidR="00FF0FED" w:rsidRPr="008437A9" w:rsidRDefault="00FF0FED" w:rsidP="00FF0FED">
            <w:pPr>
              <w:jc w:val="center"/>
              <w:rPr>
                <w:rFonts w:ascii="Arial" w:hAnsi="Arial" w:cs="Arial"/>
                <w:color w:val="000000"/>
                <w:sz w:val="20"/>
                <w:szCs w:val="20"/>
              </w:rPr>
            </w:pPr>
          </w:p>
        </w:tc>
      </w:tr>
      <w:tr w:rsidR="00FF0FED" w:rsidRPr="008437A9" w14:paraId="19DA0228" w14:textId="4FE99812"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D82E3E3"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12.</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16D7C7E"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Płyta DVD R DL 8x 8,5GB - 10 szt./opak. </w:t>
            </w:r>
          </w:p>
          <w:p w14:paraId="004DBF86" w14:textId="77777777" w:rsidR="00FF0FED" w:rsidRPr="008437A9" w:rsidRDefault="00FF0FED" w:rsidP="00FF0FED">
            <w:pPr>
              <w:rPr>
                <w:rFonts w:ascii="Arial" w:hAnsi="Arial" w:cs="Arial"/>
                <w:sz w:val="20"/>
                <w:szCs w:val="20"/>
              </w:rPr>
            </w:pPr>
            <w:r w:rsidRPr="008437A9">
              <w:rPr>
                <w:rFonts w:ascii="Arial" w:hAnsi="Arial" w:cs="Arial"/>
                <w:sz w:val="20"/>
                <w:szCs w:val="20"/>
              </w:rPr>
              <w:t>Produkt sugerowany płyta VERBATIM, ESPERANZA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41B931AD"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sz w:val="20"/>
                <w:szCs w:val="20"/>
              </w:rPr>
              <w:t>opak</w:t>
            </w:r>
          </w:p>
        </w:tc>
        <w:tc>
          <w:tcPr>
            <w:tcW w:w="709" w:type="dxa"/>
            <w:tcBorders>
              <w:top w:val="single" w:sz="4" w:space="0" w:color="auto"/>
              <w:left w:val="single" w:sz="4" w:space="0" w:color="auto"/>
              <w:bottom w:val="single" w:sz="4" w:space="0" w:color="auto"/>
              <w:right w:val="single" w:sz="4" w:space="0" w:color="auto"/>
            </w:tcBorders>
            <w:vAlign w:val="center"/>
          </w:tcPr>
          <w:p w14:paraId="78B383F3"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79</w:t>
            </w:r>
          </w:p>
        </w:tc>
        <w:tc>
          <w:tcPr>
            <w:tcW w:w="1134" w:type="dxa"/>
            <w:tcBorders>
              <w:top w:val="single" w:sz="4" w:space="0" w:color="auto"/>
              <w:left w:val="single" w:sz="4" w:space="0" w:color="auto"/>
              <w:bottom w:val="single" w:sz="4" w:space="0" w:color="auto"/>
              <w:right w:val="single" w:sz="4" w:space="0" w:color="auto"/>
            </w:tcBorders>
          </w:tcPr>
          <w:p w14:paraId="387F6EA9"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BC529E8"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F7BBD2F"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9159B53" w14:textId="77777777" w:rsidR="00FF0FED" w:rsidRPr="008437A9" w:rsidRDefault="00FF0FED" w:rsidP="00FF0FED">
            <w:pPr>
              <w:jc w:val="center"/>
              <w:rPr>
                <w:rFonts w:ascii="Arial" w:hAnsi="Arial" w:cs="Arial"/>
                <w:color w:val="000000"/>
                <w:sz w:val="20"/>
                <w:szCs w:val="20"/>
              </w:rPr>
            </w:pPr>
          </w:p>
        </w:tc>
      </w:tr>
      <w:tr w:rsidR="00FF0FED" w:rsidRPr="008437A9" w14:paraId="5E394889" w14:textId="2CF4A488"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B917C31"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13.</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77563E76"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Płyta CD RW 12X 700MB - 10szt./opak. </w:t>
            </w:r>
          </w:p>
          <w:p w14:paraId="42A72CD4"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Produkt sugerowany płyta VERBATIM, ESPERANZA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226F9384"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sz w:val="20"/>
                <w:szCs w:val="20"/>
              </w:rPr>
              <w:t>opak</w:t>
            </w:r>
          </w:p>
        </w:tc>
        <w:tc>
          <w:tcPr>
            <w:tcW w:w="709" w:type="dxa"/>
            <w:tcBorders>
              <w:top w:val="single" w:sz="4" w:space="0" w:color="auto"/>
              <w:left w:val="single" w:sz="4" w:space="0" w:color="auto"/>
              <w:bottom w:val="single" w:sz="4" w:space="0" w:color="auto"/>
              <w:right w:val="single" w:sz="4" w:space="0" w:color="auto"/>
            </w:tcBorders>
            <w:vAlign w:val="center"/>
          </w:tcPr>
          <w:p w14:paraId="2D7AE1E8"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42</w:t>
            </w:r>
          </w:p>
        </w:tc>
        <w:tc>
          <w:tcPr>
            <w:tcW w:w="1134" w:type="dxa"/>
            <w:tcBorders>
              <w:top w:val="single" w:sz="4" w:space="0" w:color="auto"/>
              <w:left w:val="single" w:sz="4" w:space="0" w:color="auto"/>
              <w:bottom w:val="single" w:sz="4" w:space="0" w:color="auto"/>
              <w:right w:val="single" w:sz="4" w:space="0" w:color="auto"/>
            </w:tcBorders>
          </w:tcPr>
          <w:p w14:paraId="6ADF5340"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489ADD2"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058C608"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8B1E578" w14:textId="77777777" w:rsidR="00FF0FED" w:rsidRPr="008437A9" w:rsidRDefault="00FF0FED" w:rsidP="00FF0FED">
            <w:pPr>
              <w:jc w:val="center"/>
              <w:rPr>
                <w:rFonts w:ascii="Arial" w:hAnsi="Arial" w:cs="Arial"/>
                <w:color w:val="000000"/>
                <w:sz w:val="20"/>
                <w:szCs w:val="20"/>
              </w:rPr>
            </w:pPr>
          </w:p>
        </w:tc>
      </w:tr>
      <w:tr w:rsidR="00FF0FED" w:rsidRPr="008437A9" w14:paraId="4876F7F8" w14:textId="4BBCE7C9"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6A0A601"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14.</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6C0D6654"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Płyta CD-R 52X 700 MB - 10 szt./opak. typ: CD-R; pojemność: 700MB, 80min; prędkość zapisu: do 52X </w:t>
            </w:r>
          </w:p>
          <w:p w14:paraId="591B88EB"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Produkt sugerowany płyta VERBATIM, ESPERANZA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10608880"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sz w:val="20"/>
                <w:szCs w:val="20"/>
              </w:rPr>
              <w:t>opak</w:t>
            </w:r>
          </w:p>
        </w:tc>
        <w:tc>
          <w:tcPr>
            <w:tcW w:w="709" w:type="dxa"/>
            <w:tcBorders>
              <w:top w:val="single" w:sz="4" w:space="0" w:color="auto"/>
              <w:left w:val="single" w:sz="4" w:space="0" w:color="auto"/>
              <w:bottom w:val="single" w:sz="4" w:space="0" w:color="auto"/>
              <w:right w:val="single" w:sz="4" w:space="0" w:color="auto"/>
            </w:tcBorders>
            <w:vAlign w:val="center"/>
          </w:tcPr>
          <w:p w14:paraId="626143E8"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82</w:t>
            </w:r>
          </w:p>
        </w:tc>
        <w:tc>
          <w:tcPr>
            <w:tcW w:w="1134" w:type="dxa"/>
            <w:tcBorders>
              <w:top w:val="single" w:sz="4" w:space="0" w:color="auto"/>
              <w:left w:val="single" w:sz="4" w:space="0" w:color="auto"/>
              <w:bottom w:val="single" w:sz="4" w:space="0" w:color="auto"/>
              <w:right w:val="single" w:sz="4" w:space="0" w:color="auto"/>
            </w:tcBorders>
          </w:tcPr>
          <w:p w14:paraId="6315C618"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55D70BE"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14F6E4"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4505FBF" w14:textId="77777777" w:rsidR="00FF0FED" w:rsidRPr="008437A9" w:rsidRDefault="00FF0FED" w:rsidP="00FF0FED">
            <w:pPr>
              <w:jc w:val="center"/>
              <w:rPr>
                <w:rFonts w:ascii="Arial" w:hAnsi="Arial" w:cs="Arial"/>
                <w:color w:val="000000"/>
                <w:sz w:val="20"/>
                <w:szCs w:val="20"/>
              </w:rPr>
            </w:pPr>
          </w:p>
        </w:tc>
      </w:tr>
      <w:tr w:rsidR="00FF0FED" w:rsidRPr="008437A9" w14:paraId="08BF9527" w14:textId="3A75F0D6"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713B306"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15.</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69C79D0F"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Płyta czyszcząca do odtwarzaczy CD/DVD oraz napędów CD-ROM Parametry techniczne: zastosowanie: do soczewek, sprzętu optycznego, nośników.</w:t>
            </w:r>
          </w:p>
        </w:tc>
        <w:tc>
          <w:tcPr>
            <w:tcW w:w="709" w:type="dxa"/>
            <w:tcBorders>
              <w:top w:val="single" w:sz="4" w:space="0" w:color="auto"/>
              <w:left w:val="single" w:sz="4" w:space="0" w:color="auto"/>
              <w:bottom w:val="single" w:sz="4" w:space="0" w:color="auto"/>
              <w:right w:val="single" w:sz="4" w:space="0" w:color="auto"/>
            </w:tcBorders>
            <w:vAlign w:val="center"/>
          </w:tcPr>
          <w:p w14:paraId="29E124EA"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D51DE0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3</w:t>
            </w:r>
          </w:p>
        </w:tc>
        <w:tc>
          <w:tcPr>
            <w:tcW w:w="1134" w:type="dxa"/>
            <w:tcBorders>
              <w:top w:val="single" w:sz="4" w:space="0" w:color="auto"/>
              <w:left w:val="single" w:sz="4" w:space="0" w:color="auto"/>
              <w:bottom w:val="single" w:sz="4" w:space="0" w:color="auto"/>
              <w:right w:val="single" w:sz="4" w:space="0" w:color="auto"/>
            </w:tcBorders>
          </w:tcPr>
          <w:p w14:paraId="2F4114C0"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EC5CB9C"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A52266"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F258909" w14:textId="77777777" w:rsidR="00FF0FED" w:rsidRPr="008437A9" w:rsidRDefault="00FF0FED" w:rsidP="00FF0FED">
            <w:pPr>
              <w:jc w:val="center"/>
              <w:rPr>
                <w:rFonts w:ascii="Arial" w:hAnsi="Arial" w:cs="Arial"/>
                <w:color w:val="000000"/>
                <w:sz w:val="20"/>
                <w:szCs w:val="20"/>
              </w:rPr>
            </w:pPr>
          </w:p>
        </w:tc>
      </w:tr>
      <w:tr w:rsidR="00FF0FED" w:rsidRPr="008437A9" w14:paraId="052177CA" w14:textId="4E06D9E9"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8C9AE25"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16.</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C2A8507"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Kabel HDMI 2.0 3D 4K Full HD przekrój 30AWG, długość 2m</w:t>
            </w:r>
            <w:r>
              <w:rPr>
                <w:rFonts w:ascii="Arial" w:hAnsi="Arial" w:cs="Arial"/>
                <w:sz w:val="20"/>
                <w:szCs w:val="20"/>
              </w:rPr>
              <w:t>, 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763E313C"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AF3C6E1"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50DF5C92"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3EF2468"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7E2AFF5"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E8554EC" w14:textId="77777777" w:rsidR="00FF0FED" w:rsidRPr="008437A9" w:rsidRDefault="00FF0FED" w:rsidP="00FF0FED">
            <w:pPr>
              <w:jc w:val="center"/>
              <w:rPr>
                <w:rFonts w:ascii="Arial" w:hAnsi="Arial" w:cs="Arial"/>
                <w:color w:val="000000"/>
                <w:sz w:val="20"/>
                <w:szCs w:val="20"/>
              </w:rPr>
            </w:pPr>
          </w:p>
        </w:tc>
      </w:tr>
      <w:tr w:rsidR="00FF0FED" w:rsidRPr="008437A9" w14:paraId="0662FCA5" w14:textId="6C17B294"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FFD2FE2"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17.</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5F22F772"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Kabel HDMI 2.0 3D 4K Full HD, przekrój 30AWG, długość 3m</w:t>
            </w:r>
            <w:r>
              <w:rPr>
                <w:rFonts w:ascii="Arial" w:hAnsi="Arial" w:cs="Arial"/>
                <w:sz w:val="20"/>
                <w:szCs w:val="20"/>
              </w:rPr>
              <w:t>, 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5B7BC47A"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62D6406"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20</w:t>
            </w:r>
          </w:p>
        </w:tc>
        <w:tc>
          <w:tcPr>
            <w:tcW w:w="1134" w:type="dxa"/>
            <w:tcBorders>
              <w:top w:val="single" w:sz="4" w:space="0" w:color="auto"/>
              <w:left w:val="single" w:sz="4" w:space="0" w:color="auto"/>
              <w:bottom w:val="single" w:sz="4" w:space="0" w:color="auto"/>
              <w:right w:val="single" w:sz="4" w:space="0" w:color="auto"/>
            </w:tcBorders>
          </w:tcPr>
          <w:p w14:paraId="4C198A24"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AD56F4F"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2AD797"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A9DB790" w14:textId="77777777" w:rsidR="00FF0FED" w:rsidRPr="008437A9" w:rsidRDefault="00FF0FED" w:rsidP="00FF0FED">
            <w:pPr>
              <w:jc w:val="center"/>
              <w:rPr>
                <w:rFonts w:ascii="Arial" w:hAnsi="Arial" w:cs="Arial"/>
                <w:color w:val="000000"/>
                <w:sz w:val="20"/>
                <w:szCs w:val="20"/>
              </w:rPr>
            </w:pPr>
          </w:p>
        </w:tc>
      </w:tr>
      <w:tr w:rsidR="00FF0FED" w:rsidRPr="008437A9" w14:paraId="2D8D9ED3" w14:textId="6F97E4E1"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E82FDD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18.</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250E7EA"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Kabel HDMI 2.0 3D 4K Full HD, przekrój 30AWG, długość: 7,5m -10m</w:t>
            </w:r>
            <w:r>
              <w:rPr>
                <w:rFonts w:ascii="Arial" w:hAnsi="Arial" w:cs="Arial"/>
                <w:sz w:val="20"/>
                <w:szCs w:val="20"/>
              </w:rPr>
              <w:t>, 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14DDC870"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5F2EA8"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7B0F8F64"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EFCDF20"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1347636"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4A7D3CD" w14:textId="77777777" w:rsidR="00FF0FED" w:rsidRPr="008437A9" w:rsidRDefault="00FF0FED" w:rsidP="00FF0FED">
            <w:pPr>
              <w:jc w:val="center"/>
              <w:rPr>
                <w:rFonts w:ascii="Arial" w:hAnsi="Arial" w:cs="Arial"/>
                <w:color w:val="000000"/>
                <w:sz w:val="20"/>
                <w:szCs w:val="20"/>
              </w:rPr>
            </w:pPr>
          </w:p>
        </w:tc>
      </w:tr>
      <w:tr w:rsidR="00FF0FED" w:rsidRPr="008437A9" w14:paraId="36AAC5F9" w14:textId="757545AC"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D12DC8B"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19.</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47A39CCF"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Kabel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1.4e, długość 2m. Parametry: typ złącza męskie/męskie, pozłacane styki, </w:t>
            </w:r>
            <w:proofErr w:type="spellStart"/>
            <w:r w:rsidRPr="008437A9">
              <w:rPr>
                <w:rFonts w:ascii="Arial" w:hAnsi="Arial" w:cs="Arial"/>
                <w:sz w:val="20"/>
                <w:szCs w:val="20"/>
              </w:rPr>
              <w:t>przesył</w:t>
            </w:r>
            <w:proofErr w:type="spellEnd"/>
            <w:r w:rsidRPr="008437A9">
              <w:rPr>
                <w:rFonts w:ascii="Arial" w:hAnsi="Arial" w:cs="Arial"/>
                <w:sz w:val="20"/>
                <w:szCs w:val="20"/>
              </w:rPr>
              <w:t xml:space="preserve"> sygnału HDCP 2.2</w:t>
            </w:r>
            <w:r>
              <w:rPr>
                <w:rFonts w:ascii="Arial" w:hAnsi="Arial" w:cs="Arial"/>
                <w:sz w:val="20"/>
                <w:szCs w:val="20"/>
              </w:rPr>
              <w:t>, 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6AC382A5"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77DEC9"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8</w:t>
            </w:r>
          </w:p>
        </w:tc>
        <w:tc>
          <w:tcPr>
            <w:tcW w:w="1134" w:type="dxa"/>
            <w:tcBorders>
              <w:top w:val="single" w:sz="4" w:space="0" w:color="auto"/>
              <w:left w:val="single" w:sz="4" w:space="0" w:color="auto"/>
              <w:bottom w:val="single" w:sz="4" w:space="0" w:color="auto"/>
              <w:right w:val="single" w:sz="4" w:space="0" w:color="auto"/>
            </w:tcBorders>
          </w:tcPr>
          <w:p w14:paraId="6F7F7099"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70F8CDB"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EFECE66"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040DCBA" w14:textId="77777777" w:rsidR="00FF0FED" w:rsidRPr="008437A9" w:rsidRDefault="00FF0FED" w:rsidP="00FF0FED">
            <w:pPr>
              <w:jc w:val="center"/>
              <w:rPr>
                <w:rFonts w:ascii="Arial" w:hAnsi="Arial" w:cs="Arial"/>
                <w:color w:val="000000"/>
                <w:sz w:val="20"/>
                <w:szCs w:val="20"/>
              </w:rPr>
            </w:pPr>
          </w:p>
        </w:tc>
      </w:tr>
      <w:tr w:rsidR="00FF0FED" w:rsidRPr="008437A9" w14:paraId="3C0703D7" w14:textId="53606B7D"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079AC16"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20.</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66CB9E88"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Kabel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1.4e, długość 3m. Parametry: typ </w:t>
            </w:r>
            <w:r>
              <w:rPr>
                <w:rFonts w:ascii="Arial" w:hAnsi="Arial" w:cs="Arial"/>
                <w:sz w:val="20"/>
                <w:szCs w:val="20"/>
              </w:rPr>
              <w:t>złą</w:t>
            </w:r>
            <w:r w:rsidRPr="008437A9">
              <w:rPr>
                <w:rFonts w:ascii="Arial" w:hAnsi="Arial" w:cs="Arial"/>
                <w:sz w:val="20"/>
                <w:szCs w:val="20"/>
              </w:rPr>
              <w:t xml:space="preserve">cza męskie/męskie, pozłacane styki, </w:t>
            </w:r>
            <w:proofErr w:type="spellStart"/>
            <w:r w:rsidRPr="008437A9">
              <w:rPr>
                <w:rFonts w:ascii="Arial" w:hAnsi="Arial" w:cs="Arial"/>
                <w:sz w:val="20"/>
                <w:szCs w:val="20"/>
              </w:rPr>
              <w:t>przesył</w:t>
            </w:r>
            <w:proofErr w:type="spellEnd"/>
            <w:r w:rsidRPr="008437A9">
              <w:rPr>
                <w:rFonts w:ascii="Arial" w:hAnsi="Arial" w:cs="Arial"/>
                <w:sz w:val="20"/>
                <w:szCs w:val="20"/>
              </w:rPr>
              <w:t xml:space="preserve"> sygnału HDCP 2.2</w:t>
            </w:r>
            <w:r>
              <w:rPr>
                <w:rFonts w:ascii="Arial" w:hAnsi="Arial" w:cs="Arial"/>
                <w:sz w:val="20"/>
                <w:szCs w:val="20"/>
              </w:rPr>
              <w:t>, 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2C8DBFBE"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01AAEC"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16</w:t>
            </w:r>
          </w:p>
        </w:tc>
        <w:tc>
          <w:tcPr>
            <w:tcW w:w="1134" w:type="dxa"/>
            <w:tcBorders>
              <w:top w:val="single" w:sz="4" w:space="0" w:color="auto"/>
              <w:left w:val="single" w:sz="4" w:space="0" w:color="auto"/>
              <w:bottom w:val="single" w:sz="4" w:space="0" w:color="auto"/>
              <w:right w:val="single" w:sz="4" w:space="0" w:color="auto"/>
            </w:tcBorders>
          </w:tcPr>
          <w:p w14:paraId="34653946"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A52F498"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0882CA"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28E4239" w14:textId="77777777" w:rsidR="00FF0FED" w:rsidRPr="008437A9" w:rsidRDefault="00FF0FED" w:rsidP="00FF0FED">
            <w:pPr>
              <w:jc w:val="center"/>
              <w:rPr>
                <w:rFonts w:ascii="Arial" w:hAnsi="Arial" w:cs="Arial"/>
                <w:color w:val="000000"/>
                <w:sz w:val="20"/>
                <w:szCs w:val="20"/>
              </w:rPr>
            </w:pPr>
          </w:p>
        </w:tc>
      </w:tr>
      <w:tr w:rsidR="00FF0FED" w:rsidRPr="008437A9" w14:paraId="1F49980F" w14:textId="468F3915"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42B1C5B"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21.</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34EBB350"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Kabel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1.4e, długość: 7,5m - 10m. Parametry: typ złącza męskie/męskie, pozłacane styki, </w:t>
            </w:r>
            <w:proofErr w:type="spellStart"/>
            <w:r w:rsidRPr="008437A9">
              <w:rPr>
                <w:rFonts w:ascii="Arial" w:hAnsi="Arial" w:cs="Arial"/>
                <w:sz w:val="20"/>
                <w:szCs w:val="20"/>
              </w:rPr>
              <w:t>przesył</w:t>
            </w:r>
            <w:proofErr w:type="spellEnd"/>
            <w:r w:rsidRPr="008437A9">
              <w:rPr>
                <w:rFonts w:ascii="Arial" w:hAnsi="Arial" w:cs="Arial"/>
                <w:sz w:val="20"/>
                <w:szCs w:val="20"/>
              </w:rPr>
              <w:t xml:space="preserve"> sygnału HDCP 2.2</w:t>
            </w:r>
            <w:r>
              <w:rPr>
                <w:rFonts w:ascii="Arial" w:hAnsi="Arial" w:cs="Arial"/>
                <w:sz w:val="20"/>
                <w:szCs w:val="20"/>
              </w:rPr>
              <w:t>, 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514ADF66"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693601"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12</w:t>
            </w:r>
          </w:p>
        </w:tc>
        <w:tc>
          <w:tcPr>
            <w:tcW w:w="1134" w:type="dxa"/>
            <w:tcBorders>
              <w:top w:val="single" w:sz="4" w:space="0" w:color="auto"/>
              <w:left w:val="single" w:sz="4" w:space="0" w:color="auto"/>
              <w:bottom w:val="single" w:sz="4" w:space="0" w:color="auto"/>
              <w:right w:val="single" w:sz="4" w:space="0" w:color="auto"/>
            </w:tcBorders>
          </w:tcPr>
          <w:p w14:paraId="42A86A9A"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20E60DF"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F8DB331"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A205376" w14:textId="77777777" w:rsidR="00FF0FED" w:rsidRPr="008437A9" w:rsidRDefault="00FF0FED" w:rsidP="00FF0FED">
            <w:pPr>
              <w:jc w:val="center"/>
              <w:rPr>
                <w:rFonts w:ascii="Arial" w:hAnsi="Arial" w:cs="Arial"/>
                <w:color w:val="000000"/>
                <w:sz w:val="20"/>
                <w:szCs w:val="20"/>
              </w:rPr>
            </w:pPr>
          </w:p>
        </w:tc>
      </w:tr>
      <w:tr w:rsidR="00FF0FED" w:rsidRPr="008437A9" w14:paraId="1B790298" w14:textId="452ECF07"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55B4D2A"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22.</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7AAC3CAA"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Konwerter USB na RS232. Port szeregowy RS-232 na magistrali USB, 1 złącze USB 2.0 męskie, drugie złącze RS-232 9-PIN męskie, długość 1,4-1,5 m. </w:t>
            </w:r>
          </w:p>
          <w:p w14:paraId="3CA041FD"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Produkt sugerowany konwerter UNITEK (kod producenta Y-105/USB-T-S-9P)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6B10670A"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4DEC8E"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42</w:t>
            </w:r>
          </w:p>
        </w:tc>
        <w:tc>
          <w:tcPr>
            <w:tcW w:w="1134" w:type="dxa"/>
            <w:tcBorders>
              <w:top w:val="single" w:sz="4" w:space="0" w:color="auto"/>
              <w:left w:val="single" w:sz="4" w:space="0" w:color="auto"/>
              <w:bottom w:val="single" w:sz="4" w:space="0" w:color="auto"/>
              <w:right w:val="single" w:sz="4" w:space="0" w:color="auto"/>
            </w:tcBorders>
          </w:tcPr>
          <w:p w14:paraId="06EC6674"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6231A2D"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FC90E72"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F3BE928" w14:textId="77777777" w:rsidR="00FF0FED" w:rsidRPr="008437A9" w:rsidRDefault="00FF0FED" w:rsidP="00FF0FED">
            <w:pPr>
              <w:jc w:val="center"/>
              <w:rPr>
                <w:rFonts w:ascii="Arial" w:hAnsi="Arial" w:cs="Arial"/>
                <w:color w:val="000000"/>
                <w:sz w:val="20"/>
                <w:szCs w:val="20"/>
              </w:rPr>
            </w:pPr>
          </w:p>
        </w:tc>
      </w:tr>
      <w:tr w:rsidR="00FF0FED" w:rsidRPr="008437A9" w14:paraId="34C4C769" w14:textId="486C70C8"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C653034"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23.</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0F6EA19"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Mysz komputerowa bezprzewodowa, przeznaczona do obsługi technologii </w:t>
            </w:r>
            <w:proofErr w:type="spellStart"/>
            <w:r w:rsidRPr="008437A9">
              <w:rPr>
                <w:rFonts w:ascii="Arial" w:hAnsi="Arial" w:cs="Arial"/>
                <w:sz w:val="20"/>
                <w:szCs w:val="20"/>
              </w:rPr>
              <w:t>Flow</w:t>
            </w:r>
            <w:proofErr w:type="spellEnd"/>
            <w:r w:rsidRPr="008437A9">
              <w:rPr>
                <w:rFonts w:ascii="Arial" w:hAnsi="Arial" w:cs="Arial"/>
                <w:sz w:val="20"/>
                <w:szCs w:val="20"/>
              </w:rPr>
              <w:t xml:space="preserve"> między stacjami roboczymi, z możliwością pisania na 3 stacjach w jednym, płynnym środowisku pracy. Przesyłania plików, dokumentów, konfiguracji z systemami operacyjnymi Mac oraz Windows. </w:t>
            </w:r>
          </w:p>
          <w:p w14:paraId="3B7F8531"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Produkt sugerowany mysz komputerowa LOGITECH MX Master 3 czarna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262586EA"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8B577E2"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2AF10BB5"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C5AE436"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2F8CEA"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23DA1D5" w14:textId="77777777" w:rsidR="00FF0FED" w:rsidRPr="008437A9" w:rsidRDefault="00FF0FED" w:rsidP="00FF0FED">
            <w:pPr>
              <w:jc w:val="center"/>
              <w:rPr>
                <w:rFonts w:ascii="Arial" w:hAnsi="Arial" w:cs="Arial"/>
                <w:color w:val="000000"/>
                <w:sz w:val="20"/>
                <w:szCs w:val="20"/>
              </w:rPr>
            </w:pPr>
          </w:p>
        </w:tc>
      </w:tr>
      <w:tr w:rsidR="00FF0FED" w:rsidRPr="008437A9" w14:paraId="458F780B" w14:textId="21764465"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C22C45C"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24.</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5CD3E69F"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Klawiatura bezprzewodowa, przeznaczona do obsługi technologii </w:t>
            </w:r>
            <w:proofErr w:type="spellStart"/>
            <w:r w:rsidRPr="008437A9">
              <w:rPr>
                <w:rFonts w:ascii="Arial" w:hAnsi="Arial" w:cs="Arial"/>
                <w:sz w:val="20"/>
                <w:szCs w:val="20"/>
              </w:rPr>
              <w:t>Flow</w:t>
            </w:r>
            <w:proofErr w:type="spellEnd"/>
            <w:r w:rsidRPr="008437A9">
              <w:rPr>
                <w:rFonts w:ascii="Arial" w:hAnsi="Arial" w:cs="Arial"/>
                <w:sz w:val="20"/>
                <w:szCs w:val="20"/>
              </w:rPr>
              <w:t xml:space="preserve"> między stacjami roboczymi, z możliwością pisania na 3 stacjach w jednym, płynnym środowisku pracy. Przesyłania plików, dokumentów, </w:t>
            </w:r>
            <w:r w:rsidRPr="008437A9">
              <w:rPr>
                <w:rFonts w:ascii="Arial" w:hAnsi="Arial" w:cs="Arial"/>
                <w:sz w:val="20"/>
                <w:szCs w:val="20"/>
              </w:rPr>
              <w:lastRenderedPageBreak/>
              <w:t xml:space="preserve">konfiguracji z systemami operacyjnymi Mac oraz Windows. </w:t>
            </w:r>
          </w:p>
          <w:p w14:paraId="48433C80"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Produkt sugerowany klawiatura bezprzewodowa LOGITECH MX </w:t>
            </w:r>
            <w:proofErr w:type="spellStart"/>
            <w:r w:rsidRPr="008437A9">
              <w:rPr>
                <w:rFonts w:ascii="Arial" w:hAnsi="Arial" w:cs="Arial"/>
                <w:sz w:val="20"/>
                <w:szCs w:val="20"/>
              </w:rPr>
              <w:t>Keys</w:t>
            </w:r>
            <w:proofErr w:type="spellEnd"/>
            <w:r w:rsidRPr="008437A9">
              <w:rPr>
                <w:rFonts w:ascii="Arial" w:hAnsi="Arial" w:cs="Arial"/>
                <w:sz w:val="20"/>
                <w:szCs w:val="20"/>
              </w:rPr>
              <w:t xml:space="preserve">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5674D310"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lastRenderedPageBreak/>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AD20179"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6961721B"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A635F28"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12AA344"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BC659F7" w14:textId="77777777" w:rsidR="00FF0FED" w:rsidRPr="008437A9" w:rsidRDefault="00FF0FED" w:rsidP="00FF0FED">
            <w:pPr>
              <w:jc w:val="center"/>
              <w:rPr>
                <w:rFonts w:ascii="Arial" w:hAnsi="Arial" w:cs="Arial"/>
                <w:color w:val="000000"/>
                <w:sz w:val="20"/>
                <w:szCs w:val="20"/>
              </w:rPr>
            </w:pPr>
          </w:p>
        </w:tc>
      </w:tr>
      <w:tr w:rsidR="00FF0FED" w:rsidRPr="008437A9" w14:paraId="1D81F5DA" w14:textId="33765902"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BFD05DB"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25.</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4D65D74"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Kabel HDMI 2.0 3D 4K Full HD, przekrój 30AWG, długość 20m. Zamawiający akceptuje dostarczenie kabli HDMI - 20 metrów oraz 15 metrów w standardzie HDMI 1.4b (obsługuje FULL HD i 4K/30 </w:t>
            </w:r>
            <w:proofErr w:type="spellStart"/>
            <w:r w:rsidRPr="008437A9">
              <w:rPr>
                <w:rFonts w:ascii="Arial" w:hAnsi="Arial" w:cs="Arial"/>
                <w:sz w:val="20"/>
                <w:szCs w:val="20"/>
              </w:rPr>
              <w:t>Hz</w:t>
            </w:r>
            <w:proofErr w:type="spellEnd"/>
            <w:r>
              <w:rPr>
                <w:rFonts w:ascii="Arial" w:hAnsi="Arial" w:cs="Arial"/>
                <w:sz w:val="20"/>
                <w:szCs w:val="20"/>
              </w:rPr>
              <w:t>), 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4ECBFC23"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294B21F"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75654393"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8DE53D1"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417A5D"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1003D6C" w14:textId="77777777" w:rsidR="00FF0FED" w:rsidRPr="008437A9" w:rsidRDefault="00FF0FED" w:rsidP="00FF0FED">
            <w:pPr>
              <w:jc w:val="center"/>
              <w:rPr>
                <w:rFonts w:ascii="Arial" w:hAnsi="Arial" w:cs="Arial"/>
                <w:color w:val="000000"/>
                <w:sz w:val="20"/>
                <w:szCs w:val="20"/>
              </w:rPr>
            </w:pPr>
          </w:p>
        </w:tc>
      </w:tr>
      <w:tr w:rsidR="00FF0FED" w:rsidRPr="008437A9" w14:paraId="78E1086A" w14:textId="51410078"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DC17495"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26.</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1A22E14"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Kabel HDMI 2.1, dł. 10m, przepustowość do 48 </w:t>
            </w:r>
            <w:proofErr w:type="spellStart"/>
            <w:r w:rsidRPr="008437A9">
              <w:rPr>
                <w:rFonts w:ascii="Arial" w:hAnsi="Arial" w:cs="Arial"/>
                <w:sz w:val="20"/>
                <w:szCs w:val="20"/>
              </w:rPr>
              <w:t>Gbit</w:t>
            </w:r>
            <w:proofErr w:type="spellEnd"/>
            <w:r w:rsidRPr="008437A9">
              <w:rPr>
                <w:rFonts w:ascii="Arial" w:hAnsi="Arial" w:cs="Arial"/>
                <w:sz w:val="20"/>
                <w:szCs w:val="20"/>
              </w:rPr>
              <w:t>/s, rodzaj rdzenia: miedź</w:t>
            </w:r>
            <w:r>
              <w:rPr>
                <w:rFonts w:ascii="Arial" w:hAnsi="Arial" w:cs="Arial"/>
                <w:sz w:val="20"/>
                <w:szCs w:val="20"/>
              </w:rPr>
              <w:t>, kolor dowolny</w:t>
            </w:r>
            <w:r w:rsidRPr="008437A9">
              <w:rPr>
                <w:rFonts w:ascii="Arial" w:hAnsi="Arial" w:cs="Arial"/>
                <w:sz w:val="20"/>
                <w:szCs w:val="20"/>
              </w:rPr>
              <w:t xml:space="preserve">. </w:t>
            </w:r>
          </w:p>
          <w:p w14:paraId="65CE86B6"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Produkt sugerowany kabel Unitek lub produkt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3F12DEF7"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2008451"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9</w:t>
            </w:r>
          </w:p>
        </w:tc>
        <w:tc>
          <w:tcPr>
            <w:tcW w:w="1134" w:type="dxa"/>
            <w:tcBorders>
              <w:top w:val="single" w:sz="4" w:space="0" w:color="auto"/>
              <w:left w:val="single" w:sz="4" w:space="0" w:color="auto"/>
              <w:bottom w:val="single" w:sz="4" w:space="0" w:color="auto"/>
              <w:right w:val="single" w:sz="4" w:space="0" w:color="auto"/>
            </w:tcBorders>
          </w:tcPr>
          <w:p w14:paraId="4D519330"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D887952"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5BBEA30"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514112C" w14:textId="77777777" w:rsidR="00FF0FED" w:rsidRPr="008437A9" w:rsidRDefault="00FF0FED" w:rsidP="00FF0FED">
            <w:pPr>
              <w:jc w:val="center"/>
              <w:rPr>
                <w:rFonts w:ascii="Arial" w:hAnsi="Arial" w:cs="Arial"/>
                <w:color w:val="000000"/>
                <w:sz w:val="20"/>
                <w:szCs w:val="20"/>
              </w:rPr>
            </w:pPr>
          </w:p>
        </w:tc>
      </w:tr>
      <w:tr w:rsidR="00FF0FED" w:rsidRPr="008437A9" w14:paraId="6024AEED" w14:textId="7DE3A7BD"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C0CC769"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27.</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414AFF8E"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Kabel HDMI 2.1, dł. 20m, przepustowość do 48 </w:t>
            </w:r>
            <w:proofErr w:type="spellStart"/>
            <w:r w:rsidRPr="008437A9">
              <w:rPr>
                <w:rFonts w:ascii="Arial" w:hAnsi="Arial" w:cs="Arial"/>
                <w:sz w:val="20"/>
                <w:szCs w:val="20"/>
              </w:rPr>
              <w:t>Gbit</w:t>
            </w:r>
            <w:proofErr w:type="spellEnd"/>
            <w:r w:rsidRPr="008437A9">
              <w:rPr>
                <w:rFonts w:ascii="Arial" w:hAnsi="Arial" w:cs="Arial"/>
                <w:sz w:val="20"/>
                <w:szCs w:val="20"/>
              </w:rPr>
              <w:t>/s, rodzaj rdzenia: miedź</w:t>
            </w:r>
            <w:r>
              <w:rPr>
                <w:rFonts w:ascii="Arial" w:hAnsi="Arial" w:cs="Arial"/>
                <w:sz w:val="20"/>
                <w:szCs w:val="20"/>
              </w:rPr>
              <w:t>, kolor dowolny</w:t>
            </w:r>
            <w:r w:rsidRPr="008437A9">
              <w:rPr>
                <w:rFonts w:ascii="Arial" w:hAnsi="Arial" w:cs="Arial"/>
                <w:sz w:val="20"/>
                <w:szCs w:val="20"/>
              </w:rPr>
              <w:t xml:space="preserve">. </w:t>
            </w:r>
          </w:p>
          <w:p w14:paraId="753AC087"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Produkt sugerowany kabel Unitek lub produkt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69F8E1FE"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C02BD4B"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9</w:t>
            </w:r>
          </w:p>
        </w:tc>
        <w:tc>
          <w:tcPr>
            <w:tcW w:w="1134" w:type="dxa"/>
            <w:tcBorders>
              <w:top w:val="single" w:sz="4" w:space="0" w:color="auto"/>
              <w:left w:val="single" w:sz="4" w:space="0" w:color="auto"/>
              <w:bottom w:val="single" w:sz="4" w:space="0" w:color="auto"/>
              <w:right w:val="single" w:sz="4" w:space="0" w:color="auto"/>
            </w:tcBorders>
          </w:tcPr>
          <w:p w14:paraId="16289358"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DA9620C"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A6E6F0"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AF6409C" w14:textId="77777777" w:rsidR="00FF0FED" w:rsidRPr="008437A9" w:rsidRDefault="00FF0FED" w:rsidP="00FF0FED">
            <w:pPr>
              <w:jc w:val="center"/>
              <w:rPr>
                <w:rFonts w:ascii="Arial" w:hAnsi="Arial" w:cs="Arial"/>
                <w:color w:val="000000"/>
                <w:sz w:val="20"/>
                <w:szCs w:val="20"/>
              </w:rPr>
            </w:pPr>
          </w:p>
        </w:tc>
      </w:tr>
      <w:tr w:rsidR="00FF0FED" w:rsidRPr="008437A9" w14:paraId="2559C706" w14:textId="741955B8"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A579B4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28.</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0DECE330" w14:textId="77777777" w:rsidR="00FF0FED" w:rsidRPr="008437A9" w:rsidRDefault="00FF0FED" w:rsidP="00FF0FED">
            <w:pPr>
              <w:rPr>
                <w:rFonts w:ascii="Arial" w:hAnsi="Arial" w:cs="Arial"/>
                <w:sz w:val="20"/>
                <w:szCs w:val="20"/>
              </w:rPr>
            </w:pPr>
            <w:r w:rsidRPr="008437A9">
              <w:rPr>
                <w:rFonts w:ascii="Arial" w:hAnsi="Arial" w:cs="Arial"/>
                <w:sz w:val="20"/>
                <w:szCs w:val="20"/>
              </w:rPr>
              <w:t>Podkładka silikonowa/żelowa pod mysz i nadgarstek, wymiary: nie mniejsza niż 200 x 230 mm, antypoślizgowy spód.</w:t>
            </w:r>
          </w:p>
          <w:p w14:paraId="53D46D98"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Produkt sugerowany podkładka silikonowa FELLOWES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177D5329"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DEC17CC"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216875F1"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F816FB3"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FA64C4"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2F85C7D" w14:textId="77777777" w:rsidR="00FF0FED" w:rsidRPr="008437A9" w:rsidRDefault="00FF0FED" w:rsidP="00FF0FED">
            <w:pPr>
              <w:jc w:val="center"/>
              <w:rPr>
                <w:rFonts w:ascii="Arial" w:hAnsi="Arial" w:cs="Arial"/>
                <w:color w:val="000000"/>
                <w:sz w:val="20"/>
                <w:szCs w:val="20"/>
              </w:rPr>
            </w:pPr>
          </w:p>
        </w:tc>
      </w:tr>
      <w:tr w:rsidR="00FF0FED" w:rsidRPr="008437A9" w14:paraId="57CE76AF" w14:textId="4D010478"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03509D3"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29.</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0DC69290"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Podkładka pod mysz z poduszką żelową pod nadgarstek, ergonomiczna, antypoślizgowy spód, czarna. </w:t>
            </w:r>
          </w:p>
          <w:p w14:paraId="15F1468E"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lastRenderedPageBreak/>
              <w:t xml:space="preserve">Produkt sugerowany </w:t>
            </w:r>
            <w:proofErr w:type="spellStart"/>
            <w:r w:rsidRPr="008437A9">
              <w:rPr>
                <w:rFonts w:ascii="Arial" w:hAnsi="Arial" w:cs="Arial"/>
                <w:sz w:val="20"/>
                <w:szCs w:val="20"/>
              </w:rPr>
              <w:t>Natec</w:t>
            </w:r>
            <w:proofErr w:type="spellEnd"/>
            <w:r w:rsidRPr="008437A9">
              <w:rPr>
                <w:rFonts w:ascii="Arial" w:hAnsi="Arial" w:cs="Arial"/>
                <w:sz w:val="20"/>
                <w:szCs w:val="20"/>
              </w:rPr>
              <w:t xml:space="preserve">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bottom"/>
          </w:tcPr>
          <w:p w14:paraId="642C65D2"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lastRenderedPageBreak/>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4B0A15"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15</w:t>
            </w:r>
          </w:p>
        </w:tc>
        <w:tc>
          <w:tcPr>
            <w:tcW w:w="1134" w:type="dxa"/>
            <w:tcBorders>
              <w:top w:val="single" w:sz="4" w:space="0" w:color="auto"/>
              <w:left w:val="single" w:sz="4" w:space="0" w:color="auto"/>
              <w:bottom w:val="single" w:sz="4" w:space="0" w:color="auto"/>
              <w:right w:val="single" w:sz="4" w:space="0" w:color="auto"/>
            </w:tcBorders>
          </w:tcPr>
          <w:p w14:paraId="1711EC13"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59A5E09"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B15605D"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E1E916C" w14:textId="77777777" w:rsidR="00FF0FED" w:rsidRPr="008437A9" w:rsidRDefault="00FF0FED" w:rsidP="00FF0FED">
            <w:pPr>
              <w:jc w:val="center"/>
              <w:rPr>
                <w:rFonts w:ascii="Arial" w:hAnsi="Arial" w:cs="Arial"/>
                <w:color w:val="000000"/>
                <w:sz w:val="20"/>
                <w:szCs w:val="20"/>
              </w:rPr>
            </w:pPr>
          </w:p>
        </w:tc>
      </w:tr>
      <w:tr w:rsidR="00FF0FED" w:rsidRPr="008437A9" w14:paraId="21B45586" w14:textId="35BDBA92"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6ABF41D"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30.</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DC0BC86" w14:textId="77777777" w:rsidR="00FF0FED" w:rsidRPr="008437A9" w:rsidRDefault="00FF0FED" w:rsidP="00FF0FED">
            <w:pPr>
              <w:rPr>
                <w:rFonts w:ascii="Arial" w:eastAsia="Times New Roman" w:hAnsi="Arial" w:cs="Arial"/>
                <w:iCs/>
                <w:color w:val="000000"/>
                <w:sz w:val="20"/>
                <w:szCs w:val="20"/>
                <w:lang w:eastAsia="pl-PL"/>
              </w:rPr>
            </w:pPr>
            <w:proofErr w:type="spellStart"/>
            <w:r w:rsidRPr="008437A9">
              <w:rPr>
                <w:rFonts w:ascii="Arial" w:hAnsi="Arial" w:cs="Arial"/>
                <w:sz w:val="20"/>
                <w:szCs w:val="20"/>
              </w:rPr>
              <w:t>Organizer</w:t>
            </w:r>
            <w:proofErr w:type="spellEnd"/>
            <w:r w:rsidRPr="008437A9">
              <w:rPr>
                <w:rFonts w:ascii="Arial" w:hAnsi="Arial" w:cs="Arial"/>
                <w:sz w:val="20"/>
                <w:szCs w:val="20"/>
              </w:rPr>
              <w:t xml:space="preserve"> kabli komputerowych w tubie.</w:t>
            </w:r>
            <w:r w:rsidRPr="008437A9">
              <w:rPr>
                <w:rFonts w:ascii="Arial" w:hAnsi="Arial" w:cs="Arial"/>
                <w:sz w:val="20"/>
                <w:szCs w:val="20"/>
              </w:rPr>
              <w:br/>
            </w:r>
            <w:proofErr w:type="spellStart"/>
            <w:r w:rsidRPr="008437A9">
              <w:rPr>
                <w:rFonts w:ascii="Arial" w:hAnsi="Arial" w:cs="Arial"/>
                <w:sz w:val="20"/>
                <w:szCs w:val="20"/>
              </w:rPr>
              <w:t>Organizer</w:t>
            </w:r>
            <w:proofErr w:type="spellEnd"/>
            <w:r w:rsidRPr="008437A9">
              <w:rPr>
                <w:rFonts w:ascii="Arial" w:hAnsi="Arial" w:cs="Arial"/>
                <w:sz w:val="20"/>
                <w:szCs w:val="20"/>
              </w:rPr>
              <w:t xml:space="preserve"> wykonany z tworzywa sztucznego.</w:t>
            </w:r>
            <w:r w:rsidRPr="008437A9">
              <w:rPr>
                <w:rFonts w:ascii="Arial" w:hAnsi="Arial" w:cs="Arial"/>
                <w:sz w:val="20"/>
                <w:szCs w:val="20"/>
              </w:rPr>
              <w:br/>
              <w:t>Średnica tuby 25 mm., długość 1,5 m., kolor czarny.</w:t>
            </w:r>
            <w:r w:rsidRPr="008437A9">
              <w:rPr>
                <w:rFonts w:ascii="Arial" w:hAnsi="Arial" w:cs="Arial"/>
                <w:sz w:val="20"/>
                <w:szCs w:val="20"/>
              </w:rPr>
              <w:br/>
              <w:t xml:space="preserve">Produkt sugerowany </w:t>
            </w:r>
            <w:proofErr w:type="spellStart"/>
            <w:r w:rsidRPr="008437A9">
              <w:rPr>
                <w:rFonts w:ascii="Arial" w:hAnsi="Arial" w:cs="Arial"/>
                <w:sz w:val="20"/>
                <w:szCs w:val="20"/>
              </w:rPr>
              <w:t>organizer</w:t>
            </w:r>
            <w:proofErr w:type="spellEnd"/>
            <w:r w:rsidRPr="008437A9">
              <w:rPr>
                <w:rFonts w:ascii="Arial" w:hAnsi="Arial" w:cs="Arial"/>
                <w:sz w:val="20"/>
                <w:szCs w:val="20"/>
              </w:rPr>
              <w:t xml:space="preserve"> kabli w tubie </w:t>
            </w:r>
            <w:proofErr w:type="spellStart"/>
            <w:r w:rsidRPr="008437A9">
              <w:rPr>
                <w:rFonts w:ascii="Arial" w:hAnsi="Arial" w:cs="Arial"/>
                <w:sz w:val="20"/>
                <w:szCs w:val="20"/>
              </w:rPr>
              <w:t>Ugreen</w:t>
            </w:r>
            <w:proofErr w:type="spellEnd"/>
            <w:r w:rsidRPr="008437A9">
              <w:rPr>
                <w:rFonts w:ascii="Arial" w:hAnsi="Arial" w:cs="Arial"/>
                <w:sz w:val="20"/>
                <w:szCs w:val="20"/>
              </w:rPr>
              <w:t xml:space="preserve"> LP121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bottom"/>
          </w:tcPr>
          <w:p w14:paraId="560D3F2A"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3D09F8"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20</w:t>
            </w:r>
          </w:p>
        </w:tc>
        <w:tc>
          <w:tcPr>
            <w:tcW w:w="1134" w:type="dxa"/>
            <w:tcBorders>
              <w:top w:val="single" w:sz="4" w:space="0" w:color="auto"/>
              <w:left w:val="single" w:sz="4" w:space="0" w:color="auto"/>
              <w:bottom w:val="single" w:sz="4" w:space="0" w:color="auto"/>
              <w:right w:val="single" w:sz="4" w:space="0" w:color="auto"/>
            </w:tcBorders>
          </w:tcPr>
          <w:p w14:paraId="26438870"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7D5F819"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AAB40D0"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6E25A3C" w14:textId="77777777" w:rsidR="00FF0FED" w:rsidRPr="008437A9" w:rsidRDefault="00FF0FED" w:rsidP="00FF0FED">
            <w:pPr>
              <w:jc w:val="center"/>
              <w:rPr>
                <w:rFonts w:ascii="Arial" w:hAnsi="Arial" w:cs="Arial"/>
                <w:color w:val="000000"/>
                <w:sz w:val="20"/>
                <w:szCs w:val="20"/>
              </w:rPr>
            </w:pPr>
          </w:p>
        </w:tc>
      </w:tr>
      <w:tr w:rsidR="00FF0FED" w:rsidRPr="008437A9" w14:paraId="3B60E68D" w14:textId="54AC6E23"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E41B4C6"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31.</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59C0C128"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Listwa zasilająca do sprzętu informatyki dł. 3 m; 12 gniazd, antyprzepięciowa,</w:t>
            </w:r>
            <w:r w:rsidRPr="008437A9">
              <w:rPr>
                <w:rFonts w:ascii="Arial" w:hAnsi="Arial" w:cs="Arial"/>
                <w:sz w:val="20"/>
                <w:szCs w:val="20"/>
              </w:rPr>
              <w:br/>
              <w:t>z uziemieniem.</w:t>
            </w:r>
            <w:r w:rsidRPr="008437A9">
              <w:rPr>
                <w:rFonts w:ascii="Arial" w:hAnsi="Arial" w:cs="Arial"/>
                <w:sz w:val="20"/>
                <w:szCs w:val="20"/>
              </w:rPr>
              <w:br/>
              <w:t xml:space="preserve">Produkt sugerowany listwa zasilająca  </w:t>
            </w:r>
            <w:proofErr w:type="spellStart"/>
            <w:r w:rsidRPr="008437A9">
              <w:rPr>
                <w:rFonts w:ascii="Arial" w:hAnsi="Arial" w:cs="Arial"/>
                <w:sz w:val="20"/>
                <w:szCs w:val="20"/>
              </w:rPr>
              <w:t>Armac</w:t>
            </w:r>
            <w:proofErr w:type="spellEnd"/>
            <w:r w:rsidRPr="008437A9">
              <w:rPr>
                <w:rFonts w:ascii="Arial" w:hAnsi="Arial" w:cs="Arial"/>
                <w:sz w:val="20"/>
                <w:szCs w:val="20"/>
              </w:rPr>
              <w:t xml:space="preserve"> M12/30/CZ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52BF0255"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C958D0"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08B7BAC5"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B84D65C"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0A1359"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B9526FA" w14:textId="77777777" w:rsidR="00FF0FED" w:rsidRPr="008437A9" w:rsidRDefault="00FF0FED" w:rsidP="00FF0FED">
            <w:pPr>
              <w:jc w:val="center"/>
              <w:rPr>
                <w:rFonts w:ascii="Arial" w:hAnsi="Arial" w:cs="Arial"/>
                <w:color w:val="000000"/>
                <w:sz w:val="20"/>
                <w:szCs w:val="20"/>
              </w:rPr>
            </w:pPr>
          </w:p>
        </w:tc>
      </w:tr>
      <w:tr w:rsidR="00FF0FED" w:rsidRPr="008437A9" w14:paraId="5CF98831" w14:textId="24054985"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F79718A"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32.</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41056518"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Dysk zewnętrzny SSD min. 2TB, min. USB 3.0 Plug &amp; Play, min. prędkość interfejsu min. 5Gb/s. </w:t>
            </w:r>
          </w:p>
          <w:p w14:paraId="070418C6"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Produkt sugerowany dysk </w:t>
            </w:r>
            <w:proofErr w:type="spellStart"/>
            <w:r w:rsidRPr="008437A9">
              <w:rPr>
                <w:rFonts w:ascii="Arial" w:hAnsi="Arial" w:cs="Arial"/>
                <w:sz w:val="20"/>
                <w:szCs w:val="20"/>
              </w:rPr>
              <w:t>Adata</w:t>
            </w:r>
            <w:proofErr w:type="spellEnd"/>
            <w:r w:rsidRPr="008437A9">
              <w:rPr>
                <w:rFonts w:ascii="Arial" w:hAnsi="Arial" w:cs="Arial"/>
                <w:sz w:val="20"/>
                <w:szCs w:val="20"/>
              </w:rPr>
              <w:t>, Seagate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bottom"/>
          </w:tcPr>
          <w:p w14:paraId="4337093E"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16A7AE6"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2ABC8D01"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E7A1970"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E2412A"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7EADDE4" w14:textId="77777777" w:rsidR="00FF0FED" w:rsidRPr="008437A9" w:rsidRDefault="00FF0FED" w:rsidP="00FF0FED">
            <w:pPr>
              <w:jc w:val="center"/>
              <w:rPr>
                <w:rFonts w:ascii="Arial" w:hAnsi="Arial" w:cs="Arial"/>
                <w:color w:val="000000"/>
                <w:sz w:val="20"/>
                <w:szCs w:val="20"/>
              </w:rPr>
            </w:pPr>
          </w:p>
        </w:tc>
      </w:tr>
      <w:tr w:rsidR="00FF0FED" w:rsidRPr="008437A9" w14:paraId="2BA85A41" w14:textId="084F7AED"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BEABA4E"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33.</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6FA41DE"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Adapter HDMI → VGA, standard: HDMI, VGA, końcówka 1: 1 x VGA gniazdo, końcówka 2: 1 x HDMI, długość: 15cm-20cm, audio na kablu.</w:t>
            </w:r>
          </w:p>
        </w:tc>
        <w:tc>
          <w:tcPr>
            <w:tcW w:w="709" w:type="dxa"/>
            <w:tcBorders>
              <w:top w:val="single" w:sz="4" w:space="0" w:color="auto"/>
              <w:left w:val="single" w:sz="4" w:space="0" w:color="auto"/>
              <w:bottom w:val="single" w:sz="4" w:space="0" w:color="auto"/>
              <w:right w:val="single" w:sz="4" w:space="0" w:color="auto"/>
            </w:tcBorders>
            <w:vAlign w:val="bottom"/>
          </w:tcPr>
          <w:p w14:paraId="69BD9B1E"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F4B3F4"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10</w:t>
            </w:r>
          </w:p>
        </w:tc>
        <w:tc>
          <w:tcPr>
            <w:tcW w:w="1134" w:type="dxa"/>
            <w:tcBorders>
              <w:top w:val="single" w:sz="4" w:space="0" w:color="auto"/>
              <w:left w:val="single" w:sz="4" w:space="0" w:color="auto"/>
              <w:bottom w:val="single" w:sz="4" w:space="0" w:color="auto"/>
              <w:right w:val="single" w:sz="4" w:space="0" w:color="auto"/>
            </w:tcBorders>
          </w:tcPr>
          <w:p w14:paraId="10A5F15C"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9292013"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2B9CC1"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0297CF7" w14:textId="77777777" w:rsidR="00FF0FED" w:rsidRPr="008437A9" w:rsidRDefault="00FF0FED" w:rsidP="00FF0FED">
            <w:pPr>
              <w:jc w:val="center"/>
              <w:rPr>
                <w:rFonts w:ascii="Arial" w:hAnsi="Arial" w:cs="Arial"/>
                <w:color w:val="000000"/>
                <w:sz w:val="20"/>
                <w:szCs w:val="20"/>
              </w:rPr>
            </w:pPr>
          </w:p>
        </w:tc>
      </w:tr>
      <w:tr w:rsidR="00FF0FED" w:rsidRPr="008437A9" w14:paraId="1AAEC846" w14:textId="32ABFC74"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49B3572"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34.</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015E3B59"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Kabel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 HDMI 1.8m, standard: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HDMI, końcówka 1: 1 x </w:t>
            </w:r>
            <w:proofErr w:type="spellStart"/>
            <w:r w:rsidRPr="008437A9">
              <w:rPr>
                <w:rFonts w:ascii="Arial" w:hAnsi="Arial" w:cs="Arial"/>
                <w:sz w:val="20"/>
                <w:szCs w:val="20"/>
              </w:rPr>
              <w:t>DisplayPort</w:t>
            </w:r>
            <w:proofErr w:type="spellEnd"/>
            <w:r w:rsidRPr="008437A9">
              <w:rPr>
                <w:rFonts w:ascii="Arial" w:hAnsi="Arial" w:cs="Arial"/>
                <w:sz w:val="20"/>
                <w:szCs w:val="20"/>
              </w:rPr>
              <w:t>, końcówka 2: 1 x HDMI, długość: 1,8 m -2,0 m</w:t>
            </w:r>
            <w:r>
              <w:rPr>
                <w:rFonts w:ascii="Arial" w:hAnsi="Arial" w:cs="Arial"/>
                <w:sz w:val="20"/>
                <w:szCs w:val="20"/>
              </w:rPr>
              <w:t>, kolor dowolny</w:t>
            </w:r>
            <w:r w:rsidRPr="008437A9">
              <w:rPr>
                <w:rFonts w:ascii="Arial" w:hAnsi="Arial" w:cs="Arial"/>
                <w:sz w:val="20"/>
                <w:szCs w:val="20"/>
              </w:rPr>
              <w:t>.</w:t>
            </w:r>
          </w:p>
        </w:tc>
        <w:tc>
          <w:tcPr>
            <w:tcW w:w="709" w:type="dxa"/>
            <w:tcBorders>
              <w:top w:val="single" w:sz="4" w:space="0" w:color="auto"/>
              <w:left w:val="single" w:sz="4" w:space="0" w:color="auto"/>
              <w:bottom w:val="single" w:sz="4" w:space="0" w:color="auto"/>
              <w:right w:val="single" w:sz="4" w:space="0" w:color="auto"/>
            </w:tcBorders>
            <w:vAlign w:val="bottom"/>
          </w:tcPr>
          <w:p w14:paraId="17176C39"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9F8499"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75609018"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484D91D"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00B720"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57DF6F4" w14:textId="77777777" w:rsidR="00FF0FED" w:rsidRPr="008437A9" w:rsidRDefault="00FF0FED" w:rsidP="00FF0FED">
            <w:pPr>
              <w:jc w:val="center"/>
              <w:rPr>
                <w:rFonts w:ascii="Arial" w:hAnsi="Arial" w:cs="Arial"/>
                <w:color w:val="000000"/>
                <w:sz w:val="20"/>
                <w:szCs w:val="20"/>
              </w:rPr>
            </w:pPr>
          </w:p>
        </w:tc>
      </w:tr>
      <w:tr w:rsidR="00FF0FED" w:rsidRPr="008437A9" w14:paraId="3C9DDD80" w14:textId="3C77CE8D"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E45E9D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35.</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1B28B0BA"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Kabel HDMI - HDMI Ultra High </w:t>
            </w:r>
            <w:proofErr w:type="spellStart"/>
            <w:r w:rsidRPr="008437A9">
              <w:rPr>
                <w:rFonts w:ascii="Arial" w:hAnsi="Arial" w:cs="Arial"/>
                <w:sz w:val="20"/>
                <w:szCs w:val="20"/>
              </w:rPr>
              <w:t>Speed</w:t>
            </w:r>
            <w:proofErr w:type="spellEnd"/>
            <w:r w:rsidRPr="008437A9">
              <w:rPr>
                <w:rFonts w:ascii="Arial" w:hAnsi="Arial" w:cs="Arial"/>
                <w:sz w:val="20"/>
                <w:szCs w:val="20"/>
              </w:rPr>
              <w:t xml:space="preserve"> HDMI v.2.1 Standard: HDMI, końcówka 1: 1 x HDMI, końcówka 2: 1 x HDMI, długość: 2 m, kolor: czarny.</w:t>
            </w:r>
          </w:p>
        </w:tc>
        <w:tc>
          <w:tcPr>
            <w:tcW w:w="709" w:type="dxa"/>
            <w:tcBorders>
              <w:top w:val="single" w:sz="4" w:space="0" w:color="auto"/>
              <w:left w:val="single" w:sz="4" w:space="0" w:color="auto"/>
              <w:bottom w:val="single" w:sz="4" w:space="0" w:color="auto"/>
              <w:right w:val="single" w:sz="4" w:space="0" w:color="auto"/>
            </w:tcBorders>
            <w:vAlign w:val="bottom"/>
          </w:tcPr>
          <w:p w14:paraId="03109E53"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9685F5"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1230633E"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55C0D6D"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B3BBDE1"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DF04598" w14:textId="77777777" w:rsidR="00FF0FED" w:rsidRPr="008437A9" w:rsidRDefault="00FF0FED" w:rsidP="00FF0FED">
            <w:pPr>
              <w:jc w:val="center"/>
              <w:rPr>
                <w:rFonts w:ascii="Arial" w:hAnsi="Arial" w:cs="Arial"/>
                <w:color w:val="000000"/>
                <w:sz w:val="20"/>
                <w:szCs w:val="20"/>
              </w:rPr>
            </w:pPr>
          </w:p>
        </w:tc>
      </w:tr>
      <w:tr w:rsidR="00FF0FED" w:rsidRPr="008437A9" w14:paraId="51E7C7AE" w14:textId="25AA9E6E"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F474BA6"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36.</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3D2DD21B"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Dysk wewnętrzny SSD 2,5" o pojemności 1TB wykorzystujący interfejs SATA 3</w:t>
            </w:r>
          </w:p>
        </w:tc>
        <w:tc>
          <w:tcPr>
            <w:tcW w:w="709" w:type="dxa"/>
            <w:tcBorders>
              <w:top w:val="single" w:sz="4" w:space="0" w:color="auto"/>
              <w:left w:val="single" w:sz="4" w:space="0" w:color="auto"/>
              <w:bottom w:val="single" w:sz="4" w:space="0" w:color="auto"/>
              <w:right w:val="single" w:sz="4" w:space="0" w:color="auto"/>
            </w:tcBorders>
            <w:vAlign w:val="center"/>
          </w:tcPr>
          <w:p w14:paraId="21E2357F"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E2AFAE3"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3</w:t>
            </w:r>
          </w:p>
        </w:tc>
        <w:tc>
          <w:tcPr>
            <w:tcW w:w="1134" w:type="dxa"/>
            <w:tcBorders>
              <w:top w:val="single" w:sz="4" w:space="0" w:color="auto"/>
              <w:left w:val="single" w:sz="4" w:space="0" w:color="auto"/>
              <w:bottom w:val="single" w:sz="4" w:space="0" w:color="auto"/>
              <w:right w:val="single" w:sz="4" w:space="0" w:color="auto"/>
            </w:tcBorders>
          </w:tcPr>
          <w:p w14:paraId="0793C23C"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A8F26B4"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8C9D02"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6700E4C" w14:textId="77777777" w:rsidR="00FF0FED" w:rsidRPr="008437A9" w:rsidRDefault="00FF0FED" w:rsidP="00FF0FED">
            <w:pPr>
              <w:jc w:val="center"/>
              <w:rPr>
                <w:rFonts w:ascii="Arial" w:hAnsi="Arial" w:cs="Arial"/>
                <w:color w:val="000000"/>
                <w:sz w:val="20"/>
                <w:szCs w:val="20"/>
              </w:rPr>
            </w:pPr>
          </w:p>
        </w:tc>
      </w:tr>
      <w:tr w:rsidR="00FF0FED" w:rsidRPr="008437A9" w14:paraId="3C99D765" w14:textId="03E158C6"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3E449BC"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37.</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7ED7DE0"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Kabel USB-C/USB-C 100Watt  dł:2m</w:t>
            </w:r>
            <w:r>
              <w:rPr>
                <w:rFonts w:ascii="Arial" w:hAnsi="Arial" w:cs="Arial"/>
                <w:sz w:val="20"/>
                <w:szCs w:val="20"/>
              </w:rPr>
              <w:t>, 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5D02C647"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E7D6BB5"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73A2F980"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E4AA799"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7174B44"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3AF5767" w14:textId="77777777" w:rsidR="00FF0FED" w:rsidRPr="008437A9" w:rsidRDefault="00FF0FED" w:rsidP="00FF0FED">
            <w:pPr>
              <w:jc w:val="center"/>
              <w:rPr>
                <w:rFonts w:ascii="Arial" w:hAnsi="Arial" w:cs="Arial"/>
                <w:color w:val="000000"/>
                <w:sz w:val="20"/>
                <w:szCs w:val="20"/>
              </w:rPr>
            </w:pPr>
          </w:p>
        </w:tc>
      </w:tr>
      <w:tr w:rsidR="00FF0FED" w:rsidRPr="008437A9" w14:paraId="2A0B551D" w14:textId="08B8F33F"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4E912F5"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38.</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C8935F8"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Kabel </w:t>
            </w:r>
            <w:proofErr w:type="spellStart"/>
            <w:r w:rsidRPr="008437A9">
              <w:rPr>
                <w:rFonts w:ascii="Arial" w:hAnsi="Arial" w:cs="Arial"/>
                <w:sz w:val="20"/>
                <w:szCs w:val="20"/>
              </w:rPr>
              <w:t>Thunderbolt</w:t>
            </w:r>
            <w:proofErr w:type="spellEnd"/>
            <w:r w:rsidRPr="008437A9">
              <w:rPr>
                <w:rFonts w:ascii="Arial" w:hAnsi="Arial" w:cs="Arial"/>
                <w:sz w:val="20"/>
                <w:szCs w:val="20"/>
              </w:rPr>
              <w:t xml:space="preserve"> 3 USB-C 100Watt  dł:2m</w:t>
            </w:r>
            <w:r>
              <w:rPr>
                <w:rFonts w:ascii="Arial" w:hAnsi="Arial" w:cs="Arial"/>
                <w:sz w:val="20"/>
                <w:szCs w:val="20"/>
              </w:rPr>
              <w:t>, 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26E83367"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08B4C2"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76E75B62"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4A9C28D"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586FC9"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DC538D3" w14:textId="77777777" w:rsidR="00FF0FED" w:rsidRPr="008437A9" w:rsidRDefault="00FF0FED" w:rsidP="00FF0FED">
            <w:pPr>
              <w:jc w:val="center"/>
              <w:rPr>
                <w:rFonts w:ascii="Arial" w:hAnsi="Arial" w:cs="Arial"/>
                <w:color w:val="000000"/>
                <w:sz w:val="20"/>
                <w:szCs w:val="20"/>
              </w:rPr>
            </w:pPr>
          </w:p>
        </w:tc>
      </w:tr>
      <w:tr w:rsidR="00FF0FED" w:rsidRPr="008437A9" w14:paraId="5A6F8601" w14:textId="4221E971"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FCCFCD3"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39.</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460BE279"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Kabel konsolowy USB - RJ45 </w:t>
            </w:r>
            <w:r>
              <w:rPr>
                <w:rFonts w:ascii="Arial" w:hAnsi="Arial" w:cs="Arial"/>
                <w:sz w:val="20"/>
                <w:szCs w:val="20"/>
              </w:rPr>
              <w:t>dł.</w:t>
            </w:r>
            <w:r w:rsidRPr="008437A9">
              <w:rPr>
                <w:rFonts w:ascii="Arial" w:hAnsi="Arial" w:cs="Arial"/>
                <w:sz w:val="20"/>
                <w:szCs w:val="20"/>
              </w:rPr>
              <w:t>1,8m</w:t>
            </w:r>
            <w:r>
              <w:rPr>
                <w:rFonts w:ascii="Arial" w:hAnsi="Arial" w:cs="Arial"/>
                <w:sz w:val="20"/>
                <w:szCs w:val="20"/>
              </w:rPr>
              <w:t xml:space="preserve"> – 2m, 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50FC2229"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B74F71"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20</w:t>
            </w:r>
          </w:p>
        </w:tc>
        <w:tc>
          <w:tcPr>
            <w:tcW w:w="1134" w:type="dxa"/>
            <w:tcBorders>
              <w:top w:val="single" w:sz="4" w:space="0" w:color="auto"/>
              <w:left w:val="single" w:sz="4" w:space="0" w:color="auto"/>
              <w:bottom w:val="single" w:sz="4" w:space="0" w:color="auto"/>
              <w:right w:val="single" w:sz="4" w:space="0" w:color="auto"/>
            </w:tcBorders>
          </w:tcPr>
          <w:p w14:paraId="5C6F0105"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986F9A7"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057862"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EE80365" w14:textId="77777777" w:rsidR="00FF0FED" w:rsidRPr="008437A9" w:rsidRDefault="00FF0FED" w:rsidP="00FF0FED">
            <w:pPr>
              <w:jc w:val="center"/>
              <w:rPr>
                <w:rFonts w:ascii="Arial" w:hAnsi="Arial" w:cs="Arial"/>
                <w:color w:val="000000"/>
                <w:sz w:val="20"/>
                <w:szCs w:val="20"/>
              </w:rPr>
            </w:pPr>
          </w:p>
        </w:tc>
      </w:tr>
      <w:tr w:rsidR="00FF0FED" w:rsidRPr="008437A9" w14:paraId="49B40E31" w14:textId="15D71196"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374BA32"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40.</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3017BDDF"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 xml:space="preserve">Kabel konsolowy USB-c - RJ45 </w:t>
            </w:r>
            <w:r>
              <w:rPr>
                <w:rFonts w:ascii="Arial" w:hAnsi="Arial" w:cs="Arial"/>
                <w:sz w:val="20"/>
                <w:szCs w:val="20"/>
              </w:rPr>
              <w:t xml:space="preserve">dł. </w:t>
            </w:r>
            <w:r w:rsidRPr="008437A9">
              <w:rPr>
                <w:rFonts w:ascii="Arial" w:hAnsi="Arial" w:cs="Arial"/>
                <w:sz w:val="20"/>
                <w:szCs w:val="20"/>
              </w:rPr>
              <w:t>1,8m</w:t>
            </w:r>
            <w:r>
              <w:rPr>
                <w:rFonts w:ascii="Arial" w:hAnsi="Arial" w:cs="Arial"/>
                <w:sz w:val="20"/>
                <w:szCs w:val="20"/>
              </w:rPr>
              <w:t xml:space="preserve"> – 2 m , 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19DBE636"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1B630F"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16</w:t>
            </w:r>
          </w:p>
        </w:tc>
        <w:tc>
          <w:tcPr>
            <w:tcW w:w="1134" w:type="dxa"/>
            <w:tcBorders>
              <w:top w:val="single" w:sz="4" w:space="0" w:color="auto"/>
              <w:left w:val="single" w:sz="4" w:space="0" w:color="auto"/>
              <w:bottom w:val="single" w:sz="4" w:space="0" w:color="auto"/>
              <w:right w:val="single" w:sz="4" w:space="0" w:color="auto"/>
            </w:tcBorders>
          </w:tcPr>
          <w:p w14:paraId="1F3ECA69"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6E7D4FE"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A5D70"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C6F897F" w14:textId="77777777" w:rsidR="00FF0FED" w:rsidRPr="008437A9" w:rsidRDefault="00FF0FED" w:rsidP="00FF0FED">
            <w:pPr>
              <w:jc w:val="center"/>
              <w:rPr>
                <w:rFonts w:ascii="Arial" w:hAnsi="Arial" w:cs="Arial"/>
                <w:color w:val="000000"/>
                <w:sz w:val="20"/>
                <w:szCs w:val="20"/>
              </w:rPr>
            </w:pPr>
          </w:p>
        </w:tc>
      </w:tr>
      <w:tr w:rsidR="00FF0FED" w:rsidRPr="008437A9" w14:paraId="46221035" w14:textId="6DFAB80F"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B913C2E"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41.</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DBE640A" w14:textId="77777777" w:rsidR="00FF0FED" w:rsidRPr="008437A9" w:rsidRDefault="00FF0FED" w:rsidP="00FF0FED">
            <w:pPr>
              <w:rPr>
                <w:rFonts w:ascii="Arial" w:eastAsia="Times New Roman" w:hAnsi="Arial" w:cs="Arial"/>
                <w:iCs/>
                <w:color w:val="000000"/>
                <w:sz w:val="20"/>
                <w:szCs w:val="20"/>
                <w:lang w:eastAsia="pl-PL"/>
              </w:rPr>
            </w:pPr>
            <w:proofErr w:type="spellStart"/>
            <w:r w:rsidRPr="008437A9">
              <w:rPr>
                <w:rFonts w:ascii="Arial" w:hAnsi="Arial" w:cs="Arial"/>
                <w:sz w:val="20"/>
                <w:szCs w:val="20"/>
              </w:rPr>
              <w:t>Organizer</w:t>
            </w:r>
            <w:proofErr w:type="spellEnd"/>
            <w:r w:rsidRPr="008437A9">
              <w:rPr>
                <w:rFonts w:ascii="Arial" w:hAnsi="Arial" w:cs="Arial"/>
                <w:sz w:val="20"/>
                <w:szCs w:val="20"/>
              </w:rPr>
              <w:t xml:space="preserve"> kabli  komputerowych pod blat. </w:t>
            </w:r>
            <w:r w:rsidRPr="008437A9">
              <w:rPr>
                <w:rFonts w:ascii="Arial" w:hAnsi="Arial" w:cs="Arial"/>
                <w:sz w:val="20"/>
                <w:szCs w:val="20"/>
              </w:rPr>
              <w:br/>
              <w:t>Mocowanie na zacisk do prowadzenia kabli pod biurkiem. Długość minimum 900mm.</w:t>
            </w:r>
            <w:r w:rsidRPr="008437A9">
              <w:rPr>
                <w:rFonts w:ascii="Arial" w:hAnsi="Arial" w:cs="Arial"/>
                <w:sz w:val="20"/>
                <w:szCs w:val="20"/>
              </w:rPr>
              <w:br/>
              <w:t xml:space="preserve">Łączny udźwig 5 kg. Kolor  czarny. </w:t>
            </w:r>
            <w:r w:rsidRPr="008437A9">
              <w:rPr>
                <w:rFonts w:ascii="Arial" w:hAnsi="Arial" w:cs="Arial"/>
                <w:sz w:val="20"/>
                <w:szCs w:val="20"/>
              </w:rPr>
              <w:br/>
              <w:t xml:space="preserve">Produkt sugerowany </w:t>
            </w:r>
            <w:proofErr w:type="spellStart"/>
            <w:r w:rsidRPr="008437A9">
              <w:rPr>
                <w:rFonts w:ascii="Arial" w:hAnsi="Arial" w:cs="Arial"/>
                <w:sz w:val="20"/>
                <w:szCs w:val="20"/>
              </w:rPr>
              <w:t>organizer</w:t>
            </w:r>
            <w:proofErr w:type="spellEnd"/>
            <w:r w:rsidRPr="008437A9">
              <w:rPr>
                <w:rFonts w:ascii="Arial" w:hAnsi="Arial" w:cs="Arial"/>
                <w:sz w:val="20"/>
                <w:szCs w:val="20"/>
              </w:rPr>
              <w:t xml:space="preserve"> kabli MOZOS UCM-1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7C10975D"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8BD2C8"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22</w:t>
            </w:r>
          </w:p>
        </w:tc>
        <w:tc>
          <w:tcPr>
            <w:tcW w:w="1134" w:type="dxa"/>
            <w:tcBorders>
              <w:top w:val="single" w:sz="4" w:space="0" w:color="auto"/>
              <w:left w:val="single" w:sz="4" w:space="0" w:color="auto"/>
              <w:bottom w:val="single" w:sz="4" w:space="0" w:color="auto"/>
              <w:right w:val="single" w:sz="4" w:space="0" w:color="auto"/>
            </w:tcBorders>
          </w:tcPr>
          <w:p w14:paraId="0A9C22CC" w14:textId="77777777" w:rsidR="00FF0FED" w:rsidRPr="008437A9" w:rsidRDefault="00FF0FED" w:rsidP="00FF0FED">
            <w:pPr>
              <w:jc w:val="center"/>
              <w:rPr>
                <w:rFonts w:ascii="Arial" w:hAnsi="Arial"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2EFA4D5" w14:textId="77777777" w:rsidR="00FF0FED" w:rsidRPr="008437A9" w:rsidRDefault="00FF0FED" w:rsidP="00FF0FED">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673F901" w14:textId="77777777" w:rsidR="00FF0FED" w:rsidRPr="008437A9" w:rsidRDefault="00FF0FED" w:rsidP="00FF0FED">
            <w:pPr>
              <w:jc w:val="center"/>
              <w:rPr>
                <w:rFonts w:ascii="Arial" w:hAnsi="Arial"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A248862" w14:textId="77777777" w:rsidR="00FF0FED" w:rsidRPr="008437A9" w:rsidRDefault="00FF0FED" w:rsidP="00FF0FED">
            <w:pPr>
              <w:jc w:val="center"/>
              <w:rPr>
                <w:rFonts w:ascii="Arial" w:hAnsi="Arial" w:cs="Arial"/>
                <w:color w:val="000000"/>
                <w:sz w:val="20"/>
                <w:szCs w:val="20"/>
              </w:rPr>
            </w:pPr>
          </w:p>
        </w:tc>
      </w:tr>
      <w:tr w:rsidR="00FF0FED" w:rsidRPr="008437A9" w14:paraId="64FEE751" w14:textId="1690FC75"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3D49B05"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42.</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E4BD985" w14:textId="77777777" w:rsidR="00FF0FED" w:rsidRPr="008437A9" w:rsidRDefault="00FF0FED" w:rsidP="00FF0FED">
            <w:pPr>
              <w:rPr>
                <w:rFonts w:ascii="Arial" w:hAnsi="Arial" w:cs="Arial"/>
                <w:color w:val="000000" w:themeColor="text1"/>
                <w:sz w:val="20"/>
                <w:szCs w:val="20"/>
              </w:rPr>
            </w:pPr>
            <w:r w:rsidRPr="008437A9">
              <w:rPr>
                <w:rFonts w:ascii="Arial" w:hAnsi="Arial" w:cs="Arial"/>
                <w:color w:val="000000" w:themeColor="text1"/>
                <w:sz w:val="20"/>
                <w:szCs w:val="20"/>
              </w:rPr>
              <w:t>Płyta BD-R 6x 25GB</w:t>
            </w:r>
            <w:r w:rsidRPr="008437A9">
              <w:rPr>
                <w:rFonts w:ascii="Arial" w:hAnsi="Arial" w:cs="Arial"/>
                <w:color w:val="000000" w:themeColor="text1"/>
                <w:sz w:val="20"/>
                <w:szCs w:val="20"/>
              </w:rPr>
              <w:br/>
              <w:t xml:space="preserve">Płyta BD-R 6x 25GB - 25 szt./opak. typ: BD-R; pojemność: 25GB; prędkość zapisu: do 6X. </w:t>
            </w:r>
          </w:p>
          <w:p w14:paraId="2EE4A0D4"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Produkt sugerowany płyta BD-R 6x 25GB  VERBATIM, HP, Omega, JVC, Panasonic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13FAB2DE"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opak.</w:t>
            </w:r>
          </w:p>
        </w:tc>
        <w:tc>
          <w:tcPr>
            <w:tcW w:w="709" w:type="dxa"/>
            <w:tcBorders>
              <w:top w:val="single" w:sz="4" w:space="0" w:color="auto"/>
              <w:left w:val="single" w:sz="4" w:space="0" w:color="auto"/>
              <w:bottom w:val="single" w:sz="4" w:space="0" w:color="auto"/>
              <w:right w:val="single" w:sz="4" w:space="0" w:color="auto"/>
            </w:tcBorders>
            <w:vAlign w:val="center"/>
          </w:tcPr>
          <w:p w14:paraId="13ACBDED"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52F58BFE"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10877BA"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31DAB6"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AA05986" w14:textId="77777777" w:rsidR="00FF0FED" w:rsidRPr="008437A9" w:rsidRDefault="00FF0FED" w:rsidP="00FF0FED">
            <w:pPr>
              <w:jc w:val="center"/>
              <w:rPr>
                <w:rFonts w:ascii="Arial" w:hAnsi="Arial" w:cs="Arial"/>
                <w:color w:val="000000" w:themeColor="text1"/>
                <w:sz w:val="20"/>
                <w:szCs w:val="20"/>
              </w:rPr>
            </w:pPr>
          </w:p>
        </w:tc>
      </w:tr>
      <w:tr w:rsidR="00FF0FED" w:rsidRPr="008437A9" w14:paraId="1165C849" w14:textId="3497489D"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1FCED70"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43.</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7F2DA173" w14:textId="77777777" w:rsidR="00FF0FED" w:rsidRPr="008437A9" w:rsidRDefault="00FF0FED" w:rsidP="00FF0FED">
            <w:pPr>
              <w:rPr>
                <w:rFonts w:ascii="Arial" w:hAnsi="Arial" w:cs="Arial"/>
                <w:color w:val="000000" w:themeColor="text1"/>
                <w:sz w:val="20"/>
                <w:szCs w:val="20"/>
              </w:rPr>
            </w:pPr>
            <w:r w:rsidRPr="008437A9">
              <w:rPr>
                <w:rFonts w:ascii="Arial" w:hAnsi="Arial" w:cs="Arial"/>
                <w:color w:val="000000" w:themeColor="text1"/>
                <w:sz w:val="20"/>
                <w:szCs w:val="20"/>
              </w:rPr>
              <w:t>Płyta BD-R DL 6x 50GB</w:t>
            </w:r>
            <w:r w:rsidRPr="008437A9">
              <w:rPr>
                <w:rFonts w:ascii="Arial" w:hAnsi="Arial" w:cs="Arial"/>
                <w:color w:val="000000" w:themeColor="text1"/>
                <w:sz w:val="20"/>
                <w:szCs w:val="20"/>
              </w:rPr>
              <w:br/>
              <w:t xml:space="preserve">Płyta BD-R DL 6x 50GB - 10 szt./opak. typ: BD-R DL; pojemność: 50GB; prędkość zapisu: do 6X. </w:t>
            </w:r>
          </w:p>
          <w:p w14:paraId="1497A8B9"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 xml:space="preserve">Produkt sugerowany płyta BD-R DL 6x 50GB VERBATIM, </w:t>
            </w:r>
            <w:proofErr w:type="spellStart"/>
            <w:r w:rsidRPr="008437A9">
              <w:rPr>
                <w:rFonts w:ascii="Arial" w:hAnsi="Arial" w:cs="Arial"/>
                <w:color w:val="000000" w:themeColor="text1"/>
                <w:sz w:val="20"/>
                <w:szCs w:val="20"/>
              </w:rPr>
              <w:t>MediaRange</w:t>
            </w:r>
            <w:proofErr w:type="spellEnd"/>
            <w:r w:rsidRPr="008437A9">
              <w:rPr>
                <w:rFonts w:ascii="Arial" w:hAnsi="Arial" w:cs="Arial"/>
                <w:color w:val="000000" w:themeColor="text1"/>
                <w:sz w:val="20"/>
                <w:szCs w:val="20"/>
              </w:rPr>
              <w:t xml:space="preserve">, lub równoważny o </w:t>
            </w:r>
            <w:r w:rsidRPr="008437A9">
              <w:rPr>
                <w:rFonts w:ascii="Arial" w:hAnsi="Arial" w:cs="Arial"/>
                <w:color w:val="000000" w:themeColor="text1"/>
                <w:sz w:val="20"/>
                <w:szCs w:val="20"/>
              </w:rPr>
              <w:lastRenderedPageBreak/>
              <w:t>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19308312"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lastRenderedPageBreak/>
              <w:t>opak.</w:t>
            </w:r>
          </w:p>
        </w:tc>
        <w:tc>
          <w:tcPr>
            <w:tcW w:w="709" w:type="dxa"/>
            <w:tcBorders>
              <w:top w:val="single" w:sz="4" w:space="0" w:color="auto"/>
              <w:left w:val="single" w:sz="4" w:space="0" w:color="auto"/>
              <w:bottom w:val="single" w:sz="4" w:space="0" w:color="auto"/>
              <w:right w:val="single" w:sz="4" w:space="0" w:color="auto"/>
            </w:tcBorders>
            <w:vAlign w:val="center"/>
          </w:tcPr>
          <w:p w14:paraId="7521166A"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3</w:t>
            </w:r>
          </w:p>
        </w:tc>
        <w:tc>
          <w:tcPr>
            <w:tcW w:w="1134" w:type="dxa"/>
            <w:tcBorders>
              <w:top w:val="single" w:sz="4" w:space="0" w:color="auto"/>
              <w:left w:val="single" w:sz="4" w:space="0" w:color="auto"/>
              <w:bottom w:val="single" w:sz="4" w:space="0" w:color="auto"/>
              <w:right w:val="single" w:sz="4" w:space="0" w:color="auto"/>
            </w:tcBorders>
          </w:tcPr>
          <w:p w14:paraId="084F2654"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F7E08B4"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C98E32"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160E1DE" w14:textId="77777777" w:rsidR="00FF0FED" w:rsidRPr="008437A9" w:rsidRDefault="00FF0FED" w:rsidP="00FF0FED">
            <w:pPr>
              <w:jc w:val="center"/>
              <w:rPr>
                <w:rFonts w:ascii="Arial" w:hAnsi="Arial" w:cs="Arial"/>
                <w:color w:val="000000" w:themeColor="text1"/>
                <w:sz w:val="20"/>
                <w:szCs w:val="20"/>
              </w:rPr>
            </w:pPr>
          </w:p>
        </w:tc>
      </w:tr>
      <w:tr w:rsidR="00FF0FED" w:rsidRPr="008437A9" w14:paraId="6627D476" w14:textId="4CC5C2FC"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8C1620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44.</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7DDA6149" w14:textId="77777777" w:rsidR="00FF0FED" w:rsidRPr="008437A9" w:rsidRDefault="00FF0FED" w:rsidP="00FF0FED">
            <w:pPr>
              <w:rPr>
                <w:rFonts w:ascii="Arial" w:hAnsi="Arial" w:cs="Arial"/>
                <w:color w:val="000000" w:themeColor="text1"/>
                <w:sz w:val="20"/>
                <w:szCs w:val="20"/>
              </w:rPr>
            </w:pPr>
            <w:r w:rsidRPr="008437A9">
              <w:rPr>
                <w:rFonts w:ascii="Arial" w:hAnsi="Arial" w:cs="Arial"/>
                <w:color w:val="000000" w:themeColor="text1"/>
                <w:sz w:val="20"/>
                <w:szCs w:val="20"/>
              </w:rPr>
              <w:t xml:space="preserve">Płyta BD-RE 2x 25GB </w:t>
            </w:r>
            <w:r w:rsidRPr="008437A9">
              <w:rPr>
                <w:rFonts w:ascii="Arial" w:hAnsi="Arial" w:cs="Arial"/>
                <w:color w:val="000000" w:themeColor="text1"/>
                <w:sz w:val="20"/>
                <w:szCs w:val="20"/>
              </w:rPr>
              <w:br/>
              <w:t xml:space="preserve">Płyta BD-RE 2x 25GB - 5 szt./opak. typ: BD-RE; pojemność: 25GB; prędkość zapisu: do 2X </w:t>
            </w:r>
          </w:p>
          <w:p w14:paraId="3DD316F2" w14:textId="77777777" w:rsidR="00FF0FED" w:rsidRPr="008437A9" w:rsidRDefault="00FF0FED" w:rsidP="00FF0FED">
            <w:pPr>
              <w:rPr>
                <w:rFonts w:ascii="Arial" w:hAnsi="Arial" w:cs="Arial"/>
                <w:color w:val="000000" w:themeColor="text1"/>
                <w:sz w:val="20"/>
                <w:szCs w:val="20"/>
              </w:rPr>
            </w:pPr>
            <w:r w:rsidRPr="008437A9">
              <w:rPr>
                <w:rFonts w:ascii="Arial" w:hAnsi="Arial" w:cs="Arial"/>
                <w:color w:val="000000" w:themeColor="text1"/>
                <w:sz w:val="20"/>
                <w:szCs w:val="20"/>
              </w:rPr>
              <w:t>Produkt sugerowany płyta BD-RE 2x 25GB VERBATIM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66240B44"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opak.</w:t>
            </w:r>
          </w:p>
        </w:tc>
        <w:tc>
          <w:tcPr>
            <w:tcW w:w="709" w:type="dxa"/>
            <w:tcBorders>
              <w:top w:val="single" w:sz="4" w:space="0" w:color="auto"/>
              <w:left w:val="single" w:sz="4" w:space="0" w:color="auto"/>
              <w:bottom w:val="single" w:sz="4" w:space="0" w:color="auto"/>
              <w:right w:val="single" w:sz="4" w:space="0" w:color="auto"/>
            </w:tcBorders>
            <w:vAlign w:val="center"/>
          </w:tcPr>
          <w:p w14:paraId="0FD1293D"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63F1879B"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3EC3A33"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D6265F"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78AE8C6" w14:textId="77777777" w:rsidR="00FF0FED" w:rsidRPr="008437A9" w:rsidRDefault="00FF0FED" w:rsidP="00FF0FED">
            <w:pPr>
              <w:jc w:val="center"/>
              <w:rPr>
                <w:rFonts w:ascii="Arial" w:hAnsi="Arial" w:cs="Arial"/>
                <w:color w:val="000000" w:themeColor="text1"/>
                <w:sz w:val="20"/>
                <w:szCs w:val="20"/>
              </w:rPr>
            </w:pPr>
          </w:p>
        </w:tc>
      </w:tr>
      <w:tr w:rsidR="00FF0FED" w:rsidRPr="008437A9" w14:paraId="376E9548" w14:textId="7710BABC"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10EA1C3"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45.</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49608916" w14:textId="77777777" w:rsidR="00FF0FED" w:rsidRPr="008437A9" w:rsidRDefault="00FF0FED" w:rsidP="00FF0FED">
            <w:pPr>
              <w:rPr>
                <w:rFonts w:ascii="Arial" w:hAnsi="Arial" w:cs="Arial"/>
                <w:color w:val="000000" w:themeColor="text1"/>
                <w:sz w:val="20"/>
                <w:szCs w:val="20"/>
              </w:rPr>
            </w:pPr>
            <w:r w:rsidRPr="008437A9">
              <w:rPr>
                <w:rFonts w:ascii="Arial" w:hAnsi="Arial" w:cs="Arial"/>
                <w:color w:val="000000" w:themeColor="text1"/>
                <w:sz w:val="20"/>
                <w:szCs w:val="20"/>
              </w:rPr>
              <w:t>Płyta BD-RE DL 2x 50GB</w:t>
            </w:r>
            <w:r w:rsidRPr="008437A9">
              <w:rPr>
                <w:rFonts w:ascii="Arial" w:hAnsi="Arial" w:cs="Arial"/>
                <w:color w:val="000000" w:themeColor="text1"/>
                <w:sz w:val="20"/>
                <w:szCs w:val="20"/>
              </w:rPr>
              <w:br/>
              <w:t xml:space="preserve">Płyta BD-RE DL 2x 50GB - 5 szt./opak. typ: BD-RE DL; pojemność: 50GB; prędkość zapisu: do 2X </w:t>
            </w:r>
          </w:p>
          <w:p w14:paraId="1777E344"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Produkt sugerowany płyta BD-RE DL 2x 50GB VERBATIM,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6D566C1C"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opak.</w:t>
            </w:r>
          </w:p>
        </w:tc>
        <w:tc>
          <w:tcPr>
            <w:tcW w:w="709" w:type="dxa"/>
            <w:tcBorders>
              <w:top w:val="single" w:sz="4" w:space="0" w:color="auto"/>
              <w:left w:val="single" w:sz="4" w:space="0" w:color="auto"/>
              <w:bottom w:val="single" w:sz="4" w:space="0" w:color="auto"/>
              <w:right w:val="single" w:sz="4" w:space="0" w:color="auto"/>
            </w:tcBorders>
            <w:vAlign w:val="center"/>
          </w:tcPr>
          <w:p w14:paraId="277E6828"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7B952E73"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523E9D0"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7D8B116"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F0E7D53" w14:textId="77777777" w:rsidR="00FF0FED" w:rsidRPr="008437A9" w:rsidRDefault="00FF0FED" w:rsidP="00FF0FED">
            <w:pPr>
              <w:jc w:val="center"/>
              <w:rPr>
                <w:rFonts w:ascii="Arial" w:hAnsi="Arial" w:cs="Arial"/>
                <w:color w:val="000000" w:themeColor="text1"/>
                <w:sz w:val="20"/>
                <w:szCs w:val="20"/>
              </w:rPr>
            </w:pPr>
          </w:p>
        </w:tc>
      </w:tr>
      <w:tr w:rsidR="00FF0FED" w:rsidRPr="008437A9" w14:paraId="30FF82CD" w14:textId="59EA94F2"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861C153"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46.</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494262A5"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Podstawka chłodząca do laptopa 15,6"</w:t>
            </w:r>
            <w:r w:rsidRPr="008437A9">
              <w:rPr>
                <w:rFonts w:ascii="Arial" w:hAnsi="Arial" w:cs="Arial"/>
                <w:color w:val="000000" w:themeColor="text1"/>
                <w:sz w:val="20"/>
                <w:szCs w:val="20"/>
              </w:rPr>
              <w:br/>
              <w:t>Produkt sugerowany podstawka chłodząca do laptopa model: GT500 lub równoważny o parametrach technicznych nie gorszych od niżej wymienionych.</w:t>
            </w:r>
            <w:r w:rsidRPr="008437A9">
              <w:rPr>
                <w:rFonts w:ascii="Arial" w:hAnsi="Arial" w:cs="Arial"/>
                <w:color w:val="000000" w:themeColor="text1"/>
                <w:sz w:val="20"/>
                <w:szCs w:val="20"/>
              </w:rPr>
              <w:br/>
              <w:t xml:space="preserve">Wentylator: </w:t>
            </w:r>
            <w:proofErr w:type="spellStart"/>
            <w:r w:rsidRPr="008437A9">
              <w:rPr>
                <w:rFonts w:ascii="Arial" w:hAnsi="Arial" w:cs="Arial"/>
                <w:color w:val="000000" w:themeColor="text1"/>
                <w:sz w:val="20"/>
                <w:szCs w:val="20"/>
              </w:rPr>
              <w:t>Turbofan</w:t>
            </w:r>
            <w:proofErr w:type="spellEnd"/>
            <w:r w:rsidRPr="008437A9">
              <w:rPr>
                <w:rFonts w:ascii="Arial" w:hAnsi="Arial" w:cs="Arial"/>
                <w:color w:val="000000" w:themeColor="text1"/>
                <w:sz w:val="20"/>
                <w:szCs w:val="20"/>
              </w:rPr>
              <w:t xml:space="preserve">, Prędkość: bezstopniowa prędkość do 4200-5000 </w:t>
            </w:r>
            <w:proofErr w:type="spellStart"/>
            <w:r w:rsidRPr="008437A9">
              <w:rPr>
                <w:rFonts w:ascii="Arial" w:hAnsi="Arial" w:cs="Arial"/>
                <w:color w:val="000000" w:themeColor="text1"/>
                <w:sz w:val="20"/>
                <w:szCs w:val="20"/>
              </w:rPr>
              <w:t>obr</w:t>
            </w:r>
            <w:proofErr w:type="spellEnd"/>
            <w:r w:rsidRPr="008437A9">
              <w:rPr>
                <w:rFonts w:ascii="Arial" w:hAnsi="Arial" w:cs="Arial"/>
                <w:color w:val="000000" w:themeColor="text1"/>
                <w:sz w:val="20"/>
                <w:szCs w:val="20"/>
              </w:rPr>
              <w:t xml:space="preserve">./min. Światło: światło RGB (S2/V2) 14 trybów. Kompatybilny rozmiar: laptopy o przekątnej od 13", 14", 15" do 17,3". Kompatybilna marka: HP, Lenovo, ASUS, MSI, </w:t>
            </w:r>
            <w:proofErr w:type="spellStart"/>
            <w:r w:rsidRPr="008437A9">
              <w:rPr>
                <w:rFonts w:ascii="Arial" w:hAnsi="Arial" w:cs="Arial"/>
                <w:color w:val="000000" w:themeColor="text1"/>
                <w:sz w:val="20"/>
                <w:szCs w:val="20"/>
              </w:rPr>
              <w:t>Alienvare</w:t>
            </w:r>
            <w:proofErr w:type="spellEnd"/>
            <w:r w:rsidRPr="008437A9">
              <w:rPr>
                <w:rFonts w:ascii="Arial" w:hAnsi="Arial" w:cs="Arial"/>
                <w:color w:val="000000" w:themeColor="text1"/>
                <w:sz w:val="20"/>
                <w:szCs w:val="20"/>
              </w:rPr>
              <w:t xml:space="preserve"> itp. Kompatybilne wymagania: otwory chłodzące lub wentylacyjne w dnie. Połączenie: 3 x standardowe porty USB (V1/V2). Wymiar: 400x312x70mm. Waga: 2,49 - 2,54 funta. Materiał: ABS. Inne cechy: 7 poziomów regulacji wysokości , filtr pyłoszczelny , zdejmowane pianki uszczelniające.</w:t>
            </w:r>
          </w:p>
        </w:tc>
        <w:tc>
          <w:tcPr>
            <w:tcW w:w="709" w:type="dxa"/>
            <w:tcBorders>
              <w:top w:val="single" w:sz="4" w:space="0" w:color="auto"/>
              <w:left w:val="single" w:sz="4" w:space="0" w:color="auto"/>
              <w:bottom w:val="single" w:sz="4" w:space="0" w:color="auto"/>
              <w:right w:val="single" w:sz="4" w:space="0" w:color="auto"/>
            </w:tcBorders>
            <w:vAlign w:val="center"/>
          </w:tcPr>
          <w:p w14:paraId="12CF3773" w14:textId="77777777" w:rsidR="00FF0FED" w:rsidRPr="008437A9" w:rsidRDefault="00FF0FED" w:rsidP="00FF0FED">
            <w:pPr>
              <w:jc w:val="center"/>
              <w:rPr>
                <w:rFonts w:ascii="Arial" w:eastAsia="Times New Roman" w:hAnsi="Arial" w:cs="Arial"/>
                <w:iCs/>
                <w:color w:val="000000" w:themeColor="text1"/>
                <w:sz w:val="20"/>
                <w:szCs w:val="20"/>
                <w:lang w:eastAsia="pl-PL"/>
              </w:rPr>
            </w:pPr>
            <w:proofErr w:type="spellStart"/>
            <w:r w:rsidRPr="008437A9">
              <w:rPr>
                <w:rFonts w:ascii="Arial" w:hAnsi="Arial" w:cs="Arial"/>
                <w:color w:val="000000" w:themeColor="text1"/>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28EF2A5"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0603839C"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FDCBB55"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60DFCF"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A76BE25" w14:textId="77777777" w:rsidR="00FF0FED" w:rsidRPr="008437A9" w:rsidRDefault="00FF0FED" w:rsidP="00FF0FED">
            <w:pPr>
              <w:jc w:val="center"/>
              <w:rPr>
                <w:rFonts w:ascii="Arial" w:hAnsi="Arial" w:cs="Arial"/>
                <w:color w:val="000000" w:themeColor="text1"/>
                <w:sz w:val="20"/>
                <w:szCs w:val="20"/>
              </w:rPr>
            </w:pPr>
          </w:p>
        </w:tc>
      </w:tr>
      <w:tr w:rsidR="00FF0FED" w:rsidRPr="008437A9" w14:paraId="12F5C9E5" w14:textId="38698941"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549CAAA"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47.</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0AF0AD95"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 xml:space="preserve">Kabel VGA → VGA </w:t>
            </w:r>
            <w:r>
              <w:rPr>
                <w:rFonts w:ascii="Arial" w:hAnsi="Arial" w:cs="Arial"/>
                <w:color w:val="000000" w:themeColor="text1"/>
                <w:sz w:val="20"/>
                <w:szCs w:val="20"/>
              </w:rPr>
              <w:t>dł.:</w:t>
            </w:r>
            <w:r w:rsidRPr="008437A9">
              <w:rPr>
                <w:rFonts w:ascii="Arial" w:hAnsi="Arial" w:cs="Arial"/>
                <w:color w:val="000000" w:themeColor="text1"/>
                <w:sz w:val="20"/>
                <w:szCs w:val="20"/>
              </w:rPr>
              <w:t xml:space="preserve">1.8m </w:t>
            </w:r>
            <w:r>
              <w:rPr>
                <w:rFonts w:ascii="Arial" w:hAnsi="Arial" w:cs="Arial"/>
                <w:color w:val="000000" w:themeColor="text1"/>
                <w:sz w:val="20"/>
                <w:szCs w:val="20"/>
              </w:rPr>
              <w:t xml:space="preserve"> - 2 m,</w:t>
            </w:r>
            <w:r w:rsidRPr="008437A9">
              <w:rPr>
                <w:rFonts w:ascii="Arial" w:hAnsi="Arial" w:cs="Arial"/>
                <w:color w:val="000000" w:themeColor="text1"/>
                <w:sz w:val="20"/>
                <w:szCs w:val="20"/>
              </w:rPr>
              <w:t>15M/15M ferryt, </w:t>
            </w:r>
            <w:r>
              <w:rPr>
                <w:rFonts w:ascii="Arial" w:hAnsi="Arial" w:cs="Arial"/>
                <w:sz w:val="20"/>
                <w:szCs w:val="20"/>
              </w:rPr>
              <w:t>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4E3FEE17" w14:textId="77777777" w:rsidR="00FF0FED" w:rsidRPr="008437A9" w:rsidRDefault="00FF0FED" w:rsidP="00FF0FED">
            <w:pPr>
              <w:jc w:val="center"/>
              <w:rPr>
                <w:rFonts w:ascii="Arial" w:eastAsia="Times New Roman" w:hAnsi="Arial" w:cs="Arial"/>
                <w:iCs/>
                <w:color w:val="000000" w:themeColor="text1"/>
                <w:sz w:val="20"/>
                <w:szCs w:val="20"/>
                <w:lang w:eastAsia="pl-PL"/>
              </w:rPr>
            </w:pPr>
            <w:proofErr w:type="spellStart"/>
            <w:r w:rsidRPr="008437A9">
              <w:rPr>
                <w:rFonts w:ascii="Arial" w:hAnsi="Arial" w:cs="Arial"/>
                <w:color w:val="000000" w:themeColor="text1"/>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59DD4B5"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9</w:t>
            </w:r>
          </w:p>
        </w:tc>
        <w:tc>
          <w:tcPr>
            <w:tcW w:w="1134" w:type="dxa"/>
            <w:tcBorders>
              <w:top w:val="single" w:sz="4" w:space="0" w:color="auto"/>
              <w:left w:val="single" w:sz="4" w:space="0" w:color="auto"/>
              <w:bottom w:val="single" w:sz="4" w:space="0" w:color="auto"/>
              <w:right w:val="single" w:sz="4" w:space="0" w:color="auto"/>
            </w:tcBorders>
          </w:tcPr>
          <w:p w14:paraId="6F355417"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BE7EF23"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C3472C"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58E448B" w14:textId="77777777" w:rsidR="00FF0FED" w:rsidRPr="008437A9" w:rsidRDefault="00FF0FED" w:rsidP="00FF0FED">
            <w:pPr>
              <w:jc w:val="center"/>
              <w:rPr>
                <w:rFonts w:ascii="Arial" w:hAnsi="Arial" w:cs="Arial"/>
                <w:color w:val="000000" w:themeColor="text1"/>
                <w:sz w:val="20"/>
                <w:szCs w:val="20"/>
              </w:rPr>
            </w:pPr>
          </w:p>
        </w:tc>
      </w:tr>
      <w:tr w:rsidR="00FF0FED" w:rsidRPr="008437A9" w14:paraId="51496F2B" w14:textId="2DE84F01"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A4F1B1F"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48.</w:t>
            </w:r>
          </w:p>
        </w:tc>
        <w:tc>
          <w:tcPr>
            <w:tcW w:w="5117" w:type="dxa"/>
            <w:tcBorders>
              <w:top w:val="single" w:sz="4" w:space="0" w:color="auto"/>
              <w:left w:val="single" w:sz="4" w:space="0" w:color="auto"/>
              <w:bottom w:val="single" w:sz="4" w:space="0" w:color="auto"/>
              <w:right w:val="single" w:sz="4" w:space="0" w:color="auto"/>
            </w:tcBorders>
            <w:shd w:val="clear" w:color="auto" w:fill="FFFFFF"/>
            <w:vAlign w:val="center"/>
          </w:tcPr>
          <w:p w14:paraId="47D078A9"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Adapter USB-A do USB-C</w:t>
            </w:r>
          </w:p>
        </w:tc>
        <w:tc>
          <w:tcPr>
            <w:tcW w:w="709" w:type="dxa"/>
            <w:tcBorders>
              <w:top w:val="single" w:sz="4" w:space="0" w:color="auto"/>
              <w:left w:val="single" w:sz="4" w:space="0" w:color="auto"/>
              <w:bottom w:val="single" w:sz="4" w:space="0" w:color="auto"/>
              <w:right w:val="single" w:sz="4" w:space="0" w:color="auto"/>
            </w:tcBorders>
            <w:vAlign w:val="center"/>
          </w:tcPr>
          <w:p w14:paraId="23B1C3BD" w14:textId="77777777" w:rsidR="00FF0FED" w:rsidRPr="008437A9" w:rsidRDefault="00FF0FED" w:rsidP="00FF0FED">
            <w:pPr>
              <w:jc w:val="center"/>
              <w:rPr>
                <w:rFonts w:ascii="Arial" w:eastAsia="Times New Roman" w:hAnsi="Arial" w:cs="Arial"/>
                <w:iCs/>
                <w:color w:val="000000" w:themeColor="text1"/>
                <w:sz w:val="20"/>
                <w:szCs w:val="20"/>
                <w:lang w:eastAsia="pl-PL"/>
              </w:rPr>
            </w:pPr>
            <w:proofErr w:type="spellStart"/>
            <w:r w:rsidRPr="008437A9">
              <w:rPr>
                <w:rFonts w:ascii="Arial" w:hAnsi="Arial" w:cs="Arial"/>
                <w:color w:val="000000" w:themeColor="text1"/>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AEE30D"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6A72C30C"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FB1A030"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2BB048"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B16889B" w14:textId="77777777" w:rsidR="00FF0FED" w:rsidRPr="008437A9" w:rsidRDefault="00FF0FED" w:rsidP="00FF0FED">
            <w:pPr>
              <w:jc w:val="center"/>
              <w:rPr>
                <w:rFonts w:ascii="Arial" w:hAnsi="Arial" w:cs="Arial"/>
                <w:color w:val="000000" w:themeColor="text1"/>
                <w:sz w:val="20"/>
                <w:szCs w:val="20"/>
              </w:rPr>
            </w:pPr>
          </w:p>
        </w:tc>
      </w:tr>
      <w:tr w:rsidR="00FF0FED" w:rsidRPr="008437A9" w14:paraId="06CA343D" w14:textId="0A8382F8"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93AB1CC"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49.</w:t>
            </w:r>
          </w:p>
        </w:tc>
        <w:tc>
          <w:tcPr>
            <w:tcW w:w="5117" w:type="dxa"/>
            <w:tcBorders>
              <w:top w:val="single" w:sz="4" w:space="0" w:color="auto"/>
              <w:left w:val="single" w:sz="4" w:space="0" w:color="auto"/>
              <w:bottom w:val="single" w:sz="4" w:space="0" w:color="auto"/>
              <w:right w:val="single" w:sz="4" w:space="0" w:color="auto"/>
            </w:tcBorders>
            <w:shd w:val="clear" w:color="auto" w:fill="FFFFFF"/>
            <w:vAlign w:val="center"/>
          </w:tcPr>
          <w:p w14:paraId="2BC3852D"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Adapter RJ45 do USB-A</w:t>
            </w:r>
          </w:p>
        </w:tc>
        <w:tc>
          <w:tcPr>
            <w:tcW w:w="709" w:type="dxa"/>
            <w:tcBorders>
              <w:top w:val="single" w:sz="4" w:space="0" w:color="auto"/>
              <w:left w:val="single" w:sz="4" w:space="0" w:color="auto"/>
              <w:bottom w:val="single" w:sz="4" w:space="0" w:color="auto"/>
              <w:right w:val="single" w:sz="4" w:space="0" w:color="auto"/>
            </w:tcBorders>
            <w:vAlign w:val="center"/>
          </w:tcPr>
          <w:p w14:paraId="06D8CD51" w14:textId="77777777" w:rsidR="00FF0FED" w:rsidRPr="008437A9" w:rsidRDefault="00FF0FED" w:rsidP="00FF0FED">
            <w:pPr>
              <w:jc w:val="center"/>
              <w:rPr>
                <w:rFonts w:ascii="Arial" w:eastAsia="Times New Roman" w:hAnsi="Arial" w:cs="Arial"/>
                <w:iCs/>
                <w:color w:val="000000" w:themeColor="text1"/>
                <w:sz w:val="20"/>
                <w:szCs w:val="20"/>
                <w:lang w:eastAsia="pl-PL"/>
              </w:rPr>
            </w:pPr>
            <w:proofErr w:type="spellStart"/>
            <w:r w:rsidRPr="008437A9">
              <w:rPr>
                <w:rFonts w:ascii="Arial" w:hAnsi="Arial" w:cs="Arial"/>
                <w:color w:val="000000" w:themeColor="text1"/>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6495838"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041EABDC"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7B3D44A"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4423B5"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B1AB8C3" w14:textId="77777777" w:rsidR="00FF0FED" w:rsidRPr="008437A9" w:rsidRDefault="00FF0FED" w:rsidP="00FF0FED">
            <w:pPr>
              <w:jc w:val="center"/>
              <w:rPr>
                <w:rFonts w:ascii="Arial" w:hAnsi="Arial" w:cs="Arial"/>
                <w:color w:val="000000" w:themeColor="text1"/>
                <w:sz w:val="20"/>
                <w:szCs w:val="20"/>
              </w:rPr>
            </w:pPr>
          </w:p>
        </w:tc>
      </w:tr>
      <w:tr w:rsidR="00FF0FED" w:rsidRPr="008437A9" w14:paraId="0EE9D707" w14:textId="0B2EDACC"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642BE1D"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50.</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1984099F"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 xml:space="preserve">Kabel </w:t>
            </w:r>
            <w:proofErr w:type="spellStart"/>
            <w:r w:rsidRPr="008437A9">
              <w:rPr>
                <w:rFonts w:ascii="Arial" w:hAnsi="Arial" w:cs="Arial"/>
                <w:color w:val="000000" w:themeColor="text1"/>
                <w:sz w:val="20"/>
                <w:szCs w:val="20"/>
              </w:rPr>
              <w:t>DisplayPort</w:t>
            </w:r>
            <w:proofErr w:type="spellEnd"/>
            <w:r w:rsidRPr="008437A9">
              <w:rPr>
                <w:rFonts w:ascii="Arial" w:hAnsi="Arial" w:cs="Arial"/>
                <w:color w:val="000000" w:themeColor="text1"/>
                <w:sz w:val="20"/>
                <w:szCs w:val="20"/>
              </w:rPr>
              <w:t xml:space="preserve"> 1.4e, długość 1,5m</w:t>
            </w:r>
            <w:r>
              <w:rPr>
                <w:rFonts w:ascii="Arial" w:hAnsi="Arial" w:cs="Arial"/>
                <w:color w:val="000000" w:themeColor="text1"/>
                <w:sz w:val="20"/>
                <w:szCs w:val="20"/>
              </w:rPr>
              <w:t xml:space="preserve"> – 2 m</w:t>
            </w:r>
            <w:r w:rsidRPr="008437A9">
              <w:rPr>
                <w:rFonts w:ascii="Arial" w:hAnsi="Arial" w:cs="Arial"/>
                <w:color w:val="000000" w:themeColor="text1"/>
                <w:sz w:val="20"/>
                <w:szCs w:val="20"/>
              </w:rPr>
              <w:br/>
              <w:t xml:space="preserve">Parametry: typ złącza męskie/męskie, pozłacane styki, </w:t>
            </w:r>
            <w:proofErr w:type="spellStart"/>
            <w:r w:rsidRPr="008437A9">
              <w:rPr>
                <w:rFonts w:ascii="Arial" w:hAnsi="Arial" w:cs="Arial"/>
                <w:color w:val="000000" w:themeColor="text1"/>
                <w:sz w:val="20"/>
                <w:szCs w:val="20"/>
              </w:rPr>
              <w:t>przesył</w:t>
            </w:r>
            <w:proofErr w:type="spellEnd"/>
            <w:r w:rsidRPr="008437A9">
              <w:rPr>
                <w:rFonts w:ascii="Arial" w:hAnsi="Arial" w:cs="Arial"/>
                <w:color w:val="000000" w:themeColor="text1"/>
                <w:sz w:val="20"/>
                <w:szCs w:val="20"/>
              </w:rPr>
              <w:t xml:space="preserve"> sygnału HDCP 2.2</w:t>
            </w:r>
            <w:r>
              <w:rPr>
                <w:rFonts w:ascii="Arial" w:hAnsi="Arial" w:cs="Arial"/>
                <w:color w:val="000000" w:themeColor="text1"/>
                <w:sz w:val="20"/>
                <w:szCs w:val="20"/>
              </w:rPr>
              <w:t xml:space="preserve">, </w:t>
            </w:r>
            <w:r>
              <w:rPr>
                <w:rFonts w:ascii="Arial" w:hAnsi="Arial" w:cs="Arial"/>
                <w:sz w:val="20"/>
                <w:szCs w:val="20"/>
              </w:rPr>
              <w:t>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7971DD3E" w14:textId="77777777" w:rsidR="00FF0FED" w:rsidRPr="008437A9" w:rsidRDefault="00FF0FED" w:rsidP="00FF0FED">
            <w:pPr>
              <w:jc w:val="center"/>
              <w:rPr>
                <w:rFonts w:ascii="Arial" w:eastAsia="Times New Roman" w:hAnsi="Arial" w:cs="Arial"/>
                <w:iCs/>
                <w:color w:val="000000" w:themeColor="text1"/>
                <w:sz w:val="20"/>
                <w:szCs w:val="20"/>
                <w:lang w:eastAsia="pl-PL"/>
              </w:rPr>
            </w:pPr>
            <w:proofErr w:type="spellStart"/>
            <w:r w:rsidRPr="008437A9">
              <w:rPr>
                <w:rFonts w:ascii="Arial" w:hAnsi="Arial" w:cs="Arial"/>
                <w:color w:val="000000" w:themeColor="text1"/>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41947A"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1AD45E88"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03B3A5B"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F8C824D"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C6F94AB" w14:textId="77777777" w:rsidR="00FF0FED" w:rsidRPr="008437A9" w:rsidRDefault="00FF0FED" w:rsidP="00FF0FED">
            <w:pPr>
              <w:jc w:val="center"/>
              <w:rPr>
                <w:rFonts w:ascii="Arial" w:hAnsi="Arial" w:cs="Arial"/>
                <w:color w:val="000000" w:themeColor="text1"/>
                <w:sz w:val="20"/>
                <w:szCs w:val="20"/>
              </w:rPr>
            </w:pPr>
          </w:p>
        </w:tc>
      </w:tr>
      <w:tr w:rsidR="00FF0FED" w:rsidRPr="008437A9" w14:paraId="291959DD" w14:textId="0FA75604"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BEADEB1"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51.</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3C6DFA27"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Adapter Unitek U1309A - USB-A na RJ45 1000Mbps</w:t>
            </w:r>
            <w:r w:rsidRPr="008437A9">
              <w:rPr>
                <w:rFonts w:ascii="Arial" w:hAnsi="Arial" w:cs="Arial"/>
                <w:color w:val="000000" w:themeColor="text1"/>
                <w:sz w:val="20"/>
                <w:szCs w:val="20"/>
              </w:rPr>
              <w:br/>
              <w:t>Adapter USB-A na RJ45 w standardzie Gigabit Ethernet.</w:t>
            </w:r>
          </w:p>
        </w:tc>
        <w:tc>
          <w:tcPr>
            <w:tcW w:w="709" w:type="dxa"/>
            <w:tcBorders>
              <w:top w:val="single" w:sz="4" w:space="0" w:color="auto"/>
              <w:left w:val="single" w:sz="4" w:space="0" w:color="auto"/>
              <w:bottom w:val="single" w:sz="4" w:space="0" w:color="auto"/>
              <w:right w:val="single" w:sz="4" w:space="0" w:color="auto"/>
            </w:tcBorders>
            <w:vAlign w:val="center"/>
          </w:tcPr>
          <w:p w14:paraId="62227971" w14:textId="77777777" w:rsidR="00FF0FED" w:rsidRPr="008437A9" w:rsidRDefault="00FF0FED" w:rsidP="00FF0FED">
            <w:pPr>
              <w:jc w:val="center"/>
              <w:rPr>
                <w:rFonts w:ascii="Arial" w:eastAsia="Times New Roman" w:hAnsi="Arial" w:cs="Arial"/>
                <w:iCs/>
                <w:color w:val="000000" w:themeColor="text1"/>
                <w:sz w:val="20"/>
                <w:szCs w:val="20"/>
                <w:lang w:eastAsia="pl-PL"/>
              </w:rPr>
            </w:pPr>
            <w:proofErr w:type="spellStart"/>
            <w:r w:rsidRPr="008437A9">
              <w:rPr>
                <w:rFonts w:ascii="Arial" w:hAnsi="Arial" w:cs="Arial"/>
                <w:color w:val="000000" w:themeColor="text1"/>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99C4A2"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737FBD15"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685C099"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9B8E87"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7B797EC" w14:textId="77777777" w:rsidR="00FF0FED" w:rsidRPr="008437A9" w:rsidRDefault="00FF0FED" w:rsidP="00FF0FED">
            <w:pPr>
              <w:jc w:val="center"/>
              <w:rPr>
                <w:rFonts w:ascii="Arial" w:hAnsi="Arial" w:cs="Arial"/>
                <w:color w:val="000000" w:themeColor="text1"/>
                <w:sz w:val="20"/>
                <w:szCs w:val="20"/>
              </w:rPr>
            </w:pPr>
          </w:p>
        </w:tc>
      </w:tr>
      <w:tr w:rsidR="00FF0FED" w:rsidRPr="008437A9" w14:paraId="08DF616B" w14:textId="094C327F"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C99330C"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52.</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C48434E"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 xml:space="preserve">Kabel HDMI - HDMI High </w:t>
            </w:r>
            <w:proofErr w:type="spellStart"/>
            <w:r w:rsidRPr="008437A9">
              <w:rPr>
                <w:rFonts w:ascii="Arial" w:hAnsi="Arial" w:cs="Arial"/>
                <w:color w:val="000000" w:themeColor="text1"/>
                <w:sz w:val="20"/>
                <w:szCs w:val="20"/>
              </w:rPr>
              <w:t>Speed</w:t>
            </w:r>
            <w:proofErr w:type="spellEnd"/>
            <w:r w:rsidRPr="008437A9">
              <w:rPr>
                <w:rFonts w:ascii="Arial" w:hAnsi="Arial" w:cs="Arial"/>
                <w:color w:val="000000" w:themeColor="text1"/>
                <w:sz w:val="20"/>
                <w:szCs w:val="20"/>
              </w:rPr>
              <w:t xml:space="preserve"> HDMI v.2.0</w:t>
            </w:r>
            <w:r w:rsidRPr="008437A9">
              <w:rPr>
                <w:rFonts w:ascii="Arial" w:hAnsi="Arial" w:cs="Arial"/>
                <w:color w:val="000000" w:themeColor="text1"/>
                <w:sz w:val="20"/>
                <w:szCs w:val="20"/>
              </w:rPr>
              <w:br/>
              <w:t>Typ: kabel, Standard: HDMI, Końcówka 1: 1 x HDMI, Końcówka 2: 1 x HDMI, Długość: 2 m, Kolor: czarny</w:t>
            </w:r>
          </w:p>
        </w:tc>
        <w:tc>
          <w:tcPr>
            <w:tcW w:w="709" w:type="dxa"/>
            <w:tcBorders>
              <w:top w:val="single" w:sz="4" w:space="0" w:color="auto"/>
              <w:left w:val="single" w:sz="4" w:space="0" w:color="auto"/>
              <w:bottom w:val="single" w:sz="4" w:space="0" w:color="auto"/>
              <w:right w:val="single" w:sz="4" w:space="0" w:color="auto"/>
            </w:tcBorders>
            <w:vAlign w:val="center"/>
          </w:tcPr>
          <w:p w14:paraId="6B4AC90C"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F0FB6AA"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60427BC1"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192911F"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B39EBFB"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81EDEB8" w14:textId="77777777" w:rsidR="00FF0FED" w:rsidRPr="008437A9" w:rsidRDefault="00FF0FED" w:rsidP="00FF0FED">
            <w:pPr>
              <w:jc w:val="center"/>
              <w:rPr>
                <w:rFonts w:ascii="Arial" w:hAnsi="Arial" w:cs="Arial"/>
                <w:color w:val="000000" w:themeColor="text1"/>
                <w:sz w:val="20"/>
                <w:szCs w:val="20"/>
              </w:rPr>
            </w:pPr>
          </w:p>
        </w:tc>
      </w:tr>
      <w:tr w:rsidR="00FF0FED" w:rsidRPr="008437A9" w14:paraId="1E7F08EC" w14:textId="2352E6DA"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CA8E82F"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53.</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76E05A9E" w14:textId="77777777" w:rsidR="00FF0FED" w:rsidRDefault="00FF0FED" w:rsidP="00FF0FED">
            <w:pPr>
              <w:rPr>
                <w:rFonts w:ascii="Arial" w:hAnsi="Arial" w:cs="Arial"/>
                <w:color w:val="000000" w:themeColor="text1"/>
                <w:sz w:val="20"/>
                <w:szCs w:val="20"/>
              </w:rPr>
            </w:pPr>
            <w:r w:rsidRPr="008437A9">
              <w:rPr>
                <w:rFonts w:ascii="Arial" w:hAnsi="Arial" w:cs="Arial"/>
                <w:color w:val="000000" w:themeColor="text1"/>
                <w:sz w:val="20"/>
                <w:szCs w:val="20"/>
              </w:rPr>
              <w:t xml:space="preserve">Kabel zasilający </w:t>
            </w:r>
            <w:proofErr w:type="spellStart"/>
            <w:r w:rsidRPr="008437A9">
              <w:rPr>
                <w:rFonts w:ascii="Arial" w:hAnsi="Arial" w:cs="Arial"/>
                <w:color w:val="000000" w:themeColor="text1"/>
                <w:sz w:val="20"/>
                <w:szCs w:val="20"/>
              </w:rPr>
              <w:t>Schuko</w:t>
            </w:r>
            <w:proofErr w:type="spellEnd"/>
            <w:r w:rsidRPr="008437A9">
              <w:rPr>
                <w:rFonts w:ascii="Arial" w:hAnsi="Arial" w:cs="Arial"/>
                <w:color w:val="000000" w:themeColor="text1"/>
                <w:sz w:val="20"/>
                <w:szCs w:val="20"/>
              </w:rPr>
              <w:t xml:space="preserve"> - C15,                                                                                                       złącze 1 </w:t>
            </w:r>
            <w:proofErr w:type="spellStart"/>
            <w:r w:rsidRPr="008437A9">
              <w:rPr>
                <w:rFonts w:ascii="Arial" w:hAnsi="Arial" w:cs="Arial"/>
                <w:color w:val="000000" w:themeColor="text1"/>
                <w:sz w:val="20"/>
                <w:szCs w:val="20"/>
              </w:rPr>
              <w:t>Schuko</w:t>
            </w:r>
            <w:proofErr w:type="spellEnd"/>
            <w:r w:rsidRPr="008437A9">
              <w:rPr>
                <w:rFonts w:ascii="Arial" w:hAnsi="Arial" w:cs="Arial"/>
                <w:color w:val="000000" w:themeColor="text1"/>
                <w:sz w:val="20"/>
                <w:szCs w:val="20"/>
              </w:rPr>
              <w:t xml:space="preserve"> </w:t>
            </w:r>
            <w:r w:rsidRPr="008437A9">
              <w:rPr>
                <w:rFonts w:ascii="Arial" w:hAnsi="Arial" w:cs="Arial"/>
                <w:color w:val="000000" w:themeColor="text1"/>
                <w:sz w:val="20"/>
                <w:szCs w:val="20"/>
              </w:rPr>
              <w:br/>
            </w:r>
            <w:r>
              <w:rPr>
                <w:rFonts w:ascii="Arial" w:hAnsi="Arial" w:cs="Arial"/>
                <w:color w:val="000000" w:themeColor="text1"/>
                <w:sz w:val="20"/>
                <w:szCs w:val="20"/>
              </w:rPr>
              <w:t>złą</w:t>
            </w:r>
            <w:r w:rsidRPr="008437A9">
              <w:rPr>
                <w:rFonts w:ascii="Arial" w:hAnsi="Arial" w:cs="Arial"/>
                <w:color w:val="000000" w:themeColor="text1"/>
                <w:sz w:val="20"/>
                <w:szCs w:val="20"/>
              </w:rPr>
              <w:t>cz</w:t>
            </w:r>
            <w:r>
              <w:rPr>
                <w:rFonts w:ascii="Arial" w:hAnsi="Arial" w:cs="Arial"/>
                <w:color w:val="000000" w:themeColor="text1"/>
                <w:sz w:val="20"/>
                <w:szCs w:val="20"/>
              </w:rPr>
              <w:t>e</w:t>
            </w:r>
            <w:r w:rsidRPr="008437A9">
              <w:rPr>
                <w:rFonts w:ascii="Arial" w:hAnsi="Arial" w:cs="Arial"/>
                <w:color w:val="000000" w:themeColor="text1"/>
                <w:sz w:val="20"/>
                <w:szCs w:val="20"/>
              </w:rPr>
              <w:t xml:space="preserve"> 2: C15 żeńskie, proste</w:t>
            </w:r>
            <w:r w:rsidRPr="008437A9">
              <w:rPr>
                <w:rFonts w:ascii="Arial" w:hAnsi="Arial" w:cs="Arial"/>
                <w:color w:val="000000" w:themeColor="text1"/>
                <w:sz w:val="20"/>
                <w:szCs w:val="20"/>
              </w:rPr>
              <w:br/>
            </w:r>
            <w:r>
              <w:rPr>
                <w:rFonts w:ascii="Arial" w:hAnsi="Arial" w:cs="Arial"/>
                <w:color w:val="000000" w:themeColor="text1"/>
                <w:sz w:val="20"/>
                <w:szCs w:val="20"/>
              </w:rPr>
              <w:t>długość</w:t>
            </w:r>
            <w:r w:rsidRPr="008437A9">
              <w:rPr>
                <w:rFonts w:ascii="Arial" w:hAnsi="Arial" w:cs="Arial"/>
                <w:color w:val="000000" w:themeColor="text1"/>
                <w:sz w:val="20"/>
                <w:szCs w:val="20"/>
              </w:rPr>
              <w:t xml:space="preserve">  1,8m - 2m</w:t>
            </w:r>
          </w:p>
          <w:p w14:paraId="18014FDE" w14:textId="77777777" w:rsidR="00FF0FED" w:rsidRPr="008437A9" w:rsidRDefault="00FF0FED" w:rsidP="00FF0FED">
            <w:pPr>
              <w:rPr>
                <w:rFonts w:ascii="Arial" w:eastAsia="Times New Roman" w:hAnsi="Arial" w:cs="Arial"/>
                <w:iCs/>
                <w:color w:val="000000" w:themeColor="text1"/>
                <w:sz w:val="20"/>
                <w:szCs w:val="20"/>
                <w:lang w:eastAsia="pl-PL"/>
              </w:rPr>
            </w:pPr>
            <w:r>
              <w:rPr>
                <w:rFonts w:ascii="Arial" w:hAnsi="Arial" w:cs="Arial"/>
                <w:sz w:val="20"/>
                <w:szCs w:val="20"/>
              </w:rPr>
              <w:t>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0561C3DB"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2A3519F"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1FA20B7E"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69FB059"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E6F00E7"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382713D" w14:textId="77777777" w:rsidR="00FF0FED" w:rsidRPr="008437A9" w:rsidRDefault="00FF0FED" w:rsidP="00FF0FED">
            <w:pPr>
              <w:jc w:val="center"/>
              <w:rPr>
                <w:rFonts w:ascii="Arial" w:hAnsi="Arial" w:cs="Arial"/>
                <w:color w:val="000000" w:themeColor="text1"/>
                <w:sz w:val="20"/>
                <w:szCs w:val="20"/>
              </w:rPr>
            </w:pPr>
          </w:p>
        </w:tc>
      </w:tr>
      <w:tr w:rsidR="00FF0FED" w:rsidRPr="008437A9" w14:paraId="7EBA9CD4" w14:textId="7E3F0A65"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A85F624"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54.</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50408397" w14:textId="77777777" w:rsidR="00FF0FED" w:rsidRDefault="00FF0FED" w:rsidP="00FF0FED">
            <w:pPr>
              <w:rPr>
                <w:rFonts w:ascii="Arial" w:hAnsi="Arial" w:cs="Arial"/>
                <w:color w:val="000000" w:themeColor="text1"/>
                <w:sz w:val="20"/>
                <w:szCs w:val="20"/>
              </w:rPr>
            </w:pPr>
            <w:r w:rsidRPr="008437A9">
              <w:rPr>
                <w:rFonts w:ascii="Arial" w:hAnsi="Arial" w:cs="Arial"/>
                <w:color w:val="000000" w:themeColor="text1"/>
                <w:sz w:val="20"/>
                <w:szCs w:val="20"/>
              </w:rPr>
              <w:t xml:space="preserve">Kabel zasilający </w:t>
            </w:r>
            <w:proofErr w:type="spellStart"/>
            <w:r w:rsidRPr="008437A9">
              <w:rPr>
                <w:rFonts w:ascii="Arial" w:hAnsi="Arial" w:cs="Arial"/>
                <w:color w:val="000000" w:themeColor="text1"/>
                <w:sz w:val="20"/>
                <w:szCs w:val="20"/>
              </w:rPr>
              <w:t>Schuko</w:t>
            </w:r>
            <w:proofErr w:type="spellEnd"/>
            <w:r w:rsidRPr="008437A9">
              <w:rPr>
                <w:rFonts w:ascii="Arial" w:hAnsi="Arial" w:cs="Arial"/>
                <w:color w:val="000000" w:themeColor="text1"/>
                <w:sz w:val="20"/>
                <w:szCs w:val="20"/>
              </w:rPr>
              <w:t xml:space="preserve"> - C13                                                                                                              złącze 1 </w:t>
            </w:r>
            <w:proofErr w:type="spellStart"/>
            <w:r w:rsidRPr="008437A9">
              <w:rPr>
                <w:rFonts w:ascii="Arial" w:hAnsi="Arial" w:cs="Arial"/>
                <w:color w:val="000000" w:themeColor="text1"/>
                <w:sz w:val="20"/>
                <w:szCs w:val="20"/>
              </w:rPr>
              <w:t>Schuko</w:t>
            </w:r>
            <w:proofErr w:type="spellEnd"/>
            <w:r w:rsidRPr="008437A9">
              <w:rPr>
                <w:rFonts w:ascii="Arial" w:hAnsi="Arial" w:cs="Arial"/>
                <w:color w:val="000000" w:themeColor="text1"/>
                <w:sz w:val="20"/>
                <w:szCs w:val="20"/>
              </w:rPr>
              <w:t xml:space="preserve"> </w:t>
            </w:r>
            <w:r w:rsidRPr="008437A9">
              <w:rPr>
                <w:rFonts w:ascii="Arial" w:hAnsi="Arial" w:cs="Arial"/>
                <w:color w:val="000000" w:themeColor="text1"/>
                <w:sz w:val="20"/>
                <w:szCs w:val="20"/>
              </w:rPr>
              <w:br/>
            </w:r>
            <w:r>
              <w:rPr>
                <w:rFonts w:ascii="Arial" w:hAnsi="Arial" w:cs="Arial"/>
                <w:color w:val="000000" w:themeColor="text1"/>
                <w:sz w:val="20"/>
                <w:szCs w:val="20"/>
              </w:rPr>
              <w:t>złą</w:t>
            </w:r>
            <w:r w:rsidRPr="008437A9">
              <w:rPr>
                <w:rFonts w:ascii="Arial" w:hAnsi="Arial" w:cs="Arial"/>
                <w:color w:val="000000" w:themeColor="text1"/>
                <w:sz w:val="20"/>
                <w:szCs w:val="20"/>
              </w:rPr>
              <w:t>cze 2: C13 żeńskie, kontowe</w:t>
            </w:r>
            <w:r w:rsidRPr="008437A9">
              <w:rPr>
                <w:rFonts w:ascii="Arial" w:hAnsi="Arial" w:cs="Arial"/>
                <w:color w:val="000000" w:themeColor="text1"/>
                <w:sz w:val="20"/>
                <w:szCs w:val="20"/>
              </w:rPr>
              <w:br/>
            </w:r>
            <w:r>
              <w:rPr>
                <w:rFonts w:ascii="Arial" w:hAnsi="Arial" w:cs="Arial"/>
                <w:color w:val="000000" w:themeColor="text1"/>
                <w:sz w:val="20"/>
                <w:szCs w:val="20"/>
              </w:rPr>
              <w:t>długość</w:t>
            </w:r>
            <w:r w:rsidRPr="008437A9">
              <w:rPr>
                <w:rFonts w:ascii="Arial" w:hAnsi="Arial" w:cs="Arial"/>
                <w:color w:val="000000" w:themeColor="text1"/>
                <w:sz w:val="20"/>
                <w:szCs w:val="20"/>
              </w:rPr>
              <w:t xml:space="preserve"> 1,8m - 2m</w:t>
            </w:r>
          </w:p>
          <w:p w14:paraId="560520C1" w14:textId="77777777" w:rsidR="00FF0FED" w:rsidRPr="008437A9" w:rsidRDefault="00FF0FED" w:rsidP="00FF0FED">
            <w:pPr>
              <w:rPr>
                <w:rFonts w:ascii="Arial" w:eastAsia="Times New Roman" w:hAnsi="Arial" w:cs="Arial"/>
                <w:iCs/>
                <w:color w:val="000000" w:themeColor="text1"/>
                <w:sz w:val="20"/>
                <w:szCs w:val="20"/>
                <w:lang w:eastAsia="pl-PL"/>
              </w:rPr>
            </w:pPr>
            <w:r>
              <w:rPr>
                <w:rFonts w:ascii="Arial" w:hAnsi="Arial" w:cs="Arial"/>
                <w:sz w:val="20"/>
                <w:szCs w:val="20"/>
              </w:rPr>
              <w:t>kolor dowolny</w:t>
            </w:r>
          </w:p>
        </w:tc>
        <w:tc>
          <w:tcPr>
            <w:tcW w:w="709" w:type="dxa"/>
            <w:tcBorders>
              <w:top w:val="single" w:sz="4" w:space="0" w:color="auto"/>
              <w:left w:val="single" w:sz="4" w:space="0" w:color="auto"/>
              <w:bottom w:val="single" w:sz="4" w:space="0" w:color="auto"/>
              <w:right w:val="single" w:sz="4" w:space="0" w:color="auto"/>
            </w:tcBorders>
            <w:vAlign w:val="center"/>
          </w:tcPr>
          <w:p w14:paraId="1DC67158"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0F6FFA7"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5E78501F"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8A69CE3"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7ED1B5"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33FE0E6" w14:textId="77777777" w:rsidR="00FF0FED" w:rsidRPr="008437A9" w:rsidRDefault="00FF0FED" w:rsidP="00FF0FED">
            <w:pPr>
              <w:jc w:val="center"/>
              <w:rPr>
                <w:rFonts w:ascii="Arial" w:hAnsi="Arial" w:cs="Arial"/>
                <w:color w:val="000000" w:themeColor="text1"/>
                <w:sz w:val="20"/>
                <w:szCs w:val="20"/>
              </w:rPr>
            </w:pPr>
          </w:p>
        </w:tc>
      </w:tr>
      <w:tr w:rsidR="00FF0FED" w:rsidRPr="008437A9" w14:paraId="02D33427" w14:textId="04A3B0B9"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81F782F"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55.</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4A5296FD" w14:textId="77777777" w:rsidR="00FF0FED" w:rsidRPr="008437A9" w:rsidRDefault="00FF0FED" w:rsidP="00FF0FED">
            <w:pPr>
              <w:rPr>
                <w:rFonts w:ascii="Arial" w:hAnsi="Arial" w:cs="Arial"/>
                <w:color w:val="000000" w:themeColor="text1"/>
                <w:sz w:val="20"/>
                <w:szCs w:val="20"/>
              </w:rPr>
            </w:pPr>
            <w:r w:rsidRPr="008437A9">
              <w:rPr>
                <w:rFonts w:ascii="Arial" w:hAnsi="Arial" w:cs="Arial"/>
                <w:color w:val="000000" w:themeColor="text1"/>
                <w:sz w:val="20"/>
                <w:szCs w:val="20"/>
              </w:rPr>
              <w:t xml:space="preserve">Napęd zewnętrzny/nagrywarka płyt BLU-RAY X4 USB-C 3.1 </w:t>
            </w:r>
            <w:r w:rsidRPr="008437A9">
              <w:rPr>
                <w:rFonts w:ascii="Arial" w:hAnsi="Arial" w:cs="Arial"/>
                <w:color w:val="000000" w:themeColor="text1"/>
                <w:sz w:val="20"/>
                <w:szCs w:val="20"/>
              </w:rPr>
              <w:br/>
              <w:t>Rodzaj napędu: Zewnętrzny</w:t>
            </w:r>
            <w:r w:rsidRPr="008437A9">
              <w:rPr>
                <w:rFonts w:ascii="Arial" w:hAnsi="Arial" w:cs="Arial"/>
                <w:color w:val="000000" w:themeColor="text1"/>
                <w:sz w:val="20"/>
                <w:szCs w:val="20"/>
              </w:rPr>
              <w:br/>
              <w:t>Funkcje napędu: Nagrywanie płyt Blu-Ray, Odtwarzanie płyt Blu-ray</w:t>
            </w:r>
            <w:r w:rsidRPr="008437A9">
              <w:rPr>
                <w:rFonts w:ascii="Arial" w:hAnsi="Arial" w:cs="Arial"/>
                <w:color w:val="000000" w:themeColor="text1"/>
                <w:sz w:val="20"/>
                <w:szCs w:val="20"/>
              </w:rPr>
              <w:br/>
              <w:t>Interfejs: USB-C, Prędkość zapisu BD-R - 6x, BD-R DL - 6x</w:t>
            </w:r>
            <w:r w:rsidRPr="008437A9">
              <w:rPr>
                <w:rFonts w:ascii="Arial" w:hAnsi="Arial" w:cs="Arial"/>
                <w:color w:val="000000" w:themeColor="text1"/>
                <w:sz w:val="20"/>
                <w:szCs w:val="20"/>
              </w:rPr>
              <w:br/>
              <w:t>Prędkość odczytu, BD-R - 4x, BD-R (DL) - 4x</w:t>
            </w:r>
            <w:r w:rsidRPr="008437A9">
              <w:rPr>
                <w:rFonts w:ascii="Arial" w:hAnsi="Arial" w:cs="Arial"/>
                <w:color w:val="000000" w:themeColor="text1"/>
                <w:sz w:val="20"/>
                <w:szCs w:val="20"/>
              </w:rPr>
              <w:br/>
              <w:t>Dodatkowe informacje: Obsługa płyt M-Disc</w:t>
            </w:r>
            <w:r w:rsidRPr="008437A9">
              <w:rPr>
                <w:rFonts w:ascii="Arial" w:hAnsi="Arial" w:cs="Arial"/>
                <w:color w:val="000000" w:themeColor="text1"/>
                <w:sz w:val="20"/>
                <w:szCs w:val="20"/>
              </w:rPr>
              <w:br/>
            </w:r>
            <w:r w:rsidRPr="008437A9">
              <w:rPr>
                <w:rFonts w:ascii="Arial" w:hAnsi="Arial" w:cs="Arial"/>
                <w:color w:val="000000" w:themeColor="text1"/>
                <w:sz w:val="20"/>
                <w:szCs w:val="20"/>
              </w:rPr>
              <w:lastRenderedPageBreak/>
              <w:t>Kolor: Czarny</w:t>
            </w:r>
            <w:r w:rsidRPr="008437A9">
              <w:rPr>
                <w:rFonts w:ascii="Arial" w:hAnsi="Arial" w:cs="Arial"/>
                <w:color w:val="000000" w:themeColor="text1"/>
                <w:sz w:val="20"/>
                <w:szCs w:val="20"/>
              </w:rPr>
              <w:br/>
              <w:t>Wysokość: 11 mm</w:t>
            </w:r>
            <w:r w:rsidRPr="008437A9">
              <w:rPr>
                <w:rFonts w:ascii="Arial" w:hAnsi="Arial" w:cs="Arial"/>
                <w:color w:val="000000" w:themeColor="text1"/>
                <w:sz w:val="20"/>
                <w:szCs w:val="20"/>
              </w:rPr>
              <w:br/>
              <w:t>Szerokość: 133 mm</w:t>
            </w:r>
            <w:r w:rsidRPr="008437A9">
              <w:rPr>
                <w:rFonts w:ascii="Arial" w:hAnsi="Arial" w:cs="Arial"/>
                <w:color w:val="000000" w:themeColor="text1"/>
                <w:sz w:val="20"/>
                <w:szCs w:val="20"/>
              </w:rPr>
              <w:br/>
              <w:t>Głębokość: 145 mm</w:t>
            </w:r>
            <w:r w:rsidRPr="008437A9">
              <w:rPr>
                <w:rFonts w:ascii="Arial" w:hAnsi="Arial" w:cs="Arial"/>
                <w:color w:val="000000" w:themeColor="text1"/>
                <w:sz w:val="20"/>
                <w:szCs w:val="20"/>
              </w:rPr>
              <w:br/>
              <w:t>Gwarancja: 24 miesiące (gwarancja producenta)</w:t>
            </w:r>
          </w:p>
          <w:p w14:paraId="5D7741AC"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 xml:space="preserve">Produkt sugerowany napęd zewnętrzny </w:t>
            </w:r>
            <w:proofErr w:type="spellStart"/>
            <w:r w:rsidRPr="008437A9">
              <w:rPr>
                <w:rFonts w:ascii="Arial" w:hAnsi="Arial" w:cs="Arial"/>
                <w:color w:val="000000" w:themeColor="text1"/>
                <w:sz w:val="20"/>
                <w:szCs w:val="20"/>
              </w:rPr>
              <w:t>Verbaim</w:t>
            </w:r>
            <w:proofErr w:type="spellEnd"/>
            <w:r w:rsidRPr="008437A9">
              <w:rPr>
                <w:rFonts w:ascii="Arial" w:hAnsi="Arial" w:cs="Arial"/>
                <w:color w:val="000000" w:themeColor="text1"/>
                <w:sz w:val="20"/>
                <w:szCs w:val="20"/>
              </w:rPr>
              <w:t xml:space="preserve"> 43889 lub równoważny o parametrach technicznych nie gorszych od wyżej wymienionych.</w:t>
            </w:r>
            <w:r w:rsidRPr="008437A9">
              <w:rPr>
                <w:rFonts w:ascii="Arial" w:hAnsi="Arial" w:cs="Arial"/>
                <w:color w:val="000000" w:themeColor="text1"/>
                <w:sz w:val="20"/>
                <w:szCs w:val="20"/>
              </w:rPr>
              <w:br/>
            </w:r>
          </w:p>
        </w:tc>
        <w:tc>
          <w:tcPr>
            <w:tcW w:w="709" w:type="dxa"/>
            <w:tcBorders>
              <w:top w:val="single" w:sz="4" w:space="0" w:color="auto"/>
              <w:left w:val="single" w:sz="4" w:space="0" w:color="auto"/>
              <w:bottom w:val="single" w:sz="4" w:space="0" w:color="auto"/>
              <w:right w:val="single" w:sz="4" w:space="0" w:color="auto"/>
            </w:tcBorders>
            <w:vAlign w:val="center"/>
          </w:tcPr>
          <w:p w14:paraId="431F548D" w14:textId="77777777" w:rsidR="00FF0FED" w:rsidRPr="008437A9" w:rsidRDefault="00FF0FED" w:rsidP="00FF0FED">
            <w:pPr>
              <w:jc w:val="center"/>
              <w:rPr>
                <w:rFonts w:ascii="Arial" w:eastAsia="Times New Roman" w:hAnsi="Arial" w:cs="Arial"/>
                <w:iCs/>
                <w:color w:val="000000" w:themeColor="text1"/>
                <w:sz w:val="20"/>
                <w:szCs w:val="20"/>
                <w:lang w:eastAsia="pl-PL"/>
              </w:rPr>
            </w:pPr>
            <w:proofErr w:type="spellStart"/>
            <w:r w:rsidRPr="008437A9">
              <w:rPr>
                <w:rFonts w:ascii="Arial" w:hAnsi="Arial" w:cs="Arial"/>
                <w:color w:val="000000" w:themeColor="text1"/>
                <w:sz w:val="20"/>
                <w:szCs w:val="20"/>
              </w:rPr>
              <w:lastRenderedPageBreak/>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FB82BC"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6143362B"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A81FC6A"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6BF6288"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733AD29" w14:textId="77777777" w:rsidR="00FF0FED" w:rsidRPr="008437A9" w:rsidRDefault="00FF0FED" w:rsidP="00FF0FED">
            <w:pPr>
              <w:jc w:val="center"/>
              <w:rPr>
                <w:rFonts w:ascii="Arial" w:hAnsi="Arial" w:cs="Arial"/>
                <w:color w:val="000000" w:themeColor="text1"/>
                <w:sz w:val="20"/>
                <w:szCs w:val="20"/>
              </w:rPr>
            </w:pPr>
          </w:p>
        </w:tc>
      </w:tr>
      <w:tr w:rsidR="00FF0FED" w:rsidRPr="008437A9" w14:paraId="175934D0" w14:textId="2486C8C0"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B846513"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56.</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12690DA"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 xml:space="preserve">Nośnik danych M-DISC 25GB X4 INKJET PRINTABLE (10 CAKE) </w:t>
            </w:r>
            <w:r w:rsidRPr="008437A9">
              <w:rPr>
                <w:rFonts w:ascii="Arial" w:hAnsi="Arial" w:cs="Arial"/>
                <w:color w:val="000000" w:themeColor="text1"/>
                <w:sz w:val="20"/>
                <w:szCs w:val="20"/>
              </w:rPr>
              <w:br/>
              <w:t>Specyfikacja Typ nośnika: Blu-ray BD-R</w:t>
            </w:r>
            <w:r w:rsidRPr="008437A9">
              <w:rPr>
                <w:rFonts w:ascii="Arial" w:hAnsi="Arial" w:cs="Arial"/>
                <w:color w:val="000000" w:themeColor="text1"/>
                <w:sz w:val="20"/>
                <w:szCs w:val="20"/>
              </w:rPr>
              <w:br/>
              <w:t>Pojemność: 25 GB</w:t>
            </w:r>
            <w:r w:rsidRPr="008437A9">
              <w:rPr>
                <w:rFonts w:ascii="Arial" w:hAnsi="Arial" w:cs="Arial"/>
                <w:color w:val="000000" w:themeColor="text1"/>
                <w:sz w:val="20"/>
                <w:szCs w:val="20"/>
              </w:rPr>
              <w:br/>
              <w:t>Maksymalna prędkość zapisu: 4x</w:t>
            </w:r>
            <w:r w:rsidRPr="008437A9">
              <w:rPr>
                <w:rFonts w:ascii="Arial" w:hAnsi="Arial" w:cs="Arial"/>
                <w:color w:val="000000" w:themeColor="text1"/>
                <w:sz w:val="20"/>
                <w:szCs w:val="20"/>
              </w:rPr>
              <w:br/>
              <w:t xml:space="preserve">Opakowanie: </w:t>
            </w:r>
            <w:proofErr w:type="spellStart"/>
            <w:r w:rsidRPr="008437A9">
              <w:rPr>
                <w:rFonts w:ascii="Arial" w:hAnsi="Arial" w:cs="Arial"/>
                <w:color w:val="000000" w:themeColor="text1"/>
                <w:sz w:val="20"/>
                <w:szCs w:val="20"/>
              </w:rPr>
              <w:t>Cake</w:t>
            </w:r>
            <w:proofErr w:type="spellEnd"/>
            <w:r w:rsidRPr="008437A9">
              <w:rPr>
                <w:rFonts w:ascii="Arial" w:hAnsi="Arial" w:cs="Arial"/>
                <w:color w:val="000000" w:themeColor="text1"/>
                <w:sz w:val="20"/>
                <w:szCs w:val="20"/>
              </w:rPr>
              <w:t xml:space="preserve"> Liczba sztuk w opakowaniu 10 szt.</w:t>
            </w:r>
          </w:p>
        </w:tc>
        <w:tc>
          <w:tcPr>
            <w:tcW w:w="709" w:type="dxa"/>
            <w:tcBorders>
              <w:top w:val="single" w:sz="4" w:space="0" w:color="auto"/>
              <w:left w:val="single" w:sz="4" w:space="0" w:color="auto"/>
              <w:bottom w:val="single" w:sz="4" w:space="0" w:color="auto"/>
              <w:right w:val="single" w:sz="4" w:space="0" w:color="auto"/>
            </w:tcBorders>
            <w:vAlign w:val="center"/>
          </w:tcPr>
          <w:p w14:paraId="5F8FCAD8"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opak</w:t>
            </w:r>
          </w:p>
        </w:tc>
        <w:tc>
          <w:tcPr>
            <w:tcW w:w="709" w:type="dxa"/>
            <w:tcBorders>
              <w:top w:val="single" w:sz="4" w:space="0" w:color="auto"/>
              <w:left w:val="single" w:sz="4" w:space="0" w:color="auto"/>
              <w:bottom w:val="single" w:sz="4" w:space="0" w:color="auto"/>
              <w:right w:val="single" w:sz="4" w:space="0" w:color="auto"/>
            </w:tcBorders>
            <w:vAlign w:val="center"/>
          </w:tcPr>
          <w:p w14:paraId="2A659D88"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57D19EDC"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FC83E35"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1D032D5"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3B015B" w14:textId="77777777" w:rsidR="00FF0FED" w:rsidRPr="008437A9" w:rsidRDefault="00FF0FED" w:rsidP="00FF0FED">
            <w:pPr>
              <w:jc w:val="center"/>
              <w:rPr>
                <w:rFonts w:ascii="Arial" w:hAnsi="Arial" w:cs="Arial"/>
                <w:color w:val="000000" w:themeColor="text1"/>
                <w:sz w:val="20"/>
                <w:szCs w:val="20"/>
              </w:rPr>
            </w:pPr>
          </w:p>
        </w:tc>
      </w:tr>
      <w:tr w:rsidR="00FF0FED" w:rsidRPr="008437A9" w14:paraId="28AC5058" w14:textId="71AFA9B7" w:rsidTr="00225B10">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44BD133"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57.</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7BA56FDC"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 xml:space="preserve">Dysk  1TB SSD </w:t>
            </w:r>
            <w:r w:rsidRPr="008437A9">
              <w:rPr>
                <w:rFonts w:ascii="Arial" w:hAnsi="Arial" w:cs="Arial"/>
                <w:color w:val="000000" w:themeColor="text1"/>
                <w:sz w:val="20"/>
                <w:szCs w:val="20"/>
              </w:rPr>
              <w:br/>
              <w:t>Rodzaj dysku: SSD</w:t>
            </w:r>
            <w:r w:rsidRPr="008437A9">
              <w:rPr>
                <w:rFonts w:ascii="Arial" w:hAnsi="Arial" w:cs="Arial"/>
                <w:color w:val="000000" w:themeColor="text1"/>
                <w:sz w:val="20"/>
                <w:szCs w:val="20"/>
              </w:rPr>
              <w:br/>
              <w:t>Typ dysku: Wewnętrzny</w:t>
            </w:r>
            <w:r w:rsidRPr="008437A9">
              <w:rPr>
                <w:rFonts w:ascii="Arial" w:hAnsi="Arial" w:cs="Arial"/>
                <w:color w:val="000000" w:themeColor="text1"/>
                <w:sz w:val="20"/>
                <w:szCs w:val="20"/>
              </w:rPr>
              <w:br/>
              <w:t>Pojemność dysku: 1 TB</w:t>
            </w:r>
            <w:r w:rsidRPr="008437A9">
              <w:rPr>
                <w:rFonts w:ascii="Arial" w:hAnsi="Arial" w:cs="Arial"/>
                <w:color w:val="000000" w:themeColor="text1"/>
                <w:sz w:val="20"/>
                <w:szCs w:val="20"/>
              </w:rPr>
              <w:br/>
              <w:t xml:space="preserve">Interfejs: SATA III (6 </w:t>
            </w:r>
            <w:proofErr w:type="spellStart"/>
            <w:r w:rsidRPr="008437A9">
              <w:rPr>
                <w:rFonts w:ascii="Arial" w:hAnsi="Arial" w:cs="Arial"/>
                <w:color w:val="000000" w:themeColor="text1"/>
                <w:sz w:val="20"/>
                <w:szCs w:val="20"/>
              </w:rPr>
              <w:t>Gb</w:t>
            </w:r>
            <w:proofErr w:type="spellEnd"/>
            <w:r w:rsidRPr="008437A9">
              <w:rPr>
                <w:rFonts w:ascii="Arial" w:hAnsi="Arial" w:cs="Arial"/>
                <w:color w:val="000000" w:themeColor="text1"/>
                <w:sz w:val="20"/>
                <w:szCs w:val="20"/>
              </w:rPr>
              <w:t>/s)</w:t>
            </w:r>
            <w:r w:rsidRPr="008437A9">
              <w:rPr>
                <w:rFonts w:ascii="Arial" w:hAnsi="Arial" w:cs="Arial"/>
                <w:color w:val="000000" w:themeColor="text1"/>
                <w:sz w:val="20"/>
                <w:szCs w:val="20"/>
              </w:rPr>
              <w:br/>
              <w:t>Format: "2.5"</w:t>
            </w:r>
            <w:r w:rsidRPr="008437A9">
              <w:rPr>
                <w:rFonts w:ascii="Arial" w:hAnsi="Arial" w:cs="Arial"/>
                <w:color w:val="000000" w:themeColor="text1"/>
                <w:sz w:val="20"/>
                <w:szCs w:val="20"/>
              </w:rPr>
              <w:br/>
              <w:t>Kolor: Czarny</w:t>
            </w:r>
            <w:r w:rsidRPr="008437A9">
              <w:rPr>
                <w:rFonts w:ascii="Arial" w:hAnsi="Arial" w:cs="Arial"/>
                <w:color w:val="000000" w:themeColor="text1"/>
                <w:sz w:val="20"/>
                <w:szCs w:val="20"/>
              </w:rPr>
              <w:br/>
              <w:t xml:space="preserve">Produkt sugerowany dysk GOODRAM CX400 Gen. 2 1TB SSD lub równoważny o parametrach technicznych nie gorszych od wyżej wymienionych. </w:t>
            </w:r>
          </w:p>
        </w:tc>
        <w:tc>
          <w:tcPr>
            <w:tcW w:w="709" w:type="dxa"/>
            <w:tcBorders>
              <w:top w:val="single" w:sz="4" w:space="0" w:color="auto"/>
              <w:left w:val="single" w:sz="4" w:space="0" w:color="auto"/>
              <w:bottom w:val="single" w:sz="4" w:space="0" w:color="auto"/>
              <w:right w:val="single" w:sz="4" w:space="0" w:color="auto"/>
            </w:tcBorders>
            <w:vAlign w:val="center"/>
          </w:tcPr>
          <w:p w14:paraId="14C13F10" w14:textId="77777777" w:rsidR="00FF0FED" w:rsidRPr="008437A9" w:rsidRDefault="00FF0FED" w:rsidP="00FF0FED">
            <w:pPr>
              <w:jc w:val="center"/>
              <w:rPr>
                <w:rFonts w:ascii="Arial" w:eastAsia="Times New Roman" w:hAnsi="Arial" w:cs="Arial"/>
                <w:iCs/>
                <w:color w:val="000000" w:themeColor="text1"/>
                <w:sz w:val="20"/>
                <w:szCs w:val="20"/>
                <w:lang w:eastAsia="pl-PL"/>
              </w:rPr>
            </w:pPr>
            <w:proofErr w:type="spellStart"/>
            <w:r w:rsidRPr="008437A9">
              <w:rPr>
                <w:rFonts w:ascii="Arial" w:hAnsi="Arial" w:cs="Arial"/>
                <w:color w:val="000000" w:themeColor="text1"/>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9D1144"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10</w:t>
            </w:r>
          </w:p>
        </w:tc>
        <w:tc>
          <w:tcPr>
            <w:tcW w:w="1134" w:type="dxa"/>
            <w:tcBorders>
              <w:top w:val="single" w:sz="4" w:space="0" w:color="auto"/>
              <w:left w:val="single" w:sz="4" w:space="0" w:color="auto"/>
              <w:bottom w:val="single" w:sz="4" w:space="0" w:color="auto"/>
              <w:right w:val="single" w:sz="4" w:space="0" w:color="auto"/>
            </w:tcBorders>
          </w:tcPr>
          <w:p w14:paraId="1057DE94"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6029BD9"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0ED161"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28378D8" w14:textId="77777777" w:rsidR="00FF0FED" w:rsidRPr="008437A9" w:rsidRDefault="00FF0FED" w:rsidP="00FF0FED">
            <w:pPr>
              <w:jc w:val="center"/>
              <w:rPr>
                <w:rFonts w:ascii="Arial" w:hAnsi="Arial" w:cs="Arial"/>
                <w:color w:val="000000" w:themeColor="text1"/>
                <w:sz w:val="20"/>
                <w:szCs w:val="20"/>
              </w:rPr>
            </w:pPr>
          </w:p>
        </w:tc>
      </w:tr>
      <w:tr w:rsidR="00FF0FED" w:rsidRPr="008437A9" w14:paraId="2547F6B9" w14:textId="08BF9AAA" w:rsidTr="0035569C">
        <w:trPr>
          <w:trHeight w:val="835"/>
        </w:trPr>
        <w:tc>
          <w:tcPr>
            <w:tcW w:w="553" w:type="dxa"/>
            <w:tcBorders>
              <w:top w:val="single" w:sz="4" w:space="0" w:color="auto"/>
              <w:left w:val="single" w:sz="4" w:space="0" w:color="auto"/>
              <w:bottom w:val="single" w:sz="4" w:space="0" w:color="auto"/>
              <w:right w:val="single" w:sz="4" w:space="0" w:color="auto"/>
            </w:tcBorders>
            <w:vAlign w:val="center"/>
          </w:tcPr>
          <w:p w14:paraId="7593165C"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58.</w:t>
            </w:r>
          </w:p>
        </w:tc>
        <w:tc>
          <w:tcPr>
            <w:tcW w:w="5117" w:type="dxa"/>
            <w:tcBorders>
              <w:top w:val="single" w:sz="4" w:space="0" w:color="auto"/>
              <w:left w:val="single" w:sz="4" w:space="0" w:color="auto"/>
              <w:bottom w:val="single" w:sz="4" w:space="0" w:color="auto"/>
              <w:right w:val="single" w:sz="4" w:space="0" w:color="auto"/>
            </w:tcBorders>
            <w:shd w:val="clear" w:color="auto" w:fill="FFFFFF"/>
          </w:tcPr>
          <w:p w14:paraId="26CDB1D2"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 xml:space="preserve">Pendrive 512GB, USB 3.2 Gen. 1 (USB 3.0), Odczyt 400 </w:t>
            </w:r>
            <w:proofErr w:type="spellStart"/>
            <w:r w:rsidRPr="008437A9">
              <w:rPr>
                <w:rFonts w:ascii="Arial" w:hAnsi="Arial" w:cs="Arial"/>
                <w:color w:val="000000" w:themeColor="text1"/>
                <w:sz w:val="20"/>
                <w:szCs w:val="20"/>
              </w:rPr>
              <w:t>Mb</w:t>
            </w:r>
            <w:proofErr w:type="spellEnd"/>
            <w:r w:rsidRPr="008437A9">
              <w:rPr>
                <w:rFonts w:ascii="Arial" w:hAnsi="Arial" w:cs="Arial"/>
                <w:color w:val="000000" w:themeColor="text1"/>
                <w:sz w:val="20"/>
                <w:szCs w:val="20"/>
              </w:rPr>
              <w:t>/s</w:t>
            </w:r>
            <w:r w:rsidRPr="008437A9">
              <w:rPr>
                <w:rFonts w:ascii="Arial" w:hAnsi="Arial" w:cs="Arial"/>
                <w:color w:val="000000" w:themeColor="text1"/>
                <w:sz w:val="20"/>
                <w:szCs w:val="20"/>
              </w:rPr>
              <w:br/>
              <w:t>Pojemność [GB]: 512</w:t>
            </w:r>
            <w:r w:rsidRPr="008437A9">
              <w:rPr>
                <w:rFonts w:ascii="Arial" w:hAnsi="Arial" w:cs="Arial"/>
                <w:color w:val="000000" w:themeColor="text1"/>
                <w:sz w:val="20"/>
                <w:szCs w:val="20"/>
              </w:rPr>
              <w:br/>
              <w:t>Maksymalna prędkość [</w:t>
            </w:r>
            <w:proofErr w:type="spellStart"/>
            <w:r w:rsidRPr="008437A9">
              <w:rPr>
                <w:rFonts w:ascii="Arial" w:hAnsi="Arial" w:cs="Arial"/>
                <w:color w:val="000000" w:themeColor="text1"/>
                <w:sz w:val="20"/>
                <w:szCs w:val="20"/>
              </w:rPr>
              <w:t>Mb</w:t>
            </w:r>
            <w:proofErr w:type="spellEnd"/>
            <w:r w:rsidRPr="008437A9">
              <w:rPr>
                <w:rFonts w:ascii="Arial" w:hAnsi="Arial" w:cs="Arial"/>
                <w:color w:val="000000" w:themeColor="text1"/>
                <w:sz w:val="20"/>
                <w:szCs w:val="20"/>
              </w:rPr>
              <w:t>/s]: 400 odczytu</w:t>
            </w:r>
            <w:r w:rsidRPr="008437A9">
              <w:rPr>
                <w:rFonts w:ascii="Arial" w:hAnsi="Arial" w:cs="Arial"/>
                <w:color w:val="000000" w:themeColor="text1"/>
                <w:sz w:val="20"/>
                <w:szCs w:val="20"/>
              </w:rPr>
              <w:br/>
              <w:t>Interfejs: USB 3.2 Gen. 1</w:t>
            </w:r>
            <w:r w:rsidRPr="008437A9">
              <w:rPr>
                <w:rFonts w:ascii="Arial" w:hAnsi="Arial" w:cs="Arial"/>
                <w:color w:val="000000" w:themeColor="text1"/>
                <w:sz w:val="20"/>
                <w:szCs w:val="20"/>
              </w:rPr>
              <w:br/>
              <w:t>Kolor: Szary</w:t>
            </w:r>
            <w:r w:rsidRPr="008437A9">
              <w:rPr>
                <w:rFonts w:ascii="Arial" w:hAnsi="Arial" w:cs="Arial"/>
                <w:color w:val="000000" w:themeColor="text1"/>
                <w:sz w:val="20"/>
                <w:szCs w:val="20"/>
              </w:rPr>
              <w:br/>
              <w:t xml:space="preserve">Produkt sugerowany pendrive SAMSUNG BAR Plus </w:t>
            </w:r>
            <w:proofErr w:type="spellStart"/>
            <w:r w:rsidRPr="008437A9">
              <w:rPr>
                <w:rFonts w:ascii="Arial" w:hAnsi="Arial" w:cs="Arial"/>
                <w:color w:val="000000" w:themeColor="text1"/>
                <w:sz w:val="20"/>
                <w:szCs w:val="20"/>
              </w:rPr>
              <w:lastRenderedPageBreak/>
              <w:t>Titan</w:t>
            </w:r>
            <w:proofErr w:type="spellEnd"/>
            <w:r w:rsidRPr="008437A9">
              <w:rPr>
                <w:rFonts w:ascii="Arial" w:hAnsi="Arial" w:cs="Arial"/>
                <w:color w:val="000000" w:themeColor="text1"/>
                <w:sz w:val="20"/>
                <w:szCs w:val="20"/>
              </w:rPr>
              <w:t xml:space="preserve"> Gray 512GB lub równoważny o parametrach technicznych nie gorszych od wyżej wymienionych.</w:t>
            </w:r>
          </w:p>
        </w:tc>
        <w:tc>
          <w:tcPr>
            <w:tcW w:w="709" w:type="dxa"/>
            <w:tcBorders>
              <w:top w:val="single" w:sz="4" w:space="0" w:color="auto"/>
              <w:left w:val="single" w:sz="4" w:space="0" w:color="auto"/>
              <w:bottom w:val="single" w:sz="4" w:space="0" w:color="auto"/>
              <w:right w:val="single" w:sz="4" w:space="0" w:color="auto"/>
            </w:tcBorders>
            <w:vAlign w:val="center"/>
          </w:tcPr>
          <w:p w14:paraId="3C2B9C6E" w14:textId="77777777" w:rsidR="00FF0FED" w:rsidRPr="008437A9" w:rsidRDefault="00FF0FED" w:rsidP="00FF0FED">
            <w:pPr>
              <w:jc w:val="center"/>
              <w:rPr>
                <w:rFonts w:ascii="Arial" w:eastAsia="Times New Roman" w:hAnsi="Arial" w:cs="Arial"/>
                <w:iCs/>
                <w:color w:val="000000" w:themeColor="text1"/>
                <w:sz w:val="20"/>
                <w:szCs w:val="20"/>
                <w:lang w:eastAsia="pl-PL"/>
              </w:rPr>
            </w:pPr>
            <w:proofErr w:type="spellStart"/>
            <w:r w:rsidRPr="008437A9">
              <w:rPr>
                <w:rFonts w:ascii="Arial" w:hAnsi="Arial" w:cs="Arial"/>
                <w:color w:val="000000" w:themeColor="text1"/>
                <w:sz w:val="20"/>
                <w:szCs w:val="20"/>
              </w:rPr>
              <w:lastRenderedPageBreak/>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1D0B50" w14:textId="77777777" w:rsidR="00FF0FED" w:rsidRPr="008437A9" w:rsidRDefault="00FF0FED" w:rsidP="00FF0FED">
            <w:pPr>
              <w:jc w:val="center"/>
              <w:rPr>
                <w:rFonts w:ascii="Arial" w:eastAsia="Times New Roman" w:hAnsi="Arial" w:cs="Arial"/>
                <w:iCs/>
                <w:color w:val="000000" w:themeColor="text1"/>
                <w:sz w:val="20"/>
                <w:szCs w:val="20"/>
                <w:lang w:eastAsia="pl-PL"/>
              </w:rPr>
            </w:pPr>
            <w:r w:rsidRPr="008437A9">
              <w:rPr>
                <w:rFonts w:ascii="Arial" w:hAnsi="Arial" w:cs="Arial"/>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0E8F427D" w14:textId="77777777" w:rsidR="00FF0FED" w:rsidRPr="008437A9" w:rsidRDefault="00FF0FED" w:rsidP="00FF0FED">
            <w:pPr>
              <w:jc w:val="center"/>
              <w:rPr>
                <w:rFonts w:ascii="Arial" w:hAnsi="Arial" w:cs="Arial"/>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8F67793"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9D14F9" w14:textId="77777777" w:rsidR="00FF0FED" w:rsidRPr="008437A9" w:rsidRDefault="00FF0FED" w:rsidP="00FF0FED">
            <w:pPr>
              <w:jc w:val="center"/>
              <w:rPr>
                <w:rFonts w:ascii="Arial" w:hAnsi="Arial" w:cs="Arial"/>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A3A5B2E" w14:textId="77777777" w:rsidR="00FF0FED" w:rsidRPr="008437A9" w:rsidRDefault="00FF0FED" w:rsidP="00FF0FED">
            <w:pPr>
              <w:jc w:val="center"/>
              <w:rPr>
                <w:rFonts w:ascii="Arial" w:hAnsi="Arial" w:cs="Arial"/>
                <w:color w:val="000000" w:themeColor="text1"/>
                <w:sz w:val="20"/>
                <w:szCs w:val="20"/>
              </w:rPr>
            </w:pPr>
          </w:p>
        </w:tc>
      </w:tr>
      <w:tr w:rsidR="00FF0FED" w:rsidRPr="008437A9" w14:paraId="7CF77FDB" w14:textId="77777777" w:rsidTr="0035569C">
        <w:trPr>
          <w:trHeight w:val="563"/>
        </w:trPr>
        <w:tc>
          <w:tcPr>
            <w:tcW w:w="553" w:type="dxa"/>
            <w:tcBorders>
              <w:top w:val="single" w:sz="4" w:space="0" w:color="auto"/>
              <w:left w:val="single" w:sz="4" w:space="0" w:color="auto"/>
              <w:bottom w:val="single" w:sz="4" w:space="0" w:color="auto"/>
              <w:right w:val="single" w:sz="4" w:space="0" w:color="auto"/>
            </w:tcBorders>
            <w:vAlign w:val="center"/>
          </w:tcPr>
          <w:p w14:paraId="5D7CB542" w14:textId="7A8B3330" w:rsidR="00FF0FED" w:rsidRPr="008437A9" w:rsidRDefault="00FF0FED" w:rsidP="00FF0FED">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59.</w:t>
            </w:r>
          </w:p>
        </w:tc>
        <w:tc>
          <w:tcPr>
            <w:tcW w:w="766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F1F076B" w14:textId="5E94FBD5" w:rsidR="00FF0FED" w:rsidRPr="00FF0FED" w:rsidRDefault="00FF0FED" w:rsidP="00FF0FED">
            <w:pPr>
              <w:jc w:val="right"/>
              <w:rPr>
                <w:rFonts w:ascii="Arial" w:hAnsi="Arial" w:cs="Arial"/>
                <w:b/>
                <w:color w:val="000000" w:themeColor="text1"/>
                <w:sz w:val="20"/>
                <w:szCs w:val="20"/>
              </w:rPr>
            </w:pPr>
            <w:r w:rsidRPr="00FF0FED">
              <w:rPr>
                <w:rFonts w:ascii="Arial" w:hAnsi="Arial" w:cs="Arial"/>
                <w:b/>
                <w:color w:val="000000" w:themeColor="text1"/>
                <w:sz w:val="20"/>
                <w:szCs w:val="20"/>
              </w:rPr>
              <w:t>RAZEM</w:t>
            </w:r>
          </w:p>
        </w:tc>
        <w:tc>
          <w:tcPr>
            <w:tcW w:w="1417" w:type="dxa"/>
            <w:tcBorders>
              <w:top w:val="single" w:sz="4" w:space="0" w:color="auto"/>
              <w:left w:val="single" w:sz="4" w:space="0" w:color="auto"/>
              <w:bottom w:val="single" w:sz="4" w:space="0" w:color="auto"/>
              <w:right w:val="single" w:sz="4" w:space="0" w:color="auto"/>
            </w:tcBorders>
            <w:vAlign w:val="center"/>
          </w:tcPr>
          <w:p w14:paraId="046C500B" w14:textId="77777777" w:rsidR="00FF0FED" w:rsidRPr="008437A9" w:rsidRDefault="00FF0FED" w:rsidP="00FF0FED">
            <w:pPr>
              <w:jc w:val="center"/>
              <w:rPr>
                <w:rFonts w:ascii="Arial" w:hAnsi="Arial"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A476400" w14:textId="2F2933A6" w:rsidR="00FF0FED" w:rsidRPr="008437A9" w:rsidRDefault="00FF0FED" w:rsidP="00FF0FED">
            <w:pPr>
              <w:jc w:val="center"/>
              <w:rPr>
                <w:rFonts w:ascii="Arial" w:hAnsi="Arial" w:cs="Arial"/>
                <w:color w:val="000000" w:themeColor="text1"/>
                <w:sz w:val="20"/>
                <w:szCs w:val="20"/>
              </w:rPr>
            </w:pPr>
            <w:r>
              <w:rPr>
                <w:rFonts w:ascii="Arial" w:hAnsi="Arial" w:cs="Arial"/>
                <w:color w:val="000000" w:themeColor="text1"/>
                <w:sz w:val="20"/>
                <w:szCs w:val="20"/>
              </w:rPr>
              <w:t>X</w:t>
            </w:r>
          </w:p>
        </w:tc>
        <w:tc>
          <w:tcPr>
            <w:tcW w:w="2268" w:type="dxa"/>
            <w:tcBorders>
              <w:top w:val="single" w:sz="4" w:space="0" w:color="auto"/>
              <w:left w:val="single" w:sz="4" w:space="0" w:color="auto"/>
              <w:bottom w:val="single" w:sz="4" w:space="0" w:color="auto"/>
              <w:right w:val="single" w:sz="4" w:space="0" w:color="auto"/>
            </w:tcBorders>
            <w:vAlign w:val="center"/>
          </w:tcPr>
          <w:p w14:paraId="2FD44212" w14:textId="1D48810A" w:rsidR="00FF0FED" w:rsidRPr="008437A9" w:rsidRDefault="00FF0FED" w:rsidP="00FF0FED">
            <w:pPr>
              <w:jc w:val="center"/>
              <w:rPr>
                <w:rFonts w:ascii="Arial" w:hAnsi="Arial" w:cs="Arial"/>
                <w:color w:val="000000" w:themeColor="text1"/>
                <w:sz w:val="20"/>
                <w:szCs w:val="20"/>
              </w:rPr>
            </w:pPr>
            <w:r>
              <w:rPr>
                <w:rFonts w:ascii="Arial" w:hAnsi="Arial" w:cs="Arial"/>
                <w:color w:val="000000" w:themeColor="text1"/>
                <w:sz w:val="20"/>
                <w:szCs w:val="20"/>
              </w:rPr>
              <w:t>X</w:t>
            </w:r>
          </w:p>
        </w:tc>
      </w:tr>
    </w:tbl>
    <w:p w14:paraId="778EA342" w14:textId="77777777" w:rsidR="00FF0FED" w:rsidRDefault="00FF0FED" w:rsidP="00E608C7">
      <w:pPr>
        <w:spacing w:after="0"/>
        <w:rPr>
          <w:rFonts w:ascii="Arial" w:eastAsia="Aptos" w:hAnsi="Arial" w:cs="Arial"/>
          <w:b/>
        </w:rPr>
      </w:pPr>
    </w:p>
    <w:p w14:paraId="7C2B6D2C" w14:textId="77777777" w:rsidR="00FF0FED" w:rsidRPr="00FF0FED" w:rsidRDefault="00FF0FED" w:rsidP="00E608C7">
      <w:pPr>
        <w:spacing w:after="0"/>
        <w:rPr>
          <w:rFonts w:ascii="Arial" w:eastAsia="Calibri" w:hAnsi="Arial" w:cs="Arial"/>
          <w:b/>
        </w:rPr>
      </w:pPr>
    </w:p>
    <w:p w14:paraId="296B7D84" w14:textId="77777777" w:rsidR="00E608C7" w:rsidRPr="00E608C7" w:rsidRDefault="00E608C7" w:rsidP="00E608C7">
      <w:pPr>
        <w:spacing w:after="0" w:line="360" w:lineRule="auto"/>
        <w:rPr>
          <w:rFonts w:ascii="Arial" w:eastAsia="Times New Roman" w:hAnsi="Arial" w:cs="Arial"/>
          <w:sz w:val="24"/>
          <w:szCs w:val="24"/>
        </w:rPr>
      </w:pPr>
    </w:p>
    <w:tbl>
      <w:tblPr>
        <w:tblW w:w="5000" w:type="pct"/>
        <w:jc w:val="center"/>
        <w:tblLook w:val="01E0" w:firstRow="1" w:lastRow="1" w:firstColumn="1" w:lastColumn="1" w:noHBand="0" w:noVBand="0"/>
      </w:tblPr>
      <w:tblGrid>
        <w:gridCol w:w="4977"/>
        <w:gridCol w:w="8742"/>
      </w:tblGrid>
      <w:tr w:rsidR="00E608C7" w:rsidRPr="00E608C7" w14:paraId="0BCFEE93" w14:textId="77777777" w:rsidTr="00E608C7">
        <w:trPr>
          <w:jc w:val="center"/>
        </w:trPr>
        <w:tc>
          <w:tcPr>
            <w:tcW w:w="1814" w:type="pct"/>
            <w:vAlign w:val="center"/>
            <w:hideMark/>
          </w:tcPr>
          <w:p w14:paraId="1BBB09E5"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717760F8"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E608C7" w:rsidRPr="00E608C7" w14:paraId="77A6547E" w14:textId="77777777" w:rsidTr="00E608C7">
        <w:trPr>
          <w:trHeight w:val="855"/>
          <w:jc w:val="center"/>
        </w:trPr>
        <w:tc>
          <w:tcPr>
            <w:tcW w:w="1814" w:type="pct"/>
            <w:hideMark/>
          </w:tcPr>
          <w:p w14:paraId="43004735" w14:textId="77777777" w:rsidR="00E608C7" w:rsidRPr="00E608C7" w:rsidRDefault="00E608C7" w:rsidP="00E608C7">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7CB892DE" w14:textId="77777777" w:rsidR="00E608C7" w:rsidRPr="00E608C7" w:rsidRDefault="00E608C7" w:rsidP="00E608C7">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6"/>
            </w:r>
          </w:p>
          <w:p w14:paraId="4FE74DF3" w14:textId="77777777" w:rsidR="00E608C7" w:rsidRPr="00E608C7" w:rsidRDefault="00E608C7" w:rsidP="00E608C7">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43045139" w14:textId="77777777" w:rsidR="00E608C7" w:rsidRPr="00E608C7" w:rsidRDefault="00E608C7" w:rsidP="00E608C7">
      <w:pPr>
        <w:spacing w:after="0" w:line="360" w:lineRule="auto"/>
        <w:rPr>
          <w:rFonts w:ascii="Arial" w:eastAsia="Times New Roman" w:hAnsi="Arial" w:cs="Arial"/>
          <w:sz w:val="24"/>
          <w:szCs w:val="24"/>
        </w:rPr>
      </w:pPr>
    </w:p>
    <w:p w14:paraId="17ACBD78" w14:textId="7F945FDA" w:rsidR="00E608C7" w:rsidRDefault="00E608C7" w:rsidP="00E608C7">
      <w:pPr>
        <w:spacing w:after="0" w:line="360" w:lineRule="auto"/>
        <w:jc w:val="right"/>
        <w:rPr>
          <w:rFonts w:ascii="Arial" w:eastAsia="Times New Roman" w:hAnsi="Arial" w:cs="Arial"/>
          <w:sz w:val="24"/>
          <w:szCs w:val="24"/>
        </w:rPr>
      </w:pPr>
    </w:p>
    <w:p w14:paraId="7A2E1A9D" w14:textId="6FFCEC29" w:rsidR="00FF0FED" w:rsidRDefault="00FF0FED" w:rsidP="00E608C7">
      <w:pPr>
        <w:spacing w:after="0" w:line="360" w:lineRule="auto"/>
        <w:jc w:val="right"/>
        <w:rPr>
          <w:rFonts w:ascii="Arial" w:eastAsia="Times New Roman" w:hAnsi="Arial" w:cs="Arial"/>
          <w:sz w:val="24"/>
          <w:szCs w:val="24"/>
        </w:rPr>
      </w:pPr>
    </w:p>
    <w:p w14:paraId="54FCC6B9" w14:textId="2C75DF37" w:rsidR="00FF0FED" w:rsidRDefault="00FF0FED" w:rsidP="00E608C7">
      <w:pPr>
        <w:spacing w:after="0" w:line="360" w:lineRule="auto"/>
        <w:jc w:val="right"/>
        <w:rPr>
          <w:rFonts w:ascii="Arial" w:eastAsia="Times New Roman" w:hAnsi="Arial" w:cs="Arial"/>
          <w:sz w:val="24"/>
          <w:szCs w:val="24"/>
        </w:rPr>
      </w:pPr>
    </w:p>
    <w:p w14:paraId="4100F8F4" w14:textId="04C2A7D9" w:rsidR="00FF0FED" w:rsidRDefault="00FF0FED" w:rsidP="00E608C7">
      <w:pPr>
        <w:spacing w:after="0" w:line="360" w:lineRule="auto"/>
        <w:jc w:val="right"/>
        <w:rPr>
          <w:rFonts w:ascii="Arial" w:eastAsia="Times New Roman" w:hAnsi="Arial" w:cs="Arial"/>
          <w:sz w:val="24"/>
          <w:szCs w:val="24"/>
        </w:rPr>
      </w:pPr>
    </w:p>
    <w:p w14:paraId="48A9EA22" w14:textId="77777777" w:rsidR="0035569C" w:rsidRDefault="0035569C" w:rsidP="00E608C7">
      <w:pPr>
        <w:spacing w:after="0" w:line="360" w:lineRule="auto"/>
        <w:jc w:val="right"/>
        <w:rPr>
          <w:rFonts w:ascii="Arial" w:eastAsia="Times New Roman" w:hAnsi="Arial" w:cs="Arial"/>
          <w:sz w:val="24"/>
          <w:szCs w:val="24"/>
        </w:rPr>
      </w:pPr>
    </w:p>
    <w:p w14:paraId="307344AE" w14:textId="77777777" w:rsidR="0035569C" w:rsidRDefault="0035569C" w:rsidP="00E608C7">
      <w:pPr>
        <w:spacing w:after="0" w:line="360" w:lineRule="auto"/>
        <w:jc w:val="right"/>
        <w:rPr>
          <w:rFonts w:ascii="Arial" w:eastAsia="Times New Roman" w:hAnsi="Arial" w:cs="Arial"/>
          <w:sz w:val="24"/>
          <w:szCs w:val="24"/>
        </w:rPr>
      </w:pPr>
    </w:p>
    <w:p w14:paraId="1D439659" w14:textId="77777777" w:rsidR="0035569C" w:rsidRDefault="0035569C" w:rsidP="00E608C7">
      <w:pPr>
        <w:spacing w:after="0" w:line="360" w:lineRule="auto"/>
        <w:jc w:val="right"/>
        <w:rPr>
          <w:rFonts w:ascii="Arial" w:eastAsia="Times New Roman" w:hAnsi="Arial" w:cs="Arial"/>
          <w:sz w:val="24"/>
          <w:szCs w:val="24"/>
        </w:rPr>
      </w:pPr>
    </w:p>
    <w:p w14:paraId="1D04C802" w14:textId="77777777" w:rsidR="0035569C" w:rsidRDefault="0035569C" w:rsidP="00E608C7">
      <w:pPr>
        <w:spacing w:after="0" w:line="360" w:lineRule="auto"/>
        <w:jc w:val="right"/>
        <w:rPr>
          <w:rFonts w:ascii="Arial" w:eastAsia="Times New Roman" w:hAnsi="Arial" w:cs="Arial"/>
          <w:sz w:val="24"/>
          <w:szCs w:val="24"/>
        </w:rPr>
      </w:pPr>
    </w:p>
    <w:p w14:paraId="681C4332" w14:textId="77777777" w:rsidR="0035569C" w:rsidRDefault="0035569C" w:rsidP="00E608C7">
      <w:pPr>
        <w:spacing w:after="0" w:line="360" w:lineRule="auto"/>
        <w:jc w:val="right"/>
        <w:rPr>
          <w:rFonts w:ascii="Arial" w:eastAsia="Times New Roman" w:hAnsi="Arial" w:cs="Arial"/>
          <w:sz w:val="24"/>
          <w:szCs w:val="24"/>
        </w:rPr>
      </w:pPr>
    </w:p>
    <w:p w14:paraId="3AADF358" w14:textId="43630F85" w:rsidR="00FF0FED" w:rsidRDefault="00FF0FED" w:rsidP="00E608C7">
      <w:pPr>
        <w:spacing w:after="0" w:line="360" w:lineRule="auto"/>
        <w:jc w:val="right"/>
        <w:rPr>
          <w:rFonts w:ascii="Arial" w:eastAsia="Times New Roman" w:hAnsi="Arial" w:cs="Arial"/>
          <w:sz w:val="24"/>
          <w:szCs w:val="24"/>
        </w:rPr>
      </w:pPr>
    </w:p>
    <w:p w14:paraId="4A572799" w14:textId="77777777" w:rsidR="00FF0FED" w:rsidRPr="00E608C7" w:rsidRDefault="00FF0FED" w:rsidP="00E608C7">
      <w:pPr>
        <w:spacing w:after="0" w:line="360" w:lineRule="auto"/>
        <w:jc w:val="right"/>
        <w:rPr>
          <w:rFonts w:ascii="Arial" w:eastAsia="Times New Roman" w:hAnsi="Arial" w:cs="Arial"/>
          <w:sz w:val="24"/>
          <w:szCs w:val="24"/>
        </w:rPr>
      </w:pPr>
    </w:p>
    <w:p w14:paraId="58ED5C30" w14:textId="599E4F94" w:rsidR="00E608C7" w:rsidRPr="00E608C7" w:rsidRDefault="00E608C7" w:rsidP="00E608C7">
      <w:pPr>
        <w:spacing w:after="0"/>
        <w:rPr>
          <w:rFonts w:ascii="Arial" w:eastAsia="Calibri" w:hAnsi="Arial" w:cs="Arial"/>
          <w:b/>
        </w:rPr>
      </w:pPr>
      <w:r w:rsidRPr="00E608C7">
        <w:rPr>
          <w:rFonts w:ascii="Arial" w:eastAsia="Calibri" w:hAnsi="Arial" w:cs="Arial"/>
          <w:b/>
        </w:rPr>
        <w:t xml:space="preserve">Część nr 7 </w:t>
      </w:r>
      <w:r w:rsidRPr="00E608C7">
        <w:rPr>
          <w:rFonts w:ascii="Arial" w:eastAsia="Aptos" w:hAnsi="Arial" w:cs="Arial"/>
          <w:b/>
        </w:rPr>
        <w:t xml:space="preserve">– Sprzęt i akcesoria informatyczne </w:t>
      </w:r>
      <w:r w:rsidR="00FF0FED">
        <w:rPr>
          <w:rFonts w:ascii="Arial" w:eastAsia="Aptos" w:hAnsi="Arial" w:cs="Arial"/>
          <w:b/>
        </w:rPr>
        <w:t xml:space="preserve">dla </w:t>
      </w:r>
      <w:r w:rsidR="00FF0FED" w:rsidRPr="00FF0FED">
        <w:rPr>
          <w:rFonts w:ascii="Arial" w:eastAsia="Aptos" w:hAnsi="Arial" w:cs="Arial"/>
          <w:b/>
        </w:rPr>
        <w:t>RCI Bydgoszcz</w:t>
      </w:r>
    </w:p>
    <w:tbl>
      <w:tblPr>
        <w:tblW w:w="13467" w:type="dxa"/>
        <w:tblInd w:w="-5" w:type="dxa"/>
        <w:tblCellMar>
          <w:left w:w="70" w:type="dxa"/>
          <w:right w:w="70" w:type="dxa"/>
        </w:tblCellMar>
        <w:tblLook w:val="04A0" w:firstRow="1" w:lastRow="0" w:firstColumn="1" w:lastColumn="0" w:noHBand="0" w:noVBand="1"/>
      </w:tblPr>
      <w:tblGrid>
        <w:gridCol w:w="542"/>
        <w:gridCol w:w="4410"/>
        <w:gridCol w:w="702"/>
        <w:gridCol w:w="698"/>
        <w:gridCol w:w="1354"/>
        <w:gridCol w:w="1763"/>
        <w:gridCol w:w="2165"/>
        <w:gridCol w:w="1833"/>
      </w:tblGrid>
      <w:tr w:rsidR="00FF0FED" w:rsidRPr="008437A9" w14:paraId="38577FCD" w14:textId="12214EB3" w:rsidTr="00FF0FED">
        <w:trPr>
          <w:trHeight w:val="411"/>
        </w:trPr>
        <w:tc>
          <w:tcPr>
            <w:tcW w:w="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2F6522" w14:textId="757AA13D"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441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E47A7AF" w14:textId="77777777"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70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DF8D8B6" w14:textId="77777777"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69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9EACC9" w14:textId="56E25696"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35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89AA03E" w14:textId="1CED2276"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176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F0266C1" w14:textId="504FC389" w:rsidR="00FF0FED" w:rsidRPr="008437A9" w:rsidRDefault="00FF0FED" w:rsidP="00FF0FED">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216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2D4D3AA" w14:textId="1F0D413A" w:rsidR="00FF0FED" w:rsidRDefault="00FF0FED" w:rsidP="00FF0FED">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18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9C8E1CB" w14:textId="6E23FBAA" w:rsidR="00FF0FED" w:rsidRDefault="00FF0FED" w:rsidP="00FF0FED">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FF0FED" w:rsidRPr="008437A9" w14:paraId="6EDCEF25" w14:textId="77777777" w:rsidTr="00FF0FED">
        <w:trPr>
          <w:trHeight w:val="411"/>
        </w:trPr>
        <w:tc>
          <w:tcPr>
            <w:tcW w:w="5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DBC26" w14:textId="254714F8"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1</w:t>
            </w:r>
          </w:p>
        </w:tc>
        <w:tc>
          <w:tcPr>
            <w:tcW w:w="4410" w:type="dxa"/>
            <w:tcBorders>
              <w:top w:val="single" w:sz="4" w:space="0" w:color="auto"/>
              <w:left w:val="nil"/>
              <w:bottom w:val="single" w:sz="4" w:space="0" w:color="auto"/>
              <w:right w:val="single" w:sz="4" w:space="0" w:color="auto"/>
            </w:tcBorders>
            <w:shd w:val="clear" w:color="auto" w:fill="E7E6E6" w:themeFill="background2"/>
            <w:vAlign w:val="center"/>
          </w:tcPr>
          <w:p w14:paraId="7217B879" w14:textId="7C506D34"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2</w:t>
            </w:r>
          </w:p>
        </w:tc>
        <w:tc>
          <w:tcPr>
            <w:tcW w:w="702" w:type="dxa"/>
            <w:tcBorders>
              <w:top w:val="single" w:sz="4" w:space="0" w:color="auto"/>
              <w:left w:val="nil"/>
              <w:bottom w:val="single" w:sz="4" w:space="0" w:color="auto"/>
              <w:right w:val="single" w:sz="4" w:space="0" w:color="auto"/>
            </w:tcBorders>
            <w:shd w:val="clear" w:color="auto" w:fill="E7E6E6" w:themeFill="background2"/>
            <w:vAlign w:val="center"/>
          </w:tcPr>
          <w:p w14:paraId="130CDC6A" w14:textId="6D82512D"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3</w:t>
            </w:r>
          </w:p>
        </w:tc>
        <w:tc>
          <w:tcPr>
            <w:tcW w:w="698" w:type="dxa"/>
            <w:tcBorders>
              <w:top w:val="single" w:sz="4" w:space="0" w:color="auto"/>
              <w:left w:val="nil"/>
              <w:bottom w:val="single" w:sz="4" w:space="0" w:color="auto"/>
              <w:right w:val="single" w:sz="4" w:space="0" w:color="auto"/>
            </w:tcBorders>
            <w:shd w:val="clear" w:color="auto" w:fill="E7E6E6" w:themeFill="background2"/>
            <w:vAlign w:val="center"/>
          </w:tcPr>
          <w:p w14:paraId="6F709C0E" w14:textId="4C34C41C"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4</w:t>
            </w:r>
          </w:p>
        </w:tc>
        <w:tc>
          <w:tcPr>
            <w:tcW w:w="1354" w:type="dxa"/>
            <w:tcBorders>
              <w:top w:val="single" w:sz="4" w:space="0" w:color="auto"/>
              <w:left w:val="nil"/>
              <w:bottom w:val="single" w:sz="4" w:space="0" w:color="auto"/>
              <w:right w:val="single" w:sz="4" w:space="0" w:color="auto"/>
            </w:tcBorders>
            <w:shd w:val="clear" w:color="auto" w:fill="E7E6E6" w:themeFill="background2"/>
            <w:vAlign w:val="center"/>
          </w:tcPr>
          <w:p w14:paraId="4E1FC536" w14:textId="60429EE2"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5</w:t>
            </w:r>
          </w:p>
        </w:tc>
        <w:tc>
          <w:tcPr>
            <w:tcW w:w="1763" w:type="dxa"/>
            <w:tcBorders>
              <w:top w:val="single" w:sz="4" w:space="0" w:color="auto"/>
              <w:left w:val="nil"/>
              <w:bottom w:val="single" w:sz="4" w:space="0" w:color="auto"/>
              <w:right w:val="single" w:sz="4" w:space="0" w:color="auto"/>
            </w:tcBorders>
            <w:shd w:val="clear" w:color="auto" w:fill="E7E6E6" w:themeFill="background2"/>
            <w:vAlign w:val="center"/>
          </w:tcPr>
          <w:p w14:paraId="33DD99D6" w14:textId="71F3563D"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6</w:t>
            </w:r>
          </w:p>
        </w:tc>
        <w:tc>
          <w:tcPr>
            <w:tcW w:w="2165" w:type="dxa"/>
            <w:tcBorders>
              <w:top w:val="single" w:sz="4" w:space="0" w:color="auto"/>
              <w:left w:val="nil"/>
              <w:bottom w:val="single" w:sz="4" w:space="0" w:color="auto"/>
              <w:right w:val="single" w:sz="4" w:space="0" w:color="auto"/>
            </w:tcBorders>
            <w:shd w:val="clear" w:color="auto" w:fill="E7E6E6" w:themeFill="background2"/>
            <w:vAlign w:val="center"/>
          </w:tcPr>
          <w:p w14:paraId="57636BD3" w14:textId="27A83585"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7</w:t>
            </w:r>
          </w:p>
        </w:tc>
        <w:tc>
          <w:tcPr>
            <w:tcW w:w="1833" w:type="dxa"/>
            <w:tcBorders>
              <w:top w:val="single" w:sz="4" w:space="0" w:color="auto"/>
              <w:left w:val="nil"/>
              <w:bottom w:val="single" w:sz="4" w:space="0" w:color="auto"/>
              <w:right w:val="single" w:sz="4" w:space="0" w:color="auto"/>
            </w:tcBorders>
            <w:shd w:val="clear" w:color="auto" w:fill="E7E6E6" w:themeFill="background2"/>
            <w:vAlign w:val="center"/>
          </w:tcPr>
          <w:p w14:paraId="1C2C69A0" w14:textId="48F1EE33" w:rsidR="00FF0FED" w:rsidRPr="00FF0FED" w:rsidRDefault="00FF0FED" w:rsidP="00FF0FED">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8</w:t>
            </w:r>
          </w:p>
        </w:tc>
      </w:tr>
      <w:tr w:rsidR="00FF0FED" w:rsidRPr="008437A9" w14:paraId="53FEDD04" w14:textId="0F50F57A"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0FCE9AB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w:t>
            </w:r>
          </w:p>
        </w:tc>
        <w:tc>
          <w:tcPr>
            <w:tcW w:w="4410" w:type="dxa"/>
            <w:tcBorders>
              <w:top w:val="single" w:sz="4" w:space="0" w:color="auto"/>
              <w:left w:val="single" w:sz="4" w:space="0" w:color="auto"/>
              <w:bottom w:val="single" w:sz="4" w:space="0" w:color="auto"/>
              <w:right w:val="single" w:sz="4" w:space="0" w:color="auto"/>
            </w:tcBorders>
            <w:shd w:val="clear" w:color="auto" w:fill="FFFFFF"/>
          </w:tcPr>
          <w:p w14:paraId="04121DA6"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Płyta CD RW 24x 10szt/</w:t>
            </w:r>
            <w:proofErr w:type="spellStart"/>
            <w:r w:rsidRPr="008437A9">
              <w:rPr>
                <w:rFonts w:ascii="Arial" w:hAnsi="Arial" w:cs="Arial"/>
                <w:sz w:val="20"/>
                <w:szCs w:val="20"/>
              </w:rPr>
              <w:t>op</w:t>
            </w:r>
            <w:proofErr w:type="spellEnd"/>
            <w:r w:rsidRPr="008437A9">
              <w:rPr>
                <w:rFonts w:ascii="Arial" w:hAnsi="Arial" w:cs="Arial"/>
                <w:sz w:val="20"/>
                <w:szCs w:val="20"/>
              </w:rPr>
              <w:t xml:space="preserve"> (700MB)</w:t>
            </w:r>
            <w:r w:rsidRPr="008437A9">
              <w:rPr>
                <w:rFonts w:ascii="Arial" w:hAnsi="Arial" w:cs="Arial"/>
                <w:sz w:val="20"/>
                <w:szCs w:val="20"/>
              </w:rPr>
              <w:br/>
              <w:t>Parametry techniczne:</w:t>
            </w:r>
            <w:r w:rsidRPr="008437A9">
              <w:rPr>
                <w:rFonts w:ascii="Arial" w:hAnsi="Arial" w:cs="Arial"/>
                <w:sz w:val="20"/>
                <w:szCs w:val="20"/>
              </w:rPr>
              <w:br/>
              <w:t>- pojemność: 700 MB</w:t>
            </w:r>
            <w:r w:rsidRPr="008437A9">
              <w:rPr>
                <w:rFonts w:ascii="Arial" w:hAnsi="Arial" w:cs="Arial"/>
                <w:sz w:val="20"/>
                <w:szCs w:val="20"/>
              </w:rPr>
              <w:br/>
              <w:t>- max prędkość: 24x</w:t>
            </w:r>
            <w:r w:rsidRPr="008437A9">
              <w:rPr>
                <w:rFonts w:ascii="Arial" w:hAnsi="Arial" w:cs="Arial"/>
                <w:sz w:val="20"/>
                <w:szCs w:val="20"/>
              </w:rPr>
              <w:br/>
              <w:t>- opakowanie 10 szt.</w:t>
            </w:r>
            <w:r w:rsidRPr="008437A9">
              <w:rPr>
                <w:rFonts w:ascii="Arial" w:hAnsi="Arial" w:cs="Arial"/>
                <w:sz w:val="20"/>
                <w:szCs w:val="20"/>
              </w:rPr>
              <w:br/>
              <w:t>Produkt referencyjny VERBATIM 43192  lub równoważny o parametrach technicznych nie gorszych od wyżej wymienionych.</w:t>
            </w:r>
            <w:r w:rsidRPr="008437A9">
              <w:rPr>
                <w:rFonts w:ascii="Arial" w:hAnsi="Arial" w:cs="Arial"/>
                <w:sz w:val="20"/>
                <w:szCs w:val="20"/>
              </w:rPr>
              <w:br/>
              <w:t>Zamawiający dopuszcza płytę CD-RW 12x 43480</w:t>
            </w:r>
          </w:p>
        </w:tc>
        <w:tc>
          <w:tcPr>
            <w:tcW w:w="702" w:type="dxa"/>
            <w:tcBorders>
              <w:top w:val="single" w:sz="4" w:space="0" w:color="auto"/>
              <w:left w:val="single" w:sz="4" w:space="0" w:color="auto"/>
              <w:bottom w:val="single" w:sz="4" w:space="0" w:color="auto"/>
              <w:right w:val="single" w:sz="4" w:space="0" w:color="auto"/>
            </w:tcBorders>
            <w:vAlign w:val="center"/>
          </w:tcPr>
          <w:p w14:paraId="46082180"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sz w:val="20"/>
                <w:szCs w:val="20"/>
              </w:rPr>
              <w:t>opak.</w:t>
            </w:r>
          </w:p>
        </w:tc>
        <w:tc>
          <w:tcPr>
            <w:tcW w:w="698" w:type="dxa"/>
            <w:tcBorders>
              <w:top w:val="single" w:sz="4" w:space="0" w:color="auto"/>
              <w:left w:val="single" w:sz="4" w:space="0" w:color="auto"/>
              <w:bottom w:val="single" w:sz="4" w:space="0" w:color="auto"/>
              <w:right w:val="single" w:sz="4" w:space="0" w:color="auto"/>
            </w:tcBorders>
            <w:vAlign w:val="center"/>
          </w:tcPr>
          <w:p w14:paraId="40FA0E2E" w14:textId="181ACACA"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21</w:t>
            </w:r>
          </w:p>
        </w:tc>
        <w:tc>
          <w:tcPr>
            <w:tcW w:w="1354" w:type="dxa"/>
            <w:tcBorders>
              <w:top w:val="single" w:sz="4" w:space="0" w:color="auto"/>
              <w:left w:val="single" w:sz="4" w:space="0" w:color="auto"/>
              <w:bottom w:val="single" w:sz="4" w:space="0" w:color="auto"/>
              <w:right w:val="single" w:sz="4" w:space="0" w:color="auto"/>
            </w:tcBorders>
          </w:tcPr>
          <w:p w14:paraId="75D01023"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4A0803D4" w14:textId="0B66DB93"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2FE5FD79"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2539CE9F" w14:textId="77777777" w:rsidR="00FF0FED" w:rsidRDefault="00FF0FED" w:rsidP="00FF0FED">
            <w:pPr>
              <w:jc w:val="center"/>
              <w:rPr>
                <w:rFonts w:ascii="Arial" w:hAnsi="Arial" w:cs="Arial"/>
                <w:color w:val="000000"/>
                <w:sz w:val="20"/>
                <w:szCs w:val="20"/>
              </w:rPr>
            </w:pPr>
          </w:p>
        </w:tc>
      </w:tr>
      <w:tr w:rsidR="00FF0FED" w:rsidRPr="008437A9" w14:paraId="1183933D" w14:textId="1EF55791"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7371C84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w:t>
            </w:r>
          </w:p>
        </w:tc>
        <w:tc>
          <w:tcPr>
            <w:tcW w:w="4410" w:type="dxa"/>
            <w:tcBorders>
              <w:top w:val="single" w:sz="4" w:space="0" w:color="auto"/>
              <w:left w:val="single" w:sz="4" w:space="0" w:color="auto"/>
              <w:bottom w:val="single" w:sz="4" w:space="0" w:color="auto"/>
              <w:right w:val="single" w:sz="4" w:space="0" w:color="auto"/>
            </w:tcBorders>
            <w:shd w:val="clear" w:color="auto" w:fill="FFFFFF"/>
          </w:tcPr>
          <w:p w14:paraId="6F1D4639" w14:textId="77777777" w:rsidR="00FF0FED" w:rsidRPr="008437A9" w:rsidRDefault="00FF0FED" w:rsidP="00FF0FED">
            <w:pPr>
              <w:rPr>
                <w:rFonts w:ascii="Arial" w:hAnsi="Arial" w:cs="Arial"/>
                <w:sz w:val="20"/>
                <w:szCs w:val="20"/>
              </w:rPr>
            </w:pPr>
            <w:r w:rsidRPr="008437A9">
              <w:rPr>
                <w:rFonts w:ascii="Arial" w:hAnsi="Arial" w:cs="Arial"/>
                <w:sz w:val="20"/>
                <w:szCs w:val="20"/>
              </w:rPr>
              <w:t>Płyta DVD+ RW 4,7 GB 4x  (10 szt. w opak.)</w:t>
            </w:r>
          </w:p>
          <w:p w14:paraId="511BF16A" w14:textId="77777777" w:rsidR="00FF0FED" w:rsidRPr="008437A9" w:rsidRDefault="00FF0FED" w:rsidP="00FF0FED">
            <w:pPr>
              <w:rPr>
                <w:rFonts w:ascii="Arial" w:hAnsi="Arial" w:cs="Arial"/>
                <w:sz w:val="20"/>
                <w:szCs w:val="20"/>
              </w:rPr>
            </w:pPr>
            <w:r w:rsidRPr="008437A9">
              <w:rPr>
                <w:rFonts w:ascii="Arial" w:hAnsi="Arial" w:cs="Arial"/>
                <w:sz w:val="20"/>
                <w:szCs w:val="20"/>
              </w:rPr>
              <w:t>Parametry techniczne:</w:t>
            </w:r>
          </w:p>
          <w:p w14:paraId="38096153" w14:textId="77777777" w:rsidR="00FF0FED" w:rsidRPr="008437A9" w:rsidRDefault="00FF0FED" w:rsidP="00FF0FED">
            <w:pPr>
              <w:rPr>
                <w:rFonts w:ascii="Arial" w:hAnsi="Arial" w:cs="Arial"/>
                <w:sz w:val="20"/>
                <w:szCs w:val="20"/>
              </w:rPr>
            </w:pPr>
            <w:r w:rsidRPr="008437A9">
              <w:rPr>
                <w:rFonts w:ascii="Arial" w:hAnsi="Arial" w:cs="Arial"/>
                <w:sz w:val="20"/>
                <w:szCs w:val="20"/>
              </w:rPr>
              <w:t>- pojemność: 4,7 GB</w:t>
            </w:r>
          </w:p>
          <w:p w14:paraId="5AE7839E" w14:textId="77777777" w:rsidR="00FF0FED" w:rsidRPr="008437A9" w:rsidRDefault="00FF0FED" w:rsidP="00FF0FED">
            <w:pPr>
              <w:rPr>
                <w:rFonts w:ascii="Arial" w:hAnsi="Arial" w:cs="Arial"/>
                <w:sz w:val="20"/>
                <w:szCs w:val="20"/>
              </w:rPr>
            </w:pPr>
            <w:r w:rsidRPr="008437A9">
              <w:rPr>
                <w:rFonts w:ascii="Arial" w:hAnsi="Arial" w:cs="Arial"/>
                <w:sz w:val="20"/>
                <w:szCs w:val="20"/>
              </w:rPr>
              <w:t>- prędkość: 4x</w:t>
            </w:r>
          </w:p>
          <w:p w14:paraId="7EB135C3" w14:textId="77777777" w:rsidR="00FF0FED" w:rsidRPr="008437A9" w:rsidRDefault="00FF0FED" w:rsidP="00FF0FED">
            <w:pPr>
              <w:rPr>
                <w:rFonts w:ascii="Arial" w:hAnsi="Arial" w:cs="Arial"/>
                <w:sz w:val="20"/>
                <w:szCs w:val="20"/>
              </w:rPr>
            </w:pPr>
            <w:r w:rsidRPr="008437A9">
              <w:rPr>
                <w:rFonts w:ascii="Arial" w:hAnsi="Arial" w:cs="Arial"/>
                <w:sz w:val="20"/>
                <w:szCs w:val="20"/>
              </w:rPr>
              <w:t>- opakowanie 10 szt.</w:t>
            </w:r>
          </w:p>
          <w:p w14:paraId="6F687339"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Produkt referencyjny VERBATIM 43488  lub równoważny o parametrach technicznych nie gorszych od wyżej wymienionych </w:t>
            </w:r>
          </w:p>
        </w:tc>
        <w:tc>
          <w:tcPr>
            <w:tcW w:w="702" w:type="dxa"/>
            <w:tcBorders>
              <w:top w:val="single" w:sz="4" w:space="0" w:color="auto"/>
              <w:left w:val="single" w:sz="4" w:space="0" w:color="auto"/>
              <w:bottom w:val="single" w:sz="4" w:space="0" w:color="auto"/>
              <w:right w:val="single" w:sz="4" w:space="0" w:color="auto"/>
            </w:tcBorders>
            <w:vAlign w:val="center"/>
          </w:tcPr>
          <w:p w14:paraId="15193571" w14:textId="77777777" w:rsidR="00FF0FED" w:rsidRPr="008437A9" w:rsidRDefault="00FF0FED" w:rsidP="00FF0FED">
            <w:pPr>
              <w:jc w:val="center"/>
              <w:rPr>
                <w:rFonts w:ascii="Arial" w:hAnsi="Arial" w:cs="Arial"/>
                <w:sz w:val="20"/>
                <w:szCs w:val="20"/>
              </w:rPr>
            </w:pPr>
            <w:r w:rsidRPr="008437A9">
              <w:rPr>
                <w:rFonts w:ascii="Arial" w:hAnsi="Arial" w:cs="Arial"/>
                <w:sz w:val="20"/>
                <w:szCs w:val="20"/>
              </w:rPr>
              <w:t>opak.</w:t>
            </w:r>
          </w:p>
        </w:tc>
        <w:tc>
          <w:tcPr>
            <w:tcW w:w="698" w:type="dxa"/>
            <w:tcBorders>
              <w:top w:val="single" w:sz="4" w:space="0" w:color="auto"/>
              <w:left w:val="single" w:sz="4" w:space="0" w:color="auto"/>
              <w:bottom w:val="single" w:sz="4" w:space="0" w:color="auto"/>
              <w:right w:val="single" w:sz="4" w:space="0" w:color="auto"/>
            </w:tcBorders>
            <w:vAlign w:val="center"/>
          </w:tcPr>
          <w:p w14:paraId="0323DA8A" w14:textId="168F7226" w:rsidR="00FF0FED" w:rsidRPr="008437A9" w:rsidRDefault="00FF0FED" w:rsidP="00FF0FED">
            <w:pPr>
              <w:jc w:val="center"/>
              <w:rPr>
                <w:rFonts w:ascii="Arial" w:hAnsi="Arial" w:cs="Arial"/>
                <w:color w:val="000000"/>
                <w:sz w:val="20"/>
                <w:szCs w:val="20"/>
              </w:rPr>
            </w:pPr>
            <w:r w:rsidRPr="008437A9">
              <w:rPr>
                <w:rFonts w:ascii="Arial" w:hAnsi="Arial" w:cs="Arial"/>
                <w:color w:val="000000"/>
                <w:sz w:val="20"/>
                <w:szCs w:val="20"/>
              </w:rPr>
              <w:t>3</w:t>
            </w:r>
          </w:p>
        </w:tc>
        <w:tc>
          <w:tcPr>
            <w:tcW w:w="1354" w:type="dxa"/>
            <w:tcBorders>
              <w:top w:val="single" w:sz="4" w:space="0" w:color="auto"/>
              <w:left w:val="single" w:sz="4" w:space="0" w:color="auto"/>
              <w:bottom w:val="single" w:sz="4" w:space="0" w:color="auto"/>
              <w:right w:val="single" w:sz="4" w:space="0" w:color="auto"/>
            </w:tcBorders>
          </w:tcPr>
          <w:p w14:paraId="5818D725"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4C0281C7" w14:textId="3453BC2D"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452D2806"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7065398E" w14:textId="77777777" w:rsidR="00FF0FED" w:rsidRDefault="00FF0FED" w:rsidP="00FF0FED">
            <w:pPr>
              <w:jc w:val="center"/>
              <w:rPr>
                <w:rFonts w:ascii="Arial" w:hAnsi="Arial" w:cs="Arial"/>
                <w:color w:val="000000"/>
                <w:sz w:val="20"/>
                <w:szCs w:val="20"/>
              </w:rPr>
            </w:pPr>
          </w:p>
        </w:tc>
      </w:tr>
      <w:tr w:rsidR="00FF0FED" w:rsidRPr="008437A9" w14:paraId="103D203D" w14:textId="4404F482"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7FB439FD"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w:t>
            </w:r>
          </w:p>
        </w:tc>
        <w:tc>
          <w:tcPr>
            <w:tcW w:w="4410" w:type="dxa"/>
            <w:tcBorders>
              <w:top w:val="single" w:sz="4" w:space="0" w:color="auto"/>
              <w:left w:val="single" w:sz="4" w:space="0" w:color="auto"/>
              <w:bottom w:val="single" w:sz="4" w:space="0" w:color="auto"/>
              <w:right w:val="single" w:sz="4" w:space="0" w:color="auto"/>
            </w:tcBorders>
            <w:shd w:val="clear" w:color="auto" w:fill="FFFFFF"/>
          </w:tcPr>
          <w:p w14:paraId="4021A3E8"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Zasilacz do IP CISCO  </w:t>
            </w:r>
          </w:p>
          <w:p w14:paraId="6599E501"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Parametry techniczne:                                                         </w:t>
            </w:r>
            <w:r w:rsidRPr="008437A9">
              <w:rPr>
                <w:rFonts w:ascii="Arial" w:hAnsi="Arial" w:cs="Arial"/>
                <w:sz w:val="20"/>
                <w:szCs w:val="20"/>
              </w:rPr>
              <w:br/>
              <w:t xml:space="preserve">- ładowarka sieciowa do telefonów IP Cisco o </w:t>
            </w:r>
            <w:proofErr w:type="spellStart"/>
            <w:r w:rsidRPr="008437A9">
              <w:rPr>
                <w:rFonts w:ascii="Arial" w:hAnsi="Arial" w:cs="Arial"/>
                <w:sz w:val="20"/>
                <w:szCs w:val="20"/>
              </w:rPr>
              <w:t>wydajnbości</w:t>
            </w:r>
            <w:proofErr w:type="spellEnd"/>
            <w:r w:rsidRPr="008437A9">
              <w:rPr>
                <w:rFonts w:ascii="Arial" w:hAnsi="Arial" w:cs="Arial"/>
                <w:sz w:val="20"/>
                <w:szCs w:val="20"/>
              </w:rPr>
              <w:t xml:space="preserve"> maks. 48 V.     </w:t>
            </w:r>
            <w:r w:rsidRPr="008437A9">
              <w:rPr>
                <w:rFonts w:ascii="Arial" w:hAnsi="Arial" w:cs="Arial"/>
                <w:b/>
                <w:bCs/>
                <w:color w:val="FF0000"/>
                <w:sz w:val="20"/>
                <w:szCs w:val="20"/>
              </w:rPr>
              <w:t xml:space="preserve">                                                              </w:t>
            </w:r>
            <w:r w:rsidRPr="008437A9">
              <w:rPr>
                <w:rFonts w:ascii="Arial" w:hAnsi="Arial" w:cs="Arial"/>
                <w:sz w:val="20"/>
                <w:szCs w:val="20"/>
              </w:rPr>
              <w:lastRenderedPageBreak/>
              <w:t xml:space="preserve">Produkt referencyjny CP-PWR-CUBE-4  lub równoważny o parametrach technicznych nie gorszych od wyżej wymienionych </w:t>
            </w:r>
          </w:p>
          <w:p w14:paraId="5BF33C84" w14:textId="77777777" w:rsidR="00FF0FED" w:rsidRPr="008437A9" w:rsidRDefault="00FF0FED" w:rsidP="00FF0FED">
            <w:pPr>
              <w:rPr>
                <w:rFonts w:ascii="Arial" w:hAnsi="Arial" w:cs="Arial"/>
                <w:sz w:val="20"/>
                <w:szCs w:val="20"/>
              </w:rPr>
            </w:pPr>
          </w:p>
        </w:tc>
        <w:tc>
          <w:tcPr>
            <w:tcW w:w="702" w:type="dxa"/>
            <w:tcBorders>
              <w:top w:val="single" w:sz="4" w:space="0" w:color="auto"/>
              <w:left w:val="single" w:sz="4" w:space="0" w:color="auto"/>
              <w:bottom w:val="single" w:sz="4" w:space="0" w:color="auto"/>
              <w:right w:val="single" w:sz="4" w:space="0" w:color="auto"/>
            </w:tcBorders>
            <w:vAlign w:val="center"/>
          </w:tcPr>
          <w:p w14:paraId="1D657609" w14:textId="77777777" w:rsidR="00FF0FED" w:rsidRPr="008437A9" w:rsidRDefault="00FF0FED" w:rsidP="00FF0FED">
            <w:pPr>
              <w:jc w:val="center"/>
              <w:rPr>
                <w:rFonts w:ascii="Arial" w:hAnsi="Arial" w:cs="Arial"/>
                <w:sz w:val="20"/>
                <w:szCs w:val="20"/>
              </w:rPr>
            </w:pPr>
            <w:r w:rsidRPr="008437A9">
              <w:rPr>
                <w:rFonts w:ascii="Arial" w:hAnsi="Arial" w:cs="Arial"/>
                <w:sz w:val="20"/>
                <w:szCs w:val="20"/>
              </w:rPr>
              <w:lastRenderedPageBreak/>
              <w:t>szt.</w:t>
            </w:r>
          </w:p>
        </w:tc>
        <w:tc>
          <w:tcPr>
            <w:tcW w:w="698" w:type="dxa"/>
            <w:tcBorders>
              <w:top w:val="single" w:sz="4" w:space="0" w:color="auto"/>
              <w:left w:val="single" w:sz="4" w:space="0" w:color="auto"/>
              <w:bottom w:val="single" w:sz="4" w:space="0" w:color="auto"/>
              <w:right w:val="single" w:sz="4" w:space="0" w:color="auto"/>
            </w:tcBorders>
            <w:vAlign w:val="center"/>
          </w:tcPr>
          <w:p w14:paraId="586E0831" w14:textId="530C3664" w:rsidR="00FF0FED" w:rsidRPr="008437A9" w:rsidRDefault="00FF0FED" w:rsidP="00FF0FED">
            <w:pPr>
              <w:jc w:val="center"/>
              <w:rPr>
                <w:rFonts w:ascii="Arial" w:hAnsi="Arial" w:cs="Arial"/>
                <w:color w:val="000000"/>
                <w:sz w:val="20"/>
                <w:szCs w:val="20"/>
              </w:rPr>
            </w:pPr>
            <w:r w:rsidRPr="008437A9">
              <w:rPr>
                <w:rFonts w:ascii="Arial" w:hAnsi="Arial" w:cs="Arial"/>
                <w:color w:val="000000"/>
                <w:sz w:val="20"/>
                <w:szCs w:val="20"/>
              </w:rPr>
              <w:t>7</w:t>
            </w:r>
          </w:p>
        </w:tc>
        <w:tc>
          <w:tcPr>
            <w:tcW w:w="1354" w:type="dxa"/>
            <w:tcBorders>
              <w:top w:val="single" w:sz="4" w:space="0" w:color="auto"/>
              <w:left w:val="single" w:sz="4" w:space="0" w:color="auto"/>
              <w:bottom w:val="single" w:sz="4" w:space="0" w:color="auto"/>
              <w:right w:val="single" w:sz="4" w:space="0" w:color="auto"/>
            </w:tcBorders>
          </w:tcPr>
          <w:p w14:paraId="218CD4DC"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32CED1CA" w14:textId="5ED534B4"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0D250954"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60E396C8" w14:textId="77777777" w:rsidR="00FF0FED" w:rsidRDefault="00FF0FED" w:rsidP="00FF0FED">
            <w:pPr>
              <w:jc w:val="center"/>
              <w:rPr>
                <w:rFonts w:ascii="Arial" w:hAnsi="Arial" w:cs="Arial"/>
                <w:color w:val="000000"/>
                <w:sz w:val="20"/>
                <w:szCs w:val="20"/>
              </w:rPr>
            </w:pPr>
          </w:p>
        </w:tc>
      </w:tr>
      <w:tr w:rsidR="00FF0FED" w:rsidRPr="008437A9" w14:paraId="3960219A" w14:textId="1CB00BA7"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140A6EDF"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w:t>
            </w:r>
          </w:p>
        </w:tc>
        <w:tc>
          <w:tcPr>
            <w:tcW w:w="4410" w:type="dxa"/>
            <w:tcBorders>
              <w:top w:val="single" w:sz="4" w:space="0" w:color="auto"/>
              <w:left w:val="single" w:sz="4" w:space="0" w:color="auto"/>
              <w:bottom w:val="single" w:sz="4" w:space="0" w:color="auto"/>
              <w:right w:val="single" w:sz="4" w:space="0" w:color="auto"/>
            </w:tcBorders>
            <w:shd w:val="clear" w:color="auto" w:fill="FFFFFF"/>
          </w:tcPr>
          <w:p w14:paraId="6F4C2904" w14:textId="77777777" w:rsidR="00FF0FED" w:rsidRPr="008437A9" w:rsidRDefault="00FF0FED" w:rsidP="00FF0FED">
            <w:pPr>
              <w:rPr>
                <w:rFonts w:ascii="Arial" w:eastAsia="Times New Roman" w:hAnsi="Arial" w:cs="Arial"/>
                <w:iCs/>
                <w:color w:val="000000" w:themeColor="text1"/>
                <w:sz w:val="20"/>
                <w:szCs w:val="20"/>
                <w:lang w:eastAsia="pl-PL"/>
              </w:rPr>
            </w:pPr>
            <w:r w:rsidRPr="008437A9">
              <w:rPr>
                <w:rFonts w:ascii="Arial" w:hAnsi="Arial" w:cs="Arial"/>
                <w:sz w:val="20"/>
                <w:szCs w:val="20"/>
              </w:rPr>
              <w:t>Mysz przewodowa optyczna USB</w:t>
            </w:r>
            <w:r w:rsidRPr="008437A9">
              <w:rPr>
                <w:rFonts w:ascii="Arial" w:hAnsi="Arial" w:cs="Arial"/>
                <w:sz w:val="20"/>
                <w:szCs w:val="20"/>
              </w:rPr>
              <w:br/>
              <w:t>Parametry techniczne:</w:t>
            </w:r>
            <w:r w:rsidRPr="008437A9">
              <w:rPr>
                <w:rFonts w:ascii="Arial" w:hAnsi="Arial" w:cs="Arial"/>
                <w:sz w:val="20"/>
                <w:szCs w:val="20"/>
              </w:rPr>
              <w:br/>
              <w:t>- typ myszy: laserowa</w:t>
            </w:r>
            <w:r w:rsidRPr="008437A9">
              <w:rPr>
                <w:rFonts w:ascii="Arial" w:hAnsi="Arial" w:cs="Arial"/>
                <w:sz w:val="20"/>
                <w:szCs w:val="20"/>
              </w:rPr>
              <w:br/>
              <w:t>- interfejs: USB</w:t>
            </w:r>
            <w:r w:rsidRPr="008437A9">
              <w:rPr>
                <w:rFonts w:ascii="Arial" w:hAnsi="Arial" w:cs="Arial"/>
                <w:sz w:val="20"/>
                <w:szCs w:val="20"/>
              </w:rPr>
              <w:br/>
              <w:t>- liczba przycisków: 3</w:t>
            </w:r>
            <w:r w:rsidRPr="008437A9">
              <w:rPr>
                <w:rFonts w:ascii="Arial" w:hAnsi="Arial" w:cs="Arial"/>
                <w:sz w:val="20"/>
                <w:szCs w:val="20"/>
              </w:rPr>
              <w:br/>
              <w:t xml:space="preserve">- rozdzielczość: 1000 </w:t>
            </w:r>
            <w:proofErr w:type="spellStart"/>
            <w:r w:rsidRPr="008437A9">
              <w:rPr>
                <w:rFonts w:ascii="Arial" w:hAnsi="Arial" w:cs="Arial"/>
                <w:sz w:val="20"/>
                <w:szCs w:val="20"/>
              </w:rPr>
              <w:t>dpi</w:t>
            </w:r>
            <w:proofErr w:type="spellEnd"/>
            <w:r w:rsidRPr="008437A9">
              <w:rPr>
                <w:rFonts w:ascii="Arial" w:hAnsi="Arial" w:cs="Arial"/>
                <w:sz w:val="20"/>
                <w:szCs w:val="20"/>
              </w:rPr>
              <w:br/>
              <w:t xml:space="preserve">- długość kabla: </w:t>
            </w:r>
            <w:r>
              <w:rPr>
                <w:rFonts w:ascii="Arial" w:hAnsi="Arial" w:cs="Arial"/>
                <w:sz w:val="20"/>
                <w:szCs w:val="20"/>
              </w:rPr>
              <w:t xml:space="preserve"> </w:t>
            </w:r>
            <w:r w:rsidRPr="008437A9">
              <w:rPr>
                <w:rFonts w:ascii="Arial" w:hAnsi="Arial" w:cs="Arial"/>
                <w:sz w:val="20"/>
                <w:szCs w:val="20"/>
              </w:rPr>
              <w:t>1,8m</w:t>
            </w:r>
            <w:r>
              <w:rPr>
                <w:rFonts w:ascii="Arial" w:hAnsi="Arial" w:cs="Arial"/>
                <w:sz w:val="20"/>
                <w:szCs w:val="20"/>
              </w:rPr>
              <w:t>-2 m</w:t>
            </w:r>
            <w:r w:rsidRPr="008437A9">
              <w:rPr>
                <w:rFonts w:ascii="Arial" w:hAnsi="Arial" w:cs="Arial"/>
                <w:sz w:val="20"/>
                <w:szCs w:val="20"/>
              </w:rPr>
              <w:br/>
              <w:t>- kolor: czarny</w:t>
            </w:r>
            <w:r w:rsidRPr="008437A9">
              <w:rPr>
                <w:rFonts w:ascii="Arial" w:hAnsi="Arial" w:cs="Arial"/>
                <w:sz w:val="20"/>
                <w:szCs w:val="20"/>
              </w:rPr>
              <w:br/>
              <w:t>- liczba rolek: 1.</w:t>
            </w:r>
            <w:r w:rsidRPr="008437A9">
              <w:rPr>
                <w:rFonts w:ascii="Arial" w:hAnsi="Arial" w:cs="Arial"/>
                <w:sz w:val="20"/>
                <w:szCs w:val="20"/>
              </w:rPr>
              <w:br/>
              <w:t xml:space="preserve">Produkt referencyjny </w:t>
            </w:r>
            <w:proofErr w:type="spellStart"/>
            <w:r w:rsidRPr="008437A9">
              <w:rPr>
                <w:rFonts w:ascii="Arial" w:hAnsi="Arial" w:cs="Arial"/>
                <w:sz w:val="20"/>
                <w:szCs w:val="20"/>
              </w:rPr>
              <w:t>Natec</w:t>
            </w:r>
            <w:proofErr w:type="spellEnd"/>
            <w:r w:rsidRPr="008437A9">
              <w:rPr>
                <w:rFonts w:ascii="Arial" w:hAnsi="Arial" w:cs="Arial"/>
                <w:sz w:val="20"/>
                <w:szCs w:val="20"/>
              </w:rPr>
              <w:t xml:space="preserve"> </w:t>
            </w:r>
            <w:proofErr w:type="spellStart"/>
            <w:r w:rsidRPr="008437A9">
              <w:rPr>
                <w:rFonts w:ascii="Arial" w:hAnsi="Arial" w:cs="Arial"/>
                <w:sz w:val="20"/>
                <w:szCs w:val="20"/>
              </w:rPr>
              <w:t>Hawk</w:t>
            </w:r>
            <w:proofErr w:type="spellEnd"/>
            <w:r w:rsidRPr="008437A9">
              <w:rPr>
                <w:rFonts w:ascii="Arial" w:hAnsi="Arial" w:cs="Arial"/>
                <w:sz w:val="20"/>
                <w:szCs w:val="20"/>
              </w:rPr>
              <w:t xml:space="preserve"> 1000 DPI NMY-1185 lub równoważny o parametrach technicznych nie gorszych od wyżej wymienionych.</w:t>
            </w:r>
          </w:p>
        </w:tc>
        <w:tc>
          <w:tcPr>
            <w:tcW w:w="702" w:type="dxa"/>
            <w:tcBorders>
              <w:top w:val="single" w:sz="4" w:space="0" w:color="auto"/>
              <w:left w:val="single" w:sz="4" w:space="0" w:color="auto"/>
              <w:bottom w:val="single" w:sz="4" w:space="0" w:color="auto"/>
              <w:right w:val="single" w:sz="4" w:space="0" w:color="auto"/>
            </w:tcBorders>
            <w:vAlign w:val="center"/>
          </w:tcPr>
          <w:p w14:paraId="57CE6DA5"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25514210" w14:textId="5CA5787D"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8</w:t>
            </w:r>
          </w:p>
        </w:tc>
        <w:tc>
          <w:tcPr>
            <w:tcW w:w="1354" w:type="dxa"/>
            <w:tcBorders>
              <w:top w:val="single" w:sz="4" w:space="0" w:color="auto"/>
              <w:left w:val="single" w:sz="4" w:space="0" w:color="auto"/>
              <w:bottom w:val="single" w:sz="4" w:space="0" w:color="auto"/>
              <w:right w:val="single" w:sz="4" w:space="0" w:color="auto"/>
            </w:tcBorders>
          </w:tcPr>
          <w:p w14:paraId="55C5B157"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1C31347E" w14:textId="621871DE"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28BBBC71"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45390C6C" w14:textId="77777777" w:rsidR="00FF0FED" w:rsidRDefault="00FF0FED" w:rsidP="00FF0FED">
            <w:pPr>
              <w:jc w:val="center"/>
              <w:rPr>
                <w:rFonts w:ascii="Arial" w:hAnsi="Arial" w:cs="Arial"/>
                <w:color w:val="000000"/>
                <w:sz w:val="20"/>
                <w:szCs w:val="20"/>
              </w:rPr>
            </w:pPr>
          </w:p>
        </w:tc>
      </w:tr>
      <w:tr w:rsidR="00FF0FED" w:rsidRPr="008437A9" w14:paraId="7412F383" w14:textId="3BD95D24"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37F5D6DB"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w:t>
            </w:r>
          </w:p>
        </w:tc>
        <w:tc>
          <w:tcPr>
            <w:tcW w:w="4410" w:type="dxa"/>
            <w:tcBorders>
              <w:top w:val="single" w:sz="4" w:space="0" w:color="auto"/>
              <w:left w:val="single" w:sz="4" w:space="0" w:color="auto"/>
              <w:bottom w:val="single" w:sz="4" w:space="0" w:color="auto"/>
              <w:right w:val="single" w:sz="4" w:space="0" w:color="auto"/>
            </w:tcBorders>
            <w:shd w:val="clear" w:color="auto" w:fill="FFFFFF"/>
          </w:tcPr>
          <w:p w14:paraId="6D405517"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Mysz bezprzewodowa optyczna</w:t>
            </w:r>
            <w:r w:rsidRPr="008437A9">
              <w:rPr>
                <w:rFonts w:ascii="Arial" w:hAnsi="Arial" w:cs="Arial"/>
                <w:sz w:val="20"/>
                <w:szCs w:val="20"/>
              </w:rPr>
              <w:br/>
              <w:t>Parametry techniczne:</w:t>
            </w:r>
            <w:r w:rsidRPr="008437A9">
              <w:rPr>
                <w:rFonts w:ascii="Arial" w:hAnsi="Arial" w:cs="Arial"/>
                <w:sz w:val="20"/>
                <w:szCs w:val="20"/>
              </w:rPr>
              <w:br/>
              <w:t xml:space="preserve">- </w:t>
            </w:r>
            <w:proofErr w:type="spellStart"/>
            <w:r w:rsidRPr="008437A9">
              <w:rPr>
                <w:rFonts w:ascii="Arial" w:hAnsi="Arial" w:cs="Arial"/>
                <w:sz w:val="20"/>
                <w:szCs w:val="20"/>
              </w:rPr>
              <w:t>bezprzewodowa,optyczna</w:t>
            </w:r>
            <w:proofErr w:type="spellEnd"/>
            <w:r w:rsidRPr="008437A9">
              <w:rPr>
                <w:rFonts w:ascii="Arial" w:hAnsi="Arial" w:cs="Arial"/>
                <w:sz w:val="20"/>
                <w:szCs w:val="20"/>
              </w:rPr>
              <w:br/>
              <w:t xml:space="preserve">- </w:t>
            </w:r>
            <w:proofErr w:type="spellStart"/>
            <w:r w:rsidRPr="008437A9">
              <w:rPr>
                <w:rFonts w:ascii="Arial" w:hAnsi="Arial" w:cs="Arial"/>
                <w:sz w:val="20"/>
                <w:szCs w:val="20"/>
              </w:rPr>
              <w:t>interfejs:USB</w:t>
            </w:r>
            <w:proofErr w:type="spellEnd"/>
            <w:r w:rsidRPr="008437A9">
              <w:rPr>
                <w:rFonts w:ascii="Arial" w:hAnsi="Arial" w:cs="Arial"/>
                <w:sz w:val="20"/>
                <w:szCs w:val="20"/>
              </w:rPr>
              <w:br/>
              <w:t>- Rozdzielczość: min. 1000dpi</w:t>
            </w:r>
            <w:r w:rsidRPr="008437A9">
              <w:rPr>
                <w:rFonts w:ascii="Arial" w:hAnsi="Arial" w:cs="Arial"/>
                <w:sz w:val="20"/>
                <w:szCs w:val="20"/>
              </w:rPr>
              <w:br/>
              <w:t>- Liczba przycisków: 6</w:t>
            </w:r>
            <w:r w:rsidRPr="008437A9">
              <w:rPr>
                <w:rFonts w:ascii="Arial" w:hAnsi="Arial" w:cs="Arial"/>
                <w:sz w:val="20"/>
                <w:szCs w:val="20"/>
              </w:rPr>
              <w:br/>
              <w:t>- Pokrętło 1</w:t>
            </w:r>
            <w:r w:rsidRPr="008437A9">
              <w:rPr>
                <w:rFonts w:ascii="Arial" w:hAnsi="Arial" w:cs="Arial"/>
                <w:sz w:val="20"/>
                <w:szCs w:val="20"/>
              </w:rPr>
              <w:br/>
              <w:t>- Kolor czarny lub szary</w:t>
            </w:r>
            <w:r w:rsidRPr="008437A9">
              <w:rPr>
                <w:rFonts w:ascii="Arial" w:hAnsi="Arial" w:cs="Arial"/>
                <w:sz w:val="20"/>
                <w:szCs w:val="20"/>
              </w:rPr>
              <w:br/>
              <w:t>- Zasilanie: baterie AA</w:t>
            </w:r>
            <w:r w:rsidRPr="008437A9">
              <w:rPr>
                <w:rFonts w:ascii="Arial" w:hAnsi="Arial" w:cs="Arial"/>
                <w:sz w:val="20"/>
                <w:szCs w:val="20"/>
              </w:rPr>
              <w:br/>
              <w:t xml:space="preserve">Produkt referencyjny </w:t>
            </w:r>
            <w:proofErr w:type="spellStart"/>
            <w:r w:rsidRPr="008437A9">
              <w:rPr>
                <w:rFonts w:ascii="Arial" w:hAnsi="Arial" w:cs="Arial"/>
                <w:sz w:val="20"/>
                <w:szCs w:val="20"/>
              </w:rPr>
              <w:t>Esperanza</w:t>
            </w:r>
            <w:proofErr w:type="spellEnd"/>
            <w:r w:rsidRPr="008437A9">
              <w:rPr>
                <w:rFonts w:ascii="Arial" w:hAnsi="Arial" w:cs="Arial"/>
                <w:sz w:val="20"/>
                <w:szCs w:val="20"/>
              </w:rPr>
              <w:t xml:space="preserve"> </w:t>
            </w:r>
            <w:proofErr w:type="spellStart"/>
            <w:r w:rsidRPr="008437A9">
              <w:rPr>
                <w:rFonts w:ascii="Arial" w:hAnsi="Arial" w:cs="Arial"/>
                <w:sz w:val="20"/>
                <w:szCs w:val="20"/>
              </w:rPr>
              <w:t>Titanum</w:t>
            </w:r>
            <w:proofErr w:type="spellEnd"/>
            <w:r w:rsidRPr="008437A9">
              <w:rPr>
                <w:rFonts w:ascii="Arial" w:hAnsi="Arial" w:cs="Arial"/>
                <w:sz w:val="20"/>
                <w:szCs w:val="20"/>
              </w:rPr>
              <w:t xml:space="preserve"> </w:t>
            </w:r>
            <w:proofErr w:type="spellStart"/>
            <w:r w:rsidRPr="008437A9">
              <w:rPr>
                <w:rFonts w:ascii="Arial" w:hAnsi="Arial" w:cs="Arial"/>
                <w:sz w:val="20"/>
                <w:szCs w:val="20"/>
              </w:rPr>
              <w:t>Snapper</w:t>
            </w:r>
            <w:proofErr w:type="spellEnd"/>
            <w:r w:rsidRPr="008437A9">
              <w:rPr>
                <w:rFonts w:ascii="Arial" w:hAnsi="Arial" w:cs="Arial"/>
                <w:sz w:val="20"/>
                <w:szCs w:val="20"/>
              </w:rPr>
              <w:t xml:space="preserve"> TM105K lub równoważny o parametrach technicznych nie gorszych od wyżej wymienionych.</w:t>
            </w:r>
          </w:p>
        </w:tc>
        <w:tc>
          <w:tcPr>
            <w:tcW w:w="702" w:type="dxa"/>
            <w:tcBorders>
              <w:top w:val="single" w:sz="4" w:space="0" w:color="auto"/>
              <w:left w:val="single" w:sz="4" w:space="0" w:color="auto"/>
              <w:bottom w:val="single" w:sz="4" w:space="0" w:color="auto"/>
              <w:right w:val="single" w:sz="4" w:space="0" w:color="auto"/>
            </w:tcBorders>
            <w:vAlign w:val="center"/>
          </w:tcPr>
          <w:p w14:paraId="580D42C6"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0FC783AB" w14:textId="04C38A83"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4</w:t>
            </w:r>
          </w:p>
        </w:tc>
        <w:tc>
          <w:tcPr>
            <w:tcW w:w="1354" w:type="dxa"/>
            <w:tcBorders>
              <w:top w:val="single" w:sz="4" w:space="0" w:color="auto"/>
              <w:left w:val="single" w:sz="4" w:space="0" w:color="auto"/>
              <w:bottom w:val="single" w:sz="4" w:space="0" w:color="auto"/>
              <w:right w:val="single" w:sz="4" w:space="0" w:color="auto"/>
            </w:tcBorders>
          </w:tcPr>
          <w:p w14:paraId="4C2827D8"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3B8D633C" w14:textId="417FE246"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1CD70825"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006033A9" w14:textId="77777777" w:rsidR="00FF0FED" w:rsidRDefault="00FF0FED" w:rsidP="00FF0FED">
            <w:pPr>
              <w:jc w:val="center"/>
              <w:rPr>
                <w:rFonts w:ascii="Arial" w:hAnsi="Arial" w:cs="Arial"/>
                <w:color w:val="000000"/>
                <w:sz w:val="20"/>
                <w:szCs w:val="20"/>
              </w:rPr>
            </w:pPr>
          </w:p>
        </w:tc>
      </w:tr>
      <w:tr w:rsidR="00FF0FED" w:rsidRPr="008437A9" w14:paraId="6B0E4AE1" w14:textId="3ED3E708"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1614D1DE"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6.</w:t>
            </w:r>
          </w:p>
        </w:tc>
        <w:tc>
          <w:tcPr>
            <w:tcW w:w="4410" w:type="dxa"/>
            <w:tcBorders>
              <w:top w:val="single" w:sz="4" w:space="0" w:color="auto"/>
              <w:left w:val="single" w:sz="4" w:space="0" w:color="auto"/>
              <w:bottom w:val="single" w:sz="4" w:space="0" w:color="auto"/>
              <w:right w:val="single" w:sz="4" w:space="0" w:color="auto"/>
            </w:tcBorders>
            <w:shd w:val="clear" w:color="auto" w:fill="FFFFFF"/>
            <w:vAlign w:val="center"/>
          </w:tcPr>
          <w:p w14:paraId="37C3ED11"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Klawiatura przewodowa                                                                                    Parametry techniczne:         </w:t>
            </w:r>
          </w:p>
          <w:p w14:paraId="726A8096" w14:textId="77777777" w:rsidR="00FF0FED" w:rsidRPr="008437A9" w:rsidRDefault="00FF0FED" w:rsidP="00FF0FED">
            <w:pPr>
              <w:rPr>
                <w:rFonts w:ascii="Arial" w:hAnsi="Arial" w:cs="Arial"/>
                <w:sz w:val="20"/>
                <w:szCs w:val="20"/>
              </w:rPr>
            </w:pPr>
            <w:r w:rsidRPr="008437A9">
              <w:rPr>
                <w:rFonts w:ascii="Arial" w:hAnsi="Arial" w:cs="Arial"/>
                <w:sz w:val="20"/>
                <w:szCs w:val="20"/>
              </w:rPr>
              <w:lastRenderedPageBreak/>
              <w:t xml:space="preserve">Klawiatura </w:t>
            </w:r>
            <w:proofErr w:type="spellStart"/>
            <w:r w:rsidRPr="008437A9">
              <w:rPr>
                <w:rFonts w:ascii="Arial" w:hAnsi="Arial" w:cs="Arial"/>
                <w:sz w:val="20"/>
                <w:szCs w:val="20"/>
              </w:rPr>
              <w:t>przewodowa,USB</w:t>
            </w:r>
            <w:proofErr w:type="spellEnd"/>
            <w:r w:rsidRPr="008437A9">
              <w:rPr>
                <w:rFonts w:ascii="Arial" w:hAnsi="Arial" w:cs="Arial"/>
                <w:sz w:val="20"/>
                <w:szCs w:val="20"/>
              </w:rPr>
              <w:t xml:space="preserve">, typ </w:t>
            </w:r>
            <w:proofErr w:type="spellStart"/>
            <w:r w:rsidRPr="008437A9">
              <w:rPr>
                <w:rFonts w:ascii="Arial" w:hAnsi="Arial" w:cs="Arial"/>
                <w:sz w:val="20"/>
                <w:szCs w:val="20"/>
              </w:rPr>
              <w:t>klawiszy:membranowe,kolor</w:t>
            </w:r>
            <w:proofErr w:type="spellEnd"/>
            <w:r w:rsidRPr="008437A9">
              <w:rPr>
                <w:rFonts w:ascii="Arial" w:hAnsi="Arial" w:cs="Arial"/>
                <w:sz w:val="20"/>
                <w:szCs w:val="20"/>
              </w:rPr>
              <w:t xml:space="preserve"> czarny                                                                                      Produkt </w:t>
            </w:r>
            <w:proofErr w:type="spellStart"/>
            <w:r w:rsidRPr="008437A9">
              <w:rPr>
                <w:rFonts w:ascii="Arial" w:hAnsi="Arial" w:cs="Arial"/>
                <w:sz w:val="20"/>
                <w:szCs w:val="20"/>
              </w:rPr>
              <w:t>referencyjnyNatec</w:t>
            </w:r>
            <w:proofErr w:type="spellEnd"/>
            <w:r w:rsidRPr="008437A9">
              <w:rPr>
                <w:rFonts w:ascii="Arial" w:hAnsi="Arial" w:cs="Arial"/>
                <w:sz w:val="20"/>
                <w:szCs w:val="20"/>
              </w:rPr>
              <w:t xml:space="preserve"> Nautilus </w:t>
            </w:r>
            <w:proofErr w:type="spellStart"/>
            <w:r w:rsidRPr="008437A9">
              <w:rPr>
                <w:rFonts w:ascii="Arial" w:hAnsi="Arial" w:cs="Arial"/>
                <w:sz w:val="20"/>
                <w:szCs w:val="20"/>
              </w:rPr>
              <w:t>Slim</w:t>
            </w:r>
            <w:proofErr w:type="spellEnd"/>
            <w:r w:rsidRPr="008437A9">
              <w:rPr>
                <w:rFonts w:ascii="Arial" w:hAnsi="Arial" w:cs="Arial"/>
                <w:sz w:val="20"/>
                <w:szCs w:val="20"/>
              </w:rPr>
              <w:t xml:space="preserve"> (NKL-1950) lub równoważny o parametrach technicznych nie gorszych od wyżej wymienionych.</w:t>
            </w:r>
          </w:p>
        </w:tc>
        <w:tc>
          <w:tcPr>
            <w:tcW w:w="702" w:type="dxa"/>
            <w:tcBorders>
              <w:top w:val="single" w:sz="4" w:space="0" w:color="auto"/>
              <w:left w:val="single" w:sz="4" w:space="0" w:color="auto"/>
              <w:bottom w:val="single" w:sz="4" w:space="0" w:color="auto"/>
              <w:right w:val="single" w:sz="4" w:space="0" w:color="auto"/>
            </w:tcBorders>
            <w:vAlign w:val="center"/>
          </w:tcPr>
          <w:p w14:paraId="7AD3EB68" w14:textId="77777777" w:rsidR="00FF0FED" w:rsidRPr="008437A9" w:rsidRDefault="00FF0FED" w:rsidP="00FF0FED">
            <w:pPr>
              <w:jc w:val="center"/>
              <w:rPr>
                <w:rFonts w:ascii="Arial" w:hAnsi="Arial" w:cs="Arial"/>
                <w:sz w:val="20"/>
                <w:szCs w:val="20"/>
              </w:rPr>
            </w:pPr>
            <w:r w:rsidRPr="008437A9">
              <w:rPr>
                <w:rFonts w:ascii="Arial" w:hAnsi="Arial" w:cs="Arial"/>
                <w:sz w:val="20"/>
                <w:szCs w:val="20"/>
              </w:rPr>
              <w:lastRenderedPageBreak/>
              <w:t>szt.</w:t>
            </w:r>
          </w:p>
        </w:tc>
        <w:tc>
          <w:tcPr>
            <w:tcW w:w="698" w:type="dxa"/>
            <w:tcBorders>
              <w:top w:val="single" w:sz="4" w:space="0" w:color="auto"/>
              <w:left w:val="single" w:sz="4" w:space="0" w:color="auto"/>
              <w:bottom w:val="single" w:sz="4" w:space="0" w:color="auto"/>
              <w:right w:val="single" w:sz="4" w:space="0" w:color="auto"/>
            </w:tcBorders>
            <w:vAlign w:val="center"/>
          </w:tcPr>
          <w:p w14:paraId="2EFAEACB" w14:textId="2E9E2A25" w:rsidR="00FF0FED" w:rsidRPr="008437A9" w:rsidRDefault="00FF0FED" w:rsidP="00FF0FED">
            <w:pPr>
              <w:jc w:val="center"/>
              <w:rPr>
                <w:rFonts w:ascii="Arial" w:hAnsi="Arial" w:cs="Arial"/>
                <w:color w:val="000000"/>
                <w:sz w:val="20"/>
                <w:szCs w:val="20"/>
              </w:rPr>
            </w:pPr>
            <w:r w:rsidRPr="008437A9">
              <w:rPr>
                <w:rFonts w:ascii="Arial" w:hAnsi="Arial" w:cs="Arial"/>
                <w:color w:val="000000"/>
                <w:sz w:val="20"/>
                <w:szCs w:val="20"/>
              </w:rPr>
              <w:t>2</w:t>
            </w:r>
          </w:p>
        </w:tc>
        <w:tc>
          <w:tcPr>
            <w:tcW w:w="1354" w:type="dxa"/>
            <w:tcBorders>
              <w:top w:val="single" w:sz="4" w:space="0" w:color="auto"/>
              <w:left w:val="single" w:sz="4" w:space="0" w:color="auto"/>
              <w:bottom w:val="single" w:sz="4" w:space="0" w:color="auto"/>
              <w:right w:val="single" w:sz="4" w:space="0" w:color="auto"/>
            </w:tcBorders>
          </w:tcPr>
          <w:p w14:paraId="147653D4"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1A7AA63D" w14:textId="6FEF1184"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62530395"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25BD57A1" w14:textId="77777777" w:rsidR="00FF0FED" w:rsidRDefault="00FF0FED" w:rsidP="00FF0FED">
            <w:pPr>
              <w:jc w:val="center"/>
              <w:rPr>
                <w:rFonts w:ascii="Arial" w:hAnsi="Arial" w:cs="Arial"/>
                <w:color w:val="000000"/>
                <w:sz w:val="20"/>
                <w:szCs w:val="20"/>
              </w:rPr>
            </w:pPr>
          </w:p>
        </w:tc>
      </w:tr>
      <w:tr w:rsidR="00FF0FED" w:rsidRPr="008437A9" w14:paraId="28229B6E" w14:textId="1E635716"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1E5B917A"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7.</w:t>
            </w:r>
          </w:p>
        </w:tc>
        <w:tc>
          <w:tcPr>
            <w:tcW w:w="4410" w:type="dxa"/>
            <w:tcBorders>
              <w:top w:val="single" w:sz="4" w:space="0" w:color="auto"/>
              <w:left w:val="single" w:sz="4" w:space="0" w:color="auto"/>
              <w:bottom w:val="single" w:sz="4" w:space="0" w:color="auto"/>
              <w:right w:val="single" w:sz="4" w:space="0" w:color="auto"/>
            </w:tcBorders>
            <w:shd w:val="clear" w:color="auto" w:fill="FFFFFF"/>
            <w:vAlign w:val="center"/>
          </w:tcPr>
          <w:p w14:paraId="39E8B2FD" w14:textId="77777777" w:rsidR="00FF0FED" w:rsidRPr="008437A9" w:rsidRDefault="00FF0FED" w:rsidP="00FF0FED">
            <w:pPr>
              <w:rPr>
                <w:rFonts w:ascii="Arial" w:hAnsi="Arial" w:cs="Arial"/>
                <w:sz w:val="20"/>
                <w:szCs w:val="20"/>
              </w:rPr>
            </w:pPr>
            <w:r w:rsidRPr="008437A9">
              <w:rPr>
                <w:rFonts w:ascii="Arial" w:hAnsi="Arial" w:cs="Arial"/>
                <w:sz w:val="20"/>
                <w:szCs w:val="20"/>
              </w:rPr>
              <w:t>Klawiatura przewodowa                                                                                       Parametry techniczne:</w:t>
            </w:r>
          </w:p>
          <w:p w14:paraId="2F275A32"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Klawiatura przewodowa, </w:t>
            </w:r>
            <w:proofErr w:type="spellStart"/>
            <w:r w:rsidRPr="008437A9">
              <w:rPr>
                <w:rFonts w:ascii="Arial" w:hAnsi="Arial" w:cs="Arial"/>
                <w:sz w:val="20"/>
                <w:szCs w:val="20"/>
              </w:rPr>
              <w:t>niskoprofilowa</w:t>
            </w:r>
            <w:proofErr w:type="spellEnd"/>
            <w:r w:rsidRPr="008437A9">
              <w:rPr>
                <w:rFonts w:ascii="Arial" w:hAnsi="Arial" w:cs="Arial"/>
                <w:sz w:val="20"/>
                <w:szCs w:val="20"/>
              </w:rPr>
              <w:t>, USB                                                         Produkt referencyjny HP 150 lub równoważny o parametrach technicznych nie gorszych od wyżej wymienionych.</w:t>
            </w:r>
          </w:p>
        </w:tc>
        <w:tc>
          <w:tcPr>
            <w:tcW w:w="702" w:type="dxa"/>
            <w:tcBorders>
              <w:top w:val="single" w:sz="4" w:space="0" w:color="auto"/>
              <w:left w:val="single" w:sz="4" w:space="0" w:color="auto"/>
              <w:bottom w:val="single" w:sz="4" w:space="0" w:color="auto"/>
              <w:right w:val="single" w:sz="4" w:space="0" w:color="auto"/>
            </w:tcBorders>
            <w:vAlign w:val="center"/>
          </w:tcPr>
          <w:p w14:paraId="13BBF22E" w14:textId="77777777" w:rsidR="00FF0FED" w:rsidRPr="008437A9" w:rsidRDefault="00FF0FED" w:rsidP="00FF0FED">
            <w:pPr>
              <w:jc w:val="center"/>
              <w:rPr>
                <w:rFonts w:ascii="Arial" w:hAnsi="Arial" w:cs="Arial"/>
                <w:sz w:val="20"/>
                <w:szCs w:val="20"/>
              </w:rPr>
            </w:pPr>
            <w:r w:rsidRPr="008437A9">
              <w:rPr>
                <w:rFonts w:ascii="Arial" w:hAnsi="Arial" w:cs="Arial"/>
                <w:sz w:val="20"/>
                <w:szCs w:val="20"/>
              </w:rPr>
              <w:t>szt.</w:t>
            </w:r>
          </w:p>
        </w:tc>
        <w:tc>
          <w:tcPr>
            <w:tcW w:w="698" w:type="dxa"/>
            <w:tcBorders>
              <w:top w:val="single" w:sz="4" w:space="0" w:color="auto"/>
              <w:left w:val="single" w:sz="4" w:space="0" w:color="auto"/>
              <w:bottom w:val="single" w:sz="4" w:space="0" w:color="auto"/>
              <w:right w:val="single" w:sz="4" w:space="0" w:color="auto"/>
            </w:tcBorders>
            <w:vAlign w:val="center"/>
          </w:tcPr>
          <w:p w14:paraId="2C46832A" w14:textId="44E55FEF" w:rsidR="00FF0FED" w:rsidRPr="008437A9" w:rsidRDefault="00FF0FED" w:rsidP="00FF0FED">
            <w:pPr>
              <w:jc w:val="center"/>
              <w:rPr>
                <w:rFonts w:ascii="Arial" w:hAnsi="Arial" w:cs="Arial"/>
                <w:color w:val="000000"/>
                <w:sz w:val="20"/>
                <w:szCs w:val="20"/>
              </w:rPr>
            </w:pPr>
            <w:r w:rsidRPr="008437A9">
              <w:rPr>
                <w:rFonts w:ascii="Arial" w:hAnsi="Arial" w:cs="Arial"/>
                <w:color w:val="000000"/>
                <w:sz w:val="20"/>
                <w:szCs w:val="20"/>
              </w:rPr>
              <w:t>1</w:t>
            </w:r>
          </w:p>
        </w:tc>
        <w:tc>
          <w:tcPr>
            <w:tcW w:w="1354" w:type="dxa"/>
            <w:tcBorders>
              <w:top w:val="single" w:sz="4" w:space="0" w:color="auto"/>
              <w:left w:val="single" w:sz="4" w:space="0" w:color="auto"/>
              <w:bottom w:val="single" w:sz="4" w:space="0" w:color="auto"/>
              <w:right w:val="single" w:sz="4" w:space="0" w:color="auto"/>
            </w:tcBorders>
          </w:tcPr>
          <w:p w14:paraId="4054987E"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086AFF9B" w14:textId="75BD0829"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64109FC9"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6CCED615" w14:textId="77777777" w:rsidR="00FF0FED" w:rsidRDefault="00FF0FED" w:rsidP="00FF0FED">
            <w:pPr>
              <w:jc w:val="center"/>
              <w:rPr>
                <w:rFonts w:ascii="Arial" w:hAnsi="Arial" w:cs="Arial"/>
                <w:color w:val="000000"/>
                <w:sz w:val="20"/>
                <w:szCs w:val="20"/>
              </w:rPr>
            </w:pPr>
          </w:p>
        </w:tc>
      </w:tr>
      <w:tr w:rsidR="00FF0FED" w:rsidRPr="008437A9" w14:paraId="6B7A97F1" w14:textId="21A46DDE"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52B19524"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8.</w:t>
            </w:r>
          </w:p>
        </w:tc>
        <w:tc>
          <w:tcPr>
            <w:tcW w:w="4410" w:type="dxa"/>
            <w:tcBorders>
              <w:top w:val="single" w:sz="4" w:space="0" w:color="auto"/>
              <w:left w:val="single" w:sz="4" w:space="0" w:color="auto"/>
              <w:bottom w:val="single" w:sz="4" w:space="0" w:color="auto"/>
              <w:right w:val="single" w:sz="4" w:space="0" w:color="auto"/>
            </w:tcBorders>
            <w:shd w:val="clear" w:color="auto" w:fill="FFFFFF"/>
            <w:vAlign w:val="center"/>
          </w:tcPr>
          <w:p w14:paraId="01B3592D"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Podkładka pod mysz                                                                                             Parametry techniczne:                                                                                           - podkładka o grubości 5 mm, </w:t>
            </w:r>
            <w:proofErr w:type="spellStart"/>
            <w:r w:rsidRPr="008437A9">
              <w:rPr>
                <w:rFonts w:ascii="Arial" w:hAnsi="Arial" w:cs="Arial"/>
                <w:sz w:val="20"/>
                <w:szCs w:val="20"/>
              </w:rPr>
              <w:t>materiałL</w:t>
            </w:r>
            <w:proofErr w:type="spellEnd"/>
            <w:r w:rsidRPr="008437A9">
              <w:rPr>
                <w:rFonts w:ascii="Arial" w:hAnsi="Arial" w:cs="Arial"/>
                <w:sz w:val="20"/>
                <w:szCs w:val="20"/>
              </w:rPr>
              <w:t xml:space="preserve">: guma , tkanina, kolor czarny                                                                                  Produkt referencyjny  Silver </w:t>
            </w:r>
            <w:proofErr w:type="spellStart"/>
            <w:r w:rsidRPr="008437A9">
              <w:rPr>
                <w:rFonts w:ascii="Arial" w:hAnsi="Arial" w:cs="Arial"/>
                <w:sz w:val="20"/>
                <w:szCs w:val="20"/>
              </w:rPr>
              <w:t>Monkey</w:t>
            </w:r>
            <w:proofErr w:type="spellEnd"/>
            <w:r w:rsidRPr="008437A9">
              <w:rPr>
                <w:rFonts w:ascii="Arial" w:hAnsi="Arial" w:cs="Arial"/>
                <w:sz w:val="20"/>
                <w:szCs w:val="20"/>
              </w:rPr>
              <w:t xml:space="preserve"> Comfort Mouse Pad S  Black lub równoważny o parametrach technicznych nie gorszych od wyżej wymienionych.                                        </w:t>
            </w:r>
          </w:p>
        </w:tc>
        <w:tc>
          <w:tcPr>
            <w:tcW w:w="702" w:type="dxa"/>
            <w:tcBorders>
              <w:top w:val="single" w:sz="4" w:space="0" w:color="auto"/>
              <w:left w:val="single" w:sz="4" w:space="0" w:color="auto"/>
              <w:bottom w:val="single" w:sz="4" w:space="0" w:color="auto"/>
              <w:right w:val="single" w:sz="4" w:space="0" w:color="auto"/>
            </w:tcBorders>
            <w:vAlign w:val="center"/>
          </w:tcPr>
          <w:p w14:paraId="5870D7AE" w14:textId="77777777" w:rsidR="00FF0FED" w:rsidRPr="008437A9" w:rsidRDefault="00FF0FED" w:rsidP="00FF0FED">
            <w:pPr>
              <w:jc w:val="center"/>
              <w:rPr>
                <w:rFonts w:ascii="Arial" w:hAnsi="Arial" w:cs="Arial"/>
                <w:sz w:val="20"/>
                <w:szCs w:val="20"/>
              </w:rPr>
            </w:pPr>
            <w:r w:rsidRPr="008437A9">
              <w:rPr>
                <w:rFonts w:ascii="Arial" w:hAnsi="Arial" w:cs="Arial"/>
                <w:sz w:val="20"/>
                <w:szCs w:val="20"/>
              </w:rPr>
              <w:t>szt.</w:t>
            </w:r>
          </w:p>
        </w:tc>
        <w:tc>
          <w:tcPr>
            <w:tcW w:w="698" w:type="dxa"/>
            <w:tcBorders>
              <w:top w:val="single" w:sz="4" w:space="0" w:color="auto"/>
              <w:left w:val="single" w:sz="4" w:space="0" w:color="auto"/>
              <w:bottom w:val="single" w:sz="4" w:space="0" w:color="auto"/>
              <w:right w:val="single" w:sz="4" w:space="0" w:color="auto"/>
            </w:tcBorders>
            <w:vAlign w:val="center"/>
          </w:tcPr>
          <w:p w14:paraId="7C0F213A" w14:textId="1F3B66D9" w:rsidR="00FF0FED" w:rsidRPr="008437A9" w:rsidRDefault="00FF0FED" w:rsidP="00FF0FED">
            <w:pPr>
              <w:jc w:val="center"/>
              <w:rPr>
                <w:rFonts w:ascii="Arial" w:hAnsi="Arial" w:cs="Arial"/>
                <w:color w:val="000000"/>
                <w:sz w:val="20"/>
                <w:szCs w:val="20"/>
              </w:rPr>
            </w:pPr>
            <w:r w:rsidRPr="008437A9">
              <w:rPr>
                <w:rFonts w:ascii="Arial" w:hAnsi="Arial" w:cs="Arial"/>
                <w:color w:val="000000"/>
                <w:sz w:val="20"/>
                <w:szCs w:val="20"/>
              </w:rPr>
              <w:t>3</w:t>
            </w:r>
          </w:p>
        </w:tc>
        <w:tc>
          <w:tcPr>
            <w:tcW w:w="1354" w:type="dxa"/>
            <w:tcBorders>
              <w:top w:val="single" w:sz="4" w:space="0" w:color="auto"/>
              <w:left w:val="single" w:sz="4" w:space="0" w:color="auto"/>
              <w:bottom w:val="single" w:sz="4" w:space="0" w:color="auto"/>
              <w:right w:val="single" w:sz="4" w:space="0" w:color="auto"/>
            </w:tcBorders>
          </w:tcPr>
          <w:p w14:paraId="264FF7EA"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64E69A62" w14:textId="16131944"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3C17A475"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720CE8EE" w14:textId="77777777" w:rsidR="00FF0FED" w:rsidRDefault="00FF0FED" w:rsidP="00FF0FED">
            <w:pPr>
              <w:jc w:val="center"/>
              <w:rPr>
                <w:rFonts w:ascii="Arial" w:hAnsi="Arial" w:cs="Arial"/>
                <w:color w:val="000000"/>
                <w:sz w:val="20"/>
                <w:szCs w:val="20"/>
              </w:rPr>
            </w:pPr>
          </w:p>
        </w:tc>
      </w:tr>
      <w:tr w:rsidR="00FF0FED" w:rsidRPr="008437A9" w14:paraId="7261F942" w14:textId="0D1196F9"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5923EBB7"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9.</w:t>
            </w:r>
          </w:p>
        </w:tc>
        <w:tc>
          <w:tcPr>
            <w:tcW w:w="4410" w:type="dxa"/>
            <w:tcBorders>
              <w:top w:val="single" w:sz="4" w:space="0" w:color="auto"/>
              <w:left w:val="single" w:sz="4" w:space="0" w:color="auto"/>
              <w:bottom w:val="single" w:sz="4" w:space="0" w:color="auto"/>
              <w:right w:val="single" w:sz="4" w:space="0" w:color="auto"/>
            </w:tcBorders>
            <w:shd w:val="clear" w:color="auto" w:fill="FFFFFF"/>
            <w:vAlign w:val="center"/>
          </w:tcPr>
          <w:p w14:paraId="5216AC5D"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Listwa zasilająca do sprzętu informatyki dł. 3m, 5 gniazd, zabezpieczenie.</w:t>
            </w:r>
            <w:r w:rsidRPr="008437A9">
              <w:rPr>
                <w:rFonts w:ascii="Arial" w:hAnsi="Arial" w:cs="Arial"/>
                <w:sz w:val="20"/>
                <w:szCs w:val="20"/>
              </w:rPr>
              <w:br/>
              <w:t>PN-EN 62368-1.</w:t>
            </w:r>
            <w:r w:rsidRPr="008437A9">
              <w:rPr>
                <w:rFonts w:ascii="Arial" w:hAnsi="Arial" w:cs="Arial"/>
                <w:sz w:val="20"/>
                <w:szCs w:val="20"/>
              </w:rPr>
              <w:br/>
              <w:t>Produkt referencyjny ACAR F5-3M lub równoważny o parametrach technicznych nie gorszych od wyżej wymienionych.</w:t>
            </w:r>
          </w:p>
        </w:tc>
        <w:tc>
          <w:tcPr>
            <w:tcW w:w="702" w:type="dxa"/>
            <w:tcBorders>
              <w:top w:val="single" w:sz="4" w:space="0" w:color="auto"/>
              <w:left w:val="single" w:sz="4" w:space="0" w:color="auto"/>
              <w:bottom w:val="single" w:sz="4" w:space="0" w:color="auto"/>
              <w:right w:val="single" w:sz="4" w:space="0" w:color="auto"/>
            </w:tcBorders>
            <w:vAlign w:val="center"/>
          </w:tcPr>
          <w:p w14:paraId="4ADF404E"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71B2C5FA" w14:textId="640B43F8"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13</w:t>
            </w:r>
          </w:p>
        </w:tc>
        <w:tc>
          <w:tcPr>
            <w:tcW w:w="1354" w:type="dxa"/>
            <w:tcBorders>
              <w:top w:val="single" w:sz="4" w:space="0" w:color="auto"/>
              <w:left w:val="single" w:sz="4" w:space="0" w:color="auto"/>
              <w:bottom w:val="single" w:sz="4" w:space="0" w:color="auto"/>
              <w:right w:val="single" w:sz="4" w:space="0" w:color="auto"/>
            </w:tcBorders>
          </w:tcPr>
          <w:p w14:paraId="56DB4C67"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360EDE37" w14:textId="5546BED0"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76D98740"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12269651" w14:textId="77777777" w:rsidR="00FF0FED" w:rsidRDefault="00FF0FED" w:rsidP="00FF0FED">
            <w:pPr>
              <w:jc w:val="center"/>
              <w:rPr>
                <w:rFonts w:ascii="Arial" w:hAnsi="Arial" w:cs="Arial"/>
                <w:color w:val="000000"/>
                <w:sz w:val="20"/>
                <w:szCs w:val="20"/>
              </w:rPr>
            </w:pPr>
          </w:p>
        </w:tc>
      </w:tr>
      <w:tr w:rsidR="00FF0FED" w:rsidRPr="008437A9" w14:paraId="6A442406" w14:textId="0D70B0E9"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33A4597B"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10.</w:t>
            </w:r>
          </w:p>
        </w:tc>
        <w:tc>
          <w:tcPr>
            <w:tcW w:w="4410" w:type="dxa"/>
            <w:tcBorders>
              <w:top w:val="single" w:sz="4" w:space="0" w:color="auto"/>
              <w:left w:val="single" w:sz="4" w:space="0" w:color="auto"/>
              <w:bottom w:val="single" w:sz="4" w:space="0" w:color="auto"/>
              <w:right w:val="single" w:sz="4" w:space="0" w:color="auto"/>
            </w:tcBorders>
            <w:shd w:val="clear" w:color="auto" w:fill="FFFFFF"/>
            <w:vAlign w:val="center"/>
          </w:tcPr>
          <w:p w14:paraId="43098AF1" w14:textId="77777777" w:rsidR="00FF0FED" w:rsidRPr="008437A9" w:rsidRDefault="00FF0FED" w:rsidP="00FF0FED">
            <w:pPr>
              <w:rPr>
                <w:rFonts w:ascii="Arial" w:hAnsi="Arial" w:cs="Arial"/>
                <w:sz w:val="20"/>
                <w:szCs w:val="20"/>
              </w:rPr>
            </w:pPr>
          </w:p>
          <w:p w14:paraId="60240F6C"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Kabel USB - RS-232                                                                                        Parametry techniczne:                                                                                           </w:t>
            </w:r>
          </w:p>
          <w:p w14:paraId="62709433"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Port szeregowy RS-232 na magistrali USB, 1 złącze USB 2.0 męskie, drugie złącze RS-232 </w:t>
            </w:r>
            <w:r w:rsidRPr="008437A9">
              <w:rPr>
                <w:rFonts w:ascii="Arial" w:hAnsi="Arial" w:cs="Arial"/>
                <w:sz w:val="20"/>
                <w:szCs w:val="20"/>
              </w:rPr>
              <w:lastRenderedPageBreak/>
              <w:t>9-PIN męskie, długość 1,4-1,5 m.                                                    Produkt referencyjny UNITEK (kod producenta Y-105/USB-T-S-9P) lub produkt równoważny o parametrach technicznych nie gorszych od wyżej wymienionych.</w:t>
            </w:r>
          </w:p>
          <w:p w14:paraId="13F24CEF" w14:textId="77777777" w:rsidR="00FF0FED" w:rsidRPr="008437A9" w:rsidRDefault="00FF0FED" w:rsidP="00FF0FED">
            <w:pPr>
              <w:rPr>
                <w:rFonts w:ascii="Arial" w:hAnsi="Arial" w:cs="Arial"/>
                <w:sz w:val="20"/>
                <w:szCs w:val="20"/>
              </w:rPr>
            </w:pPr>
          </w:p>
        </w:tc>
        <w:tc>
          <w:tcPr>
            <w:tcW w:w="702" w:type="dxa"/>
            <w:tcBorders>
              <w:top w:val="single" w:sz="4" w:space="0" w:color="auto"/>
              <w:left w:val="single" w:sz="4" w:space="0" w:color="auto"/>
              <w:bottom w:val="single" w:sz="4" w:space="0" w:color="auto"/>
              <w:right w:val="single" w:sz="4" w:space="0" w:color="auto"/>
            </w:tcBorders>
            <w:vAlign w:val="center"/>
          </w:tcPr>
          <w:p w14:paraId="517E2F96" w14:textId="77777777" w:rsidR="00FF0FED" w:rsidRPr="008437A9" w:rsidRDefault="00FF0FED" w:rsidP="00FF0FED">
            <w:pPr>
              <w:jc w:val="center"/>
              <w:rPr>
                <w:rFonts w:ascii="Arial" w:hAnsi="Arial" w:cs="Arial"/>
                <w:sz w:val="20"/>
                <w:szCs w:val="20"/>
              </w:rPr>
            </w:pPr>
            <w:r w:rsidRPr="008437A9">
              <w:rPr>
                <w:rFonts w:ascii="Arial" w:hAnsi="Arial" w:cs="Arial"/>
                <w:sz w:val="20"/>
                <w:szCs w:val="20"/>
              </w:rPr>
              <w:lastRenderedPageBreak/>
              <w:t>szt.</w:t>
            </w:r>
          </w:p>
        </w:tc>
        <w:tc>
          <w:tcPr>
            <w:tcW w:w="698" w:type="dxa"/>
            <w:tcBorders>
              <w:top w:val="single" w:sz="4" w:space="0" w:color="auto"/>
              <w:left w:val="single" w:sz="4" w:space="0" w:color="auto"/>
              <w:bottom w:val="single" w:sz="4" w:space="0" w:color="auto"/>
              <w:right w:val="single" w:sz="4" w:space="0" w:color="auto"/>
            </w:tcBorders>
            <w:vAlign w:val="center"/>
          </w:tcPr>
          <w:p w14:paraId="70F46142" w14:textId="470348C3" w:rsidR="00FF0FED" w:rsidRPr="008437A9" w:rsidRDefault="00FF0FED" w:rsidP="00FF0FED">
            <w:pPr>
              <w:jc w:val="center"/>
              <w:rPr>
                <w:rFonts w:ascii="Arial" w:hAnsi="Arial" w:cs="Arial"/>
                <w:color w:val="000000"/>
                <w:sz w:val="20"/>
                <w:szCs w:val="20"/>
              </w:rPr>
            </w:pPr>
            <w:r w:rsidRPr="008437A9">
              <w:rPr>
                <w:rFonts w:ascii="Arial" w:hAnsi="Arial" w:cs="Arial"/>
                <w:color w:val="000000"/>
                <w:sz w:val="20"/>
                <w:szCs w:val="20"/>
              </w:rPr>
              <w:t>4</w:t>
            </w:r>
          </w:p>
        </w:tc>
        <w:tc>
          <w:tcPr>
            <w:tcW w:w="1354" w:type="dxa"/>
            <w:tcBorders>
              <w:top w:val="single" w:sz="4" w:space="0" w:color="auto"/>
              <w:left w:val="single" w:sz="4" w:space="0" w:color="auto"/>
              <w:bottom w:val="single" w:sz="4" w:space="0" w:color="auto"/>
              <w:right w:val="single" w:sz="4" w:space="0" w:color="auto"/>
            </w:tcBorders>
          </w:tcPr>
          <w:p w14:paraId="4AEED2C4"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471883CB" w14:textId="1016C9C2"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373FA1D4"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1F300AEC" w14:textId="77777777" w:rsidR="00FF0FED" w:rsidRDefault="00FF0FED" w:rsidP="00FF0FED">
            <w:pPr>
              <w:jc w:val="center"/>
              <w:rPr>
                <w:rFonts w:ascii="Arial" w:hAnsi="Arial" w:cs="Arial"/>
                <w:color w:val="000000"/>
                <w:sz w:val="20"/>
                <w:szCs w:val="20"/>
              </w:rPr>
            </w:pPr>
          </w:p>
        </w:tc>
      </w:tr>
      <w:tr w:rsidR="00FF0FED" w:rsidRPr="008437A9" w14:paraId="47DF3A67" w14:textId="5803110D"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5326EE8B"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11.</w:t>
            </w:r>
          </w:p>
        </w:tc>
        <w:tc>
          <w:tcPr>
            <w:tcW w:w="4410" w:type="dxa"/>
            <w:tcBorders>
              <w:top w:val="single" w:sz="4" w:space="0" w:color="auto"/>
              <w:left w:val="single" w:sz="4" w:space="0" w:color="auto"/>
              <w:bottom w:val="single" w:sz="4" w:space="0" w:color="auto"/>
              <w:right w:val="single" w:sz="4" w:space="0" w:color="auto"/>
            </w:tcBorders>
            <w:shd w:val="clear" w:color="auto" w:fill="FFFFFF"/>
            <w:vAlign w:val="center"/>
          </w:tcPr>
          <w:p w14:paraId="179A27B6" w14:textId="77777777" w:rsidR="00FF0FED" w:rsidRPr="008437A9" w:rsidRDefault="00FF0FED" w:rsidP="00FF0FED">
            <w:pPr>
              <w:rPr>
                <w:rFonts w:ascii="Arial" w:eastAsia="Times New Roman" w:hAnsi="Arial" w:cs="Arial"/>
                <w:iCs/>
                <w:color w:val="000000"/>
                <w:sz w:val="20"/>
                <w:szCs w:val="20"/>
                <w:lang w:eastAsia="pl-PL"/>
              </w:rPr>
            </w:pPr>
            <w:r w:rsidRPr="008437A9">
              <w:rPr>
                <w:rFonts w:ascii="Arial" w:hAnsi="Arial" w:cs="Arial"/>
                <w:sz w:val="20"/>
                <w:szCs w:val="20"/>
              </w:rPr>
              <w:t>Dysk/SSD wewnętrzny 1TB 2,5"</w:t>
            </w:r>
            <w:r w:rsidRPr="008437A9">
              <w:rPr>
                <w:rFonts w:ascii="Arial" w:hAnsi="Arial" w:cs="Arial"/>
                <w:sz w:val="20"/>
                <w:szCs w:val="20"/>
              </w:rPr>
              <w:br/>
              <w:t>Parametry techniczne:</w:t>
            </w:r>
            <w:r w:rsidRPr="008437A9">
              <w:rPr>
                <w:rFonts w:ascii="Arial" w:hAnsi="Arial" w:cs="Arial"/>
                <w:sz w:val="20"/>
                <w:szCs w:val="20"/>
              </w:rPr>
              <w:br/>
              <w:t>Pojemność: 1 TB</w:t>
            </w:r>
            <w:r w:rsidRPr="008437A9">
              <w:rPr>
                <w:rFonts w:ascii="Arial" w:hAnsi="Arial" w:cs="Arial"/>
                <w:sz w:val="20"/>
                <w:szCs w:val="20"/>
              </w:rPr>
              <w:br/>
              <w:t>Format 2,5 cala</w:t>
            </w:r>
            <w:r w:rsidRPr="008437A9">
              <w:rPr>
                <w:rFonts w:ascii="Arial" w:hAnsi="Arial" w:cs="Arial"/>
                <w:sz w:val="20"/>
                <w:szCs w:val="20"/>
              </w:rPr>
              <w:br/>
              <w:t>Interfejs: SATA SSD</w:t>
            </w:r>
            <w:r w:rsidRPr="008437A9">
              <w:rPr>
                <w:rFonts w:ascii="Arial" w:hAnsi="Arial" w:cs="Arial"/>
                <w:sz w:val="20"/>
                <w:szCs w:val="20"/>
              </w:rPr>
              <w:br/>
              <w:t>Maksymalna prędkość: odczytu: max 520 MB/s</w:t>
            </w:r>
            <w:r w:rsidRPr="008437A9">
              <w:rPr>
                <w:rFonts w:ascii="Arial" w:hAnsi="Arial" w:cs="Arial"/>
                <w:sz w:val="20"/>
                <w:szCs w:val="20"/>
              </w:rPr>
              <w:br/>
              <w:t>Maksymalna prędkość zapisu max: 450 MB/s</w:t>
            </w:r>
            <w:r w:rsidRPr="008437A9">
              <w:rPr>
                <w:rFonts w:ascii="Arial" w:hAnsi="Arial" w:cs="Arial"/>
                <w:sz w:val="20"/>
                <w:szCs w:val="20"/>
              </w:rPr>
              <w:br/>
              <w:t>Produkt referencyjny ADATA Ultimate SU650 1TB lub równoważny o parametrach technicznych nie gorszych od wyżej wymienionych.</w:t>
            </w:r>
          </w:p>
        </w:tc>
        <w:tc>
          <w:tcPr>
            <w:tcW w:w="702" w:type="dxa"/>
            <w:tcBorders>
              <w:top w:val="single" w:sz="4" w:space="0" w:color="auto"/>
              <w:left w:val="single" w:sz="4" w:space="0" w:color="auto"/>
              <w:bottom w:val="single" w:sz="4" w:space="0" w:color="auto"/>
              <w:right w:val="single" w:sz="4" w:space="0" w:color="auto"/>
            </w:tcBorders>
            <w:vAlign w:val="center"/>
          </w:tcPr>
          <w:p w14:paraId="0FF22319"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57392F7A" w14:textId="53322D5E"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w:t>
            </w:r>
          </w:p>
        </w:tc>
        <w:tc>
          <w:tcPr>
            <w:tcW w:w="1354" w:type="dxa"/>
            <w:tcBorders>
              <w:top w:val="single" w:sz="4" w:space="0" w:color="auto"/>
              <w:left w:val="single" w:sz="4" w:space="0" w:color="auto"/>
              <w:bottom w:val="single" w:sz="4" w:space="0" w:color="auto"/>
              <w:right w:val="single" w:sz="4" w:space="0" w:color="auto"/>
            </w:tcBorders>
          </w:tcPr>
          <w:p w14:paraId="50377399"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7A5A9503" w14:textId="099ABB79"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08B2081A"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30ED81E5" w14:textId="77777777" w:rsidR="00FF0FED" w:rsidRDefault="00FF0FED" w:rsidP="00FF0FED">
            <w:pPr>
              <w:jc w:val="center"/>
              <w:rPr>
                <w:rFonts w:ascii="Arial" w:hAnsi="Arial" w:cs="Arial"/>
                <w:color w:val="000000"/>
                <w:sz w:val="20"/>
                <w:szCs w:val="20"/>
              </w:rPr>
            </w:pPr>
          </w:p>
        </w:tc>
      </w:tr>
      <w:tr w:rsidR="00FF0FED" w:rsidRPr="008437A9" w14:paraId="2A952DDE" w14:textId="54ED32D8"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59D06E83"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12.</w:t>
            </w:r>
          </w:p>
        </w:tc>
        <w:tc>
          <w:tcPr>
            <w:tcW w:w="4410" w:type="dxa"/>
            <w:tcBorders>
              <w:top w:val="single" w:sz="4" w:space="0" w:color="auto"/>
              <w:left w:val="single" w:sz="4" w:space="0" w:color="auto"/>
              <w:bottom w:val="single" w:sz="4" w:space="0" w:color="auto"/>
              <w:right w:val="single" w:sz="4" w:space="0" w:color="auto"/>
            </w:tcBorders>
            <w:shd w:val="clear" w:color="auto" w:fill="FFFFFF"/>
            <w:vAlign w:val="center"/>
          </w:tcPr>
          <w:p w14:paraId="2C2C836A"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DYSK TWARDY ZEWNĘTRZNY ADATA HD710 PRO 4TB 2,5"                              </w:t>
            </w:r>
          </w:p>
          <w:p w14:paraId="42BA3B98"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OPIS: POJEMNOŚĆ: 4TB                                                                                        </w:t>
            </w:r>
          </w:p>
          <w:p w14:paraId="7D8D17FF"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 FORMAT: 2,5"                                                                                                   </w:t>
            </w:r>
          </w:p>
          <w:p w14:paraId="28DE936A"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USB 3,0 Micro-B                                                                                                     </w:t>
            </w:r>
          </w:p>
          <w:p w14:paraId="7DCA140F"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 kolor: czarny     </w:t>
            </w:r>
          </w:p>
          <w:p w14:paraId="4C707963"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Produkt referencyjny AHD710P-4TU31-CBK ADATA  lub równoważny o parametrach technicznych nie gorszych od wyżej wymienionych.                                                                                 </w:t>
            </w:r>
          </w:p>
        </w:tc>
        <w:tc>
          <w:tcPr>
            <w:tcW w:w="702" w:type="dxa"/>
            <w:tcBorders>
              <w:top w:val="single" w:sz="4" w:space="0" w:color="auto"/>
              <w:left w:val="single" w:sz="4" w:space="0" w:color="auto"/>
              <w:bottom w:val="single" w:sz="4" w:space="0" w:color="auto"/>
              <w:right w:val="single" w:sz="4" w:space="0" w:color="auto"/>
            </w:tcBorders>
            <w:vAlign w:val="center"/>
          </w:tcPr>
          <w:p w14:paraId="11EDA136" w14:textId="77777777" w:rsidR="00FF0FED" w:rsidRPr="008437A9" w:rsidRDefault="00FF0FED" w:rsidP="00FF0FED">
            <w:pPr>
              <w:jc w:val="center"/>
              <w:rPr>
                <w:rFonts w:ascii="Arial" w:hAnsi="Arial" w:cs="Arial"/>
                <w:sz w:val="20"/>
                <w:szCs w:val="20"/>
              </w:rPr>
            </w:pPr>
            <w:r w:rsidRPr="008437A9">
              <w:rPr>
                <w:rFonts w:ascii="Arial" w:hAnsi="Arial" w:cs="Arial"/>
                <w:sz w:val="20"/>
                <w:szCs w:val="20"/>
              </w:rPr>
              <w:t>szt.</w:t>
            </w:r>
          </w:p>
        </w:tc>
        <w:tc>
          <w:tcPr>
            <w:tcW w:w="698" w:type="dxa"/>
            <w:tcBorders>
              <w:top w:val="single" w:sz="4" w:space="0" w:color="auto"/>
              <w:left w:val="single" w:sz="4" w:space="0" w:color="auto"/>
              <w:bottom w:val="single" w:sz="4" w:space="0" w:color="auto"/>
              <w:right w:val="single" w:sz="4" w:space="0" w:color="auto"/>
            </w:tcBorders>
            <w:vAlign w:val="center"/>
          </w:tcPr>
          <w:p w14:paraId="644E4AB7" w14:textId="32D93E27" w:rsidR="00FF0FED" w:rsidRPr="008437A9" w:rsidRDefault="00FF0FED" w:rsidP="00FF0FED">
            <w:pPr>
              <w:jc w:val="center"/>
              <w:rPr>
                <w:rFonts w:ascii="Arial" w:hAnsi="Arial" w:cs="Arial"/>
                <w:color w:val="000000"/>
                <w:sz w:val="20"/>
                <w:szCs w:val="20"/>
              </w:rPr>
            </w:pPr>
            <w:r w:rsidRPr="008437A9">
              <w:rPr>
                <w:rFonts w:ascii="Arial" w:hAnsi="Arial" w:cs="Arial"/>
                <w:color w:val="000000"/>
                <w:sz w:val="20"/>
                <w:szCs w:val="20"/>
              </w:rPr>
              <w:t>13</w:t>
            </w:r>
          </w:p>
        </w:tc>
        <w:tc>
          <w:tcPr>
            <w:tcW w:w="1354" w:type="dxa"/>
            <w:tcBorders>
              <w:top w:val="single" w:sz="4" w:space="0" w:color="auto"/>
              <w:left w:val="single" w:sz="4" w:space="0" w:color="auto"/>
              <w:bottom w:val="single" w:sz="4" w:space="0" w:color="auto"/>
              <w:right w:val="single" w:sz="4" w:space="0" w:color="auto"/>
            </w:tcBorders>
          </w:tcPr>
          <w:p w14:paraId="3AE6F2C7"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48FC9F97" w14:textId="048F541E"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2AC4733E"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4D85E525" w14:textId="77777777" w:rsidR="00FF0FED" w:rsidRDefault="00FF0FED" w:rsidP="00FF0FED">
            <w:pPr>
              <w:jc w:val="center"/>
              <w:rPr>
                <w:rFonts w:ascii="Arial" w:hAnsi="Arial" w:cs="Arial"/>
                <w:color w:val="000000"/>
                <w:sz w:val="20"/>
                <w:szCs w:val="20"/>
              </w:rPr>
            </w:pPr>
          </w:p>
        </w:tc>
      </w:tr>
      <w:tr w:rsidR="00FF0FED" w:rsidRPr="008437A9" w14:paraId="2D494380" w14:textId="41947B96"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380D59E4" w14:textId="77777777"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13.</w:t>
            </w:r>
          </w:p>
        </w:tc>
        <w:tc>
          <w:tcPr>
            <w:tcW w:w="4410" w:type="dxa"/>
            <w:tcBorders>
              <w:top w:val="single" w:sz="4" w:space="0" w:color="auto"/>
              <w:left w:val="single" w:sz="4" w:space="0" w:color="auto"/>
              <w:bottom w:val="single" w:sz="4" w:space="0" w:color="auto"/>
              <w:right w:val="single" w:sz="4" w:space="0" w:color="auto"/>
            </w:tcBorders>
            <w:shd w:val="clear" w:color="auto" w:fill="FFFFFF"/>
            <w:vAlign w:val="center"/>
          </w:tcPr>
          <w:p w14:paraId="733E5B2A"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Ręczny czytnik bezprzewodowy </w:t>
            </w:r>
          </w:p>
          <w:p w14:paraId="3A3C4435" w14:textId="77777777" w:rsidR="00FF0FED" w:rsidRPr="008437A9" w:rsidRDefault="00FF0FED" w:rsidP="00FF0FED">
            <w:pPr>
              <w:rPr>
                <w:rFonts w:ascii="Arial" w:hAnsi="Arial" w:cs="Arial"/>
                <w:sz w:val="20"/>
                <w:szCs w:val="20"/>
              </w:rPr>
            </w:pPr>
          </w:p>
          <w:p w14:paraId="3511791A" w14:textId="77777777" w:rsidR="00FF0FED" w:rsidRPr="008437A9" w:rsidRDefault="00FF0FED" w:rsidP="00FF0FED">
            <w:pPr>
              <w:rPr>
                <w:rFonts w:ascii="Arial" w:hAnsi="Arial" w:cs="Arial"/>
                <w:sz w:val="20"/>
                <w:szCs w:val="20"/>
              </w:rPr>
            </w:pPr>
            <w:r w:rsidRPr="008437A9">
              <w:rPr>
                <w:rFonts w:ascii="Arial" w:hAnsi="Arial" w:cs="Arial"/>
                <w:sz w:val="20"/>
                <w:szCs w:val="20"/>
              </w:rPr>
              <w:lastRenderedPageBreak/>
              <w:t xml:space="preserve">Parametry techniczne:                                                                                           </w:t>
            </w:r>
          </w:p>
          <w:p w14:paraId="7A5F97BC" w14:textId="77777777" w:rsidR="00FF0FED" w:rsidRPr="008437A9" w:rsidRDefault="00FF0FED" w:rsidP="00FF0FED">
            <w:pPr>
              <w:rPr>
                <w:rFonts w:ascii="Arial" w:hAnsi="Arial" w:cs="Arial"/>
                <w:sz w:val="20"/>
                <w:szCs w:val="20"/>
              </w:rPr>
            </w:pPr>
            <w:r w:rsidRPr="008437A9">
              <w:rPr>
                <w:rFonts w:ascii="Arial" w:hAnsi="Arial" w:cs="Arial"/>
                <w:sz w:val="20"/>
                <w:szCs w:val="20"/>
              </w:rPr>
              <w:t>Ręczny czytnik  kodów kreskowych</w:t>
            </w:r>
          </w:p>
          <w:p w14:paraId="404CF777" w14:textId="77777777" w:rsidR="00FF0FED" w:rsidRPr="008437A9" w:rsidRDefault="00FF0FED" w:rsidP="00FF0FED">
            <w:pPr>
              <w:rPr>
                <w:rFonts w:ascii="Arial" w:hAnsi="Arial" w:cs="Arial"/>
                <w:sz w:val="20"/>
                <w:szCs w:val="20"/>
              </w:rPr>
            </w:pPr>
            <w:r w:rsidRPr="008437A9">
              <w:rPr>
                <w:rFonts w:ascii="Arial" w:hAnsi="Arial" w:cs="Arial"/>
                <w:sz w:val="20"/>
                <w:szCs w:val="20"/>
              </w:rPr>
              <w:t>Typ skanera: 1 D</w:t>
            </w:r>
          </w:p>
          <w:p w14:paraId="63BE66EC"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Obsługa liniowych kodów kreskowych (1D):GS1 </w:t>
            </w:r>
            <w:proofErr w:type="spellStart"/>
            <w:r w:rsidRPr="008437A9">
              <w:rPr>
                <w:rFonts w:ascii="Arial" w:hAnsi="Arial" w:cs="Arial"/>
                <w:sz w:val="20"/>
                <w:szCs w:val="20"/>
              </w:rPr>
              <w:t>Databar</w:t>
            </w:r>
            <w:proofErr w:type="spellEnd"/>
            <w:r w:rsidRPr="008437A9">
              <w:rPr>
                <w:rFonts w:ascii="Arial" w:hAnsi="Arial" w:cs="Arial"/>
                <w:sz w:val="20"/>
                <w:szCs w:val="20"/>
              </w:rPr>
              <w:t xml:space="preserve"> Expanded,GS1 </w:t>
            </w:r>
            <w:proofErr w:type="spellStart"/>
            <w:r w:rsidRPr="008437A9">
              <w:rPr>
                <w:rFonts w:ascii="Arial" w:hAnsi="Arial" w:cs="Arial"/>
                <w:sz w:val="20"/>
                <w:szCs w:val="20"/>
              </w:rPr>
              <w:t>DataBar</w:t>
            </w:r>
            <w:proofErr w:type="spellEnd"/>
            <w:r w:rsidRPr="008437A9">
              <w:rPr>
                <w:rFonts w:ascii="Arial" w:hAnsi="Arial" w:cs="Arial"/>
                <w:sz w:val="20"/>
                <w:szCs w:val="20"/>
              </w:rPr>
              <w:t xml:space="preserve"> </w:t>
            </w:r>
            <w:proofErr w:type="spellStart"/>
            <w:r w:rsidRPr="008437A9">
              <w:rPr>
                <w:rFonts w:ascii="Arial" w:hAnsi="Arial" w:cs="Arial"/>
                <w:sz w:val="20"/>
                <w:szCs w:val="20"/>
              </w:rPr>
              <w:t>Omnidirectional</w:t>
            </w:r>
            <w:proofErr w:type="spellEnd"/>
            <w:r w:rsidRPr="008437A9">
              <w:rPr>
                <w:rFonts w:ascii="Arial" w:hAnsi="Arial" w:cs="Arial"/>
                <w:sz w:val="20"/>
                <w:szCs w:val="20"/>
              </w:rPr>
              <w:t>.</w:t>
            </w:r>
          </w:p>
          <w:p w14:paraId="1A7F4BA5"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Technologia </w:t>
            </w:r>
            <w:proofErr w:type="spellStart"/>
            <w:r w:rsidRPr="008437A9">
              <w:rPr>
                <w:rFonts w:ascii="Arial" w:hAnsi="Arial" w:cs="Arial"/>
                <w:sz w:val="20"/>
                <w:szCs w:val="20"/>
              </w:rPr>
              <w:t>łączności:przewodowy</w:t>
            </w:r>
            <w:proofErr w:type="spellEnd"/>
            <w:r w:rsidRPr="008437A9">
              <w:rPr>
                <w:rFonts w:ascii="Arial" w:hAnsi="Arial" w:cs="Arial"/>
                <w:sz w:val="20"/>
                <w:szCs w:val="20"/>
              </w:rPr>
              <w:t xml:space="preserve"> i bezprzewodowy.</w:t>
            </w:r>
          </w:p>
          <w:p w14:paraId="2085BF9A"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Standardowe </w:t>
            </w:r>
            <w:proofErr w:type="spellStart"/>
            <w:r w:rsidRPr="008437A9">
              <w:rPr>
                <w:rFonts w:ascii="Arial" w:hAnsi="Arial" w:cs="Arial"/>
                <w:sz w:val="20"/>
                <w:szCs w:val="20"/>
              </w:rPr>
              <w:t>Interrfejsy:Bluetooth,USB.Wersja</w:t>
            </w:r>
            <w:proofErr w:type="spellEnd"/>
            <w:r w:rsidRPr="008437A9">
              <w:rPr>
                <w:rFonts w:ascii="Arial" w:hAnsi="Arial" w:cs="Arial"/>
                <w:sz w:val="20"/>
                <w:szCs w:val="20"/>
              </w:rPr>
              <w:t xml:space="preserve"> Bluetooth:3.0+HS</w:t>
            </w:r>
          </w:p>
          <w:p w14:paraId="4614356F"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Rodzaj </w:t>
            </w:r>
            <w:proofErr w:type="spellStart"/>
            <w:r w:rsidRPr="008437A9">
              <w:rPr>
                <w:rFonts w:ascii="Arial" w:hAnsi="Arial" w:cs="Arial"/>
                <w:sz w:val="20"/>
                <w:szCs w:val="20"/>
              </w:rPr>
              <w:t>zasailania:bateria</w:t>
            </w:r>
            <w:proofErr w:type="spellEnd"/>
            <w:r w:rsidRPr="008437A9">
              <w:rPr>
                <w:rFonts w:ascii="Arial" w:hAnsi="Arial" w:cs="Arial"/>
                <w:sz w:val="20"/>
                <w:szCs w:val="20"/>
              </w:rPr>
              <w:t>.</w:t>
            </w:r>
          </w:p>
          <w:p w14:paraId="1052CFE6"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Technologia </w:t>
            </w:r>
            <w:proofErr w:type="spellStart"/>
            <w:r w:rsidRPr="008437A9">
              <w:rPr>
                <w:rFonts w:ascii="Arial" w:hAnsi="Arial" w:cs="Arial"/>
                <w:sz w:val="20"/>
                <w:szCs w:val="20"/>
              </w:rPr>
              <w:t>baterii:Litowo-jonowa</w:t>
            </w:r>
            <w:proofErr w:type="spellEnd"/>
            <w:r w:rsidRPr="008437A9">
              <w:rPr>
                <w:rFonts w:ascii="Arial" w:hAnsi="Arial" w:cs="Arial"/>
                <w:sz w:val="20"/>
                <w:szCs w:val="20"/>
              </w:rPr>
              <w:t xml:space="preserve"> .</w:t>
            </w:r>
          </w:p>
          <w:p w14:paraId="53FE6599" w14:textId="77777777" w:rsidR="00FF0FED" w:rsidRPr="008437A9" w:rsidRDefault="00FF0FED" w:rsidP="00FF0FED">
            <w:pPr>
              <w:rPr>
                <w:rFonts w:ascii="Arial" w:hAnsi="Arial" w:cs="Arial"/>
                <w:sz w:val="20"/>
                <w:szCs w:val="20"/>
              </w:rPr>
            </w:pPr>
            <w:r w:rsidRPr="008437A9">
              <w:rPr>
                <w:rFonts w:ascii="Arial" w:hAnsi="Arial" w:cs="Arial"/>
                <w:sz w:val="20"/>
                <w:szCs w:val="20"/>
              </w:rPr>
              <w:t xml:space="preserve">Pojemność baterii:1400mAh                                                   </w:t>
            </w:r>
            <w:r w:rsidRPr="008437A9">
              <w:rPr>
                <w:rFonts w:ascii="Arial" w:hAnsi="Arial" w:cs="Arial"/>
                <w:sz w:val="20"/>
                <w:szCs w:val="20"/>
              </w:rPr>
              <w:br/>
              <w:t>Produkt referencyjny QBT2131-BK-BTK 1 lub produkt równoważny o parametrach technicznych nie gorszych od wyżej wymienionych</w:t>
            </w:r>
          </w:p>
          <w:p w14:paraId="618C7D84" w14:textId="77777777" w:rsidR="00FF0FED" w:rsidRPr="008437A9" w:rsidRDefault="00FF0FED" w:rsidP="00FF0FED">
            <w:pPr>
              <w:rPr>
                <w:rFonts w:ascii="Arial" w:eastAsia="Times New Roman" w:hAnsi="Arial" w:cs="Arial"/>
                <w:iCs/>
                <w:color w:val="000000"/>
                <w:sz w:val="20"/>
                <w:szCs w:val="20"/>
                <w:lang w:eastAsia="pl-PL"/>
              </w:rPr>
            </w:pPr>
          </w:p>
        </w:tc>
        <w:tc>
          <w:tcPr>
            <w:tcW w:w="702" w:type="dxa"/>
            <w:tcBorders>
              <w:top w:val="single" w:sz="4" w:space="0" w:color="auto"/>
              <w:left w:val="single" w:sz="4" w:space="0" w:color="auto"/>
              <w:bottom w:val="single" w:sz="4" w:space="0" w:color="auto"/>
              <w:right w:val="single" w:sz="4" w:space="0" w:color="auto"/>
            </w:tcBorders>
            <w:vAlign w:val="center"/>
          </w:tcPr>
          <w:p w14:paraId="65B8101C" w14:textId="77777777" w:rsidR="00FF0FED" w:rsidRPr="008437A9" w:rsidRDefault="00FF0FED" w:rsidP="00FF0FED">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lastRenderedPageBreak/>
              <w:t>szt</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614EF63C" w14:textId="4B1D01C2" w:rsidR="00FF0FED" w:rsidRPr="008437A9" w:rsidRDefault="00FF0FED" w:rsidP="00FF0FED">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1</w:t>
            </w:r>
          </w:p>
        </w:tc>
        <w:tc>
          <w:tcPr>
            <w:tcW w:w="1354" w:type="dxa"/>
            <w:tcBorders>
              <w:top w:val="single" w:sz="4" w:space="0" w:color="auto"/>
              <w:left w:val="single" w:sz="4" w:space="0" w:color="auto"/>
              <w:bottom w:val="single" w:sz="4" w:space="0" w:color="auto"/>
              <w:right w:val="single" w:sz="4" w:space="0" w:color="auto"/>
            </w:tcBorders>
          </w:tcPr>
          <w:p w14:paraId="4031B0BE" w14:textId="77777777" w:rsidR="00FF0FED" w:rsidRPr="008437A9" w:rsidRDefault="00FF0FED" w:rsidP="00FF0FED">
            <w:pPr>
              <w:jc w:val="center"/>
              <w:rPr>
                <w:rFonts w:ascii="Arial" w:hAnsi="Arial" w:cs="Arial"/>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tcPr>
          <w:p w14:paraId="4D563394" w14:textId="73C91749" w:rsidR="00FF0FED" w:rsidRPr="008437A9"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78560CFE" w14:textId="77777777" w:rsidR="00FF0FED" w:rsidRDefault="00FF0FED" w:rsidP="00FF0FED">
            <w:pPr>
              <w:jc w:val="center"/>
              <w:rPr>
                <w:rFonts w:ascii="Arial" w:hAnsi="Arial" w:cs="Arial"/>
                <w:color w:val="000000"/>
                <w:sz w:val="20"/>
                <w:szCs w:val="20"/>
              </w:rPr>
            </w:pPr>
          </w:p>
        </w:tc>
        <w:tc>
          <w:tcPr>
            <w:tcW w:w="1833" w:type="dxa"/>
            <w:tcBorders>
              <w:top w:val="single" w:sz="4" w:space="0" w:color="auto"/>
              <w:left w:val="single" w:sz="4" w:space="0" w:color="auto"/>
              <w:bottom w:val="single" w:sz="4" w:space="0" w:color="auto"/>
              <w:right w:val="single" w:sz="4" w:space="0" w:color="auto"/>
            </w:tcBorders>
          </w:tcPr>
          <w:p w14:paraId="183D74DF" w14:textId="77777777" w:rsidR="00FF0FED" w:rsidRDefault="00FF0FED" w:rsidP="00FF0FED">
            <w:pPr>
              <w:jc w:val="center"/>
              <w:rPr>
                <w:rFonts w:ascii="Arial" w:hAnsi="Arial" w:cs="Arial"/>
                <w:color w:val="000000"/>
                <w:sz w:val="20"/>
                <w:szCs w:val="20"/>
              </w:rPr>
            </w:pPr>
          </w:p>
        </w:tc>
      </w:tr>
      <w:tr w:rsidR="00FF0FED" w:rsidRPr="008437A9" w14:paraId="034FBF2D" w14:textId="4C572A95" w:rsidTr="00FF0FED">
        <w:trPr>
          <w:trHeight w:val="386"/>
        </w:trPr>
        <w:tc>
          <w:tcPr>
            <w:tcW w:w="542" w:type="dxa"/>
            <w:tcBorders>
              <w:top w:val="single" w:sz="4" w:space="0" w:color="auto"/>
              <w:left w:val="single" w:sz="4" w:space="0" w:color="auto"/>
              <w:bottom w:val="single" w:sz="4" w:space="0" w:color="auto"/>
              <w:right w:val="single" w:sz="4" w:space="0" w:color="auto"/>
            </w:tcBorders>
            <w:vAlign w:val="center"/>
          </w:tcPr>
          <w:p w14:paraId="76454442" w14:textId="5A6CCDD8" w:rsidR="00FF0FED" w:rsidRPr="008437A9" w:rsidRDefault="00FF0FED" w:rsidP="00FF0FED">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14.</w:t>
            </w:r>
          </w:p>
        </w:tc>
        <w:tc>
          <w:tcPr>
            <w:tcW w:w="716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9F10B8" w14:textId="7E136DFA" w:rsidR="00FF0FED" w:rsidRPr="00FF0FED" w:rsidRDefault="00FF0FED" w:rsidP="00FF0FED">
            <w:pPr>
              <w:jc w:val="right"/>
              <w:rPr>
                <w:rFonts w:ascii="Arial" w:hAnsi="Arial" w:cs="Arial"/>
                <w:b/>
                <w:color w:val="000000"/>
                <w:sz w:val="20"/>
                <w:szCs w:val="20"/>
              </w:rPr>
            </w:pPr>
            <w:r w:rsidRPr="00FF0FED">
              <w:rPr>
                <w:rFonts w:ascii="Arial" w:hAnsi="Arial" w:cs="Arial"/>
                <w:b/>
                <w:color w:val="000000"/>
                <w:sz w:val="20"/>
                <w:szCs w:val="20"/>
              </w:rPr>
              <w:t>RAZEM</w:t>
            </w:r>
          </w:p>
        </w:tc>
        <w:tc>
          <w:tcPr>
            <w:tcW w:w="1763" w:type="dxa"/>
            <w:tcBorders>
              <w:top w:val="single" w:sz="4" w:space="0" w:color="auto"/>
              <w:left w:val="single" w:sz="4" w:space="0" w:color="auto"/>
              <w:bottom w:val="single" w:sz="4" w:space="0" w:color="auto"/>
              <w:right w:val="single" w:sz="4" w:space="0" w:color="auto"/>
            </w:tcBorders>
          </w:tcPr>
          <w:p w14:paraId="1B514095" w14:textId="7051236E" w:rsidR="00FF0FED" w:rsidRDefault="00FF0FED" w:rsidP="00FF0FED">
            <w:pPr>
              <w:jc w:val="center"/>
              <w:rPr>
                <w:rFonts w:ascii="Arial" w:hAnsi="Arial" w:cs="Arial"/>
                <w:color w:val="000000"/>
                <w:sz w:val="20"/>
                <w:szCs w:val="20"/>
              </w:rPr>
            </w:pPr>
          </w:p>
        </w:tc>
        <w:tc>
          <w:tcPr>
            <w:tcW w:w="2165" w:type="dxa"/>
            <w:tcBorders>
              <w:top w:val="single" w:sz="4" w:space="0" w:color="auto"/>
              <w:left w:val="single" w:sz="4" w:space="0" w:color="auto"/>
              <w:bottom w:val="single" w:sz="4" w:space="0" w:color="auto"/>
              <w:right w:val="single" w:sz="4" w:space="0" w:color="auto"/>
            </w:tcBorders>
          </w:tcPr>
          <w:p w14:paraId="47097DD4" w14:textId="5756B1F1" w:rsidR="00FF0FED" w:rsidRDefault="00FF0FED" w:rsidP="00FF0FED">
            <w:pPr>
              <w:jc w:val="center"/>
              <w:rPr>
                <w:rFonts w:ascii="Arial" w:hAnsi="Arial" w:cs="Arial"/>
                <w:color w:val="000000"/>
                <w:sz w:val="20"/>
                <w:szCs w:val="20"/>
              </w:rPr>
            </w:pPr>
            <w:r>
              <w:rPr>
                <w:rFonts w:ascii="Arial" w:hAnsi="Arial" w:cs="Arial"/>
                <w:color w:val="000000"/>
                <w:sz w:val="20"/>
                <w:szCs w:val="20"/>
              </w:rPr>
              <w:t>X</w:t>
            </w:r>
          </w:p>
        </w:tc>
        <w:tc>
          <w:tcPr>
            <w:tcW w:w="1833" w:type="dxa"/>
            <w:tcBorders>
              <w:top w:val="single" w:sz="4" w:space="0" w:color="auto"/>
              <w:left w:val="single" w:sz="4" w:space="0" w:color="auto"/>
              <w:bottom w:val="single" w:sz="4" w:space="0" w:color="auto"/>
              <w:right w:val="single" w:sz="4" w:space="0" w:color="auto"/>
            </w:tcBorders>
          </w:tcPr>
          <w:p w14:paraId="522D16D7" w14:textId="43A07C16" w:rsidR="00FF0FED" w:rsidRDefault="00FF0FED" w:rsidP="00FF0FED">
            <w:pPr>
              <w:jc w:val="center"/>
              <w:rPr>
                <w:rFonts w:ascii="Arial" w:hAnsi="Arial" w:cs="Arial"/>
                <w:color w:val="000000"/>
                <w:sz w:val="20"/>
                <w:szCs w:val="20"/>
              </w:rPr>
            </w:pPr>
            <w:r>
              <w:rPr>
                <w:rFonts w:ascii="Arial" w:hAnsi="Arial" w:cs="Arial"/>
                <w:color w:val="000000"/>
                <w:sz w:val="20"/>
                <w:szCs w:val="20"/>
              </w:rPr>
              <w:t>X</w:t>
            </w:r>
          </w:p>
        </w:tc>
      </w:tr>
    </w:tbl>
    <w:p w14:paraId="28402FC9" w14:textId="77777777" w:rsidR="00E608C7" w:rsidRPr="00E608C7" w:rsidRDefault="00E608C7" w:rsidP="00E608C7">
      <w:pPr>
        <w:spacing w:after="0"/>
        <w:rPr>
          <w:rFonts w:ascii="Arial" w:eastAsia="Calibri" w:hAnsi="Arial" w:cs="Arial"/>
          <w:b/>
        </w:rPr>
      </w:pPr>
    </w:p>
    <w:p w14:paraId="684A4D3F" w14:textId="77777777" w:rsidR="00E608C7" w:rsidRPr="00E608C7" w:rsidRDefault="00E608C7" w:rsidP="00E608C7">
      <w:pPr>
        <w:spacing w:after="0"/>
        <w:rPr>
          <w:rFonts w:ascii="Arial" w:eastAsia="Calibri" w:hAnsi="Arial" w:cs="Arial"/>
          <w:b/>
        </w:rPr>
      </w:pPr>
    </w:p>
    <w:tbl>
      <w:tblPr>
        <w:tblW w:w="5000" w:type="pct"/>
        <w:jc w:val="center"/>
        <w:tblLook w:val="01E0" w:firstRow="1" w:lastRow="1" w:firstColumn="1" w:lastColumn="1" w:noHBand="0" w:noVBand="0"/>
      </w:tblPr>
      <w:tblGrid>
        <w:gridCol w:w="4977"/>
        <w:gridCol w:w="8742"/>
      </w:tblGrid>
      <w:tr w:rsidR="00E608C7" w:rsidRPr="00E608C7" w14:paraId="2B5B3806" w14:textId="77777777" w:rsidTr="00E608C7">
        <w:trPr>
          <w:jc w:val="center"/>
        </w:trPr>
        <w:tc>
          <w:tcPr>
            <w:tcW w:w="1814" w:type="pct"/>
            <w:vAlign w:val="center"/>
            <w:hideMark/>
          </w:tcPr>
          <w:p w14:paraId="0582648C"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76580F98"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E608C7" w:rsidRPr="00E608C7" w14:paraId="0D01D945" w14:textId="77777777" w:rsidTr="00E608C7">
        <w:trPr>
          <w:trHeight w:val="855"/>
          <w:jc w:val="center"/>
        </w:trPr>
        <w:tc>
          <w:tcPr>
            <w:tcW w:w="1814" w:type="pct"/>
            <w:hideMark/>
          </w:tcPr>
          <w:p w14:paraId="6581171E" w14:textId="77777777" w:rsidR="00E608C7" w:rsidRPr="00E608C7" w:rsidRDefault="00E608C7" w:rsidP="00E608C7">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2460CB0B" w14:textId="77777777" w:rsidR="00E608C7" w:rsidRPr="00E608C7" w:rsidRDefault="00E608C7" w:rsidP="00E608C7">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7"/>
            </w:r>
          </w:p>
          <w:p w14:paraId="305A231D" w14:textId="77777777" w:rsidR="00E608C7" w:rsidRPr="00E608C7" w:rsidRDefault="00E608C7" w:rsidP="00E608C7">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1AF8D55B" w14:textId="77777777" w:rsidR="00E608C7" w:rsidRPr="00E608C7" w:rsidRDefault="00E608C7" w:rsidP="00E608C7">
      <w:pPr>
        <w:spacing w:after="0"/>
        <w:rPr>
          <w:rFonts w:ascii="Arial" w:eastAsia="Calibri" w:hAnsi="Arial" w:cs="Arial"/>
          <w:b/>
        </w:rPr>
      </w:pPr>
    </w:p>
    <w:p w14:paraId="54B1F4CB" w14:textId="65D3F8E1" w:rsidR="00E608C7" w:rsidRPr="00E608C7" w:rsidRDefault="00E608C7" w:rsidP="00E608C7">
      <w:pPr>
        <w:spacing w:after="0"/>
        <w:rPr>
          <w:rFonts w:ascii="Arial" w:eastAsia="Calibri" w:hAnsi="Arial" w:cs="Arial"/>
          <w:b/>
        </w:rPr>
      </w:pPr>
      <w:r w:rsidRPr="00E608C7">
        <w:rPr>
          <w:rFonts w:ascii="Arial" w:eastAsia="Calibri" w:hAnsi="Arial" w:cs="Arial"/>
          <w:b/>
        </w:rPr>
        <w:lastRenderedPageBreak/>
        <w:t xml:space="preserve">Część nr 8 </w:t>
      </w:r>
      <w:bookmarkStart w:id="18" w:name="_Hlk196734945"/>
      <w:r w:rsidRPr="00E608C7">
        <w:rPr>
          <w:rFonts w:ascii="Arial" w:eastAsia="Aptos" w:hAnsi="Arial" w:cs="Arial"/>
          <w:b/>
        </w:rPr>
        <w:t xml:space="preserve">– Sprzęt i akcesoria informatyczne </w:t>
      </w:r>
      <w:bookmarkEnd w:id="18"/>
      <w:r w:rsidR="00FF0FED">
        <w:rPr>
          <w:rFonts w:ascii="Arial" w:eastAsia="Aptos" w:hAnsi="Arial" w:cs="Arial"/>
          <w:b/>
        </w:rPr>
        <w:t xml:space="preserve">dla </w:t>
      </w:r>
      <w:r w:rsidR="00FF0FED" w:rsidRPr="00FF0FED">
        <w:rPr>
          <w:rFonts w:ascii="Arial" w:eastAsia="Aptos" w:hAnsi="Arial" w:cs="Arial"/>
          <w:b/>
        </w:rPr>
        <w:t>RCI Kraków</w:t>
      </w:r>
    </w:p>
    <w:tbl>
      <w:tblPr>
        <w:tblW w:w="13467" w:type="dxa"/>
        <w:tblInd w:w="-5" w:type="dxa"/>
        <w:tblCellMar>
          <w:left w:w="70" w:type="dxa"/>
          <w:right w:w="70" w:type="dxa"/>
        </w:tblCellMar>
        <w:tblLook w:val="04A0" w:firstRow="1" w:lastRow="0" w:firstColumn="1" w:lastColumn="0" w:noHBand="0" w:noVBand="1"/>
      </w:tblPr>
      <w:tblGrid>
        <w:gridCol w:w="553"/>
        <w:gridCol w:w="3967"/>
        <w:gridCol w:w="630"/>
        <w:gridCol w:w="662"/>
        <w:gridCol w:w="1843"/>
        <w:gridCol w:w="1843"/>
        <w:gridCol w:w="2126"/>
        <w:gridCol w:w="1843"/>
      </w:tblGrid>
      <w:tr w:rsidR="00917763" w:rsidRPr="008437A9" w14:paraId="285B2A87" w14:textId="4CB52051" w:rsidTr="00C266D9">
        <w:trPr>
          <w:trHeight w:val="411"/>
        </w:trPr>
        <w:tc>
          <w:tcPr>
            <w:tcW w:w="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83AF94" w14:textId="28D3D08B"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396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FF3B2F5" w14:textId="77777777"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6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32533F3" w14:textId="77777777"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66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546CE0A" w14:textId="0BC2C221"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562CC8F" w14:textId="542259E6"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A4E4930" w14:textId="44DFAD5D"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BA5A1E9" w14:textId="540A9656" w:rsidR="00917763"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C41435A" w14:textId="41DF2679" w:rsidR="00917763"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917763" w:rsidRPr="008437A9" w14:paraId="6021634E" w14:textId="77777777" w:rsidTr="00917763">
        <w:trPr>
          <w:trHeight w:val="411"/>
        </w:trPr>
        <w:tc>
          <w:tcPr>
            <w:tcW w:w="5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D728301" w14:textId="69F757BF"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1</w:t>
            </w:r>
          </w:p>
        </w:tc>
        <w:tc>
          <w:tcPr>
            <w:tcW w:w="3967" w:type="dxa"/>
            <w:tcBorders>
              <w:top w:val="single" w:sz="4" w:space="0" w:color="auto"/>
              <w:left w:val="nil"/>
              <w:bottom w:val="single" w:sz="4" w:space="0" w:color="auto"/>
              <w:right w:val="single" w:sz="4" w:space="0" w:color="auto"/>
            </w:tcBorders>
            <w:shd w:val="clear" w:color="auto" w:fill="E7E6E6" w:themeFill="background2"/>
            <w:vAlign w:val="center"/>
          </w:tcPr>
          <w:p w14:paraId="2D18C775" w14:textId="3134295E"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2</w:t>
            </w:r>
          </w:p>
        </w:tc>
        <w:tc>
          <w:tcPr>
            <w:tcW w:w="630" w:type="dxa"/>
            <w:tcBorders>
              <w:top w:val="single" w:sz="4" w:space="0" w:color="auto"/>
              <w:left w:val="nil"/>
              <w:bottom w:val="single" w:sz="4" w:space="0" w:color="auto"/>
              <w:right w:val="single" w:sz="4" w:space="0" w:color="auto"/>
            </w:tcBorders>
            <w:shd w:val="clear" w:color="auto" w:fill="E7E6E6" w:themeFill="background2"/>
            <w:vAlign w:val="center"/>
          </w:tcPr>
          <w:p w14:paraId="2AA8A45A" w14:textId="36BB83B0"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3</w:t>
            </w:r>
          </w:p>
        </w:tc>
        <w:tc>
          <w:tcPr>
            <w:tcW w:w="662" w:type="dxa"/>
            <w:tcBorders>
              <w:top w:val="single" w:sz="4" w:space="0" w:color="auto"/>
              <w:left w:val="nil"/>
              <w:bottom w:val="single" w:sz="4" w:space="0" w:color="auto"/>
              <w:right w:val="single" w:sz="4" w:space="0" w:color="auto"/>
            </w:tcBorders>
            <w:shd w:val="clear" w:color="auto" w:fill="E7E6E6" w:themeFill="background2"/>
            <w:vAlign w:val="center"/>
          </w:tcPr>
          <w:p w14:paraId="22B5EA29" w14:textId="549CD736"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4</w:t>
            </w:r>
          </w:p>
        </w:tc>
        <w:tc>
          <w:tcPr>
            <w:tcW w:w="1843" w:type="dxa"/>
            <w:tcBorders>
              <w:top w:val="single" w:sz="4" w:space="0" w:color="auto"/>
              <w:left w:val="nil"/>
              <w:bottom w:val="single" w:sz="4" w:space="0" w:color="auto"/>
              <w:right w:val="single" w:sz="4" w:space="0" w:color="auto"/>
            </w:tcBorders>
            <w:shd w:val="clear" w:color="auto" w:fill="E7E6E6" w:themeFill="background2"/>
            <w:vAlign w:val="center"/>
          </w:tcPr>
          <w:p w14:paraId="37E4FC17" w14:textId="7AD616B1"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5</w:t>
            </w:r>
          </w:p>
        </w:tc>
        <w:tc>
          <w:tcPr>
            <w:tcW w:w="1843" w:type="dxa"/>
            <w:tcBorders>
              <w:top w:val="single" w:sz="4" w:space="0" w:color="auto"/>
              <w:left w:val="nil"/>
              <w:bottom w:val="single" w:sz="4" w:space="0" w:color="auto"/>
              <w:right w:val="single" w:sz="4" w:space="0" w:color="auto"/>
            </w:tcBorders>
            <w:shd w:val="clear" w:color="auto" w:fill="E7E6E6" w:themeFill="background2"/>
            <w:vAlign w:val="center"/>
          </w:tcPr>
          <w:p w14:paraId="66A7C5FC" w14:textId="330C297F"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6</w:t>
            </w:r>
          </w:p>
        </w:tc>
        <w:tc>
          <w:tcPr>
            <w:tcW w:w="2126" w:type="dxa"/>
            <w:tcBorders>
              <w:top w:val="single" w:sz="4" w:space="0" w:color="auto"/>
              <w:left w:val="nil"/>
              <w:bottom w:val="single" w:sz="4" w:space="0" w:color="auto"/>
              <w:right w:val="single" w:sz="4" w:space="0" w:color="auto"/>
            </w:tcBorders>
            <w:shd w:val="clear" w:color="auto" w:fill="E7E6E6" w:themeFill="background2"/>
            <w:vAlign w:val="center"/>
          </w:tcPr>
          <w:p w14:paraId="4D634743" w14:textId="01FA458D"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7</w:t>
            </w:r>
          </w:p>
        </w:tc>
        <w:tc>
          <w:tcPr>
            <w:tcW w:w="1843" w:type="dxa"/>
            <w:tcBorders>
              <w:top w:val="single" w:sz="4" w:space="0" w:color="auto"/>
              <w:left w:val="nil"/>
              <w:bottom w:val="single" w:sz="4" w:space="0" w:color="auto"/>
              <w:right w:val="single" w:sz="4" w:space="0" w:color="auto"/>
            </w:tcBorders>
            <w:shd w:val="clear" w:color="auto" w:fill="E7E6E6" w:themeFill="background2"/>
            <w:vAlign w:val="center"/>
          </w:tcPr>
          <w:p w14:paraId="74B1B2B3" w14:textId="0C56D3BD"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8</w:t>
            </w:r>
          </w:p>
        </w:tc>
      </w:tr>
      <w:tr w:rsidR="00917763" w:rsidRPr="008437A9" w14:paraId="2D39A3E7" w14:textId="5A471809"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C7B4F2A"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3198DB18"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DYSK TWARDY WEWNĘTRZNY 2,5" SATA III 500 GB </w:t>
            </w:r>
          </w:p>
          <w:p w14:paraId="501A0395"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Pojemność: 500 GB</w:t>
            </w:r>
          </w:p>
          <w:p w14:paraId="11083922"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Format 2,5 cala</w:t>
            </w:r>
          </w:p>
          <w:p w14:paraId="03848434"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Interfejs: SATA III</w:t>
            </w:r>
          </w:p>
          <w:p w14:paraId="0DD070DF"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Maksymalna prędkość: odczytu: min 560 MB/s                                                                  </w:t>
            </w:r>
          </w:p>
          <w:p w14:paraId="1086D469"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Maksymalna prędkość zapisu min: 530 MB/s</w:t>
            </w:r>
          </w:p>
          <w:p w14:paraId="1F8F78DE"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Produkt sugerowany WDS500G1R0A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5E1CA36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0BB4AC10" w14:textId="082843EE"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5</w:t>
            </w:r>
          </w:p>
        </w:tc>
        <w:tc>
          <w:tcPr>
            <w:tcW w:w="1843" w:type="dxa"/>
            <w:tcBorders>
              <w:top w:val="single" w:sz="4" w:space="0" w:color="auto"/>
              <w:left w:val="single" w:sz="4" w:space="0" w:color="auto"/>
              <w:bottom w:val="single" w:sz="4" w:space="0" w:color="auto"/>
              <w:right w:val="single" w:sz="4" w:space="0" w:color="auto"/>
            </w:tcBorders>
          </w:tcPr>
          <w:p w14:paraId="01AF649F"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0B3E73A" w14:textId="007B64A5"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471FAEA"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53B3E78E" w14:textId="77777777" w:rsidR="00917763" w:rsidRDefault="00917763" w:rsidP="00C266D9">
            <w:pPr>
              <w:jc w:val="center"/>
              <w:rPr>
                <w:rFonts w:ascii="Arial" w:eastAsia="Times New Roman" w:hAnsi="Arial" w:cs="Arial"/>
                <w:iCs/>
                <w:sz w:val="20"/>
                <w:szCs w:val="20"/>
                <w:lang w:eastAsia="pl-PL"/>
              </w:rPr>
            </w:pPr>
          </w:p>
        </w:tc>
      </w:tr>
      <w:tr w:rsidR="00917763" w:rsidRPr="008437A9" w14:paraId="3701DFC7" w14:textId="7D45714D"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7519057"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2F1B0EA8"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KABEL HDMI - HDMI 10 m                                 </w:t>
            </w:r>
          </w:p>
          <w:p w14:paraId="3C0E0D96"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Standard  v2.0                      </w:t>
            </w:r>
          </w:p>
          <w:p w14:paraId="022C0312"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Zgodność z HDMI v2.0 4K                                 </w:t>
            </w:r>
          </w:p>
          <w:p w14:paraId="6D7E7944"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Obsługa technologii 3D MAX, </w:t>
            </w:r>
          </w:p>
          <w:p w14:paraId="27FF1A98"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Długość 10m, </w:t>
            </w:r>
          </w:p>
          <w:p w14:paraId="00AC1190"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Złącza: 2x HDMI 19-stykowe typ męski, kolor czarny lub szary</w:t>
            </w:r>
          </w:p>
          <w:p w14:paraId="642A7AB5"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Produkt sugerowany UNITEK LUX YC142RG lub równoważny o parametrach </w:t>
            </w:r>
            <w:r w:rsidRPr="008437A9">
              <w:rPr>
                <w:rFonts w:ascii="Arial" w:eastAsia="Times New Roman" w:hAnsi="Arial" w:cs="Arial"/>
                <w:iCs/>
                <w:color w:val="000000"/>
                <w:sz w:val="20"/>
                <w:szCs w:val="20"/>
                <w:lang w:eastAsia="pl-PL"/>
              </w:rPr>
              <w:lastRenderedPageBreak/>
              <w:t>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4CB250D7"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6FD41A4D" w14:textId="1AD8BF1C"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15</w:t>
            </w:r>
          </w:p>
        </w:tc>
        <w:tc>
          <w:tcPr>
            <w:tcW w:w="1843" w:type="dxa"/>
            <w:tcBorders>
              <w:top w:val="single" w:sz="4" w:space="0" w:color="auto"/>
              <w:left w:val="single" w:sz="4" w:space="0" w:color="auto"/>
              <w:bottom w:val="single" w:sz="4" w:space="0" w:color="auto"/>
              <w:right w:val="single" w:sz="4" w:space="0" w:color="auto"/>
            </w:tcBorders>
          </w:tcPr>
          <w:p w14:paraId="71776DF8"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DC2B7C3" w14:textId="149DB026"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6C18A376"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843D5E4" w14:textId="77777777" w:rsidR="00917763" w:rsidRDefault="00917763" w:rsidP="00C266D9">
            <w:pPr>
              <w:jc w:val="center"/>
              <w:rPr>
                <w:rFonts w:ascii="Arial" w:eastAsia="Times New Roman" w:hAnsi="Arial" w:cs="Arial"/>
                <w:iCs/>
                <w:sz w:val="20"/>
                <w:szCs w:val="20"/>
                <w:lang w:eastAsia="pl-PL"/>
              </w:rPr>
            </w:pPr>
          </w:p>
        </w:tc>
      </w:tr>
      <w:tr w:rsidR="00917763" w:rsidRPr="008437A9" w14:paraId="2B85AAF8" w14:textId="29F7880C"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DF2AD08"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41E500A5"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Kabel HDMI-HDMI 1,5m                   </w:t>
            </w:r>
          </w:p>
          <w:p w14:paraId="095693A2"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Standard  2.1                                     </w:t>
            </w:r>
          </w:p>
          <w:p w14:paraId="596A7196"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Zgodność z HDMI 2.1 8K 4K 120Hz,  </w:t>
            </w:r>
          </w:p>
          <w:p w14:paraId="6394691F"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Długość 1,5m, </w:t>
            </w:r>
          </w:p>
          <w:p w14:paraId="4F91BE1A"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Złącza: 2x HDMI typ męski, kolor czarny.  </w:t>
            </w:r>
          </w:p>
          <w:p w14:paraId="2536BE3E"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Produkt sugerowany Unitek C137W 1,5 m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402D1F59"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1E187678" w14:textId="315B6905"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35</w:t>
            </w:r>
          </w:p>
        </w:tc>
        <w:tc>
          <w:tcPr>
            <w:tcW w:w="1843" w:type="dxa"/>
            <w:tcBorders>
              <w:top w:val="single" w:sz="4" w:space="0" w:color="auto"/>
              <w:left w:val="single" w:sz="4" w:space="0" w:color="auto"/>
              <w:bottom w:val="single" w:sz="4" w:space="0" w:color="auto"/>
              <w:right w:val="single" w:sz="4" w:space="0" w:color="auto"/>
            </w:tcBorders>
          </w:tcPr>
          <w:p w14:paraId="6EF42C1F"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284DA271" w14:textId="269DF3C6"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182AF9E5"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3C18F3F" w14:textId="77777777" w:rsidR="00917763" w:rsidRDefault="00917763" w:rsidP="00C266D9">
            <w:pPr>
              <w:jc w:val="center"/>
              <w:rPr>
                <w:rFonts w:ascii="Arial" w:eastAsia="Times New Roman" w:hAnsi="Arial" w:cs="Arial"/>
                <w:iCs/>
                <w:sz w:val="20"/>
                <w:szCs w:val="20"/>
                <w:lang w:eastAsia="pl-PL"/>
              </w:rPr>
            </w:pPr>
          </w:p>
        </w:tc>
      </w:tr>
      <w:tr w:rsidR="00917763" w:rsidRPr="008437A9" w14:paraId="3509F6AC" w14:textId="51CD6E69"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1FCA99C"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1503A462"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LISTWA ZASILAJĄCA 5 GNIAZD, 3 M </w:t>
            </w:r>
          </w:p>
          <w:p w14:paraId="47C60DDB"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Długość przewodu zasilającego: 3 m</w:t>
            </w:r>
          </w:p>
          <w:p w14:paraId="140E64A0"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Napięcie: 250V</w:t>
            </w:r>
          </w:p>
          <w:p w14:paraId="07370E58"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Podświetlany wyłącznik</w:t>
            </w:r>
          </w:p>
          <w:p w14:paraId="662DECA1"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Zabezpieczenie: 10A</w:t>
            </w:r>
          </w:p>
          <w:p w14:paraId="0ADBD234"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Sugerowany model </w:t>
            </w:r>
            <w:proofErr w:type="spellStart"/>
            <w:r w:rsidRPr="008437A9">
              <w:rPr>
                <w:rFonts w:ascii="Arial" w:eastAsia="Times New Roman" w:hAnsi="Arial" w:cs="Arial"/>
                <w:iCs/>
                <w:color w:val="000000"/>
                <w:sz w:val="20"/>
                <w:szCs w:val="20"/>
                <w:lang w:eastAsia="pl-PL"/>
              </w:rPr>
              <w:t>Ever</w:t>
            </w:r>
            <w:proofErr w:type="spellEnd"/>
            <w:r w:rsidRPr="008437A9">
              <w:rPr>
                <w:rFonts w:ascii="Arial" w:eastAsia="Times New Roman" w:hAnsi="Arial" w:cs="Arial"/>
                <w:iCs/>
                <w:color w:val="000000"/>
                <w:sz w:val="20"/>
                <w:szCs w:val="20"/>
                <w:lang w:eastAsia="pl-PL"/>
              </w:rPr>
              <w:t xml:space="preserve"> Classic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2E1BD614"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7CF09826" w14:textId="380EF861"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70</w:t>
            </w:r>
          </w:p>
        </w:tc>
        <w:tc>
          <w:tcPr>
            <w:tcW w:w="1843" w:type="dxa"/>
            <w:tcBorders>
              <w:top w:val="single" w:sz="4" w:space="0" w:color="auto"/>
              <w:left w:val="single" w:sz="4" w:space="0" w:color="auto"/>
              <w:bottom w:val="single" w:sz="4" w:space="0" w:color="auto"/>
              <w:right w:val="single" w:sz="4" w:space="0" w:color="auto"/>
            </w:tcBorders>
          </w:tcPr>
          <w:p w14:paraId="2C36F1A6"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52E139F5" w14:textId="7A6C44F2"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51119A72"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2B5EDB43" w14:textId="77777777" w:rsidR="00917763" w:rsidRDefault="00917763" w:rsidP="00C266D9">
            <w:pPr>
              <w:jc w:val="center"/>
              <w:rPr>
                <w:rFonts w:ascii="Arial" w:eastAsia="Times New Roman" w:hAnsi="Arial" w:cs="Arial"/>
                <w:iCs/>
                <w:sz w:val="20"/>
                <w:szCs w:val="20"/>
                <w:lang w:eastAsia="pl-PL"/>
              </w:rPr>
            </w:pPr>
          </w:p>
        </w:tc>
      </w:tr>
      <w:tr w:rsidR="00917763" w:rsidRPr="008437A9" w14:paraId="17509A43" w14:textId="7BBC59B8"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A48EA8B"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3A5AA9F8"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LISTWA ZASILAJĄCA 5 GNIAZD 2XUSB, 1,5M                                                                                                   </w:t>
            </w:r>
          </w:p>
          <w:p w14:paraId="43374FE8"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- 5 gniazd sieciowych  z uziemieniem,        </w:t>
            </w:r>
          </w:p>
          <w:p w14:paraId="3C0155B1"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wskaźnik ochrony przeciwprzepięciowej,                                          </w:t>
            </w:r>
          </w:p>
          <w:p w14:paraId="1A413C0C"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wtyk: 2x USB, napięcie  230V                                                                                                                   </w:t>
            </w:r>
          </w:p>
          <w:p w14:paraId="53A95C8B"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 xml:space="preserve">- dwubiegunowy wyłącznik z funkcją bezpiecznika,                                 </w:t>
            </w:r>
          </w:p>
          <w:p w14:paraId="23502594"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kabel min. 1,5 m. </w:t>
            </w:r>
          </w:p>
          <w:p w14:paraId="54BE5384"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Produkt sugerowany EVER Elite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2496C400"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46E9EDB2" w14:textId="0B0E20DA"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31</w:t>
            </w:r>
          </w:p>
        </w:tc>
        <w:tc>
          <w:tcPr>
            <w:tcW w:w="1843" w:type="dxa"/>
            <w:tcBorders>
              <w:top w:val="single" w:sz="4" w:space="0" w:color="auto"/>
              <w:left w:val="single" w:sz="4" w:space="0" w:color="auto"/>
              <w:bottom w:val="single" w:sz="4" w:space="0" w:color="auto"/>
              <w:right w:val="single" w:sz="4" w:space="0" w:color="auto"/>
            </w:tcBorders>
          </w:tcPr>
          <w:p w14:paraId="4E6B35F6"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201FEBB" w14:textId="5EBFAD68"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03CAEE1F"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1B1DBB8F" w14:textId="77777777" w:rsidR="00917763" w:rsidRDefault="00917763" w:rsidP="00C266D9">
            <w:pPr>
              <w:jc w:val="center"/>
              <w:rPr>
                <w:rFonts w:ascii="Arial" w:eastAsia="Times New Roman" w:hAnsi="Arial" w:cs="Arial"/>
                <w:iCs/>
                <w:sz w:val="20"/>
                <w:szCs w:val="20"/>
                <w:lang w:eastAsia="pl-PL"/>
              </w:rPr>
            </w:pPr>
          </w:p>
        </w:tc>
      </w:tr>
      <w:tr w:rsidR="00917763" w:rsidRPr="008437A9" w14:paraId="050DB0F1" w14:textId="1CBCB963"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A3AB297"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6.</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08E211D1"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MYSZ OPTYCZNA BEZPRZEWODOWA                                                          </w:t>
            </w:r>
          </w:p>
          <w:p w14:paraId="63D232ED"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Bezprzewodowa </w:t>
            </w:r>
          </w:p>
          <w:p w14:paraId="11F88A30"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Optyczna Bluetooth, USB</w:t>
            </w:r>
          </w:p>
          <w:p w14:paraId="06DA0FFC"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Rozdzielczość: min. 1000dpi</w:t>
            </w:r>
          </w:p>
          <w:p w14:paraId="76A3E107"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Liczba przycisków: 3 lub 4</w:t>
            </w:r>
          </w:p>
          <w:p w14:paraId="07FCC960"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Pokrętło 1</w:t>
            </w:r>
          </w:p>
          <w:p w14:paraId="07C616DC"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Kolor czarny lub szary </w:t>
            </w:r>
          </w:p>
          <w:p w14:paraId="5567A520"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Zasilanie: baterie AA </w:t>
            </w:r>
          </w:p>
          <w:p w14:paraId="0436A71A"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Sugerowany model Dell WM123 lub równoważny o parametrach technicznych spełniających powyższe wymagania. </w:t>
            </w:r>
          </w:p>
        </w:tc>
        <w:tc>
          <w:tcPr>
            <w:tcW w:w="630" w:type="dxa"/>
            <w:tcBorders>
              <w:top w:val="single" w:sz="4" w:space="0" w:color="auto"/>
              <w:left w:val="single" w:sz="4" w:space="0" w:color="auto"/>
              <w:bottom w:val="single" w:sz="4" w:space="0" w:color="auto"/>
              <w:right w:val="single" w:sz="4" w:space="0" w:color="auto"/>
            </w:tcBorders>
            <w:vAlign w:val="center"/>
          </w:tcPr>
          <w:p w14:paraId="3FB5483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289F5F09" w14:textId="49603640"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11</w:t>
            </w:r>
          </w:p>
        </w:tc>
        <w:tc>
          <w:tcPr>
            <w:tcW w:w="1843" w:type="dxa"/>
            <w:tcBorders>
              <w:top w:val="single" w:sz="4" w:space="0" w:color="auto"/>
              <w:left w:val="single" w:sz="4" w:space="0" w:color="auto"/>
              <w:bottom w:val="single" w:sz="4" w:space="0" w:color="auto"/>
              <w:right w:val="single" w:sz="4" w:space="0" w:color="auto"/>
            </w:tcBorders>
          </w:tcPr>
          <w:p w14:paraId="6C08EE5D"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2DAD635E" w14:textId="5E0E1EC7"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0F20C38A"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76FA3DED" w14:textId="77777777" w:rsidR="00917763" w:rsidRDefault="00917763" w:rsidP="00C266D9">
            <w:pPr>
              <w:jc w:val="center"/>
              <w:rPr>
                <w:rFonts w:ascii="Arial" w:eastAsia="Times New Roman" w:hAnsi="Arial" w:cs="Arial"/>
                <w:iCs/>
                <w:sz w:val="20"/>
                <w:szCs w:val="20"/>
                <w:lang w:eastAsia="pl-PL"/>
              </w:rPr>
            </w:pPr>
          </w:p>
        </w:tc>
      </w:tr>
      <w:tr w:rsidR="00917763" w:rsidRPr="008437A9" w14:paraId="51439CAB" w14:textId="080B54FE"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949CAC4"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7.</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1EF4AA68"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MYSZ OPTYCZNA PRZEWODOWA USB</w:t>
            </w:r>
          </w:p>
          <w:p w14:paraId="2B3A0C28"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PARAMETRY TECHNICZNE:</w:t>
            </w:r>
          </w:p>
          <w:p w14:paraId="6CF13318"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interfejs: USB</w:t>
            </w:r>
          </w:p>
          <w:p w14:paraId="7C421461"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liczba przycisków: 3</w:t>
            </w:r>
          </w:p>
          <w:p w14:paraId="0E14C667"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rozdzielczość: 1000 dip</w:t>
            </w:r>
          </w:p>
          <w:p w14:paraId="4E0C05F4"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długość kabla: </w:t>
            </w:r>
            <w:r>
              <w:rPr>
                <w:rFonts w:ascii="Arial" w:eastAsia="Times New Roman" w:hAnsi="Arial" w:cs="Arial"/>
                <w:iCs/>
                <w:color w:val="000000"/>
                <w:sz w:val="20"/>
                <w:szCs w:val="20"/>
                <w:lang w:eastAsia="pl-PL"/>
              </w:rPr>
              <w:t xml:space="preserve">od </w:t>
            </w:r>
            <w:r w:rsidRPr="008437A9">
              <w:rPr>
                <w:rFonts w:ascii="Arial" w:eastAsia="Times New Roman" w:hAnsi="Arial" w:cs="Arial"/>
                <w:iCs/>
                <w:color w:val="000000"/>
                <w:sz w:val="20"/>
                <w:szCs w:val="20"/>
                <w:lang w:eastAsia="pl-PL"/>
              </w:rPr>
              <w:t>1,8m</w:t>
            </w:r>
            <w:r>
              <w:rPr>
                <w:rFonts w:ascii="Arial" w:eastAsia="Times New Roman" w:hAnsi="Arial" w:cs="Arial"/>
                <w:iCs/>
                <w:color w:val="000000"/>
                <w:sz w:val="20"/>
                <w:szCs w:val="20"/>
                <w:lang w:eastAsia="pl-PL"/>
              </w:rPr>
              <w:t>-2m</w:t>
            </w:r>
          </w:p>
          <w:p w14:paraId="3E4D45BF"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kolor: czarny</w:t>
            </w:r>
          </w:p>
          <w:p w14:paraId="35797DA4"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Sugerowany model Dell MS116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10D5BA79"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725F68C7" w14:textId="1686B87C" w:rsidR="00917763" w:rsidRPr="008437A9" w:rsidRDefault="00917763" w:rsidP="00C266D9">
            <w:pPr>
              <w:jc w:val="center"/>
              <w:rPr>
                <w:rFonts w:ascii="Arial" w:eastAsia="Times New Roman" w:hAnsi="Arial" w:cs="Arial"/>
                <w:bCs/>
                <w:iCs/>
                <w:sz w:val="20"/>
                <w:szCs w:val="20"/>
                <w:lang w:eastAsia="pl-PL"/>
              </w:rPr>
            </w:pPr>
            <w:r w:rsidRPr="008437A9">
              <w:rPr>
                <w:rFonts w:ascii="Arial" w:eastAsia="Times New Roman" w:hAnsi="Arial" w:cs="Arial"/>
                <w:bCs/>
                <w:iCs/>
                <w:sz w:val="20"/>
                <w:szCs w:val="20"/>
                <w:lang w:eastAsia="pl-PL"/>
              </w:rPr>
              <w:t>12</w:t>
            </w:r>
          </w:p>
        </w:tc>
        <w:tc>
          <w:tcPr>
            <w:tcW w:w="1843" w:type="dxa"/>
            <w:tcBorders>
              <w:top w:val="single" w:sz="4" w:space="0" w:color="auto"/>
              <w:left w:val="single" w:sz="4" w:space="0" w:color="auto"/>
              <w:bottom w:val="single" w:sz="4" w:space="0" w:color="auto"/>
              <w:right w:val="single" w:sz="4" w:space="0" w:color="auto"/>
            </w:tcBorders>
          </w:tcPr>
          <w:p w14:paraId="3D15AB13" w14:textId="77777777" w:rsidR="00917763" w:rsidRPr="008437A9" w:rsidRDefault="00917763" w:rsidP="00C266D9">
            <w:pPr>
              <w:jc w:val="center"/>
              <w:rPr>
                <w:rFonts w:ascii="Arial" w:eastAsia="Times New Roman" w:hAnsi="Arial" w:cs="Arial"/>
                <w:bCs/>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350DA4A" w14:textId="74FE624D" w:rsidR="00917763" w:rsidRPr="008437A9" w:rsidRDefault="00917763" w:rsidP="00C266D9">
            <w:pPr>
              <w:jc w:val="center"/>
              <w:rPr>
                <w:rFonts w:ascii="Arial" w:eastAsia="Times New Roman" w:hAnsi="Arial" w:cs="Arial"/>
                <w:bCs/>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35C84F05" w14:textId="77777777" w:rsidR="00917763" w:rsidRDefault="00917763" w:rsidP="00C266D9">
            <w:pPr>
              <w:jc w:val="center"/>
              <w:rPr>
                <w:rFonts w:ascii="Arial" w:eastAsia="Times New Roman" w:hAnsi="Arial" w:cs="Arial"/>
                <w:bCs/>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608C35E0" w14:textId="77777777" w:rsidR="00917763" w:rsidRDefault="00917763" w:rsidP="00C266D9">
            <w:pPr>
              <w:jc w:val="center"/>
              <w:rPr>
                <w:rFonts w:ascii="Arial" w:eastAsia="Times New Roman" w:hAnsi="Arial" w:cs="Arial"/>
                <w:bCs/>
                <w:iCs/>
                <w:sz w:val="20"/>
                <w:szCs w:val="20"/>
                <w:lang w:eastAsia="pl-PL"/>
              </w:rPr>
            </w:pPr>
          </w:p>
        </w:tc>
      </w:tr>
      <w:tr w:rsidR="00917763" w:rsidRPr="008437A9" w14:paraId="3083A841" w14:textId="78A6BD50"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9DE280F"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8.</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4AB39C6B"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NAGRYWARKA BLU-RAY ZEWNĘTRZNA   </w:t>
            </w:r>
          </w:p>
          <w:p w14:paraId="67848DF5"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Typ napędu: zewnętrzny</w:t>
            </w:r>
          </w:p>
          <w:p w14:paraId="6346EF15"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Interfejs: USB 3.0 lub 3.1</w:t>
            </w:r>
          </w:p>
          <w:p w14:paraId="334ED4DE"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Funkcje: Zapis/odczyt płyt CD, DVD, BD</w:t>
            </w:r>
          </w:p>
          <w:p w14:paraId="72491320"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Bufor: min. 4MB</w:t>
            </w:r>
          </w:p>
          <w:p w14:paraId="786FA197"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Odczyt płyt: CD-R, CD-RW, DVD+/-R, DVD+/-RW, DVD+/-R DL, BD-R (SL), BD-R (DL), BD-RE (SL/DL)</w:t>
            </w:r>
          </w:p>
          <w:p w14:paraId="6D971E81"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Możliwość zapisu płyt: CD-R, CD-RW, DVD-/+R, DVD-/+RW, DVD-/+R (DL), BD-R (SL/DL), BD-RE (SL/DL) </w:t>
            </w:r>
          </w:p>
          <w:p w14:paraId="597A366B"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Sugerowany model Blu-ray Ultra HD 4K </w:t>
            </w:r>
            <w:proofErr w:type="spellStart"/>
            <w:r w:rsidRPr="008437A9">
              <w:rPr>
                <w:rFonts w:ascii="Arial" w:eastAsia="Times New Roman" w:hAnsi="Arial" w:cs="Arial"/>
                <w:iCs/>
                <w:color w:val="000000"/>
                <w:sz w:val="20"/>
                <w:szCs w:val="20"/>
                <w:lang w:eastAsia="pl-PL"/>
              </w:rPr>
              <w:t>Slimline</w:t>
            </w:r>
            <w:proofErr w:type="spellEnd"/>
            <w:r w:rsidRPr="008437A9">
              <w:rPr>
                <w:rFonts w:ascii="Arial" w:eastAsia="Times New Roman" w:hAnsi="Arial" w:cs="Arial"/>
                <w:iCs/>
                <w:color w:val="000000"/>
                <w:sz w:val="20"/>
                <w:szCs w:val="20"/>
                <w:lang w:eastAsia="pl-PL"/>
              </w:rPr>
              <w:t xml:space="preserve"> USB lub równoważny o parametrach technicznych spełniających powyższe wymagania </w:t>
            </w:r>
          </w:p>
        </w:tc>
        <w:tc>
          <w:tcPr>
            <w:tcW w:w="630" w:type="dxa"/>
            <w:tcBorders>
              <w:top w:val="single" w:sz="4" w:space="0" w:color="auto"/>
              <w:left w:val="single" w:sz="4" w:space="0" w:color="auto"/>
              <w:bottom w:val="single" w:sz="4" w:space="0" w:color="auto"/>
              <w:right w:val="single" w:sz="4" w:space="0" w:color="auto"/>
            </w:tcBorders>
            <w:vAlign w:val="center"/>
          </w:tcPr>
          <w:p w14:paraId="408694F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060CB4E0" w14:textId="09582B6D"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4</w:t>
            </w:r>
          </w:p>
        </w:tc>
        <w:tc>
          <w:tcPr>
            <w:tcW w:w="1843" w:type="dxa"/>
            <w:tcBorders>
              <w:top w:val="single" w:sz="4" w:space="0" w:color="auto"/>
              <w:left w:val="single" w:sz="4" w:space="0" w:color="auto"/>
              <w:bottom w:val="single" w:sz="4" w:space="0" w:color="auto"/>
              <w:right w:val="single" w:sz="4" w:space="0" w:color="auto"/>
            </w:tcBorders>
          </w:tcPr>
          <w:p w14:paraId="37855D2E"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125471AD" w14:textId="319D276E"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2FB99B8D"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7E9142DD" w14:textId="77777777" w:rsidR="00917763" w:rsidRDefault="00917763" w:rsidP="00C266D9">
            <w:pPr>
              <w:jc w:val="center"/>
              <w:rPr>
                <w:rFonts w:ascii="Arial" w:eastAsia="Times New Roman" w:hAnsi="Arial" w:cs="Arial"/>
                <w:iCs/>
                <w:sz w:val="20"/>
                <w:szCs w:val="20"/>
                <w:lang w:eastAsia="pl-PL"/>
              </w:rPr>
            </w:pPr>
          </w:p>
        </w:tc>
      </w:tr>
      <w:tr w:rsidR="00917763" w:rsidRPr="008437A9" w14:paraId="4553A042" w14:textId="5F77DA30"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5DA85E7"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9.</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6B4FC2E9"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ORGANIZATOR KABLI CZARNY </w:t>
            </w:r>
          </w:p>
          <w:p w14:paraId="6DF5563C"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Elastyczny </w:t>
            </w:r>
            <w:proofErr w:type="spellStart"/>
            <w:r w:rsidRPr="008437A9">
              <w:rPr>
                <w:rFonts w:ascii="Arial" w:eastAsia="Times New Roman" w:hAnsi="Arial" w:cs="Arial"/>
                <w:iCs/>
                <w:color w:val="000000"/>
                <w:sz w:val="20"/>
                <w:szCs w:val="20"/>
                <w:lang w:eastAsia="pl-PL"/>
              </w:rPr>
              <w:t>organizer</w:t>
            </w:r>
            <w:proofErr w:type="spellEnd"/>
            <w:r w:rsidRPr="008437A9">
              <w:rPr>
                <w:rFonts w:ascii="Arial" w:eastAsia="Times New Roman" w:hAnsi="Arial" w:cs="Arial"/>
                <w:iCs/>
                <w:color w:val="000000"/>
                <w:sz w:val="20"/>
                <w:szCs w:val="20"/>
                <w:lang w:eastAsia="pl-PL"/>
              </w:rPr>
              <w:t xml:space="preserve"> (maskownica) do uporządkowania kabli komputerowych.</w:t>
            </w:r>
          </w:p>
          <w:p w14:paraId="77FA23B8"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Długość min 2 m </w:t>
            </w:r>
          </w:p>
          <w:p w14:paraId="523947A6"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Średnica: min 22mm</w:t>
            </w:r>
          </w:p>
          <w:p w14:paraId="7A7E843E"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Elastyczna konstrukcja</w:t>
            </w:r>
          </w:p>
          <w:p w14:paraId="62A42FAA"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Kolor: czarny </w:t>
            </w:r>
          </w:p>
        </w:tc>
        <w:tc>
          <w:tcPr>
            <w:tcW w:w="630" w:type="dxa"/>
            <w:tcBorders>
              <w:top w:val="single" w:sz="4" w:space="0" w:color="auto"/>
              <w:left w:val="single" w:sz="4" w:space="0" w:color="auto"/>
              <w:bottom w:val="single" w:sz="4" w:space="0" w:color="auto"/>
              <w:right w:val="single" w:sz="4" w:space="0" w:color="auto"/>
            </w:tcBorders>
            <w:vAlign w:val="center"/>
          </w:tcPr>
          <w:p w14:paraId="4FC57163"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649BBAA1" w14:textId="243466CA"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31</w:t>
            </w:r>
          </w:p>
        </w:tc>
        <w:tc>
          <w:tcPr>
            <w:tcW w:w="1843" w:type="dxa"/>
            <w:tcBorders>
              <w:top w:val="single" w:sz="4" w:space="0" w:color="auto"/>
              <w:left w:val="single" w:sz="4" w:space="0" w:color="auto"/>
              <w:bottom w:val="single" w:sz="4" w:space="0" w:color="auto"/>
              <w:right w:val="single" w:sz="4" w:space="0" w:color="auto"/>
            </w:tcBorders>
          </w:tcPr>
          <w:p w14:paraId="7A8B0C10"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35AADDC" w14:textId="62FA2653"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13FA461F"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360CF35" w14:textId="77777777" w:rsidR="00917763" w:rsidRDefault="00917763" w:rsidP="00C266D9">
            <w:pPr>
              <w:jc w:val="center"/>
              <w:rPr>
                <w:rFonts w:ascii="Arial" w:eastAsia="Times New Roman" w:hAnsi="Arial" w:cs="Arial"/>
                <w:iCs/>
                <w:sz w:val="20"/>
                <w:szCs w:val="20"/>
                <w:lang w:eastAsia="pl-PL"/>
              </w:rPr>
            </w:pPr>
          </w:p>
        </w:tc>
      </w:tr>
      <w:tr w:rsidR="00917763" w:rsidRPr="008437A9" w14:paraId="7BBC53D4" w14:textId="20CB2C35"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437E1CA"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10.</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5EDDC5BE"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Płyta BLU-RAY CAKE 10szt./op.                      </w:t>
            </w:r>
          </w:p>
          <w:p w14:paraId="7CF7EF2C" w14:textId="77777777" w:rsidR="00917763" w:rsidRPr="008437A9" w:rsidRDefault="00917763" w:rsidP="00C266D9">
            <w:pPr>
              <w:rPr>
                <w:rFonts w:ascii="Arial" w:eastAsia="Times New Roman" w:hAnsi="Arial" w:cs="Arial"/>
                <w:bCs/>
                <w:iCs/>
                <w:sz w:val="20"/>
                <w:szCs w:val="20"/>
                <w:lang w:eastAsia="pl-PL"/>
              </w:rPr>
            </w:pPr>
            <w:r w:rsidRPr="008437A9">
              <w:rPr>
                <w:rFonts w:ascii="Arial" w:eastAsia="Times New Roman" w:hAnsi="Arial" w:cs="Arial"/>
                <w:iCs/>
                <w:color w:val="000000"/>
                <w:sz w:val="20"/>
                <w:szCs w:val="20"/>
                <w:lang w:eastAsia="pl-PL"/>
              </w:rPr>
              <w:lastRenderedPageBreak/>
              <w:t xml:space="preserve"> - Typ nośnika: BLU-RAY- BD-R VERBATIN  lub równoważny </w:t>
            </w:r>
            <w:r w:rsidRPr="008437A9">
              <w:rPr>
                <w:rFonts w:ascii="Arial" w:eastAsia="Times New Roman" w:hAnsi="Arial" w:cs="Arial"/>
                <w:bCs/>
                <w:iCs/>
                <w:sz w:val="20"/>
                <w:szCs w:val="20"/>
                <w:lang w:eastAsia="pl-PL"/>
              </w:rPr>
              <w:t>o parametrach technicznych spełniających poniższe wymagania</w:t>
            </w:r>
          </w:p>
          <w:p w14:paraId="4E9F736E" w14:textId="77777777" w:rsidR="00917763" w:rsidRPr="008437A9" w:rsidRDefault="00917763" w:rsidP="00C266D9">
            <w:pPr>
              <w:rPr>
                <w:rFonts w:ascii="Arial" w:eastAsia="Times New Roman" w:hAnsi="Arial" w:cs="Arial"/>
                <w:iCs/>
                <w:sz w:val="20"/>
                <w:szCs w:val="20"/>
                <w:lang w:eastAsia="pl-PL"/>
              </w:rPr>
            </w:pPr>
            <w:r w:rsidRPr="008437A9">
              <w:rPr>
                <w:rFonts w:ascii="Arial" w:eastAsia="Times New Roman" w:hAnsi="Arial" w:cs="Arial"/>
                <w:iCs/>
                <w:sz w:val="20"/>
                <w:szCs w:val="20"/>
                <w:lang w:eastAsia="pl-PL"/>
              </w:rPr>
              <w:t>- Pojemność: 25 GB</w:t>
            </w:r>
          </w:p>
          <w:p w14:paraId="561C13F5"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Szybkość nagrywania: x6,                                      </w:t>
            </w:r>
          </w:p>
          <w:p w14:paraId="0E368569"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Rozmiar płyty 12 cm.</w:t>
            </w:r>
          </w:p>
          <w:p w14:paraId="5CA8B3BB"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Ilość w opakowaniu: 10</w:t>
            </w:r>
          </w:p>
        </w:tc>
        <w:tc>
          <w:tcPr>
            <w:tcW w:w="630" w:type="dxa"/>
            <w:tcBorders>
              <w:top w:val="single" w:sz="4" w:space="0" w:color="auto"/>
              <w:left w:val="single" w:sz="4" w:space="0" w:color="auto"/>
              <w:bottom w:val="single" w:sz="4" w:space="0" w:color="auto"/>
              <w:right w:val="single" w:sz="4" w:space="0" w:color="auto"/>
            </w:tcBorders>
            <w:vAlign w:val="center"/>
          </w:tcPr>
          <w:p w14:paraId="4F03FBAD"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opak.</w:t>
            </w:r>
          </w:p>
        </w:tc>
        <w:tc>
          <w:tcPr>
            <w:tcW w:w="662" w:type="dxa"/>
            <w:tcBorders>
              <w:top w:val="single" w:sz="4" w:space="0" w:color="auto"/>
              <w:left w:val="single" w:sz="4" w:space="0" w:color="auto"/>
              <w:bottom w:val="single" w:sz="4" w:space="0" w:color="auto"/>
              <w:right w:val="single" w:sz="4" w:space="0" w:color="auto"/>
            </w:tcBorders>
            <w:vAlign w:val="center"/>
          </w:tcPr>
          <w:p w14:paraId="66DB0784" w14:textId="78B3C909"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6</w:t>
            </w:r>
          </w:p>
        </w:tc>
        <w:tc>
          <w:tcPr>
            <w:tcW w:w="1843" w:type="dxa"/>
            <w:tcBorders>
              <w:top w:val="single" w:sz="4" w:space="0" w:color="auto"/>
              <w:left w:val="single" w:sz="4" w:space="0" w:color="auto"/>
              <w:bottom w:val="single" w:sz="4" w:space="0" w:color="auto"/>
              <w:right w:val="single" w:sz="4" w:space="0" w:color="auto"/>
            </w:tcBorders>
          </w:tcPr>
          <w:p w14:paraId="5392A21C"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B61E39D" w14:textId="62B8B4BA"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2D6BAAB2"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16804668" w14:textId="77777777" w:rsidR="00917763" w:rsidRDefault="00917763" w:rsidP="00C266D9">
            <w:pPr>
              <w:jc w:val="center"/>
              <w:rPr>
                <w:rFonts w:ascii="Arial" w:eastAsia="Times New Roman" w:hAnsi="Arial" w:cs="Arial"/>
                <w:iCs/>
                <w:sz w:val="20"/>
                <w:szCs w:val="20"/>
                <w:lang w:eastAsia="pl-PL"/>
              </w:rPr>
            </w:pPr>
          </w:p>
        </w:tc>
      </w:tr>
      <w:tr w:rsidR="00917763" w:rsidRPr="008437A9" w14:paraId="7A83DD4C" w14:textId="714DA871"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2E8D60B"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11.</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3968185F" w14:textId="77777777" w:rsidR="00917763" w:rsidRPr="008437A9" w:rsidRDefault="00917763" w:rsidP="00C266D9">
            <w:pPr>
              <w:rPr>
                <w:rFonts w:ascii="Arial" w:eastAsia="Times New Roman" w:hAnsi="Arial" w:cs="Arial"/>
                <w:iCs/>
                <w:sz w:val="20"/>
                <w:szCs w:val="20"/>
                <w:lang w:eastAsia="pl-PL"/>
              </w:rPr>
            </w:pPr>
            <w:r w:rsidRPr="008437A9">
              <w:rPr>
                <w:rFonts w:ascii="Arial" w:eastAsia="Times New Roman" w:hAnsi="Arial" w:cs="Arial"/>
                <w:iCs/>
                <w:sz w:val="20"/>
                <w:szCs w:val="20"/>
                <w:lang w:eastAsia="pl-PL"/>
              </w:rPr>
              <w:t xml:space="preserve">Płyta CD RW 700mb min 12x 10szt/op. VERBATIM  lub równoważna </w:t>
            </w:r>
            <w:r w:rsidRPr="008437A9">
              <w:rPr>
                <w:rFonts w:ascii="Arial" w:eastAsia="Times New Roman" w:hAnsi="Arial" w:cs="Arial"/>
                <w:bCs/>
                <w:iCs/>
                <w:sz w:val="20"/>
                <w:szCs w:val="20"/>
                <w:lang w:eastAsia="pl-PL"/>
              </w:rPr>
              <w:t>o parametrach technicznych spełniających poniższe wymagania</w:t>
            </w:r>
            <w:r w:rsidRPr="008437A9">
              <w:rPr>
                <w:rFonts w:ascii="Arial" w:eastAsia="Times New Roman" w:hAnsi="Arial" w:cs="Arial"/>
                <w:iCs/>
                <w:sz w:val="20"/>
                <w:szCs w:val="20"/>
                <w:lang w:eastAsia="pl-PL"/>
              </w:rPr>
              <w:t xml:space="preserve">                                                - Pojemność 700 MB </w:t>
            </w:r>
          </w:p>
          <w:p w14:paraId="697BCD14" w14:textId="77777777" w:rsidR="00917763" w:rsidRPr="008437A9" w:rsidRDefault="00917763" w:rsidP="00C266D9">
            <w:pPr>
              <w:rPr>
                <w:rFonts w:ascii="Arial" w:eastAsia="Times New Roman" w:hAnsi="Arial" w:cs="Arial"/>
                <w:iCs/>
                <w:sz w:val="20"/>
                <w:szCs w:val="20"/>
                <w:lang w:eastAsia="pl-PL"/>
              </w:rPr>
            </w:pPr>
            <w:r w:rsidRPr="008437A9">
              <w:rPr>
                <w:rFonts w:ascii="Arial" w:eastAsia="Times New Roman" w:hAnsi="Arial" w:cs="Arial"/>
                <w:iCs/>
                <w:sz w:val="20"/>
                <w:szCs w:val="20"/>
                <w:lang w:eastAsia="pl-PL"/>
              </w:rPr>
              <w:t xml:space="preserve">- Prędkość zapisu od 12x  </w:t>
            </w:r>
          </w:p>
          <w:p w14:paraId="4D775D91"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Ilość w opakowaniu: 10</w:t>
            </w:r>
          </w:p>
        </w:tc>
        <w:tc>
          <w:tcPr>
            <w:tcW w:w="630" w:type="dxa"/>
            <w:tcBorders>
              <w:top w:val="single" w:sz="4" w:space="0" w:color="auto"/>
              <w:left w:val="single" w:sz="4" w:space="0" w:color="auto"/>
              <w:bottom w:val="single" w:sz="4" w:space="0" w:color="auto"/>
              <w:right w:val="single" w:sz="4" w:space="0" w:color="auto"/>
            </w:tcBorders>
            <w:vAlign w:val="center"/>
          </w:tcPr>
          <w:p w14:paraId="774D73B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opak.</w:t>
            </w:r>
          </w:p>
        </w:tc>
        <w:tc>
          <w:tcPr>
            <w:tcW w:w="662" w:type="dxa"/>
            <w:tcBorders>
              <w:top w:val="single" w:sz="4" w:space="0" w:color="auto"/>
              <w:left w:val="single" w:sz="4" w:space="0" w:color="auto"/>
              <w:bottom w:val="single" w:sz="4" w:space="0" w:color="auto"/>
              <w:right w:val="single" w:sz="4" w:space="0" w:color="auto"/>
            </w:tcBorders>
            <w:vAlign w:val="center"/>
          </w:tcPr>
          <w:p w14:paraId="715C3C58" w14:textId="3A20002E"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13</w:t>
            </w:r>
          </w:p>
        </w:tc>
        <w:tc>
          <w:tcPr>
            <w:tcW w:w="1843" w:type="dxa"/>
            <w:tcBorders>
              <w:top w:val="single" w:sz="4" w:space="0" w:color="auto"/>
              <w:left w:val="single" w:sz="4" w:space="0" w:color="auto"/>
              <w:bottom w:val="single" w:sz="4" w:space="0" w:color="auto"/>
              <w:right w:val="single" w:sz="4" w:space="0" w:color="auto"/>
            </w:tcBorders>
          </w:tcPr>
          <w:p w14:paraId="34916057"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829BCC7" w14:textId="3F4C0716"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4B43D8AF"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4DC7F21" w14:textId="77777777" w:rsidR="00917763" w:rsidRDefault="00917763" w:rsidP="00C266D9">
            <w:pPr>
              <w:jc w:val="center"/>
              <w:rPr>
                <w:rFonts w:ascii="Arial" w:eastAsia="Times New Roman" w:hAnsi="Arial" w:cs="Arial"/>
                <w:iCs/>
                <w:sz w:val="20"/>
                <w:szCs w:val="20"/>
                <w:lang w:eastAsia="pl-PL"/>
              </w:rPr>
            </w:pPr>
          </w:p>
        </w:tc>
      </w:tr>
      <w:tr w:rsidR="00917763" w:rsidRPr="008437A9" w14:paraId="6EA592C3" w14:textId="7EE1636A"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FCDAB04"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12.</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00267C6B"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Płyta CD-R 700 MB 52x 10szt/</w:t>
            </w:r>
            <w:proofErr w:type="spellStart"/>
            <w:r w:rsidRPr="008437A9">
              <w:rPr>
                <w:rFonts w:ascii="Arial" w:eastAsia="Times New Roman" w:hAnsi="Arial" w:cs="Arial"/>
                <w:iCs/>
                <w:color w:val="000000"/>
                <w:sz w:val="20"/>
                <w:szCs w:val="20"/>
                <w:lang w:eastAsia="pl-PL"/>
              </w:rPr>
              <w:t>op</w:t>
            </w:r>
            <w:proofErr w:type="spellEnd"/>
            <w:r w:rsidRPr="008437A9">
              <w:rPr>
                <w:rFonts w:ascii="Arial" w:eastAsia="Times New Roman" w:hAnsi="Arial" w:cs="Arial"/>
                <w:iCs/>
                <w:color w:val="000000"/>
                <w:sz w:val="20"/>
                <w:szCs w:val="20"/>
                <w:lang w:eastAsia="pl-PL"/>
              </w:rPr>
              <w:t xml:space="preserve">  VERBATIN lub równoważna </w:t>
            </w:r>
            <w:r w:rsidRPr="008437A9">
              <w:rPr>
                <w:rFonts w:ascii="Arial" w:eastAsia="Times New Roman" w:hAnsi="Arial" w:cs="Arial"/>
                <w:bCs/>
                <w:iCs/>
                <w:sz w:val="20"/>
                <w:szCs w:val="20"/>
                <w:lang w:eastAsia="pl-PL"/>
              </w:rPr>
              <w:t>o parametrach technicznych spełniających poniższe wymagania</w:t>
            </w:r>
            <w:r w:rsidRPr="008437A9">
              <w:rPr>
                <w:rFonts w:ascii="Arial" w:eastAsia="Times New Roman" w:hAnsi="Arial" w:cs="Arial"/>
                <w:iCs/>
                <w:sz w:val="20"/>
                <w:szCs w:val="20"/>
                <w:lang w:eastAsia="pl-PL"/>
              </w:rPr>
              <w:t xml:space="preserve">                                                         </w:t>
            </w:r>
            <w:r w:rsidRPr="008437A9">
              <w:rPr>
                <w:rFonts w:ascii="Arial" w:eastAsia="Times New Roman" w:hAnsi="Arial" w:cs="Arial"/>
                <w:iCs/>
                <w:color w:val="000000"/>
                <w:sz w:val="20"/>
                <w:szCs w:val="20"/>
                <w:lang w:eastAsia="pl-PL"/>
              </w:rPr>
              <w:t xml:space="preserve">- Pojemność 700 MB </w:t>
            </w:r>
          </w:p>
          <w:p w14:paraId="5F7FBEAE"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Prędkość zapisu do 52x  </w:t>
            </w:r>
          </w:p>
          <w:p w14:paraId="42C300B0"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Ilość w opakowaniu: 10</w:t>
            </w:r>
          </w:p>
        </w:tc>
        <w:tc>
          <w:tcPr>
            <w:tcW w:w="630" w:type="dxa"/>
            <w:tcBorders>
              <w:top w:val="single" w:sz="4" w:space="0" w:color="auto"/>
              <w:left w:val="single" w:sz="4" w:space="0" w:color="auto"/>
              <w:bottom w:val="single" w:sz="4" w:space="0" w:color="auto"/>
              <w:right w:val="single" w:sz="4" w:space="0" w:color="auto"/>
            </w:tcBorders>
            <w:vAlign w:val="center"/>
          </w:tcPr>
          <w:p w14:paraId="4DFE423E"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opak.</w:t>
            </w:r>
          </w:p>
        </w:tc>
        <w:tc>
          <w:tcPr>
            <w:tcW w:w="662" w:type="dxa"/>
            <w:tcBorders>
              <w:top w:val="single" w:sz="4" w:space="0" w:color="auto"/>
              <w:left w:val="single" w:sz="4" w:space="0" w:color="auto"/>
              <w:bottom w:val="single" w:sz="4" w:space="0" w:color="auto"/>
              <w:right w:val="single" w:sz="4" w:space="0" w:color="auto"/>
            </w:tcBorders>
            <w:vAlign w:val="center"/>
          </w:tcPr>
          <w:p w14:paraId="2E402A5A" w14:textId="60AF24B4"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3</w:t>
            </w:r>
          </w:p>
        </w:tc>
        <w:tc>
          <w:tcPr>
            <w:tcW w:w="1843" w:type="dxa"/>
            <w:tcBorders>
              <w:top w:val="single" w:sz="4" w:space="0" w:color="auto"/>
              <w:left w:val="single" w:sz="4" w:space="0" w:color="auto"/>
              <w:bottom w:val="single" w:sz="4" w:space="0" w:color="auto"/>
              <w:right w:val="single" w:sz="4" w:space="0" w:color="auto"/>
            </w:tcBorders>
          </w:tcPr>
          <w:p w14:paraId="6164DCED"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757C5ADE" w14:textId="09453697"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27AFCDB9"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1E74018F" w14:textId="77777777" w:rsidR="00917763" w:rsidRDefault="00917763" w:rsidP="00C266D9">
            <w:pPr>
              <w:jc w:val="center"/>
              <w:rPr>
                <w:rFonts w:ascii="Arial" w:eastAsia="Times New Roman" w:hAnsi="Arial" w:cs="Arial"/>
                <w:iCs/>
                <w:sz w:val="20"/>
                <w:szCs w:val="20"/>
                <w:lang w:eastAsia="pl-PL"/>
              </w:rPr>
            </w:pPr>
          </w:p>
        </w:tc>
      </w:tr>
      <w:tr w:rsidR="00917763" w:rsidRPr="008437A9" w14:paraId="71C73778" w14:textId="4802FB72"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0FC3B66"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13.</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477F9BEF"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Płyta DVD+R 16x 10szt/op. VERBATIN lub równoważna </w:t>
            </w:r>
            <w:r w:rsidRPr="008437A9">
              <w:rPr>
                <w:rFonts w:ascii="Arial" w:eastAsia="Times New Roman" w:hAnsi="Arial" w:cs="Arial"/>
                <w:bCs/>
                <w:iCs/>
                <w:sz w:val="20"/>
                <w:szCs w:val="20"/>
                <w:lang w:eastAsia="pl-PL"/>
              </w:rPr>
              <w:t xml:space="preserve">o parametrach technicznych spełniających poniższe wymagania                                                               </w:t>
            </w:r>
            <w:r w:rsidRPr="008437A9">
              <w:rPr>
                <w:rFonts w:ascii="Arial" w:eastAsia="Times New Roman" w:hAnsi="Arial" w:cs="Arial"/>
                <w:iCs/>
                <w:color w:val="000000"/>
                <w:sz w:val="20"/>
                <w:szCs w:val="20"/>
                <w:lang w:eastAsia="pl-PL"/>
              </w:rPr>
              <w:t>- Pojemność: DVD+R 4,7GB</w:t>
            </w:r>
          </w:p>
          <w:p w14:paraId="058DFE8A"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Prędkość zapisu do 16x</w:t>
            </w:r>
          </w:p>
          <w:p w14:paraId="336A9806"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 Ilość w opakowaniu: 10 szt.</w:t>
            </w:r>
          </w:p>
        </w:tc>
        <w:tc>
          <w:tcPr>
            <w:tcW w:w="630" w:type="dxa"/>
            <w:tcBorders>
              <w:top w:val="single" w:sz="4" w:space="0" w:color="auto"/>
              <w:left w:val="single" w:sz="4" w:space="0" w:color="auto"/>
              <w:bottom w:val="single" w:sz="4" w:space="0" w:color="auto"/>
              <w:right w:val="single" w:sz="4" w:space="0" w:color="auto"/>
            </w:tcBorders>
            <w:vAlign w:val="center"/>
          </w:tcPr>
          <w:p w14:paraId="1B56F83F"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opak.</w:t>
            </w:r>
          </w:p>
        </w:tc>
        <w:tc>
          <w:tcPr>
            <w:tcW w:w="662" w:type="dxa"/>
            <w:tcBorders>
              <w:top w:val="single" w:sz="4" w:space="0" w:color="auto"/>
              <w:left w:val="single" w:sz="4" w:space="0" w:color="auto"/>
              <w:bottom w:val="single" w:sz="4" w:space="0" w:color="auto"/>
              <w:right w:val="single" w:sz="4" w:space="0" w:color="auto"/>
            </w:tcBorders>
            <w:vAlign w:val="center"/>
          </w:tcPr>
          <w:p w14:paraId="727E4919" w14:textId="68996B1D"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73</w:t>
            </w:r>
          </w:p>
        </w:tc>
        <w:tc>
          <w:tcPr>
            <w:tcW w:w="1843" w:type="dxa"/>
            <w:tcBorders>
              <w:top w:val="single" w:sz="4" w:space="0" w:color="auto"/>
              <w:left w:val="single" w:sz="4" w:space="0" w:color="auto"/>
              <w:bottom w:val="single" w:sz="4" w:space="0" w:color="auto"/>
              <w:right w:val="single" w:sz="4" w:space="0" w:color="auto"/>
            </w:tcBorders>
          </w:tcPr>
          <w:p w14:paraId="1C8A5D08"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31FB90D" w14:textId="1A1DEE21"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357530D6"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6BDF5536" w14:textId="77777777" w:rsidR="00917763" w:rsidRDefault="00917763" w:rsidP="00C266D9">
            <w:pPr>
              <w:jc w:val="center"/>
              <w:rPr>
                <w:rFonts w:ascii="Arial" w:eastAsia="Times New Roman" w:hAnsi="Arial" w:cs="Arial"/>
                <w:iCs/>
                <w:sz w:val="20"/>
                <w:szCs w:val="20"/>
                <w:lang w:eastAsia="pl-PL"/>
              </w:rPr>
            </w:pPr>
          </w:p>
        </w:tc>
      </w:tr>
      <w:tr w:rsidR="00917763" w:rsidRPr="008437A9" w14:paraId="1F998DE7" w14:textId="5091AC38"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2A7EC4F"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14.</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7F2153F5"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Płyta DVD RW 4x 10szt/</w:t>
            </w:r>
            <w:proofErr w:type="spellStart"/>
            <w:r w:rsidRPr="008437A9">
              <w:rPr>
                <w:rFonts w:ascii="Arial" w:eastAsia="Times New Roman" w:hAnsi="Arial" w:cs="Arial"/>
                <w:iCs/>
                <w:color w:val="000000"/>
                <w:sz w:val="20"/>
                <w:szCs w:val="20"/>
                <w:lang w:eastAsia="pl-PL"/>
              </w:rPr>
              <w:t>op</w:t>
            </w:r>
            <w:proofErr w:type="spellEnd"/>
            <w:r w:rsidRPr="008437A9">
              <w:rPr>
                <w:rFonts w:ascii="Arial" w:eastAsia="Times New Roman" w:hAnsi="Arial" w:cs="Arial"/>
                <w:iCs/>
                <w:color w:val="000000"/>
                <w:sz w:val="20"/>
                <w:szCs w:val="20"/>
                <w:lang w:eastAsia="pl-PL"/>
              </w:rPr>
              <w:t xml:space="preserve"> VERBATIN lub równoważna </w:t>
            </w:r>
            <w:r w:rsidRPr="008437A9">
              <w:rPr>
                <w:rFonts w:ascii="Arial" w:eastAsia="Times New Roman" w:hAnsi="Arial" w:cs="Arial"/>
                <w:bCs/>
                <w:iCs/>
                <w:sz w:val="20"/>
                <w:szCs w:val="20"/>
                <w:lang w:eastAsia="pl-PL"/>
              </w:rPr>
              <w:t>o parametrach technicznych spełniających poniższe wymagania</w:t>
            </w:r>
            <w:r w:rsidRPr="008437A9">
              <w:rPr>
                <w:rFonts w:ascii="Arial" w:eastAsia="Times New Roman" w:hAnsi="Arial" w:cs="Arial"/>
                <w:iCs/>
                <w:sz w:val="20"/>
                <w:szCs w:val="20"/>
                <w:lang w:eastAsia="pl-PL"/>
              </w:rPr>
              <w:t xml:space="preserve"> </w:t>
            </w:r>
            <w:r w:rsidRPr="008437A9">
              <w:rPr>
                <w:rFonts w:ascii="Arial" w:eastAsia="Times New Roman" w:hAnsi="Arial" w:cs="Arial"/>
                <w:iCs/>
                <w:color w:val="000000"/>
                <w:sz w:val="20"/>
                <w:szCs w:val="20"/>
                <w:lang w:eastAsia="pl-PL"/>
              </w:rPr>
              <w:t xml:space="preserve">                                                         - Pojemność: DVD-RW 4,7GB</w:t>
            </w:r>
          </w:p>
          <w:p w14:paraId="3C9EE63A"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Prędkość zapisu do 4x</w:t>
            </w:r>
          </w:p>
          <w:p w14:paraId="36F3122B"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Ilość w opakowaniu: 10 szt.</w:t>
            </w:r>
          </w:p>
        </w:tc>
        <w:tc>
          <w:tcPr>
            <w:tcW w:w="630" w:type="dxa"/>
            <w:tcBorders>
              <w:top w:val="single" w:sz="4" w:space="0" w:color="auto"/>
              <w:left w:val="single" w:sz="4" w:space="0" w:color="auto"/>
              <w:bottom w:val="single" w:sz="4" w:space="0" w:color="auto"/>
              <w:right w:val="single" w:sz="4" w:space="0" w:color="auto"/>
            </w:tcBorders>
            <w:vAlign w:val="center"/>
          </w:tcPr>
          <w:p w14:paraId="260CBFF5"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opak</w:t>
            </w:r>
          </w:p>
        </w:tc>
        <w:tc>
          <w:tcPr>
            <w:tcW w:w="662" w:type="dxa"/>
            <w:tcBorders>
              <w:top w:val="single" w:sz="4" w:space="0" w:color="auto"/>
              <w:left w:val="single" w:sz="4" w:space="0" w:color="auto"/>
              <w:bottom w:val="single" w:sz="4" w:space="0" w:color="auto"/>
              <w:right w:val="single" w:sz="4" w:space="0" w:color="auto"/>
            </w:tcBorders>
            <w:vAlign w:val="center"/>
          </w:tcPr>
          <w:p w14:paraId="522CE6A8" w14:textId="5A96DC97"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57</w:t>
            </w:r>
          </w:p>
        </w:tc>
        <w:tc>
          <w:tcPr>
            <w:tcW w:w="1843" w:type="dxa"/>
            <w:tcBorders>
              <w:top w:val="single" w:sz="4" w:space="0" w:color="auto"/>
              <w:left w:val="single" w:sz="4" w:space="0" w:color="auto"/>
              <w:bottom w:val="single" w:sz="4" w:space="0" w:color="auto"/>
              <w:right w:val="single" w:sz="4" w:space="0" w:color="auto"/>
            </w:tcBorders>
          </w:tcPr>
          <w:p w14:paraId="1484CA7A"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55867FC" w14:textId="0B2EB68D"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F88CDBC"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E49ACFE" w14:textId="77777777" w:rsidR="00917763" w:rsidRDefault="00917763" w:rsidP="00C266D9">
            <w:pPr>
              <w:jc w:val="center"/>
              <w:rPr>
                <w:rFonts w:ascii="Arial" w:eastAsia="Times New Roman" w:hAnsi="Arial" w:cs="Arial"/>
                <w:iCs/>
                <w:sz w:val="20"/>
                <w:szCs w:val="20"/>
                <w:lang w:eastAsia="pl-PL"/>
              </w:rPr>
            </w:pPr>
          </w:p>
        </w:tc>
      </w:tr>
      <w:tr w:rsidR="00917763" w:rsidRPr="008437A9" w14:paraId="6018F3A8" w14:textId="377F3545"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0E5ACB6"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15.</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661F9B21"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PODKŁADKA POD KLAWIATURĘ ŻELOWA                                                                                 - Materiał: guma, żel, tkanina.                            </w:t>
            </w:r>
          </w:p>
          <w:p w14:paraId="658F3919"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Logi Link ID0044 lub równoważna </w:t>
            </w:r>
            <w:r w:rsidRPr="008437A9">
              <w:rPr>
                <w:rFonts w:ascii="Arial" w:eastAsia="Times New Roman" w:hAnsi="Arial" w:cs="Arial"/>
                <w:bCs/>
                <w:iCs/>
                <w:sz w:val="20"/>
                <w:szCs w:val="20"/>
                <w:lang w:eastAsia="pl-PL"/>
              </w:rPr>
              <w:t>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428E547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694A3D27" w14:textId="31BA7E95"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8</w:t>
            </w:r>
          </w:p>
        </w:tc>
        <w:tc>
          <w:tcPr>
            <w:tcW w:w="1843" w:type="dxa"/>
            <w:tcBorders>
              <w:top w:val="single" w:sz="4" w:space="0" w:color="auto"/>
              <w:left w:val="single" w:sz="4" w:space="0" w:color="auto"/>
              <w:bottom w:val="single" w:sz="4" w:space="0" w:color="auto"/>
              <w:right w:val="single" w:sz="4" w:space="0" w:color="auto"/>
            </w:tcBorders>
          </w:tcPr>
          <w:p w14:paraId="102B404D"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664E9007" w14:textId="4DE2A708"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262B5D4D"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68A72684" w14:textId="77777777" w:rsidR="00917763" w:rsidRDefault="00917763" w:rsidP="00C266D9">
            <w:pPr>
              <w:jc w:val="center"/>
              <w:rPr>
                <w:rFonts w:ascii="Arial" w:eastAsia="Times New Roman" w:hAnsi="Arial" w:cs="Arial"/>
                <w:iCs/>
                <w:sz w:val="20"/>
                <w:szCs w:val="20"/>
                <w:lang w:eastAsia="pl-PL"/>
              </w:rPr>
            </w:pPr>
          </w:p>
        </w:tc>
      </w:tr>
      <w:tr w:rsidR="00917763" w:rsidRPr="008437A9" w14:paraId="31B4FE6C" w14:textId="16D94AB5"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84862DA"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16.</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4C051179"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PODKŁADKA POD MYSZ ŻELOWA                                                                            </w:t>
            </w:r>
          </w:p>
          <w:p w14:paraId="797C2559"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 Materiał: /pianka/żel</w:t>
            </w:r>
          </w:p>
          <w:p w14:paraId="2AB1B1BB"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 Powierzchnia: lycra  LOGI LINK </w:t>
            </w:r>
            <w:r w:rsidRPr="008437A9">
              <w:rPr>
                <w:rFonts w:ascii="Arial" w:eastAsia="Times New Roman" w:hAnsi="Arial" w:cs="Arial"/>
                <w:iCs/>
                <w:sz w:val="20"/>
                <w:szCs w:val="20"/>
                <w:lang w:eastAsia="pl-PL"/>
              </w:rPr>
              <w:t xml:space="preserve">ID0027 lub równoważny </w:t>
            </w:r>
            <w:r w:rsidRPr="008437A9">
              <w:rPr>
                <w:rFonts w:ascii="Arial" w:eastAsia="Times New Roman" w:hAnsi="Arial" w:cs="Arial"/>
                <w:bCs/>
                <w:iCs/>
                <w:sz w:val="20"/>
                <w:szCs w:val="20"/>
                <w:lang w:eastAsia="pl-PL"/>
              </w:rPr>
              <w:t>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7DFC2A12"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4DE6FE42" w14:textId="7AF8B166"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10</w:t>
            </w:r>
          </w:p>
        </w:tc>
        <w:tc>
          <w:tcPr>
            <w:tcW w:w="1843" w:type="dxa"/>
            <w:tcBorders>
              <w:top w:val="single" w:sz="4" w:space="0" w:color="auto"/>
              <w:left w:val="single" w:sz="4" w:space="0" w:color="auto"/>
              <w:bottom w:val="single" w:sz="4" w:space="0" w:color="auto"/>
              <w:right w:val="single" w:sz="4" w:space="0" w:color="auto"/>
            </w:tcBorders>
          </w:tcPr>
          <w:p w14:paraId="569581F7"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0A7C728" w14:textId="73BA51D7"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2913C963"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7721A750" w14:textId="77777777" w:rsidR="00917763" w:rsidRDefault="00917763" w:rsidP="00C266D9">
            <w:pPr>
              <w:jc w:val="center"/>
              <w:rPr>
                <w:rFonts w:ascii="Arial" w:eastAsia="Times New Roman" w:hAnsi="Arial" w:cs="Arial"/>
                <w:iCs/>
                <w:sz w:val="20"/>
                <w:szCs w:val="20"/>
                <w:lang w:eastAsia="pl-PL"/>
              </w:rPr>
            </w:pPr>
          </w:p>
        </w:tc>
      </w:tr>
      <w:tr w:rsidR="00917763" w:rsidRPr="008437A9" w14:paraId="2985A539" w14:textId="5B3E0EDE"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79143EA"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17.</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6AE710D7"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UCHWYT NA 4 MONITORY </w:t>
            </w:r>
          </w:p>
          <w:p w14:paraId="3D7E0815"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Uniwersalny uchwyt biurkowy do czterech monitorów, TV LCD/LED o przekątnej 17”-32”</w:t>
            </w:r>
          </w:p>
          <w:p w14:paraId="2708F0C3"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Cechy:</w:t>
            </w:r>
          </w:p>
          <w:p w14:paraId="1D09283B"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Maksymalne obciążenie: do 10 kg.</w:t>
            </w:r>
          </w:p>
          <w:p w14:paraId="03592C8A"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Standard VESA  75x75 mm,100x100 mm,</w:t>
            </w:r>
          </w:p>
          <w:p w14:paraId="0F0E5A17"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Obrót ekranu: +180°~-180°</w:t>
            </w:r>
          </w:p>
          <w:p w14:paraId="34A2E16C"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System zrządzania kablami,</w:t>
            </w:r>
          </w:p>
          <w:p w14:paraId="67AEC77F"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Montaż na krawędzi biurka: zacisk lub przelot,</w:t>
            </w:r>
          </w:p>
          <w:p w14:paraId="3728361E"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sz w:val="20"/>
                <w:szCs w:val="20"/>
                <w:lang w:eastAsia="pl-PL"/>
              </w:rPr>
              <w:t>Sugerowany model: SPACETRONIK SPA-140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1CB0F4B8"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4BA8E5D3" w14:textId="7948DAA4"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2</w:t>
            </w:r>
          </w:p>
        </w:tc>
        <w:tc>
          <w:tcPr>
            <w:tcW w:w="1843" w:type="dxa"/>
            <w:tcBorders>
              <w:top w:val="single" w:sz="4" w:space="0" w:color="auto"/>
              <w:left w:val="single" w:sz="4" w:space="0" w:color="auto"/>
              <w:bottom w:val="single" w:sz="4" w:space="0" w:color="auto"/>
              <w:right w:val="single" w:sz="4" w:space="0" w:color="auto"/>
            </w:tcBorders>
          </w:tcPr>
          <w:p w14:paraId="0A2493C2"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8453858" w14:textId="0C1DF12F"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6CD323D"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90D34F6" w14:textId="77777777" w:rsidR="00917763" w:rsidRDefault="00917763" w:rsidP="00C266D9">
            <w:pPr>
              <w:jc w:val="center"/>
              <w:rPr>
                <w:rFonts w:ascii="Arial" w:eastAsia="Times New Roman" w:hAnsi="Arial" w:cs="Arial"/>
                <w:iCs/>
                <w:sz w:val="20"/>
                <w:szCs w:val="20"/>
                <w:lang w:eastAsia="pl-PL"/>
              </w:rPr>
            </w:pPr>
          </w:p>
        </w:tc>
      </w:tr>
      <w:tr w:rsidR="00917763" w:rsidRPr="008437A9" w14:paraId="1E28A9C4" w14:textId="6D4136AD"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7203FD2"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18.</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7B3D130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PŁYTA DVD+R DL 8x 8,5GB 10szt/op.                                                              Pojemność: DVD+R 8x 8,5GB DL</w:t>
            </w:r>
          </w:p>
          <w:p w14:paraId="71101F80"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Prędkość zapisu do 8x</w:t>
            </w:r>
          </w:p>
          <w:p w14:paraId="12956C9C"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Ilość w opakowaniu: 10 szt.</w:t>
            </w:r>
          </w:p>
          <w:p w14:paraId="097460EF" w14:textId="77777777" w:rsidR="00917763" w:rsidRPr="008437A9" w:rsidRDefault="00917763" w:rsidP="00C266D9">
            <w:pPr>
              <w:rPr>
                <w:rFonts w:ascii="Arial" w:hAnsi="Arial" w:cs="Arial"/>
                <w:color w:val="000000"/>
                <w:sz w:val="20"/>
                <w:szCs w:val="20"/>
                <w:lang w:eastAsia="pl-PL"/>
              </w:rPr>
            </w:pPr>
            <w:r w:rsidRPr="008437A9">
              <w:rPr>
                <w:rFonts w:ascii="Arial" w:hAnsi="Arial" w:cs="Arial"/>
                <w:sz w:val="20"/>
                <w:szCs w:val="20"/>
                <w:lang w:eastAsia="pl-PL"/>
              </w:rPr>
              <w:t>Np. VERBATIN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50B77682"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opak.</w:t>
            </w:r>
          </w:p>
        </w:tc>
        <w:tc>
          <w:tcPr>
            <w:tcW w:w="662" w:type="dxa"/>
            <w:tcBorders>
              <w:top w:val="single" w:sz="4" w:space="0" w:color="auto"/>
              <w:left w:val="single" w:sz="4" w:space="0" w:color="auto"/>
              <w:bottom w:val="single" w:sz="4" w:space="0" w:color="auto"/>
              <w:right w:val="single" w:sz="4" w:space="0" w:color="auto"/>
            </w:tcBorders>
            <w:vAlign w:val="center"/>
          </w:tcPr>
          <w:p w14:paraId="294A3038" w14:textId="744E420D"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13</w:t>
            </w:r>
          </w:p>
        </w:tc>
        <w:tc>
          <w:tcPr>
            <w:tcW w:w="1843" w:type="dxa"/>
            <w:tcBorders>
              <w:top w:val="single" w:sz="4" w:space="0" w:color="auto"/>
              <w:left w:val="single" w:sz="4" w:space="0" w:color="auto"/>
              <w:bottom w:val="single" w:sz="4" w:space="0" w:color="auto"/>
              <w:right w:val="single" w:sz="4" w:space="0" w:color="auto"/>
            </w:tcBorders>
          </w:tcPr>
          <w:p w14:paraId="4DE40DFD"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0F97CC0" w14:textId="3197156E"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9DB8188"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750533D1" w14:textId="77777777" w:rsidR="00917763" w:rsidRDefault="00917763" w:rsidP="00C266D9">
            <w:pPr>
              <w:jc w:val="center"/>
              <w:rPr>
                <w:rFonts w:ascii="Arial" w:eastAsia="Times New Roman" w:hAnsi="Arial" w:cs="Arial"/>
                <w:iCs/>
                <w:sz w:val="20"/>
                <w:szCs w:val="20"/>
                <w:lang w:eastAsia="pl-PL"/>
              </w:rPr>
            </w:pPr>
          </w:p>
        </w:tc>
      </w:tr>
      <w:tr w:rsidR="00917763" w:rsidRPr="008437A9" w14:paraId="4EE94884" w14:textId="36218136"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9057A6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19.</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02349B3B"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PLECAK NA LAPTOPA  17,3" </w:t>
            </w:r>
          </w:p>
          <w:p w14:paraId="3733DE8E"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Materiał:  PU , Oxford odporny na przedarcia oraz warunki atmosferyczne.</w:t>
            </w:r>
          </w:p>
          <w:p w14:paraId="5BEDC94D"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Antykradzieżowy: wyposażony w kłódkę z system szyfrującym TSA,</w:t>
            </w:r>
          </w:p>
          <w:p w14:paraId="4C50660A"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Dwie kieszenie na laptop 17,3” oraz tablet do 10”,</w:t>
            </w:r>
          </w:p>
          <w:p w14:paraId="43676A0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Możliwość otwierania na płasko pod katem 180°,</w:t>
            </w:r>
          </w:p>
          <w:p w14:paraId="715B1A3B"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Liczne kieszonki w komorze głównej, </w:t>
            </w:r>
          </w:p>
          <w:p w14:paraId="4F0A3029"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lastRenderedPageBreak/>
              <w:t xml:space="preserve">Zaczep na klucze, oraz łącze do </w:t>
            </w:r>
            <w:proofErr w:type="spellStart"/>
            <w:r w:rsidRPr="008437A9">
              <w:rPr>
                <w:rFonts w:ascii="Arial" w:hAnsi="Arial" w:cs="Arial"/>
                <w:color w:val="000000"/>
                <w:sz w:val="20"/>
                <w:szCs w:val="20"/>
                <w:lang w:eastAsia="pl-PL"/>
              </w:rPr>
              <w:t>power</w:t>
            </w:r>
            <w:proofErr w:type="spellEnd"/>
            <w:r w:rsidRPr="008437A9">
              <w:rPr>
                <w:rFonts w:ascii="Arial" w:hAnsi="Arial" w:cs="Arial"/>
                <w:color w:val="000000"/>
                <w:sz w:val="20"/>
                <w:szCs w:val="20"/>
                <w:lang w:eastAsia="pl-PL"/>
              </w:rPr>
              <w:t xml:space="preserve"> </w:t>
            </w:r>
            <w:proofErr w:type="spellStart"/>
            <w:r w:rsidRPr="008437A9">
              <w:rPr>
                <w:rFonts w:ascii="Arial" w:hAnsi="Arial" w:cs="Arial"/>
                <w:color w:val="000000"/>
                <w:sz w:val="20"/>
                <w:szCs w:val="20"/>
                <w:lang w:eastAsia="pl-PL"/>
              </w:rPr>
              <w:t>banka</w:t>
            </w:r>
            <w:proofErr w:type="spellEnd"/>
            <w:r w:rsidRPr="008437A9">
              <w:rPr>
                <w:rFonts w:ascii="Arial" w:hAnsi="Arial" w:cs="Arial"/>
                <w:color w:val="000000"/>
                <w:sz w:val="20"/>
                <w:szCs w:val="20"/>
                <w:lang w:eastAsia="pl-PL"/>
              </w:rPr>
              <w:t xml:space="preserve"> z zewnętrznym gniazdem USB.</w:t>
            </w:r>
          </w:p>
          <w:p w14:paraId="54E66FEE" w14:textId="77777777" w:rsidR="00917763" w:rsidRPr="008437A9" w:rsidRDefault="00917763" w:rsidP="00C266D9">
            <w:pPr>
              <w:rPr>
                <w:rFonts w:ascii="Arial" w:hAnsi="Arial" w:cs="Arial"/>
                <w:color w:val="000000"/>
                <w:sz w:val="20"/>
                <w:szCs w:val="20"/>
                <w:lang w:eastAsia="pl-PL"/>
              </w:rPr>
            </w:pPr>
            <w:r w:rsidRPr="008437A9">
              <w:rPr>
                <w:rFonts w:ascii="Arial" w:eastAsia="Times New Roman" w:hAnsi="Arial" w:cs="Arial"/>
                <w:iCs/>
                <w:color w:val="000000"/>
                <w:sz w:val="20"/>
                <w:szCs w:val="20"/>
                <w:lang w:eastAsia="pl-PL"/>
              </w:rPr>
              <w:t xml:space="preserve">Sugerowany model: </w:t>
            </w:r>
            <w:r w:rsidRPr="008437A9">
              <w:rPr>
                <w:rFonts w:ascii="Arial" w:hAnsi="Arial" w:cs="Arial"/>
                <w:color w:val="000000"/>
                <w:sz w:val="20"/>
                <w:szCs w:val="20"/>
                <w:lang w:eastAsia="pl-PL"/>
              </w:rPr>
              <w:t>FRN5132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2760F1E7"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4D2CE8BC" w14:textId="7E7547BE"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2</w:t>
            </w:r>
          </w:p>
        </w:tc>
        <w:tc>
          <w:tcPr>
            <w:tcW w:w="1843" w:type="dxa"/>
            <w:tcBorders>
              <w:top w:val="single" w:sz="4" w:space="0" w:color="auto"/>
              <w:left w:val="single" w:sz="4" w:space="0" w:color="auto"/>
              <w:bottom w:val="single" w:sz="4" w:space="0" w:color="auto"/>
              <w:right w:val="single" w:sz="4" w:space="0" w:color="auto"/>
            </w:tcBorders>
          </w:tcPr>
          <w:p w14:paraId="05346774"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67172C1" w14:textId="63F4636C"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3E66C504"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7A10079" w14:textId="77777777" w:rsidR="00917763" w:rsidRDefault="00917763" w:rsidP="00C266D9">
            <w:pPr>
              <w:jc w:val="center"/>
              <w:rPr>
                <w:rFonts w:ascii="Arial" w:eastAsia="Times New Roman" w:hAnsi="Arial" w:cs="Arial"/>
                <w:iCs/>
                <w:sz w:val="20"/>
                <w:szCs w:val="20"/>
                <w:lang w:eastAsia="pl-PL"/>
              </w:rPr>
            </w:pPr>
          </w:p>
        </w:tc>
      </w:tr>
      <w:tr w:rsidR="00917763" w:rsidRPr="008437A9" w14:paraId="4AB3FB7E" w14:textId="2D49EEBA"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68FD016"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20.</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362EB78E"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KABEL DISPLAYPORT - DISPLAYPORT 3M                                                      Parametry techniczne:   </w:t>
            </w:r>
          </w:p>
          <w:p w14:paraId="39449B14"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Złącza: </w:t>
            </w:r>
            <w:proofErr w:type="spellStart"/>
            <w:r w:rsidRPr="008437A9">
              <w:rPr>
                <w:rFonts w:ascii="Arial" w:hAnsi="Arial" w:cs="Arial"/>
                <w:color w:val="000000"/>
                <w:sz w:val="20"/>
                <w:szCs w:val="20"/>
                <w:lang w:eastAsia="pl-PL"/>
              </w:rPr>
              <w:t>DisplayPort</w:t>
            </w:r>
            <w:proofErr w:type="spellEnd"/>
            <w:r w:rsidRPr="008437A9">
              <w:rPr>
                <w:rFonts w:ascii="Arial" w:hAnsi="Arial" w:cs="Arial"/>
                <w:color w:val="000000"/>
                <w:sz w:val="20"/>
                <w:szCs w:val="20"/>
                <w:lang w:eastAsia="pl-PL"/>
              </w:rPr>
              <w:t xml:space="preserve">/ </w:t>
            </w:r>
            <w:proofErr w:type="spellStart"/>
            <w:r w:rsidRPr="008437A9">
              <w:rPr>
                <w:rFonts w:ascii="Arial" w:hAnsi="Arial" w:cs="Arial"/>
                <w:color w:val="000000"/>
                <w:sz w:val="20"/>
                <w:szCs w:val="20"/>
                <w:lang w:eastAsia="pl-PL"/>
              </w:rPr>
              <w:t>DisplayPort</w:t>
            </w:r>
            <w:proofErr w:type="spellEnd"/>
          </w:p>
          <w:p w14:paraId="17FE159A"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Długość : Od 2 m do 3 m</w:t>
            </w:r>
          </w:p>
          <w:p w14:paraId="098F656D"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Kolor : czarny</w:t>
            </w:r>
          </w:p>
          <w:p w14:paraId="5D32CE14"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Informacje dodatkowe  </w:t>
            </w:r>
          </w:p>
          <w:p w14:paraId="0118BA0C"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Pozłacane końcówki.  </w:t>
            </w:r>
          </w:p>
          <w:p w14:paraId="2CA61D9A"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Rozdzielczość: 4K.  </w:t>
            </w:r>
          </w:p>
          <w:p w14:paraId="7BCA5C1C" w14:textId="77777777" w:rsidR="00917763" w:rsidRPr="008437A9" w:rsidRDefault="00917763" w:rsidP="00C266D9">
            <w:pPr>
              <w:rPr>
                <w:rFonts w:ascii="Arial" w:hAnsi="Arial" w:cs="Arial"/>
                <w:color w:val="000000"/>
                <w:sz w:val="20"/>
                <w:szCs w:val="20"/>
                <w:lang w:eastAsia="pl-PL"/>
              </w:rPr>
            </w:pPr>
            <w:r w:rsidRPr="008437A9">
              <w:rPr>
                <w:rFonts w:ascii="Arial" w:hAnsi="Arial" w:cs="Arial"/>
                <w:sz w:val="20"/>
                <w:szCs w:val="20"/>
                <w:lang w:eastAsia="pl-PL"/>
              </w:rPr>
              <w:t>Sugerowany model UNITEK Y-C608BK lub równoważny o parametrach technicznych spełniających powyższe wymagania</w:t>
            </w:r>
            <w:r w:rsidRPr="008437A9">
              <w:rPr>
                <w:rFonts w:ascii="Arial" w:hAnsi="Arial" w:cs="Arial"/>
                <w:color w:val="000000"/>
                <w:sz w:val="20"/>
                <w:szCs w:val="20"/>
                <w:lang w:eastAsia="pl-PL"/>
              </w:rPr>
              <w:t>.</w:t>
            </w:r>
          </w:p>
        </w:tc>
        <w:tc>
          <w:tcPr>
            <w:tcW w:w="630" w:type="dxa"/>
            <w:tcBorders>
              <w:top w:val="single" w:sz="4" w:space="0" w:color="auto"/>
              <w:left w:val="single" w:sz="4" w:space="0" w:color="auto"/>
              <w:bottom w:val="single" w:sz="4" w:space="0" w:color="auto"/>
              <w:right w:val="single" w:sz="4" w:space="0" w:color="auto"/>
            </w:tcBorders>
            <w:vAlign w:val="center"/>
          </w:tcPr>
          <w:p w14:paraId="1D3C883C"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364330CD" w14:textId="17D5C1B7"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10</w:t>
            </w:r>
          </w:p>
        </w:tc>
        <w:tc>
          <w:tcPr>
            <w:tcW w:w="1843" w:type="dxa"/>
            <w:tcBorders>
              <w:top w:val="single" w:sz="4" w:space="0" w:color="auto"/>
              <w:left w:val="single" w:sz="4" w:space="0" w:color="auto"/>
              <w:bottom w:val="single" w:sz="4" w:space="0" w:color="auto"/>
              <w:right w:val="single" w:sz="4" w:space="0" w:color="auto"/>
            </w:tcBorders>
          </w:tcPr>
          <w:p w14:paraId="36423E6D"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2661B5BD" w14:textId="00DE1C68"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0858151D"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62EAE36" w14:textId="77777777" w:rsidR="00917763" w:rsidRDefault="00917763" w:rsidP="00C266D9">
            <w:pPr>
              <w:jc w:val="center"/>
              <w:rPr>
                <w:rFonts w:ascii="Arial" w:eastAsia="Times New Roman" w:hAnsi="Arial" w:cs="Arial"/>
                <w:iCs/>
                <w:sz w:val="20"/>
                <w:szCs w:val="20"/>
                <w:lang w:eastAsia="pl-PL"/>
              </w:rPr>
            </w:pPr>
          </w:p>
        </w:tc>
      </w:tr>
      <w:tr w:rsidR="00917763" w:rsidRPr="008437A9" w14:paraId="376B6651" w14:textId="4E7EF7E7"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5C3F480"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21.</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7987C9A2"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STACJA DOKUJĄCA </w:t>
            </w:r>
          </w:p>
          <w:p w14:paraId="694F44DC"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Port Adapter V4-Hub 6in1 2xUSB-A/1xUSB-C/1xHDMI/1xMikro SD,TF/1x SD</w:t>
            </w:r>
          </w:p>
          <w:p w14:paraId="21119340"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Długość kabla: 14 cm</w:t>
            </w:r>
          </w:p>
          <w:p w14:paraId="3A4AC43C"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Sugerowany produkt: Tech-</w:t>
            </w:r>
            <w:proofErr w:type="spellStart"/>
            <w:r w:rsidRPr="008437A9">
              <w:rPr>
                <w:rFonts w:ascii="Arial" w:hAnsi="Arial" w:cs="Arial"/>
                <w:color w:val="000000"/>
                <w:sz w:val="20"/>
                <w:szCs w:val="20"/>
                <w:lang w:eastAsia="pl-PL"/>
              </w:rPr>
              <w:t>Protect</w:t>
            </w:r>
            <w:proofErr w:type="spellEnd"/>
            <w:r w:rsidRPr="008437A9">
              <w:rPr>
                <w:rFonts w:ascii="Arial" w:hAnsi="Arial" w:cs="Arial"/>
                <w:color w:val="000000"/>
                <w:sz w:val="20"/>
                <w:szCs w:val="20"/>
                <w:lang w:eastAsia="pl-PL"/>
              </w:rPr>
              <w:t xml:space="preserve"> </w:t>
            </w:r>
            <w:proofErr w:type="spellStart"/>
            <w:r w:rsidRPr="008437A9">
              <w:rPr>
                <w:rFonts w:ascii="Arial" w:hAnsi="Arial" w:cs="Arial"/>
                <w:color w:val="000000"/>
                <w:sz w:val="20"/>
                <w:szCs w:val="20"/>
                <w:lang w:eastAsia="pl-PL"/>
              </w:rPr>
              <w:t>Multiple</w:t>
            </w:r>
            <w:proofErr w:type="spellEnd"/>
            <w:r w:rsidRPr="008437A9">
              <w:rPr>
                <w:rFonts w:ascii="Arial" w:hAnsi="Arial" w:cs="Arial"/>
                <w:color w:val="000000"/>
                <w:sz w:val="20"/>
                <w:szCs w:val="20"/>
                <w:lang w:eastAsia="pl-PL"/>
              </w:rPr>
              <w:t xml:space="preserve"> V4-Hub 6in1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6156FE4C"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616694E8" w14:textId="6E8FA5BA"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2</w:t>
            </w:r>
          </w:p>
        </w:tc>
        <w:tc>
          <w:tcPr>
            <w:tcW w:w="1843" w:type="dxa"/>
            <w:tcBorders>
              <w:top w:val="single" w:sz="4" w:space="0" w:color="auto"/>
              <w:left w:val="single" w:sz="4" w:space="0" w:color="auto"/>
              <w:bottom w:val="single" w:sz="4" w:space="0" w:color="auto"/>
              <w:right w:val="single" w:sz="4" w:space="0" w:color="auto"/>
            </w:tcBorders>
          </w:tcPr>
          <w:p w14:paraId="469CDC9C"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AC83952" w14:textId="6CFEAA74"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7F9390C"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2F0E8349" w14:textId="77777777" w:rsidR="00917763" w:rsidRDefault="00917763" w:rsidP="00C266D9">
            <w:pPr>
              <w:jc w:val="center"/>
              <w:rPr>
                <w:rFonts w:ascii="Arial" w:eastAsia="Times New Roman" w:hAnsi="Arial" w:cs="Arial"/>
                <w:iCs/>
                <w:sz w:val="20"/>
                <w:szCs w:val="20"/>
                <w:lang w:eastAsia="pl-PL"/>
              </w:rPr>
            </w:pPr>
          </w:p>
        </w:tc>
      </w:tr>
      <w:tr w:rsidR="00917763" w:rsidRPr="008437A9" w14:paraId="7C5CDF1B" w14:textId="48C64BDB"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E4109B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22.</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101DA41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UCHWYT NA 2 MONITORY 22"-32”</w:t>
            </w:r>
          </w:p>
          <w:p w14:paraId="5C2CE98F"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lastRenderedPageBreak/>
              <w:t>Obrotowy uchwyt biurkowy do monitorów LCD LED 22-32”</w:t>
            </w:r>
          </w:p>
          <w:p w14:paraId="4208FFAC"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do wagi monitora od 2 do 12 kg. </w:t>
            </w:r>
          </w:p>
          <w:p w14:paraId="6E453276"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Mocowanie do blatu biurka.</w:t>
            </w:r>
          </w:p>
          <w:p w14:paraId="6FADD5EC"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Funkcja PIVOT 360° - (adapter obrotowy) możliwość obrotu ekranem. </w:t>
            </w:r>
          </w:p>
          <w:p w14:paraId="7AF49EB7"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Regulacja kąta pochylenia +85° / -30°   +- 10%, </w:t>
            </w:r>
          </w:p>
          <w:p w14:paraId="1579C68C"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Kompatybilność: VESA 75x75mm, VESA 100x100mm</w:t>
            </w:r>
          </w:p>
          <w:p w14:paraId="7BC2AA45"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Wielkość ekranu: 22"- 32"(x2)</w:t>
            </w:r>
          </w:p>
          <w:p w14:paraId="760B08DB"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Uchwyt wyposażony w sprężynę gazową umożliwiającą niezależną płynną regulację wysokości monitora każdego monitora w zakresie od 2 do 12 kg.</w:t>
            </w:r>
          </w:p>
          <w:p w14:paraId="205FBA10"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Sugerowany model: NB H180G,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1371BF13"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0DBBE56B" w14:textId="52825F52"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21</w:t>
            </w:r>
          </w:p>
        </w:tc>
        <w:tc>
          <w:tcPr>
            <w:tcW w:w="1843" w:type="dxa"/>
            <w:tcBorders>
              <w:top w:val="single" w:sz="4" w:space="0" w:color="auto"/>
              <w:left w:val="single" w:sz="4" w:space="0" w:color="auto"/>
              <w:bottom w:val="single" w:sz="4" w:space="0" w:color="auto"/>
              <w:right w:val="single" w:sz="4" w:space="0" w:color="auto"/>
            </w:tcBorders>
          </w:tcPr>
          <w:p w14:paraId="4ECD9E57"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14049AB" w14:textId="2BE0E003"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A58FF26"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34158E7" w14:textId="77777777" w:rsidR="00917763" w:rsidRDefault="00917763" w:rsidP="00C266D9">
            <w:pPr>
              <w:jc w:val="center"/>
              <w:rPr>
                <w:rFonts w:ascii="Arial" w:eastAsia="Times New Roman" w:hAnsi="Arial" w:cs="Arial"/>
                <w:iCs/>
                <w:sz w:val="20"/>
                <w:szCs w:val="20"/>
                <w:lang w:eastAsia="pl-PL"/>
              </w:rPr>
            </w:pPr>
          </w:p>
        </w:tc>
      </w:tr>
      <w:tr w:rsidR="00917763" w:rsidRPr="008437A9" w14:paraId="044EFD3D" w14:textId="734A2912"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1E81994"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23</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102A0588"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SŁUCHAWKI PRZEWODOWE Z MIKROFONEM </w:t>
            </w:r>
          </w:p>
          <w:p w14:paraId="3722DFD0"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Typ: nauszne, przewodowe</w:t>
            </w:r>
          </w:p>
          <w:p w14:paraId="4FF10B40"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System audio: Stereo 2.0.</w:t>
            </w:r>
          </w:p>
          <w:p w14:paraId="6D49642C"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Złącze: wejście stereo 3,5 mm</w:t>
            </w:r>
          </w:p>
          <w:p w14:paraId="3394E897"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Długość przewodu: min, 2 m. </w:t>
            </w:r>
          </w:p>
          <w:p w14:paraId="72ABC564"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Pasmo przenoszenia: 20-20000Hz.</w:t>
            </w:r>
          </w:p>
          <w:p w14:paraId="42C073AE" w14:textId="77777777" w:rsidR="00917763" w:rsidRPr="008437A9" w:rsidRDefault="00917763" w:rsidP="00C266D9">
            <w:pPr>
              <w:rPr>
                <w:rFonts w:ascii="Arial" w:hAnsi="Arial" w:cs="Arial"/>
                <w:color w:val="000000"/>
                <w:sz w:val="20"/>
                <w:szCs w:val="20"/>
                <w:lang w:eastAsia="pl-PL"/>
              </w:rPr>
            </w:pPr>
            <w:r w:rsidRPr="008437A9">
              <w:rPr>
                <w:rFonts w:ascii="Arial" w:hAnsi="Arial" w:cs="Arial"/>
                <w:sz w:val="20"/>
                <w:szCs w:val="20"/>
                <w:lang w:eastAsia="pl-PL"/>
              </w:rPr>
              <w:lastRenderedPageBreak/>
              <w:t>Sugerowany model: CREATIVE SOUND BLASTER BLAZE V2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6C22B8D8"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0B1A201F" w14:textId="0CB33845"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2</w:t>
            </w:r>
          </w:p>
        </w:tc>
        <w:tc>
          <w:tcPr>
            <w:tcW w:w="1843" w:type="dxa"/>
            <w:tcBorders>
              <w:top w:val="single" w:sz="4" w:space="0" w:color="auto"/>
              <w:left w:val="single" w:sz="4" w:space="0" w:color="auto"/>
              <w:bottom w:val="single" w:sz="4" w:space="0" w:color="auto"/>
              <w:right w:val="single" w:sz="4" w:space="0" w:color="auto"/>
            </w:tcBorders>
          </w:tcPr>
          <w:p w14:paraId="6E7FA8DF"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27E7444" w14:textId="455D6B0E"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F1692B8"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20078E5D" w14:textId="77777777" w:rsidR="00917763" w:rsidRDefault="00917763" w:rsidP="00C266D9">
            <w:pPr>
              <w:jc w:val="center"/>
              <w:rPr>
                <w:rFonts w:ascii="Arial" w:eastAsia="Times New Roman" w:hAnsi="Arial" w:cs="Arial"/>
                <w:iCs/>
                <w:sz w:val="20"/>
                <w:szCs w:val="20"/>
                <w:lang w:eastAsia="pl-PL"/>
              </w:rPr>
            </w:pPr>
          </w:p>
        </w:tc>
      </w:tr>
      <w:tr w:rsidR="00917763" w:rsidRPr="008437A9" w14:paraId="333619E1" w14:textId="51C1AEFB"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555B492"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24.</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23FD33B6"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SŁUCHAWKI NAUSZNE PRZEWODOWE </w:t>
            </w:r>
          </w:p>
          <w:p w14:paraId="43B58B7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z mikrofonem z redukcją szumów otoczenia do pracy z </w:t>
            </w:r>
          </w:p>
          <w:p w14:paraId="26B3E624"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telefonami CISCO VoIP</w:t>
            </w:r>
          </w:p>
          <w:p w14:paraId="5E90B65D"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Rodzaj słuchawek: nauszne</w:t>
            </w:r>
          </w:p>
          <w:p w14:paraId="70B0EBF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Złącze połączeniowe: 1x QD</w:t>
            </w:r>
          </w:p>
          <w:p w14:paraId="4E596F4C"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Pasmo przenoszenia: 20</w:t>
            </w:r>
          </w:p>
          <w:p w14:paraId="580F872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-4500 </w:t>
            </w:r>
            <w:proofErr w:type="spellStart"/>
            <w:r w:rsidRPr="008437A9">
              <w:rPr>
                <w:rFonts w:ascii="Arial" w:hAnsi="Arial" w:cs="Arial"/>
                <w:color w:val="000000"/>
                <w:sz w:val="20"/>
                <w:szCs w:val="20"/>
                <w:lang w:eastAsia="pl-PL"/>
              </w:rPr>
              <w:t>Hz</w:t>
            </w:r>
            <w:proofErr w:type="spellEnd"/>
          </w:p>
          <w:p w14:paraId="66C0ED7C"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Rodzaj transmisji: przewodowa, </w:t>
            </w:r>
          </w:p>
          <w:p w14:paraId="126393BA"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Długość kabla: min.0,95 m. </w:t>
            </w:r>
          </w:p>
          <w:p w14:paraId="11270CB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Mikrofon z redukcją szumów</w:t>
            </w:r>
          </w:p>
          <w:p w14:paraId="221F2FD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Wysięgnik obrotowy. </w:t>
            </w:r>
          </w:p>
          <w:p w14:paraId="217ABB13" w14:textId="77777777" w:rsidR="00917763" w:rsidRPr="008437A9" w:rsidRDefault="00917763" w:rsidP="00C266D9">
            <w:pPr>
              <w:rPr>
                <w:rFonts w:ascii="Arial" w:hAnsi="Arial" w:cs="Arial"/>
                <w:bCs/>
                <w:sz w:val="20"/>
                <w:szCs w:val="20"/>
                <w:lang w:eastAsia="pl-PL"/>
              </w:rPr>
            </w:pPr>
            <w:r w:rsidRPr="008437A9">
              <w:rPr>
                <w:rFonts w:ascii="Arial" w:hAnsi="Arial" w:cs="Arial"/>
                <w:color w:val="000000"/>
                <w:sz w:val="20"/>
                <w:szCs w:val="20"/>
                <w:lang w:eastAsia="pl-PL"/>
              </w:rPr>
              <w:t xml:space="preserve">Sugerowany model: JABRA BIZ 1500 DUO QD </w:t>
            </w:r>
            <w:r w:rsidRPr="008437A9">
              <w:rPr>
                <w:rFonts w:ascii="Arial" w:hAnsi="Arial" w:cs="Arial"/>
                <w:bCs/>
                <w:sz w:val="20"/>
                <w:szCs w:val="20"/>
                <w:lang w:eastAsia="pl-PL"/>
              </w:rPr>
              <w:t>lub równoważny o parametrach technicznych spełniających powyższe wymagania.</w:t>
            </w:r>
          </w:p>
          <w:p w14:paraId="7C678052"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Kompatybilny z JABRA GN1200 z JABRA GN1200 CC</w:t>
            </w:r>
          </w:p>
        </w:tc>
        <w:tc>
          <w:tcPr>
            <w:tcW w:w="630" w:type="dxa"/>
            <w:tcBorders>
              <w:top w:val="single" w:sz="4" w:space="0" w:color="auto"/>
              <w:left w:val="single" w:sz="4" w:space="0" w:color="auto"/>
              <w:bottom w:val="single" w:sz="4" w:space="0" w:color="auto"/>
              <w:right w:val="single" w:sz="4" w:space="0" w:color="auto"/>
            </w:tcBorders>
            <w:vAlign w:val="center"/>
          </w:tcPr>
          <w:p w14:paraId="29B2C160"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49B155D1" w14:textId="495994EE"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8</w:t>
            </w:r>
          </w:p>
        </w:tc>
        <w:tc>
          <w:tcPr>
            <w:tcW w:w="1843" w:type="dxa"/>
            <w:tcBorders>
              <w:top w:val="single" w:sz="4" w:space="0" w:color="auto"/>
              <w:left w:val="single" w:sz="4" w:space="0" w:color="auto"/>
              <w:bottom w:val="single" w:sz="4" w:space="0" w:color="auto"/>
              <w:right w:val="single" w:sz="4" w:space="0" w:color="auto"/>
            </w:tcBorders>
          </w:tcPr>
          <w:p w14:paraId="446396F8"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BA382FB" w14:textId="4E76F9E3"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0E62C561"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7E3AC6D1" w14:textId="77777777" w:rsidR="00917763" w:rsidRDefault="00917763" w:rsidP="00C266D9">
            <w:pPr>
              <w:jc w:val="center"/>
              <w:rPr>
                <w:rFonts w:ascii="Arial" w:eastAsia="Times New Roman" w:hAnsi="Arial" w:cs="Arial"/>
                <w:iCs/>
                <w:sz w:val="20"/>
                <w:szCs w:val="20"/>
                <w:lang w:eastAsia="pl-PL"/>
              </w:rPr>
            </w:pPr>
          </w:p>
        </w:tc>
      </w:tr>
      <w:tr w:rsidR="00917763" w:rsidRPr="008437A9" w14:paraId="28666B4E" w14:textId="30782543"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D8B963E"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25.</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2F0FA9A2"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KABEL PRZYŁĄCZENIOWY TELEFONU Z ZESTAWEM SŁUCHAWKOWYM</w:t>
            </w:r>
          </w:p>
          <w:p w14:paraId="06EB6EEB"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Kabel/przewód do współpracy słuchawek z telefonem.</w:t>
            </w:r>
          </w:p>
          <w:p w14:paraId="110AD04A"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lastRenderedPageBreak/>
              <w:t>-kabel QD-TJ45, uniwersalny ,spiralny, 0.7-2m</w:t>
            </w:r>
          </w:p>
          <w:p w14:paraId="66E5731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Współpraca z większością modeli telefonów stacjonarnych oraz IP</w:t>
            </w:r>
          </w:p>
          <w:p w14:paraId="0B7CE26B"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Kompatybilny z JABRA BIZ 1500 DUO QD</w:t>
            </w:r>
          </w:p>
          <w:p w14:paraId="5106EB07"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Wymagany model: JABRA GN1200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11734250"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0DC3B794" w14:textId="04F515FF"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8</w:t>
            </w:r>
          </w:p>
        </w:tc>
        <w:tc>
          <w:tcPr>
            <w:tcW w:w="1843" w:type="dxa"/>
            <w:tcBorders>
              <w:top w:val="single" w:sz="4" w:space="0" w:color="auto"/>
              <w:left w:val="single" w:sz="4" w:space="0" w:color="auto"/>
              <w:bottom w:val="single" w:sz="4" w:space="0" w:color="auto"/>
              <w:right w:val="single" w:sz="4" w:space="0" w:color="auto"/>
            </w:tcBorders>
          </w:tcPr>
          <w:p w14:paraId="144452FD"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1C306BF6" w14:textId="6491F528"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0C3A4FF0"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4196070" w14:textId="77777777" w:rsidR="00917763" w:rsidRDefault="00917763" w:rsidP="00C266D9">
            <w:pPr>
              <w:jc w:val="center"/>
              <w:rPr>
                <w:rFonts w:ascii="Arial" w:eastAsia="Times New Roman" w:hAnsi="Arial" w:cs="Arial"/>
                <w:iCs/>
                <w:sz w:val="20"/>
                <w:szCs w:val="20"/>
                <w:lang w:eastAsia="pl-PL"/>
              </w:rPr>
            </w:pPr>
          </w:p>
        </w:tc>
      </w:tr>
      <w:tr w:rsidR="00917763" w:rsidRPr="008437A9" w14:paraId="51AE3947" w14:textId="50FE776C"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C2F4E33"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26.</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3DD7E394"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DYSK ZEWNĘTRZNY SSD ADATA Elite SE880 1 TB SSD  </w:t>
            </w:r>
            <w:proofErr w:type="spellStart"/>
            <w:r w:rsidRPr="008437A9">
              <w:rPr>
                <w:rFonts w:ascii="Arial" w:hAnsi="Arial" w:cs="Arial"/>
                <w:color w:val="000000"/>
                <w:sz w:val="20"/>
                <w:szCs w:val="20"/>
                <w:lang w:eastAsia="pl-PL"/>
              </w:rPr>
              <w:t>SanDisk</w:t>
            </w:r>
            <w:proofErr w:type="spellEnd"/>
            <w:r w:rsidRPr="008437A9">
              <w:rPr>
                <w:rFonts w:ascii="Arial" w:hAnsi="Arial" w:cs="Arial"/>
                <w:color w:val="000000"/>
                <w:sz w:val="20"/>
                <w:szCs w:val="20"/>
                <w:lang w:eastAsia="pl-PL"/>
              </w:rPr>
              <w:t xml:space="preserve"> </w:t>
            </w:r>
          </w:p>
          <w:p w14:paraId="1E4271B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Typ dysku: SSD.</w:t>
            </w:r>
          </w:p>
          <w:p w14:paraId="76116839"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Typ napędu: zewnętrzny.</w:t>
            </w:r>
          </w:p>
          <w:p w14:paraId="14D83E62"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Pojemność dysku: 1 TB.</w:t>
            </w:r>
          </w:p>
          <w:p w14:paraId="46DDE9D4"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Interfejs dysku: USB </w:t>
            </w:r>
            <w:proofErr w:type="spellStart"/>
            <w:r w:rsidRPr="008437A9">
              <w:rPr>
                <w:rFonts w:ascii="Arial" w:hAnsi="Arial" w:cs="Arial"/>
                <w:color w:val="000000"/>
                <w:sz w:val="20"/>
                <w:szCs w:val="20"/>
                <w:lang w:eastAsia="pl-PL"/>
              </w:rPr>
              <w:t>type</w:t>
            </w:r>
            <w:proofErr w:type="spellEnd"/>
            <w:r w:rsidRPr="008437A9">
              <w:rPr>
                <w:rFonts w:ascii="Arial" w:hAnsi="Arial" w:cs="Arial"/>
                <w:color w:val="000000"/>
                <w:sz w:val="20"/>
                <w:szCs w:val="20"/>
                <w:lang w:eastAsia="pl-PL"/>
              </w:rPr>
              <w:t xml:space="preserve"> C.</w:t>
            </w:r>
          </w:p>
          <w:p w14:paraId="4A6034A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Prędkość odczytu: 2000 MB/s.</w:t>
            </w:r>
          </w:p>
          <w:p w14:paraId="67D0747B"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Prędkość zapisu: 2000 MB/s.</w:t>
            </w:r>
          </w:p>
          <w:p w14:paraId="43118B0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Interfejs: 2,5".</w:t>
            </w:r>
          </w:p>
          <w:p w14:paraId="130F0DB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Sugerowany produkt  AELISE8801TCBU. ADATA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438E0996"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3B128CBE" w14:textId="51C81C5E"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3</w:t>
            </w:r>
          </w:p>
        </w:tc>
        <w:tc>
          <w:tcPr>
            <w:tcW w:w="1843" w:type="dxa"/>
            <w:tcBorders>
              <w:top w:val="single" w:sz="4" w:space="0" w:color="auto"/>
              <w:left w:val="single" w:sz="4" w:space="0" w:color="auto"/>
              <w:bottom w:val="single" w:sz="4" w:space="0" w:color="auto"/>
              <w:right w:val="single" w:sz="4" w:space="0" w:color="auto"/>
            </w:tcBorders>
          </w:tcPr>
          <w:p w14:paraId="17A4DD09"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2AC050F4" w14:textId="201F1C6B"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4D384D24"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3F42EEE" w14:textId="77777777" w:rsidR="00917763" w:rsidRDefault="00917763" w:rsidP="00C266D9">
            <w:pPr>
              <w:jc w:val="center"/>
              <w:rPr>
                <w:rFonts w:ascii="Arial" w:eastAsia="Times New Roman" w:hAnsi="Arial" w:cs="Arial"/>
                <w:iCs/>
                <w:sz w:val="20"/>
                <w:szCs w:val="20"/>
                <w:lang w:eastAsia="pl-PL"/>
              </w:rPr>
            </w:pPr>
          </w:p>
        </w:tc>
      </w:tr>
      <w:tr w:rsidR="00917763" w:rsidRPr="008437A9" w14:paraId="514A75DA" w14:textId="448D52DC"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3D833FC"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27.</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384F0032"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ADAPTER  DISPLYPORT- HDMI  2.1                        </w:t>
            </w:r>
          </w:p>
          <w:p w14:paraId="49C75A1A"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Display Port: wtyk</w:t>
            </w:r>
          </w:p>
          <w:p w14:paraId="7FD86C69"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HDMI 2.1: gniazdo</w:t>
            </w:r>
          </w:p>
          <w:p w14:paraId="2CC3F799"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obsługa: 8k. 60Hz.</w:t>
            </w:r>
          </w:p>
          <w:p w14:paraId="74FE815F"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lastRenderedPageBreak/>
              <w:t xml:space="preserve">Długość przewodu: 20 cm </w:t>
            </w:r>
          </w:p>
          <w:p w14:paraId="62B5FCB7"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Sugerowany </w:t>
            </w:r>
            <w:r w:rsidRPr="008437A9">
              <w:rPr>
                <w:rFonts w:ascii="Arial" w:hAnsi="Arial" w:cs="Arial"/>
                <w:sz w:val="20"/>
                <w:szCs w:val="20"/>
                <w:lang w:eastAsia="pl-PL"/>
              </w:rPr>
              <w:t xml:space="preserve">produkt  KDH_SPA002_V3A </w:t>
            </w:r>
            <w:r w:rsidRPr="008437A9">
              <w:rPr>
                <w:rFonts w:ascii="Arial" w:hAnsi="Arial" w:cs="Arial"/>
                <w:color w:val="000000"/>
                <w:sz w:val="20"/>
                <w:szCs w:val="20"/>
                <w:lang w:eastAsia="pl-PL"/>
              </w:rPr>
              <w:t>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7AACE533"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55E1C4DF" w14:textId="7CB89F67"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6</w:t>
            </w:r>
          </w:p>
        </w:tc>
        <w:tc>
          <w:tcPr>
            <w:tcW w:w="1843" w:type="dxa"/>
            <w:tcBorders>
              <w:top w:val="single" w:sz="4" w:space="0" w:color="auto"/>
              <w:left w:val="single" w:sz="4" w:space="0" w:color="auto"/>
              <w:bottom w:val="single" w:sz="4" w:space="0" w:color="auto"/>
              <w:right w:val="single" w:sz="4" w:space="0" w:color="auto"/>
            </w:tcBorders>
          </w:tcPr>
          <w:p w14:paraId="41045104"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5DA4E0D1" w14:textId="40052311"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CB08E45"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1C4EF0CB" w14:textId="77777777" w:rsidR="00917763" w:rsidRDefault="00917763" w:rsidP="00C266D9">
            <w:pPr>
              <w:jc w:val="center"/>
              <w:rPr>
                <w:rFonts w:ascii="Arial" w:eastAsia="Times New Roman" w:hAnsi="Arial" w:cs="Arial"/>
                <w:iCs/>
                <w:sz w:val="20"/>
                <w:szCs w:val="20"/>
                <w:lang w:eastAsia="pl-PL"/>
              </w:rPr>
            </w:pPr>
          </w:p>
        </w:tc>
      </w:tr>
      <w:tr w:rsidR="00917763" w:rsidRPr="008437A9" w14:paraId="2B4EC552" w14:textId="50845342"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0981A0B"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28.</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562BD669"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KABEL HDMI-DISPLYPORT 3M </w:t>
            </w:r>
          </w:p>
          <w:p w14:paraId="6ACD5FBF"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Złącza: </w:t>
            </w:r>
            <w:proofErr w:type="spellStart"/>
            <w:r w:rsidRPr="008437A9">
              <w:rPr>
                <w:rFonts w:ascii="Arial" w:hAnsi="Arial" w:cs="Arial"/>
                <w:sz w:val="20"/>
                <w:szCs w:val="20"/>
                <w:lang w:eastAsia="pl-PL"/>
              </w:rPr>
              <w:t>DisplayPort</w:t>
            </w:r>
            <w:proofErr w:type="spellEnd"/>
            <w:r w:rsidRPr="008437A9">
              <w:rPr>
                <w:rFonts w:ascii="Arial" w:hAnsi="Arial" w:cs="Arial"/>
                <w:sz w:val="20"/>
                <w:szCs w:val="20"/>
                <w:lang w:eastAsia="pl-PL"/>
              </w:rPr>
              <w:t xml:space="preserve"> męski - HDMI Męski, </w:t>
            </w:r>
          </w:p>
          <w:p w14:paraId="63DF07EA"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Standardy : HDR.3D, </w:t>
            </w:r>
          </w:p>
          <w:p w14:paraId="7E3F7AA4"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Max rozdzielczość obrazu: 4K 30HZ, </w:t>
            </w:r>
          </w:p>
          <w:p w14:paraId="6450CF3A"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Długość przewodu: min. 3 m. </w:t>
            </w:r>
          </w:p>
          <w:p w14:paraId="0B2AC269" w14:textId="77777777" w:rsidR="00917763" w:rsidRPr="008437A9" w:rsidRDefault="00917763" w:rsidP="00C266D9">
            <w:pPr>
              <w:rPr>
                <w:rFonts w:ascii="Arial" w:hAnsi="Arial" w:cs="Arial"/>
                <w:color w:val="000000"/>
                <w:sz w:val="20"/>
                <w:szCs w:val="20"/>
                <w:lang w:eastAsia="pl-PL"/>
              </w:rPr>
            </w:pPr>
            <w:r w:rsidRPr="008437A9">
              <w:rPr>
                <w:rFonts w:ascii="Arial" w:hAnsi="Arial" w:cs="Arial"/>
                <w:sz w:val="20"/>
                <w:szCs w:val="20"/>
                <w:lang w:eastAsia="pl-PL"/>
              </w:rPr>
              <w:t>Sugerowany produkt  UGREEN DP101 lub równoważny o parametrach technicznych spełniających powyższe wymagania</w:t>
            </w:r>
            <w:r w:rsidRPr="008437A9">
              <w:rPr>
                <w:rFonts w:ascii="Arial" w:hAnsi="Arial" w:cs="Arial"/>
                <w:color w:val="FF0000"/>
                <w:sz w:val="20"/>
                <w:szCs w:val="20"/>
                <w:lang w:eastAsia="pl-PL"/>
              </w:rPr>
              <w:t>.</w:t>
            </w:r>
          </w:p>
        </w:tc>
        <w:tc>
          <w:tcPr>
            <w:tcW w:w="630" w:type="dxa"/>
            <w:tcBorders>
              <w:top w:val="single" w:sz="4" w:space="0" w:color="auto"/>
              <w:left w:val="single" w:sz="4" w:space="0" w:color="auto"/>
              <w:bottom w:val="single" w:sz="4" w:space="0" w:color="auto"/>
              <w:right w:val="single" w:sz="4" w:space="0" w:color="auto"/>
            </w:tcBorders>
            <w:vAlign w:val="center"/>
          </w:tcPr>
          <w:p w14:paraId="0270DD90"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3EF07F41" w14:textId="17965146"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7</w:t>
            </w:r>
          </w:p>
        </w:tc>
        <w:tc>
          <w:tcPr>
            <w:tcW w:w="1843" w:type="dxa"/>
            <w:tcBorders>
              <w:top w:val="single" w:sz="4" w:space="0" w:color="auto"/>
              <w:left w:val="single" w:sz="4" w:space="0" w:color="auto"/>
              <w:bottom w:val="single" w:sz="4" w:space="0" w:color="auto"/>
              <w:right w:val="single" w:sz="4" w:space="0" w:color="auto"/>
            </w:tcBorders>
          </w:tcPr>
          <w:p w14:paraId="4F737C83"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1C7C82F0" w14:textId="7C0752EC"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F7AF1D9"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2A9D2119" w14:textId="77777777" w:rsidR="00917763" w:rsidRDefault="00917763" w:rsidP="00C266D9">
            <w:pPr>
              <w:jc w:val="center"/>
              <w:rPr>
                <w:rFonts w:ascii="Arial" w:eastAsia="Times New Roman" w:hAnsi="Arial" w:cs="Arial"/>
                <w:iCs/>
                <w:sz w:val="20"/>
                <w:szCs w:val="20"/>
                <w:lang w:eastAsia="pl-PL"/>
              </w:rPr>
            </w:pPr>
          </w:p>
        </w:tc>
      </w:tr>
      <w:tr w:rsidR="00917763" w:rsidRPr="008437A9" w14:paraId="26C62E02" w14:textId="41AB9688"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7F4AA1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29.</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502D086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MYSZ OPTYCZNA BEZPRZEWODOWA   </w:t>
            </w:r>
          </w:p>
          <w:p w14:paraId="6AA7E9B3"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Interfejs: Bluetooth;</w:t>
            </w:r>
          </w:p>
          <w:p w14:paraId="46BD5E2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Komunikacja: bezprzewodowa;</w:t>
            </w:r>
          </w:p>
          <w:p w14:paraId="69D1EE1C"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Typ: optyczna;</w:t>
            </w:r>
          </w:p>
          <w:p w14:paraId="35A89040"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Rozdzielczość: 8000 </w:t>
            </w:r>
            <w:proofErr w:type="spellStart"/>
            <w:r w:rsidRPr="008437A9">
              <w:rPr>
                <w:rFonts w:ascii="Arial" w:hAnsi="Arial" w:cs="Arial"/>
                <w:color w:val="000000"/>
                <w:sz w:val="20"/>
                <w:szCs w:val="20"/>
                <w:lang w:eastAsia="pl-PL"/>
              </w:rPr>
              <w:t>dpi</w:t>
            </w:r>
            <w:proofErr w:type="spellEnd"/>
          </w:p>
          <w:p w14:paraId="1EB2A631"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Kolor: grafit lub czarny</w:t>
            </w:r>
          </w:p>
          <w:p w14:paraId="469E6F7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Wymagany model: LOGITECH MX ANYWHERE 3S lub równoważny o parametrach technicznych nie gorszych od sugerowanego..</w:t>
            </w:r>
          </w:p>
        </w:tc>
        <w:tc>
          <w:tcPr>
            <w:tcW w:w="630" w:type="dxa"/>
            <w:tcBorders>
              <w:top w:val="single" w:sz="4" w:space="0" w:color="auto"/>
              <w:left w:val="single" w:sz="4" w:space="0" w:color="auto"/>
              <w:bottom w:val="single" w:sz="4" w:space="0" w:color="auto"/>
              <w:right w:val="single" w:sz="4" w:space="0" w:color="auto"/>
            </w:tcBorders>
            <w:vAlign w:val="center"/>
          </w:tcPr>
          <w:p w14:paraId="4726A42F"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30758042" w14:textId="6F25C8D4"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3</w:t>
            </w:r>
          </w:p>
        </w:tc>
        <w:tc>
          <w:tcPr>
            <w:tcW w:w="1843" w:type="dxa"/>
            <w:tcBorders>
              <w:top w:val="single" w:sz="4" w:space="0" w:color="auto"/>
              <w:left w:val="single" w:sz="4" w:space="0" w:color="auto"/>
              <w:bottom w:val="single" w:sz="4" w:space="0" w:color="auto"/>
              <w:right w:val="single" w:sz="4" w:space="0" w:color="auto"/>
            </w:tcBorders>
          </w:tcPr>
          <w:p w14:paraId="638C874E"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212FB938" w14:textId="23C94922"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6EBAC049"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D6FAB68" w14:textId="77777777" w:rsidR="00917763" w:rsidRDefault="00917763" w:rsidP="00C266D9">
            <w:pPr>
              <w:jc w:val="center"/>
              <w:rPr>
                <w:rFonts w:ascii="Arial" w:eastAsia="Times New Roman" w:hAnsi="Arial" w:cs="Arial"/>
                <w:iCs/>
                <w:sz w:val="20"/>
                <w:szCs w:val="20"/>
                <w:lang w:eastAsia="pl-PL"/>
              </w:rPr>
            </w:pPr>
          </w:p>
        </w:tc>
      </w:tr>
      <w:tr w:rsidR="00917763" w:rsidRPr="008437A9" w14:paraId="0DC94E8A" w14:textId="45BCF8D1"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BDFC7E3"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30.</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73041C0A"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KLAWIATURA BEZPRZEWODOWA </w:t>
            </w:r>
          </w:p>
          <w:p w14:paraId="7FB49DE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Typ klawiatury: membranowa;</w:t>
            </w:r>
          </w:p>
          <w:p w14:paraId="4F1A5A8B"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lastRenderedPageBreak/>
              <w:t>Układ klawiszy: US</w:t>
            </w:r>
          </w:p>
          <w:p w14:paraId="4110662E"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Komunikacja : bezprzewodowa;</w:t>
            </w:r>
          </w:p>
          <w:p w14:paraId="2D2CCAD4"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Interfejs: 2,4 GHz, Bluetooth, USB –C;</w:t>
            </w:r>
          </w:p>
          <w:p w14:paraId="2A6DF1DF"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Rodzaj zasilania: akumulatorowe;</w:t>
            </w:r>
          </w:p>
          <w:p w14:paraId="56E4BD1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Wyposażenie: Kabel USB-C do USB-A , Odbiornik.</w:t>
            </w:r>
          </w:p>
          <w:p w14:paraId="20372DB1"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Wymagany model: LOGITECH MX KEYS S. GRAFITOWY lub równoważny o parametrach technicznych nie gorszych od sugerowanego.</w:t>
            </w:r>
          </w:p>
        </w:tc>
        <w:tc>
          <w:tcPr>
            <w:tcW w:w="630" w:type="dxa"/>
            <w:tcBorders>
              <w:top w:val="single" w:sz="4" w:space="0" w:color="auto"/>
              <w:left w:val="single" w:sz="4" w:space="0" w:color="auto"/>
              <w:bottom w:val="single" w:sz="4" w:space="0" w:color="auto"/>
              <w:right w:val="single" w:sz="4" w:space="0" w:color="auto"/>
            </w:tcBorders>
            <w:vAlign w:val="center"/>
          </w:tcPr>
          <w:p w14:paraId="7FE0AF52"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69B2DCB0" w14:textId="262B88A4"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3</w:t>
            </w:r>
          </w:p>
        </w:tc>
        <w:tc>
          <w:tcPr>
            <w:tcW w:w="1843" w:type="dxa"/>
            <w:tcBorders>
              <w:top w:val="single" w:sz="4" w:space="0" w:color="auto"/>
              <w:left w:val="single" w:sz="4" w:space="0" w:color="auto"/>
              <w:bottom w:val="single" w:sz="4" w:space="0" w:color="auto"/>
              <w:right w:val="single" w:sz="4" w:space="0" w:color="auto"/>
            </w:tcBorders>
          </w:tcPr>
          <w:p w14:paraId="4586DBEC"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61AFD1A9" w14:textId="27E553B7"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DA24988"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55EBDDEA" w14:textId="77777777" w:rsidR="00917763" w:rsidRDefault="00917763" w:rsidP="00C266D9">
            <w:pPr>
              <w:jc w:val="center"/>
              <w:rPr>
                <w:rFonts w:ascii="Arial" w:eastAsia="Times New Roman" w:hAnsi="Arial" w:cs="Arial"/>
                <w:iCs/>
                <w:sz w:val="20"/>
                <w:szCs w:val="20"/>
                <w:lang w:eastAsia="pl-PL"/>
              </w:rPr>
            </w:pPr>
          </w:p>
        </w:tc>
      </w:tr>
      <w:tr w:rsidR="00917763" w:rsidRPr="008437A9" w14:paraId="49B8319F" w14:textId="2238AF05"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ED6CE9C"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31.</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11C125A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KABEL HDMI - HDMI 5 M</w:t>
            </w:r>
          </w:p>
          <w:p w14:paraId="39CDDEDE"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Typ; HDMI-HDMI</w:t>
            </w:r>
          </w:p>
          <w:p w14:paraId="29EBBFC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Format: 4K</w:t>
            </w:r>
          </w:p>
          <w:p w14:paraId="5428A93B"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Standard 1.4</w:t>
            </w:r>
          </w:p>
          <w:p w14:paraId="36F10CE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Długość kabla: min 5 m.</w:t>
            </w:r>
          </w:p>
        </w:tc>
        <w:tc>
          <w:tcPr>
            <w:tcW w:w="630" w:type="dxa"/>
            <w:tcBorders>
              <w:top w:val="single" w:sz="4" w:space="0" w:color="auto"/>
              <w:left w:val="single" w:sz="4" w:space="0" w:color="auto"/>
              <w:bottom w:val="single" w:sz="4" w:space="0" w:color="auto"/>
              <w:right w:val="single" w:sz="4" w:space="0" w:color="auto"/>
            </w:tcBorders>
            <w:vAlign w:val="center"/>
          </w:tcPr>
          <w:p w14:paraId="5888FD44"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1A690381" w14:textId="7C9CCB2D"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w:t>
            </w:r>
          </w:p>
        </w:tc>
        <w:tc>
          <w:tcPr>
            <w:tcW w:w="1843" w:type="dxa"/>
            <w:tcBorders>
              <w:top w:val="single" w:sz="4" w:space="0" w:color="auto"/>
              <w:left w:val="single" w:sz="4" w:space="0" w:color="auto"/>
              <w:bottom w:val="single" w:sz="4" w:space="0" w:color="auto"/>
              <w:right w:val="single" w:sz="4" w:space="0" w:color="auto"/>
            </w:tcBorders>
          </w:tcPr>
          <w:p w14:paraId="52971452"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8F36D40" w14:textId="0AFD063F"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39F1174"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86D89A6" w14:textId="77777777" w:rsidR="00917763" w:rsidRDefault="00917763" w:rsidP="00C266D9">
            <w:pPr>
              <w:jc w:val="center"/>
              <w:rPr>
                <w:rFonts w:ascii="Arial" w:eastAsia="Times New Roman" w:hAnsi="Arial" w:cs="Arial"/>
                <w:iCs/>
                <w:sz w:val="20"/>
                <w:szCs w:val="20"/>
                <w:lang w:eastAsia="pl-PL"/>
              </w:rPr>
            </w:pPr>
          </w:p>
        </w:tc>
      </w:tr>
      <w:tr w:rsidR="00917763" w:rsidRPr="008437A9" w14:paraId="6FFAF23C" w14:textId="417462CD"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A547EB9"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32.</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568E5081"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KABEL ZASILAJĄCY IEC320/C14 MĘSKI - C15 ŻEŃSKI, 1,8 M</w:t>
            </w:r>
          </w:p>
          <w:p w14:paraId="2CB341C7"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Napięcie: 250VAC</w:t>
            </w:r>
          </w:p>
          <w:p w14:paraId="73EF2BC2"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Prąd: 10A</w:t>
            </w:r>
          </w:p>
          <w:p w14:paraId="396EA1B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Typ złączy: IEC320 C14/ IEC320 C15</w:t>
            </w:r>
          </w:p>
          <w:p w14:paraId="643EED94"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Konstrukcja kabli: 3 żyły</w:t>
            </w:r>
          </w:p>
          <w:p w14:paraId="5D2D2985"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Żyły/przewody: przekrój 1,0 mm²</w:t>
            </w:r>
          </w:p>
          <w:p w14:paraId="289EBC9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Kolor: czarny</w:t>
            </w:r>
          </w:p>
          <w:p w14:paraId="6CB5CE8F"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Długość: </w:t>
            </w:r>
            <w:r w:rsidRPr="00F73EE1">
              <w:rPr>
                <w:rFonts w:ascii="Arial" w:hAnsi="Arial" w:cs="Arial"/>
                <w:sz w:val="20"/>
                <w:szCs w:val="20"/>
                <w:lang w:eastAsia="pl-PL"/>
              </w:rPr>
              <w:t>min. 1,8 m</w:t>
            </w:r>
          </w:p>
        </w:tc>
        <w:tc>
          <w:tcPr>
            <w:tcW w:w="630" w:type="dxa"/>
            <w:tcBorders>
              <w:top w:val="single" w:sz="4" w:space="0" w:color="auto"/>
              <w:left w:val="single" w:sz="4" w:space="0" w:color="auto"/>
              <w:bottom w:val="single" w:sz="4" w:space="0" w:color="auto"/>
              <w:right w:val="single" w:sz="4" w:space="0" w:color="auto"/>
            </w:tcBorders>
            <w:vAlign w:val="center"/>
          </w:tcPr>
          <w:p w14:paraId="15C23EC2"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57EE673A" w14:textId="41ABF32D"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6</w:t>
            </w:r>
          </w:p>
        </w:tc>
        <w:tc>
          <w:tcPr>
            <w:tcW w:w="1843" w:type="dxa"/>
            <w:tcBorders>
              <w:top w:val="single" w:sz="4" w:space="0" w:color="auto"/>
              <w:left w:val="single" w:sz="4" w:space="0" w:color="auto"/>
              <w:bottom w:val="single" w:sz="4" w:space="0" w:color="auto"/>
              <w:right w:val="single" w:sz="4" w:space="0" w:color="auto"/>
            </w:tcBorders>
          </w:tcPr>
          <w:p w14:paraId="2B7CC8D1"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6D30BB09" w14:textId="5484F021"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28FF1DC7"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5E2623D2" w14:textId="77777777" w:rsidR="00917763" w:rsidRDefault="00917763" w:rsidP="00C266D9">
            <w:pPr>
              <w:jc w:val="center"/>
              <w:rPr>
                <w:rFonts w:ascii="Arial" w:eastAsia="Times New Roman" w:hAnsi="Arial" w:cs="Arial"/>
                <w:iCs/>
                <w:sz w:val="20"/>
                <w:szCs w:val="20"/>
                <w:lang w:eastAsia="pl-PL"/>
              </w:rPr>
            </w:pPr>
          </w:p>
        </w:tc>
      </w:tr>
      <w:tr w:rsidR="00917763" w:rsidRPr="008437A9" w14:paraId="4F1714F5" w14:textId="6F987693"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92BE3A8"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33.</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73C9613F"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LISTWA ZASILAJĄCA 7 GNIAZD 5 M</w:t>
            </w:r>
          </w:p>
          <w:p w14:paraId="0FA49717"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Długość przewodu zasilającego: 5 m</w:t>
            </w:r>
          </w:p>
          <w:p w14:paraId="384501BB"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Napięcie: 230V</w:t>
            </w:r>
          </w:p>
          <w:p w14:paraId="4A603B80"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Podświetlany wyłącznik</w:t>
            </w:r>
          </w:p>
          <w:p w14:paraId="68D76BCC"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Zabezpieczenie: 10A</w:t>
            </w:r>
          </w:p>
          <w:p w14:paraId="2B4F6A32"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liczba gniazd: 7</w:t>
            </w:r>
          </w:p>
          <w:p w14:paraId="20A9C806"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Sugerowany model ACAR P7 W0116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2C6B4913"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2ADF2EE7" w14:textId="41D5C9CF"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10</w:t>
            </w:r>
          </w:p>
        </w:tc>
        <w:tc>
          <w:tcPr>
            <w:tcW w:w="1843" w:type="dxa"/>
            <w:tcBorders>
              <w:top w:val="single" w:sz="4" w:space="0" w:color="auto"/>
              <w:left w:val="single" w:sz="4" w:space="0" w:color="auto"/>
              <w:bottom w:val="single" w:sz="4" w:space="0" w:color="auto"/>
              <w:right w:val="single" w:sz="4" w:space="0" w:color="auto"/>
            </w:tcBorders>
          </w:tcPr>
          <w:p w14:paraId="198F7969"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0317E8C" w14:textId="50D69E54"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4709C6F5"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5D229206" w14:textId="77777777" w:rsidR="00917763" w:rsidRDefault="00917763" w:rsidP="00C266D9">
            <w:pPr>
              <w:jc w:val="center"/>
              <w:rPr>
                <w:rFonts w:ascii="Arial" w:eastAsia="Times New Roman" w:hAnsi="Arial" w:cs="Arial"/>
                <w:iCs/>
                <w:sz w:val="20"/>
                <w:szCs w:val="20"/>
                <w:lang w:eastAsia="pl-PL"/>
              </w:rPr>
            </w:pPr>
          </w:p>
        </w:tc>
      </w:tr>
      <w:tr w:rsidR="00917763" w:rsidRPr="008437A9" w14:paraId="41132294" w14:textId="134AA9BB"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38BC7F5"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34.</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6482CA62"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KABEL HDMI - HDMI 4K  min. 3 M</w:t>
            </w:r>
          </w:p>
          <w:p w14:paraId="089AFD47"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Złącze 1- męskie</w:t>
            </w:r>
          </w:p>
          <w:p w14:paraId="3CF340F2"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Złącze 2-meskie</w:t>
            </w:r>
          </w:p>
          <w:p w14:paraId="5B0F4793"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Format: 4K</w:t>
            </w:r>
          </w:p>
          <w:p w14:paraId="7439AD10"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Standard-4K v2.0</w:t>
            </w:r>
          </w:p>
          <w:p w14:paraId="63B136C5"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Rozdzielczośc-4K 60Hz Ultra HD</w:t>
            </w:r>
          </w:p>
          <w:p w14:paraId="208F1C6E" w14:textId="77777777" w:rsidR="00917763" w:rsidRPr="008437A9" w:rsidRDefault="00917763" w:rsidP="00C266D9">
            <w:pPr>
              <w:rPr>
                <w:rFonts w:ascii="Arial" w:hAnsi="Arial" w:cs="Arial"/>
                <w:color w:val="FF0000"/>
                <w:sz w:val="20"/>
                <w:szCs w:val="20"/>
                <w:lang w:eastAsia="pl-PL"/>
              </w:rPr>
            </w:pPr>
            <w:r w:rsidRPr="008437A9">
              <w:rPr>
                <w:rFonts w:ascii="Arial" w:hAnsi="Arial" w:cs="Arial"/>
                <w:sz w:val="20"/>
                <w:szCs w:val="20"/>
                <w:lang w:eastAsia="pl-PL"/>
              </w:rPr>
              <w:t>Długość kabla: min 3 m.</w:t>
            </w:r>
          </w:p>
        </w:tc>
        <w:tc>
          <w:tcPr>
            <w:tcW w:w="630" w:type="dxa"/>
            <w:tcBorders>
              <w:top w:val="single" w:sz="4" w:space="0" w:color="auto"/>
              <w:left w:val="single" w:sz="4" w:space="0" w:color="auto"/>
              <w:bottom w:val="single" w:sz="4" w:space="0" w:color="auto"/>
              <w:right w:val="single" w:sz="4" w:space="0" w:color="auto"/>
            </w:tcBorders>
            <w:vAlign w:val="center"/>
          </w:tcPr>
          <w:p w14:paraId="2D425AEA"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65A68A43" w14:textId="7B3881BB"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6</w:t>
            </w:r>
          </w:p>
        </w:tc>
        <w:tc>
          <w:tcPr>
            <w:tcW w:w="1843" w:type="dxa"/>
            <w:tcBorders>
              <w:top w:val="single" w:sz="4" w:space="0" w:color="auto"/>
              <w:left w:val="single" w:sz="4" w:space="0" w:color="auto"/>
              <w:bottom w:val="single" w:sz="4" w:space="0" w:color="auto"/>
              <w:right w:val="single" w:sz="4" w:space="0" w:color="auto"/>
            </w:tcBorders>
          </w:tcPr>
          <w:p w14:paraId="18E9630D"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C89B7B9" w14:textId="1ACD4B83"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325E2381"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6084EB05" w14:textId="77777777" w:rsidR="00917763" w:rsidRDefault="00917763" w:rsidP="00C266D9">
            <w:pPr>
              <w:jc w:val="center"/>
              <w:rPr>
                <w:rFonts w:ascii="Arial" w:eastAsia="Times New Roman" w:hAnsi="Arial" w:cs="Arial"/>
                <w:iCs/>
                <w:sz w:val="20"/>
                <w:szCs w:val="20"/>
                <w:lang w:eastAsia="pl-PL"/>
              </w:rPr>
            </w:pPr>
          </w:p>
        </w:tc>
      </w:tr>
      <w:tr w:rsidR="00917763" w:rsidRPr="008437A9" w14:paraId="760AAA62" w14:textId="39C09683"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622535F"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35.</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3DE5218E"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DYSK WD Black </w:t>
            </w:r>
            <w:proofErr w:type="spellStart"/>
            <w:r w:rsidRPr="008437A9">
              <w:rPr>
                <w:rFonts w:ascii="Arial" w:hAnsi="Arial" w:cs="Arial"/>
                <w:color w:val="000000"/>
                <w:sz w:val="20"/>
                <w:szCs w:val="20"/>
                <w:lang w:eastAsia="pl-PL"/>
              </w:rPr>
              <w:t>Perfomance</w:t>
            </w:r>
            <w:proofErr w:type="spellEnd"/>
            <w:r w:rsidRPr="008437A9">
              <w:rPr>
                <w:rFonts w:ascii="Arial" w:hAnsi="Arial" w:cs="Arial"/>
                <w:color w:val="000000"/>
                <w:sz w:val="20"/>
                <w:szCs w:val="20"/>
                <w:lang w:eastAsia="pl-PL"/>
              </w:rPr>
              <w:t xml:space="preserve"> 1TB 3,5” SATA III </w:t>
            </w:r>
          </w:p>
          <w:p w14:paraId="1A45075A"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Pojemność dysku:  1TB,</w:t>
            </w:r>
          </w:p>
          <w:p w14:paraId="6537B51A"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Rozmiar kieszeni: 3,5‘’,</w:t>
            </w:r>
          </w:p>
          <w:p w14:paraId="252B8322"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Interfejs: SERIAL ATA III,</w:t>
            </w:r>
          </w:p>
          <w:p w14:paraId="11527D4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Szybkość </w:t>
            </w:r>
            <w:proofErr w:type="spellStart"/>
            <w:r w:rsidRPr="008437A9">
              <w:rPr>
                <w:rFonts w:ascii="Arial" w:hAnsi="Arial" w:cs="Arial"/>
                <w:color w:val="000000"/>
                <w:sz w:val="20"/>
                <w:szCs w:val="20"/>
                <w:lang w:eastAsia="pl-PL"/>
              </w:rPr>
              <w:t>przesyłu</w:t>
            </w:r>
            <w:proofErr w:type="spellEnd"/>
            <w:r w:rsidRPr="008437A9">
              <w:rPr>
                <w:rFonts w:ascii="Arial" w:hAnsi="Arial" w:cs="Arial"/>
                <w:color w:val="000000"/>
                <w:sz w:val="20"/>
                <w:szCs w:val="20"/>
                <w:lang w:eastAsia="pl-PL"/>
              </w:rPr>
              <w:t xml:space="preserve"> danych: 6 </w:t>
            </w:r>
            <w:proofErr w:type="spellStart"/>
            <w:r w:rsidRPr="008437A9">
              <w:rPr>
                <w:rFonts w:ascii="Arial" w:hAnsi="Arial" w:cs="Arial"/>
                <w:color w:val="000000"/>
                <w:sz w:val="20"/>
                <w:szCs w:val="20"/>
                <w:lang w:eastAsia="pl-PL"/>
              </w:rPr>
              <w:t>Gbit</w:t>
            </w:r>
            <w:proofErr w:type="spellEnd"/>
            <w:r w:rsidRPr="008437A9">
              <w:rPr>
                <w:rFonts w:ascii="Arial" w:hAnsi="Arial" w:cs="Arial"/>
                <w:color w:val="000000"/>
                <w:sz w:val="20"/>
                <w:szCs w:val="20"/>
                <w:lang w:eastAsia="pl-PL"/>
              </w:rPr>
              <w:t>/s</w:t>
            </w:r>
          </w:p>
          <w:p w14:paraId="249CE30A"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Prędkość obrotowa: 7200 </w:t>
            </w:r>
            <w:proofErr w:type="spellStart"/>
            <w:r w:rsidRPr="008437A9">
              <w:rPr>
                <w:rFonts w:ascii="Arial" w:hAnsi="Arial" w:cs="Arial"/>
                <w:color w:val="000000"/>
                <w:sz w:val="20"/>
                <w:szCs w:val="20"/>
                <w:lang w:eastAsia="pl-PL"/>
              </w:rPr>
              <w:t>obr</w:t>
            </w:r>
            <w:proofErr w:type="spellEnd"/>
            <w:r w:rsidRPr="008437A9">
              <w:rPr>
                <w:rFonts w:ascii="Arial" w:hAnsi="Arial" w:cs="Arial"/>
                <w:color w:val="000000"/>
                <w:sz w:val="20"/>
                <w:szCs w:val="20"/>
                <w:lang w:eastAsia="pl-PL"/>
              </w:rPr>
              <w:t>./min.</w:t>
            </w:r>
          </w:p>
          <w:p w14:paraId="31BEACBB"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lastRenderedPageBreak/>
              <w:t>Prędkość odczytu z nośnika: 150 MB/s,</w:t>
            </w:r>
          </w:p>
          <w:p w14:paraId="7AF56150"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Prędkość zapisu nośnika: 130 MB/s,</w:t>
            </w:r>
          </w:p>
          <w:p w14:paraId="32A3430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Dysk musi współpracować z serwerami typu DELL </w:t>
            </w:r>
            <w:proofErr w:type="spellStart"/>
            <w:r w:rsidRPr="008437A9">
              <w:rPr>
                <w:rFonts w:ascii="Arial" w:hAnsi="Arial" w:cs="Arial"/>
                <w:color w:val="000000"/>
                <w:sz w:val="20"/>
                <w:szCs w:val="20"/>
                <w:lang w:eastAsia="pl-PL"/>
              </w:rPr>
              <w:t>PowerEdge</w:t>
            </w:r>
            <w:proofErr w:type="spellEnd"/>
            <w:r w:rsidRPr="008437A9">
              <w:rPr>
                <w:rFonts w:ascii="Arial" w:hAnsi="Arial" w:cs="Arial"/>
                <w:color w:val="000000"/>
                <w:sz w:val="20"/>
                <w:szCs w:val="20"/>
                <w:lang w:eastAsia="pl-PL"/>
              </w:rPr>
              <w:t xml:space="preserve"> T710</w:t>
            </w:r>
          </w:p>
          <w:p w14:paraId="3C4F653F"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Referencyjny model: DYSK SSD 3,5” WD Black </w:t>
            </w:r>
            <w:proofErr w:type="spellStart"/>
            <w:r w:rsidRPr="008437A9">
              <w:rPr>
                <w:rFonts w:ascii="Arial" w:hAnsi="Arial" w:cs="Arial"/>
                <w:color w:val="000000"/>
                <w:sz w:val="20"/>
                <w:szCs w:val="20"/>
                <w:lang w:eastAsia="pl-PL"/>
              </w:rPr>
              <w:t>Perfomance</w:t>
            </w:r>
            <w:proofErr w:type="spellEnd"/>
            <w:r w:rsidRPr="008437A9">
              <w:rPr>
                <w:rFonts w:ascii="Arial" w:hAnsi="Arial" w:cs="Arial"/>
                <w:color w:val="000000"/>
                <w:sz w:val="20"/>
                <w:szCs w:val="20"/>
                <w:lang w:eastAsia="pl-PL"/>
              </w:rPr>
              <w:t xml:space="preserve"> WD1003FZEX 1TB SERIAL ATA III lub równoważny o parametrach technicznych nie gorszych od wyżej wymienionych.</w:t>
            </w:r>
          </w:p>
        </w:tc>
        <w:tc>
          <w:tcPr>
            <w:tcW w:w="630" w:type="dxa"/>
            <w:tcBorders>
              <w:top w:val="single" w:sz="4" w:space="0" w:color="auto"/>
              <w:left w:val="single" w:sz="4" w:space="0" w:color="auto"/>
              <w:bottom w:val="single" w:sz="4" w:space="0" w:color="auto"/>
              <w:right w:val="single" w:sz="4" w:space="0" w:color="auto"/>
            </w:tcBorders>
            <w:vAlign w:val="center"/>
          </w:tcPr>
          <w:p w14:paraId="4CEBE579"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10CF26A8" w14:textId="1478D964"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5</w:t>
            </w:r>
          </w:p>
        </w:tc>
        <w:tc>
          <w:tcPr>
            <w:tcW w:w="1843" w:type="dxa"/>
            <w:tcBorders>
              <w:top w:val="single" w:sz="4" w:space="0" w:color="auto"/>
              <w:left w:val="single" w:sz="4" w:space="0" w:color="auto"/>
              <w:bottom w:val="single" w:sz="4" w:space="0" w:color="auto"/>
              <w:right w:val="single" w:sz="4" w:space="0" w:color="auto"/>
            </w:tcBorders>
          </w:tcPr>
          <w:p w14:paraId="2D36FAF6"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146761A" w14:textId="07E5ED4D"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2C5AFDDA"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9C95B01" w14:textId="77777777" w:rsidR="00917763" w:rsidRDefault="00917763" w:rsidP="00C266D9">
            <w:pPr>
              <w:jc w:val="center"/>
              <w:rPr>
                <w:rFonts w:ascii="Arial" w:eastAsia="Times New Roman" w:hAnsi="Arial" w:cs="Arial"/>
                <w:iCs/>
                <w:sz w:val="20"/>
                <w:szCs w:val="20"/>
                <w:lang w:eastAsia="pl-PL"/>
              </w:rPr>
            </w:pPr>
          </w:p>
        </w:tc>
      </w:tr>
      <w:tr w:rsidR="00917763" w:rsidRPr="008437A9" w14:paraId="18588AEE" w14:textId="2CC6D65A"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2376A04"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36.</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72EACB08"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ADAPTER HDMI-DVI</w:t>
            </w:r>
          </w:p>
          <w:p w14:paraId="347BD8DC"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złączę nr 1: HDMI-A</w:t>
            </w:r>
          </w:p>
          <w:p w14:paraId="0E3B3994"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 złącze nr 2: DVI-D 24+1 </w:t>
            </w:r>
          </w:p>
          <w:p w14:paraId="111CAB73"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Rozdzielczość: Fuk HD do 1080p/60 </w:t>
            </w:r>
            <w:proofErr w:type="spellStart"/>
            <w:r w:rsidRPr="008437A9">
              <w:rPr>
                <w:rFonts w:ascii="Arial" w:hAnsi="Arial" w:cs="Arial"/>
                <w:color w:val="000000"/>
                <w:sz w:val="20"/>
                <w:szCs w:val="20"/>
                <w:lang w:eastAsia="pl-PL"/>
              </w:rPr>
              <w:t>Hz</w:t>
            </w:r>
            <w:proofErr w:type="spellEnd"/>
          </w:p>
          <w:p w14:paraId="13EA1599"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Standard HDMI: 1.3b z Ethernetem</w:t>
            </w:r>
          </w:p>
          <w:p w14:paraId="164B589D"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 xml:space="preserve">Sugerowany model </w:t>
            </w:r>
            <w:proofErr w:type="spellStart"/>
            <w:r w:rsidRPr="008437A9">
              <w:rPr>
                <w:rFonts w:ascii="Arial" w:hAnsi="Arial" w:cs="Arial"/>
                <w:color w:val="000000"/>
                <w:sz w:val="20"/>
                <w:szCs w:val="20"/>
                <w:lang w:eastAsia="pl-PL"/>
              </w:rPr>
              <w:t>LogiLink</w:t>
            </w:r>
            <w:proofErr w:type="spellEnd"/>
            <w:r w:rsidRPr="008437A9">
              <w:rPr>
                <w:rFonts w:ascii="Arial" w:hAnsi="Arial" w:cs="Arial"/>
                <w:color w:val="000000"/>
                <w:sz w:val="20"/>
                <w:szCs w:val="20"/>
                <w:lang w:eastAsia="pl-PL"/>
              </w:rPr>
              <w:t xml:space="preserve"> AH0001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6393443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23ABFEBE" w14:textId="45276C77"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5</w:t>
            </w:r>
          </w:p>
        </w:tc>
        <w:tc>
          <w:tcPr>
            <w:tcW w:w="1843" w:type="dxa"/>
            <w:tcBorders>
              <w:top w:val="single" w:sz="4" w:space="0" w:color="auto"/>
              <w:left w:val="single" w:sz="4" w:space="0" w:color="auto"/>
              <w:bottom w:val="single" w:sz="4" w:space="0" w:color="auto"/>
              <w:right w:val="single" w:sz="4" w:space="0" w:color="auto"/>
            </w:tcBorders>
          </w:tcPr>
          <w:p w14:paraId="5B0DDE9D"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3E2215B6" w14:textId="0550CD70"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6319F330"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759376FD" w14:textId="77777777" w:rsidR="00917763" w:rsidRDefault="00917763" w:rsidP="00C266D9">
            <w:pPr>
              <w:jc w:val="center"/>
              <w:rPr>
                <w:rFonts w:ascii="Arial" w:eastAsia="Times New Roman" w:hAnsi="Arial" w:cs="Arial"/>
                <w:iCs/>
                <w:sz w:val="20"/>
                <w:szCs w:val="20"/>
                <w:lang w:eastAsia="pl-PL"/>
              </w:rPr>
            </w:pPr>
          </w:p>
        </w:tc>
      </w:tr>
      <w:tr w:rsidR="00917763" w:rsidRPr="008437A9" w14:paraId="11517788" w14:textId="2EEBD258"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7D68004"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37.</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1AF9CBBC"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KABEL USB-RS232 1,5M</w:t>
            </w:r>
          </w:p>
          <w:p w14:paraId="7C099A33"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Kabel połączeniowy USB-RS-232</w:t>
            </w:r>
          </w:p>
          <w:p w14:paraId="176D8B7E"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Wtyczki: RS-232 męski, USB 2.0 męski</w:t>
            </w:r>
          </w:p>
          <w:p w14:paraId="608D2914"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Długość 1,5 m</w:t>
            </w:r>
          </w:p>
          <w:p w14:paraId="226DC8F9" w14:textId="77777777" w:rsidR="00917763" w:rsidRPr="008437A9" w:rsidRDefault="00917763" w:rsidP="00C266D9">
            <w:pPr>
              <w:rPr>
                <w:rFonts w:ascii="Arial" w:hAnsi="Arial" w:cs="Arial"/>
                <w:color w:val="000000"/>
                <w:sz w:val="20"/>
                <w:szCs w:val="20"/>
                <w:lang w:eastAsia="pl-PL"/>
              </w:rPr>
            </w:pPr>
            <w:r w:rsidRPr="008437A9">
              <w:rPr>
                <w:rFonts w:ascii="Arial" w:hAnsi="Arial" w:cs="Arial"/>
                <w:color w:val="000000"/>
                <w:sz w:val="20"/>
                <w:szCs w:val="20"/>
                <w:lang w:eastAsia="pl-PL"/>
              </w:rPr>
              <w:t>Sugerowany model UNITEK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68C3B0BA"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365FB938" w14:textId="08D3EC93"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5</w:t>
            </w:r>
          </w:p>
        </w:tc>
        <w:tc>
          <w:tcPr>
            <w:tcW w:w="1843" w:type="dxa"/>
            <w:tcBorders>
              <w:top w:val="single" w:sz="4" w:space="0" w:color="auto"/>
              <w:left w:val="single" w:sz="4" w:space="0" w:color="auto"/>
              <w:bottom w:val="single" w:sz="4" w:space="0" w:color="auto"/>
              <w:right w:val="single" w:sz="4" w:space="0" w:color="auto"/>
            </w:tcBorders>
          </w:tcPr>
          <w:p w14:paraId="77469EA2"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6B4091DA" w14:textId="49921C34"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27F14679"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6E2954E3" w14:textId="77777777" w:rsidR="00917763" w:rsidRDefault="00917763" w:rsidP="00C266D9">
            <w:pPr>
              <w:jc w:val="center"/>
              <w:rPr>
                <w:rFonts w:ascii="Arial" w:eastAsia="Times New Roman" w:hAnsi="Arial" w:cs="Arial"/>
                <w:iCs/>
                <w:sz w:val="20"/>
                <w:szCs w:val="20"/>
                <w:lang w:eastAsia="pl-PL"/>
              </w:rPr>
            </w:pPr>
          </w:p>
        </w:tc>
      </w:tr>
      <w:tr w:rsidR="00917763" w:rsidRPr="008437A9" w14:paraId="303E1B40" w14:textId="029F23E3"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D635C3E"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38.</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67D6AD6F"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PRZEDŁUŻACZ (LISTWA) 10M/ 5GNIAZD /PCV </w:t>
            </w:r>
          </w:p>
          <w:p w14:paraId="31C85F5B"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lastRenderedPageBreak/>
              <w:t>Ilość gniazd: 5,</w:t>
            </w:r>
          </w:p>
          <w:p w14:paraId="6EFEEC57"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Długość 10 metrów,</w:t>
            </w:r>
          </w:p>
          <w:p w14:paraId="44BDADFB"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Maksymalna obciążenie: 3680 V,</w:t>
            </w:r>
          </w:p>
          <w:p w14:paraId="3BC85112"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Prąd: 16 A max.</w:t>
            </w:r>
          </w:p>
          <w:p w14:paraId="0EDB060B"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Napięcie: 250</w:t>
            </w:r>
          </w:p>
          <w:p w14:paraId="03839A0F" w14:textId="77777777" w:rsidR="00917763" w:rsidRPr="008437A9" w:rsidRDefault="00917763" w:rsidP="00C266D9">
            <w:pPr>
              <w:rPr>
                <w:rFonts w:ascii="Arial" w:hAnsi="Arial" w:cs="Arial"/>
                <w:color w:val="000000"/>
                <w:sz w:val="20"/>
                <w:szCs w:val="20"/>
                <w:lang w:eastAsia="pl-PL"/>
              </w:rPr>
            </w:pPr>
            <w:r w:rsidRPr="008437A9">
              <w:rPr>
                <w:rFonts w:ascii="Arial" w:hAnsi="Arial" w:cs="Arial"/>
                <w:sz w:val="20"/>
                <w:szCs w:val="20"/>
                <w:lang w:eastAsia="pl-PL"/>
              </w:rPr>
              <w:t>Sugerowany model EMOS P0510R  lub równoważny o parametrach technicznych spełniających powyższe wymagania</w:t>
            </w:r>
            <w:r w:rsidRPr="008437A9">
              <w:rPr>
                <w:rFonts w:ascii="Arial" w:hAnsi="Arial" w:cs="Arial"/>
                <w:color w:val="000000"/>
                <w:sz w:val="20"/>
                <w:szCs w:val="20"/>
                <w:lang w:eastAsia="pl-PL"/>
              </w:rPr>
              <w:t>.</w:t>
            </w:r>
          </w:p>
        </w:tc>
        <w:tc>
          <w:tcPr>
            <w:tcW w:w="630" w:type="dxa"/>
            <w:tcBorders>
              <w:top w:val="single" w:sz="4" w:space="0" w:color="auto"/>
              <w:left w:val="single" w:sz="4" w:space="0" w:color="auto"/>
              <w:bottom w:val="single" w:sz="4" w:space="0" w:color="auto"/>
              <w:right w:val="single" w:sz="4" w:space="0" w:color="auto"/>
            </w:tcBorders>
            <w:vAlign w:val="center"/>
          </w:tcPr>
          <w:p w14:paraId="6AB9DE8E"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779BD4C2" w14:textId="63211FF5"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w:t>
            </w:r>
          </w:p>
        </w:tc>
        <w:tc>
          <w:tcPr>
            <w:tcW w:w="1843" w:type="dxa"/>
            <w:tcBorders>
              <w:top w:val="single" w:sz="4" w:space="0" w:color="auto"/>
              <w:left w:val="single" w:sz="4" w:space="0" w:color="auto"/>
              <w:bottom w:val="single" w:sz="4" w:space="0" w:color="auto"/>
              <w:right w:val="single" w:sz="4" w:space="0" w:color="auto"/>
            </w:tcBorders>
          </w:tcPr>
          <w:p w14:paraId="36B74013"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2F21E422" w14:textId="7835F8AE"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2E307430"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13E61C2D" w14:textId="77777777" w:rsidR="00917763" w:rsidRDefault="00917763" w:rsidP="00C266D9">
            <w:pPr>
              <w:jc w:val="center"/>
              <w:rPr>
                <w:rFonts w:ascii="Arial" w:eastAsia="Times New Roman" w:hAnsi="Arial" w:cs="Arial"/>
                <w:iCs/>
                <w:sz w:val="20"/>
                <w:szCs w:val="20"/>
                <w:lang w:eastAsia="pl-PL"/>
              </w:rPr>
            </w:pPr>
          </w:p>
        </w:tc>
      </w:tr>
      <w:tr w:rsidR="00917763" w:rsidRPr="008437A9" w14:paraId="6E2A97DE" w14:textId="4F8DB8CA"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9A83AFE"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39.</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25EC0CD3"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DEKODER DVB</w:t>
            </w:r>
          </w:p>
          <w:p w14:paraId="6BB4B95D"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Cyfrowe wejście: HDMI,</w:t>
            </w:r>
          </w:p>
          <w:p w14:paraId="0F382644"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Złącze: USB</w:t>
            </w:r>
          </w:p>
          <w:p w14:paraId="7820AD61"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Rozdzielczość sygnału: 1080i, 1080p, 576p, 720p</w:t>
            </w:r>
          </w:p>
          <w:p w14:paraId="18A868AA"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Tuner: DVB-T,DVB-T2/HEVC/H.265</w:t>
            </w:r>
          </w:p>
          <w:p w14:paraId="0FC3F024"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Wejście : HDMI</w:t>
            </w:r>
          </w:p>
          <w:p w14:paraId="6AE05943"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Złączę USB</w:t>
            </w:r>
          </w:p>
          <w:p w14:paraId="3BCD446B"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Dodatkowe funkcje: EPG, obsługa formatów dysków: USB, FAT16/ FAT32/ NTFS, obsługa teletekstu i napisów ekranowych. Odtwarzanie multimediów. Pilot z funkcją MEMO CONTROL, PVR-nagrywanie</w:t>
            </w:r>
          </w:p>
          <w:p w14:paraId="4CC6980F"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Wyposażenie: Kabel HDMI, Kabel USB, Odbiornik sygnału IR, Pilot</w:t>
            </w:r>
          </w:p>
          <w:p w14:paraId="79C45375" w14:textId="77777777" w:rsidR="00917763" w:rsidRPr="008437A9" w:rsidRDefault="00917763" w:rsidP="00C266D9">
            <w:pPr>
              <w:rPr>
                <w:rFonts w:ascii="Arial" w:hAnsi="Arial" w:cs="Arial"/>
                <w:color w:val="FF0000"/>
                <w:sz w:val="20"/>
                <w:szCs w:val="20"/>
                <w:lang w:eastAsia="pl-PL"/>
              </w:rPr>
            </w:pPr>
            <w:r w:rsidRPr="008437A9">
              <w:rPr>
                <w:rFonts w:ascii="Arial" w:hAnsi="Arial" w:cs="Arial"/>
                <w:sz w:val="20"/>
                <w:szCs w:val="20"/>
                <w:lang w:eastAsia="pl-PL"/>
              </w:rPr>
              <w:t xml:space="preserve">Sugerowany model WIVA H.265 mini DVB-T2/HEVC/H265 lub równoważny o </w:t>
            </w:r>
            <w:r w:rsidRPr="008437A9">
              <w:rPr>
                <w:rFonts w:ascii="Arial" w:hAnsi="Arial" w:cs="Arial"/>
                <w:sz w:val="20"/>
                <w:szCs w:val="20"/>
                <w:lang w:eastAsia="pl-PL"/>
              </w:rPr>
              <w:lastRenderedPageBreak/>
              <w:t>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7BC2B1CD"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772C00E0" w14:textId="23392A86"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w:t>
            </w:r>
          </w:p>
        </w:tc>
        <w:tc>
          <w:tcPr>
            <w:tcW w:w="1843" w:type="dxa"/>
            <w:tcBorders>
              <w:top w:val="single" w:sz="4" w:space="0" w:color="auto"/>
              <w:left w:val="single" w:sz="4" w:space="0" w:color="auto"/>
              <w:bottom w:val="single" w:sz="4" w:space="0" w:color="auto"/>
              <w:right w:val="single" w:sz="4" w:space="0" w:color="auto"/>
            </w:tcBorders>
          </w:tcPr>
          <w:p w14:paraId="3DF1E0DC"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034C4027" w14:textId="626C84F8"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0AF6FFB1"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0BBE8C4" w14:textId="77777777" w:rsidR="00917763" w:rsidRDefault="00917763" w:rsidP="00C266D9">
            <w:pPr>
              <w:jc w:val="center"/>
              <w:rPr>
                <w:rFonts w:ascii="Arial" w:eastAsia="Times New Roman" w:hAnsi="Arial" w:cs="Arial"/>
                <w:iCs/>
                <w:sz w:val="20"/>
                <w:szCs w:val="20"/>
                <w:lang w:eastAsia="pl-PL"/>
              </w:rPr>
            </w:pPr>
          </w:p>
        </w:tc>
      </w:tr>
      <w:tr w:rsidR="00917763" w:rsidRPr="008437A9" w14:paraId="0F61B048" w14:textId="3A0B23EE"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31121A5"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40.</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7344BCD6"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ŁADOWARKA SAMSUNG EP-TA800NBEGEU</w:t>
            </w:r>
          </w:p>
          <w:p w14:paraId="2F0D4E5C"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Moc: 25W</w:t>
            </w:r>
          </w:p>
          <w:p w14:paraId="2C83F990"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Rodzaj złącza: 1x USB-C</w:t>
            </w:r>
          </w:p>
          <w:p w14:paraId="5E09D07E"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Technologia: 3.0</w:t>
            </w:r>
          </w:p>
          <w:p w14:paraId="3990610B"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Kolor czarny</w:t>
            </w:r>
          </w:p>
          <w:p w14:paraId="72E7B2B8" w14:textId="77777777" w:rsidR="00917763" w:rsidRPr="008437A9" w:rsidRDefault="00917763" w:rsidP="00C266D9">
            <w:pPr>
              <w:rPr>
                <w:rFonts w:ascii="Arial" w:hAnsi="Arial" w:cs="Arial"/>
                <w:color w:val="FF0000"/>
                <w:sz w:val="20"/>
                <w:szCs w:val="20"/>
                <w:lang w:eastAsia="pl-PL"/>
              </w:rPr>
            </w:pPr>
            <w:r w:rsidRPr="008437A9">
              <w:rPr>
                <w:rFonts w:ascii="Arial" w:hAnsi="Arial" w:cs="Arial"/>
                <w:sz w:val="20"/>
                <w:szCs w:val="20"/>
                <w:lang w:eastAsia="pl-PL"/>
              </w:rPr>
              <w:t>Sugerowany model SAMSUNG EP-TA800NBEGEU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3DC020E0"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662" w:type="dxa"/>
            <w:tcBorders>
              <w:top w:val="single" w:sz="4" w:space="0" w:color="auto"/>
              <w:left w:val="single" w:sz="4" w:space="0" w:color="auto"/>
              <w:bottom w:val="single" w:sz="4" w:space="0" w:color="auto"/>
              <w:right w:val="single" w:sz="4" w:space="0" w:color="auto"/>
            </w:tcBorders>
            <w:vAlign w:val="center"/>
          </w:tcPr>
          <w:p w14:paraId="0EB9F7BC" w14:textId="5885E1ED"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20</w:t>
            </w:r>
          </w:p>
        </w:tc>
        <w:tc>
          <w:tcPr>
            <w:tcW w:w="1843" w:type="dxa"/>
            <w:tcBorders>
              <w:top w:val="single" w:sz="4" w:space="0" w:color="auto"/>
              <w:left w:val="single" w:sz="4" w:space="0" w:color="auto"/>
              <w:bottom w:val="single" w:sz="4" w:space="0" w:color="auto"/>
              <w:right w:val="single" w:sz="4" w:space="0" w:color="auto"/>
            </w:tcBorders>
          </w:tcPr>
          <w:p w14:paraId="5782630A"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01E6501" w14:textId="58CA42AB"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586E3933"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17954E45" w14:textId="77777777" w:rsidR="00917763" w:rsidRDefault="00917763" w:rsidP="00C266D9">
            <w:pPr>
              <w:jc w:val="center"/>
              <w:rPr>
                <w:rFonts w:ascii="Arial" w:eastAsia="Times New Roman" w:hAnsi="Arial" w:cs="Arial"/>
                <w:iCs/>
                <w:sz w:val="20"/>
                <w:szCs w:val="20"/>
                <w:lang w:eastAsia="pl-PL"/>
              </w:rPr>
            </w:pPr>
          </w:p>
        </w:tc>
      </w:tr>
      <w:tr w:rsidR="00917763" w:rsidRPr="008437A9" w14:paraId="26A1090D" w14:textId="3AB7253B"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1B46A7C"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41.</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7165F6F4"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KOLUMNY GŁOŚNIKOWE </w:t>
            </w:r>
          </w:p>
          <w:p w14:paraId="6FBFDBA9"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System Audio: Stereo 2.0.</w:t>
            </w:r>
          </w:p>
          <w:p w14:paraId="2E5AC753"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Pasmo przenoszenia: 55-20000Hz.</w:t>
            </w:r>
          </w:p>
          <w:p w14:paraId="6B9D8867"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Moc znamionowa RMS [W]: 20</w:t>
            </w:r>
          </w:p>
          <w:p w14:paraId="1586BBAD"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Impedancja głośników: 4Ω-8Ω</w:t>
            </w:r>
          </w:p>
          <w:p w14:paraId="6CDA90D2"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Liczka kolumn w zestawie: 2</w:t>
            </w:r>
          </w:p>
          <w:p w14:paraId="17F2B23E"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Typ kolumn głośnikowych: Pasywne</w:t>
            </w:r>
          </w:p>
          <w:p w14:paraId="54ACA201"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Kolor: brązowy</w:t>
            </w:r>
          </w:p>
          <w:p w14:paraId="7DCFE404" w14:textId="77777777" w:rsidR="00917763" w:rsidRPr="008437A9" w:rsidRDefault="00917763" w:rsidP="00C266D9">
            <w:pPr>
              <w:rPr>
                <w:rFonts w:ascii="Arial" w:hAnsi="Arial" w:cs="Arial"/>
                <w:color w:val="FF0000"/>
                <w:sz w:val="20"/>
                <w:szCs w:val="20"/>
                <w:lang w:eastAsia="pl-PL"/>
              </w:rPr>
            </w:pPr>
            <w:r w:rsidRPr="008437A9">
              <w:rPr>
                <w:rFonts w:ascii="Arial" w:hAnsi="Arial" w:cs="Arial"/>
                <w:sz w:val="20"/>
                <w:szCs w:val="20"/>
                <w:lang w:eastAsia="pl-PL"/>
              </w:rPr>
              <w:t>Sugerowany model: KOLUMNY GŁOŚNIKOWE EDIFIER P12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2B6B5D9F" w14:textId="77777777" w:rsidR="00917763" w:rsidRPr="008437A9" w:rsidRDefault="00917763" w:rsidP="00C266D9">
            <w:pPr>
              <w:jc w:val="center"/>
              <w:rPr>
                <w:rFonts w:ascii="Arial" w:eastAsia="Times New Roman" w:hAnsi="Arial" w:cs="Arial"/>
                <w:iCs/>
                <w:color w:val="000000"/>
                <w:sz w:val="20"/>
                <w:szCs w:val="20"/>
                <w:lang w:eastAsia="pl-PL"/>
              </w:rPr>
            </w:pPr>
            <w:proofErr w:type="spellStart"/>
            <w:r w:rsidRPr="008437A9">
              <w:rPr>
                <w:rFonts w:ascii="Arial" w:eastAsia="Times New Roman" w:hAnsi="Arial" w:cs="Arial"/>
                <w:iCs/>
                <w:color w:val="000000"/>
                <w:sz w:val="20"/>
                <w:szCs w:val="20"/>
                <w:lang w:eastAsia="pl-PL"/>
              </w:rPr>
              <w:t>kpl</w:t>
            </w:r>
            <w:proofErr w:type="spellEnd"/>
            <w:r w:rsidRPr="008437A9">
              <w:rPr>
                <w:rFonts w:ascii="Arial" w:eastAsia="Times New Roman" w:hAnsi="Arial" w:cs="Arial"/>
                <w:iCs/>
                <w:color w:val="000000"/>
                <w:sz w:val="20"/>
                <w:szCs w:val="20"/>
                <w:lang w:eastAsia="pl-PL"/>
              </w:rPr>
              <w:t>.</w:t>
            </w:r>
          </w:p>
        </w:tc>
        <w:tc>
          <w:tcPr>
            <w:tcW w:w="662" w:type="dxa"/>
            <w:tcBorders>
              <w:top w:val="single" w:sz="4" w:space="0" w:color="auto"/>
              <w:left w:val="single" w:sz="4" w:space="0" w:color="auto"/>
              <w:bottom w:val="single" w:sz="4" w:space="0" w:color="auto"/>
              <w:right w:val="single" w:sz="4" w:space="0" w:color="auto"/>
            </w:tcBorders>
            <w:vAlign w:val="center"/>
          </w:tcPr>
          <w:p w14:paraId="50F37374" w14:textId="75EB220A"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w:t>
            </w:r>
          </w:p>
        </w:tc>
        <w:tc>
          <w:tcPr>
            <w:tcW w:w="1843" w:type="dxa"/>
            <w:tcBorders>
              <w:top w:val="single" w:sz="4" w:space="0" w:color="auto"/>
              <w:left w:val="single" w:sz="4" w:space="0" w:color="auto"/>
              <w:bottom w:val="single" w:sz="4" w:space="0" w:color="auto"/>
              <w:right w:val="single" w:sz="4" w:space="0" w:color="auto"/>
            </w:tcBorders>
          </w:tcPr>
          <w:p w14:paraId="673B33BC"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653CAD21" w14:textId="1F24908D"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1F1C15E9"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13815E71" w14:textId="77777777" w:rsidR="00917763" w:rsidRDefault="00917763" w:rsidP="00C266D9">
            <w:pPr>
              <w:jc w:val="center"/>
              <w:rPr>
                <w:rFonts w:ascii="Arial" w:eastAsia="Times New Roman" w:hAnsi="Arial" w:cs="Arial"/>
                <w:iCs/>
                <w:sz w:val="20"/>
                <w:szCs w:val="20"/>
                <w:lang w:eastAsia="pl-PL"/>
              </w:rPr>
            </w:pPr>
          </w:p>
        </w:tc>
      </w:tr>
      <w:tr w:rsidR="00917763" w:rsidRPr="008437A9" w14:paraId="756E7C18" w14:textId="0E2BA3F7"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AE4FE62"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42.</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tcPr>
          <w:p w14:paraId="0DFFB418"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WZMACNIACZ AUDIO</w:t>
            </w:r>
          </w:p>
          <w:p w14:paraId="25ACC2EE"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lastRenderedPageBreak/>
              <w:t>System Audio: Stereo 2.0.</w:t>
            </w:r>
          </w:p>
          <w:p w14:paraId="6FBEDF80"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Wejście liniowe audio: AUX, Wejście mikrofonowe</w:t>
            </w:r>
          </w:p>
          <w:p w14:paraId="089136CD"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Impedancja głośników: 4Ω-8Ω</w:t>
            </w:r>
          </w:p>
          <w:p w14:paraId="45F00F58"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Moc znamionowa RMS [W]: 20</w:t>
            </w:r>
          </w:p>
          <w:p w14:paraId="258977A4"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 xml:space="preserve">Złącze: wejście mikrofonowe 6,3 mm, wejście AUX </w:t>
            </w:r>
            <w:proofErr w:type="spellStart"/>
            <w:r w:rsidRPr="008437A9">
              <w:rPr>
                <w:rFonts w:ascii="Arial" w:hAnsi="Arial" w:cs="Arial"/>
                <w:sz w:val="20"/>
                <w:szCs w:val="20"/>
                <w:lang w:eastAsia="pl-PL"/>
              </w:rPr>
              <w:t>cinch</w:t>
            </w:r>
            <w:proofErr w:type="spellEnd"/>
          </w:p>
          <w:p w14:paraId="25BF8BCC" w14:textId="77777777" w:rsidR="00917763" w:rsidRPr="008437A9" w:rsidRDefault="00917763" w:rsidP="00C266D9">
            <w:pPr>
              <w:rPr>
                <w:rFonts w:ascii="Arial" w:hAnsi="Arial" w:cs="Arial"/>
                <w:sz w:val="20"/>
                <w:szCs w:val="20"/>
                <w:lang w:eastAsia="pl-PL"/>
              </w:rPr>
            </w:pPr>
            <w:r w:rsidRPr="008437A9">
              <w:rPr>
                <w:rFonts w:ascii="Arial" w:hAnsi="Arial" w:cs="Arial"/>
                <w:sz w:val="20"/>
                <w:szCs w:val="20"/>
                <w:lang w:eastAsia="pl-PL"/>
              </w:rPr>
              <w:t>Kolor: czarny</w:t>
            </w:r>
          </w:p>
          <w:p w14:paraId="4062D3F2" w14:textId="77777777" w:rsidR="00917763" w:rsidRPr="008437A9" w:rsidRDefault="00917763" w:rsidP="00C266D9">
            <w:pPr>
              <w:rPr>
                <w:rFonts w:ascii="Arial" w:hAnsi="Arial" w:cs="Arial"/>
                <w:color w:val="FF0000"/>
                <w:sz w:val="20"/>
                <w:szCs w:val="20"/>
                <w:lang w:eastAsia="pl-PL"/>
              </w:rPr>
            </w:pPr>
            <w:r w:rsidRPr="008437A9">
              <w:rPr>
                <w:rFonts w:ascii="Arial" w:hAnsi="Arial" w:cs="Arial"/>
                <w:sz w:val="20"/>
                <w:szCs w:val="20"/>
                <w:lang w:eastAsia="pl-PL"/>
              </w:rPr>
              <w:t>Sugerowany model: WZMACNIACZ MUSICMATE MM-SC700 HARMONYVIBE lub równoważny o parametrach technicznych spełniających powyższe wymagania.</w:t>
            </w:r>
          </w:p>
        </w:tc>
        <w:tc>
          <w:tcPr>
            <w:tcW w:w="630" w:type="dxa"/>
            <w:tcBorders>
              <w:top w:val="single" w:sz="4" w:space="0" w:color="auto"/>
              <w:left w:val="single" w:sz="4" w:space="0" w:color="auto"/>
              <w:bottom w:val="single" w:sz="4" w:space="0" w:color="auto"/>
              <w:right w:val="single" w:sz="4" w:space="0" w:color="auto"/>
            </w:tcBorders>
            <w:vAlign w:val="center"/>
          </w:tcPr>
          <w:p w14:paraId="2A69C5A7"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662" w:type="dxa"/>
            <w:tcBorders>
              <w:top w:val="single" w:sz="4" w:space="0" w:color="auto"/>
              <w:left w:val="single" w:sz="4" w:space="0" w:color="auto"/>
              <w:bottom w:val="single" w:sz="4" w:space="0" w:color="auto"/>
              <w:right w:val="single" w:sz="4" w:space="0" w:color="auto"/>
            </w:tcBorders>
            <w:vAlign w:val="center"/>
          </w:tcPr>
          <w:p w14:paraId="36D0703C" w14:textId="7B513855" w:rsidR="00917763" w:rsidRPr="008437A9" w:rsidRDefault="00917763" w:rsidP="00C266D9">
            <w:pPr>
              <w:jc w:val="center"/>
              <w:rPr>
                <w:rFonts w:ascii="Arial" w:eastAsia="Times New Roman" w:hAnsi="Arial" w:cs="Arial"/>
                <w:iCs/>
                <w:sz w:val="20"/>
                <w:szCs w:val="20"/>
                <w:lang w:eastAsia="pl-PL"/>
              </w:rPr>
            </w:pPr>
            <w:r w:rsidRPr="008437A9">
              <w:rPr>
                <w:rFonts w:ascii="Arial" w:eastAsia="Times New Roman" w:hAnsi="Arial" w:cs="Arial"/>
                <w:iCs/>
                <w:sz w:val="20"/>
                <w:szCs w:val="20"/>
                <w:lang w:eastAsia="pl-PL"/>
              </w:rPr>
              <w:t>1</w:t>
            </w:r>
          </w:p>
        </w:tc>
        <w:tc>
          <w:tcPr>
            <w:tcW w:w="1843" w:type="dxa"/>
            <w:tcBorders>
              <w:top w:val="single" w:sz="4" w:space="0" w:color="auto"/>
              <w:left w:val="single" w:sz="4" w:space="0" w:color="auto"/>
              <w:bottom w:val="single" w:sz="4" w:space="0" w:color="auto"/>
              <w:right w:val="single" w:sz="4" w:space="0" w:color="auto"/>
            </w:tcBorders>
          </w:tcPr>
          <w:p w14:paraId="2FB3D7E9" w14:textId="77777777" w:rsidR="00917763" w:rsidRPr="008437A9"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216ECB54" w14:textId="11E52762" w:rsidR="00917763" w:rsidRPr="008437A9"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3B3DF83F" w14:textId="77777777" w:rsidR="00917763" w:rsidRDefault="00917763" w:rsidP="00C266D9">
            <w:pPr>
              <w:jc w:val="center"/>
              <w:rPr>
                <w:rFonts w:ascii="Arial" w:eastAsia="Times New Roman" w:hAnsi="Arial" w:cs="Arial"/>
                <w:i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53696798" w14:textId="77777777" w:rsidR="00917763" w:rsidRDefault="00917763" w:rsidP="00C266D9">
            <w:pPr>
              <w:jc w:val="center"/>
              <w:rPr>
                <w:rFonts w:ascii="Arial" w:eastAsia="Times New Roman" w:hAnsi="Arial" w:cs="Arial"/>
                <w:iCs/>
                <w:sz w:val="20"/>
                <w:szCs w:val="20"/>
                <w:lang w:eastAsia="pl-PL"/>
              </w:rPr>
            </w:pPr>
          </w:p>
        </w:tc>
      </w:tr>
      <w:tr w:rsidR="00917763" w:rsidRPr="008437A9" w14:paraId="5C25B143" w14:textId="3A0BD66A" w:rsidTr="00C266D9">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5C00BA1" w14:textId="483EB768" w:rsidR="00917763" w:rsidRPr="008437A9" w:rsidRDefault="00917763" w:rsidP="00C266D9">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43.</w:t>
            </w:r>
          </w:p>
        </w:tc>
        <w:tc>
          <w:tcPr>
            <w:tcW w:w="710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E4158AC" w14:textId="7BD5EC7C" w:rsidR="00917763" w:rsidRPr="00917763" w:rsidRDefault="00917763" w:rsidP="00917763">
            <w:pPr>
              <w:jc w:val="right"/>
              <w:rPr>
                <w:rFonts w:ascii="Arial" w:eastAsia="Times New Roman" w:hAnsi="Arial" w:cs="Arial"/>
                <w:b/>
                <w:iCs/>
                <w:sz w:val="20"/>
                <w:szCs w:val="20"/>
                <w:lang w:eastAsia="pl-PL"/>
              </w:rPr>
            </w:pPr>
            <w:r w:rsidRPr="00917763">
              <w:rPr>
                <w:rFonts w:ascii="Arial" w:eastAsia="Times New Roman" w:hAnsi="Arial" w:cs="Arial"/>
                <w:b/>
                <w:iCs/>
                <w:sz w:val="20"/>
                <w:szCs w:val="20"/>
                <w:lang w:eastAsia="pl-PL"/>
              </w:rPr>
              <w:t>RAZEM</w:t>
            </w:r>
          </w:p>
        </w:tc>
        <w:tc>
          <w:tcPr>
            <w:tcW w:w="1843" w:type="dxa"/>
            <w:tcBorders>
              <w:top w:val="single" w:sz="4" w:space="0" w:color="auto"/>
              <w:left w:val="single" w:sz="4" w:space="0" w:color="auto"/>
              <w:bottom w:val="single" w:sz="4" w:space="0" w:color="auto"/>
              <w:right w:val="single" w:sz="4" w:space="0" w:color="auto"/>
            </w:tcBorders>
          </w:tcPr>
          <w:p w14:paraId="0BF39CF9" w14:textId="5D7FFBA1" w:rsidR="00917763" w:rsidRDefault="00917763" w:rsidP="00C266D9">
            <w:pPr>
              <w:jc w:val="center"/>
              <w:rPr>
                <w:rFonts w:ascii="Arial" w:eastAsia="Times New Roman" w:hAnsi="Arial" w:cs="Arial"/>
                <w:iCs/>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32D6D9B" w14:textId="2ED86402" w:rsidR="00917763" w:rsidRDefault="00917763" w:rsidP="00C266D9">
            <w:pPr>
              <w:jc w:val="center"/>
              <w:rPr>
                <w:rFonts w:ascii="Arial" w:eastAsia="Times New Roman" w:hAnsi="Arial" w:cs="Arial"/>
                <w:iCs/>
                <w:sz w:val="20"/>
                <w:szCs w:val="20"/>
                <w:lang w:eastAsia="pl-PL"/>
              </w:rPr>
            </w:pPr>
            <w:r>
              <w:rPr>
                <w:rFonts w:ascii="Arial" w:eastAsia="Times New Roman" w:hAnsi="Arial" w:cs="Arial"/>
                <w:iCs/>
                <w:sz w:val="20"/>
                <w:szCs w:val="20"/>
                <w:lang w:eastAsia="pl-PL"/>
              </w:rPr>
              <w:t>X</w:t>
            </w:r>
          </w:p>
        </w:tc>
        <w:tc>
          <w:tcPr>
            <w:tcW w:w="1843" w:type="dxa"/>
            <w:tcBorders>
              <w:top w:val="single" w:sz="4" w:space="0" w:color="auto"/>
              <w:left w:val="single" w:sz="4" w:space="0" w:color="auto"/>
              <w:bottom w:val="single" w:sz="4" w:space="0" w:color="auto"/>
              <w:right w:val="single" w:sz="4" w:space="0" w:color="auto"/>
            </w:tcBorders>
          </w:tcPr>
          <w:p w14:paraId="30D2CFFE" w14:textId="42F2A567" w:rsidR="00917763" w:rsidRDefault="00917763" w:rsidP="00C266D9">
            <w:pPr>
              <w:jc w:val="center"/>
              <w:rPr>
                <w:rFonts w:ascii="Arial" w:eastAsia="Times New Roman" w:hAnsi="Arial" w:cs="Arial"/>
                <w:iCs/>
                <w:sz w:val="20"/>
                <w:szCs w:val="20"/>
                <w:lang w:eastAsia="pl-PL"/>
              </w:rPr>
            </w:pPr>
            <w:r>
              <w:rPr>
                <w:rFonts w:ascii="Arial" w:eastAsia="Times New Roman" w:hAnsi="Arial" w:cs="Arial"/>
                <w:iCs/>
                <w:sz w:val="20"/>
                <w:szCs w:val="20"/>
                <w:lang w:eastAsia="pl-PL"/>
              </w:rPr>
              <w:t>X</w:t>
            </w:r>
          </w:p>
        </w:tc>
      </w:tr>
    </w:tbl>
    <w:p w14:paraId="2B8A6620" w14:textId="77777777" w:rsidR="00E608C7" w:rsidRPr="00E608C7" w:rsidRDefault="00E608C7" w:rsidP="00E608C7">
      <w:pPr>
        <w:spacing w:after="0"/>
        <w:rPr>
          <w:rFonts w:ascii="Arial" w:eastAsia="Calibri" w:hAnsi="Arial" w:cs="Arial"/>
          <w:b/>
        </w:rPr>
      </w:pPr>
    </w:p>
    <w:tbl>
      <w:tblPr>
        <w:tblW w:w="5000" w:type="pct"/>
        <w:jc w:val="center"/>
        <w:tblLook w:val="01E0" w:firstRow="1" w:lastRow="1" w:firstColumn="1" w:lastColumn="1" w:noHBand="0" w:noVBand="0"/>
      </w:tblPr>
      <w:tblGrid>
        <w:gridCol w:w="4977"/>
        <w:gridCol w:w="8742"/>
      </w:tblGrid>
      <w:tr w:rsidR="00E608C7" w:rsidRPr="00E608C7" w14:paraId="0FAAB467" w14:textId="77777777" w:rsidTr="00E608C7">
        <w:trPr>
          <w:jc w:val="center"/>
        </w:trPr>
        <w:tc>
          <w:tcPr>
            <w:tcW w:w="1814" w:type="pct"/>
            <w:vAlign w:val="center"/>
            <w:hideMark/>
          </w:tcPr>
          <w:p w14:paraId="777CADEB"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0528F77A"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E608C7" w:rsidRPr="00E608C7" w14:paraId="25A4B370" w14:textId="77777777" w:rsidTr="00E608C7">
        <w:trPr>
          <w:trHeight w:val="855"/>
          <w:jc w:val="center"/>
        </w:trPr>
        <w:tc>
          <w:tcPr>
            <w:tcW w:w="1814" w:type="pct"/>
            <w:hideMark/>
          </w:tcPr>
          <w:p w14:paraId="22D785EC" w14:textId="77777777" w:rsidR="00E608C7" w:rsidRPr="00E608C7" w:rsidRDefault="00E608C7" w:rsidP="00E608C7">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4139728B" w14:textId="77777777" w:rsidR="00E608C7" w:rsidRPr="00E608C7" w:rsidRDefault="00E608C7" w:rsidP="00E608C7">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8"/>
            </w:r>
          </w:p>
          <w:p w14:paraId="53EC2718" w14:textId="77777777" w:rsidR="00E608C7" w:rsidRPr="00E608C7" w:rsidRDefault="00E608C7" w:rsidP="00E608C7">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3A84A2DC" w14:textId="77777777" w:rsidR="00E608C7" w:rsidRPr="00E608C7" w:rsidRDefault="00E608C7" w:rsidP="00E608C7">
      <w:pPr>
        <w:spacing w:after="0" w:line="360" w:lineRule="auto"/>
        <w:rPr>
          <w:rFonts w:ascii="Arial" w:eastAsia="Times New Roman" w:hAnsi="Arial" w:cs="Arial"/>
          <w:sz w:val="24"/>
          <w:szCs w:val="24"/>
        </w:rPr>
      </w:pPr>
    </w:p>
    <w:p w14:paraId="0D689D3A" w14:textId="77777777" w:rsidR="00E608C7" w:rsidRPr="00E608C7" w:rsidRDefault="00E608C7" w:rsidP="00E608C7">
      <w:pPr>
        <w:spacing w:after="0" w:line="360" w:lineRule="auto"/>
        <w:rPr>
          <w:rFonts w:ascii="Arial" w:eastAsia="Times New Roman" w:hAnsi="Arial" w:cs="Arial"/>
          <w:sz w:val="24"/>
          <w:szCs w:val="24"/>
        </w:rPr>
      </w:pPr>
    </w:p>
    <w:p w14:paraId="0164829B" w14:textId="77777777" w:rsidR="00E608C7" w:rsidRPr="00E608C7" w:rsidRDefault="00E608C7" w:rsidP="00E608C7">
      <w:pPr>
        <w:spacing w:after="0" w:line="360" w:lineRule="auto"/>
        <w:rPr>
          <w:rFonts w:ascii="Arial" w:eastAsia="Times New Roman" w:hAnsi="Arial" w:cs="Arial"/>
          <w:sz w:val="24"/>
          <w:szCs w:val="24"/>
        </w:rPr>
      </w:pPr>
    </w:p>
    <w:p w14:paraId="07F32132" w14:textId="77777777" w:rsidR="00E608C7" w:rsidRPr="00E608C7" w:rsidRDefault="00E608C7" w:rsidP="00E608C7">
      <w:pPr>
        <w:spacing w:after="0" w:line="360" w:lineRule="auto"/>
        <w:rPr>
          <w:rFonts w:ascii="Arial" w:eastAsia="Times New Roman" w:hAnsi="Arial" w:cs="Arial"/>
          <w:sz w:val="24"/>
          <w:szCs w:val="24"/>
        </w:rPr>
      </w:pPr>
    </w:p>
    <w:p w14:paraId="154D2713" w14:textId="77777777" w:rsidR="00E608C7" w:rsidRPr="00E608C7" w:rsidRDefault="00E608C7" w:rsidP="00E608C7">
      <w:pPr>
        <w:spacing w:after="0" w:line="360" w:lineRule="auto"/>
        <w:rPr>
          <w:rFonts w:ascii="Arial" w:eastAsia="Times New Roman" w:hAnsi="Arial" w:cs="Arial"/>
          <w:sz w:val="24"/>
          <w:szCs w:val="24"/>
        </w:rPr>
      </w:pPr>
    </w:p>
    <w:p w14:paraId="35670D83" w14:textId="5F799798" w:rsidR="00E608C7" w:rsidRPr="00E608C7" w:rsidRDefault="00E608C7" w:rsidP="00E608C7">
      <w:pPr>
        <w:spacing w:after="0"/>
        <w:rPr>
          <w:rFonts w:ascii="Arial" w:eastAsia="Calibri" w:hAnsi="Arial" w:cs="Arial"/>
          <w:b/>
        </w:rPr>
      </w:pPr>
      <w:r w:rsidRPr="00E608C7">
        <w:rPr>
          <w:rFonts w:ascii="Arial" w:eastAsia="Calibri" w:hAnsi="Arial" w:cs="Arial"/>
          <w:b/>
        </w:rPr>
        <w:lastRenderedPageBreak/>
        <w:t xml:space="preserve">Część nr 9 </w:t>
      </w:r>
      <w:r w:rsidRPr="00E608C7">
        <w:rPr>
          <w:rFonts w:ascii="Arial" w:eastAsia="Aptos" w:hAnsi="Arial" w:cs="Arial"/>
          <w:b/>
        </w:rPr>
        <w:t xml:space="preserve">– Sprzęt i akcesoria informatyczne </w:t>
      </w:r>
      <w:r w:rsidR="00917763">
        <w:rPr>
          <w:rFonts w:ascii="Arial" w:eastAsia="Aptos" w:hAnsi="Arial" w:cs="Arial"/>
          <w:b/>
        </w:rPr>
        <w:t xml:space="preserve">dla </w:t>
      </w:r>
      <w:r w:rsidR="00917763" w:rsidRPr="00917763">
        <w:rPr>
          <w:rFonts w:ascii="Arial" w:eastAsia="Aptos" w:hAnsi="Arial" w:cs="Arial"/>
          <w:b/>
        </w:rPr>
        <w:t>RCI Wrocław</w:t>
      </w:r>
    </w:p>
    <w:tbl>
      <w:tblPr>
        <w:tblW w:w="13467" w:type="dxa"/>
        <w:tblInd w:w="-5" w:type="dxa"/>
        <w:tblCellMar>
          <w:left w:w="70" w:type="dxa"/>
          <w:right w:w="70" w:type="dxa"/>
        </w:tblCellMar>
        <w:tblLook w:val="04A0" w:firstRow="1" w:lastRow="0" w:firstColumn="1" w:lastColumn="0" w:noHBand="0" w:noVBand="1"/>
      </w:tblPr>
      <w:tblGrid>
        <w:gridCol w:w="549"/>
        <w:gridCol w:w="3827"/>
        <w:gridCol w:w="674"/>
        <w:gridCol w:w="762"/>
        <w:gridCol w:w="1701"/>
        <w:gridCol w:w="1985"/>
        <w:gridCol w:w="1653"/>
        <w:gridCol w:w="2316"/>
      </w:tblGrid>
      <w:tr w:rsidR="00917763" w:rsidRPr="008437A9" w14:paraId="7E2AAA34" w14:textId="7A956EE9" w:rsidTr="00C266D9">
        <w:trPr>
          <w:trHeight w:val="411"/>
        </w:trPr>
        <w:tc>
          <w:tcPr>
            <w:tcW w:w="5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A94EB9" w14:textId="1CBBD4B1"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03DD86B" w14:textId="77777777"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67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A41FBD" w14:textId="77777777"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76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628F92" w14:textId="1DF72B56"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5003F9F" w14:textId="2085CA64"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5957CAC" w14:textId="47B2116E"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165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1CCE02C" w14:textId="15537E28" w:rsidR="00917763"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231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BC0D7D1" w14:textId="5B4C6497" w:rsidR="00917763"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917763" w:rsidRPr="008437A9" w14:paraId="57FC1FE9" w14:textId="77777777" w:rsidTr="00917763">
        <w:trPr>
          <w:trHeight w:val="150"/>
        </w:trPr>
        <w:tc>
          <w:tcPr>
            <w:tcW w:w="54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6D0278C" w14:textId="457102A3"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1</w:t>
            </w:r>
          </w:p>
        </w:tc>
        <w:tc>
          <w:tcPr>
            <w:tcW w:w="3827" w:type="dxa"/>
            <w:tcBorders>
              <w:top w:val="single" w:sz="4" w:space="0" w:color="auto"/>
              <w:left w:val="nil"/>
              <w:bottom w:val="single" w:sz="4" w:space="0" w:color="auto"/>
              <w:right w:val="single" w:sz="4" w:space="0" w:color="auto"/>
            </w:tcBorders>
            <w:shd w:val="clear" w:color="auto" w:fill="E7E6E6" w:themeFill="background2"/>
            <w:vAlign w:val="center"/>
          </w:tcPr>
          <w:p w14:paraId="0A8A0339" w14:textId="541FA4E0"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2</w:t>
            </w:r>
          </w:p>
        </w:tc>
        <w:tc>
          <w:tcPr>
            <w:tcW w:w="674" w:type="dxa"/>
            <w:tcBorders>
              <w:top w:val="single" w:sz="4" w:space="0" w:color="auto"/>
              <w:left w:val="nil"/>
              <w:bottom w:val="single" w:sz="4" w:space="0" w:color="auto"/>
              <w:right w:val="single" w:sz="4" w:space="0" w:color="auto"/>
            </w:tcBorders>
            <w:shd w:val="clear" w:color="auto" w:fill="E7E6E6" w:themeFill="background2"/>
            <w:vAlign w:val="center"/>
          </w:tcPr>
          <w:p w14:paraId="6BAA619E" w14:textId="44D19499"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3</w:t>
            </w:r>
          </w:p>
        </w:tc>
        <w:tc>
          <w:tcPr>
            <w:tcW w:w="762" w:type="dxa"/>
            <w:tcBorders>
              <w:top w:val="single" w:sz="4" w:space="0" w:color="auto"/>
              <w:left w:val="nil"/>
              <w:bottom w:val="single" w:sz="4" w:space="0" w:color="auto"/>
              <w:right w:val="single" w:sz="4" w:space="0" w:color="auto"/>
            </w:tcBorders>
            <w:shd w:val="clear" w:color="auto" w:fill="E7E6E6" w:themeFill="background2"/>
            <w:vAlign w:val="center"/>
          </w:tcPr>
          <w:p w14:paraId="026FE848" w14:textId="6E1182B3"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4</w:t>
            </w:r>
          </w:p>
        </w:tc>
        <w:tc>
          <w:tcPr>
            <w:tcW w:w="1701" w:type="dxa"/>
            <w:tcBorders>
              <w:top w:val="single" w:sz="4" w:space="0" w:color="auto"/>
              <w:left w:val="nil"/>
              <w:bottom w:val="single" w:sz="4" w:space="0" w:color="auto"/>
              <w:right w:val="single" w:sz="4" w:space="0" w:color="auto"/>
            </w:tcBorders>
            <w:shd w:val="clear" w:color="auto" w:fill="E7E6E6" w:themeFill="background2"/>
            <w:vAlign w:val="center"/>
          </w:tcPr>
          <w:p w14:paraId="1A2ECBA1" w14:textId="32C54745"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5</w:t>
            </w:r>
          </w:p>
        </w:tc>
        <w:tc>
          <w:tcPr>
            <w:tcW w:w="1985" w:type="dxa"/>
            <w:tcBorders>
              <w:top w:val="single" w:sz="4" w:space="0" w:color="auto"/>
              <w:left w:val="nil"/>
              <w:bottom w:val="single" w:sz="4" w:space="0" w:color="auto"/>
              <w:right w:val="single" w:sz="4" w:space="0" w:color="auto"/>
            </w:tcBorders>
            <w:shd w:val="clear" w:color="auto" w:fill="E7E6E6" w:themeFill="background2"/>
            <w:vAlign w:val="center"/>
          </w:tcPr>
          <w:p w14:paraId="10469F2F" w14:textId="72ABD86F"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6</w:t>
            </w:r>
          </w:p>
        </w:tc>
        <w:tc>
          <w:tcPr>
            <w:tcW w:w="1653" w:type="dxa"/>
            <w:tcBorders>
              <w:top w:val="single" w:sz="4" w:space="0" w:color="auto"/>
              <w:left w:val="nil"/>
              <w:bottom w:val="single" w:sz="4" w:space="0" w:color="auto"/>
              <w:right w:val="single" w:sz="4" w:space="0" w:color="auto"/>
            </w:tcBorders>
            <w:shd w:val="clear" w:color="auto" w:fill="E7E6E6" w:themeFill="background2"/>
            <w:vAlign w:val="center"/>
          </w:tcPr>
          <w:p w14:paraId="00558154" w14:textId="22BF14AD"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7</w:t>
            </w:r>
          </w:p>
        </w:tc>
        <w:tc>
          <w:tcPr>
            <w:tcW w:w="2316" w:type="dxa"/>
            <w:tcBorders>
              <w:top w:val="single" w:sz="4" w:space="0" w:color="auto"/>
              <w:left w:val="nil"/>
              <w:bottom w:val="single" w:sz="4" w:space="0" w:color="auto"/>
              <w:right w:val="single" w:sz="4" w:space="0" w:color="auto"/>
            </w:tcBorders>
            <w:shd w:val="clear" w:color="auto" w:fill="E7E6E6" w:themeFill="background2"/>
            <w:vAlign w:val="center"/>
          </w:tcPr>
          <w:p w14:paraId="6B4F3048" w14:textId="4ED38C4D"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8</w:t>
            </w:r>
          </w:p>
        </w:tc>
      </w:tr>
      <w:tr w:rsidR="00917763" w:rsidRPr="008437A9" w14:paraId="7A37AC17" w14:textId="01A03D06"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45D088BF"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6C1AEAF7"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hAnsi="Arial" w:cs="Arial"/>
                <w:sz w:val="20"/>
                <w:szCs w:val="20"/>
              </w:rPr>
              <w:t>Słuchawki z mikrofonem</w:t>
            </w:r>
            <w:r w:rsidRPr="008437A9">
              <w:rPr>
                <w:rFonts w:ascii="Arial" w:hAnsi="Arial" w:cs="Arial"/>
                <w:sz w:val="20"/>
                <w:szCs w:val="20"/>
              </w:rPr>
              <w:br/>
              <w:t>budowa słuchawek: nauszne, zamknięte</w:t>
            </w:r>
            <w:r w:rsidRPr="008437A9">
              <w:rPr>
                <w:rFonts w:ascii="Arial" w:hAnsi="Arial" w:cs="Arial"/>
                <w:sz w:val="20"/>
                <w:szCs w:val="20"/>
              </w:rPr>
              <w:br/>
              <w:t>łączność: przewodowe</w:t>
            </w:r>
            <w:r w:rsidRPr="008437A9">
              <w:rPr>
                <w:rFonts w:ascii="Arial" w:hAnsi="Arial" w:cs="Arial"/>
                <w:sz w:val="20"/>
                <w:szCs w:val="20"/>
              </w:rPr>
              <w:br/>
              <w:t xml:space="preserve">system audio: Stereo 2.0 Wielokanałowy 5.1 </w:t>
            </w:r>
            <w:r w:rsidRPr="008437A9">
              <w:rPr>
                <w:rFonts w:ascii="Arial" w:hAnsi="Arial" w:cs="Arial"/>
                <w:sz w:val="20"/>
                <w:szCs w:val="20"/>
              </w:rPr>
              <w:br/>
              <w:t>Wielokanałowy 7.1 - wirtualne</w:t>
            </w:r>
            <w:r w:rsidRPr="008437A9">
              <w:rPr>
                <w:rFonts w:ascii="Arial" w:hAnsi="Arial" w:cs="Arial"/>
                <w:sz w:val="20"/>
                <w:szCs w:val="20"/>
              </w:rPr>
              <w:br/>
              <w:t xml:space="preserve">Pasmo przenoszenia słuchawek: 20 </w:t>
            </w:r>
            <w:r w:rsidRPr="008437A9">
              <w:rPr>
                <w:rFonts w:ascii="Arial" w:hAnsi="Arial" w:cs="Arial"/>
                <w:sz w:val="20"/>
                <w:szCs w:val="20"/>
              </w:rPr>
              <w:br/>
              <w:t>Charakterystyka mikrofonu; dwukierunkowy</w:t>
            </w:r>
            <w:r w:rsidRPr="008437A9">
              <w:rPr>
                <w:rFonts w:ascii="Arial" w:hAnsi="Arial" w:cs="Arial"/>
                <w:sz w:val="20"/>
                <w:szCs w:val="20"/>
              </w:rPr>
              <w:br/>
              <w:t>odłączany kabek</w:t>
            </w:r>
            <w:r w:rsidRPr="008437A9">
              <w:rPr>
                <w:rFonts w:ascii="Arial" w:hAnsi="Arial" w:cs="Arial"/>
                <w:sz w:val="20"/>
                <w:szCs w:val="20"/>
              </w:rPr>
              <w:br/>
              <w:t xml:space="preserve">połączenie z konsolą: przewodowo - </w:t>
            </w:r>
            <w:proofErr w:type="spellStart"/>
            <w:r w:rsidRPr="008437A9">
              <w:rPr>
                <w:rFonts w:ascii="Arial" w:hAnsi="Arial" w:cs="Arial"/>
                <w:sz w:val="20"/>
                <w:szCs w:val="20"/>
              </w:rPr>
              <w:t>jack</w:t>
            </w:r>
            <w:proofErr w:type="spellEnd"/>
            <w:r w:rsidRPr="008437A9">
              <w:rPr>
                <w:rFonts w:ascii="Arial" w:hAnsi="Arial" w:cs="Arial"/>
                <w:sz w:val="20"/>
                <w:szCs w:val="20"/>
              </w:rPr>
              <w:t xml:space="preserve"> 3,5mm</w:t>
            </w:r>
            <w:r w:rsidRPr="008437A9">
              <w:rPr>
                <w:rFonts w:ascii="Arial" w:hAnsi="Arial" w:cs="Arial"/>
                <w:sz w:val="20"/>
                <w:szCs w:val="20"/>
              </w:rPr>
              <w:br/>
              <w:t>długość kabla:</w:t>
            </w:r>
            <w:r>
              <w:rPr>
                <w:rFonts w:ascii="Arial" w:hAnsi="Arial" w:cs="Arial"/>
                <w:sz w:val="20"/>
                <w:szCs w:val="20"/>
              </w:rPr>
              <w:t xml:space="preserve"> min.</w:t>
            </w:r>
            <w:r w:rsidRPr="008437A9">
              <w:rPr>
                <w:rFonts w:ascii="Arial" w:hAnsi="Arial" w:cs="Arial"/>
                <w:sz w:val="20"/>
                <w:szCs w:val="20"/>
              </w:rPr>
              <w:t xml:space="preserve"> 1,2m</w:t>
            </w:r>
            <w:r w:rsidRPr="008437A9">
              <w:rPr>
                <w:rFonts w:ascii="Arial" w:hAnsi="Arial" w:cs="Arial"/>
                <w:sz w:val="20"/>
                <w:szCs w:val="20"/>
              </w:rPr>
              <w:br/>
              <w:t>czułość mikrofonu -38dB</w:t>
            </w:r>
            <w:r w:rsidRPr="008437A9">
              <w:rPr>
                <w:rFonts w:ascii="Arial" w:hAnsi="Arial" w:cs="Arial"/>
                <w:sz w:val="20"/>
                <w:szCs w:val="20"/>
              </w:rPr>
              <w:br/>
              <w:t>kompatybilność: Windows, Nintendo Switch, Play Station</w:t>
            </w:r>
            <w:r w:rsidRPr="008437A9">
              <w:rPr>
                <w:rFonts w:ascii="Arial" w:hAnsi="Arial" w:cs="Arial"/>
                <w:sz w:val="20"/>
                <w:szCs w:val="20"/>
              </w:rPr>
              <w:br/>
              <w:t xml:space="preserve">Złącze: </w:t>
            </w:r>
            <w:proofErr w:type="spellStart"/>
            <w:r w:rsidRPr="008437A9">
              <w:rPr>
                <w:rFonts w:ascii="Arial" w:hAnsi="Arial" w:cs="Arial"/>
                <w:sz w:val="20"/>
                <w:szCs w:val="20"/>
              </w:rPr>
              <w:t>Minijack</w:t>
            </w:r>
            <w:proofErr w:type="spellEnd"/>
            <w:r w:rsidRPr="008437A9">
              <w:rPr>
                <w:rFonts w:ascii="Arial" w:hAnsi="Arial" w:cs="Arial"/>
                <w:sz w:val="20"/>
                <w:szCs w:val="20"/>
              </w:rPr>
              <w:t xml:space="preserve"> 3,5mm - 1szt.</w:t>
            </w:r>
            <w:r w:rsidRPr="008437A9">
              <w:rPr>
                <w:rFonts w:ascii="Arial" w:hAnsi="Arial" w:cs="Arial"/>
                <w:sz w:val="20"/>
                <w:szCs w:val="20"/>
              </w:rPr>
              <w:br/>
              <w:t>Regulowany pałąk, Nauszniki składane na płasko, przyciski sterujące na słuchawce, przełącznik wyciszenia mikrofonu, ruchomy mikrofon, chowany mikrofon, redukcja szumów otoczenia w mikrofonie, sterowanie muzyką</w:t>
            </w:r>
            <w:r w:rsidRPr="008437A9">
              <w:rPr>
                <w:rFonts w:ascii="Arial" w:hAnsi="Arial" w:cs="Arial"/>
                <w:sz w:val="20"/>
                <w:szCs w:val="20"/>
              </w:rPr>
              <w:br/>
              <w:t>Produkt sugerowany Słuchawki STELLSERIES ARCTIS NOVA1 lub  produkt równoważny  o parametrach technicznych spełniających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5FB4EEEE" w14:textId="77777777" w:rsidR="00917763" w:rsidRPr="008437A9" w:rsidRDefault="00917763" w:rsidP="00C266D9">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14:paraId="3B3EFB33" w14:textId="72F0E111"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8</w:t>
            </w:r>
          </w:p>
        </w:tc>
        <w:tc>
          <w:tcPr>
            <w:tcW w:w="1701" w:type="dxa"/>
            <w:tcBorders>
              <w:top w:val="single" w:sz="4" w:space="0" w:color="auto"/>
              <w:left w:val="single" w:sz="4" w:space="0" w:color="auto"/>
              <w:bottom w:val="single" w:sz="4" w:space="0" w:color="auto"/>
              <w:right w:val="single" w:sz="4" w:space="0" w:color="auto"/>
            </w:tcBorders>
          </w:tcPr>
          <w:p w14:paraId="59BD8A45"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576E6676" w14:textId="6E033C24"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7B51AE59"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079A7BC1" w14:textId="77777777" w:rsidR="00917763" w:rsidRDefault="00917763" w:rsidP="00C266D9">
            <w:pPr>
              <w:jc w:val="center"/>
              <w:rPr>
                <w:rFonts w:ascii="Arial" w:hAnsi="Arial" w:cs="Arial"/>
                <w:sz w:val="20"/>
                <w:szCs w:val="20"/>
              </w:rPr>
            </w:pPr>
          </w:p>
        </w:tc>
      </w:tr>
      <w:tr w:rsidR="00917763" w:rsidRPr="008437A9" w14:paraId="4E9E5BD2" w14:textId="5CC3F1E8"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44D1E305"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42FF099D"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hAnsi="Arial" w:cs="Arial"/>
                <w:sz w:val="20"/>
                <w:szCs w:val="20"/>
              </w:rPr>
              <w:t>Słuchawki z mikrofonem;</w:t>
            </w:r>
            <w:r w:rsidRPr="008437A9">
              <w:rPr>
                <w:rFonts w:ascii="Arial" w:hAnsi="Arial" w:cs="Arial"/>
                <w:sz w:val="20"/>
                <w:szCs w:val="20"/>
              </w:rPr>
              <w:br/>
              <w:t>typ: nauszne/jednostronne</w:t>
            </w:r>
            <w:r w:rsidRPr="008437A9">
              <w:rPr>
                <w:rFonts w:ascii="Arial" w:hAnsi="Arial" w:cs="Arial"/>
                <w:sz w:val="20"/>
                <w:szCs w:val="20"/>
              </w:rPr>
              <w:br/>
              <w:t>przetworniki: dynamiczne, otwarte</w:t>
            </w:r>
            <w:r w:rsidRPr="008437A9">
              <w:rPr>
                <w:rFonts w:ascii="Arial" w:hAnsi="Arial" w:cs="Arial"/>
                <w:sz w:val="20"/>
                <w:szCs w:val="20"/>
              </w:rPr>
              <w:br/>
            </w:r>
            <w:r w:rsidRPr="008437A9">
              <w:rPr>
                <w:rFonts w:ascii="Arial" w:hAnsi="Arial" w:cs="Arial"/>
                <w:sz w:val="20"/>
                <w:szCs w:val="20"/>
              </w:rPr>
              <w:lastRenderedPageBreak/>
              <w:t xml:space="preserve">Czułość: 95 </w:t>
            </w:r>
            <w:proofErr w:type="spellStart"/>
            <w:r w:rsidRPr="008437A9">
              <w:rPr>
                <w:rFonts w:ascii="Arial" w:hAnsi="Arial" w:cs="Arial"/>
                <w:sz w:val="20"/>
                <w:szCs w:val="20"/>
              </w:rPr>
              <w:t>dB</w:t>
            </w:r>
            <w:proofErr w:type="spellEnd"/>
            <w:r w:rsidRPr="008437A9">
              <w:rPr>
                <w:rFonts w:ascii="Arial" w:hAnsi="Arial" w:cs="Arial"/>
                <w:sz w:val="20"/>
                <w:szCs w:val="20"/>
              </w:rPr>
              <w:br/>
              <w:t xml:space="preserve">pasmo przenoszenia: 42-17.000 </w:t>
            </w:r>
            <w:proofErr w:type="spellStart"/>
            <w:r w:rsidRPr="008437A9">
              <w:rPr>
                <w:rFonts w:ascii="Arial" w:hAnsi="Arial" w:cs="Arial"/>
                <w:sz w:val="20"/>
                <w:szCs w:val="20"/>
              </w:rPr>
              <w:t>Hz</w:t>
            </w:r>
            <w:proofErr w:type="spellEnd"/>
            <w:r w:rsidRPr="008437A9">
              <w:rPr>
                <w:rFonts w:ascii="Arial" w:hAnsi="Arial" w:cs="Arial"/>
                <w:sz w:val="20"/>
                <w:szCs w:val="20"/>
              </w:rPr>
              <w:br/>
              <w:t>impedancja: 32 Ohm</w:t>
            </w:r>
            <w:r w:rsidRPr="008437A9">
              <w:rPr>
                <w:rFonts w:ascii="Arial" w:hAnsi="Arial" w:cs="Arial"/>
                <w:sz w:val="20"/>
                <w:szCs w:val="20"/>
              </w:rPr>
              <w:br/>
              <w:t>Kompatybilność: PC, Mac</w:t>
            </w:r>
            <w:r w:rsidRPr="008437A9">
              <w:rPr>
                <w:rFonts w:ascii="Arial" w:hAnsi="Arial" w:cs="Arial"/>
                <w:sz w:val="20"/>
                <w:szCs w:val="20"/>
              </w:rPr>
              <w:br/>
              <w:t>Magnesy: neodymowe</w:t>
            </w:r>
            <w:r w:rsidRPr="008437A9">
              <w:rPr>
                <w:rFonts w:ascii="Arial" w:hAnsi="Arial" w:cs="Arial"/>
                <w:sz w:val="20"/>
                <w:szCs w:val="20"/>
              </w:rPr>
              <w:br/>
              <w:t>złącza: 2x mini-</w:t>
            </w:r>
            <w:proofErr w:type="spellStart"/>
            <w:r w:rsidRPr="008437A9">
              <w:rPr>
                <w:rFonts w:ascii="Arial" w:hAnsi="Arial" w:cs="Arial"/>
                <w:sz w:val="20"/>
                <w:szCs w:val="20"/>
              </w:rPr>
              <w:t>jack</w:t>
            </w:r>
            <w:proofErr w:type="spellEnd"/>
            <w:r w:rsidRPr="008437A9">
              <w:rPr>
                <w:rFonts w:ascii="Arial" w:hAnsi="Arial" w:cs="Arial"/>
                <w:sz w:val="20"/>
                <w:szCs w:val="20"/>
              </w:rPr>
              <w:t xml:space="preserve"> 3.5mm</w:t>
            </w:r>
            <w:r w:rsidRPr="008437A9">
              <w:rPr>
                <w:rFonts w:ascii="Arial" w:hAnsi="Arial" w:cs="Arial"/>
                <w:sz w:val="20"/>
                <w:szCs w:val="20"/>
              </w:rPr>
              <w:br/>
              <w:t>długość przewodu: 2m</w:t>
            </w:r>
            <w:r w:rsidRPr="008437A9">
              <w:rPr>
                <w:rFonts w:ascii="Arial" w:hAnsi="Arial" w:cs="Arial"/>
                <w:sz w:val="20"/>
                <w:szCs w:val="20"/>
              </w:rPr>
              <w:br/>
              <w:t>rodzaj transmisji: przewodowa</w:t>
            </w:r>
            <w:r w:rsidRPr="008437A9">
              <w:rPr>
                <w:rFonts w:ascii="Arial" w:hAnsi="Arial" w:cs="Arial"/>
                <w:sz w:val="20"/>
                <w:szCs w:val="20"/>
              </w:rPr>
              <w:br/>
              <w:t>kolor: czarny</w:t>
            </w:r>
            <w:r w:rsidRPr="008437A9">
              <w:rPr>
                <w:rFonts w:ascii="Arial" w:hAnsi="Arial" w:cs="Arial"/>
                <w:sz w:val="20"/>
                <w:szCs w:val="20"/>
              </w:rPr>
              <w:br/>
              <w:t>sposób mocowania mikrofonu: na pałąku</w:t>
            </w:r>
            <w:r w:rsidRPr="008437A9">
              <w:rPr>
                <w:rFonts w:ascii="Arial" w:hAnsi="Arial" w:cs="Arial"/>
                <w:sz w:val="20"/>
                <w:szCs w:val="20"/>
              </w:rPr>
              <w:br/>
              <w:t>Funkcja redukcji szumów</w:t>
            </w:r>
            <w:r w:rsidRPr="008437A9">
              <w:rPr>
                <w:rFonts w:ascii="Arial" w:hAnsi="Arial" w:cs="Arial"/>
                <w:sz w:val="20"/>
                <w:szCs w:val="20"/>
              </w:rPr>
              <w:br/>
              <w:t>Regulacja położenia mikrofonu</w:t>
            </w:r>
            <w:r w:rsidRPr="008437A9">
              <w:rPr>
                <w:rFonts w:ascii="Arial" w:hAnsi="Arial" w:cs="Arial"/>
                <w:sz w:val="20"/>
                <w:szCs w:val="20"/>
              </w:rPr>
              <w:br/>
              <w:t>typ mikrofonu: kierunkowy</w:t>
            </w:r>
            <w:r w:rsidRPr="008437A9">
              <w:rPr>
                <w:rFonts w:ascii="Arial" w:hAnsi="Arial" w:cs="Arial"/>
                <w:sz w:val="20"/>
                <w:szCs w:val="20"/>
              </w:rPr>
              <w:br/>
              <w:t>Funkcja redukcji szumów</w:t>
            </w:r>
            <w:r w:rsidRPr="008437A9">
              <w:rPr>
                <w:rFonts w:ascii="Arial" w:hAnsi="Arial" w:cs="Arial"/>
                <w:sz w:val="20"/>
                <w:szCs w:val="20"/>
              </w:rPr>
              <w:br/>
              <w:t>Produkt sugerowany Słuchawki z mikrofonem PC 2 CHAT   lub  równoważny   o parametrach technicznych spełniających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4D209ADC" w14:textId="77777777" w:rsidR="00917763" w:rsidRPr="008437A9" w:rsidRDefault="00917763" w:rsidP="00C266D9">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lastRenderedPageBreak/>
              <w:t>szt</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14:paraId="76E1C70E" w14:textId="577D09E1"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37BCE96A"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5534C5D" w14:textId="1965B5FC"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64244664"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5EAD66DB" w14:textId="77777777" w:rsidR="00917763" w:rsidRDefault="00917763" w:rsidP="00C266D9">
            <w:pPr>
              <w:jc w:val="center"/>
              <w:rPr>
                <w:rFonts w:ascii="Arial" w:hAnsi="Arial" w:cs="Arial"/>
                <w:sz w:val="20"/>
                <w:szCs w:val="20"/>
              </w:rPr>
            </w:pPr>
          </w:p>
        </w:tc>
      </w:tr>
      <w:tr w:rsidR="00917763" w:rsidRPr="008437A9" w14:paraId="040F4BD4" w14:textId="37473652"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2C356B52"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1862EF13" w14:textId="77777777" w:rsidR="00917763" w:rsidRPr="008437A9" w:rsidRDefault="00917763" w:rsidP="00C266D9">
            <w:pPr>
              <w:spacing w:line="252" w:lineRule="auto"/>
              <w:rPr>
                <w:rFonts w:ascii="Arial" w:hAnsi="Arial" w:cs="Arial"/>
                <w:sz w:val="20"/>
                <w:szCs w:val="20"/>
              </w:rPr>
            </w:pPr>
            <w:r w:rsidRPr="008437A9">
              <w:rPr>
                <w:rFonts w:ascii="Arial" w:hAnsi="Arial" w:cs="Arial"/>
                <w:sz w:val="20"/>
                <w:szCs w:val="20"/>
              </w:rPr>
              <w:t>Płyta CD-R 700MB 52x</w:t>
            </w:r>
            <w:r w:rsidRPr="008437A9">
              <w:rPr>
                <w:rFonts w:ascii="Arial" w:hAnsi="Arial" w:cs="Arial"/>
                <w:sz w:val="20"/>
                <w:szCs w:val="20"/>
              </w:rPr>
              <w:br/>
              <w:t>pojemność: 700MB</w:t>
            </w:r>
            <w:r w:rsidRPr="008437A9">
              <w:rPr>
                <w:rFonts w:ascii="Arial" w:hAnsi="Arial" w:cs="Arial"/>
                <w:sz w:val="20"/>
                <w:szCs w:val="20"/>
              </w:rPr>
              <w:br/>
              <w:t>prędkość nagrywania: 52x</w:t>
            </w:r>
            <w:r w:rsidRPr="008437A9">
              <w:rPr>
                <w:rFonts w:ascii="Arial" w:hAnsi="Arial" w:cs="Arial"/>
                <w:sz w:val="20"/>
                <w:szCs w:val="20"/>
              </w:rPr>
              <w:br/>
              <w:t>ilość sztuk w opakowaniu: 10</w:t>
            </w:r>
          </w:p>
        </w:tc>
        <w:tc>
          <w:tcPr>
            <w:tcW w:w="674" w:type="dxa"/>
            <w:tcBorders>
              <w:top w:val="single" w:sz="4" w:space="0" w:color="auto"/>
              <w:left w:val="single" w:sz="4" w:space="0" w:color="auto"/>
              <w:bottom w:val="single" w:sz="4" w:space="0" w:color="auto"/>
              <w:right w:val="single" w:sz="4" w:space="0" w:color="auto"/>
            </w:tcBorders>
            <w:vAlign w:val="center"/>
          </w:tcPr>
          <w:p w14:paraId="267A6DEB"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Opak.</w:t>
            </w:r>
          </w:p>
        </w:tc>
        <w:tc>
          <w:tcPr>
            <w:tcW w:w="762" w:type="dxa"/>
            <w:tcBorders>
              <w:top w:val="single" w:sz="4" w:space="0" w:color="auto"/>
              <w:left w:val="single" w:sz="4" w:space="0" w:color="auto"/>
              <w:bottom w:val="single" w:sz="4" w:space="0" w:color="auto"/>
              <w:right w:val="single" w:sz="4" w:space="0" w:color="auto"/>
            </w:tcBorders>
            <w:vAlign w:val="center"/>
          </w:tcPr>
          <w:p w14:paraId="41D784D2" w14:textId="5B6BF403"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4</w:t>
            </w:r>
          </w:p>
        </w:tc>
        <w:tc>
          <w:tcPr>
            <w:tcW w:w="1701" w:type="dxa"/>
            <w:tcBorders>
              <w:top w:val="single" w:sz="4" w:space="0" w:color="auto"/>
              <w:left w:val="single" w:sz="4" w:space="0" w:color="auto"/>
              <w:bottom w:val="single" w:sz="4" w:space="0" w:color="auto"/>
              <w:right w:val="single" w:sz="4" w:space="0" w:color="auto"/>
            </w:tcBorders>
          </w:tcPr>
          <w:p w14:paraId="5546080A"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AAF4298" w14:textId="4F981B8C"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41FBC6A6"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7300A67E" w14:textId="77777777" w:rsidR="00917763" w:rsidRDefault="00917763" w:rsidP="00C266D9">
            <w:pPr>
              <w:jc w:val="center"/>
              <w:rPr>
                <w:rFonts w:ascii="Arial" w:hAnsi="Arial" w:cs="Arial"/>
                <w:sz w:val="20"/>
                <w:szCs w:val="20"/>
              </w:rPr>
            </w:pPr>
          </w:p>
        </w:tc>
      </w:tr>
      <w:tr w:rsidR="00917763" w:rsidRPr="008437A9" w14:paraId="60CA05F2" w14:textId="227D87F0"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59DCA7D5"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011F697B"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hAnsi="Arial" w:cs="Arial"/>
                <w:sz w:val="20"/>
                <w:szCs w:val="20"/>
              </w:rPr>
              <w:t>Płyta DVD-R 4,7GB 16x</w:t>
            </w:r>
            <w:r w:rsidRPr="008437A9">
              <w:rPr>
                <w:rFonts w:ascii="Arial" w:hAnsi="Arial" w:cs="Arial"/>
                <w:sz w:val="20"/>
                <w:szCs w:val="20"/>
              </w:rPr>
              <w:br/>
              <w:t>Typ nośnika DVD-R</w:t>
            </w:r>
            <w:r w:rsidRPr="008437A9">
              <w:rPr>
                <w:rFonts w:ascii="Arial" w:hAnsi="Arial" w:cs="Arial"/>
                <w:sz w:val="20"/>
                <w:szCs w:val="20"/>
              </w:rPr>
              <w:br/>
              <w:t>Pojemność: 4.7 GB</w:t>
            </w:r>
            <w:r w:rsidRPr="008437A9">
              <w:rPr>
                <w:rFonts w:ascii="Arial" w:hAnsi="Arial" w:cs="Arial"/>
                <w:sz w:val="20"/>
                <w:szCs w:val="20"/>
              </w:rPr>
              <w:br/>
              <w:t>Max. prędkość zapisu: 16x</w:t>
            </w:r>
            <w:r w:rsidRPr="008437A9">
              <w:rPr>
                <w:rFonts w:ascii="Arial" w:hAnsi="Arial" w:cs="Arial"/>
                <w:sz w:val="20"/>
                <w:szCs w:val="20"/>
              </w:rPr>
              <w:br/>
              <w:t>Pojemność opakowania: 10szt</w:t>
            </w:r>
          </w:p>
        </w:tc>
        <w:tc>
          <w:tcPr>
            <w:tcW w:w="674" w:type="dxa"/>
            <w:tcBorders>
              <w:top w:val="single" w:sz="4" w:space="0" w:color="auto"/>
              <w:left w:val="single" w:sz="4" w:space="0" w:color="auto"/>
              <w:bottom w:val="single" w:sz="4" w:space="0" w:color="auto"/>
              <w:right w:val="single" w:sz="4" w:space="0" w:color="auto"/>
            </w:tcBorders>
            <w:vAlign w:val="center"/>
          </w:tcPr>
          <w:p w14:paraId="2D1E31A8"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Opak.</w:t>
            </w:r>
          </w:p>
        </w:tc>
        <w:tc>
          <w:tcPr>
            <w:tcW w:w="762" w:type="dxa"/>
            <w:tcBorders>
              <w:top w:val="single" w:sz="4" w:space="0" w:color="auto"/>
              <w:left w:val="single" w:sz="4" w:space="0" w:color="auto"/>
              <w:bottom w:val="single" w:sz="4" w:space="0" w:color="auto"/>
              <w:right w:val="single" w:sz="4" w:space="0" w:color="auto"/>
            </w:tcBorders>
            <w:vAlign w:val="center"/>
          </w:tcPr>
          <w:p w14:paraId="7A63C6AE" w14:textId="2FB204B9"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7</w:t>
            </w:r>
          </w:p>
        </w:tc>
        <w:tc>
          <w:tcPr>
            <w:tcW w:w="1701" w:type="dxa"/>
            <w:tcBorders>
              <w:top w:val="single" w:sz="4" w:space="0" w:color="auto"/>
              <w:left w:val="single" w:sz="4" w:space="0" w:color="auto"/>
              <w:bottom w:val="single" w:sz="4" w:space="0" w:color="auto"/>
              <w:right w:val="single" w:sz="4" w:space="0" w:color="auto"/>
            </w:tcBorders>
          </w:tcPr>
          <w:p w14:paraId="621379E8"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2038A9E7" w14:textId="6CE95CC0"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44D4D5A8"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34157535" w14:textId="77777777" w:rsidR="00917763" w:rsidRDefault="00917763" w:rsidP="00C266D9">
            <w:pPr>
              <w:jc w:val="center"/>
              <w:rPr>
                <w:rFonts w:ascii="Arial" w:hAnsi="Arial" w:cs="Arial"/>
                <w:sz w:val="20"/>
                <w:szCs w:val="20"/>
              </w:rPr>
            </w:pPr>
          </w:p>
        </w:tc>
      </w:tr>
      <w:tr w:rsidR="00917763" w:rsidRPr="008437A9" w14:paraId="50F057D0" w14:textId="6F9B3F0C"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4152F965"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5.</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2736616C"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hAnsi="Arial" w:cs="Arial"/>
                <w:sz w:val="20"/>
                <w:szCs w:val="20"/>
              </w:rPr>
              <w:t>Podkładka pod mysz z podparciem nadgarstka, żelowa</w:t>
            </w:r>
            <w:r w:rsidRPr="008437A9">
              <w:rPr>
                <w:rFonts w:ascii="Arial" w:hAnsi="Arial" w:cs="Arial"/>
                <w:sz w:val="20"/>
                <w:szCs w:val="20"/>
              </w:rPr>
              <w:br/>
              <w:t>podparcie na nadgarstek</w:t>
            </w:r>
            <w:r w:rsidRPr="008437A9">
              <w:rPr>
                <w:rFonts w:ascii="Arial" w:hAnsi="Arial" w:cs="Arial"/>
                <w:sz w:val="20"/>
                <w:szCs w:val="20"/>
              </w:rPr>
              <w:br/>
              <w:t>kolor: czarny</w:t>
            </w:r>
            <w:r w:rsidRPr="008437A9">
              <w:rPr>
                <w:rFonts w:ascii="Arial" w:hAnsi="Arial" w:cs="Arial"/>
                <w:sz w:val="20"/>
                <w:szCs w:val="20"/>
              </w:rPr>
              <w:br/>
              <w:t>materiał: guma</w:t>
            </w:r>
            <w:r w:rsidRPr="008437A9">
              <w:rPr>
                <w:rFonts w:ascii="Arial" w:hAnsi="Arial" w:cs="Arial"/>
                <w:sz w:val="20"/>
                <w:szCs w:val="20"/>
              </w:rPr>
              <w:br/>
              <w:t>Wymiary: 240x212x21mm</w:t>
            </w:r>
            <w:r w:rsidRPr="008437A9">
              <w:rPr>
                <w:rFonts w:ascii="Arial" w:hAnsi="Arial" w:cs="Arial"/>
                <w:sz w:val="20"/>
                <w:szCs w:val="20"/>
              </w:rPr>
              <w:br/>
            </w:r>
            <w:r w:rsidRPr="008437A9">
              <w:rPr>
                <w:rFonts w:ascii="Arial" w:hAnsi="Arial" w:cs="Arial"/>
                <w:sz w:val="20"/>
                <w:szCs w:val="20"/>
              </w:rPr>
              <w:lastRenderedPageBreak/>
              <w:t>Podkładka ergonomiczna zapewniająca wygodę dzięki zastosowaniu podpórki pod nadgarstek</w:t>
            </w:r>
            <w:r w:rsidRPr="008437A9">
              <w:rPr>
                <w:rFonts w:ascii="Arial" w:hAnsi="Arial" w:cs="Arial"/>
                <w:sz w:val="20"/>
                <w:szCs w:val="20"/>
              </w:rPr>
              <w:br/>
              <w:t>właściwości antypoślizgowe</w:t>
            </w:r>
            <w:r w:rsidRPr="008437A9">
              <w:rPr>
                <w:rFonts w:ascii="Arial" w:hAnsi="Arial" w:cs="Arial"/>
                <w:sz w:val="20"/>
                <w:szCs w:val="20"/>
              </w:rPr>
              <w:br/>
              <w:t>pewne przyleganie do biurka</w:t>
            </w:r>
            <w:r w:rsidRPr="008437A9">
              <w:rPr>
                <w:rFonts w:ascii="Arial" w:hAnsi="Arial" w:cs="Arial"/>
                <w:sz w:val="20"/>
                <w:szCs w:val="20"/>
              </w:rPr>
              <w:br/>
              <w:t>chroni od spodu przed otarciami</w:t>
            </w:r>
            <w:r w:rsidRPr="008437A9">
              <w:rPr>
                <w:rFonts w:ascii="Arial" w:hAnsi="Arial" w:cs="Arial"/>
                <w:sz w:val="20"/>
                <w:szCs w:val="20"/>
              </w:rPr>
              <w:br/>
              <w:t>dostosowuje się do nadgarstka</w:t>
            </w:r>
            <w:r w:rsidRPr="008437A9">
              <w:rPr>
                <w:rFonts w:ascii="Arial" w:hAnsi="Arial" w:cs="Arial"/>
                <w:sz w:val="20"/>
                <w:szCs w:val="20"/>
              </w:rPr>
              <w:br/>
              <w:t xml:space="preserve">Produkt sugerowany Podkładka pod mysz z podparciem </w:t>
            </w:r>
            <w:proofErr w:type="spellStart"/>
            <w:r w:rsidRPr="008437A9">
              <w:rPr>
                <w:rFonts w:ascii="Arial" w:hAnsi="Arial" w:cs="Arial"/>
                <w:sz w:val="20"/>
                <w:szCs w:val="20"/>
              </w:rPr>
              <w:t>Natec</w:t>
            </w:r>
            <w:proofErr w:type="spellEnd"/>
            <w:r w:rsidRPr="008437A9">
              <w:rPr>
                <w:rFonts w:ascii="Arial" w:hAnsi="Arial" w:cs="Arial"/>
                <w:sz w:val="20"/>
                <w:szCs w:val="20"/>
              </w:rPr>
              <w:t xml:space="preserve"> lub  równoważny  o parametrach technicznych spełniających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6C443BE1" w14:textId="77777777" w:rsidR="00917763" w:rsidRPr="008437A9" w:rsidRDefault="00917763" w:rsidP="00C266D9">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lastRenderedPageBreak/>
              <w:t>szt</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14:paraId="10BA2A2A" w14:textId="63F7ACEE"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20</w:t>
            </w:r>
          </w:p>
        </w:tc>
        <w:tc>
          <w:tcPr>
            <w:tcW w:w="1701" w:type="dxa"/>
            <w:tcBorders>
              <w:top w:val="single" w:sz="4" w:space="0" w:color="auto"/>
              <w:left w:val="single" w:sz="4" w:space="0" w:color="auto"/>
              <w:bottom w:val="single" w:sz="4" w:space="0" w:color="auto"/>
              <w:right w:val="single" w:sz="4" w:space="0" w:color="auto"/>
            </w:tcBorders>
          </w:tcPr>
          <w:p w14:paraId="6C15A42E"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5486044" w14:textId="09967A95"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31CE9470"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5D2167E0" w14:textId="77777777" w:rsidR="00917763" w:rsidRDefault="00917763" w:rsidP="00C266D9">
            <w:pPr>
              <w:jc w:val="center"/>
              <w:rPr>
                <w:rFonts w:ascii="Arial" w:hAnsi="Arial" w:cs="Arial"/>
                <w:sz w:val="20"/>
                <w:szCs w:val="20"/>
              </w:rPr>
            </w:pPr>
          </w:p>
        </w:tc>
      </w:tr>
      <w:tr w:rsidR="00917763" w:rsidRPr="008437A9" w14:paraId="1222723D" w14:textId="509057E3"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2F659623"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6.</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673D92CE"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hAnsi="Arial" w:cs="Arial"/>
                <w:sz w:val="20"/>
                <w:szCs w:val="20"/>
              </w:rPr>
              <w:t>Listwa zasilająca</w:t>
            </w:r>
            <w:r w:rsidRPr="008437A9">
              <w:rPr>
                <w:rFonts w:ascii="Arial" w:hAnsi="Arial" w:cs="Arial"/>
                <w:sz w:val="20"/>
                <w:szCs w:val="20"/>
              </w:rPr>
              <w:br/>
              <w:t xml:space="preserve">Typ: antyprzepięciowa </w:t>
            </w:r>
            <w:r w:rsidRPr="008437A9">
              <w:rPr>
                <w:rFonts w:ascii="Arial" w:hAnsi="Arial" w:cs="Arial"/>
                <w:sz w:val="20"/>
                <w:szCs w:val="20"/>
              </w:rPr>
              <w:br/>
              <w:t>Liczba gniazd sieciowych: 8</w:t>
            </w:r>
            <w:r w:rsidRPr="008437A9">
              <w:rPr>
                <w:rFonts w:ascii="Arial" w:hAnsi="Arial" w:cs="Arial"/>
                <w:sz w:val="20"/>
                <w:szCs w:val="20"/>
              </w:rPr>
              <w:br/>
              <w:t>Gniazda z uziemieniem</w:t>
            </w:r>
            <w:r w:rsidRPr="008437A9">
              <w:rPr>
                <w:rFonts w:ascii="Arial" w:hAnsi="Arial" w:cs="Arial"/>
                <w:sz w:val="20"/>
                <w:szCs w:val="20"/>
              </w:rPr>
              <w:br/>
              <w:t>Długość przewodu zasilającego: 5,0m</w:t>
            </w:r>
            <w:r w:rsidRPr="008437A9">
              <w:rPr>
                <w:rFonts w:ascii="Arial" w:hAnsi="Arial" w:cs="Arial"/>
                <w:sz w:val="20"/>
                <w:szCs w:val="20"/>
              </w:rPr>
              <w:br/>
              <w:t>Napięcie znamionowe: 230 V AC</w:t>
            </w:r>
            <w:r w:rsidRPr="008437A9">
              <w:rPr>
                <w:rFonts w:ascii="Arial" w:hAnsi="Arial" w:cs="Arial"/>
                <w:sz w:val="20"/>
                <w:szCs w:val="20"/>
              </w:rPr>
              <w:br/>
              <w:t>Prąd znamionowy: 10A</w:t>
            </w:r>
            <w:r w:rsidRPr="008437A9">
              <w:rPr>
                <w:rFonts w:ascii="Arial" w:hAnsi="Arial" w:cs="Arial"/>
                <w:sz w:val="20"/>
                <w:szCs w:val="20"/>
              </w:rPr>
              <w:br/>
              <w:t>Możliwość zamontowania na ścianie</w:t>
            </w:r>
            <w:r w:rsidRPr="008437A9">
              <w:rPr>
                <w:rFonts w:ascii="Arial" w:hAnsi="Arial" w:cs="Arial"/>
                <w:sz w:val="20"/>
                <w:szCs w:val="20"/>
              </w:rPr>
              <w:br/>
              <w:t>kolor: czarny</w:t>
            </w:r>
            <w:r w:rsidRPr="008437A9">
              <w:rPr>
                <w:rFonts w:ascii="Arial" w:hAnsi="Arial" w:cs="Arial"/>
                <w:sz w:val="20"/>
                <w:szCs w:val="20"/>
              </w:rPr>
              <w:br/>
              <w:t xml:space="preserve">Produkt sugerowany Listwa zasilająca </w:t>
            </w:r>
            <w:proofErr w:type="spellStart"/>
            <w:r w:rsidRPr="008437A9">
              <w:rPr>
                <w:rFonts w:ascii="Arial" w:hAnsi="Arial" w:cs="Arial"/>
                <w:sz w:val="20"/>
                <w:szCs w:val="20"/>
              </w:rPr>
              <w:t>Acar</w:t>
            </w:r>
            <w:proofErr w:type="spellEnd"/>
            <w:r w:rsidRPr="008437A9">
              <w:rPr>
                <w:rFonts w:ascii="Arial" w:hAnsi="Arial" w:cs="Arial"/>
                <w:sz w:val="20"/>
                <w:szCs w:val="20"/>
              </w:rPr>
              <w:t xml:space="preserve"> S8 lub  równoważny  o parametrach technicznych spełniających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4035DDB9" w14:textId="77777777" w:rsidR="00917763" w:rsidRPr="008437A9" w:rsidRDefault="00917763" w:rsidP="00C266D9">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14:paraId="6D87E9D5" w14:textId="10B3FCD8"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4</w:t>
            </w:r>
          </w:p>
        </w:tc>
        <w:tc>
          <w:tcPr>
            <w:tcW w:w="1701" w:type="dxa"/>
            <w:tcBorders>
              <w:top w:val="single" w:sz="4" w:space="0" w:color="auto"/>
              <w:left w:val="single" w:sz="4" w:space="0" w:color="auto"/>
              <w:bottom w:val="single" w:sz="4" w:space="0" w:color="auto"/>
              <w:right w:val="single" w:sz="4" w:space="0" w:color="auto"/>
            </w:tcBorders>
          </w:tcPr>
          <w:p w14:paraId="2D4903BF"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5217028" w14:textId="64541AD6"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4C88788E"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2A85C3C4" w14:textId="77777777" w:rsidR="00917763" w:rsidRDefault="00917763" w:rsidP="00C266D9">
            <w:pPr>
              <w:jc w:val="center"/>
              <w:rPr>
                <w:rFonts w:ascii="Arial" w:hAnsi="Arial" w:cs="Arial"/>
                <w:sz w:val="20"/>
                <w:szCs w:val="20"/>
              </w:rPr>
            </w:pPr>
          </w:p>
        </w:tc>
      </w:tr>
      <w:tr w:rsidR="00917763" w:rsidRPr="008437A9" w14:paraId="27491094" w14:textId="5BA13EB6"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4E854A54"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7.</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6A814CE2"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hAnsi="Arial" w:cs="Arial"/>
                <w:sz w:val="20"/>
                <w:szCs w:val="20"/>
              </w:rPr>
              <w:t>Listwa zasilająca</w:t>
            </w:r>
            <w:r w:rsidRPr="008437A9">
              <w:rPr>
                <w:rFonts w:ascii="Arial" w:hAnsi="Arial" w:cs="Arial"/>
                <w:sz w:val="20"/>
                <w:szCs w:val="20"/>
              </w:rPr>
              <w:br/>
              <w:t xml:space="preserve">Typ: przeciwprzepięciowa </w:t>
            </w:r>
            <w:r w:rsidRPr="008437A9">
              <w:rPr>
                <w:rFonts w:ascii="Arial" w:hAnsi="Arial" w:cs="Arial"/>
                <w:sz w:val="20"/>
                <w:szCs w:val="20"/>
              </w:rPr>
              <w:br/>
              <w:t>Liczba gniazd sieciowych: 8</w:t>
            </w:r>
            <w:r w:rsidRPr="008437A9">
              <w:rPr>
                <w:rFonts w:ascii="Arial" w:hAnsi="Arial" w:cs="Arial"/>
                <w:sz w:val="20"/>
                <w:szCs w:val="20"/>
              </w:rPr>
              <w:br/>
              <w:t>Gniazda z uziemieniem</w:t>
            </w:r>
            <w:r w:rsidRPr="008437A9">
              <w:rPr>
                <w:rFonts w:ascii="Arial" w:hAnsi="Arial" w:cs="Arial"/>
                <w:sz w:val="20"/>
                <w:szCs w:val="20"/>
              </w:rPr>
              <w:br/>
              <w:t>Długość przewodu zasilającego: 3,0m z wtyczką IEC 60320 C14</w:t>
            </w:r>
            <w:r w:rsidRPr="008437A9">
              <w:rPr>
                <w:rFonts w:ascii="Arial" w:hAnsi="Arial" w:cs="Arial"/>
                <w:sz w:val="20"/>
                <w:szCs w:val="20"/>
              </w:rPr>
              <w:br/>
              <w:t>Napięcie znamionowe: 230 V AC</w:t>
            </w:r>
            <w:r w:rsidRPr="008437A9">
              <w:rPr>
                <w:rFonts w:ascii="Arial" w:hAnsi="Arial" w:cs="Arial"/>
                <w:sz w:val="20"/>
                <w:szCs w:val="20"/>
              </w:rPr>
              <w:br/>
              <w:t>Prąd znamionowy: 10A</w:t>
            </w:r>
            <w:r w:rsidRPr="008437A9">
              <w:rPr>
                <w:rFonts w:ascii="Arial" w:hAnsi="Arial" w:cs="Arial"/>
                <w:sz w:val="20"/>
                <w:szCs w:val="20"/>
              </w:rPr>
              <w:br/>
              <w:t>Możliwość zamontowania w szafie 19""</w:t>
            </w:r>
            <w:r w:rsidRPr="008437A9">
              <w:rPr>
                <w:rFonts w:ascii="Arial" w:hAnsi="Arial" w:cs="Arial"/>
                <w:sz w:val="20"/>
                <w:szCs w:val="20"/>
              </w:rPr>
              <w:br/>
              <w:t>kolor: czarny</w:t>
            </w:r>
            <w:r w:rsidRPr="008437A9">
              <w:rPr>
                <w:rFonts w:ascii="Arial" w:hAnsi="Arial" w:cs="Arial"/>
                <w:sz w:val="20"/>
                <w:szCs w:val="20"/>
              </w:rPr>
              <w:br/>
            </w:r>
            <w:r w:rsidRPr="008437A9">
              <w:rPr>
                <w:rFonts w:ascii="Arial" w:hAnsi="Arial" w:cs="Arial"/>
                <w:sz w:val="20"/>
                <w:szCs w:val="20"/>
              </w:rPr>
              <w:lastRenderedPageBreak/>
              <w:t xml:space="preserve">Produkt sugerowany Listwa zasilająca </w:t>
            </w:r>
            <w:proofErr w:type="spellStart"/>
            <w:r w:rsidRPr="008437A9">
              <w:rPr>
                <w:rFonts w:ascii="Arial" w:hAnsi="Arial" w:cs="Arial"/>
                <w:sz w:val="20"/>
                <w:szCs w:val="20"/>
              </w:rPr>
              <w:t>Acar</w:t>
            </w:r>
            <w:proofErr w:type="spellEnd"/>
            <w:r w:rsidRPr="008437A9">
              <w:rPr>
                <w:rFonts w:ascii="Arial" w:hAnsi="Arial" w:cs="Arial"/>
                <w:sz w:val="20"/>
                <w:szCs w:val="20"/>
              </w:rPr>
              <w:t xml:space="preserve"> S8 FA RACK IEC lub produkt równoważny o parametrach technicznych spełniające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7D6F682B" w14:textId="77777777" w:rsidR="00917763" w:rsidRPr="008437A9" w:rsidRDefault="00917763" w:rsidP="00C266D9">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lastRenderedPageBreak/>
              <w:t>szt</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14:paraId="35FC334E" w14:textId="73A15E85"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14</w:t>
            </w:r>
          </w:p>
        </w:tc>
        <w:tc>
          <w:tcPr>
            <w:tcW w:w="1701" w:type="dxa"/>
            <w:tcBorders>
              <w:top w:val="single" w:sz="4" w:space="0" w:color="auto"/>
              <w:left w:val="single" w:sz="4" w:space="0" w:color="auto"/>
              <w:bottom w:val="single" w:sz="4" w:space="0" w:color="auto"/>
              <w:right w:val="single" w:sz="4" w:space="0" w:color="auto"/>
            </w:tcBorders>
          </w:tcPr>
          <w:p w14:paraId="311A521F"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59CD36BE" w14:textId="3FDEE06A"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53EFA49B"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2B8ABC01" w14:textId="77777777" w:rsidR="00917763" w:rsidRDefault="00917763" w:rsidP="00C266D9">
            <w:pPr>
              <w:jc w:val="center"/>
              <w:rPr>
                <w:rFonts w:ascii="Arial" w:hAnsi="Arial" w:cs="Arial"/>
                <w:sz w:val="20"/>
                <w:szCs w:val="20"/>
              </w:rPr>
            </w:pPr>
          </w:p>
        </w:tc>
      </w:tr>
      <w:tr w:rsidR="00917763" w:rsidRPr="008437A9" w14:paraId="3B01D06A" w14:textId="4C913A13"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390DBE0E"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8.</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5F40F314"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hAnsi="Arial" w:cs="Arial"/>
                <w:sz w:val="20"/>
                <w:szCs w:val="20"/>
              </w:rPr>
              <w:t xml:space="preserve">Zestaw </w:t>
            </w:r>
            <w:proofErr w:type="spellStart"/>
            <w:r w:rsidRPr="008437A9">
              <w:rPr>
                <w:rFonts w:ascii="Arial" w:hAnsi="Arial" w:cs="Arial"/>
                <w:sz w:val="20"/>
                <w:szCs w:val="20"/>
              </w:rPr>
              <w:t>słuchawowy</w:t>
            </w:r>
            <w:proofErr w:type="spellEnd"/>
            <w:r w:rsidRPr="008437A9">
              <w:rPr>
                <w:rFonts w:ascii="Arial" w:hAnsi="Arial" w:cs="Arial"/>
                <w:sz w:val="20"/>
                <w:szCs w:val="20"/>
              </w:rPr>
              <w:t xml:space="preserve"> Cisco</w:t>
            </w:r>
            <w:r w:rsidRPr="008437A9">
              <w:rPr>
                <w:rFonts w:ascii="Arial" w:hAnsi="Arial" w:cs="Arial"/>
                <w:sz w:val="20"/>
                <w:szCs w:val="20"/>
              </w:rPr>
              <w:br/>
              <w:t>Interfejsy: RJ9</w:t>
            </w:r>
            <w:r w:rsidRPr="008437A9">
              <w:rPr>
                <w:rFonts w:ascii="Arial" w:hAnsi="Arial" w:cs="Arial"/>
                <w:sz w:val="20"/>
                <w:szCs w:val="20"/>
              </w:rPr>
              <w:br/>
              <w:t xml:space="preserve">Kompatybilne z               </w:t>
            </w:r>
            <w:r w:rsidRPr="008437A9">
              <w:rPr>
                <w:rFonts w:ascii="Arial" w:hAnsi="Arial" w:cs="Arial"/>
                <w:sz w:val="20"/>
                <w:szCs w:val="20"/>
              </w:rPr>
              <w:br/>
              <w:t>CP-6841, CP-6851, CP-7821, CP-7841, CP-7861, CP-7945G, CP-7965G, CP-7975G, CP-8811, CP-8841, CP-8845, CP-8851 ,CP-8861, CP-8865NR</w:t>
            </w:r>
            <w:r w:rsidRPr="008437A9">
              <w:rPr>
                <w:rFonts w:ascii="Arial" w:hAnsi="Arial" w:cs="Arial"/>
                <w:sz w:val="20"/>
                <w:szCs w:val="20"/>
              </w:rPr>
              <w:br/>
              <w:t>Typ produktu: Zestaw słuchawkowy</w:t>
            </w:r>
            <w:r w:rsidRPr="008437A9">
              <w:rPr>
                <w:rFonts w:ascii="Arial" w:hAnsi="Arial" w:cs="Arial"/>
                <w:sz w:val="20"/>
                <w:szCs w:val="20"/>
              </w:rPr>
              <w:br/>
              <w:t xml:space="preserve">Technologia łączności: Przewodowa </w:t>
            </w:r>
            <w:r w:rsidRPr="008437A9">
              <w:rPr>
                <w:rFonts w:ascii="Arial" w:hAnsi="Arial" w:cs="Arial"/>
                <w:sz w:val="20"/>
                <w:szCs w:val="20"/>
              </w:rPr>
              <w:br/>
              <w:t xml:space="preserve">Pasmo przenoszenia: 50 - 18000 </w:t>
            </w:r>
            <w:proofErr w:type="spellStart"/>
            <w:r w:rsidRPr="008437A9">
              <w:rPr>
                <w:rFonts w:ascii="Arial" w:hAnsi="Arial" w:cs="Arial"/>
                <w:sz w:val="20"/>
                <w:szCs w:val="20"/>
              </w:rPr>
              <w:t>Hz</w:t>
            </w:r>
            <w:proofErr w:type="spellEnd"/>
            <w:r w:rsidRPr="008437A9">
              <w:rPr>
                <w:rFonts w:ascii="Arial" w:hAnsi="Arial" w:cs="Arial"/>
                <w:sz w:val="20"/>
                <w:szCs w:val="20"/>
              </w:rPr>
              <w:br/>
              <w:t>Waga produktu: 103,2 g</w:t>
            </w:r>
            <w:r w:rsidRPr="008437A9">
              <w:rPr>
                <w:rFonts w:ascii="Arial" w:hAnsi="Arial" w:cs="Arial"/>
                <w:sz w:val="20"/>
                <w:szCs w:val="20"/>
              </w:rPr>
              <w:br/>
              <w:t>Kolor produktu: Czarny, Szary</w:t>
            </w:r>
            <w:r w:rsidRPr="008437A9">
              <w:rPr>
                <w:rFonts w:ascii="Arial" w:hAnsi="Arial" w:cs="Arial"/>
                <w:sz w:val="20"/>
                <w:szCs w:val="20"/>
              </w:rPr>
              <w:br/>
              <w:t>Produkt sugerowany: Cisco Zestaw słuchawkowy Cisco CP-HS-W-532-RJ  lub równoważny o parametrach technicznych spełniające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59BA37DB"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762" w:type="dxa"/>
            <w:tcBorders>
              <w:top w:val="single" w:sz="4" w:space="0" w:color="auto"/>
              <w:left w:val="single" w:sz="4" w:space="0" w:color="auto"/>
              <w:bottom w:val="single" w:sz="4" w:space="0" w:color="auto"/>
              <w:right w:val="single" w:sz="4" w:space="0" w:color="auto"/>
            </w:tcBorders>
            <w:vAlign w:val="center"/>
          </w:tcPr>
          <w:p w14:paraId="57FDB47C" w14:textId="68933D3E"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14</w:t>
            </w:r>
          </w:p>
        </w:tc>
        <w:tc>
          <w:tcPr>
            <w:tcW w:w="1701" w:type="dxa"/>
            <w:tcBorders>
              <w:top w:val="single" w:sz="4" w:space="0" w:color="auto"/>
              <w:left w:val="single" w:sz="4" w:space="0" w:color="auto"/>
              <w:bottom w:val="single" w:sz="4" w:space="0" w:color="auto"/>
              <w:right w:val="single" w:sz="4" w:space="0" w:color="auto"/>
            </w:tcBorders>
          </w:tcPr>
          <w:p w14:paraId="51A85585"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41E5B1FF" w14:textId="0B29062F"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7A6DD080"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61E4CA64" w14:textId="77777777" w:rsidR="00917763" w:rsidRDefault="00917763" w:rsidP="00C266D9">
            <w:pPr>
              <w:jc w:val="center"/>
              <w:rPr>
                <w:rFonts w:ascii="Arial" w:hAnsi="Arial" w:cs="Arial"/>
                <w:sz w:val="20"/>
                <w:szCs w:val="20"/>
              </w:rPr>
            </w:pPr>
          </w:p>
        </w:tc>
      </w:tr>
      <w:tr w:rsidR="00917763" w:rsidRPr="008437A9" w14:paraId="3D32107F" w14:textId="03C4DEA4"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4FA54467"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9.</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123E11B7" w14:textId="77777777" w:rsidR="00917763" w:rsidRPr="008437A9" w:rsidRDefault="00917763" w:rsidP="00C266D9">
            <w:pPr>
              <w:rPr>
                <w:rFonts w:ascii="Arial" w:hAnsi="Arial" w:cs="Arial"/>
                <w:sz w:val="20"/>
                <w:szCs w:val="20"/>
              </w:rPr>
            </w:pPr>
            <w:r w:rsidRPr="008437A9">
              <w:rPr>
                <w:rFonts w:ascii="Arial" w:hAnsi="Arial" w:cs="Arial"/>
                <w:sz w:val="20"/>
                <w:szCs w:val="20"/>
              </w:rPr>
              <w:t>Kablowa pionowa mysz komputerowa         Sensor: optyczny</w:t>
            </w:r>
            <w:r w:rsidRPr="008437A9">
              <w:rPr>
                <w:rFonts w:ascii="Arial" w:hAnsi="Arial" w:cs="Arial"/>
                <w:sz w:val="20"/>
                <w:szCs w:val="20"/>
              </w:rPr>
              <w:br/>
              <w:t>DPI: 1200/1600/2400/3200</w:t>
            </w:r>
            <w:r w:rsidRPr="008437A9">
              <w:rPr>
                <w:rFonts w:ascii="Arial" w:hAnsi="Arial" w:cs="Arial"/>
                <w:sz w:val="20"/>
                <w:szCs w:val="20"/>
              </w:rPr>
              <w:br/>
              <w:t>Interfejs: USB</w:t>
            </w:r>
            <w:r w:rsidRPr="008437A9">
              <w:rPr>
                <w:rFonts w:ascii="Arial" w:hAnsi="Arial" w:cs="Arial"/>
                <w:sz w:val="20"/>
                <w:szCs w:val="20"/>
              </w:rPr>
              <w:br/>
              <w:t>Rodzaj: Pionowy</w:t>
            </w:r>
            <w:r w:rsidRPr="008437A9">
              <w:rPr>
                <w:rFonts w:ascii="Arial" w:hAnsi="Arial" w:cs="Arial"/>
                <w:sz w:val="20"/>
                <w:szCs w:val="20"/>
              </w:rPr>
              <w:br/>
              <w:t>Typ: Przewodowa</w:t>
            </w:r>
            <w:r w:rsidRPr="008437A9">
              <w:rPr>
                <w:rFonts w:ascii="Arial" w:hAnsi="Arial" w:cs="Arial"/>
                <w:sz w:val="20"/>
                <w:szCs w:val="20"/>
              </w:rPr>
              <w:br/>
              <w:t>Liczba przycisków: 5</w:t>
            </w:r>
            <w:r w:rsidRPr="008437A9">
              <w:rPr>
                <w:rFonts w:ascii="Arial" w:hAnsi="Arial" w:cs="Arial"/>
                <w:sz w:val="20"/>
                <w:szCs w:val="20"/>
              </w:rPr>
              <w:br/>
              <w:t>Rolka przewijania: Tak</w:t>
            </w:r>
            <w:r w:rsidRPr="008437A9">
              <w:rPr>
                <w:rFonts w:ascii="Arial" w:hAnsi="Arial" w:cs="Arial"/>
                <w:sz w:val="20"/>
                <w:szCs w:val="20"/>
              </w:rPr>
              <w:br/>
              <w:t>Długość kabla: 180cm</w:t>
            </w:r>
            <w:r w:rsidRPr="008437A9">
              <w:rPr>
                <w:rFonts w:ascii="Arial" w:hAnsi="Arial" w:cs="Arial"/>
                <w:sz w:val="20"/>
                <w:szCs w:val="20"/>
              </w:rPr>
              <w:br/>
              <w:t>Podświetlenie: Tak</w:t>
            </w:r>
            <w:r w:rsidRPr="008437A9">
              <w:rPr>
                <w:rFonts w:ascii="Arial" w:hAnsi="Arial" w:cs="Arial"/>
                <w:sz w:val="20"/>
                <w:szCs w:val="20"/>
              </w:rPr>
              <w:br/>
              <w:t>Profil: Praworęczny</w:t>
            </w:r>
            <w:r w:rsidRPr="008437A9">
              <w:rPr>
                <w:rFonts w:ascii="Arial" w:hAnsi="Arial" w:cs="Arial"/>
                <w:sz w:val="20"/>
                <w:szCs w:val="20"/>
              </w:rPr>
              <w:br/>
              <w:t>Kolor: Czarny</w:t>
            </w:r>
            <w:r w:rsidRPr="008437A9">
              <w:rPr>
                <w:rFonts w:ascii="Arial" w:hAnsi="Arial" w:cs="Arial"/>
                <w:sz w:val="20"/>
                <w:szCs w:val="20"/>
              </w:rPr>
              <w:br/>
              <w:t>Wymiary: 110 x 72 x 75 mm</w:t>
            </w:r>
            <w:r w:rsidRPr="008437A9">
              <w:rPr>
                <w:rFonts w:ascii="Arial" w:hAnsi="Arial" w:cs="Arial"/>
                <w:sz w:val="20"/>
                <w:szCs w:val="20"/>
              </w:rPr>
              <w:br/>
            </w:r>
            <w:r w:rsidRPr="008437A9">
              <w:rPr>
                <w:rFonts w:ascii="Arial" w:hAnsi="Arial" w:cs="Arial"/>
                <w:sz w:val="20"/>
                <w:szCs w:val="20"/>
              </w:rPr>
              <w:lastRenderedPageBreak/>
              <w:t>Waga: 123 g</w:t>
            </w:r>
            <w:r w:rsidRPr="008437A9">
              <w:rPr>
                <w:rFonts w:ascii="Arial" w:hAnsi="Arial" w:cs="Arial"/>
                <w:sz w:val="20"/>
                <w:szCs w:val="20"/>
              </w:rPr>
              <w:br/>
              <w:t>Dodatkowe informacje: Gumowana</w:t>
            </w:r>
          </w:p>
          <w:p w14:paraId="723A5B57"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 obudowa kabel w zestawie    </w:t>
            </w:r>
          </w:p>
          <w:p w14:paraId="43CF0BD8"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hAnsi="Arial" w:cs="Arial"/>
                <w:sz w:val="20"/>
                <w:szCs w:val="20"/>
              </w:rPr>
              <w:t>Produkt sugerowany: VERTIC MT1122  lub równoważna o parametrach technicznych spełniające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79064564"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762" w:type="dxa"/>
            <w:tcBorders>
              <w:top w:val="single" w:sz="4" w:space="0" w:color="auto"/>
              <w:left w:val="single" w:sz="4" w:space="0" w:color="auto"/>
              <w:bottom w:val="single" w:sz="4" w:space="0" w:color="auto"/>
              <w:right w:val="single" w:sz="4" w:space="0" w:color="auto"/>
            </w:tcBorders>
            <w:vAlign w:val="center"/>
          </w:tcPr>
          <w:p w14:paraId="00A10B10" w14:textId="65542819"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21</w:t>
            </w:r>
          </w:p>
        </w:tc>
        <w:tc>
          <w:tcPr>
            <w:tcW w:w="1701" w:type="dxa"/>
            <w:tcBorders>
              <w:top w:val="single" w:sz="4" w:space="0" w:color="auto"/>
              <w:left w:val="single" w:sz="4" w:space="0" w:color="auto"/>
              <w:bottom w:val="single" w:sz="4" w:space="0" w:color="auto"/>
              <w:right w:val="single" w:sz="4" w:space="0" w:color="auto"/>
            </w:tcBorders>
          </w:tcPr>
          <w:p w14:paraId="5B05C60B"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78B85BE" w14:textId="0305A8CA"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329DF96B"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71764E6B" w14:textId="77777777" w:rsidR="00917763" w:rsidRDefault="00917763" w:rsidP="00C266D9">
            <w:pPr>
              <w:jc w:val="center"/>
              <w:rPr>
                <w:rFonts w:ascii="Arial" w:hAnsi="Arial" w:cs="Arial"/>
                <w:sz w:val="20"/>
                <w:szCs w:val="20"/>
              </w:rPr>
            </w:pPr>
          </w:p>
        </w:tc>
      </w:tr>
      <w:tr w:rsidR="00917763" w:rsidRPr="008437A9" w14:paraId="65982EDD" w14:textId="3C1408C1"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44AFAE0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10.</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22B347D0" w14:textId="77777777" w:rsidR="00917763" w:rsidRPr="008437A9" w:rsidRDefault="00917763" w:rsidP="00C266D9">
            <w:pPr>
              <w:rPr>
                <w:rFonts w:ascii="Arial" w:hAnsi="Arial" w:cs="Arial"/>
                <w:sz w:val="20"/>
                <w:szCs w:val="20"/>
              </w:rPr>
            </w:pPr>
            <w:r w:rsidRPr="008437A9">
              <w:rPr>
                <w:rFonts w:ascii="Arial" w:hAnsi="Arial" w:cs="Arial"/>
                <w:sz w:val="20"/>
                <w:szCs w:val="20"/>
              </w:rPr>
              <w:t>Podkładka chłodząca pod laptopa 15", zasilanie DC 5V USB ,regulowany kąt nachylenia, regulowana prędkość obrotowa wentylatorów, wymiary 255x355x30mm (</w:t>
            </w:r>
            <w:proofErr w:type="spellStart"/>
            <w:r w:rsidRPr="008437A9">
              <w:rPr>
                <w:rFonts w:ascii="Arial" w:hAnsi="Arial" w:cs="Arial"/>
                <w:sz w:val="20"/>
                <w:szCs w:val="20"/>
              </w:rPr>
              <w:t>gł.x</w:t>
            </w:r>
            <w:proofErr w:type="spellEnd"/>
            <w:r w:rsidRPr="008437A9">
              <w:rPr>
                <w:rFonts w:ascii="Arial" w:hAnsi="Arial" w:cs="Arial"/>
                <w:sz w:val="20"/>
                <w:szCs w:val="20"/>
              </w:rPr>
              <w:t xml:space="preserve"> </w:t>
            </w:r>
            <w:proofErr w:type="spellStart"/>
            <w:r w:rsidRPr="008437A9">
              <w:rPr>
                <w:rFonts w:ascii="Arial" w:hAnsi="Arial" w:cs="Arial"/>
                <w:sz w:val="20"/>
                <w:szCs w:val="20"/>
              </w:rPr>
              <w:t>szer.x</w:t>
            </w:r>
            <w:proofErr w:type="spellEnd"/>
            <w:r w:rsidRPr="008437A9">
              <w:rPr>
                <w:rFonts w:ascii="Arial" w:hAnsi="Arial" w:cs="Arial"/>
                <w:sz w:val="20"/>
                <w:szCs w:val="20"/>
              </w:rPr>
              <w:t xml:space="preserve"> wys.), 2xUSB 2.0/3.0 (męski, żeński), </w:t>
            </w:r>
          </w:p>
          <w:p w14:paraId="52D6BC2C"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hAnsi="Arial" w:cs="Arial"/>
                <w:sz w:val="20"/>
                <w:szCs w:val="20"/>
              </w:rPr>
              <w:t xml:space="preserve">Produkt sugerowany: </w:t>
            </w:r>
            <w:proofErr w:type="spellStart"/>
            <w:r w:rsidRPr="008437A9">
              <w:rPr>
                <w:rFonts w:ascii="Arial" w:hAnsi="Arial" w:cs="Arial"/>
                <w:sz w:val="20"/>
                <w:szCs w:val="20"/>
              </w:rPr>
              <w:t>Blow</w:t>
            </w:r>
            <w:proofErr w:type="spellEnd"/>
            <w:r w:rsidRPr="008437A9">
              <w:rPr>
                <w:rFonts w:ascii="Arial" w:hAnsi="Arial" w:cs="Arial"/>
                <w:sz w:val="20"/>
                <w:szCs w:val="20"/>
              </w:rPr>
              <w:t xml:space="preserve"> Samba 66364 lub produkt równoważny spełniający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12FDB403"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762" w:type="dxa"/>
            <w:tcBorders>
              <w:top w:val="single" w:sz="4" w:space="0" w:color="auto"/>
              <w:left w:val="single" w:sz="4" w:space="0" w:color="auto"/>
              <w:bottom w:val="single" w:sz="4" w:space="0" w:color="auto"/>
              <w:right w:val="single" w:sz="4" w:space="0" w:color="auto"/>
            </w:tcBorders>
            <w:vAlign w:val="center"/>
          </w:tcPr>
          <w:p w14:paraId="29EF8A44" w14:textId="379835C9"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5A86731E"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2FB2B46" w14:textId="5DF45FA2"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67A0A64F"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19190882" w14:textId="77777777" w:rsidR="00917763" w:rsidRDefault="00917763" w:rsidP="00C266D9">
            <w:pPr>
              <w:jc w:val="center"/>
              <w:rPr>
                <w:rFonts w:ascii="Arial" w:hAnsi="Arial" w:cs="Arial"/>
                <w:sz w:val="20"/>
                <w:szCs w:val="20"/>
              </w:rPr>
            </w:pPr>
          </w:p>
        </w:tc>
      </w:tr>
      <w:tr w:rsidR="00917763" w:rsidRPr="008437A9" w14:paraId="0B9A96B0" w14:textId="54E9AF6A"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1A4ABE29"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11.</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406DF79F" w14:textId="77777777" w:rsidR="00917763" w:rsidRPr="008437A9" w:rsidRDefault="00917763" w:rsidP="00C266D9">
            <w:pPr>
              <w:spacing w:line="252" w:lineRule="auto"/>
              <w:rPr>
                <w:rFonts w:ascii="Arial" w:hAnsi="Arial" w:cs="Arial"/>
                <w:sz w:val="20"/>
                <w:szCs w:val="20"/>
              </w:rPr>
            </w:pPr>
            <w:r w:rsidRPr="008437A9">
              <w:rPr>
                <w:rFonts w:ascii="Arial" w:hAnsi="Arial" w:cs="Arial"/>
                <w:sz w:val="20"/>
                <w:szCs w:val="20"/>
              </w:rPr>
              <w:t>Podstawka chłodząca pod laptopa GENESIS</w:t>
            </w:r>
            <w:r w:rsidRPr="008437A9">
              <w:rPr>
                <w:rFonts w:ascii="Arial" w:hAnsi="Arial" w:cs="Arial"/>
                <w:sz w:val="20"/>
                <w:szCs w:val="20"/>
              </w:rPr>
              <w:br/>
              <w:t>Podstawka 15-17 cali</w:t>
            </w:r>
            <w:r w:rsidRPr="008437A9">
              <w:rPr>
                <w:rFonts w:ascii="Arial" w:hAnsi="Arial" w:cs="Arial"/>
                <w:sz w:val="20"/>
                <w:szCs w:val="20"/>
              </w:rPr>
              <w:br/>
              <w:t>wymiary: 400x280x55mm</w:t>
            </w:r>
            <w:r w:rsidRPr="008437A9">
              <w:rPr>
                <w:rFonts w:ascii="Arial" w:hAnsi="Arial" w:cs="Arial"/>
                <w:sz w:val="20"/>
                <w:szCs w:val="20"/>
              </w:rPr>
              <w:br/>
              <w:t>Rodzaj chłodzenia : aktywne</w:t>
            </w:r>
            <w:r w:rsidRPr="008437A9">
              <w:rPr>
                <w:rFonts w:ascii="Arial" w:hAnsi="Arial" w:cs="Arial"/>
                <w:sz w:val="20"/>
                <w:szCs w:val="20"/>
              </w:rPr>
              <w:br/>
              <w:t>Liczba wentylatorów: 5</w:t>
            </w:r>
            <w:r w:rsidRPr="008437A9">
              <w:rPr>
                <w:rFonts w:ascii="Arial" w:hAnsi="Arial" w:cs="Arial"/>
                <w:sz w:val="20"/>
                <w:szCs w:val="20"/>
              </w:rPr>
              <w:br/>
              <w:t>Złącza: USB</w:t>
            </w:r>
            <w:r w:rsidRPr="008437A9">
              <w:rPr>
                <w:rFonts w:ascii="Arial" w:hAnsi="Arial" w:cs="Arial"/>
                <w:sz w:val="20"/>
                <w:szCs w:val="20"/>
              </w:rPr>
              <w:br/>
              <w:t>Kolor: czarny</w:t>
            </w:r>
            <w:r w:rsidRPr="008437A9">
              <w:rPr>
                <w:rFonts w:ascii="Arial" w:hAnsi="Arial" w:cs="Arial"/>
                <w:sz w:val="20"/>
                <w:szCs w:val="20"/>
              </w:rPr>
              <w:br/>
              <w:t xml:space="preserve">Regulowany kąt nachylenia, </w:t>
            </w:r>
            <w:r w:rsidRPr="008437A9">
              <w:rPr>
                <w:rFonts w:ascii="Arial" w:hAnsi="Arial" w:cs="Arial"/>
                <w:sz w:val="20"/>
                <w:szCs w:val="20"/>
              </w:rPr>
              <w:br/>
              <w:t>Rozmiar wentylatorów chłodzących: 60, 140</w:t>
            </w:r>
          </w:p>
          <w:p w14:paraId="55C1689A" w14:textId="77777777" w:rsidR="00917763" w:rsidRPr="008437A9" w:rsidRDefault="00917763" w:rsidP="00C266D9">
            <w:pPr>
              <w:spacing w:line="252" w:lineRule="auto"/>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Produkt sugerowany: GENESIS lub równoważny o parametrach technicznych spełniających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77D6AD9D"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762" w:type="dxa"/>
            <w:tcBorders>
              <w:top w:val="single" w:sz="4" w:space="0" w:color="auto"/>
              <w:left w:val="single" w:sz="4" w:space="0" w:color="auto"/>
              <w:bottom w:val="single" w:sz="4" w:space="0" w:color="auto"/>
              <w:right w:val="single" w:sz="4" w:space="0" w:color="auto"/>
            </w:tcBorders>
            <w:vAlign w:val="center"/>
          </w:tcPr>
          <w:p w14:paraId="01CF5FCB" w14:textId="5078711D"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13FFD1D4"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58216291" w14:textId="1E7DDF83"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23FB472F"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79E68919" w14:textId="77777777" w:rsidR="00917763" w:rsidRDefault="00917763" w:rsidP="00C266D9">
            <w:pPr>
              <w:jc w:val="center"/>
              <w:rPr>
                <w:rFonts w:ascii="Arial" w:hAnsi="Arial" w:cs="Arial"/>
                <w:sz w:val="20"/>
                <w:szCs w:val="20"/>
              </w:rPr>
            </w:pPr>
          </w:p>
        </w:tc>
      </w:tr>
      <w:tr w:rsidR="00917763" w:rsidRPr="008437A9" w14:paraId="29F48F34" w14:textId="3A913223"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44938A4C"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12.</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6B2D6475" w14:textId="77777777" w:rsidR="00917763" w:rsidRPr="008437A9" w:rsidRDefault="00917763" w:rsidP="00C266D9">
            <w:pPr>
              <w:rPr>
                <w:rFonts w:ascii="Arial" w:hAnsi="Arial" w:cs="Arial"/>
                <w:sz w:val="20"/>
                <w:szCs w:val="20"/>
              </w:rPr>
            </w:pPr>
            <w:r w:rsidRPr="008437A9">
              <w:rPr>
                <w:rFonts w:ascii="Arial" w:hAnsi="Arial" w:cs="Arial"/>
                <w:sz w:val="20"/>
                <w:szCs w:val="20"/>
              </w:rPr>
              <w:t>Adapter USB na  RS232 • Producent MANHATTAN</w:t>
            </w:r>
            <w:r w:rsidRPr="008437A9">
              <w:rPr>
                <w:rFonts w:ascii="Arial" w:hAnsi="Arial" w:cs="Arial"/>
                <w:sz w:val="20"/>
                <w:szCs w:val="20"/>
              </w:rPr>
              <w:br/>
            </w:r>
            <w:r w:rsidRPr="008437A9">
              <w:rPr>
                <w:rFonts w:ascii="Arial" w:hAnsi="Arial" w:cs="Arial"/>
                <w:sz w:val="20"/>
                <w:szCs w:val="20"/>
              </w:rPr>
              <w:lastRenderedPageBreak/>
              <w:t>• Szybka konwersja portu USB na port Szeregowy/RS232/COM/DB9</w:t>
            </w:r>
            <w:r w:rsidRPr="008437A9">
              <w:rPr>
                <w:rFonts w:ascii="Arial" w:hAnsi="Arial" w:cs="Arial"/>
                <w:sz w:val="20"/>
                <w:szCs w:val="20"/>
              </w:rPr>
              <w:br/>
              <w:t xml:space="preserve">• Instalacja jako standardowy port COM/RS232 </w:t>
            </w:r>
            <w:r w:rsidRPr="008437A9">
              <w:rPr>
                <w:rFonts w:ascii="Arial" w:hAnsi="Arial" w:cs="Arial"/>
                <w:sz w:val="20"/>
                <w:szCs w:val="20"/>
              </w:rPr>
              <w:br/>
              <w:t>Złącza:</w:t>
            </w:r>
            <w:r w:rsidRPr="008437A9">
              <w:rPr>
                <w:rFonts w:ascii="Arial" w:hAnsi="Arial" w:cs="Arial"/>
                <w:sz w:val="20"/>
                <w:szCs w:val="20"/>
              </w:rPr>
              <w:br/>
              <w:t>• 1x USB-A, męski</w:t>
            </w:r>
            <w:r w:rsidRPr="008437A9">
              <w:rPr>
                <w:rFonts w:ascii="Arial" w:hAnsi="Arial" w:cs="Arial"/>
                <w:sz w:val="20"/>
                <w:szCs w:val="20"/>
              </w:rPr>
              <w:br/>
              <w:t>• 1x Szeregowy/COM/RS232/DB9, 9-pinowy męski</w:t>
            </w:r>
            <w:r w:rsidRPr="008437A9">
              <w:rPr>
                <w:rFonts w:ascii="Arial" w:hAnsi="Arial" w:cs="Arial"/>
                <w:sz w:val="20"/>
                <w:szCs w:val="20"/>
              </w:rPr>
              <w:br/>
              <w:t>Parametry techniczne:</w:t>
            </w:r>
            <w:r w:rsidRPr="008437A9">
              <w:rPr>
                <w:rFonts w:ascii="Arial" w:hAnsi="Arial" w:cs="Arial"/>
                <w:sz w:val="20"/>
                <w:szCs w:val="20"/>
              </w:rPr>
              <w:br/>
              <w:t xml:space="preserve">• Przepustowość danych: do 115 </w:t>
            </w:r>
            <w:proofErr w:type="spellStart"/>
            <w:r w:rsidRPr="008437A9">
              <w:rPr>
                <w:rFonts w:ascii="Arial" w:hAnsi="Arial" w:cs="Arial"/>
                <w:sz w:val="20"/>
                <w:szCs w:val="20"/>
              </w:rPr>
              <w:t>kbps</w:t>
            </w:r>
            <w:proofErr w:type="spellEnd"/>
            <w:r w:rsidRPr="008437A9">
              <w:rPr>
                <w:rFonts w:ascii="Arial" w:hAnsi="Arial" w:cs="Arial"/>
                <w:sz w:val="20"/>
                <w:szCs w:val="20"/>
              </w:rPr>
              <w:br/>
              <w:t>• Zasilanie z linii USB</w:t>
            </w:r>
            <w:r w:rsidRPr="008437A9">
              <w:rPr>
                <w:rFonts w:ascii="Arial" w:hAnsi="Arial" w:cs="Arial"/>
                <w:sz w:val="20"/>
                <w:szCs w:val="20"/>
              </w:rPr>
              <w:br/>
              <w:t>• Ochrona przeciwprzepięciowa</w:t>
            </w:r>
            <w:r w:rsidRPr="008437A9">
              <w:rPr>
                <w:rFonts w:ascii="Arial" w:hAnsi="Arial" w:cs="Arial"/>
                <w:sz w:val="20"/>
                <w:szCs w:val="20"/>
              </w:rPr>
              <w:br/>
              <w:t xml:space="preserve">• Chipset </w:t>
            </w:r>
            <w:proofErr w:type="spellStart"/>
            <w:r w:rsidRPr="008437A9">
              <w:rPr>
                <w:rFonts w:ascii="Arial" w:hAnsi="Arial" w:cs="Arial"/>
                <w:sz w:val="20"/>
                <w:szCs w:val="20"/>
              </w:rPr>
              <w:t>Prolific</w:t>
            </w:r>
            <w:proofErr w:type="spellEnd"/>
            <w:r w:rsidRPr="008437A9">
              <w:rPr>
                <w:rFonts w:ascii="Arial" w:hAnsi="Arial" w:cs="Arial"/>
                <w:sz w:val="20"/>
                <w:szCs w:val="20"/>
              </w:rPr>
              <w:t xml:space="preserve"> PL2303RA</w:t>
            </w:r>
            <w:r w:rsidRPr="008437A9">
              <w:rPr>
                <w:rFonts w:ascii="Arial" w:hAnsi="Arial" w:cs="Arial"/>
                <w:sz w:val="20"/>
                <w:szCs w:val="20"/>
              </w:rPr>
              <w:br/>
              <w:t>• Kod producenta 205146</w:t>
            </w:r>
            <w:r w:rsidRPr="008437A9">
              <w:rPr>
                <w:rFonts w:ascii="Arial" w:hAnsi="Arial" w:cs="Arial"/>
                <w:sz w:val="20"/>
                <w:szCs w:val="20"/>
              </w:rPr>
              <w:br/>
              <w:t>Wymagania systemowe:</w:t>
            </w:r>
            <w:r w:rsidRPr="008437A9">
              <w:rPr>
                <w:rFonts w:ascii="Arial" w:hAnsi="Arial" w:cs="Arial"/>
                <w:sz w:val="20"/>
                <w:szCs w:val="20"/>
              </w:rPr>
              <w:br/>
              <w:t>• Windows XP/Vista/7/8/8.1/10/11</w:t>
            </w:r>
            <w:r w:rsidRPr="008437A9">
              <w:rPr>
                <w:rFonts w:ascii="Arial" w:hAnsi="Arial" w:cs="Arial"/>
                <w:sz w:val="20"/>
                <w:szCs w:val="20"/>
              </w:rPr>
              <w:br/>
              <w:t>• Linux</w:t>
            </w:r>
            <w:r w:rsidRPr="008437A9">
              <w:rPr>
                <w:rFonts w:ascii="Arial" w:hAnsi="Arial" w:cs="Arial"/>
                <w:sz w:val="20"/>
                <w:szCs w:val="20"/>
              </w:rPr>
              <w:br/>
              <w:t>• Mac OS 9 lub nowszy</w:t>
            </w:r>
            <w:r w:rsidRPr="008437A9">
              <w:rPr>
                <w:rFonts w:ascii="Arial" w:hAnsi="Arial" w:cs="Arial"/>
                <w:sz w:val="20"/>
                <w:szCs w:val="20"/>
              </w:rPr>
              <w:br/>
              <w:t>Parametry fizyczne:</w:t>
            </w:r>
            <w:r w:rsidRPr="008437A9">
              <w:rPr>
                <w:rFonts w:ascii="Arial" w:hAnsi="Arial" w:cs="Arial"/>
                <w:sz w:val="20"/>
                <w:szCs w:val="20"/>
              </w:rPr>
              <w:br/>
              <w:t>• Kabel 24 AWG</w:t>
            </w:r>
            <w:r w:rsidRPr="008437A9">
              <w:rPr>
                <w:rFonts w:ascii="Arial" w:hAnsi="Arial" w:cs="Arial"/>
                <w:sz w:val="20"/>
                <w:szCs w:val="20"/>
              </w:rPr>
              <w:br/>
              <w:t>• Długość kabla: 45 cm</w:t>
            </w:r>
            <w:r w:rsidRPr="008437A9">
              <w:rPr>
                <w:rFonts w:ascii="Arial" w:hAnsi="Arial" w:cs="Arial"/>
                <w:sz w:val="20"/>
                <w:szCs w:val="20"/>
              </w:rPr>
              <w:br/>
              <w:t>• Waga: 165 g</w:t>
            </w:r>
          </w:p>
          <w:p w14:paraId="4773CBC6"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Sugerowany model: MANHATTAN lub produkt równoważny spełniający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405D3ABB" w14:textId="77777777" w:rsidR="00917763" w:rsidRPr="008437A9" w:rsidRDefault="00917763" w:rsidP="00C266D9">
            <w:pPr>
              <w:jc w:val="center"/>
              <w:rPr>
                <w:rFonts w:ascii="Arial" w:eastAsia="Times New Roman" w:hAnsi="Arial" w:cs="Arial"/>
                <w:iCs/>
                <w:color w:val="000000"/>
                <w:sz w:val="20"/>
                <w:szCs w:val="20"/>
                <w:lang w:eastAsia="pl-PL"/>
              </w:rPr>
            </w:pPr>
            <w:proofErr w:type="spellStart"/>
            <w:r w:rsidRPr="008437A9">
              <w:rPr>
                <w:rFonts w:ascii="Arial" w:eastAsia="Times New Roman" w:hAnsi="Arial" w:cs="Arial"/>
                <w:iCs/>
                <w:color w:val="000000"/>
                <w:sz w:val="20"/>
                <w:szCs w:val="20"/>
                <w:lang w:eastAsia="pl-PL"/>
              </w:rPr>
              <w:lastRenderedPageBreak/>
              <w:t>szt</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14:paraId="53A2DC91" w14:textId="0BF85242"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3FAD0D2D"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CDF414D" w14:textId="21C1AFB1"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6F3D4998"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1D3D471B" w14:textId="77777777" w:rsidR="00917763" w:rsidRDefault="00917763" w:rsidP="00C266D9">
            <w:pPr>
              <w:jc w:val="center"/>
              <w:rPr>
                <w:rFonts w:ascii="Arial" w:hAnsi="Arial" w:cs="Arial"/>
                <w:sz w:val="20"/>
                <w:szCs w:val="20"/>
              </w:rPr>
            </w:pPr>
          </w:p>
        </w:tc>
      </w:tr>
      <w:tr w:rsidR="00917763" w:rsidRPr="008437A9" w14:paraId="0F1B18E0" w14:textId="6EEDDB50"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26268047"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13.</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2E13FB16"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Adapter Czytników Dysków SSD M.2 2w1 SATA NGFF NVME </w:t>
            </w:r>
            <w:proofErr w:type="spellStart"/>
            <w:r w:rsidRPr="008437A9">
              <w:rPr>
                <w:rFonts w:ascii="Arial" w:hAnsi="Arial" w:cs="Arial"/>
                <w:sz w:val="20"/>
                <w:szCs w:val="20"/>
              </w:rPr>
              <w:t>PCIe</w:t>
            </w:r>
            <w:proofErr w:type="spellEnd"/>
            <w:r w:rsidRPr="008437A9">
              <w:rPr>
                <w:rFonts w:ascii="Arial" w:hAnsi="Arial" w:cs="Arial"/>
                <w:sz w:val="20"/>
                <w:szCs w:val="20"/>
              </w:rPr>
              <w:t xml:space="preserve"> M2 USB-C USB 3.0 </w:t>
            </w:r>
            <w:r w:rsidRPr="008437A9">
              <w:rPr>
                <w:rFonts w:ascii="Arial" w:hAnsi="Arial" w:cs="Arial"/>
                <w:sz w:val="20"/>
                <w:szCs w:val="20"/>
              </w:rPr>
              <w:br/>
              <w:t>Obsługa  dysków:</w:t>
            </w:r>
            <w:r w:rsidRPr="008437A9">
              <w:rPr>
                <w:rFonts w:ascii="Arial" w:hAnsi="Arial" w:cs="Arial"/>
                <w:sz w:val="20"/>
                <w:szCs w:val="20"/>
              </w:rPr>
              <w:br/>
              <w:t>• M.2 NVME ze złączem "B + M"</w:t>
            </w:r>
            <w:r w:rsidRPr="008437A9">
              <w:rPr>
                <w:rFonts w:ascii="Arial" w:hAnsi="Arial" w:cs="Arial"/>
                <w:sz w:val="20"/>
                <w:szCs w:val="20"/>
              </w:rPr>
              <w:br/>
              <w:t>• M.2 NVME ze złączem "B" lub "M"</w:t>
            </w:r>
            <w:r w:rsidRPr="008437A9">
              <w:rPr>
                <w:rFonts w:ascii="Arial" w:hAnsi="Arial" w:cs="Arial"/>
                <w:sz w:val="20"/>
                <w:szCs w:val="20"/>
              </w:rPr>
              <w:br/>
              <w:t>• Interfejs zewnętrzny: USB 3.1 (kompatybilność wsteczna)</w:t>
            </w:r>
            <w:r w:rsidRPr="008437A9">
              <w:rPr>
                <w:rFonts w:ascii="Arial" w:hAnsi="Arial" w:cs="Arial"/>
                <w:sz w:val="20"/>
                <w:szCs w:val="20"/>
              </w:rPr>
              <w:br/>
              <w:t>• interfejs wewnętrzny: M.2 NVME</w:t>
            </w:r>
            <w:r w:rsidRPr="008437A9">
              <w:rPr>
                <w:rFonts w:ascii="Arial" w:hAnsi="Arial" w:cs="Arial"/>
                <w:sz w:val="20"/>
                <w:szCs w:val="20"/>
              </w:rPr>
              <w:br/>
              <w:t xml:space="preserve">• Maksymalna pojemność obsługiwanych </w:t>
            </w:r>
            <w:r w:rsidRPr="008437A9">
              <w:rPr>
                <w:rFonts w:ascii="Arial" w:hAnsi="Arial" w:cs="Arial"/>
                <w:sz w:val="20"/>
                <w:szCs w:val="20"/>
              </w:rPr>
              <w:lastRenderedPageBreak/>
              <w:t>dysków: 4 TB</w:t>
            </w:r>
            <w:r w:rsidRPr="008437A9">
              <w:rPr>
                <w:rFonts w:ascii="Arial" w:hAnsi="Arial" w:cs="Arial"/>
                <w:sz w:val="20"/>
                <w:szCs w:val="20"/>
              </w:rPr>
              <w:br/>
              <w:t xml:space="preserve">• Prędkość transmisji: 10 </w:t>
            </w:r>
            <w:proofErr w:type="spellStart"/>
            <w:r w:rsidRPr="008437A9">
              <w:rPr>
                <w:rFonts w:ascii="Arial" w:hAnsi="Arial" w:cs="Arial"/>
                <w:sz w:val="20"/>
                <w:szCs w:val="20"/>
              </w:rPr>
              <w:t>Gb</w:t>
            </w:r>
            <w:proofErr w:type="spellEnd"/>
            <w:r w:rsidRPr="008437A9">
              <w:rPr>
                <w:rFonts w:ascii="Arial" w:hAnsi="Arial" w:cs="Arial"/>
                <w:sz w:val="20"/>
                <w:szCs w:val="20"/>
              </w:rPr>
              <w:t>/s</w:t>
            </w:r>
            <w:r w:rsidRPr="008437A9">
              <w:rPr>
                <w:rFonts w:ascii="Arial" w:hAnsi="Arial" w:cs="Arial"/>
                <w:sz w:val="20"/>
                <w:szCs w:val="20"/>
              </w:rPr>
              <w:br/>
              <w:t>• Kompatybilne rozmiary dysków: 2230, 2242, 2260, 2280</w:t>
            </w:r>
            <w:r w:rsidRPr="008437A9">
              <w:rPr>
                <w:rFonts w:ascii="Arial" w:hAnsi="Arial" w:cs="Arial"/>
                <w:sz w:val="20"/>
                <w:szCs w:val="20"/>
              </w:rPr>
              <w:br/>
              <w:t>• Kabel USB-C do USB-A / USB-C (wbudowana przejściówka) w zestawie</w:t>
            </w:r>
            <w:r w:rsidRPr="008437A9">
              <w:rPr>
                <w:rFonts w:ascii="Arial" w:hAnsi="Arial" w:cs="Arial"/>
                <w:sz w:val="20"/>
                <w:szCs w:val="20"/>
              </w:rPr>
              <w:br/>
              <w:t>• Zewnętrzna przejściówka USB-C do USB-A w zestawie</w:t>
            </w:r>
            <w:r w:rsidRPr="008437A9">
              <w:rPr>
                <w:rFonts w:ascii="Arial" w:hAnsi="Arial" w:cs="Arial"/>
                <w:sz w:val="20"/>
                <w:szCs w:val="20"/>
              </w:rPr>
              <w:br/>
              <w:t>• Urządzenie Plug &amp; Play</w:t>
            </w:r>
            <w:r w:rsidRPr="008437A9">
              <w:rPr>
                <w:rFonts w:ascii="Arial" w:hAnsi="Arial" w:cs="Arial"/>
                <w:sz w:val="20"/>
                <w:szCs w:val="20"/>
              </w:rPr>
              <w:br/>
              <w:t>• kompatybilność: Windows 7/8/8.1/10/11, Apple IOS, Android, Linux</w:t>
            </w:r>
            <w:r w:rsidRPr="008437A9">
              <w:rPr>
                <w:rFonts w:ascii="Arial" w:hAnsi="Arial" w:cs="Arial"/>
                <w:sz w:val="20"/>
                <w:szCs w:val="20"/>
              </w:rPr>
              <w:br/>
              <w:t xml:space="preserve">Produkt sugerowany: </w:t>
            </w:r>
            <w:proofErr w:type="spellStart"/>
            <w:r w:rsidRPr="008437A9">
              <w:rPr>
                <w:rFonts w:ascii="Arial" w:hAnsi="Arial" w:cs="Arial"/>
                <w:sz w:val="20"/>
                <w:szCs w:val="20"/>
              </w:rPr>
              <w:t>Zenwire</w:t>
            </w:r>
            <w:proofErr w:type="spellEnd"/>
            <w:r w:rsidRPr="008437A9">
              <w:rPr>
                <w:rFonts w:ascii="Arial" w:hAnsi="Arial" w:cs="Arial"/>
                <w:sz w:val="20"/>
                <w:szCs w:val="20"/>
              </w:rPr>
              <w:t xml:space="preserve"> 5904507528508 lub równoważny o parametrach technicznych spełniające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4F9445EB"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762" w:type="dxa"/>
            <w:tcBorders>
              <w:top w:val="single" w:sz="4" w:space="0" w:color="auto"/>
              <w:left w:val="single" w:sz="4" w:space="0" w:color="auto"/>
              <w:bottom w:val="single" w:sz="4" w:space="0" w:color="auto"/>
              <w:right w:val="single" w:sz="4" w:space="0" w:color="auto"/>
            </w:tcBorders>
            <w:vAlign w:val="center"/>
          </w:tcPr>
          <w:p w14:paraId="064B3ACA" w14:textId="3991084D"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9AA6070"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84296AF" w14:textId="2636DCCF"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36036BAC"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3C4676A2" w14:textId="77777777" w:rsidR="00917763" w:rsidRDefault="00917763" w:rsidP="00C266D9">
            <w:pPr>
              <w:jc w:val="center"/>
              <w:rPr>
                <w:rFonts w:ascii="Arial" w:hAnsi="Arial" w:cs="Arial"/>
                <w:sz w:val="20"/>
                <w:szCs w:val="20"/>
              </w:rPr>
            </w:pPr>
          </w:p>
        </w:tc>
      </w:tr>
      <w:tr w:rsidR="00917763" w:rsidRPr="008437A9" w14:paraId="7AC3F45A" w14:textId="6DDB38C6"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1D95F36A"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14.</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1CA7D92A"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Adapter na dysk USB 3.1 </w:t>
            </w:r>
            <w:proofErr w:type="spellStart"/>
            <w:r w:rsidRPr="008437A9">
              <w:rPr>
                <w:rFonts w:ascii="Arial" w:hAnsi="Arial" w:cs="Arial"/>
                <w:sz w:val="20"/>
                <w:szCs w:val="20"/>
              </w:rPr>
              <w:t>Reagle</w:t>
            </w:r>
            <w:proofErr w:type="spellEnd"/>
            <w:r w:rsidRPr="008437A9">
              <w:rPr>
                <w:rFonts w:ascii="Arial" w:hAnsi="Arial" w:cs="Arial"/>
                <w:sz w:val="20"/>
                <w:szCs w:val="20"/>
              </w:rPr>
              <w:t xml:space="preserve"> SATA 3,5" 2,5" HDD SSD</w:t>
            </w:r>
            <w:r w:rsidRPr="008437A9">
              <w:rPr>
                <w:rFonts w:ascii="Arial" w:hAnsi="Arial" w:cs="Arial"/>
                <w:sz w:val="20"/>
                <w:szCs w:val="20"/>
              </w:rPr>
              <w:br/>
            </w:r>
            <w:r w:rsidRPr="008437A9">
              <w:rPr>
                <w:rFonts w:ascii="Arial" w:hAnsi="Arial" w:cs="Arial"/>
                <w:sz w:val="20"/>
                <w:szCs w:val="20"/>
              </w:rPr>
              <w:br/>
              <w:t>• Złącza: 1 x SATA , 1 x USB-A, 1 x DC 12V</w:t>
            </w:r>
            <w:r w:rsidRPr="008437A9">
              <w:rPr>
                <w:rFonts w:ascii="Arial" w:hAnsi="Arial" w:cs="Arial"/>
                <w:sz w:val="20"/>
                <w:szCs w:val="20"/>
              </w:rPr>
              <w:br/>
              <w:t>• Obsługa dysków: 2,5” oraz 3,5” SATA I/II/III</w:t>
            </w:r>
            <w:r w:rsidRPr="008437A9">
              <w:rPr>
                <w:rFonts w:ascii="Arial" w:hAnsi="Arial" w:cs="Arial"/>
                <w:sz w:val="20"/>
                <w:szCs w:val="20"/>
              </w:rPr>
              <w:br/>
              <w:t>• Maksymalna pojemność dysku: 12 TB</w:t>
            </w:r>
            <w:r w:rsidRPr="008437A9">
              <w:rPr>
                <w:rFonts w:ascii="Arial" w:hAnsi="Arial" w:cs="Arial"/>
                <w:sz w:val="20"/>
                <w:szCs w:val="20"/>
              </w:rPr>
              <w:br/>
              <w:t xml:space="preserve">• Standard USB: </w:t>
            </w:r>
            <w:proofErr w:type="spellStart"/>
            <w:r w:rsidRPr="008437A9">
              <w:rPr>
                <w:rFonts w:ascii="Arial" w:hAnsi="Arial" w:cs="Arial"/>
                <w:sz w:val="20"/>
                <w:szCs w:val="20"/>
              </w:rPr>
              <w:t>SuperSpeed</w:t>
            </w:r>
            <w:proofErr w:type="spellEnd"/>
            <w:r w:rsidRPr="008437A9">
              <w:rPr>
                <w:rFonts w:ascii="Arial" w:hAnsi="Arial" w:cs="Arial"/>
                <w:sz w:val="20"/>
                <w:szCs w:val="20"/>
              </w:rPr>
              <w:t xml:space="preserve"> USB 3.2 Gen 1</w:t>
            </w:r>
            <w:r w:rsidRPr="008437A9">
              <w:rPr>
                <w:rFonts w:ascii="Arial" w:hAnsi="Arial" w:cs="Arial"/>
                <w:sz w:val="20"/>
                <w:szCs w:val="20"/>
              </w:rPr>
              <w:br/>
              <w:t>• Wsteczna kompatybilność USB: tak</w:t>
            </w:r>
            <w:r w:rsidRPr="008437A9">
              <w:rPr>
                <w:rFonts w:ascii="Arial" w:hAnsi="Arial" w:cs="Arial"/>
                <w:sz w:val="20"/>
                <w:szCs w:val="20"/>
              </w:rPr>
              <w:br/>
              <w:t xml:space="preserve">• Maksymalna prędkość transferu: 5 </w:t>
            </w:r>
            <w:proofErr w:type="spellStart"/>
            <w:r w:rsidRPr="008437A9">
              <w:rPr>
                <w:rFonts w:ascii="Arial" w:hAnsi="Arial" w:cs="Arial"/>
                <w:sz w:val="20"/>
                <w:szCs w:val="20"/>
              </w:rPr>
              <w:t>Gb</w:t>
            </w:r>
            <w:proofErr w:type="spellEnd"/>
            <w:r w:rsidRPr="008437A9">
              <w:rPr>
                <w:rFonts w:ascii="Arial" w:hAnsi="Arial" w:cs="Arial"/>
                <w:sz w:val="20"/>
                <w:szCs w:val="20"/>
              </w:rPr>
              <w:t>/s</w:t>
            </w:r>
            <w:r w:rsidRPr="008437A9">
              <w:rPr>
                <w:rFonts w:ascii="Arial" w:hAnsi="Arial" w:cs="Arial"/>
                <w:sz w:val="20"/>
                <w:szCs w:val="20"/>
              </w:rPr>
              <w:br/>
              <w:t>• Kompatybilność z systemami: Windows, Mac OS</w:t>
            </w:r>
            <w:r w:rsidRPr="008437A9">
              <w:rPr>
                <w:rFonts w:ascii="Arial" w:hAnsi="Arial" w:cs="Arial"/>
                <w:sz w:val="20"/>
                <w:szCs w:val="20"/>
              </w:rPr>
              <w:br/>
              <w:t xml:space="preserve">• Plug and </w:t>
            </w:r>
            <w:proofErr w:type="spellStart"/>
            <w:r w:rsidRPr="008437A9">
              <w:rPr>
                <w:rFonts w:ascii="Arial" w:hAnsi="Arial" w:cs="Arial"/>
                <w:sz w:val="20"/>
                <w:szCs w:val="20"/>
              </w:rPr>
              <w:t>play</w:t>
            </w:r>
            <w:proofErr w:type="spellEnd"/>
            <w:r w:rsidRPr="008437A9">
              <w:rPr>
                <w:rFonts w:ascii="Arial" w:hAnsi="Arial" w:cs="Arial"/>
                <w:sz w:val="20"/>
                <w:szCs w:val="20"/>
              </w:rPr>
              <w:t>: tak</w:t>
            </w:r>
            <w:r w:rsidRPr="008437A9">
              <w:rPr>
                <w:rFonts w:ascii="Arial" w:hAnsi="Arial" w:cs="Arial"/>
                <w:sz w:val="20"/>
                <w:szCs w:val="20"/>
              </w:rPr>
              <w:br/>
              <w:t>• Hot-</w:t>
            </w:r>
            <w:proofErr w:type="spellStart"/>
            <w:r w:rsidRPr="008437A9">
              <w:rPr>
                <w:rFonts w:ascii="Arial" w:hAnsi="Arial" w:cs="Arial"/>
                <w:sz w:val="20"/>
                <w:szCs w:val="20"/>
              </w:rPr>
              <w:t>swapping</w:t>
            </w:r>
            <w:proofErr w:type="spellEnd"/>
            <w:r w:rsidRPr="008437A9">
              <w:rPr>
                <w:rFonts w:ascii="Arial" w:hAnsi="Arial" w:cs="Arial"/>
                <w:sz w:val="20"/>
                <w:szCs w:val="20"/>
              </w:rPr>
              <w:t>: tak</w:t>
            </w:r>
            <w:r w:rsidRPr="008437A9">
              <w:rPr>
                <w:rFonts w:ascii="Arial" w:hAnsi="Arial" w:cs="Arial"/>
                <w:sz w:val="20"/>
                <w:szCs w:val="20"/>
              </w:rPr>
              <w:br/>
              <w:t>• Kolor: czarny</w:t>
            </w:r>
            <w:r w:rsidRPr="008437A9">
              <w:rPr>
                <w:rFonts w:ascii="Arial" w:hAnsi="Arial" w:cs="Arial"/>
                <w:sz w:val="20"/>
                <w:szCs w:val="20"/>
              </w:rPr>
              <w:br/>
              <w:t>• Zasilacz: 12V 2A</w:t>
            </w:r>
            <w:r w:rsidRPr="008437A9">
              <w:rPr>
                <w:rFonts w:ascii="Arial" w:hAnsi="Arial" w:cs="Arial"/>
                <w:sz w:val="20"/>
                <w:szCs w:val="20"/>
              </w:rPr>
              <w:br/>
              <w:t>• Długość przewodu zasilacza: 150 cm</w:t>
            </w:r>
            <w:r w:rsidRPr="008437A9">
              <w:rPr>
                <w:rFonts w:ascii="Arial" w:hAnsi="Arial" w:cs="Arial"/>
                <w:sz w:val="20"/>
                <w:szCs w:val="20"/>
              </w:rPr>
              <w:br/>
              <w:t xml:space="preserve">• Długość zintegrowanego przewodu </w:t>
            </w:r>
            <w:r w:rsidRPr="008437A9">
              <w:rPr>
                <w:rFonts w:ascii="Arial" w:hAnsi="Arial" w:cs="Arial"/>
                <w:sz w:val="20"/>
                <w:szCs w:val="20"/>
              </w:rPr>
              <w:lastRenderedPageBreak/>
              <w:t>USB-A: 50 cm</w:t>
            </w:r>
            <w:r w:rsidRPr="008437A9">
              <w:rPr>
                <w:rFonts w:ascii="Arial" w:hAnsi="Arial" w:cs="Arial"/>
                <w:sz w:val="20"/>
                <w:szCs w:val="20"/>
              </w:rPr>
              <w:br/>
              <w:t>• Wymiary: 53 mm x 50 mm x 13 mm</w:t>
            </w:r>
            <w:r w:rsidRPr="008437A9">
              <w:rPr>
                <w:rFonts w:ascii="Arial" w:hAnsi="Arial" w:cs="Arial"/>
                <w:sz w:val="20"/>
                <w:szCs w:val="20"/>
              </w:rPr>
              <w:br/>
              <w:t xml:space="preserve">• W zestawie: 1 x adapter, 1 x zasilacz, 1 x instrukcja użytkowania </w:t>
            </w:r>
          </w:p>
          <w:p w14:paraId="6E42E7D0" w14:textId="77777777" w:rsidR="00917763" w:rsidRPr="008437A9" w:rsidRDefault="00917763" w:rsidP="00C266D9">
            <w:pPr>
              <w:rPr>
                <w:rFonts w:ascii="Arial" w:hAnsi="Arial" w:cs="Arial"/>
                <w:sz w:val="20"/>
                <w:szCs w:val="20"/>
              </w:rPr>
            </w:pPr>
          </w:p>
        </w:tc>
        <w:tc>
          <w:tcPr>
            <w:tcW w:w="674" w:type="dxa"/>
            <w:tcBorders>
              <w:top w:val="single" w:sz="4" w:space="0" w:color="auto"/>
              <w:left w:val="single" w:sz="4" w:space="0" w:color="auto"/>
              <w:bottom w:val="single" w:sz="4" w:space="0" w:color="auto"/>
              <w:right w:val="single" w:sz="4" w:space="0" w:color="auto"/>
            </w:tcBorders>
            <w:vAlign w:val="center"/>
          </w:tcPr>
          <w:p w14:paraId="17C40250"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762" w:type="dxa"/>
            <w:tcBorders>
              <w:top w:val="single" w:sz="4" w:space="0" w:color="auto"/>
              <w:left w:val="single" w:sz="4" w:space="0" w:color="auto"/>
              <w:bottom w:val="single" w:sz="4" w:space="0" w:color="auto"/>
              <w:right w:val="single" w:sz="4" w:space="0" w:color="auto"/>
            </w:tcBorders>
            <w:vAlign w:val="center"/>
          </w:tcPr>
          <w:p w14:paraId="55997254" w14:textId="3144DAF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4877E2C"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D003DD1" w14:textId="4DCC005D"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0E1DEF88"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2D7AE197" w14:textId="77777777" w:rsidR="00917763" w:rsidRDefault="00917763" w:rsidP="00C266D9">
            <w:pPr>
              <w:jc w:val="center"/>
              <w:rPr>
                <w:rFonts w:ascii="Arial" w:hAnsi="Arial" w:cs="Arial"/>
                <w:sz w:val="20"/>
                <w:szCs w:val="20"/>
              </w:rPr>
            </w:pPr>
          </w:p>
        </w:tc>
      </w:tr>
      <w:tr w:rsidR="00917763" w:rsidRPr="008437A9" w14:paraId="277FF0B3" w14:textId="60F801FB"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4A8219DB"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15.</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14:paraId="7C26B574" w14:textId="77777777" w:rsidR="00917763" w:rsidRPr="008437A9" w:rsidRDefault="00917763" w:rsidP="00C266D9">
            <w:pPr>
              <w:rPr>
                <w:rFonts w:ascii="Arial" w:hAnsi="Arial" w:cs="Arial"/>
                <w:sz w:val="20"/>
                <w:szCs w:val="20"/>
              </w:rPr>
            </w:pPr>
            <w:r w:rsidRPr="008437A9">
              <w:rPr>
                <w:rFonts w:ascii="Arial" w:hAnsi="Arial" w:cs="Arial"/>
                <w:sz w:val="20"/>
                <w:szCs w:val="20"/>
              </w:rPr>
              <w:t>Kabel o długości</w:t>
            </w:r>
            <w:r>
              <w:rPr>
                <w:rFonts w:ascii="Arial" w:hAnsi="Arial" w:cs="Arial"/>
                <w:sz w:val="20"/>
                <w:szCs w:val="20"/>
              </w:rPr>
              <w:t xml:space="preserve"> min.</w:t>
            </w:r>
            <w:r w:rsidRPr="008437A9">
              <w:rPr>
                <w:rFonts w:ascii="Arial" w:hAnsi="Arial" w:cs="Arial"/>
                <w:sz w:val="20"/>
                <w:szCs w:val="20"/>
              </w:rPr>
              <w:t xml:space="preserve">  1,8m wykonany z </w:t>
            </w:r>
            <w:proofErr w:type="spellStart"/>
            <w:r w:rsidRPr="008437A9">
              <w:rPr>
                <w:rFonts w:ascii="Arial" w:hAnsi="Arial" w:cs="Arial"/>
                <w:sz w:val="20"/>
                <w:szCs w:val="20"/>
              </w:rPr>
              <w:t>pvc</w:t>
            </w:r>
            <w:proofErr w:type="spellEnd"/>
            <w:r w:rsidRPr="008437A9">
              <w:rPr>
                <w:rFonts w:ascii="Arial" w:hAnsi="Arial" w:cs="Arial"/>
                <w:sz w:val="20"/>
                <w:szCs w:val="20"/>
              </w:rPr>
              <w:t xml:space="preserve"> ;</w:t>
            </w:r>
          </w:p>
          <w:p w14:paraId="740C2D9B"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pozwala połączyć monitor posiadający port HDMI z komputerem posiadającym port Display Port a także rozszerzyć/sklonować pulpit do pracy na dwóch monitorach. </w:t>
            </w:r>
          </w:p>
          <w:p w14:paraId="123E86ED"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Wtyczka A: Display Port wtyk</w:t>
            </w:r>
          </w:p>
          <w:p w14:paraId="03CAF011"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Wtyczka B: HDMI</w:t>
            </w:r>
          </w:p>
          <w:p w14:paraId="1B6877F9"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Kolor: Czarny</w:t>
            </w:r>
          </w:p>
          <w:p w14:paraId="11CF3CFD"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Materiał zewnętrzny: PVC</w:t>
            </w:r>
          </w:p>
          <w:p w14:paraId="56636BDC"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 xml:space="preserve">Wspiera rozdzielczość UHD 4K@60Hz z HDR oraz </w:t>
            </w:r>
          </w:p>
          <w:p w14:paraId="3F2DA85F"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Produkt sugerowany: Unitek (V 1608A) lub produkt równoważny spełniający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55A108FF"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762" w:type="dxa"/>
            <w:tcBorders>
              <w:top w:val="single" w:sz="4" w:space="0" w:color="auto"/>
              <w:left w:val="single" w:sz="4" w:space="0" w:color="auto"/>
              <w:bottom w:val="single" w:sz="4" w:space="0" w:color="auto"/>
              <w:right w:val="single" w:sz="4" w:space="0" w:color="auto"/>
            </w:tcBorders>
            <w:vAlign w:val="center"/>
          </w:tcPr>
          <w:p w14:paraId="1DE2F93A" w14:textId="1FA8FED4"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421B147B"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23ED7FDD" w14:textId="05C410FA"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2570E136"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767CA516" w14:textId="77777777" w:rsidR="00917763" w:rsidRDefault="00917763" w:rsidP="00C266D9">
            <w:pPr>
              <w:jc w:val="center"/>
              <w:rPr>
                <w:rFonts w:ascii="Arial" w:hAnsi="Arial" w:cs="Arial"/>
                <w:sz w:val="20"/>
                <w:szCs w:val="20"/>
              </w:rPr>
            </w:pPr>
          </w:p>
        </w:tc>
      </w:tr>
      <w:tr w:rsidR="00917763" w:rsidRPr="008437A9" w14:paraId="1471970E" w14:textId="3916C269"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7241D99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16.</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14:paraId="63448802"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Kabel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1.2, długość 1,5m</w:t>
            </w:r>
            <w:r w:rsidRPr="008437A9">
              <w:rPr>
                <w:rFonts w:ascii="Arial" w:hAnsi="Arial" w:cs="Arial"/>
                <w:sz w:val="20"/>
                <w:szCs w:val="20"/>
              </w:rPr>
              <w:br/>
              <w:t>zastosowanie: audio, wideo;</w:t>
            </w:r>
            <w:r w:rsidRPr="008437A9">
              <w:rPr>
                <w:rFonts w:ascii="Arial" w:hAnsi="Arial" w:cs="Arial"/>
                <w:sz w:val="20"/>
                <w:szCs w:val="20"/>
              </w:rPr>
              <w:br/>
              <w:t xml:space="preserve">długość: 1,5m </w:t>
            </w:r>
            <w:r w:rsidRPr="008437A9">
              <w:rPr>
                <w:rFonts w:ascii="Arial" w:hAnsi="Arial" w:cs="Arial"/>
                <w:sz w:val="20"/>
                <w:szCs w:val="20"/>
              </w:rPr>
              <w:br/>
              <w:t xml:space="preserve">złącze 1: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męskie </w:t>
            </w:r>
            <w:r w:rsidRPr="008437A9">
              <w:rPr>
                <w:rFonts w:ascii="Arial" w:hAnsi="Arial" w:cs="Arial"/>
                <w:sz w:val="20"/>
                <w:szCs w:val="20"/>
              </w:rPr>
              <w:br/>
            </w:r>
            <w:proofErr w:type="spellStart"/>
            <w:r w:rsidRPr="008437A9">
              <w:rPr>
                <w:rFonts w:ascii="Arial" w:hAnsi="Arial" w:cs="Arial"/>
                <w:sz w:val="20"/>
                <w:szCs w:val="20"/>
              </w:rPr>
              <w:t>zlącze</w:t>
            </w:r>
            <w:proofErr w:type="spellEnd"/>
            <w:r w:rsidRPr="008437A9">
              <w:rPr>
                <w:rFonts w:ascii="Arial" w:hAnsi="Arial" w:cs="Arial"/>
                <w:sz w:val="20"/>
                <w:szCs w:val="20"/>
              </w:rPr>
              <w:t xml:space="preserve"> 2: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męskie</w:t>
            </w:r>
            <w:r w:rsidRPr="008437A9">
              <w:rPr>
                <w:rFonts w:ascii="Arial" w:hAnsi="Arial" w:cs="Arial"/>
                <w:sz w:val="20"/>
                <w:szCs w:val="20"/>
              </w:rPr>
              <w:br/>
              <w:t>obsługa rozdzielczości 4K UHD - 3840x2160</w:t>
            </w:r>
            <w:r w:rsidRPr="008437A9">
              <w:rPr>
                <w:rFonts w:ascii="Arial" w:hAnsi="Arial" w:cs="Arial"/>
                <w:sz w:val="20"/>
                <w:szCs w:val="20"/>
              </w:rPr>
              <w:br/>
              <w:t xml:space="preserve">obsługiwany standard: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1.2</w:t>
            </w:r>
          </w:p>
          <w:p w14:paraId="5722AA23"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Produkt sugerowany: Unitek lub równoważny o parametrach spełniających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67E5F2C1"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lastRenderedPageBreak/>
              <w:t>Szt.</w:t>
            </w:r>
          </w:p>
        </w:tc>
        <w:tc>
          <w:tcPr>
            <w:tcW w:w="762" w:type="dxa"/>
            <w:tcBorders>
              <w:top w:val="single" w:sz="4" w:space="0" w:color="auto"/>
              <w:left w:val="single" w:sz="4" w:space="0" w:color="auto"/>
              <w:bottom w:val="single" w:sz="4" w:space="0" w:color="auto"/>
              <w:right w:val="single" w:sz="4" w:space="0" w:color="auto"/>
            </w:tcBorders>
            <w:vAlign w:val="center"/>
          </w:tcPr>
          <w:p w14:paraId="7B9EC17B" w14:textId="72CC38B9"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0C5FC4BD"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510B49DF" w14:textId="5FF2EEE8"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392D0FFC"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10CB0839" w14:textId="77777777" w:rsidR="00917763" w:rsidRDefault="00917763" w:rsidP="00C266D9">
            <w:pPr>
              <w:jc w:val="center"/>
              <w:rPr>
                <w:rFonts w:ascii="Arial" w:hAnsi="Arial" w:cs="Arial"/>
                <w:sz w:val="20"/>
                <w:szCs w:val="20"/>
              </w:rPr>
            </w:pPr>
          </w:p>
        </w:tc>
      </w:tr>
      <w:tr w:rsidR="00917763" w:rsidRPr="008437A9" w14:paraId="2094F86E" w14:textId="0D0CBF70" w:rsidTr="00917763">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64BCA1DD" w14:textId="77777777"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17.</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14:paraId="339A9AD0" w14:textId="77777777" w:rsidR="00917763" w:rsidRPr="008437A9" w:rsidRDefault="00917763" w:rsidP="00C266D9">
            <w:pPr>
              <w:rPr>
                <w:rFonts w:ascii="Arial" w:hAnsi="Arial" w:cs="Arial"/>
                <w:color w:val="000000"/>
                <w:sz w:val="20"/>
                <w:szCs w:val="20"/>
              </w:rPr>
            </w:pPr>
            <w:r w:rsidRPr="008437A9">
              <w:rPr>
                <w:rFonts w:ascii="Arial" w:hAnsi="Arial" w:cs="Arial"/>
                <w:color w:val="000000"/>
                <w:sz w:val="20"/>
                <w:szCs w:val="20"/>
              </w:rPr>
              <w:t xml:space="preserve">Kabel </w:t>
            </w:r>
            <w:proofErr w:type="spellStart"/>
            <w:r w:rsidRPr="008437A9">
              <w:rPr>
                <w:rFonts w:ascii="Arial" w:hAnsi="Arial" w:cs="Arial"/>
                <w:color w:val="000000"/>
                <w:sz w:val="20"/>
                <w:szCs w:val="20"/>
              </w:rPr>
              <w:t>DisplayPort</w:t>
            </w:r>
            <w:proofErr w:type="spellEnd"/>
            <w:r w:rsidRPr="008437A9">
              <w:rPr>
                <w:rFonts w:ascii="Arial" w:hAnsi="Arial" w:cs="Arial"/>
                <w:color w:val="000000"/>
                <w:sz w:val="20"/>
                <w:szCs w:val="20"/>
              </w:rPr>
              <w:t xml:space="preserve"> 1.2, długość 3m</w:t>
            </w:r>
            <w:r w:rsidRPr="008437A9">
              <w:rPr>
                <w:rFonts w:ascii="Arial" w:hAnsi="Arial" w:cs="Arial"/>
                <w:color w:val="000000"/>
                <w:sz w:val="20"/>
                <w:szCs w:val="20"/>
              </w:rPr>
              <w:br/>
              <w:t>Długość kabla: 3m</w:t>
            </w:r>
            <w:r w:rsidRPr="008437A9">
              <w:rPr>
                <w:rFonts w:ascii="Arial" w:hAnsi="Arial" w:cs="Arial"/>
                <w:color w:val="000000"/>
                <w:sz w:val="20"/>
                <w:szCs w:val="20"/>
              </w:rPr>
              <w:br/>
              <w:t xml:space="preserve">Złącze: </w:t>
            </w:r>
            <w:proofErr w:type="spellStart"/>
            <w:r w:rsidRPr="008437A9">
              <w:rPr>
                <w:rFonts w:ascii="Arial" w:hAnsi="Arial" w:cs="Arial"/>
                <w:color w:val="000000"/>
                <w:sz w:val="20"/>
                <w:szCs w:val="20"/>
              </w:rPr>
              <w:t>DisplayPort</w:t>
            </w:r>
            <w:proofErr w:type="spellEnd"/>
            <w:r w:rsidRPr="008437A9">
              <w:rPr>
                <w:rFonts w:ascii="Arial" w:hAnsi="Arial" w:cs="Arial"/>
                <w:color w:val="000000"/>
                <w:sz w:val="20"/>
                <w:szCs w:val="20"/>
              </w:rPr>
              <w:t xml:space="preserve"> 1.2 </w:t>
            </w:r>
            <w:proofErr w:type="spellStart"/>
            <w:r w:rsidRPr="008437A9">
              <w:rPr>
                <w:rFonts w:ascii="Arial" w:hAnsi="Arial" w:cs="Arial"/>
                <w:color w:val="000000"/>
                <w:sz w:val="20"/>
                <w:szCs w:val="20"/>
              </w:rPr>
              <w:t>DisplayPort</w:t>
            </w:r>
            <w:proofErr w:type="spellEnd"/>
            <w:r w:rsidRPr="008437A9">
              <w:rPr>
                <w:rFonts w:ascii="Arial" w:hAnsi="Arial" w:cs="Arial"/>
                <w:color w:val="000000"/>
                <w:sz w:val="20"/>
                <w:szCs w:val="20"/>
              </w:rPr>
              <w:t xml:space="preserve"> 1.2</w:t>
            </w:r>
            <w:r w:rsidRPr="008437A9">
              <w:rPr>
                <w:rFonts w:ascii="Arial" w:hAnsi="Arial" w:cs="Arial"/>
                <w:color w:val="000000"/>
                <w:sz w:val="20"/>
                <w:szCs w:val="20"/>
              </w:rPr>
              <w:br/>
              <w:t>Zastosowanie: audio, Wideo</w:t>
            </w:r>
            <w:r w:rsidRPr="008437A9">
              <w:rPr>
                <w:rFonts w:ascii="Arial" w:hAnsi="Arial" w:cs="Arial"/>
                <w:color w:val="000000"/>
                <w:sz w:val="20"/>
                <w:szCs w:val="20"/>
              </w:rPr>
              <w:br/>
              <w:t>Obsługiwana rozdzielczość: 4K (3840x2160,60 kl./s)</w:t>
            </w:r>
          </w:p>
          <w:p w14:paraId="4D31FD3F" w14:textId="77777777" w:rsidR="00917763" w:rsidRPr="008437A9" w:rsidRDefault="00917763"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Produkt sugerowany: Unitek lub równoważny o parametrach spełniających powyższe wymagania</w:t>
            </w:r>
          </w:p>
        </w:tc>
        <w:tc>
          <w:tcPr>
            <w:tcW w:w="674" w:type="dxa"/>
            <w:tcBorders>
              <w:top w:val="single" w:sz="4" w:space="0" w:color="auto"/>
              <w:left w:val="single" w:sz="4" w:space="0" w:color="auto"/>
              <w:bottom w:val="single" w:sz="4" w:space="0" w:color="auto"/>
              <w:right w:val="single" w:sz="4" w:space="0" w:color="auto"/>
            </w:tcBorders>
            <w:vAlign w:val="center"/>
          </w:tcPr>
          <w:p w14:paraId="11CD3201" w14:textId="77777777" w:rsidR="00917763" w:rsidRPr="008437A9" w:rsidRDefault="00917763" w:rsidP="00C266D9">
            <w:pPr>
              <w:jc w:val="center"/>
              <w:rPr>
                <w:rFonts w:ascii="Arial" w:hAnsi="Arial" w:cs="Arial"/>
                <w:color w:val="000000"/>
                <w:sz w:val="20"/>
                <w:szCs w:val="20"/>
              </w:rPr>
            </w:pPr>
            <w:r w:rsidRPr="008437A9">
              <w:rPr>
                <w:rFonts w:ascii="Arial" w:hAnsi="Arial" w:cs="Arial"/>
                <w:color w:val="000000"/>
                <w:sz w:val="20"/>
                <w:szCs w:val="20"/>
              </w:rPr>
              <w:t>Szt.</w:t>
            </w:r>
          </w:p>
        </w:tc>
        <w:tc>
          <w:tcPr>
            <w:tcW w:w="762" w:type="dxa"/>
            <w:tcBorders>
              <w:top w:val="single" w:sz="4" w:space="0" w:color="auto"/>
              <w:left w:val="single" w:sz="4" w:space="0" w:color="auto"/>
              <w:bottom w:val="single" w:sz="4" w:space="0" w:color="auto"/>
              <w:right w:val="single" w:sz="4" w:space="0" w:color="auto"/>
            </w:tcBorders>
            <w:vAlign w:val="center"/>
          </w:tcPr>
          <w:p w14:paraId="08041B38" w14:textId="72A3038D" w:rsidR="00917763" w:rsidRPr="008437A9" w:rsidRDefault="00917763" w:rsidP="00C266D9">
            <w:pPr>
              <w:jc w:val="center"/>
              <w:rPr>
                <w:rFonts w:ascii="Arial" w:eastAsia="Times New Roman" w:hAnsi="Arial" w:cs="Arial"/>
                <w:iCs/>
                <w:color w:val="000000"/>
                <w:sz w:val="20"/>
                <w:szCs w:val="20"/>
                <w:lang w:eastAsia="pl-PL"/>
              </w:rPr>
            </w:pPr>
            <w:r w:rsidRPr="008437A9">
              <w:rPr>
                <w:rFonts w:ascii="Arial" w:hAnsi="Arial" w:cs="Arial"/>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5CB385C2" w14:textId="77777777" w:rsidR="00917763" w:rsidRPr="008437A9" w:rsidRDefault="00917763" w:rsidP="00C266D9">
            <w:pPr>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E1F5DD5" w14:textId="4B4CE4D0" w:rsidR="00917763" w:rsidRPr="008437A9"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3D18D14D" w14:textId="77777777" w:rsidR="00917763" w:rsidRDefault="00917763" w:rsidP="00C266D9">
            <w:pPr>
              <w:jc w:val="center"/>
              <w:rPr>
                <w:rFonts w:ascii="Arial" w:hAnsi="Arial" w:cs="Arial"/>
                <w:sz w:val="20"/>
                <w:szCs w:val="20"/>
              </w:rPr>
            </w:pPr>
          </w:p>
        </w:tc>
        <w:tc>
          <w:tcPr>
            <w:tcW w:w="2316" w:type="dxa"/>
            <w:tcBorders>
              <w:top w:val="single" w:sz="4" w:space="0" w:color="auto"/>
              <w:left w:val="single" w:sz="4" w:space="0" w:color="auto"/>
              <w:bottom w:val="single" w:sz="4" w:space="0" w:color="auto"/>
              <w:right w:val="single" w:sz="4" w:space="0" w:color="auto"/>
            </w:tcBorders>
          </w:tcPr>
          <w:p w14:paraId="7C2257DA" w14:textId="77777777" w:rsidR="00917763" w:rsidRDefault="00917763" w:rsidP="00C266D9">
            <w:pPr>
              <w:jc w:val="center"/>
              <w:rPr>
                <w:rFonts w:ascii="Arial" w:hAnsi="Arial" w:cs="Arial"/>
                <w:sz w:val="20"/>
                <w:szCs w:val="20"/>
              </w:rPr>
            </w:pPr>
          </w:p>
        </w:tc>
      </w:tr>
      <w:tr w:rsidR="00917763" w:rsidRPr="008437A9" w14:paraId="3950D2B3" w14:textId="2370C2BA" w:rsidTr="00C266D9">
        <w:trPr>
          <w:trHeight w:val="386"/>
        </w:trPr>
        <w:tc>
          <w:tcPr>
            <w:tcW w:w="549" w:type="dxa"/>
            <w:tcBorders>
              <w:top w:val="single" w:sz="4" w:space="0" w:color="auto"/>
              <w:left w:val="single" w:sz="4" w:space="0" w:color="auto"/>
              <w:bottom w:val="single" w:sz="4" w:space="0" w:color="auto"/>
              <w:right w:val="single" w:sz="4" w:space="0" w:color="auto"/>
            </w:tcBorders>
            <w:vAlign w:val="center"/>
          </w:tcPr>
          <w:p w14:paraId="1231939D" w14:textId="7043F508" w:rsidR="00917763" w:rsidRPr="008437A9" w:rsidRDefault="00917763" w:rsidP="00C266D9">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18.</w:t>
            </w:r>
          </w:p>
        </w:tc>
        <w:tc>
          <w:tcPr>
            <w:tcW w:w="696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CE12F9" w14:textId="1B1E07E3" w:rsidR="00917763" w:rsidRPr="00917763" w:rsidRDefault="00917763" w:rsidP="00917763">
            <w:pPr>
              <w:jc w:val="right"/>
              <w:rPr>
                <w:rFonts w:ascii="Arial" w:hAnsi="Arial" w:cs="Arial"/>
                <w:b/>
                <w:sz w:val="20"/>
                <w:szCs w:val="20"/>
              </w:rPr>
            </w:pPr>
            <w:r w:rsidRPr="00917763">
              <w:rPr>
                <w:rFonts w:ascii="Arial" w:hAnsi="Arial" w:cs="Arial"/>
                <w:b/>
                <w:sz w:val="20"/>
                <w:szCs w:val="20"/>
              </w:rPr>
              <w:t>RAZEM</w:t>
            </w:r>
          </w:p>
        </w:tc>
        <w:tc>
          <w:tcPr>
            <w:tcW w:w="1985" w:type="dxa"/>
            <w:tcBorders>
              <w:top w:val="single" w:sz="4" w:space="0" w:color="auto"/>
              <w:left w:val="single" w:sz="4" w:space="0" w:color="auto"/>
              <w:bottom w:val="single" w:sz="4" w:space="0" w:color="auto"/>
              <w:right w:val="single" w:sz="4" w:space="0" w:color="auto"/>
            </w:tcBorders>
          </w:tcPr>
          <w:p w14:paraId="3CBAA264" w14:textId="3B7D26F9" w:rsidR="00917763" w:rsidRDefault="00917763" w:rsidP="00C266D9">
            <w:pPr>
              <w:jc w:val="center"/>
              <w:rPr>
                <w:rFonts w:ascii="Arial" w:hAnsi="Arial" w:cs="Arial"/>
                <w:sz w:val="20"/>
                <w:szCs w:val="20"/>
              </w:rPr>
            </w:pPr>
          </w:p>
        </w:tc>
        <w:tc>
          <w:tcPr>
            <w:tcW w:w="1653" w:type="dxa"/>
            <w:tcBorders>
              <w:top w:val="single" w:sz="4" w:space="0" w:color="auto"/>
              <w:left w:val="single" w:sz="4" w:space="0" w:color="auto"/>
              <w:bottom w:val="single" w:sz="4" w:space="0" w:color="auto"/>
              <w:right w:val="single" w:sz="4" w:space="0" w:color="auto"/>
            </w:tcBorders>
          </w:tcPr>
          <w:p w14:paraId="37EB0D59" w14:textId="1E51446C" w:rsidR="00917763" w:rsidRDefault="00917763" w:rsidP="00C266D9">
            <w:pPr>
              <w:jc w:val="center"/>
              <w:rPr>
                <w:rFonts w:ascii="Arial" w:hAnsi="Arial" w:cs="Arial"/>
                <w:sz w:val="20"/>
                <w:szCs w:val="20"/>
              </w:rPr>
            </w:pPr>
            <w:r>
              <w:rPr>
                <w:rFonts w:ascii="Arial" w:hAnsi="Arial" w:cs="Arial"/>
                <w:sz w:val="20"/>
                <w:szCs w:val="20"/>
              </w:rPr>
              <w:t>X</w:t>
            </w:r>
          </w:p>
        </w:tc>
        <w:tc>
          <w:tcPr>
            <w:tcW w:w="2316" w:type="dxa"/>
            <w:tcBorders>
              <w:top w:val="single" w:sz="4" w:space="0" w:color="auto"/>
              <w:left w:val="single" w:sz="4" w:space="0" w:color="auto"/>
              <w:bottom w:val="single" w:sz="4" w:space="0" w:color="auto"/>
              <w:right w:val="single" w:sz="4" w:space="0" w:color="auto"/>
            </w:tcBorders>
          </w:tcPr>
          <w:p w14:paraId="4F6BD683" w14:textId="07E69F75" w:rsidR="00917763" w:rsidRDefault="00917763" w:rsidP="00C266D9">
            <w:pPr>
              <w:jc w:val="center"/>
              <w:rPr>
                <w:rFonts w:ascii="Arial" w:hAnsi="Arial" w:cs="Arial"/>
                <w:sz w:val="20"/>
                <w:szCs w:val="20"/>
              </w:rPr>
            </w:pPr>
            <w:r>
              <w:rPr>
                <w:rFonts w:ascii="Arial" w:hAnsi="Arial" w:cs="Arial"/>
                <w:sz w:val="20"/>
                <w:szCs w:val="20"/>
              </w:rPr>
              <w:t>X</w:t>
            </w:r>
          </w:p>
        </w:tc>
      </w:tr>
    </w:tbl>
    <w:p w14:paraId="72E24538" w14:textId="77777777" w:rsidR="00E608C7" w:rsidRPr="00E608C7" w:rsidRDefault="00E608C7" w:rsidP="00E608C7">
      <w:pPr>
        <w:spacing w:after="0"/>
        <w:rPr>
          <w:rFonts w:ascii="Arial" w:eastAsia="Calibri" w:hAnsi="Arial" w:cs="Arial"/>
          <w:b/>
        </w:rPr>
      </w:pPr>
    </w:p>
    <w:tbl>
      <w:tblPr>
        <w:tblW w:w="5000" w:type="pct"/>
        <w:jc w:val="center"/>
        <w:tblLook w:val="01E0" w:firstRow="1" w:lastRow="1" w:firstColumn="1" w:lastColumn="1" w:noHBand="0" w:noVBand="0"/>
      </w:tblPr>
      <w:tblGrid>
        <w:gridCol w:w="4977"/>
        <w:gridCol w:w="8742"/>
      </w:tblGrid>
      <w:tr w:rsidR="00E608C7" w:rsidRPr="00E608C7" w14:paraId="61E193D2" w14:textId="77777777" w:rsidTr="00E608C7">
        <w:trPr>
          <w:jc w:val="center"/>
        </w:trPr>
        <w:tc>
          <w:tcPr>
            <w:tcW w:w="1814" w:type="pct"/>
            <w:vAlign w:val="center"/>
            <w:hideMark/>
          </w:tcPr>
          <w:p w14:paraId="6D865CD1"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56A3B848"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E608C7" w:rsidRPr="00E608C7" w14:paraId="6579AA38" w14:textId="77777777" w:rsidTr="00E608C7">
        <w:trPr>
          <w:trHeight w:val="855"/>
          <w:jc w:val="center"/>
        </w:trPr>
        <w:tc>
          <w:tcPr>
            <w:tcW w:w="1814" w:type="pct"/>
            <w:hideMark/>
          </w:tcPr>
          <w:p w14:paraId="25F0CE2F" w14:textId="77777777" w:rsidR="00E608C7" w:rsidRPr="00E608C7" w:rsidRDefault="00E608C7" w:rsidP="00E608C7">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2222B452" w14:textId="77777777" w:rsidR="00E608C7" w:rsidRPr="00E608C7" w:rsidRDefault="00E608C7" w:rsidP="00E608C7">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9"/>
            </w:r>
          </w:p>
          <w:p w14:paraId="286C8010" w14:textId="77777777" w:rsidR="00E608C7" w:rsidRPr="00E608C7" w:rsidRDefault="00E608C7" w:rsidP="00E608C7">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07842055" w14:textId="77777777" w:rsidR="00E608C7" w:rsidRPr="00E608C7" w:rsidRDefault="00E608C7" w:rsidP="00E608C7">
      <w:pPr>
        <w:spacing w:after="0" w:line="360" w:lineRule="auto"/>
        <w:rPr>
          <w:rFonts w:ascii="Arial" w:eastAsia="Times New Roman" w:hAnsi="Arial" w:cs="Arial"/>
          <w:sz w:val="24"/>
          <w:szCs w:val="24"/>
        </w:rPr>
      </w:pPr>
    </w:p>
    <w:p w14:paraId="72D90543" w14:textId="77777777" w:rsidR="00E608C7" w:rsidRPr="00E608C7" w:rsidRDefault="00E608C7" w:rsidP="00E608C7">
      <w:pPr>
        <w:spacing w:after="0" w:line="360" w:lineRule="auto"/>
        <w:rPr>
          <w:rFonts w:ascii="Arial" w:eastAsia="Times New Roman" w:hAnsi="Arial" w:cs="Arial"/>
          <w:sz w:val="24"/>
          <w:szCs w:val="24"/>
        </w:rPr>
      </w:pPr>
    </w:p>
    <w:p w14:paraId="0AABD7E0" w14:textId="2640CF44" w:rsidR="00E608C7" w:rsidRDefault="00E608C7" w:rsidP="00E608C7">
      <w:pPr>
        <w:spacing w:after="0" w:line="360" w:lineRule="auto"/>
        <w:rPr>
          <w:rFonts w:ascii="Arial" w:eastAsia="Times New Roman" w:hAnsi="Arial" w:cs="Arial"/>
          <w:sz w:val="24"/>
          <w:szCs w:val="24"/>
        </w:rPr>
      </w:pPr>
    </w:p>
    <w:p w14:paraId="1F5C3DEB" w14:textId="5F5C8C7D" w:rsidR="00917763" w:rsidRDefault="00917763" w:rsidP="00E608C7">
      <w:pPr>
        <w:spacing w:after="0" w:line="360" w:lineRule="auto"/>
        <w:rPr>
          <w:rFonts w:ascii="Arial" w:eastAsia="Times New Roman" w:hAnsi="Arial" w:cs="Arial"/>
          <w:sz w:val="24"/>
          <w:szCs w:val="24"/>
        </w:rPr>
      </w:pPr>
    </w:p>
    <w:p w14:paraId="7C868314" w14:textId="5D4A9E94" w:rsidR="00917763" w:rsidRDefault="00917763" w:rsidP="00E608C7">
      <w:pPr>
        <w:spacing w:after="0" w:line="360" w:lineRule="auto"/>
        <w:rPr>
          <w:rFonts w:ascii="Arial" w:eastAsia="Times New Roman" w:hAnsi="Arial" w:cs="Arial"/>
          <w:sz w:val="24"/>
          <w:szCs w:val="24"/>
        </w:rPr>
      </w:pPr>
    </w:p>
    <w:p w14:paraId="12B28A15" w14:textId="6AC9D8A5" w:rsidR="00917763" w:rsidRDefault="00917763" w:rsidP="00E608C7">
      <w:pPr>
        <w:spacing w:after="0" w:line="360" w:lineRule="auto"/>
        <w:rPr>
          <w:rFonts w:ascii="Arial" w:eastAsia="Times New Roman" w:hAnsi="Arial" w:cs="Arial"/>
          <w:sz w:val="24"/>
          <w:szCs w:val="24"/>
        </w:rPr>
      </w:pPr>
    </w:p>
    <w:p w14:paraId="5C89167E" w14:textId="77777777" w:rsidR="00917763" w:rsidRPr="00E608C7" w:rsidRDefault="00917763" w:rsidP="00E608C7">
      <w:pPr>
        <w:spacing w:after="0" w:line="360" w:lineRule="auto"/>
        <w:rPr>
          <w:rFonts w:ascii="Arial" w:eastAsia="Times New Roman" w:hAnsi="Arial" w:cs="Arial"/>
          <w:sz w:val="24"/>
          <w:szCs w:val="24"/>
        </w:rPr>
      </w:pPr>
    </w:p>
    <w:p w14:paraId="7D855BA7" w14:textId="3254BD00" w:rsidR="00E608C7" w:rsidRPr="00E608C7" w:rsidRDefault="00E608C7" w:rsidP="00E608C7">
      <w:pPr>
        <w:spacing w:after="0"/>
        <w:rPr>
          <w:rFonts w:ascii="Arial" w:eastAsia="Calibri" w:hAnsi="Arial" w:cs="Arial"/>
          <w:b/>
        </w:rPr>
      </w:pPr>
      <w:r w:rsidRPr="00E608C7">
        <w:rPr>
          <w:rFonts w:ascii="Arial" w:eastAsia="Calibri" w:hAnsi="Arial" w:cs="Arial"/>
          <w:b/>
        </w:rPr>
        <w:lastRenderedPageBreak/>
        <w:t xml:space="preserve">Część nr 10 </w:t>
      </w:r>
      <w:r w:rsidRPr="00E608C7">
        <w:rPr>
          <w:rFonts w:ascii="Arial" w:eastAsia="Aptos" w:hAnsi="Arial" w:cs="Arial"/>
          <w:b/>
        </w:rPr>
        <w:t xml:space="preserve">– Sprzęt i akcesoria informatyczne </w:t>
      </w:r>
      <w:r w:rsidR="00917763">
        <w:rPr>
          <w:rFonts w:ascii="Arial" w:eastAsia="Aptos" w:hAnsi="Arial" w:cs="Arial"/>
          <w:b/>
        </w:rPr>
        <w:t>dla</w:t>
      </w:r>
      <w:r w:rsidRPr="00E608C7">
        <w:rPr>
          <w:rFonts w:ascii="Arial" w:eastAsia="Aptos" w:hAnsi="Arial" w:cs="Arial"/>
          <w:b/>
        </w:rPr>
        <w:t xml:space="preserve"> </w:t>
      </w:r>
      <w:r w:rsidRPr="00E608C7">
        <w:rPr>
          <w:rFonts w:ascii="Arial" w:eastAsia="Calibri" w:hAnsi="Arial" w:cs="Arial"/>
          <w:b/>
        </w:rPr>
        <w:t xml:space="preserve"> RCI Olsztyn</w:t>
      </w:r>
    </w:p>
    <w:tbl>
      <w:tblPr>
        <w:tblW w:w="13719" w:type="dxa"/>
        <w:tblInd w:w="-5" w:type="dxa"/>
        <w:tblCellMar>
          <w:left w:w="70" w:type="dxa"/>
          <w:right w:w="70" w:type="dxa"/>
        </w:tblCellMar>
        <w:tblLook w:val="04A0" w:firstRow="1" w:lastRow="0" w:firstColumn="1" w:lastColumn="0" w:noHBand="0" w:noVBand="1"/>
      </w:tblPr>
      <w:tblGrid>
        <w:gridCol w:w="553"/>
        <w:gridCol w:w="3700"/>
        <w:gridCol w:w="724"/>
        <w:gridCol w:w="126"/>
        <w:gridCol w:w="993"/>
        <w:gridCol w:w="1842"/>
        <w:gridCol w:w="1560"/>
        <w:gridCol w:w="1646"/>
        <w:gridCol w:w="2323"/>
        <w:gridCol w:w="252"/>
      </w:tblGrid>
      <w:tr w:rsidR="00917763" w:rsidRPr="008437A9" w14:paraId="4A7214FA" w14:textId="76F372C8" w:rsidTr="00127DFB">
        <w:trPr>
          <w:gridAfter w:val="1"/>
          <w:wAfter w:w="252" w:type="dxa"/>
          <w:trHeight w:val="411"/>
        </w:trPr>
        <w:tc>
          <w:tcPr>
            <w:tcW w:w="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616E31" w14:textId="42EE74BD"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370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CD3A86" w14:textId="77777777"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850"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4AEFA8" w14:textId="77777777"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D8FD17" w14:textId="61831038"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8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3F52A88" w14:textId="3BBB9F8F"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F6D61AC" w14:textId="27E4F49C" w:rsidR="00917763" w:rsidRPr="008437A9"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164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48762B5" w14:textId="1588DF57" w:rsidR="00917763"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232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E2A3EE" w14:textId="6CE90840" w:rsidR="00917763" w:rsidRDefault="00917763" w:rsidP="00917763">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917763" w:rsidRPr="008437A9" w14:paraId="1C8083FA" w14:textId="77777777" w:rsidTr="00127DFB">
        <w:trPr>
          <w:gridAfter w:val="1"/>
          <w:wAfter w:w="252" w:type="dxa"/>
          <w:trHeight w:val="411"/>
        </w:trPr>
        <w:tc>
          <w:tcPr>
            <w:tcW w:w="5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B082C0" w14:textId="551D29E6"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1</w:t>
            </w:r>
          </w:p>
        </w:tc>
        <w:tc>
          <w:tcPr>
            <w:tcW w:w="3700" w:type="dxa"/>
            <w:tcBorders>
              <w:top w:val="single" w:sz="4" w:space="0" w:color="auto"/>
              <w:left w:val="nil"/>
              <w:bottom w:val="single" w:sz="4" w:space="0" w:color="auto"/>
              <w:right w:val="single" w:sz="4" w:space="0" w:color="auto"/>
            </w:tcBorders>
            <w:shd w:val="clear" w:color="auto" w:fill="E7E6E6" w:themeFill="background2"/>
            <w:vAlign w:val="center"/>
          </w:tcPr>
          <w:p w14:paraId="1C94E7E7" w14:textId="4631819C"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2</w:t>
            </w:r>
          </w:p>
        </w:tc>
        <w:tc>
          <w:tcPr>
            <w:tcW w:w="850" w:type="dxa"/>
            <w:gridSpan w:val="2"/>
            <w:tcBorders>
              <w:top w:val="single" w:sz="4" w:space="0" w:color="auto"/>
              <w:left w:val="nil"/>
              <w:bottom w:val="single" w:sz="4" w:space="0" w:color="auto"/>
              <w:right w:val="single" w:sz="4" w:space="0" w:color="auto"/>
            </w:tcBorders>
            <w:shd w:val="clear" w:color="auto" w:fill="E7E6E6" w:themeFill="background2"/>
            <w:vAlign w:val="center"/>
          </w:tcPr>
          <w:p w14:paraId="17914ED4" w14:textId="4E78D7DC"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3</w:t>
            </w:r>
          </w:p>
        </w:tc>
        <w:tc>
          <w:tcPr>
            <w:tcW w:w="993" w:type="dxa"/>
            <w:tcBorders>
              <w:top w:val="single" w:sz="4" w:space="0" w:color="auto"/>
              <w:left w:val="nil"/>
              <w:bottom w:val="single" w:sz="4" w:space="0" w:color="auto"/>
              <w:right w:val="single" w:sz="4" w:space="0" w:color="auto"/>
            </w:tcBorders>
            <w:shd w:val="clear" w:color="auto" w:fill="E7E6E6" w:themeFill="background2"/>
            <w:vAlign w:val="center"/>
          </w:tcPr>
          <w:p w14:paraId="3C89E08D" w14:textId="35803755"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4</w:t>
            </w:r>
          </w:p>
        </w:tc>
        <w:tc>
          <w:tcPr>
            <w:tcW w:w="1842" w:type="dxa"/>
            <w:tcBorders>
              <w:top w:val="single" w:sz="4" w:space="0" w:color="auto"/>
              <w:left w:val="nil"/>
              <w:bottom w:val="single" w:sz="4" w:space="0" w:color="auto"/>
              <w:right w:val="single" w:sz="4" w:space="0" w:color="auto"/>
            </w:tcBorders>
            <w:shd w:val="clear" w:color="auto" w:fill="E7E6E6" w:themeFill="background2"/>
            <w:vAlign w:val="center"/>
          </w:tcPr>
          <w:p w14:paraId="10784A48" w14:textId="471948FD"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5</w:t>
            </w:r>
          </w:p>
        </w:tc>
        <w:tc>
          <w:tcPr>
            <w:tcW w:w="1560" w:type="dxa"/>
            <w:tcBorders>
              <w:top w:val="single" w:sz="4" w:space="0" w:color="auto"/>
              <w:left w:val="nil"/>
              <w:bottom w:val="single" w:sz="4" w:space="0" w:color="auto"/>
              <w:right w:val="single" w:sz="4" w:space="0" w:color="auto"/>
            </w:tcBorders>
            <w:shd w:val="clear" w:color="auto" w:fill="E7E6E6" w:themeFill="background2"/>
            <w:vAlign w:val="center"/>
          </w:tcPr>
          <w:p w14:paraId="71C66373" w14:textId="0C518E82"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6</w:t>
            </w:r>
          </w:p>
        </w:tc>
        <w:tc>
          <w:tcPr>
            <w:tcW w:w="1646" w:type="dxa"/>
            <w:tcBorders>
              <w:top w:val="single" w:sz="4" w:space="0" w:color="auto"/>
              <w:left w:val="nil"/>
              <w:bottom w:val="single" w:sz="4" w:space="0" w:color="auto"/>
              <w:right w:val="single" w:sz="4" w:space="0" w:color="auto"/>
            </w:tcBorders>
            <w:shd w:val="clear" w:color="auto" w:fill="E7E6E6" w:themeFill="background2"/>
            <w:vAlign w:val="center"/>
          </w:tcPr>
          <w:p w14:paraId="62E234ED" w14:textId="14EF4597"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7</w:t>
            </w:r>
          </w:p>
        </w:tc>
        <w:tc>
          <w:tcPr>
            <w:tcW w:w="2323" w:type="dxa"/>
            <w:tcBorders>
              <w:top w:val="single" w:sz="4" w:space="0" w:color="auto"/>
              <w:left w:val="nil"/>
              <w:bottom w:val="single" w:sz="4" w:space="0" w:color="auto"/>
              <w:right w:val="single" w:sz="4" w:space="0" w:color="auto"/>
            </w:tcBorders>
            <w:shd w:val="clear" w:color="auto" w:fill="E7E6E6" w:themeFill="background2"/>
            <w:vAlign w:val="center"/>
          </w:tcPr>
          <w:p w14:paraId="1B155592" w14:textId="05AB4597"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8</w:t>
            </w:r>
          </w:p>
        </w:tc>
      </w:tr>
      <w:tr w:rsidR="00917763" w:rsidRPr="008437A9" w14:paraId="665F8A86" w14:textId="097393AB"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59B8873"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0ACE5E26"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Płyta CD RW 24X. </w:t>
            </w:r>
            <w:r w:rsidRPr="008437A9">
              <w:rPr>
                <w:rFonts w:ascii="Arial" w:eastAsia="Times New Roman" w:hAnsi="Arial" w:cs="Arial"/>
                <w:sz w:val="20"/>
                <w:szCs w:val="20"/>
                <w:lang w:eastAsia="pl-PL"/>
              </w:rPr>
              <w:br/>
              <w:t xml:space="preserve">Parametry techniczne: </w:t>
            </w:r>
            <w:r w:rsidRPr="008437A9">
              <w:rPr>
                <w:rFonts w:ascii="Arial" w:eastAsia="Times New Roman" w:hAnsi="Arial" w:cs="Arial"/>
                <w:sz w:val="20"/>
                <w:szCs w:val="20"/>
                <w:lang w:eastAsia="pl-PL"/>
              </w:rPr>
              <w:br/>
              <w:t xml:space="preserve">- pojemność: 700 MB </w:t>
            </w:r>
            <w:r w:rsidRPr="008437A9">
              <w:rPr>
                <w:rFonts w:ascii="Arial" w:eastAsia="Times New Roman" w:hAnsi="Arial" w:cs="Arial"/>
                <w:sz w:val="20"/>
                <w:szCs w:val="20"/>
                <w:lang w:eastAsia="pl-PL"/>
              </w:rPr>
              <w:br/>
              <w:t xml:space="preserve">- max prędkość: 24x </w:t>
            </w:r>
            <w:r w:rsidRPr="008437A9">
              <w:rPr>
                <w:rFonts w:ascii="Arial" w:eastAsia="Times New Roman" w:hAnsi="Arial" w:cs="Arial"/>
                <w:sz w:val="20"/>
                <w:szCs w:val="20"/>
                <w:lang w:eastAsia="pl-PL"/>
              </w:rPr>
              <w:br/>
              <w:t>- opakowanie 10 szt.</w:t>
            </w:r>
            <w:r w:rsidRPr="008437A9">
              <w:rPr>
                <w:rFonts w:ascii="Arial" w:eastAsia="Times New Roman" w:hAnsi="Arial" w:cs="Arial"/>
                <w:sz w:val="20"/>
                <w:szCs w:val="20"/>
                <w:lang w:eastAsia="pl-PL"/>
              </w:rPr>
              <w:br/>
              <w:t xml:space="preserve"> Zamawiający dopuszcza płyty CD-RW o prędkości zapisu 24x</w:t>
            </w:r>
            <w:r w:rsidRPr="008437A9">
              <w:rPr>
                <w:rFonts w:ascii="Arial" w:eastAsia="Times New Roman" w:hAnsi="Arial" w:cs="Arial"/>
                <w:sz w:val="20"/>
                <w:szCs w:val="20"/>
                <w:lang w:eastAsia="pl-PL"/>
              </w:rPr>
              <w:br/>
              <w:t>Produkt referencyjny VERBATIM 43480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9FE9E64"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op.</w:t>
            </w:r>
          </w:p>
        </w:tc>
        <w:tc>
          <w:tcPr>
            <w:tcW w:w="993" w:type="dxa"/>
            <w:tcBorders>
              <w:top w:val="single" w:sz="4" w:space="0" w:color="auto"/>
              <w:left w:val="single" w:sz="4" w:space="0" w:color="auto"/>
              <w:bottom w:val="single" w:sz="4" w:space="0" w:color="auto"/>
              <w:right w:val="single" w:sz="4" w:space="0" w:color="auto"/>
            </w:tcBorders>
            <w:vAlign w:val="center"/>
          </w:tcPr>
          <w:p w14:paraId="280F19DA" w14:textId="13D15A54"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w:t>
            </w:r>
          </w:p>
        </w:tc>
        <w:tc>
          <w:tcPr>
            <w:tcW w:w="1842" w:type="dxa"/>
            <w:tcBorders>
              <w:top w:val="single" w:sz="4" w:space="0" w:color="auto"/>
              <w:left w:val="single" w:sz="4" w:space="0" w:color="auto"/>
              <w:bottom w:val="single" w:sz="4" w:space="0" w:color="auto"/>
              <w:right w:val="single" w:sz="4" w:space="0" w:color="auto"/>
            </w:tcBorders>
          </w:tcPr>
          <w:p w14:paraId="1E465058"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0A84FEC3" w14:textId="76712F92"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31F4AC70"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128809B3"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25F6E57D" w14:textId="731533DD"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A5217B5"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2.</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3A648393"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Płyta DVD-R 4,7GB 16x. </w:t>
            </w:r>
            <w:r w:rsidRPr="008437A9">
              <w:rPr>
                <w:rFonts w:ascii="Arial" w:eastAsia="Times New Roman" w:hAnsi="Arial" w:cs="Arial"/>
                <w:sz w:val="20"/>
                <w:szCs w:val="20"/>
                <w:lang w:eastAsia="pl-PL"/>
              </w:rPr>
              <w:br/>
              <w:t xml:space="preserve">Parametry techniczne: </w:t>
            </w:r>
            <w:r w:rsidRPr="008437A9">
              <w:rPr>
                <w:rFonts w:ascii="Arial" w:eastAsia="Times New Roman" w:hAnsi="Arial" w:cs="Arial"/>
                <w:sz w:val="20"/>
                <w:szCs w:val="20"/>
                <w:lang w:eastAsia="pl-PL"/>
              </w:rPr>
              <w:br/>
              <w:t xml:space="preserve">- rodzaj nośnika: DVD-R </w:t>
            </w:r>
            <w:r w:rsidRPr="008437A9">
              <w:rPr>
                <w:rFonts w:ascii="Arial" w:eastAsia="Times New Roman" w:hAnsi="Arial" w:cs="Arial"/>
                <w:sz w:val="20"/>
                <w:szCs w:val="20"/>
                <w:lang w:eastAsia="pl-PL"/>
              </w:rPr>
              <w:br/>
              <w:t xml:space="preserve">- pojemność: 4,7GB </w:t>
            </w:r>
            <w:r w:rsidRPr="008437A9">
              <w:rPr>
                <w:rFonts w:ascii="Arial" w:eastAsia="Times New Roman" w:hAnsi="Arial" w:cs="Arial"/>
                <w:sz w:val="20"/>
                <w:szCs w:val="20"/>
                <w:lang w:eastAsia="pl-PL"/>
              </w:rPr>
              <w:br/>
              <w:t xml:space="preserve">- rozmiar płyty: 12cm </w:t>
            </w:r>
            <w:r w:rsidRPr="008437A9">
              <w:rPr>
                <w:rFonts w:ascii="Arial" w:eastAsia="Times New Roman" w:hAnsi="Arial" w:cs="Arial"/>
                <w:sz w:val="20"/>
                <w:szCs w:val="20"/>
                <w:lang w:eastAsia="pl-PL"/>
              </w:rPr>
              <w:br/>
              <w:t>- opakowanie: 10 szt.</w:t>
            </w:r>
            <w:r w:rsidRPr="008437A9">
              <w:rPr>
                <w:rFonts w:ascii="Arial" w:eastAsia="Times New Roman" w:hAnsi="Arial" w:cs="Arial"/>
                <w:sz w:val="20"/>
                <w:szCs w:val="20"/>
                <w:lang w:eastAsia="pl-PL"/>
              </w:rPr>
              <w:br/>
              <w:t>Produkt referencyjny VERBATIM DVD-R 16X 4,7GB 43729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D186BF4"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op.</w:t>
            </w:r>
          </w:p>
        </w:tc>
        <w:tc>
          <w:tcPr>
            <w:tcW w:w="993" w:type="dxa"/>
            <w:tcBorders>
              <w:top w:val="single" w:sz="4" w:space="0" w:color="auto"/>
              <w:left w:val="single" w:sz="4" w:space="0" w:color="auto"/>
              <w:bottom w:val="single" w:sz="4" w:space="0" w:color="auto"/>
              <w:right w:val="single" w:sz="4" w:space="0" w:color="auto"/>
            </w:tcBorders>
            <w:vAlign w:val="center"/>
          </w:tcPr>
          <w:p w14:paraId="6CF24967" w14:textId="670DB478"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w:t>
            </w:r>
          </w:p>
        </w:tc>
        <w:tc>
          <w:tcPr>
            <w:tcW w:w="1842" w:type="dxa"/>
            <w:tcBorders>
              <w:top w:val="single" w:sz="4" w:space="0" w:color="auto"/>
              <w:left w:val="single" w:sz="4" w:space="0" w:color="auto"/>
              <w:bottom w:val="single" w:sz="4" w:space="0" w:color="auto"/>
              <w:right w:val="single" w:sz="4" w:space="0" w:color="auto"/>
            </w:tcBorders>
          </w:tcPr>
          <w:p w14:paraId="74F0F57C"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5B06846A" w14:textId="15FBC2E9"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0F73AB56"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6380B411"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67A33C78" w14:textId="73C1A3BB"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BCEA3A3"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3.</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116852AC"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Płyta DVD-R DL 8,5GB. </w:t>
            </w:r>
            <w:r w:rsidRPr="008437A9">
              <w:rPr>
                <w:rFonts w:ascii="Arial" w:eastAsia="Times New Roman" w:hAnsi="Arial" w:cs="Arial"/>
                <w:sz w:val="20"/>
                <w:szCs w:val="20"/>
                <w:lang w:eastAsia="pl-PL"/>
              </w:rPr>
              <w:br/>
              <w:t xml:space="preserve">Parametry techniczne: </w:t>
            </w:r>
            <w:r w:rsidRPr="008437A9">
              <w:rPr>
                <w:rFonts w:ascii="Arial" w:eastAsia="Times New Roman" w:hAnsi="Arial" w:cs="Arial"/>
                <w:sz w:val="20"/>
                <w:szCs w:val="20"/>
                <w:lang w:eastAsia="pl-PL"/>
              </w:rPr>
              <w:br/>
              <w:t xml:space="preserve">- pojemność: 8,5 GB </w:t>
            </w:r>
            <w:r w:rsidRPr="008437A9">
              <w:rPr>
                <w:rFonts w:ascii="Arial" w:eastAsia="Times New Roman" w:hAnsi="Arial" w:cs="Arial"/>
                <w:sz w:val="20"/>
                <w:szCs w:val="20"/>
                <w:lang w:eastAsia="pl-PL"/>
              </w:rPr>
              <w:br/>
              <w:t xml:space="preserve">- opakowanie: 10 szt. </w:t>
            </w:r>
            <w:r w:rsidRPr="008437A9">
              <w:rPr>
                <w:rFonts w:ascii="Arial" w:eastAsia="Times New Roman" w:hAnsi="Arial" w:cs="Arial"/>
                <w:sz w:val="20"/>
                <w:szCs w:val="20"/>
                <w:lang w:eastAsia="pl-PL"/>
              </w:rPr>
              <w:br/>
              <w:t xml:space="preserve">Produkt referencyjny VERBATIM DVD-R DL 8,5GB 43666 lub równoważny o </w:t>
            </w:r>
            <w:r w:rsidRPr="008437A9">
              <w:rPr>
                <w:rFonts w:ascii="Arial" w:eastAsia="Times New Roman" w:hAnsi="Arial" w:cs="Arial"/>
                <w:sz w:val="20"/>
                <w:szCs w:val="20"/>
                <w:lang w:eastAsia="pl-PL"/>
              </w:rPr>
              <w:lastRenderedPageBreak/>
              <w:t>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A385BA3"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lastRenderedPageBreak/>
              <w:t>op.</w:t>
            </w:r>
          </w:p>
        </w:tc>
        <w:tc>
          <w:tcPr>
            <w:tcW w:w="993" w:type="dxa"/>
            <w:tcBorders>
              <w:top w:val="single" w:sz="4" w:space="0" w:color="auto"/>
              <w:left w:val="single" w:sz="4" w:space="0" w:color="auto"/>
              <w:bottom w:val="single" w:sz="4" w:space="0" w:color="auto"/>
              <w:right w:val="single" w:sz="4" w:space="0" w:color="auto"/>
            </w:tcBorders>
            <w:vAlign w:val="center"/>
          </w:tcPr>
          <w:p w14:paraId="0F205D2D" w14:textId="19D6F8A6"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w:t>
            </w:r>
          </w:p>
        </w:tc>
        <w:tc>
          <w:tcPr>
            <w:tcW w:w="1842" w:type="dxa"/>
            <w:tcBorders>
              <w:top w:val="single" w:sz="4" w:space="0" w:color="auto"/>
              <w:left w:val="single" w:sz="4" w:space="0" w:color="auto"/>
              <w:bottom w:val="single" w:sz="4" w:space="0" w:color="auto"/>
              <w:right w:val="single" w:sz="4" w:space="0" w:color="auto"/>
            </w:tcBorders>
          </w:tcPr>
          <w:p w14:paraId="58ECCF67"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0FDD91D7" w14:textId="37ECE436"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66B32FCC"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033D907C"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6426882D" w14:textId="7B98F4CB"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C53BF7A"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4.</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33E59D23"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Płyta DVD RW 4x. </w:t>
            </w:r>
            <w:r w:rsidRPr="008437A9">
              <w:rPr>
                <w:rFonts w:ascii="Arial" w:eastAsia="Times New Roman" w:hAnsi="Arial" w:cs="Arial"/>
                <w:sz w:val="20"/>
                <w:szCs w:val="20"/>
                <w:lang w:eastAsia="pl-PL"/>
              </w:rPr>
              <w:br/>
              <w:t xml:space="preserve">Parametry techniczne: </w:t>
            </w:r>
            <w:r w:rsidRPr="008437A9">
              <w:rPr>
                <w:rFonts w:ascii="Arial" w:eastAsia="Times New Roman" w:hAnsi="Arial" w:cs="Arial"/>
                <w:sz w:val="20"/>
                <w:szCs w:val="20"/>
                <w:lang w:eastAsia="pl-PL"/>
              </w:rPr>
              <w:br/>
              <w:t xml:space="preserve">- możliwość wielokrotnego nagrywania </w:t>
            </w:r>
            <w:r w:rsidRPr="008437A9">
              <w:rPr>
                <w:rFonts w:ascii="Arial" w:eastAsia="Times New Roman" w:hAnsi="Arial" w:cs="Arial"/>
                <w:sz w:val="20"/>
                <w:szCs w:val="20"/>
                <w:lang w:eastAsia="pl-PL"/>
              </w:rPr>
              <w:br/>
              <w:t xml:space="preserve">- pojemność płyty: 4,7 GB </w:t>
            </w:r>
            <w:r w:rsidRPr="008437A9">
              <w:rPr>
                <w:rFonts w:ascii="Arial" w:eastAsia="Times New Roman" w:hAnsi="Arial" w:cs="Arial"/>
                <w:sz w:val="20"/>
                <w:szCs w:val="20"/>
                <w:lang w:eastAsia="pl-PL"/>
              </w:rPr>
              <w:br/>
              <w:t xml:space="preserve">- maksymalna prędkość nagrywania: 4x </w:t>
            </w:r>
            <w:r w:rsidRPr="008437A9">
              <w:rPr>
                <w:rFonts w:ascii="Arial" w:eastAsia="Times New Roman" w:hAnsi="Arial" w:cs="Arial"/>
                <w:sz w:val="20"/>
                <w:szCs w:val="20"/>
                <w:lang w:eastAsia="pl-PL"/>
              </w:rPr>
              <w:br/>
              <w:t xml:space="preserve">- średnica płyty: 12 cm </w:t>
            </w:r>
            <w:r w:rsidRPr="008437A9">
              <w:rPr>
                <w:rFonts w:ascii="Arial" w:eastAsia="Times New Roman" w:hAnsi="Arial" w:cs="Arial"/>
                <w:sz w:val="20"/>
                <w:szCs w:val="20"/>
                <w:lang w:eastAsia="pl-PL"/>
              </w:rPr>
              <w:br/>
              <w:t>- opakowanie: 10 szt.</w:t>
            </w:r>
            <w:r w:rsidRPr="008437A9">
              <w:rPr>
                <w:rFonts w:ascii="Arial" w:eastAsia="Times New Roman" w:hAnsi="Arial" w:cs="Arial"/>
                <w:sz w:val="20"/>
                <w:szCs w:val="20"/>
                <w:lang w:eastAsia="pl-PL"/>
              </w:rPr>
              <w:br/>
              <w:t>Produkt referencyjny VERBATIM 43488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ACA1E43"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op.</w:t>
            </w:r>
          </w:p>
        </w:tc>
        <w:tc>
          <w:tcPr>
            <w:tcW w:w="993" w:type="dxa"/>
            <w:tcBorders>
              <w:top w:val="single" w:sz="4" w:space="0" w:color="auto"/>
              <w:left w:val="single" w:sz="4" w:space="0" w:color="auto"/>
              <w:bottom w:val="single" w:sz="4" w:space="0" w:color="auto"/>
              <w:right w:val="single" w:sz="4" w:space="0" w:color="auto"/>
            </w:tcBorders>
            <w:vAlign w:val="center"/>
          </w:tcPr>
          <w:p w14:paraId="06F79BF4" w14:textId="18F21331"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15</w:t>
            </w:r>
          </w:p>
        </w:tc>
        <w:tc>
          <w:tcPr>
            <w:tcW w:w="1842" w:type="dxa"/>
            <w:tcBorders>
              <w:top w:val="single" w:sz="4" w:space="0" w:color="auto"/>
              <w:left w:val="single" w:sz="4" w:space="0" w:color="auto"/>
              <w:bottom w:val="single" w:sz="4" w:space="0" w:color="auto"/>
              <w:right w:val="single" w:sz="4" w:space="0" w:color="auto"/>
            </w:tcBorders>
          </w:tcPr>
          <w:p w14:paraId="7F5798D9"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5E8FBB29" w14:textId="432685EE"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35F40CBA"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6E991482"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3B2E0770" w14:textId="01E1ABF7"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5430A74"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5.</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67F4D164"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Płyta DVD+R 4,7GB. </w:t>
            </w:r>
            <w:r w:rsidRPr="008437A9">
              <w:rPr>
                <w:rFonts w:ascii="Arial" w:eastAsia="Times New Roman" w:hAnsi="Arial" w:cs="Arial"/>
                <w:sz w:val="20"/>
                <w:szCs w:val="20"/>
                <w:lang w:eastAsia="pl-PL"/>
              </w:rPr>
              <w:br/>
              <w:t xml:space="preserve">Parametry techniczne: </w:t>
            </w:r>
            <w:r w:rsidRPr="008437A9">
              <w:rPr>
                <w:rFonts w:ascii="Arial" w:eastAsia="Times New Roman" w:hAnsi="Arial" w:cs="Arial"/>
                <w:sz w:val="20"/>
                <w:szCs w:val="20"/>
                <w:lang w:eastAsia="pl-PL"/>
              </w:rPr>
              <w:br/>
              <w:t xml:space="preserve">- pojemność: 4,7GB </w:t>
            </w:r>
            <w:r w:rsidRPr="008437A9">
              <w:rPr>
                <w:rFonts w:ascii="Arial" w:eastAsia="Times New Roman" w:hAnsi="Arial" w:cs="Arial"/>
                <w:sz w:val="20"/>
                <w:szCs w:val="20"/>
                <w:lang w:eastAsia="pl-PL"/>
              </w:rPr>
              <w:br/>
              <w:t>- opakowanie: 50 szt.</w:t>
            </w:r>
            <w:r w:rsidRPr="008437A9">
              <w:rPr>
                <w:rFonts w:ascii="Arial" w:eastAsia="Times New Roman" w:hAnsi="Arial" w:cs="Arial"/>
                <w:sz w:val="20"/>
                <w:szCs w:val="20"/>
                <w:lang w:eastAsia="pl-PL"/>
              </w:rPr>
              <w:br/>
              <w:t>Produkt referencyjny VERBATIM DVD+R 4,7GB 43550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611CD95"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op.</w:t>
            </w:r>
          </w:p>
        </w:tc>
        <w:tc>
          <w:tcPr>
            <w:tcW w:w="993" w:type="dxa"/>
            <w:tcBorders>
              <w:top w:val="single" w:sz="4" w:space="0" w:color="auto"/>
              <w:left w:val="single" w:sz="4" w:space="0" w:color="auto"/>
              <w:bottom w:val="single" w:sz="4" w:space="0" w:color="auto"/>
              <w:right w:val="single" w:sz="4" w:space="0" w:color="auto"/>
            </w:tcBorders>
            <w:vAlign w:val="center"/>
          </w:tcPr>
          <w:p w14:paraId="6408A851" w14:textId="46E34C4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4</w:t>
            </w:r>
          </w:p>
        </w:tc>
        <w:tc>
          <w:tcPr>
            <w:tcW w:w="1842" w:type="dxa"/>
            <w:tcBorders>
              <w:top w:val="single" w:sz="4" w:space="0" w:color="auto"/>
              <w:left w:val="single" w:sz="4" w:space="0" w:color="auto"/>
              <w:bottom w:val="single" w:sz="4" w:space="0" w:color="auto"/>
              <w:right w:val="single" w:sz="4" w:space="0" w:color="auto"/>
            </w:tcBorders>
          </w:tcPr>
          <w:p w14:paraId="073FDA3B"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37A3B86A" w14:textId="0DCE6C89"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498EDAC4"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086B7D0F"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5B2F2D06" w14:textId="7EF98339"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FE02F9F"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7.</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068FE219"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Klawiatura komputerowa. </w:t>
            </w:r>
            <w:r w:rsidRPr="008437A9">
              <w:rPr>
                <w:rFonts w:ascii="Arial" w:eastAsia="Times New Roman" w:hAnsi="Arial" w:cs="Arial"/>
                <w:sz w:val="20"/>
                <w:szCs w:val="20"/>
                <w:lang w:eastAsia="pl-PL"/>
              </w:rPr>
              <w:br/>
              <w:t xml:space="preserve">Parametry techniczne: </w:t>
            </w:r>
            <w:r w:rsidRPr="008437A9">
              <w:rPr>
                <w:rFonts w:ascii="Arial" w:eastAsia="Times New Roman" w:hAnsi="Arial" w:cs="Arial"/>
                <w:sz w:val="20"/>
                <w:szCs w:val="20"/>
                <w:lang w:eastAsia="pl-PL"/>
              </w:rPr>
              <w:br/>
              <w:t xml:space="preserve">- typ klawiatury: membranowa </w:t>
            </w:r>
            <w:r w:rsidRPr="008437A9">
              <w:rPr>
                <w:rFonts w:ascii="Arial" w:eastAsia="Times New Roman" w:hAnsi="Arial" w:cs="Arial"/>
                <w:sz w:val="20"/>
                <w:szCs w:val="20"/>
                <w:lang w:eastAsia="pl-PL"/>
              </w:rPr>
              <w:br/>
              <w:t xml:space="preserve">- układ klawiszy: standardowy </w:t>
            </w:r>
            <w:r w:rsidRPr="008437A9">
              <w:rPr>
                <w:rFonts w:ascii="Arial" w:eastAsia="Times New Roman" w:hAnsi="Arial" w:cs="Arial"/>
                <w:sz w:val="20"/>
                <w:szCs w:val="20"/>
                <w:lang w:eastAsia="pl-PL"/>
              </w:rPr>
              <w:br/>
              <w:t xml:space="preserve">- komunikacja z komputerem: przewodowa </w:t>
            </w:r>
            <w:r w:rsidRPr="008437A9">
              <w:rPr>
                <w:rFonts w:ascii="Arial" w:eastAsia="Times New Roman" w:hAnsi="Arial" w:cs="Arial"/>
                <w:sz w:val="20"/>
                <w:szCs w:val="20"/>
                <w:lang w:eastAsia="pl-PL"/>
              </w:rPr>
              <w:br/>
              <w:t xml:space="preserve">- interfejs: USB </w:t>
            </w:r>
            <w:r w:rsidRPr="008437A9">
              <w:rPr>
                <w:rFonts w:ascii="Arial" w:eastAsia="Times New Roman" w:hAnsi="Arial" w:cs="Arial"/>
                <w:sz w:val="20"/>
                <w:szCs w:val="20"/>
                <w:lang w:eastAsia="pl-PL"/>
              </w:rPr>
              <w:br/>
              <w:t xml:space="preserve">- kolor: czarny </w:t>
            </w:r>
            <w:r w:rsidRPr="008437A9">
              <w:rPr>
                <w:rFonts w:ascii="Arial" w:eastAsia="Times New Roman" w:hAnsi="Arial" w:cs="Arial"/>
                <w:sz w:val="20"/>
                <w:szCs w:val="20"/>
                <w:lang w:eastAsia="pl-PL"/>
              </w:rPr>
              <w:br/>
              <w:t xml:space="preserve">- klawisze numeryczne </w:t>
            </w:r>
            <w:r w:rsidRPr="008437A9">
              <w:rPr>
                <w:rFonts w:ascii="Arial" w:eastAsia="Times New Roman" w:hAnsi="Arial" w:cs="Arial"/>
                <w:sz w:val="20"/>
                <w:szCs w:val="20"/>
                <w:lang w:eastAsia="pl-PL"/>
              </w:rPr>
              <w:br/>
              <w:t xml:space="preserve">- Plug &amp; Play - wodoodporna </w:t>
            </w:r>
            <w:r w:rsidRPr="008437A9">
              <w:rPr>
                <w:rFonts w:ascii="Arial" w:eastAsia="Times New Roman" w:hAnsi="Arial" w:cs="Arial"/>
                <w:sz w:val="20"/>
                <w:szCs w:val="20"/>
                <w:lang w:eastAsia="pl-PL"/>
              </w:rPr>
              <w:br/>
              <w:t xml:space="preserve">- wysokość (mm): 450 </w:t>
            </w:r>
            <w:r w:rsidRPr="008437A9">
              <w:rPr>
                <w:rFonts w:ascii="Arial" w:eastAsia="Times New Roman" w:hAnsi="Arial" w:cs="Arial"/>
                <w:sz w:val="20"/>
                <w:szCs w:val="20"/>
                <w:lang w:eastAsia="pl-PL"/>
              </w:rPr>
              <w:br/>
              <w:t xml:space="preserve">- szerokość (mm): 155 </w:t>
            </w:r>
            <w:r w:rsidRPr="008437A9">
              <w:rPr>
                <w:rFonts w:ascii="Arial" w:eastAsia="Times New Roman" w:hAnsi="Arial" w:cs="Arial"/>
                <w:sz w:val="20"/>
                <w:szCs w:val="20"/>
                <w:lang w:eastAsia="pl-PL"/>
              </w:rPr>
              <w:br/>
              <w:t xml:space="preserve">- głębokość (mm): 23 </w:t>
            </w:r>
            <w:r w:rsidRPr="008437A9">
              <w:rPr>
                <w:rFonts w:ascii="Arial" w:eastAsia="Times New Roman" w:hAnsi="Arial" w:cs="Arial"/>
                <w:sz w:val="20"/>
                <w:szCs w:val="20"/>
                <w:lang w:eastAsia="pl-PL"/>
              </w:rPr>
              <w:br/>
            </w:r>
            <w:r w:rsidRPr="008437A9">
              <w:rPr>
                <w:rFonts w:ascii="Arial" w:eastAsia="Times New Roman" w:hAnsi="Arial" w:cs="Arial"/>
                <w:sz w:val="20"/>
                <w:szCs w:val="20"/>
                <w:lang w:eastAsia="pl-PL"/>
              </w:rPr>
              <w:lastRenderedPageBreak/>
              <w:t>- rodzaj zasilania: USB.</w:t>
            </w:r>
            <w:r w:rsidRPr="008437A9">
              <w:rPr>
                <w:rFonts w:ascii="Arial" w:eastAsia="Times New Roman" w:hAnsi="Arial" w:cs="Arial"/>
                <w:sz w:val="20"/>
                <w:szCs w:val="20"/>
                <w:lang w:eastAsia="pl-PL"/>
              </w:rPr>
              <w:br/>
              <w:t>Produkt referencyjny LOGITECH K 120 920-002479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8E18BF5"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lastRenderedPageBreak/>
              <w:t>szt.</w:t>
            </w:r>
          </w:p>
        </w:tc>
        <w:tc>
          <w:tcPr>
            <w:tcW w:w="993" w:type="dxa"/>
            <w:tcBorders>
              <w:top w:val="single" w:sz="4" w:space="0" w:color="auto"/>
              <w:left w:val="single" w:sz="4" w:space="0" w:color="auto"/>
              <w:bottom w:val="single" w:sz="4" w:space="0" w:color="auto"/>
              <w:right w:val="single" w:sz="4" w:space="0" w:color="auto"/>
            </w:tcBorders>
            <w:vAlign w:val="center"/>
          </w:tcPr>
          <w:p w14:paraId="5FC31CA7" w14:textId="7F10E9B9"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4</w:t>
            </w:r>
          </w:p>
        </w:tc>
        <w:tc>
          <w:tcPr>
            <w:tcW w:w="1842" w:type="dxa"/>
            <w:tcBorders>
              <w:top w:val="single" w:sz="4" w:space="0" w:color="auto"/>
              <w:left w:val="single" w:sz="4" w:space="0" w:color="auto"/>
              <w:bottom w:val="single" w:sz="4" w:space="0" w:color="auto"/>
              <w:right w:val="single" w:sz="4" w:space="0" w:color="auto"/>
            </w:tcBorders>
          </w:tcPr>
          <w:p w14:paraId="49F0CDC8"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36134653" w14:textId="246D3D1E"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452C1146"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469F961A"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14D92E7F" w14:textId="28724948"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BDF30C6"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8.</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7C5EDD7D"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Mysz optyczna przewodowa. </w:t>
            </w:r>
            <w:r w:rsidRPr="008437A9">
              <w:rPr>
                <w:rFonts w:ascii="Arial" w:eastAsia="Times New Roman" w:hAnsi="Arial" w:cs="Arial"/>
                <w:sz w:val="20"/>
                <w:szCs w:val="20"/>
                <w:lang w:eastAsia="pl-PL"/>
              </w:rPr>
              <w:br/>
              <w:t xml:space="preserve">Parametry techniczne: </w:t>
            </w:r>
            <w:r w:rsidRPr="008437A9">
              <w:rPr>
                <w:rFonts w:ascii="Arial" w:eastAsia="Times New Roman" w:hAnsi="Arial" w:cs="Arial"/>
                <w:sz w:val="20"/>
                <w:szCs w:val="20"/>
                <w:lang w:eastAsia="pl-PL"/>
              </w:rPr>
              <w:br/>
              <w:t xml:space="preserve">- interfejs: USB </w:t>
            </w:r>
            <w:r w:rsidRPr="008437A9">
              <w:rPr>
                <w:rFonts w:ascii="Arial" w:eastAsia="Times New Roman" w:hAnsi="Arial" w:cs="Arial"/>
                <w:sz w:val="20"/>
                <w:szCs w:val="20"/>
                <w:lang w:eastAsia="pl-PL"/>
              </w:rPr>
              <w:br/>
              <w:t xml:space="preserve">- liczba przycisków: 3 </w:t>
            </w:r>
            <w:r w:rsidRPr="008437A9">
              <w:rPr>
                <w:rFonts w:ascii="Arial" w:eastAsia="Times New Roman" w:hAnsi="Arial" w:cs="Arial"/>
                <w:sz w:val="20"/>
                <w:szCs w:val="20"/>
                <w:lang w:eastAsia="pl-PL"/>
              </w:rPr>
              <w:br/>
              <w:t xml:space="preserve">- rozdzielczość: 800 dip </w:t>
            </w:r>
            <w:r w:rsidRPr="008437A9">
              <w:rPr>
                <w:rFonts w:ascii="Arial" w:eastAsia="Times New Roman" w:hAnsi="Arial" w:cs="Arial"/>
                <w:sz w:val="20"/>
                <w:szCs w:val="20"/>
                <w:lang w:eastAsia="pl-PL"/>
              </w:rPr>
              <w:br/>
              <w:t>- zasięg:</w:t>
            </w:r>
            <w:r>
              <w:rPr>
                <w:rFonts w:ascii="Arial" w:eastAsia="Times New Roman" w:hAnsi="Arial" w:cs="Arial"/>
                <w:sz w:val="20"/>
                <w:szCs w:val="20"/>
                <w:lang w:eastAsia="pl-PL"/>
              </w:rPr>
              <w:t xml:space="preserve"> min.</w:t>
            </w:r>
            <w:r w:rsidRPr="008437A9">
              <w:rPr>
                <w:rFonts w:ascii="Arial" w:eastAsia="Times New Roman" w:hAnsi="Arial" w:cs="Arial"/>
                <w:sz w:val="20"/>
                <w:szCs w:val="20"/>
                <w:lang w:eastAsia="pl-PL"/>
              </w:rPr>
              <w:t xml:space="preserve"> 1,8m </w:t>
            </w:r>
            <w:r w:rsidRPr="008437A9">
              <w:rPr>
                <w:rFonts w:ascii="Arial" w:eastAsia="Times New Roman" w:hAnsi="Arial" w:cs="Arial"/>
                <w:sz w:val="20"/>
                <w:szCs w:val="20"/>
                <w:lang w:eastAsia="pl-PL"/>
              </w:rPr>
              <w:br/>
              <w:t xml:space="preserve">- kolor: czarny - </w:t>
            </w:r>
            <w:r w:rsidRPr="008437A9">
              <w:rPr>
                <w:rFonts w:ascii="Arial" w:eastAsia="Times New Roman" w:hAnsi="Arial" w:cs="Arial"/>
                <w:sz w:val="20"/>
                <w:szCs w:val="20"/>
                <w:lang w:eastAsia="pl-PL"/>
              </w:rPr>
              <w:br/>
              <w:t>liczba rolek: 1.</w:t>
            </w:r>
            <w:r w:rsidRPr="008437A9">
              <w:rPr>
                <w:rFonts w:ascii="Arial" w:eastAsia="Times New Roman" w:hAnsi="Arial" w:cs="Arial"/>
                <w:sz w:val="20"/>
                <w:szCs w:val="20"/>
                <w:lang w:eastAsia="pl-PL"/>
              </w:rPr>
              <w:br/>
              <w:t>Produkt referencyjny LOGITECH B100/910-003357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E640223"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993" w:type="dxa"/>
            <w:tcBorders>
              <w:top w:val="single" w:sz="4" w:space="0" w:color="auto"/>
              <w:left w:val="single" w:sz="4" w:space="0" w:color="auto"/>
              <w:bottom w:val="single" w:sz="4" w:space="0" w:color="auto"/>
              <w:right w:val="single" w:sz="4" w:space="0" w:color="auto"/>
            </w:tcBorders>
            <w:vAlign w:val="center"/>
          </w:tcPr>
          <w:p w14:paraId="3DB2F120" w14:textId="0452FF18"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8</w:t>
            </w:r>
          </w:p>
        </w:tc>
        <w:tc>
          <w:tcPr>
            <w:tcW w:w="1842" w:type="dxa"/>
            <w:tcBorders>
              <w:top w:val="single" w:sz="4" w:space="0" w:color="auto"/>
              <w:left w:val="single" w:sz="4" w:space="0" w:color="auto"/>
              <w:bottom w:val="single" w:sz="4" w:space="0" w:color="auto"/>
              <w:right w:val="single" w:sz="4" w:space="0" w:color="auto"/>
            </w:tcBorders>
          </w:tcPr>
          <w:p w14:paraId="577AFDEB"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246C1509" w14:textId="0ED88B86"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437227B9"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0D6AB283"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32353748" w14:textId="35B8129C"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AD977C1"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9.</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33D41B1A"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Listwa zasilająca 5 gniazd. </w:t>
            </w:r>
            <w:r w:rsidRPr="008437A9">
              <w:rPr>
                <w:rFonts w:ascii="Arial" w:eastAsia="Times New Roman" w:hAnsi="Arial" w:cs="Arial"/>
                <w:sz w:val="20"/>
                <w:szCs w:val="20"/>
                <w:lang w:eastAsia="pl-PL"/>
              </w:rPr>
              <w:br/>
              <w:t xml:space="preserve">Parametry techniczne: </w:t>
            </w:r>
            <w:r w:rsidRPr="008437A9">
              <w:rPr>
                <w:rFonts w:ascii="Arial" w:eastAsia="Times New Roman" w:hAnsi="Arial" w:cs="Arial"/>
                <w:sz w:val="20"/>
                <w:szCs w:val="20"/>
                <w:lang w:eastAsia="pl-PL"/>
              </w:rPr>
              <w:br/>
              <w:t xml:space="preserve">- długość: od 1,5m do 3m </w:t>
            </w:r>
            <w:r w:rsidRPr="008437A9">
              <w:rPr>
                <w:rFonts w:ascii="Arial" w:eastAsia="Times New Roman" w:hAnsi="Arial" w:cs="Arial"/>
                <w:sz w:val="20"/>
                <w:szCs w:val="20"/>
                <w:lang w:eastAsia="pl-PL"/>
              </w:rPr>
              <w:br/>
              <w:t xml:space="preserve">- ilość gniazd: 5 x2P+PE </w:t>
            </w:r>
            <w:r w:rsidRPr="008437A9">
              <w:rPr>
                <w:rFonts w:ascii="Arial" w:eastAsia="Times New Roman" w:hAnsi="Arial" w:cs="Arial"/>
                <w:sz w:val="20"/>
                <w:szCs w:val="20"/>
                <w:lang w:eastAsia="pl-PL"/>
              </w:rPr>
              <w:br/>
              <w:t xml:space="preserve">- kolor: czarny </w:t>
            </w:r>
            <w:r w:rsidRPr="008437A9">
              <w:rPr>
                <w:rFonts w:ascii="Arial" w:eastAsia="Times New Roman" w:hAnsi="Arial" w:cs="Arial"/>
                <w:sz w:val="20"/>
                <w:szCs w:val="20"/>
                <w:lang w:eastAsia="pl-PL"/>
              </w:rPr>
              <w:br/>
              <w:t>- napięcie znamionowe: 250V~, 50Hz.</w:t>
            </w:r>
            <w:r w:rsidRPr="008437A9">
              <w:rPr>
                <w:rFonts w:ascii="Arial" w:eastAsia="Times New Roman" w:hAnsi="Arial" w:cs="Arial"/>
                <w:sz w:val="20"/>
                <w:szCs w:val="20"/>
                <w:lang w:eastAsia="pl-PL"/>
              </w:rPr>
              <w:br/>
              <w:t>Produkt referencyjny EMOS P53871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B20952D" w14:textId="77777777" w:rsidR="00917763" w:rsidRPr="008437A9" w:rsidRDefault="00917763"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t>szt.</w:t>
            </w:r>
          </w:p>
        </w:tc>
        <w:tc>
          <w:tcPr>
            <w:tcW w:w="993" w:type="dxa"/>
            <w:tcBorders>
              <w:top w:val="single" w:sz="4" w:space="0" w:color="auto"/>
              <w:left w:val="single" w:sz="4" w:space="0" w:color="auto"/>
              <w:bottom w:val="single" w:sz="4" w:space="0" w:color="auto"/>
              <w:right w:val="single" w:sz="4" w:space="0" w:color="auto"/>
            </w:tcBorders>
            <w:vAlign w:val="center"/>
          </w:tcPr>
          <w:p w14:paraId="5C07CC4B" w14:textId="3D6FC7DB"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10</w:t>
            </w:r>
          </w:p>
        </w:tc>
        <w:tc>
          <w:tcPr>
            <w:tcW w:w="1842" w:type="dxa"/>
            <w:tcBorders>
              <w:top w:val="single" w:sz="4" w:space="0" w:color="auto"/>
              <w:left w:val="single" w:sz="4" w:space="0" w:color="auto"/>
              <w:bottom w:val="single" w:sz="4" w:space="0" w:color="auto"/>
              <w:right w:val="single" w:sz="4" w:space="0" w:color="auto"/>
            </w:tcBorders>
          </w:tcPr>
          <w:p w14:paraId="04D47CE3"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66C7D180" w14:textId="23DDCB9A"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71AEBBAB"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57627685"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0F730B23" w14:textId="4CD02D41"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E969D6C"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10.</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33221107"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Kabel optyczny HDMI. </w:t>
            </w:r>
            <w:r w:rsidRPr="008437A9">
              <w:rPr>
                <w:rFonts w:ascii="Arial" w:eastAsia="Times New Roman" w:hAnsi="Arial" w:cs="Arial"/>
                <w:sz w:val="20"/>
                <w:szCs w:val="20"/>
                <w:lang w:eastAsia="pl-PL"/>
              </w:rPr>
              <w:br/>
              <w:t>Parametry techniczne:</w:t>
            </w:r>
            <w:r w:rsidRPr="008437A9">
              <w:rPr>
                <w:rFonts w:ascii="Arial" w:eastAsia="Times New Roman" w:hAnsi="Arial" w:cs="Arial"/>
                <w:sz w:val="20"/>
                <w:szCs w:val="20"/>
                <w:lang w:eastAsia="pl-PL"/>
              </w:rPr>
              <w:br/>
              <w:t xml:space="preserve">- wtyczka (męski): HDMI </w:t>
            </w:r>
            <w:r w:rsidRPr="008437A9">
              <w:rPr>
                <w:rFonts w:ascii="Arial" w:eastAsia="Times New Roman" w:hAnsi="Arial" w:cs="Arial"/>
                <w:sz w:val="20"/>
                <w:szCs w:val="20"/>
                <w:lang w:eastAsia="pl-PL"/>
              </w:rPr>
              <w:br/>
              <w:t xml:space="preserve">- rodzaj HDMI: High </w:t>
            </w:r>
            <w:proofErr w:type="spellStart"/>
            <w:r w:rsidRPr="008437A9">
              <w:rPr>
                <w:rFonts w:ascii="Arial" w:eastAsia="Times New Roman" w:hAnsi="Arial" w:cs="Arial"/>
                <w:sz w:val="20"/>
                <w:szCs w:val="20"/>
                <w:lang w:eastAsia="pl-PL"/>
              </w:rPr>
              <w:t>Speed</w:t>
            </w:r>
            <w:proofErr w:type="spellEnd"/>
            <w:r w:rsidRPr="008437A9">
              <w:rPr>
                <w:rFonts w:ascii="Arial" w:eastAsia="Times New Roman" w:hAnsi="Arial" w:cs="Arial"/>
                <w:sz w:val="20"/>
                <w:szCs w:val="20"/>
                <w:lang w:eastAsia="pl-PL"/>
              </w:rPr>
              <w:t xml:space="preserve"> HDMI </w:t>
            </w:r>
            <w:r w:rsidRPr="008437A9">
              <w:rPr>
                <w:rFonts w:ascii="Arial" w:eastAsia="Times New Roman" w:hAnsi="Arial" w:cs="Arial"/>
                <w:sz w:val="20"/>
                <w:szCs w:val="20"/>
                <w:lang w:eastAsia="pl-PL"/>
              </w:rPr>
              <w:br/>
              <w:t xml:space="preserve">- standard HDMI: 2.0 </w:t>
            </w:r>
            <w:r w:rsidRPr="008437A9">
              <w:rPr>
                <w:rFonts w:ascii="Arial" w:eastAsia="Times New Roman" w:hAnsi="Arial" w:cs="Arial"/>
                <w:sz w:val="20"/>
                <w:szCs w:val="20"/>
                <w:lang w:eastAsia="pl-PL"/>
              </w:rPr>
              <w:br/>
              <w:t>- długość: 20m.</w:t>
            </w:r>
            <w:r w:rsidRPr="008437A9">
              <w:rPr>
                <w:rFonts w:ascii="Arial" w:eastAsia="Times New Roman" w:hAnsi="Arial" w:cs="Arial"/>
                <w:sz w:val="20"/>
                <w:szCs w:val="20"/>
                <w:lang w:eastAsia="pl-PL"/>
              </w:rPr>
              <w:br/>
              <w:t>Produkt referencyjny UNITEK Y-</w:t>
            </w:r>
            <w:r w:rsidRPr="008437A9">
              <w:rPr>
                <w:rFonts w:ascii="Arial" w:eastAsia="Times New Roman" w:hAnsi="Arial" w:cs="Arial"/>
                <w:sz w:val="20"/>
                <w:szCs w:val="20"/>
                <w:lang w:eastAsia="pl-PL"/>
              </w:rPr>
              <w:lastRenderedPageBreak/>
              <w:t>C1030BK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CF3F663" w14:textId="77777777" w:rsidR="00917763" w:rsidRPr="008437A9" w:rsidRDefault="00917763"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lastRenderedPageBreak/>
              <w:t>szt.</w:t>
            </w:r>
          </w:p>
        </w:tc>
        <w:tc>
          <w:tcPr>
            <w:tcW w:w="993" w:type="dxa"/>
            <w:tcBorders>
              <w:top w:val="single" w:sz="4" w:space="0" w:color="auto"/>
              <w:left w:val="single" w:sz="4" w:space="0" w:color="auto"/>
              <w:bottom w:val="single" w:sz="4" w:space="0" w:color="auto"/>
              <w:right w:val="single" w:sz="4" w:space="0" w:color="auto"/>
            </w:tcBorders>
            <w:vAlign w:val="center"/>
          </w:tcPr>
          <w:p w14:paraId="763FFA52" w14:textId="6F341E00"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2</w:t>
            </w:r>
          </w:p>
        </w:tc>
        <w:tc>
          <w:tcPr>
            <w:tcW w:w="1842" w:type="dxa"/>
            <w:tcBorders>
              <w:top w:val="single" w:sz="4" w:space="0" w:color="auto"/>
              <w:left w:val="single" w:sz="4" w:space="0" w:color="auto"/>
              <w:bottom w:val="single" w:sz="4" w:space="0" w:color="auto"/>
              <w:right w:val="single" w:sz="4" w:space="0" w:color="auto"/>
            </w:tcBorders>
          </w:tcPr>
          <w:p w14:paraId="2799833E"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474CA52F" w14:textId="022D6DE6"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6964FF10"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6299EA98"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238047F2" w14:textId="7D7F565A"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B7EEE31"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11.</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5F84BBA5"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Zestaw słuchawkowy z mikrofonem do telefonów stacjonarnych z kablem przyłączeniowym. </w:t>
            </w:r>
            <w:r w:rsidRPr="008437A9">
              <w:rPr>
                <w:rFonts w:ascii="Arial" w:eastAsia="Times New Roman" w:hAnsi="Arial" w:cs="Arial"/>
                <w:sz w:val="20"/>
                <w:szCs w:val="20"/>
                <w:lang w:eastAsia="pl-PL"/>
              </w:rPr>
              <w:br/>
              <w:t xml:space="preserve">Parametry techniczne: </w:t>
            </w:r>
            <w:r w:rsidRPr="008437A9">
              <w:rPr>
                <w:rFonts w:ascii="Arial" w:eastAsia="Times New Roman" w:hAnsi="Arial" w:cs="Arial"/>
                <w:sz w:val="20"/>
                <w:szCs w:val="20"/>
                <w:lang w:eastAsia="pl-PL"/>
              </w:rPr>
              <w:br/>
              <w:t xml:space="preserve">- słuchawka nagłowna z mikrofonem na dwoje uszu w zestawie z kablem do telefonów IP Cisco. </w:t>
            </w:r>
            <w:r w:rsidRPr="008437A9">
              <w:rPr>
                <w:rFonts w:ascii="Arial" w:eastAsia="Times New Roman" w:hAnsi="Arial" w:cs="Arial"/>
                <w:sz w:val="20"/>
                <w:szCs w:val="20"/>
                <w:lang w:eastAsia="pl-PL"/>
              </w:rPr>
              <w:br/>
              <w:t xml:space="preserve">- podłączenie: telefony IP Cisco seria IP69xx,seria IP79xx, seria IP89xx, seria IP99xx </w:t>
            </w:r>
            <w:r w:rsidRPr="008437A9">
              <w:rPr>
                <w:rFonts w:ascii="Arial" w:eastAsia="Times New Roman" w:hAnsi="Arial" w:cs="Arial"/>
                <w:sz w:val="20"/>
                <w:szCs w:val="20"/>
                <w:lang w:eastAsia="pl-PL"/>
              </w:rPr>
              <w:br/>
              <w:t xml:space="preserve">- czułość mikrofonu: -48±3dB </w:t>
            </w:r>
            <w:r w:rsidRPr="008437A9">
              <w:rPr>
                <w:rFonts w:ascii="Arial" w:eastAsia="Times New Roman" w:hAnsi="Arial" w:cs="Arial"/>
                <w:sz w:val="20"/>
                <w:szCs w:val="20"/>
                <w:lang w:eastAsia="pl-PL"/>
              </w:rPr>
              <w:br/>
              <w:t>- dynamika mikrofonu(głośność): b/d</w:t>
            </w:r>
            <w:r w:rsidRPr="008437A9">
              <w:rPr>
                <w:rFonts w:ascii="Arial" w:eastAsia="Times New Roman" w:hAnsi="Arial" w:cs="Arial"/>
                <w:sz w:val="20"/>
                <w:szCs w:val="20"/>
                <w:lang w:eastAsia="pl-PL"/>
              </w:rPr>
              <w:br/>
              <w:t xml:space="preserve">- pasmo dźwięku: 20-10000Hz </w:t>
            </w:r>
            <w:r w:rsidRPr="008437A9">
              <w:rPr>
                <w:rFonts w:ascii="Arial" w:eastAsia="Times New Roman" w:hAnsi="Arial" w:cs="Arial"/>
                <w:sz w:val="20"/>
                <w:szCs w:val="20"/>
                <w:lang w:eastAsia="pl-PL"/>
              </w:rPr>
              <w:br/>
              <w:t>- poziom ciśnienia akustycznego (SPL): max 108db.</w:t>
            </w:r>
            <w:r w:rsidRPr="008437A9">
              <w:rPr>
                <w:rFonts w:ascii="Arial" w:eastAsia="Times New Roman" w:hAnsi="Arial" w:cs="Arial"/>
                <w:sz w:val="20"/>
                <w:szCs w:val="20"/>
                <w:lang w:eastAsia="pl-PL"/>
              </w:rPr>
              <w:br/>
              <w:t>Produkt referencyjny CISCO CP-HS-W-532-RJ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21F8DB9" w14:textId="77777777" w:rsidR="00917763" w:rsidRPr="008437A9" w:rsidRDefault="00917763"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t>szt.</w:t>
            </w:r>
          </w:p>
        </w:tc>
        <w:tc>
          <w:tcPr>
            <w:tcW w:w="993" w:type="dxa"/>
            <w:tcBorders>
              <w:top w:val="single" w:sz="4" w:space="0" w:color="auto"/>
              <w:left w:val="single" w:sz="4" w:space="0" w:color="auto"/>
              <w:bottom w:val="single" w:sz="4" w:space="0" w:color="auto"/>
              <w:right w:val="single" w:sz="4" w:space="0" w:color="auto"/>
            </w:tcBorders>
            <w:vAlign w:val="center"/>
          </w:tcPr>
          <w:p w14:paraId="0F8CB173" w14:textId="4DD7E9E0"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12</w:t>
            </w:r>
          </w:p>
        </w:tc>
        <w:tc>
          <w:tcPr>
            <w:tcW w:w="1842" w:type="dxa"/>
            <w:tcBorders>
              <w:top w:val="single" w:sz="4" w:space="0" w:color="auto"/>
              <w:left w:val="single" w:sz="4" w:space="0" w:color="auto"/>
              <w:bottom w:val="single" w:sz="4" w:space="0" w:color="auto"/>
              <w:right w:val="single" w:sz="4" w:space="0" w:color="auto"/>
            </w:tcBorders>
          </w:tcPr>
          <w:p w14:paraId="5D82AB66"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78F659CB" w14:textId="54B36B6F"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1920B727"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171F21C5"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6DB484DD" w14:textId="66E1AE39"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B54DE1E"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12.</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51D9D826"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Podkładka pod mysz żelowa. </w:t>
            </w:r>
            <w:r w:rsidRPr="008437A9">
              <w:rPr>
                <w:rFonts w:ascii="Arial" w:eastAsia="Times New Roman" w:hAnsi="Arial" w:cs="Arial"/>
                <w:sz w:val="20"/>
                <w:szCs w:val="20"/>
                <w:lang w:eastAsia="pl-PL"/>
              </w:rPr>
              <w:br/>
              <w:t xml:space="preserve">Parametry techniczne: </w:t>
            </w:r>
            <w:r w:rsidRPr="008437A9">
              <w:rPr>
                <w:rFonts w:ascii="Arial" w:eastAsia="Times New Roman" w:hAnsi="Arial" w:cs="Arial"/>
                <w:sz w:val="20"/>
                <w:szCs w:val="20"/>
                <w:lang w:eastAsia="pl-PL"/>
              </w:rPr>
              <w:br/>
              <w:t xml:space="preserve">- poduszka pod nadgarstek </w:t>
            </w:r>
            <w:r w:rsidRPr="008437A9">
              <w:rPr>
                <w:rFonts w:ascii="Arial" w:eastAsia="Times New Roman" w:hAnsi="Arial" w:cs="Arial"/>
                <w:sz w:val="20"/>
                <w:szCs w:val="20"/>
                <w:lang w:eastAsia="pl-PL"/>
              </w:rPr>
              <w:br/>
              <w:t xml:space="preserve">- gumowy spód </w:t>
            </w:r>
            <w:r w:rsidRPr="008437A9">
              <w:rPr>
                <w:rFonts w:ascii="Arial" w:eastAsia="Times New Roman" w:hAnsi="Arial" w:cs="Arial"/>
                <w:sz w:val="20"/>
                <w:szCs w:val="20"/>
                <w:lang w:eastAsia="pl-PL"/>
              </w:rPr>
              <w:br/>
              <w:t>- wymiary: 230x190x20mm.</w:t>
            </w:r>
            <w:r w:rsidRPr="008437A9">
              <w:rPr>
                <w:rFonts w:ascii="Arial" w:eastAsia="Times New Roman" w:hAnsi="Arial" w:cs="Arial"/>
                <w:sz w:val="20"/>
                <w:szCs w:val="20"/>
                <w:lang w:eastAsia="pl-PL"/>
              </w:rPr>
              <w:br/>
              <w:t>Produkt referencyjny ESPERANZA EA137Y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D460CF0" w14:textId="77777777" w:rsidR="00917763" w:rsidRPr="008437A9" w:rsidRDefault="00917763"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t>szt.</w:t>
            </w:r>
          </w:p>
        </w:tc>
        <w:tc>
          <w:tcPr>
            <w:tcW w:w="993" w:type="dxa"/>
            <w:tcBorders>
              <w:top w:val="single" w:sz="4" w:space="0" w:color="auto"/>
              <w:left w:val="single" w:sz="4" w:space="0" w:color="auto"/>
              <w:bottom w:val="single" w:sz="4" w:space="0" w:color="auto"/>
              <w:right w:val="single" w:sz="4" w:space="0" w:color="auto"/>
            </w:tcBorders>
            <w:vAlign w:val="center"/>
          </w:tcPr>
          <w:p w14:paraId="736B1293" w14:textId="2B17DF22"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69</w:t>
            </w:r>
          </w:p>
        </w:tc>
        <w:tc>
          <w:tcPr>
            <w:tcW w:w="1842" w:type="dxa"/>
            <w:tcBorders>
              <w:top w:val="single" w:sz="4" w:space="0" w:color="auto"/>
              <w:left w:val="single" w:sz="4" w:space="0" w:color="auto"/>
              <w:bottom w:val="single" w:sz="4" w:space="0" w:color="auto"/>
              <w:right w:val="single" w:sz="4" w:space="0" w:color="auto"/>
            </w:tcBorders>
          </w:tcPr>
          <w:p w14:paraId="1CB31B37"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1E27C70D" w14:textId="06826D9A"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7AE5A9FB"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57B6FAE4"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50D34EFA" w14:textId="46ADB526"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15A0F0A"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13.</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36FFDD1B"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Podkładka pod klawiaturę żelowa. </w:t>
            </w:r>
            <w:r w:rsidRPr="008437A9">
              <w:rPr>
                <w:rFonts w:ascii="Arial" w:eastAsia="Times New Roman" w:hAnsi="Arial" w:cs="Arial"/>
                <w:sz w:val="20"/>
                <w:szCs w:val="20"/>
                <w:lang w:eastAsia="pl-PL"/>
              </w:rPr>
              <w:br/>
              <w:t xml:space="preserve">Parametry techniczne: </w:t>
            </w:r>
            <w:r w:rsidRPr="008437A9">
              <w:rPr>
                <w:rFonts w:ascii="Arial" w:eastAsia="Times New Roman" w:hAnsi="Arial" w:cs="Arial"/>
                <w:sz w:val="20"/>
                <w:szCs w:val="20"/>
                <w:lang w:eastAsia="pl-PL"/>
              </w:rPr>
              <w:br/>
              <w:t xml:space="preserve">- materiał: kauczuk naturalny/pianka/żel </w:t>
            </w:r>
            <w:r w:rsidRPr="008437A9">
              <w:rPr>
                <w:rFonts w:ascii="Arial" w:eastAsia="Times New Roman" w:hAnsi="Arial" w:cs="Arial"/>
                <w:sz w:val="20"/>
                <w:szCs w:val="20"/>
                <w:lang w:eastAsia="pl-PL"/>
              </w:rPr>
              <w:br/>
            </w:r>
            <w:r w:rsidRPr="008437A9">
              <w:rPr>
                <w:rFonts w:ascii="Arial" w:eastAsia="Times New Roman" w:hAnsi="Arial" w:cs="Arial"/>
                <w:sz w:val="20"/>
                <w:szCs w:val="20"/>
                <w:lang w:eastAsia="pl-PL"/>
              </w:rPr>
              <w:lastRenderedPageBreak/>
              <w:t xml:space="preserve">- powierzchnia: lycra </w:t>
            </w:r>
            <w:r w:rsidRPr="008437A9">
              <w:rPr>
                <w:rFonts w:ascii="Arial" w:eastAsia="Times New Roman" w:hAnsi="Arial" w:cs="Arial"/>
                <w:sz w:val="20"/>
                <w:szCs w:val="20"/>
                <w:lang w:eastAsia="pl-PL"/>
              </w:rPr>
              <w:br/>
              <w:t xml:space="preserve">- wymiary: 482x86x22mm </w:t>
            </w:r>
            <w:r w:rsidRPr="008437A9">
              <w:rPr>
                <w:rFonts w:ascii="Arial" w:eastAsia="Times New Roman" w:hAnsi="Arial" w:cs="Arial"/>
                <w:sz w:val="20"/>
                <w:szCs w:val="20"/>
                <w:lang w:eastAsia="pl-PL"/>
              </w:rPr>
              <w:br/>
              <w:t>- podpórka pod nadgarstek.</w:t>
            </w:r>
            <w:r w:rsidRPr="008437A9">
              <w:rPr>
                <w:rFonts w:ascii="Arial" w:eastAsia="Times New Roman" w:hAnsi="Arial" w:cs="Arial"/>
                <w:sz w:val="20"/>
                <w:szCs w:val="20"/>
                <w:lang w:eastAsia="pl-PL"/>
              </w:rPr>
              <w:br/>
              <w:t>Produkt referencyjny LOGILINK ID0045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0D232EC" w14:textId="77777777" w:rsidR="00917763" w:rsidRPr="008437A9" w:rsidRDefault="00917763"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lastRenderedPageBreak/>
              <w:t>szt.</w:t>
            </w:r>
          </w:p>
        </w:tc>
        <w:tc>
          <w:tcPr>
            <w:tcW w:w="993" w:type="dxa"/>
            <w:tcBorders>
              <w:top w:val="single" w:sz="4" w:space="0" w:color="auto"/>
              <w:left w:val="single" w:sz="4" w:space="0" w:color="auto"/>
              <w:bottom w:val="single" w:sz="4" w:space="0" w:color="auto"/>
              <w:right w:val="single" w:sz="4" w:space="0" w:color="auto"/>
            </w:tcBorders>
            <w:vAlign w:val="center"/>
          </w:tcPr>
          <w:p w14:paraId="6AF8409A" w14:textId="11274893"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39</w:t>
            </w:r>
          </w:p>
        </w:tc>
        <w:tc>
          <w:tcPr>
            <w:tcW w:w="1842" w:type="dxa"/>
            <w:tcBorders>
              <w:top w:val="single" w:sz="4" w:space="0" w:color="auto"/>
              <w:left w:val="single" w:sz="4" w:space="0" w:color="auto"/>
              <w:bottom w:val="single" w:sz="4" w:space="0" w:color="auto"/>
              <w:right w:val="single" w:sz="4" w:space="0" w:color="auto"/>
            </w:tcBorders>
          </w:tcPr>
          <w:p w14:paraId="45A4698F"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4F7276FA" w14:textId="4587D1A4"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110B45E7"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78857340"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28C7DB1D" w14:textId="20FB6D11"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589B08D"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14.</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1E46E1FF"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Klucz uwierzytelniający YUBICO</w:t>
            </w:r>
          </w:p>
          <w:p w14:paraId="2058C623"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PARAMETRY TECHNICZNE:</w:t>
            </w:r>
            <w:r w:rsidRPr="008437A9">
              <w:rPr>
                <w:rFonts w:ascii="Arial" w:eastAsia="Times New Roman" w:hAnsi="Arial" w:cs="Arial"/>
                <w:sz w:val="20"/>
                <w:szCs w:val="20"/>
                <w:lang w:eastAsia="pl-PL"/>
              </w:rPr>
              <w:br/>
              <w:t>- interfejs: USB</w:t>
            </w:r>
            <w:r w:rsidRPr="008437A9">
              <w:rPr>
                <w:rFonts w:ascii="Arial" w:eastAsia="Times New Roman" w:hAnsi="Arial" w:cs="Arial"/>
                <w:sz w:val="20"/>
                <w:szCs w:val="20"/>
                <w:lang w:eastAsia="pl-PL"/>
              </w:rPr>
              <w:br/>
              <w:t>- NFC</w:t>
            </w:r>
            <w:r w:rsidRPr="008437A9">
              <w:rPr>
                <w:rFonts w:ascii="Arial" w:eastAsia="Times New Roman" w:hAnsi="Arial" w:cs="Arial"/>
                <w:sz w:val="20"/>
                <w:szCs w:val="20"/>
                <w:lang w:eastAsia="pl-PL"/>
              </w:rPr>
              <w:br/>
              <w:t>- szyfrowanie: ECC p256, ECC p384, RSA 2048, RSA 4096 (PGP)</w:t>
            </w:r>
            <w:r w:rsidRPr="008437A9">
              <w:rPr>
                <w:rFonts w:ascii="Arial" w:eastAsia="Times New Roman" w:hAnsi="Arial" w:cs="Arial"/>
                <w:sz w:val="20"/>
                <w:szCs w:val="20"/>
                <w:lang w:eastAsia="pl-PL"/>
              </w:rPr>
              <w:br/>
              <w:t>- kolor: czarny</w:t>
            </w:r>
            <w:r w:rsidRPr="008437A9">
              <w:rPr>
                <w:rFonts w:ascii="Arial" w:eastAsia="Times New Roman" w:hAnsi="Arial" w:cs="Arial"/>
                <w:sz w:val="20"/>
                <w:szCs w:val="20"/>
                <w:lang w:eastAsia="pl-PL"/>
              </w:rPr>
              <w:br/>
              <w:t>- wersja oprogramowania: 5.7</w:t>
            </w:r>
            <w:r w:rsidRPr="008437A9">
              <w:rPr>
                <w:rFonts w:ascii="Arial" w:eastAsia="Times New Roman" w:hAnsi="Arial" w:cs="Arial"/>
                <w:sz w:val="20"/>
                <w:szCs w:val="20"/>
                <w:lang w:eastAsia="pl-PL"/>
              </w:rPr>
              <w:br/>
              <w:t>- wersja: USB-A</w:t>
            </w:r>
            <w:r w:rsidRPr="008437A9">
              <w:rPr>
                <w:rFonts w:ascii="Arial" w:eastAsia="Times New Roman" w:hAnsi="Arial" w:cs="Arial"/>
                <w:sz w:val="20"/>
                <w:szCs w:val="20"/>
                <w:lang w:eastAsia="pl-PL"/>
              </w:rPr>
              <w:br/>
              <w:t>Produkt referencyjny YUBICO 5060408461426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8B5DFAB" w14:textId="77777777" w:rsidR="00917763" w:rsidRPr="008437A9" w:rsidRDefault="00917763"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t>szt.</w:t>
            </w:r>
          </w:p>
        </w:tc>
        <w:tc>
          <w:tcPr>
            <w:tcW w:w="993" w:type="dxa"/>
            <w:tcBorders>
              <w:top w:val="single" w:sz="4" w:space="0" w:color="auto"/>
              <w:left w:val="single" w:sz="4" w:space="0" w:color="auto"/>
              <w:bottom w:val="single" w:sz="4" w:space="0" w:color="auto"/>
              <w:right w:val="single" w:sz="4" w:space="0" w:color="auto"/>
            </w:tcBorders>
            <w:vAlign w:val="center"/>
          </w:tcPr>
          <w:p w14:paraId="44526A61" w14:textId="66E8EF0A"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4</w:t>
            </w:r>
          </w:p>
        </w:tc>
        <w:tc>
          <w:tcPr>
            <w:tcW w:w="1842" w:type="dxa"/>
            <w:tcBorders>
              <w:top w:val="single" w:sz="4" w:space="0" w:color="auto"/>
              <w:left w:val="single" w:sz="4" w:space="0" w:color="auto"/>
              <w:bottom w:val="single" w:sz="4" w:space="0" w:color="auto"/>
              <w:right w:val="single" w:sz="4" w:space="0" w:color="auto"/>
            </w:tcBorders>
          </w:tcPr>
          <w:p w14:paraId="7A39AFAA"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1214F92F" w14:textId="3494A4EC"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6893FA11"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0FED56AA"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151FD5D6" w14:textId="19CA969D"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62DB324"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15.</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723E2A1E" w14:textId="77777777" w:rsidR="00917763" w:rsidRPr="008437A9" w:rsidRDefault="00917763"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Szybka ładowarka PD 3.0 USB-CW </w:t>
            </w:r>
            <w:proofErr w:type="spellStart"/>
            <w:r w:rsidRPr="008437A9">
              <w:rPr>
                <w:rFonts w:ascii="Arial" w:eastAsia="Times New Roman" w:hAnsi="Arial" w:cs="Arial"/>
                <w:sz w:val="20"/>
                <w:szCs w:val="20"/>
                <w:lang w:eastAsia="pl-PL"/>
              </w:rPr>
              <w:t>GaN</w:t>
            </w:r>
            <w:proofErr w:type="spellEnd"/>
            <w:r w:rsidRPr="008437A9">
              <w:rPr>
                <w:rFonts w:ascii="Arial" w:eastAsia="Times New Roman" w:hAnsi="Arial" w:cs="Arial"/>
                <w:sz w:val="20"/>
                <w:szCs w:val="20"/>
                <w:lang w:eastAsia="pl-PL"/>
              </w:rPr>
              <w:t>, 6 portów USB-C</w:t>
            </w:r>
            <w:r w:rsidRPr="008437A9">
              <w:rPr>
                <w:rFonts w:ascii="Arial" w:eastAsia="Times New Roman" w:hAnsi="Arial" w:cs="Arial"/>
                <w:sz w:val="20"/>
                <w:szCs w:val="20"/>
                <w:lang w:eastAsia="pl-PL"/>
              </w:rPr>
              <w:br/>
              <w:t>PARAMETRY TECHNICZNE:</w:t>
            </w:r>
            <w:r w:rsidRPr="008437A9">
              <w:rPr>
                <w:rFonts w:ascii="Arial" w:eastAsia="Times New Roman" w:hAnsi="Arial" w:cs="Arial"/>
                <w:sz w:val="20"/>
                <w:szCs w:val="20"/>
                <w:lang w:eastAsia="pl-PL"/>
              </w:rPr>
              <w:br/>
              <w:t>- technologia łączności: USB</w:t>
            </w:r>
            <w:r w:rsidRPr="008437A9">
              <w:rPr>
                <w:rFonts w:ascii="Arial" w:eastAsia="Times New Roman" w:hAnsi="Arial" w:cs="Arial"/>
                <w:sz w:val="20"/>
                <w:szCs w:val="20"/>
                <w:lang w:eastAsia="pl-PL"/>
              </w:rPr>
              <w:br/>
              <w:t>- typ złącza: USB Typ A, USB Typ C</w:t>
            </w:r>
            <w:r w:rsidRPr="008437A9">
              <w:rPr>
                <w:rFonts w:ascii="Arial" w:eastAsia="Times New Roman" w:hAnsi="Arial" w:cs="Arial"/>
                <w:sz w:val="20"/>
                <w:szCs w:val="20"/>
                <w:lang w:eastAsia="pl-PL"/>
              </w:rPr>
              <w:br/>
              <w:t>- 6 portowa ładowarka USB C z przewodem zmiennego napięcia o długości 1,5m</w:t>
            </w:r>
            <w:r w:rsidRPr="008437A9">
              <w:rPr>
                <w:rFonts w:ascii="Arial" w:eastAsia="Times New Roman" w:hAnsi="Arial" w:cs="Arial"/>
                <w:sz w:val="20"/>
                <w:szCs w:val="20"/>
                <w:lang w:eastAsia="pl-PL"/>
              </w:rPr>
              <w:br/>
              <w:t>- kolor: czarny</w:t>
            </w:r>
            <w:r w:rsidRPr="008437A9">
              <w:rPr>
                <w:rFonts w:ascii="Arial" w:eastAsia="Times New Roman" w:hAnsi="Arial" w:cs="Arial"/>
                <w:sz w:val="20"/>
                <w:szCs w:val="20"/>
                <w:lang w:eastAsia="pl-PL"/>
              </w:rPr>
              <w:br/>
              <w:t>- moc: 165 W</w:t>
            </w:r>
            <w:r w:rsidRPr="008437A9">
              <w:rPr>
                <w:rFonts w:ascii="Arial" w:eastAsia="Times New Roman" w:hAnsi="Arial" w:cs="Arial"/>
                <w:sz w:val="20"/>
                <w:szCs w:val="20"/>
                <w:lang w:eastAsia="pl-PL"/>
              </w:rPr>
              <w:br/>
              <w:t xml:space="preserve">Produkt sugerowany TIMINICE HNT-PD8506 lub równoważny o parametrach </w:t>
            </w:r>
            <w:r w:rsidRPr="008437A9">
              <w:rPr>
                <w:rFonts w:ascii="Arial" w:eastAsia="Times New Roman" w:hAnsi="Arial" w:cs="Arial"/>
                <w:sz w:val="20"/>
                <w:szCs w:val="20"/>
                <w:lang w:eastAsia="pl-PL"/>
              </w:rPr>
              <w:lastRenderedPageBreak/>
              <w:t>technicznych spełniających powyższe wymagania.</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5E2AA06" w14:textId="77777777" w:rsidR="00917763" w:rsidRPr="008437A9" w:rsidRDefault="00917763"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lastRenderedPageBreak/>
              <w:t>szt.</w:t>
            </w:r>
          </w:p>
        </w:tc>
        <w:tc>
          <w:tcPr>
            <w:tcW w:w="993" w:type="dxa"/>
            <w:tcBorders>
              <w:top w:val="single" w:sz="4" w:space="0" w:color="auto"/>
              <w:left w:val="single" w:sz="4" w:space="0" w:color="auto"/>
              <w:bottom w:val="single" w:sz="4" w:space="0" w:color="auto"/>
              <w:right w:val="single" w:sz="4" w:space="0" w:color="auto"/>
            </w:tcBorders>
            <w:vAlign w:val="center"/>
          </w:tcPr>
          <w:p w14:paraId="73A17C06" w14:textId="3E0BD4A1"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9</w:t>
            </w:r>
          </w:p>
        </w:tc>
        <w:tc>
          <w:tcPr>
            <w:tcW w:w="1842" w:type="dxa"/>
            <w:tcBorders>
              <w:top w:val="single" w:sz="4" w:space="0" w:color="auto"/>
              <w:left w:val="single" w:sz="4" w:space="0" w:color="auto"/>
              <w:bottom w:val="single" w:sz="4" w:space="0" w:color="auto"/>
              <w:right w:val="single" w:sz="4" w:space="0" w:color="auto"/>
            </w:tcBorders>
          </w:tcPr>
          <w:p w14:paraId="32E91453"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32BD74D1" w14:textId="0EDC4D78"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0C00BBE3"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1334A572"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5154A943" w14:textId="7B4D8240"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15B3CB3"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16.</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24345D38" w14:textId="77777777" w:rsidR="00917763" w:rsidRPr="008437A9" w:rsidRDefault="00917763" w:rsidP="00127DFB">
            <w:pPr>
              <w:spacing w:after="0" w:line="240" w:lineRule="auto"/>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Kabel </w:t>
            </w:r>
            <w:proofErr w:type="spellStart"/>
            <w:r w:rsidRPr="008437A9">
              <w:rPr>
                <w:rFonts w:ascii="Arial" w:eastAsia="Times New Roman" w:hAnsi="Arial" w:cs="Arial"/>
                <w:sz w:val="20"/>
                <w:szCs w:val="20"/>
                <w:lang w:eastAsia="pl-PL"/>
              </w:rPr>
              <w:t>Type</w:t>
            </w:r>
            <w:proofErr w:type="spellEnd"/>
            <w:r w:rsidRPr="008437A9">
              <w:rPr>
                <w:rFonts w:ascii="Arial" w:eastAsia="Times New Roman" w:hAnsi="Arial" w:cs="Arial"/>
                <w:sz w:val="20"/>
                <w:szCs w:val="20"/>
                <w:lang w:eastAsia="pl-PL"/>
              </w:rPr>
              <w:t>-C USB-C 240W, 3m</w:t>
            </w:r>
            <w:r w:rsidRPr="008437A9">
              <w:rPr>
                <w:rFonts w:ascii="Arial" w:eastAsia="Times New Roman" w:hAnsi="Arial" w:cs="Arial"/>
                <w:sz w:val="20"/>
                <w:szCs w:val="20"/>
                <w:lang w:eastAsia="pl-PL"/>
              </w:rPr>
              <w:br/>
              <w:t>PARAMETRY TECHNICZNE:</w:t>
            </w:r>
            <w:r w:rsidRPr="008437A9">
              <w:rPr>
                <w:rFonts w:ascii="Arial" w:eastAsia="Times New Roman" w:hAnsi="Arial" w:cs="Arial"/>
                <w:sz w:val="20"/>
                <w:szCs w:val="20"/>
                <w:lang w:eastAsia="pl-PL"/>
              </w:rPr>
              <w:br/>
              <w:t>- typ: USB-C do USB-C</w:t>
            </w:r>
            <w:r w:rsidRPr="008437A9">
              <w:rPr>
                <w:rFonts w:ascii="Arial" w:eastAsia="Times New Roman" w:hAnsi="Arial" w:cs="Arial"/>
                <w:sz w:val="20"/>
                <w:szCs w:val="20"/>
                <w:lang w:eastAsia="pl-PL"/>
              </w:rPr>
              <w:br/>
              <w:t xml:space="preserve">- prędkość transmisji: do 480 </w:t>
            </w:r>
            <w:proofErr w:type="spellStart"/>
            <w:r w:rsidRPr="008437A9">
              <w:rPr>
                <w:rFonts w:ascii="Arial" w:eastAsia="Times New Roman" w:hAnsi="Arial" w:cs="Arial"/>
                <w:sz w:val="20"/>
                <w:szCs w:val="20"/>
                <w:lang w:eastAsia="pl-PL"/>
              </w:rPr>
              <w:t>Mbps</w:t>
            </w:r>
            <w:proofErr w:type="spellEnd"/>
            <w:r w:rsidRPr="008437A9">
              <w:rPr>
                <w:rFonts w:ascii="Arial" w:eastAsia="Times New Roman" w:hAnsi="Arial" w:cs="Arial"/>
                <w:sz w:val="20"/>
                <w:szCs w:val="20"/>
                <w:lang w:eastAsia="pl-PL"/>
              </w:rPr>
              <w:br/>
              <w:t>- długość: 3 m</w:t>
            </w:r>
            <w:r w:rsidRPr="008437A9">
              <w:rPr>
                <w:rFonts w:ascii="Arial" w:eastAsia="Times New Roman" w:hAnsi="Arial" w:cs="Arial"/>
                <w:sz w:val="20"/>
                <w:szCs w:val="20"/>
                <w:lang w:eastAsia="pl-PL"/>
              </w:rPr>
              <w:br/>
              <w:t>- kolor: czarny</w:t>
            </w:r>
            <w:r w:rsidRPr="008437A9">
              <w:rPr>
                <w:rFonts w:ascii="Arial" w:eastAsia="Times New Roman" w:hAnsi="Arial" w:cs="Arial"/>
                <w:sz w:val="20"/>
                <w:szCs w:val="20"/>
                <w:lang w:eastAsia="pl-PL"/>
              </w:rPr>
              <w:br/>
              <w:t>- moc maks.: 240W</w:t>
            </w:r>
            <w:r w:rsidRPr="008437A9">
              <w:rPr>
                <w:rFonts w:ascii="Arial" w:eastAsia="Times New Roman" w:hAnsi="Arial" w:cs="Arial"/>
                <w:sz w:val="20"/>
                <w:szCs w:val="20"/>
                <w:lang w:eastAsia="pl-PL"/>
              </w:rPr>
              <w:br/>
              <w:t>- materiał: stop cynku + nylonowy oplot</w:t>
            </w:r>
            <w:r w:rsidRPr="008437A9">
              <w:rPr>
                <w:rFonts w:ascii="Arial" w:eastAsia="Times New Roman" w:hAnsi="Arial" w:cs="Arial"/>
                <w:sz w:val="20"/>
                <w:szCs w:val="20"/>
                <w:lang w:eastAsia="pl-PL"/>
              </w:rPr>
              <w:br/>
              <w:t>Produkt sugerowany BASEUS CAWJ040201 lub równoważny o parametrach technicznych spełniających powyższe wymagania.</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7E8FE0C" w14:textId="77777777" w:rsidR="00917763" w:rsidRPr="008437A9" w:rsidRDefault="00917763"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t>szt.</w:t>
            </w:r>
          </w:p>
        </w:tc>
        <w:tc>
          <w:tcPr>
            <w:tcW w:w="993" w:type="dxa"/>
            <w:tcBorders>
              <w:top w:val="single" w:sz="4" w:space="0" w:color="auto"/>
              <w:left w:val="single" w:sz="4" w:space="0" w:color="auto"/>
              <w:bottom w:val="single" w:sz="4" w:space="0" w:color="auto"/>
              <w:right w:val="single" w:sz="4" w:space="0" w:color="auto"/>
            </w:tcBorders>
            <w:vAlign w:val="center"/>
          </w:tcPr>
          <w:p w14:paraId="1066C307" w14:textId="797FFCA2"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12</w:t>
            </w:r>
          </w:p>
        </w:tc>
        <w:tc>
          <w:tcPr>
            <w:tcW w:w="1842" w:type="dxa"/>
            <w:tcBorders>
              <w:top w:val="single" w:sz="4" w:space="0" w:color="auto"/>
              <w:left w:val="single" w:sz="4" w:space="0" w:color="auto"/>
              <w:bottom w:val="single" w:sz="4" w:space="0" w:color="auto"/>
              <w:right w:val="single" w:sz="4" w:space="0" w:color="auto"/>
            </w:tcBorders>
          </w:tcPr>
          <w:p w14:paraId="2CDBC115"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058B2098" w14:textId="7CCAE5BC"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678ABD12"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50844410"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4D97EC40" w14:textId="43D67650"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7EE5D00"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17.</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tcPr>
          <w:p w14:paraId="4E728923" w14:textId="77777777" w:rsidR="00917763" w:rsidRPr="008437A9" w:rsidRDefault="00917763" w:rsidP="00127DFB">
            <w:pPr>
              <w:spacing w:after="0" w:line="240" w:lineRule="auto"/>
              <w:rPr>
                <w:rFonts w:ascii="Arial" w:eastAsia="Times New Roman" w:hAnsi="Arial" w:cs="Arial"/>
                <w:sz w:val="20"/>
                <w:szCs w:val="20"/>
                <w:lang w:eastAsia="pl-PL"/>
              </w:rPr>
            </w:pPr>
            <w:r w:rsidRPr="008437A9">
              <w:rPr>
                <w:rFonts w:ascii="Arial" w:eastAsia="Times New Roman" w:hAnsi="Arial" w:cs="Arial"/>
                <w:sz w:val="20"/>
                <w:szCs w:val="20"/>
                <w:lang w:eastAsia="pl-PL"/>
              </w:rPr>
              <w:t>Nagrywarka BLU-RAY x6 zewnętrzna USB 3.0</w:t>
            </w:r>
            <w:r w:rsidRPr="008437A9">
              <w:rPr>
                <w:rFonts w:ascii="Arial" w:eastAsia="Times New Roman" w:hAnsi="Arial" w:cs="Arial"/>
                <w:sz w:val="20"/>
                <w:szCs w:val="20"/>
                <w:lang w:eastAsia="pl-PL"/>
              </w:rPr>
              <w:br/>
              <w:t>PARAMETRY TECHNICZNE:</w:t>
            </w:r>
            <w:r w:rsidRPr="008437A9">
              <w:rPr>
                <w:rFonts w:ascii="Arial" w:eastAsia="Times New Roman" w:hAnsi="Arial" w:cs="Arial"/>
                <w:sz w:val="20"/>
                <w:szCs w:val="20"/>
                <w:lang w:eastAsia="pl-PL"/>
              </w:rPr>
              <w:br/>
              <w:t>- kolor obudowy: czarny</w:t>
            </w:r>
            <w:r w:rsidRPr="008437A9">
              <w:rPr>
                <w:rFonts w:ascii="Arial" w:eastAsia="Times New Roman" w:hAnsi="Arial" w:cs="Arial"/>
                <w:sz w:val="20"/>
                <w:szCs w:val="20"/>
                <w:lang w:eastAsia="pl-PL"/>
              </w:rPr>
              <w:br/>
              <w:t>- złącze USB: 1 Fizyczne</w:t>
            </w:r>
            <w:r w:rsidRPr="008437A9">
              <w:rPr>
                <w:rFonts w:ascii="Arial" w:eastAsia="Times New Roman" w:hAnsi="Arial" w:cs="Arial"/>
                <w:sz w:val="20"/>
                <w:szCs w:val="20"/>
                <w:lang w:eastAsia="pl-PL"/>
              </w:rPr>
              <w:br/>
              <w:t>- głębokość [mm]: 133</w:t>
            </w:r>
            <w:r w:rsidRPr="008437A9">
              <w:rPr>
                <w:rFonts w:ascii="Arial" w:eastAsia="Times New Roman" w:hAnsi="Arial" w:cs="Arial"/>
                <w:sz w:val="20"/>
                <w:szCs w:val="20"/>
                <w:lang w:eastAsia="pl-PL"/>
              </w:rPr>
              <w:br/>
              <w:t>- szerokość [mm]: 145</w:t>
            </w:r>
            <w:r w:rsidRPr="008437A9">
              <w:rPr>
                <w:rFonts w:ascii="Arial" w:eastAsia="Times New Roman" w:hAnsi="Arial" w:cs="Arial"/>
                <w:sz w:val="20"/>
                <w:szCs w:val="20"/>
                <w:lang w:eastAsia="pl-PL"/>
              </w:rPr>
              <w:br/>
              <w:t>- wysokość [mm]: 11</w:t>
            </w:r>
            <w:r w:rsidRPr="008437A9">
              <w:rPr>
                <w:rFonts w:ascii="Arial" w:eastAsia="Times New Roman" w:hAnsi="Arial" w:cs="Arial"/>
                <w:sz w:val="20"/>
                <w:szCs w:val="20"/>
                <w:lang w:eastAsia="pl-PL"/>
              </w:rPr>
              <w:br/>
              <w:t>Produkt referencyjny VERBATIM 43890 lub równoważny o parametrach technicznych nie gorszych od wyżej wymienionych.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B03F023" w14:textId="77777777" w:rsidR="00917763" w:rsidRPr="008437A9" w:rsidRDefault="00917763"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szt. </w:t>
            </w:r>
          </w:p>
        </w:tc>
        <w:tc>
          <w:tcPr>
            <w:tcW w:w="993" w:type="dxa"/>
            <w:tcBorders>
              <w:top w:val="single" w:sz="4" w:space="0" w:color="auto"/>
              <w:left w:val="single" w:sz="4" w:space="0" w:color="auto"/>
              <w:bottom w:val="single" w:sz="4" w:space="0" w:color="auto"/>
              <w:right w:val="single" w:sz="4" w:space="0" w:color="auto"/>
            </w:tcBorders>
            <w:vAlign w:val="center"/>
          </w:tcPr>
          <w:p w14:paraId="01204230" w14:textId="5DD2C29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w:t>
            </w:r>
          </w:p>
        </w:tc>
        <w:tc>
          <w:tcPr>
            <w:tcW w:w="1842" w:type="dxa"/>
            <w:tcBorders>
              <w:top w:val="single" w:sz="4" w:space="0" w:color="auto"/>
              <w:left w:val="single" w:sz="4" w:space="0" w:color="auto"/>
              <w:bottom w:val="single" w:sz="4" w:space="0" w:color="auto"/>
              <w:right w:val="single" w:sz="4" w:space="0" w:color="auto"/>
            </w:tcBorders>
          </w:tcPr>
          <w:p w14:paraId="16E919F7" w14:textId="77777777" w:rsidR="00917763" w:rsidRPr="008437A9" w:rsidRDefault="00917763" w:rsidP="00C266D9">
            <w:pPr>
              <w:jc w:val="center"/>
              <w:rPr>
                <w:rFonts w:ascii="Arial" w:eastAsia="Times New Roman" w:hAnsi="Arial" w:cs="Arial"/>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Pr>
          <w:p w14:paraId="0795D01B" w14:textId="36191F19" w:rsidR="00917763" w:rsidRPr="008437A9"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1585AE16" w14:textId="77777777" w:rsidR="00917763" w:rsidRDefault="00917763" w:rsidP="00C266D9">
            <w:pPr>
              <w:jc w:val="center"/>
              <w:rPr>
                <w:rFonts w:ascii="Arial" w:eastAsia="Times New Roman" w:hAnsi="Arial" w:cs="Arial"/>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44743F5C"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041B6DF3" w14:textId="5B7961B5" w:rsidTr="00127DFB">
        <w:trPr>
          <w:gridAfter w:val="1"/>
          <w:wAfter w:w="252" w:type="dxa"/>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F160DF7" w14:textId="64B0C08F" w:rsidR="00917763" w:rsidRPr="008437A9" w:rsidRDefault="00917763" w:rsidP="00C266D9">
            <w:pPr>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18.</w:t>
            </w:r>
          </w:p>
        </w:tc>
        <w:tc>
          <w:tcPr>
            <w:tcW w:w="738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8951829" w14:textId="52B2EEBC" w:rsidR="00917763" w:rsidRPr="00917763" w:rsidRDefault="00917763" w:rsidP="00917763">
            <w:pPr>
              <w:jc w:val="right"/>
              <w:rPr>
                <w:rFonts w:ascii="Arial" w:eastAsia="Times New Roman" w:hAnsi="Arial" w:cs="Arial"/>
                <w:b/>
                <w:color w:val="000000"/>
                <w:sz w:val="20"/>
                <w:szCs w:val="20"/>
                <w:lang w:eastAsia="pl-PL"/>
              </w:rPr>
            </w:pPr>
            <w:r w:rsidRPr="00917763">
              <w:rPr>
                <w:rFonts w:ascii="Arial" w:eastAsia="Times New Roman" w:hAnsi="Arial" w:cs="Arial"/>
                <w:b/>
                <w:color w:val="000000"/>
                <w:sz w:val="20"/>
                <w:szCs w:val="20"/>
                <w:lang w:eastAsia="pl-PL"/>
              </w:rPr>
              <w:t>RAZEM</w:t>
            </w:r>
          </w:p>
        </w:tc>
        <w:tc>
          <w:tcPr>
            <w:tcW w:w="1560" w:type="dxa"/>
            <w:tcBorders>
              <w:top w:val="single" w:sz="4" w:space="0" w:color="auto"/>
              <w:left w:val="single" w:sz="4" w:space="0" w:color="auto"/>
              <w:bottom w:val="single" w:sz="4" w:space="0" w:color="auto"/>
              <w:right w:val="single" w:sz="4" w:space="0" w:color="auto"/>
            </w:tcBorders>
          </w:tcPr>
          <w:p w14:paraId="5ACC8548" w14:textId="36DC2235" w:rsidR="00917763" w:rsidRDefault="00917763" w:rsidP="00C266D9">
            <w:pPr>
              <w:jc w:val="center"/>
              <w:rPr>
                <w:rFonts w:ascii="Arial" w:eastAsia="Times New Roman" w:hAnsi="Arial" w:cs="Arial"/>
                <w:color w:val="000000"/>
                <w:sz w:val="20"/>
                <w:szCs w:val="20"/>
                <w:lang w:eastAsia="pl-PL"/>
              </w:rPr>
            </w:pPr>
          </w:p>
        </w:tc>
        <w:tc>
          <w:tcPr>
            <w:tcW w:w="1646" w:type="dxa"/>
            <w:tcBorders>
              <w:top w:val="single" w:sz="4" w:space="0" w:color="auto"/>
              <w:left w:val="single" w:sz="4" w:space="0" w:color="auto"/>
              <w:bottom w:val="single" w:sz="4" w:space="0" w:color="auto"/>
              <w:right w:val="single" w:sz="4" w:space="0" w:color="auto"/>
            </w:tcBorders>
          </w:tcPr>
          <w:p w14:paraId="5AA64A5F" w14:textId="28BA4625" w:rsidR="00917763" w:rsidRDefault="00917763" w:rsidP="00C266D9">
            <w:pPr>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X</w:t>
            </w:r>
          </w:p>
        </w:tc>
        <w:tc>
          <w:tcPr>
            <w:tcW w:w="2323" w:type="dxa"/>
            <w:tcBorders>
              <w:top w:val="single" w:sz="4" w:space="0" w:color="auto"/>
              <w:left w:val="single" w:sz="4" w:space="0" w:color="auto"/>
              <w:bottom w:val="single" w:sz="4" w:space="0" w:color="auto"/>
              <w:right w:val="single" w:sz="4" w:space="0" w:color="auto"/>
            </w:tcBorders>
          </w:tcPr>
          <w:p w14:paraId="388014C0" w14:textId="6F2C6B30" w:rsidR="00917763" w:rsidRDefault="00917763" w:rsidP="00C266D9">
            <w:pPr>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X</w:t>
            </w:r>
          </w:p>
        </w:tc>
      </w:tr>
      <w:tr w:rsidR="00E608C7" w:rsidRPr="00E608C7" w14:paraId="694CF773" w14:textId="77777777" w:rsidTr="00127DFB">
        <w:tblPrEx>
          <w:jc w:val="center"/>
          <w:tblInd w:w="0" w:type="dxa"/>
          <w:tblCellMar>
            <w:left w:w="108" w:type="dxa"/>
            <w:right w:w="108" w:type="dxa"/>
          </w:tblCellMar>
          <w:tblLook w:val="01E0" w:firstRow="1" w:lastRow="1" w:firstColumn="1" w:lastColumn="1" w:noHBand="0" w:noVBand="0"/>
        </w:tblPrEx>
        <w:trPr>
          <w:jc w:val="center"/>
        </w:trPr>
        <w:tc>
          <w:tcPr>
            <w:tcW w:w="4977" w:type="dxa"/>
            <w:gridSpan w:val="3"/>
            <w:vAlign w:val="center"/>
            <w:hideMark/>
          </w:tcPr>
          <w:p w14:paraId="6AFC4273"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8742" w:type="dxa"/>
            <w:gridSpan w:val="7"/>
            <w:vAlign w:val="center"/>
            <w:hideMark/>
          </w:tcPr>
          <w:p w14:paraId="6A8E1F20"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E608C7" w:rsidRPr="00E608C7" w14:paraId="29AE3AA7" w14:textId="77777777" w:rsidTr="00127DFB">
        <w:tblPrEx>
          <w:jc w:val="center"/>
          <w:tblInd w:w="0" w:type="dxa"/>
          <w:tblCellMar>
            <w:left w:w="108" w:type="dxa"/>
            <w:right w:w="108" w:type="dxa"/>
          </w:tblCellMar>
          <w:tblLook w:val="01E0" w:firstRow="1" w:lastRow="1" w:firstColumn="1" w:lastColumn="1" w:noHBand="0" w:noVBand="0"/>
        </w:tblPrEx>
        <w:trPr>
          <w:trHeight w:val="855"/>
          <w:jc w:val="center"/>
        </w:trPr>
        <w:tc>
          <w:tcPr>
            <w:tcW w:w="4977" w:type="dxa"/>
            <w:gridSpan w:val="3"/>
            <w:hideMark/>
          </w:tcPr>
          <w:p w14:paraId="48BDD509" w14:textId="77777777" w:rsidR="00E608C7" w:rsidRPr="00E608C7" w:rsidRDefault="00E608C7" w:rsidP="00E608C7">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8742" w:type="dxa"/>
            <w:gridSpan w:val="7"/>
            <w:vAlign w:val="center"/>
            <w:hideMark/>
          </w:tcPr>
          <w:p w14:paraId="35A2A771" w14:textId="77777777" w:rsidR="00E608C7" w:rsidRPr="00E608C7" w:rsidRDefault="00E608C7" w:rsidP="00E608C7">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10"/>
            </w:r>
          </w:p>
          <w:p w14:paraId="3BFE667A" w14:textId="77777777" w:rsidR="00E608C7" w:rsidRPr="00E608C7" w:rsidRDefault="00E608C7" w:rsidP="00E608C7">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1C0CD477" w14:textId="77777777" w:rsidR="00E608C7" w:rsidRPr="00E608C7" w:rsidRDefault="00E608C7" w:rsidP="00E608C7">
      <w:pPr>
        <w:spacing w:after="0" w:line="360" w:lineRule="auto"/>
        <w:rPr>
          <w:rFonts w:ascii="Arial" w:eastAsia="Times New Roman" w:hAnsi="Arial" w:cs="Arial"/>
          <w:sz w:val="24"/>
          <w:szCs w:val="24"/>
        </w:rPr>
      </w:pPr>
    </w:p>
    <w:p w14:paraId="333F8AC2" w14:textId="6EE60F8B" w:rsidR="00E608C7" w:rsidRPr="00E608C7" w:rsidRDefault="00E608C7" w:rsidP="00E608C7">
      <w:pPr>
        <w:spacing w:after="0" w:line="360" w:lineRule="auto"/>
        <w:rPr>
          <w:rFonts w:ascii="Arial" w:eastAsia="Calibri" w:hAnsi="Arial" w:cs="Arial"/>
          <w:b/>
        </w:rPr>
      </w:pPr>
      <w:r w:rsidRPr="00E608C7">
        <w:rPr>
          <w:rFonts w:ascii="Arial" w:eastAsia="Calibri" w:hAnsi="Arial" w:cs="Arial"/>
          <w:b/>
        </w:rPr>
        <w:lastRenderedPageBreak/>
        <w:t xml:space="preserve">Część nr 11 </w:t>
      </w:r>
      <w:r w:rsidRPr="00E608C7">
        <w:rPr>
          <w:rFonts w:ascii="Arial" w:eastAsia="Aptos" w:hAnsi="Arial" w:cs="Arial"/>
          <w:b/>
        </w:rPr>
        <w:t xml:space="preserve">– Sprzęt i akcesoria informatyczne </w:t>
      </w:r>
      <w:r w:rsidR="00917763">
        <w:rPr>
          <w:rFonts w:ascii="Arial" w:eastAsia="Aptos" w:hAnsi="Arial" w:cs="Arial"/>
          <w:b/>
        </w:rPr>
        <w:t xml:space="preserve">dla </w:t>
      </w:r>
      <w:r w:rsidR="00917763" w:rsidRPr="00917763">
        <w:rPr>
          <w:rFonts w:ascii="Arial" w:eastAsia="Aptos" w:hAnsi="Arial" w:cs="Arial"/>
          <w:b/>
        </w:rPr>
        <w:t>ECSC</w:t>
      </w:r>
    </w:p>
    <w:tbl>
      <w:tblPr>
        <w:tblW w:w="13608" w:type="dxa"/>
        <w:tblInd w:w="-5" w:type="dxa"/>
        <w:tblCellMar>
          <w:left w:w="70" w:type="dxa"/>
          <w:right w:w="70" w:type="dxa"/>
        </w:tblCellMar>
        <w:tblLook w:val="04A0" w:firstRow="1" w:lastRow="0" w:firstColumn="1" w:lastColumn="0" w:noHBand="0" w:noVBand="1"/>
      </w:tblPr>
      <w:tblGrid>
        <w:gridCol w:w="553"/>
        <w:gridCol w:w="4550"/>
        <w:gridCol w:w="567"/>
        <w:gridCol w:w="709"/>
        <w:gridCol w:w="1276"/>
        <w:gridCol w:w="2126"/>
        <w:gridCol w:w="1701"/>
        <w:gridCol w:w="2126"/>
      </w:tblGrid>
      <w:tr w:rsidR="00C266D9" w:rsidRPr="008437A9" w14:paraId="4E947397" w14:textId="37A5A186" w:rsidTr="00C266D9">
        <w:trPr>
          <w:trHeight w:val="411"/>
        </w:trPr>
        <w:tc>
          <w:tcPr>
            <w:tcW w:w="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06A99C" w14:textId="1052BD85"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45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A5A069"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56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907B4B5"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7AC786C" w14:textId="1BDAB2A2"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AE26C84" w14:textId="15A5188B"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9CFDA" w14:textId="79AB559F"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8325975" w14:textId="3D00BFC1" w:rsidR="00C266D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E9EDE27" w14:textId="52F15B91" w:rsidR="00C266D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917763" w:rsidRPr="008437A9" w14:paraId="69BCCDA4" w14:textId="77777777" w:rsidTr="00917763">
        <w:trPr>
          <w:trHeight w:val="229"/>
        </w:trPr>
        <w:tc>
          <w:tcPr>
            <w:tcW w:w="5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03B68E3" w14:textId="6EC0887A"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1</w:t>
            </w:r>
          </w:p>
        </w:tc>
        <w:tc>
          <w:tcPr>
            <w:tcW w:w="4550" w:type="dxa"/>
            <w:tcBorders>
              <w:top w:val="single" w:sz="4" w:space="0" w:color="auto"/>
              <w:left w:val="nil"/>
              <w:bottom w:val="single" w:sz="4" w:space="0" w:color="auto"/>
              <w:right w:val="single" w:sz="4" w:space="0" w:color="auto"/>
            </w:tcBorders>
            <w:shd w:val="clear" w:color="auto" w:fill="E7E6E6" w:themeFill="background2"/>
            <w:vAlign w:val="center"/>
          </w:tcPr>
          <w:p w14:paraId="5233893B" w14:textId="77ABE3B5"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2</w:t>
            </w:r>
          </w:p>
        </w:tc>
        <w:tc>
          <w:tcPr>
            <w:tcW w:w="567" w:type="dxa"/>
            <w:tcBorders>
              <w:top w:val="single" w:sz="4" w:space="0" w:color="auto"/>
              <w:left w:val="nil"/>
              <w:bottom w:val="single" w:sz="4" w:space="0" w:color="auto"/>
              <w:right w:val="single" w:sz="4" w:space="0" w:color="auto"/>
            </w:tcBorders>
            <w:shd w:val="clear" w:color="auto" w:fill="E7E6E6" w:themeFill="background2"/>
            <w:vAlign w:val="center"/>
          </w:tcPr>
          <w:p w14:paraId="1E248230" w14:textId="58079763"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3</w:t>
            </w:r>
          </w:p>
        </w:tc>
        <w:tc>
          <w:tcPr>
            <w:tcW w:w="709" w:type="dxa"/>
            <w:tcBorders>
              <w:top w:val="single" w:sz="4" w:space="0" w:color="auto"/>
              <w:left w:val="nil"/>
              <w:bottom w:val="single" w:sz="4" w:space="0" w:color="auto"/>
              <w:right w:val="single" w:sz="4" w:space="0" w:color="auto"/>
            </w:tcBorders>
            <w:shd w:val="clear" w:color="auto" w:fill="E7E6E6" w:themeFill="background2"/>
            <w:vAlign w:val="center"/>
          </w:tcPr>
          <w:p w14:paraId="79A33889" w14:textId="39EEFFC3"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4</w:t>
            </w:r>
          </w:p>
        </w:tc>
        <w:tc>
          <w:tcPr>
            <w:tcW w:w="1276" w:type="dxa"/>
            <w:tcBorders>
              <w:top w:val="single" w:sz="4" w:space="0" w:color="auto"/>
              <w:left w:val="nil"/>
              <w:bottom w:val="single" w:sz="4" w:space="0" w:color="auto"/>
              <w:right w:val="single" w:sz="4" w:space="0" w:color="auto"/>
            </w:tcBorders>
            <w:shd w:val="clear" w:color="auto" w:fill="E7E6E6" w:themeFill="background2"/>
            <w:vAlign w:val="center"/>
          </w:tcPr>
          <w:p w14:paraId="05BCDC74" w14:textId="26DAA3E3"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5</w:t>
            </w:r>
          </w:p>
        </w:tc>
        <w:tc>
          <w:tcPr>
            <w:tcW w:w="2126" w:type="dxa"/>
            <w:tcBorders>
              <w:top w:val="single" w:sz="4" w:space="0" w:color="auto"/>
              <w:left w:val="nil"/>
              <w:bottom w:val="single" w:sz="4" w:space="0" w:color="auto"/>
              <w:right w:val="single" w:sz="4" w:space="0" w:color="auto"/>
            </w:tcBorders>
            <w:shd w:val="clear" w:color="auto" w:fill="E7E6E6" w:themeFill="background2"/>
            <w:vAlign w:val="center"/>
          </w:tcPr>
          <w:p w14:paraId="39620B35" w14:textId="44F4001D"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6</w:t>
            </w:r>
          </w:p>
        </w:tc>
        <w:tc>
          <w:tcPr>
            <w:tcW w:w="1701" w:type="dxa"/>
            <w:tcBorders>
              <w:top w:val="single" w:sz="4" w:space="0" w:color="auto"/>
              <w:left w:val="nil"/>
              <w:bottom w:val="single" w:sz="4" w:space="0" w:color="auto"/>
              <w:right w:val="single" w:sz="4" w:space="0" w:color="auto"/>
            </w:tcBorders>
            <w:shd w:val="clear" w:color="auto" w:fill="E7E6E6" w:themeFill="background2"/>
            <w:vAlign w:val="center"/>
          </w:tcPr>
          <w:p w14:paraId="0154CB85" w14:textId="61E1715A"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7</w:t>
            </w:r>
          </w:p>
        </w:tc>
        <w:tc>
          <w:tcPr>
            <w:tcW w:w="2126" w:type="dxa"/>
            <w:tcBorders>
              <w:top w:val="single" w:sz="4" w:space="0" w:color="auto"/>
              <w:left w:val="nil"/>
              <w:bottom w:val="single" w:sz="4" w:space="0" w:color="auto"/>
              <w:right w:val="single" w:sz="4" w:space="0" w:color="auto"/>
            </w:tcBorders>
            <w:shd w:val="clear" w:color="auto" w:fill="E7E6E6" w:themeFill="background2"/>
            <w:vAlign w:val="center"/>
          </w:tcPr>
          <w:p w14:paraId="2D1069EF" w14:textId="67CA3EA6" w:rsidR="00917763" w:rsidRPr="00917763" w:rsidRDefault="00917763" w:rsidP="00917763">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8</w:t>
            </w:r>
          </w:p>
        </w:tc>
      </w:tr>
      <w:tr w:rsidR="00917763" w:rsidRPr="008437A9" w14:paraId="66B06362" w14:textId="6875D95A"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0235614" w14:textId="77777777" w:rsidR="00917763" w:rsidRPr="008437A9" w:rsidRDefault="00917763" w:rsidP="00C266D9">
            <w:pPr>
              <w:jc w:val="center"/>
              <w:rPr>
                <w:rFonts w:ascii="Arial" w:eastAsia="Times New Roman" w:hAnsi="Arial" w:cs="Arial"/>
                <w:b/>
                <w:bCs/>
                <w:color w:val="000000"/>
                <w:sz w:val="20"/>
                <w:szCs w:val="20"/>
                <w:lang w:eastAsia="pl-PL"/>
              </w:rPr>
            </w:pPr>
            <w:r w:rsidRPr="008437A9">
              <w:rPr>
                <w:rFonts w:ascii="Arial" w:eastAsia="Times New Roman" w:hAnsi="Arial" w:cs="Arial"/>
                <w:b/>
                <w:bCs/>
                <w:color w:val="000000"/>
                <w:sz w:val="20"/>
                <w:szCs w:val="20"/>
                <w:lang w:eastAsia="pl-PL"/>
              </w:rPr>
              <w:t>1</w:t>
            </w:r>
          </w:p>
        </w:tc>
        <w:tc>
          <w:tcPr>
            <w:tcW w:w="4550" w:type="dxa"/>
            <w:tcBorders>
              <w:top w:val="single" w:sz="4" w:space="0" w:color="auto"/>
              <w:left w:val="single" w:sz="4" w:space="0" w:color="auto"/>
              <w:bottom w:val="single" w:sz="4" w:space="0" w:color="auto"/>
              <w:right w:val="single" w:sz="4" w:space="0" w:color="auto"/>
            </w:tcBorders>
            <w:shd w:val="clear" w:color="auto" w:fill="FFFFFF"/>
            <w:vAlign w:val="center"/>
          </w:tcPr>
          <w:p w14:paraId="56A9F829" w14:textId="77777777" w:rsidR="00917763" w:rsidRPr="008437A9" w:rsidRDefault="00917763" w:rsidP="00C266D9">
            <w:pPr>
              <w:rPr>
                <w:rFonts w:ascii="Arial" w:hAnsi="Arial" w:cs="Arial"/>
                <w:color w:val="000000"/>
                <w:sz w:val="20"/>
                <w:szCs w:val="20"/>
              </w:rPr>
            </w:pPr>
            <w:r w:rsidRPr="008437A9">
              <w:rPr>
                <w:rFonts w:ascii="Arial" w:hAnsi="Arial" w:cs="Arial"/>
                <w:sz w:val="20"/>
                <w:szCs w:val="20"/>
              </w:rPr>
              <w:t xml:space="preserve">Klawiatura klasyczna, membranowa, przewodowa, interfejs USB. Produkt referencyjny: Dell KB216 </w:t>
            </w:r>
            <w:proofErr w:type="spellStart"/>
            <w:r w:rsidRPr="008437A9">
              <w:rPr>
                <w:rFonts w:ascii="Arial" w:hAnsi="Arial" w:cs="Arial"/>
                <w:sz w:val="20"/>
                <w:szCs w:val="20"/>
              </w:rPr>
              <w:t>Quietkey</w:t>
            </w:r>
            <w:proofErr w:type="spellEnd"/>
            <w:r w:rsidRPr="008437A9">
              <w:rPr>
                <w:rFonts w:ascii="Arial" w:hAnsi="Arial" w:cs="Arial"/>
                <w:sz w:val="20"/>
                <w:szCs w:val="20"/>
              </w:rPr>
              <w:t xml:space="preserve"> USB lub równoważny o parametrach technicznych nie gorszych od wyżej wymienionych.</w:t>
            </w:r>
          </w:p>
        </w:tc>
        <w:tc>
          <w:tcPr>
            <w:tcW w:w="567" w:type="dxa"/>
            <w:tcBorders>
              <w:top w:val="single" w:sz="4" w:space="0" w:color="auto"/>
              <w:left w:val="single" w:sz="4" w:space="0" w:color="auto"/>
              <w:bottom w:val="single" w:sz="4" w:space="0" w:color="auto"/>
              <w:right w:val="single" w:sz="4" w:space="0" w:color="auto"/>
            </w:tcBorders>
            <w:vAlign w:val="center"/>
          </w:tcPr>
          <w:p w14:paraId="51A20DE4"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sz w:val="20"/>
                <w:szCs w:val="20"/>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0FBCB3A" w14:textId="5081BA73"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15</w:t>
            </w:r>
          </w:p>
        </w:tc>
        <w:tc>
          <w:tcPr>
            <w:tcW w:w="1276" w:type="dxa"/>
            <w:tcBorders>
              <w:top w:val="single" w:sz="4" w:space="0" w:color="auto"/>
              <w:left w:val="single" w:sz="4" w:space="0" w:color="auto"/>
              <w:bottom w:val="single" w:sz="4" w:space="0" w:color="auto"/>
              <w:right w:val="single" w:sz="4" w:space="0" w:color="auto"/>
            </w:tcBorders>
          </w:tcPr>
          <w:p w14:paraId="400293CC" w14:textId="77777777" w:rsidR="00917763" w:rsidRPr="008437A9"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3DECC157" w14:textId="0CFB852B" w:rsidR="00917763" w:rsidRPr="008437A9" w:rsidRDefault="00917763" w:rsidP="00C266D9">
            <w:pPr>
              <w:jc w:val="center"/>
              <w:rPr>
                <w:rFonts w:ascii="Arial" w:eastAsia="Times New Roman" w:hAnsi="Arial" w:cs="Arial"/>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0C202EB0" w14:textId="77777777" w:rsidR="00917763"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49ABCA03"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720659E6" w14:textId="10A37C4C"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17E19559" w14:textId="77777777" w:rsidR="00917763" w:rsidRPr="008437A9" w:rsidRDefault="00917763" w:rsidP="00C266D9">
            <w:pPr>
              <w:jc w:val="center"/>
              <w:rPr>
                <w:rFonts w:ascii="Arial" w:eastAsia="Times New Roman" w:hAnsi="Arial" w:cs="Arial"/>
                <w:b/>
                <w:bCs/>
                <w:color w:val="000000"/>
                <w:sz w:val="20"/>
                <w:szCs w:val="20"/>
                <w:lang w:eastAsia="pl-PL"/>
              </w:rPr>
            </w:pPr>
            <w:r w:rsidRPr="008437A9">
              <w:rPr>
                <w:rFonts w:ascii="Arial" w:eastAsia="Times New Roman" w:hAnsi="Arial" w:cs="Arial"/>
                <w:b/>
                <w:bCs/>
                <w:color w:val="000000"/>
                <w:sz w:val="20"/>
                <w:szCs w:val="20"/>
                <w:lang w:eastAsia="pl-PL"/>
              </w:rPr>
              <w:t>2</w:t>
            </w:r>
          </w:p>
        </w:tc>
        <w:tc>
          <w:tcPr>
            <w:tcW w:w="4550" w:type="dxa"/>
            <w:tcBorders>
              <w:top w:val="single" w:sz="4" w:space="0" w:color="auto"/>
              <w:left w:val="single" w:sz="4" w:space="0" w:color="auto"/>
              <w:bottom w:val="single" w:sz="4" w:space="0" w:color="auto"/>
              <w:right w:val="single" w:sz="4" w:space="0" w:color="auto"/>
            </w:tcBorders>
            <w:shd w:val="clear" w:color="auto" w:fill="FFFFFF"/>
            <w:vAlign w:val="center"/>
          </w:tcPr>
          <w:p w14:paraId="442B3CA4" w14:textId="77777777" w:rsidR="00917763" w:rsidRPr="008437A9" w:rsidRDefault="00917763" w:rsidP="00C266D9">
            <w:pPr>
              <w:rPr>
                <w:rFonts w:ascii="Arial" w:hAnsi="Arial" w:cs="Arial"/>
                <w:sz w:val="20"/>
                <w:szCs w:val="20"/>
              </w:rPr>
            </w:pPr>
            <w:r w:rsidRPr="008437A9">
              <w:rPr>
                <w:rFonts w:ascii="Arial" w:hAnsi="Arial" w:cs="Arial"/>
                <w:sz w:val="20"/>
                <w:szCs w:val="20"/>
              </w:rPr>
              <w:t>Mysz komputerowa optyczna, wyposażona w funkcje łączności przewodowej i optycznego śledzenia LED, rozdzielczość 1000 DPI. Towar referencyjny Dell MS116 lub produkt równoważny o parametrach technicznych nie gorszych od wyżej wymienionych.</w:t>
            </w:r>
          </w:p>
        </w:tc>
        <w:tc>
          <w:tcPr>
            <w:tcW w:w="567" w:type="dxa"/>
            <w:tcBorders>
              <w:top w:val="single" w:sz="4" w:space="0" w:color="auto"/>
              <w:left w:val="single" w:sz="4" w:space="0" w:color="auto"/>
              <w:bottom w:val="single" w:sz="4" w:space="0" w:color="auto"/>
              <w:right w:val="single" w:sz="4" w:space="0" w:color="auto"/>
            </w:tcBorders>
            <w:vAlign w:val="center"/>
          </w:tcPr>
          <w:p w14:paraId="49C23A17"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B3B6E61" w14:textId="35CE904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15</w:t>
            </w:r>
          </w:p>
        </w:tc>
        <w:tc>
          <w:tcPr>
            <w:tcW w:w="1276" w:type="dxa"/>
            <w:tcBorders>
              <w:top w:val="single" w:sz="4" w:space="0" w:color="auto"/>
              <w:left w:val="single" w:sz="4" w:space="0" w:color="auto"/>
              <w:bottom w:val="single" w:sz="4" w:space="0" w:color="auto"/>
              <w:right w:val="single" w:sz="4" w:space="0" w:color="auto"/>
            </w:tcBorders>
          </w:tcPr>
          <w:p w14:paraId="01C69860" w14:textId="77777777" w:rsidR="00917763" w:rsidRPr="008437A9"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3AD048F5" w14:textId="56516E26" w:rsidR="00917763" w:rsidRPr="008437A9" w:rsidRDefault="00917763" w:rsidP="00C266D9">
            <w:pPr>
              <w:jc w:val="center"/>
              <w:rPr>
                <w:rFonts w:ascii="Arial" w:eastAsia="Times New Roman" w:hAnsi="Arial" w:cs="Arial"/>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6AE41F30" w14:textId="77777777" w:rsidR="00917763"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4C8D5B63"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75EB3C5B" w14:textId="3053E241"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8B3C483" w14:textId="77777777" w:rsidR="00917763" w:rsidRPr="008437A9" w:rsidRDefault="00917763" w:rsidP="00C266D9">
            <w:pPr>
              <w:jc w:val="center"/>
              <w:rPr>
                <w:rFonts w:ascii="Arial" w:eastAsia="Times New Roman" w:hAnsi="Arial" w:cs="Arial"/>
                <w:b/>
                <w:bCs/>
                <w:color w:val="000000"/>
                <w:sz w:val="20"/>
                <w:szCs w:val="20"/>
                <w:lang w:eastAsia="pl-PL"/>
              </w:rPr>
            </w:pPr>
            <w:r w:rsidRPr="008437A9">
              <w:rPr>
                <w:rFonts w:ascii="Arial" w:eastAsia="Times New Roman" w:hAnsi="Arial" w:cs="Arial"/>
                <w:b/>
                <w:bCs/>
                <w:color w:val="000000"/>
                <w:sz w:val="20"/>
                <w:szCs w:val="20"/>
                <w:lang w:eastAsia="pl-PL"/>
              </w:rPr>
              <w:t>3</w:t>
            </w:r>
          </w:p>
        </w:tc>
        <w:tc>
          <w:tcPr>
            <w:tcW w:w="4550" w:type="dxa"/>
            <w:tcBorders>
              <w:top w:val="single" w:sz="4" w:space="0" w:color="auto"/>
              <w:left w:val="single" w:sz="4" w:space="0" w:color="auto"/>
              <w:bottom w:val="single" w:sz="4" w:space="0" w:color="auto"/>
              <w:right w:val="single" w:sz="4" w:space="0" w:color="auto"/>
            </w:tcBorders>
            <w:shd w:val="clear" w:color="auto" w:fill="FFFFFF"/>
            <w:vAlign w:val="center"/>
          </w:tcPr>
          <w:p w14:paraId="2386CE74" w14:textId="77777777" w:rsidR="00917763" w:rsidRPr="008437A9" w:rsidRDefault="00917763" w:rsidP="00C266D9">
            <w:pPr>
              <w:rPr>
                <w:rFonts w:ascii="Arial" w:hAnsi="Arial" w:cs="Arial"/>
                <w:sz w:val="20"/>
                <w:szCs w:val="20"/>
              </w:rPr>
            </w:pPr>
            <w:r w:rsidRPr="008437A9">
              <w:rPr>
                <w:rFonts w:ascii="Arial" w:hAnsi="Arial" w:cs="Arial"/>
                <w:sz w:val="20"/>
                <w:szCs w:val="20"/>
              </w:rPr>
              <w:t>Access Point HPE Aruba Instant On AP25 R9B28A WiFi6 4x4 Wewnętrzny.</w:t>
            </w:r>
          </w:p>
          <w:p w14:paraId="05AAEB2C" w14:textId="77777777" w:rsidR="00917763" w:rsidRPr="008437A9" w:rsidRDefault="00917763" w:rsidP="00C266D9">
            <w:pPr>
              <w:rPr>
                <w:rFonts w:ascii="Arial" w:hAnsi="Arial" w:cs="Arial"/>
                <w:sz w:val="20"/>
                <w:szCs w:val="20"/>
              </w:rPr>
            </w:pPr>
            <w:r w:rsidRPr="008437A9">
              <w:rPr>
                <w:rFonts w:ascii="Arial" w:hAnsi="Arial" w:cs="Arial"/>
                <w:sz w:val="20"/>
                <w:szCs w:val="20"/>
              </w:rPr>
              <w:t>Szyfrowanie / bezpieczeństwo  - OWE, WPA2, WPA3;</w:t>
            </w:r>
          </w:p>
          <w:p w14:paraId="090C9EDA" w14:textId="77777777" w:rsidR="00917763" w:rsidRPr="008437A9" w:rsidRDefault="00917763" w:rsidP="00C266D9">
            <w:pPr>
              <w:rPr>
                <w:rFonts w:ascii="Arial" w:hAnsi="Arial" w:cs="Arial"/>
                <w:sz w:val="20"/>
                <w:szCs w:val="20"/>
              </w:rPr>
            </w:pPr>
            <w:r w:rsidRPr="008437A9">
              <w:rPr>
                <w:rFonts w:ascii="Arial" w:hAnsi="Arial" w:cs="Arial"/>
                <w:sz w:val="20"/>
                <w:szCs w:val="20"/>
              </w:rPr>
              <w:t>Liczba portów USB 2.0  - 1;</w:t>
            </w:r>
          </w:p>
          <w:p w14:paraId="4436B696" w14:textId="77777777" w:rsidR="00917763" w:rsidRPr="008437A9" w:rsidRDefault="00917763" w:rsidP="00C266D9">
            <w:pPr>
              <w:rPr>
                <w:rFonts w:ascii="Arial" w:hAnsi="Arial" w:cs="Arial"/>
                <w:sz w:val="20"/>
                <w:szCs w:val="20"/>
              </w:rPr>
            </w:pPr>
            <w:r w:rsidRPr="008437A9">
              <w:rPr>
                <w:rFonts w:ascii="Arial" w:hAnsi="Arial" w:cs="Arial"/>
                <w:sz w:val="20"/>
                <w:szCs w:val="20"/>
              </w:rPr>
              <w:t>Ilość portów Ethernet LAN (RJ-45)  - 1;</w:t>
            </w:r>
          </w:p>
          <w:p w14:paraId="02076479"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Maksymalna szybkość przesyłania danych (2.4 GHz) - 574 </w:t>
            </w:r>
            <w:proofErr w:type="spellStart"/>
            <w:r w:rsidRPr="008437A9">
              <w:rPr>
                <w:rFonts w:ascii="Arial" w:hAnsi="Arial" w:cs="Arial"/>
                <w:sz w:val="20"/>
                <w:szCs w:val="20"/>
              </w:rPr>
              <w:t>Mbit</w:t>
            </w:r>
            <w:proofErr w:type="spellEnd"/>
            <w:r w:rsidRPr="008437A9">
              <w:rPr>
                <w:rFonts w:ascii="Arial" w:hAnsi="Arial" w:cs="Arial"/>
                <w:sz w:val="20"/>
                <w:szCs w:val="20"/>
              </w:rPr>
              <w:t>/s;</w:t>
            </w:r>
          </w:p>
          <w:p w14:paraId="70A63079"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Maksymalna szybkość przesyłania danych (5 GHz) - 4800 </w:t>
            </w:r>
            <w:proofErr w:type="spellStart"/>
            <w:r w:rsidRPr="008437A9">
              <w:rPr>
                <w:rFonts w:ascii="Arial" w:hAnsi="Arial" w:cs="Arial"/>
                <w:sz w:val="20"/>
                <w:szCs w:val="20"/>
              </w:rPr>
              <w:t>Mbit</w:t>
            </w:r>
            <w:proofErr w:type="spellEnd"/>
            <w:r w:rsidRPr="008437A9">
              <w:rPr>
                <w:rFonts w:ascii="Arial" w:hAnsi="Arial" w:cs="Arial"/>
                <w:sz w:val="20"/>
                <w:szCs w:val="20"/>
              </w:rPr>
              <w:t>/s;</w:t>
            </w:r>
          </w:p>
          <w:p w14:paraId="329E8CD8"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Prędkość transferu danych przez Ethernet LAN -2500 </w:t>
            </w:r>
            <w:proofErr w:type="spellStart"/>
            <w:r w:rsidRPr="008437A9">
              <w:rPr>
                <w:rFonts w:ascii="Arial" w:hAnsi="Arial" w:cs="Arial"/>
                <w:sz w:val="20"/>
                <w:szCs w:val="20"/>
              </w:rPr>
              <w:t>Mbit</w:t>
            </w:r>
            <w:proofErr w:type="spellEnd"/>
            <w:r w:rsidRPr="008437A9">
              <w:rPr>
                <w:rFonts w:ascii="Arial" w:hAnsi="Arial" w:cs="Arial"/>
                <w:sz w:val="20"/>
                <w:szCs w:val="20"/>
              </w:rPr>
              <w:t>/s;</w:t>
            </w:r>
          </w:p>
          <w:p w14:paraId="078E00D5"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Liczba użytkowników -100 </w:t>
            </w:r>
            <w:proofErr w:type="spellStart"/>
            <w:r w:rsidRPr="008437A9">
              <w:rPr>
                <w:rFonts w:ascii="Arial" w:hAnsi="Arial" w:cs="Arial"/>
                <w:sz w:val="20"/>
                <w:szCs w:val="20"/>
              </w:rPr>
              <w:t>użyt</w:t>
            </w:r>
            <w:proofErr w:type="spellEnd"/>
            <w:r w:rsidRPr="008437A9">
              <w:rPr>
                <w:rFonts w:ascii="Arial" w:hAnsi="Arial" w:cs="Arial"/>
                <w:sz w:val="20"/>
                <w:szCs w:val="20"/>
              </w:rPr>
              <w:t>.;</w:t>
            </w:r>
          </w:p>
          <w:p w14:paraId="6DC28DFE" w14:textId="77777777" w:rsidR="00917763" w:rsidRPr="008437A9" w:rsidRDefault="00917763" w:rsidP="00C266D9">
            <w:pPr>
              <w:rPr>
                <w:rFonts w:ascii="Arial" w:hAnsi="Arial" w:cs="Arial"/>
                <w:sz w:val="20"/>
                <w:szCs w:val="20"/>
              </w:rPr>
            </w:pPr>
            <w:r w:rsidRPr="008437A9">
              <w:rPr>
                <w:rFonts w:ascii="Arial" w:hAnsi="Arial" w:cs="Arial"/>
                <w:sz w:val="20"/>
                <w:szCs w:val="20"/>
              </w:rPr>
              <w:lastRenderedPageBreak/>
              <w:t>Podstawowy standard Wi-Fi  - Wi-Fi 6 (802.11ax).</w:t>
            </w:r>
          </w:p>
          <w:p w14:paraId="5BCE4654" w14:textId="77777777" w:rsidR="00917763" w:rsidRPr="008437A9" w:rsidRDefault="00917763" w:rsidP="00C266D9">
            <w:pPr>
              <w:rPr>
                <w:rFonts w:ascii="Arial" w:eastAsia="Times New Roman" w:hAnsi="Arial" w:cs="Arial"/>
                <w:color w:val="000000"/>
                <w:sz w:val="20"/>
                <w:szCs w:val="20"/>
                <w:lang w:eastAsia="pl-PL"/>
              </w:rPr>
            </w:pPr>
            <w:r w:rsidRPr="008437A9">
              <w:rPr>
                <w:rFonts w:ascii="Arial" w:hAnsi="Arial" w:cs="Arial"/>
                <w:sz w:val="20"/>
                <w:szCs w:val="20"/>
              </w:rPr>
              <w:t>Produkt równoważny o parametrach technicznych nie gorszych od wyżej wymienionych.</w:t>
            </w:r>
          </w:p>
        </w:tc>
        <w:tc>
          <w:tcPr>
            <w:tcW w:w="567" w:type="dxa"/>
            <w:tcBorders>
              <w:top w:val="single" w:sz="4" w:space="0" w:color="auto"/>
              <w:left w:val="single" w:sz="4" w:space="0" w:color="auto"/>
              <w:bottom w:val="single" w:sz="4" w:space="0" w:color="auto"/>
              <w:right w:val="single" w:sz="4" w:space="0" w:color="auto"/>
            </w:tcBorders>
            <w:vAlign w:val="center"/>
          </w:tcPr>
          <w:p w14:paraId="136CE480"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lastRenderedPageBreak/>
              <w:t>szt.</w:t>
            </w:r>
          </w:p>
        </w:tc>
        <w:tc>
          <w:tcPr>
            <w:tcW w:w="709" w:type="dxa"/>
            <w:tcBorders>
              <w:top w:val="single" w:sz="4" w:space="0" w:color="auto"/>
              <w:left w:val="single" w:sz="4" w:space="0" w:color="auto"/>
              <w:bottom w:val="single" w:sz="4" w:space="0" w:color="auto"/>
              <w:right w:val="single" w:sz="4" w:space="0" w:color="auto"/>
            </w:tcBorders>
            <w:vAlign w:val="center"/>
          </w:tcPr>
          <w:p w14:paraId="5386D020" w14:textId="4D3CEFF6"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4</w:t>
            </w:r>
          </w:p>
        </w:tc>
        <w:tc>
          <w:tcPr>
            <w:tcW w:w="1276" w:type="dxa"/>
            <w:tcBorders>
              <w:top w:val="single" w:sz="4" w:space="0" w:color="auto"/>
              <w:left w:val="single" w:sz="4" w:space="0" w:color="auto"/>
              <w:bottom w:val="single" w:sz="4" w:space="0" w:color="auto"/>
              <w:right w:val="single" w:sz="4" w:space="0" w:color="auto"/>
            </w:tcBorders>
          </w:tcPr>
          <w:p w14:paraId="3D5EE60B" w14:textId="77777777" w:rsidR="00917763" w:rsidRPr="008437A9"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CABFECF" w14:textId="50A7F43B" w:rsidR="00917763" w:rsidRPr="008437A9" w:rsidRDefault="00917763" w:rsidP="00C266D9">
            <w:pPr>
              <w:jc w:val="center"/>
              <w:rPr>
                <w:rFonts w:ascii="Arial" w:eastAsia="Times New Roman" w:hAnsi="Arial" w:cs="Arial"/>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1D1BA1B8" w14:textId="77777777" w:rsidR="00917763"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4817DBF9"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5384B427" w14:textId="60E52EE9"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C775C01" w14:textId="77777777" w:rsidR="00917763" w:rsidRPr="008437A9" w:rsidRDefault="00917763" w:rsidP="00C266D9">
            <w:pPr>
              <w:jc w:val="center"/>
              <w:rPr>
                <w:rFonts w:ascii="Arial" w:eastAsia="Times New Roman" w:hAnsi="Arial" w:cs="Arial"/>
                <w:b/>
                <w:bCs/>
                <w:color w:val="000000"/>
                <w:sz w:val="20"/>
                <w:szCs w:val="20"/>
                <w:lang w:eastAsia="pl-PL"/>
              </w:rPr>
            </w:pPr>
            <w:r w:rsidRPr="008437A9">
              <w:rPr>
                <w:rFonts w:ascii="Arial" w:eastAsia="Times New Roman" w:hAnsi="Arial" w:cs="Arial"/>
                <w:b/>
                <w:bCs/>
                <w:color w:val="000000"/>
                <w:sz w:val="20"/>
                <w:szCs w:val="20"/>
                <w:lang w:eastAsia="pl-PL"/>
              </w:rPr>
              <w:t>4</w:t>
            </w:r>
          </w:p>
        </w:tc>
        <w:tc>
          <w:tcPr>
            <w:tcW w:w="4550" w:type="dxa"/>
            <w:tcBorders>
              <w:top w:val="single" w:sz="4" w:space="0" w:color="auto"/>
              <w:left w:val="single" w:sz="4" w:space="0" w:color="auto"/>
              <w:bottom w:val="single" w:sz="4" w:space="0" w:color="auto"/>
              <w:right w:val="single" w:sz="4" w:space="0" w:color="auto"/>
            </w:tcBorders>
            <w:shd w:val="clear" w:color="auto" w:fill="FFFFFF"/>
            <w:vAlign w:val="center"/>
          </w:tcPr>
          <w:p w14:paraId="6A117065"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Karta sieciowa Unitek interfejs -USB 3.1, </w:t>
            </w:r>
            <w:proofErr w:type="spellStart"/>
            <w:r w:rsidRPr="008437A9">
              <w:rPr>
                <w:rFonts w:ascii="Arial" w:hAnsi="Arial" w:cs="Arial"/>
                <w:sz w:val="20"/>
                <w:szCs w:val="20"/>
              </w:rPr>
              <w:t>Boot</w:t>
            </w:r>
            <w:proofErr w:type="spellEnd"/>
            <w:r w:rsidRPr="008437A9">
              <w:rPr>
                <w:rFonts w:ascii="Arial" w:hAnsi="Arial" w:cs="Arial"/>
                <w:sz w:val="20"/>
                <w:szCs w:val="20"/>
              </w:rPr>
              <w:t xml:space="preserve"> ROM-Nie, Porty-1 x RJ-45.</w:t>
            </w:r>
          </w:p>
          <w:p w14:paraId="3A11D152" w14:textId="77777777" w:rsidR="00917763" w:rsidRPr="008437A9" w:rsidRDefault="00917763" w:rsidP="00C266D9">
            <w:pPr>
              <w:rPr>
                <w:rFonts w:ascii="Arial" w:hAnsi="Arial" w:cs="Arial"/>
                <w:sz w:val="20"/>
                <w:szCs w:val="20"/>
              </w:rPr>
            </w:pPr>
            <w:r w:rsidRPr="008437A9">
              <w:rPr>
                <w:rFonts w:ascii="Arial" w:hAnsi="Arial" w:cs="Arial"/>
                <w:sz w:val="20"/>
                <w:szCs w:val="20"/>
              </w:rPr>
              <w:t>Złącze 1 - Port RJ45 (8P8C) ;</w:t>
            </w:r>
          </w:p>
          <w:p w14:paraId="58980F94" w14:textId="77777777" w:rsidR="00917763" w:rsidRPr="008437A9" w:rsidRDefault="00917763" w:rsidP="00C266D9">
            <w:pPr>
              <w:rPr>
                <w:rFonts w:ascii="Arial" w:hAnsi="Arial" w:cs="Arial"/>
                <w:sz w:val="20"/>
                <w:szCs w:val="20"/>
              </w:rPr>
            </w:pPr>
            <w:r w:rsidRPr="008437A9">
              <w:rPr>
                <w:rFonts w:ascii="Arial" w:hAnsi="Arial" w:cs="Arial"/>
                <w:sz w:val="20"/>
                <w:szCs w:val="20"/>
              </w:rPr>
              <w:t>Złącze 2 - Wtyk USB-A ;</w:t>
            </w:r>
          </w:p>
          <w:p w14:paraId="5C9A83F8"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Zastosowanie: Ethernet, LAN  10/100/1000 </w:t>
            </w:r>
            <w:proofErr w:type="spellStart"/>
            <w:r w:rsidRPr="008437A9">
              <w:rPr>
                <w:rFonts w:ascii="Arial" w:hAnsi="Arial" w:cs="Arial"/>
                <w:sz w:val="20"/>
                <w:szCs w:val="20"/>
              </w:rPr>
              <w:t>Mbps</w:t>
            </w:r>
            <w:proofErr w:type="spellEnd"/>
            <w:r w:rsidRPr="008437A9">
              <w:rPr>
                <w:rFonts w:ascii="Arial" w:hAnsi="Arial" w:cs="Arial"/>
                <w:sz w:val="20"/>
                <w:szCs w:val="20"/>
              </w:rPr>
              <w:t xml:space="preserve"> Standard USB: </w:t>
            </w:r>
            <w:proofErr w:type="spellStart"/>
            <w:r w:rsidRPr="008437A9">
              <w:rPr>
                <w:rFonts w:ascii="Arial" w:hAnsi="Arial" w:cs="Arial"/>
                <w:sz w:val="20"/>
                <w:szCs w:val="20"/>
              </w:rPr>
              <w:t>SuperSpeed</w:t>
            </w:r>
            <w:proofErr w:type="spellEnd"/>
            <w:r w:rsidRPr="008437A9">
              <w:rPr>
                <w:rFonts w:ascii="Arial" w:hAnsi="Arial" w:cs="Arial"/>
                <w:sz w:val="20"/>
                <w:szCs w:val="20"/>
              </w:rPr>
              <w:t xml:space="preserve"> USB 3.1 Gen 1, </w:t>
            </w:r>
          </w:p>
          <w:p w14:paraId="2EC5ADD1"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wstecznie kompatybilne z USB 2.0 i 1.1 Maksymalna transmisja danych: 1 </w:t>
            </w:r>
            <w:proofErr w:type="spellStart"/>
            <w:r w:rsidRPr="008437A9">
              <w:rPr>
                <w:rFonts w:ascii="Arial" w:hAnsi="Arial" w:cs="Arial"/>
                <w:sz w:val="20"/>
                <w:szCs w:val="20"/>
              </w:rPr>
              <w:t>GbpsB</w:t>
            </w:r>
            <w:proofErr w:type="spellEnd"/>
            <w:r w:rsidRPr="008437A9">
              <w:rPr>
                <w:rFonts w:ascii="Arial" w:hAnsi="Arial" w:cs="Arial"/>
                <w:sz w:val="20"/>
                <w:szCs w:val="20"/>
              </w:rPr>
              <w:t xml:space="preserve"> Wykończenie: aluminium, </w:t>
            </w:r>
          </w:p>
          <w:p w14:paraId="70A9F3E7"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lampka LED Zgodność ze standardem IEEE 802.3 Technologie: Half/Full Duplex, </w:t>
            </w:r>
          </w:p>
          <w:p w14:paraId="42FEE1F9"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automatyczne wykrywanie prędkości połączenia TX/RX FIFO, wspiera iPv4/iPv6 oraz COE, </w:t>
            </w:r>
          </w:p>
          <w:p w14:paraId="472FED71" w14:textId="77777777" w:rsidR="00917763" w:rsidRPr="008437A9" w:rsidRDefault="00917763" w:rsidP="00C266D9">
            <w:pPr>
              <w:rPr>
                <w:rFonts w:ascii="Arial" w:hAnsi="Arial" w:cs="Arial"/>
                <w:sz w:val="20"/>
                <w:szCs w:val="20"/>
              </w:rPr>
            </w:pPr>
            <w:r w:rsidRPr="008437A9">
              <w:rPr>
                <w:rFonts w:ascii="Arial" w:hAnsi="Arial" w:cs="Arial"/>
                <w:sz w:val="20"/>
                <w:szCs w:val="20"/>
              </w:rPr>
              <w:t>Wake-</w:t>
            </w:r>
            <w:proofErr w:type="spellStart"/>
            <w:r w:rsidRPr="008437A9">
              <w:rPr>
                <w:rFonts w:ascii="Arial" w:hAnsi="Arial" w:cs="Arial"/>
                <w:sz w:val="20"/>
                <w:szCs w:val="20"/>
              </w:rPr>
              <w:t>Up</w:t>
            </w:r>
            <w:proofErr w:type="spellEnd"/>
            <w:r w:rsidRPr="008437A9">
              <w:rPr>
                <w:rFonts w:ascii="Arial" w:hAnsi="Arial" w:cs="Arial"/>
                <w:sz w:val="20"/>
                <w:szCs w:val="20"/>
              </w:rPr>
              <w:t xml:space="preserve">, Link Status </w:t>
            </w:r>
            <w:proofErr w:type="spellStart"/>
            <w:r w:rsidRPr="008437A9">
              <w:rPr>
                <w:rFonts w:ascii="Arial" w:hAnsi="Arial" w:cs="Arial"/>
                <w:sz w:val="20"/>
                <w:szCs w:val="20"/>
              </w:rPr>
              <w:t>Change</w:t>
            </w:r>
            <w:proofErr w:type="spellEnd"/>
            <w:r w:rsidRPr="008437A9">
              <w:rPr>
                <w:rFonts w:ascii="Arial" w:hAnsi="Arial" w:cs="Arial"/>
                <w:sz w:val="20"/>
                <w:szCs w:val="20"/>
              </w:rPr>
              <w:t xml:space="preserve"> oraz zdarzenia Magic </w:t>
            </w:r>
            <w:proofErr w:type="spellStart"/>
            <w:r w:rsidRPr="008437A9">
              <w:rPr>
                <w:rFonts w:ascii="Arial" w:hAnsi="Arial" w:cs="Arial"/>
                <w:sz w:val="20"/>
                <w:szCs w:val="20"/>
              </w:rPr>
              <w:t>Packet</w:t>
            </w:r>
            <w:proofErr w:type="spellEnd"/>
            <w:r w:rsidRPr="008437A9">
              <w:rPr>
                <w:rFonts w:ascii="Arial" w:hAnsi="Arial" w:cs="Arial"/>
                <w:sz w:val="20"/>
                <w:szCs w:val="20"/>
              </w:rPr>
              <w:t xml:space="preserve"> dla zdalnego wybudzenia</w:t>
            </w:r>
          </w:p>
          <w:p w14:paraId="14B4D5AE" w14:textId="77777777" w:rsidR="00917763" w:rsidRPr="008437A9" w:rsidRDefault="00917763" w:rsidP="00C266D9">
            <w:pPr>
              <w:rPr>
                <w:rFonts w:ascii="Arial" w:eastAsia="Times New Roman" w:hAnsi="Arial" w:cs="Arial"/>
                <w:color w:val="000000"/>
                <w:sz w:val="20"/>
                <w:szCs w:val="20"/>
                <w:lang w:eastAsia="pl-PL"/>
              </w:rPr>
            </w:pPr>
            <w:r w:rsidRPr="008437A9">
              <w:rPr>
                <w:rFonts w:ascii="Arial" w:hAnsi="Arial" w:cs="Arial"/>
                <w:sz w:val="20"/>
                <w:szCs w:val="20"/>
              </w:rPr>
              <w:t>Produkt równoważny o parametrach technicznych nie gorszych od wyżej wymienionych.</w:t>
            </w:r>
          </w:p>
        </w:tc>
        <w:tc>
          <w:tcPr>
            <w:tcW w:w="567" w:type="dxa"/>
            <w:tcBorders>
              <w:top w:val="single" w:sz="4" w:space="0" w:color="auto"/>
              <w:left w:val="single" w:sz="4" w:space="0" w:color="auto"/>
              <w:bottom w:val="single" w:sz="4" w:space="0" w:color="auto"/>
              <w:right w:val="single" w:sz="4" w:space="0" w:color="auto"/>
            </w:tcBorders>
            <w:vAlign w:val="center"/>
          </w:tcPr>
          <w:p w14:paraId="78762E94"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8E5D0B6" w14:textId="227DC009"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10</w:t>
            </w:r>
          </w:p>
        </w:tc>
        <w:tc>
          <w:tcPr>
            <w:tcW w:w="1276" w:type="dxa"/>
            <w:tcBorders>
              <w:top w:val="single" w:sz="4" w:space="0" w:color="auto"/>
              <w:left w:val="single" w:sz="4" w:space="0" w:color="auto"/>
              <w:bottom w:val="single" w:sz="4" w:space="0" w:color="auto"/>
              <w:right w:val="single" w:sz="4" w:space="0" w:color="auto"/>
            </w:tcBorders>
          </w:tcPr>
          <w:p w14:paraId="68CD0EE5" w14:textId="77777777" w:rsidR="00917763" w:rsidRPr="008437A9"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1DC15AF6" w14:textId="645CA161" w:rsidR="00917763" w:rsidRPr="008437A9" w:rsidRDefault="00917763" w:rsidP="00C266D9">
            <w:pPr>
              <w:jc w:val="center"/>
              <w:rPr>
                <w:rFonts w:ascii="Arial" w:eastAsia="Times New Roman" w:hAnsi="Arial" w:cs="Arial"/>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53458B0B" w14:textId="77777777" w:rsidR="00917763"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2DF3FC24"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444F6995" w14:textId="76AF1E7A"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2500146F" w14:textId="77777777" w:rsidR="00917763" w:rsidRPr="008437A9" w:rsidRDefault="00917763" w:rsidP="00C266D9">
            <w:pPr>
              <w:jc w:val="center"/>
              <w:rPr>
                <w:rFonts w:ascii="Arial" w:eastAsia="Times New Roman" w:hAnsi="Arial" w:cs="Arial"/>
                <w:b/>
                <w:bCs/>
                <w:color w:val="000000"/>
                <w:sz w:val="20"/>
                <w:szCs w:val="20"/>
                <w:lang w:eastAsia="pl-PL"/>
              </w:rPr>
            </w:pPr>
            <w:r w:rsidRPr="008437A9">
              <w:rPr>
                <w:rFonts w:ascii="Arial" w:eastAsia="Times New Roman" w:hAnsi="Arial" w:cs="Arial"/>
                <w:b/>
                <w:bCs/>
                <w:color w:val="000000"/>
                <w:sz w:val="20"/>
                <w:szCs w:val="20"/>
                <w:lang w:eastAsia="pl-PL"/>
              </w:rPr>
              <w:t>5</w:t>
            </w:r>
          </w:p>
        </w:tc>
        <w:tc>
          <w:tcPr>
            <w:tcW w:w="4550" w:type="dxa"/>
            <w:tcBorders>
              <w:top w:val="single" w:sz="4" w:space="0" w:color="auto"/>
              <w:left w:val="single" w:sz="4" w:space="0" w:color="auto"/>
              <w:bottom w:val="single" w:sz="4" w:space="0" w:color="auto"/>
              <w:right w:val="single" w:sz="4" w:space="0" w:color="auto"/>
            </w:tcBorders>
            <w:shd w:val="clear" w:color="auto" w:fill="FFFFFF"/>
            <w:vAlign w:val="center"/>
          </w:tcPr>
          <w:p w14:paraId="0F1CBF1E"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Kieszeń na dysk i adapter SATA 3,5” DELL X7K8W i DELL 9W8C4  do serwera DELL </w:t>
            </w:r>
            <w:proofErr w:type="spellStart"/>
            <w:r w:rsidRPr="008437A9">
              <w:rPr>
                <w:rFonts w:ascii="Arial" w:hAnsi="Arial" w:cs="Arial"/>
                <w:sz w:val="20"/>
                <w:szCs w:val="20"/>
              </w:rPr>
              <w:t>PowerEdge</w:t>
            </w:r>
            <w:proofErr w:type="spellEnd"/>
            <w:r w:rsidRPr="008437A9">
              <w:rPr>
                <w:rFonts w:ascii="Arial" w:hAnsi="Arial" w:cs="Arial"/>
                <w:sz w:val="20"/>
                <w:szCs w:val="20"/>
              </w:rPr>
              <w:t xml:space="preserve"> R740</w:t>
            </w:r>
          </w:p>
        </w:tc>
        <w:tc>
          <w:tcPr>
            <w:tcW w:w="567" w:type="dxa"/>
            <w:tcBorders>
              <w:top w:val="single" w:sz="4" w:space="0" w:color="auto"/>
              <w:left w:val="single" w:sz="4" w:space="0" w:color="auto"/>
              <w:bottom w:val="single" w:sz="4" w:space="0" w:color="auto"/>
              <w:right w:val="single" w:sz="4" w:space="0" w:color="auto"/>
            </w:tcBorders>
            <w:vAlign w:val="center"/>
          </w:tcPr>
          <w:p w14:paraId="5CDC9EBD"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6C2A562" w14:textId="51B18665"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8</w:t>
            </w:r>
          </w:p>
        </w:tc>
        <w:tc>
          <w:tcPr>
            <w:tcW w:w="1276" w:type="dxa"/>
            <w:tcBorders>
              <w:top w:val="single" w:sz="4" w:space="0" w:color="auto"/>
              <w:left w:val="single" w:sz="4" w:space="0" w:color="auto"/>
              <w:bottom w:val="single" w:sz="4" w:space="0" w:color="auto"/>
              <w:right w:val="single" w:sz="4" w:space="0" w:color="auto"/>
            </w:tcBorders>
          </w:tcPr>
          <w:p w14:paraId="7F43A2EC" w14:textId="77777777" w:rsidR="00917763" w:rsidRPr="008437A9"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60CE2E7E" w14:textId="12D3D9F1" w:rsidR="00917763" w:rsidRPr="008437A9" w:rsidRDefault="00917763" w:rsidP="00C266D9">
            <w:pPr>
              <w:jc w:val="center"/>
              <w:rPr>
                <w:rFonts w:ascii="Arial" w:eastAsia="Times New Roman" w:hAnsi="Arial" w:cs="Arial"/>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37312C20" w14:textId="77777777" w:rsidR="00917763"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476A090"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40C87DAB" w14:textId="4C2A583B"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5924FD2" w14:textId="77777777" w:rsidR="00917763" w:rsidRPr="008437A9" w:rsidRDefault="00917763" w:rsidP="00C266D9">
            <w:pPr>
              <w:jc w:val="center"/>
              <w:rPr>
                <w:rFonts w:ascii="Arial" w:eastAsia="Times New Roman" w:hAnsi="Arial" w:cs="Arial"/>
                <w:b/>
                <w:bCs/>
                <w:color w:val="000000"/>
                <w:sz w:val="20"/>
                <w:szCs w:val="20"/>
                <w:lang w:eastAsia="pl-PL"/>
              </w:rPr>
            </w:pPr>
            <w:r w:rsidRPr="008437A9">
              <w:rPr>
                <w:rFonts w:ascii="Arial" w:eastAsia="Times New Roman" w:hAnsi="Arial" w:cs="Arial"/>
                <w:b/>
                <w:bCs/>
                <w:color w:val="000000"/>
                <w:sz w:val="20"/>
                <w:szCs w:val="20"/>
                <w:lang w:eastAsia="pl-PL"/>
              </w:rPr>
              <w:lastRenderedPageBreak/>
              <w:t>6</w:t>
            </w:r>
          </w:p>
        </w:tc>
        <w:tc>
          <w:tcPr>
            <w:tcW w:w="4550" w:type="dxa"/>
            <w:tcBorders>
              <w:top w:val="single" w:sz="4" w:space="0" w:color="auto"/>
              <w:left w:val="single" w:sz="4" w:space="0" w:color="auto"/>
              <w:bottom w:val="single" w:sz="4" w:space="0" w:color="auto"/>
              <w:right w:val="single" w:sz="4" w:space="0" w:color="auto"/>
            </w:tcBorders>
            <w:shd w:val="clear" w:color="auto" w:fill="FFFFFF"/>
            <w:vAlign w:val="center"/>
          </w:tcPr>
          <w:p w14:paraId="490D0B32"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Kieszeń na dysk SATA 2,5” DELL do serwera DELL </w:t>
            </w:r>
            <w:proofErr w:type="spellStart"/>
            <w:r w:rsidRPr="008437A9">
              <w:rPr>
                <w:rFonts w:ascii="Arial" w:hAnsi="Arial" w:cs="Arial"/>
                <w:sz w:val="20"/>
                <w:szCs w:val="20"/>
              </w:rPr>
              <w:t>PowerEdge</w:t>
            </w:r>
            <w:proofErr w:type="spellEnd"/>
            <w:r w:rsidRPr="008437A9">
              <w:rPr>
                <w:rFonts w:ascii="Arial" w:hAnsi="Arial" w:cs="Arial"/>
                <w:sz w:val="20"/>
                <w:szCs w:val="20"/>
              </w:rPr>
              <w:t xml:space="preserve"> R430</w:t>
            </w:r>
          </w:p>
        </w:tc>
        <w:tc>
          <w:tcPr>
            <w:tcW w:w="567" w:type="dxa"/>
            <w:tcBorders>
              <w:top w:val="single" w:sz="4" w:space="0" w:color="auto"/>
              <w:left w:val="single" w:sz="4" w:space="0" w:color="auto"/>
              <w:bottom w:val="single" w:sz="4" w:space="0" w:color="auto"/>
              <w:right w:val="single" w:sz="4" w:space="0" w:color="auto"/>
            </w:tcBorders>
            <w:vAlign w:val="center"/>
          </w:tcPr>
          <w:p w14:paraId="14736A30"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ABD71EE" w14:textId="0C3E6B92"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2</w:t>
            </w:r>
          </w:p>
        </w:tc>
        <w:tc>
          <w:tcPr>
            <w:tcW w:w="1276" w:type="dxa"/>
            <w:tcBorders>
              <w:top w:val="single" w:sz="4" w:space="0" w:color="auto"/>
              <w:left w:val="single" w:sz="4" w:space="0" w:color="auto"/>
              <w:bottom w:val="single" w:sz="4" w:space="0" w:color="auto"/>
              <w:right w:val="single" w:sz="4" w:space="0" w:color="auto"/>
            </w:tcBorders>
          </w:tcPr>
          <w:p w14:paraId="5753D958" w14:textId="77777777" w:rsidR="00917763" w:rsidRPr="008437A9"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46C5E780" w14:textId="1234E8CE" w:rsidR="00917763" w:rsidRPr="008437A9" w:rsidRDefault="00917763" w:rsidP="00C266D9">
            <w:pPr>
              <w:jc w:val="center"/>
              <w:rPr>
                <w:rFonts w:ascii="Arial" w:eastAsia="Times New Roman" w:hAnsi="Arial" w:cs="Arial"/>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0F87BD5B" w14:textId="77777777" w:rsidR="00917763"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65781171"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586C8BCD" w14:textId="2F5221BD"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689EA87" w14:textId="77777777" w:rsidR="00917763" w:rsidRPr="008437A9" w:rsidRDefault="00917763" w:rsidP="00C266D9">
            <w:pPr>
              <w:jc w:val="center"/>
              <w:rPr>
                <w:rFonts w:ascii="Arial" w:eastAsia="Times New Roman" w:hAnsi="Arial" w:cs="Arial"/>
                <w:b/>
                <w:bCs/>
                <w:color w:val="000000"/>
                <w:sz w:val="20"/>
                <w:szCs w:val="20"/>
                <w:lang w:eastAsia="pl-PL"/>
              </w:rPr>
            </w:pPr>
            <w:r w:rsidRPr="008437A9">
              <w:rPr>
                <w:rFonts w:ascii="Arial" w:eastAsia="Times New Roman" w:hAnsi="Arial" w:cs="Arial"/>
                <w:b/>
                <w:bCs/>
                <w:color w:val="000000"/>
                <w:sz w:val="20"/>
                <w:szCs w:val="20"/>
                <w:lang w:eastAsia="pl-PL"/>
              </w:rPr>
              <w:t>7</w:t>
            </w:r>
          </w:p>
        </w:tc>
        <w:tc>
          <w:tcPr>
            <w:tcW w:w="4550" w:type="dxa"/>
            <w:tcBorders>
              <w:top w:val="single" w:sz="4" w:space="0" w:color="auto"/>
              <w:left w:val="single" w:sz="4" w:space="0" w:color="auto"/>
              <w:bottom w:val="single" w:sz="4" w:space="0" w:color="auto"/>
              <w:right w:val="single" w:sz="4" w:space="0" w:color="auto"/>
            </w:tcBorders>
            <w:shd w:val="clear" w:color="auto" w:fill="FFFFFF"/>
            <w:vAlign w:val="center"/>
          </w:tcPr>
          <w:p w14:paraId="53F71BFA"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Pamięć RAM do serwera SELL </w:t>
            </w:r>
            <w:proofErr w:type="spellStart"/>
            <w:r w:rsidRPr="008437A9">
              <w:rPr>
                <w:rFonts w:ascii="Arial" w:hAnsi="Arial" w:cs="Arial"/>
                <w:sz w:val="20"/>
                <w:szCs w:val="20"/>
              </w:rPr>
              <w:t>PowerEdge</w:t>
            </w:r>
            <w:proofErr w:type="spellEnd"/>
            <w:r w:rsidRPr="008437A9">
              <w:rPr>
                <w:rFonts w:ascii="Arial" w:hAnsi="Arial" w:cs="Arial"/>
                <w:sz w:val="20"/>
                <w:szCs w:val="20"/>
              </w:rPr>
              <w:t xml:space="preserve"> R740 nr kat. SNPW403YC/64G lub AA579530</w:t>
            </w:r>
          </w:p>
        </w:tc>
        <w:tc>
          <w:tcPr>
            <w:tcW w:w="567" w:type="dxa"/>
            <w:tcBorders>
              <w:top w:val="single" w:sz="4" w:space="0" w:color="auto"/>
              <w:left w:val="single" w:sz="4" w:space="0" w:color="auto"/>
              <w:bottom w:val="single" w:sz="4" w:space="0" w:color="auto"/>
              <w:right w:val="single" w:sz="4" w:space="0" w:color="auto"/>
            </w:tcBorders>
            <w:vAlign w:val="center"/>
          </w:tcPr>
          <w:p w14:paraId="49F924FB"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60C7EE2" w14:textId="17DCCA02"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24</w:t>
            </w:r>
          </w:p>
        </w:tc>
        <w:tc>
          <w:tcPr>
            <w:tcW w:w="1276" w:type="dxa"/>
            <w:tcBorders>
              <w:top w:val="single" w:sz="4" w:space="0" w:color="auto"/>
              <w:left w:val="single" w:sz="4" w:space="0" w:color="auto"/>
              <w:bottom w:val="single" w:sz="4" w:space="0" w:color="auto"/>
              <w:right w:val="single" w:sz="4" w:space="0" w:color="auto"/>
            </w:tcBorders>
          </w:tcPr>
          <w:p w14:paraId="2EC61580" w14:textId="77777777" w:rsidR="00917763" w:rsidRPr="008437A9"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00338FCB" w14:textId="4F809084" w:rsidR="00917763" w:rsidRPr="008437A9" w:rsidRDefault="00917763" w:rsidP="00C266D9">
            <w:pPr>
              <w:jc w:val="center"/>
              <w:rPr>
                <w:rFonts w:ascii="Arial" w:eastAsia="Times New Roman" w:hAnsi="Arial" w:cs="Arial"/>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7CE51DBB" w14:textId="77777777" w:rsidR="00917763"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CB29979"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02FDE2D0" w14:textId="18C2E508" w:rsidTr="00917763">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573C204C" w14:textId="77777777" w:rsidR="00917763" w:rsidRPr="008437A9" w:rsidRDefault="00917763" w:rsidP="00C266D9">
            <w:pPr>
              <w:jc w:val="center"/>
              <w:rPr>
                <w:rFonts w:ascii="Arial" w:eastAsia="Times New Roman" w:hAnsi="Arial" w:cs="Arial"/>
                <w:b/>
                <w:bCs/>
                <w:color w:val="000000"/>
                <w:sz w:val="20"/>
                <w:szCs w:val="20"/>
                <w:lang w:eastAsia="pl-PL"/>
              </w:rPr>
            </w:pPr>
            <w:r w:rsidRPr="008437A9">
              <w:rPr>
                <w:rFonts w:ascii="Arial" w:eastAsia="Times New Roman" w:hAnsi="Arial" w:cs="Arial"/>
                <w:b/>
                <w:bCs/>
                <w:color w:val="000000"/>
                <w:sz w:val="20"/>
                <w:szCs w:val="20"/>
                <w:lang w:eastAsia="pl-PL"/>
              </w:rPr>
              <w:t>8</w:t>
            </w:r>
          </w:p>
        </w:tc>
        <w:tc>
          <w:tcPr>
            <w:tcW w:w="4550" w:type="dxa"/>
            <w:tcBorders>
              <w:top w:val="single" w:sz="4" w:space="0" w:color="auto"/>
              <w:left w:val="single" w:sz="4" w:space="0" w:color="auto"/>
              <w:bottom w:val="single" w:sz="4" w:space="0" w:color="auto"/>
              <w:right w:val="single" w:sz="4" w:space="0" w:color="auto"/>
            </w:tcBorders>
            <w:shd w:val="clear" w:color="auto" w:fill="FFFFFF"/>
            <w:vAlign w:val="center"/>
          </w:tcPr>
          <w:p w14:paraId="38AFE1DF" w14:textId="77777777" w:rsidR="00917763" w:rsidRPr="008437A9" w:rsidRDefault="00917763" w:rsidP="00C266D9">
            <w:pPr>
              <w:rPr>
                <w:rFonts w:ascii="Arial" w:hAnsi="Arial" w:cs="Arial"/>
                <w:sz w:val="20"/>
                <w:szCs w:val="20"/>
              </w:rPr>
            </w:pPr>
            <w:r w:rsidRPr="008437A9">
              <w:rPr>
                <w:rFonts w:ascii="Arial" w:hAnsi="Arial" w:cs="Arial"/>
                <w:sz w:val="20"/>
                <w:szCs w:val="20"/>
              </w:rPr>
              <w:t xml:space="preserve">Pamięć RAM do serwera SELL </w:t>
            </w:r>
            <w:proofErr w:type="spellStart"/>
            <w:r w:rsidRPr="008437A9">
              <w:rPr>
                <w:rFonts w:ascii="Arial" w:hAnsi="Arial" w:cs="Arial"/>
                <w:sz w:val="20"/>
                <w:szCs w:val="20"/>
              </w:rPr>
              <w:t>PowerEdge</w:t>
            </w:r>
            <w:proofErr w:type="spellEnd"/>
            <w:r w:rsidRPr="008437A9">
              <w:rPr>
                <w:rFonts w:ascii="Arial" w:hAnsi="Arial" w:cs="Arial"/>
                <w:sz w:val="20"/>
                <w:szCs w:val="20"/>
              </w:rPr>
              <w:t xml:space="preserve"> R430 nr kat. SNPCPC7GC/32G lub A8711888</w:t>
            </w:r>
          </w:p>
        </w:tc>
        <w:tc>
          <w:tcPr>
            <w:tcW w:w="567" w:type="dxa"/>
            <w:tcBorders>
              <w:top w:val="single" w:sz="4" w:space="0" w:color="auto"/>
              <w:left w:val="single" w:sz="4" w:space="0" w:color="auto"/>
              <w:bottom w:val="single" w:sz="4" w:space="0" w:color="auto"/>
              <w:right w:val="single" w:sz="4" w:space="0" w:color="auto"/>
            </w:tcBorders>
            <w:vAlign w:val="center"/>
          </w:tcPr>
          <w:p w14:paraId="4E78EED2" w14:textId="77777777"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06EBAB8" w14:textId="4C9554A3" w:rsidR="00917763" w:rsidRPr="008437A9" w:rsidRDefault="00917763"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6</w:t>
            </w:r>
          </w:p>
        </w:tc>
        <w:tc>
          <w:tcPr>
            <w:tcW w:w="1276" w:type="dxa"/>
            <w:tcBorders>
              <w:top w:val="single" w:sz="4" w:space="0" w:color="auto"/>
              <w:left w:val="single" w:sz="4" w:space="0" w:color="auto"/>
              <w:bottom w:val="single" w:sz="4" w:space="0" w:color="auto"/>
              <w:right w:val="single" w:sz="4" w:space="0" w:color="auto"/>
            </w:tcBorders>
          </w:tcPr>
          <w:p w14:paraId="3FEC9611" w14:textId="77777777" w:rsidR="00917763" w:rsidRPr="008437A9"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7245EA9B" w14:textId="39B0D24C" w:rsidR="00917763" w:rsidRPr="008437A9" w:rsidRDefault="00917763" w:rsidP="00C266D9">
            <w:pPr>
              <w:jc w:val="center"/>
              <w:rPr>
                <w:rFonts w:ascii="Arial" w:eastAsia="Times New Roman" w:hAnsi="Arial" w:cs="Arial"/>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07D9124A" w14:textId="77777777" w:rsidR="00917763" w:rsidRDefault="00917763" w:rsidP="00C266D9">
            <w:pPr>
              <w:jc w:val="center"/>
              <w:rPr>
                <w:rFonts w:ascii="Arial" w:eastAsia="Times New Roman" w:hAnsi="Arial" w:cs="Arial"/>
                <w:color w:val="000000"/>
                <w:sz w:val="20"/>
                <w:szCs w:val="20"/>
                <w:lang w:eastAsia="pl-PL"/>
              </w:rPr>
            </w:pPr>
          </w:p>
        </w:tc>
        <w:tc>
          <w:tcPr>
            <w:tcW w:w="2126" w:type="dxa"/>
            <w:tcBorders>
              <w:top w:val="single" w:sz="4" w:space="0" w:color="auto"/>
              <w:left w:val="single" w:sz="4" w:space="0" w:color="auto"/>
              <w:bottom w:val="single" w:sz="4" w:space="0" w:color="auto"/>
              <w:right w:val="single" w:sz="4" w:space="0" w:color="auto"/>
            </w:tcBorders>
          </w:tcPr>
          <w:p w14:paraId="2D9F6512" w14:textId="77777777" w:rsidR="00917763" w:rsidRDefault="00917763" w:rsidP="00C266D9">
            <w:pPr>
              <w:jc w:val="center"/>
              <w:rPr>
                <w:rFonts w:ascii="Arial" w:eastAsia="Times New Roman" w:hAnsi="Arial" w:cs="Arial"/>
                <w:color w:val="000000"/>
                <w:sz w:val="20"/>
                <w:szCs w:val="20"/>
                <w:lang w:eastAsia="pl-PL"/>
              </w:rPr>
            </w:pPr>
          </w:p>
        </w:tc>
      </w:tr>
      <w:tr w:rsidR="00917763" w:rsidRPr="008437A9" w14:paraId="15C61405" w14:textId="6B7F9E9D" w:rsidTr="00C266D9">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95417C3" w14:textId="6E31A01B" w:rsidR="00917763" w:rsidRPr="008437A9" w:rsidRDefault="00917763" w:rsidP="00C266D9">
            <w:pPr>
              <w:jc w:val="center"/>
              <w:rPr>
                <w:rFonts w:ascii="Arial" w:eastAsia="Times New Roman" w:hAnsi="Arial" w:cs="Arial"/>
                <w:b/>
                <w:bCs/>
                <w:color w:val="000000"/>
                <w:sz w:val="20"/>
                <w:szCs w:val="20"/>
                <w:lang w:eastAsia="pl-PL"/>
              </w:rPr>
            </w:pPr>
            <w:r>
              <w:rPr>
                <w:rFonts w:ascii="Arial" w:eastAsia="Times New Roman" w:hAnsi="Arial" w:cs="Arial"/>
                <w:b/>
                <w:bCs/>
                <w:color w:val="000000"/>
                <w:sz w:val="20"/>
                <w:szCs w:val="20"/>
                <w:lang w:eastAsia="pl-PL"/>
              </w:rPr>
              <w:t>9</w:t>
            </w:r>
          </w:p>
        </w:tc>
        <w:tc>
          <w:tcPr>
            <w:tcW w:w="710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0F65BF6" w14:textId="42BD104C" w:rsidR="00917763" w:rsidRPr="00917763" w:rsidRDefault="00917763" w:rsidP="00917763">
            <w:pPr>
              <w:jc w:val="right"/>
              <w:rPr>
                <w:rFonts w:ascii="Arial" w:eastAsia="Times New Roman" w:hAnsi="Arial" w:cs="Arial"/>
                <w:b/>
                <w:color w:val="000000"/>
                <w:sz w:val="20"/>
                <w:szCs w:val="20"/>
                <w:lang w:eastAsia="pl-PL"/>
              </w:rPr>
            </w:pPr>
            <w:r w:rsidRPr="00917763">
              <w:rPr>
                <w:rFonts w:ascii="Arial" w:eastAsia="Times New Roman" w:hAnsi="Arial" w:cs="Arial"/>
                <w:b/>
                <w:color w:val="000000"/>
                <w:sz w:val="20"/>
                <w:szCs w:val="20"/>
                <w:lang w:eastAsia="pl-PL"/>
              </w:rPr>
              <w:t>RAZEM</w:t>
            </w:r>
          </w:p>
        </w:tc>
        <w:tc>
          <w:tcPr>
            <w:tcW w:w="2126" w:type="dxa"/>
            <w:tcBorders>
              <w:top w:val="single" w:sz="4" w:space="0" w:color="auto"/>
              <w:left w:val="single" w:sz="4" w:space="0" w:color="auto"/>
              <w:bottom w:val="single" w:sz="4" w:space="0" w:color="auto"/>
              <w:right w:val="single" w:sz="4" w:space="0" w:color="auto"/>
            </w:tcBorders>
          </w:tcPr>
          <w:p w14:paraId="563293A1" w14:textId="45ED3FAE" w:rsidR="00917763" w:rsidRDefault="00917763" w:rsidP="00C266D9">
            <w:pPr>
              <w:jc w:val="center"/>
              <w:rPr>
                <w:rFonts w:ascii="Arial" w:eastAsia="Times New Roman" w:hAnsi="Arial" w:cs="Arial"/>
                <w:color w:val="000000"/>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19F4CD19" w14:textId="501EEFBB" w:rsidR="00917763" w:rsidRDefault="00917763" w:rsidP="00C266D9">
            <w:pPr>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X</w:t>
            </w:r>
          </w:p>
        </w:tc>
        <w:tc>
          <w:tcPr>
            <w:tcW w:w="2126" w:type="dxa"/>
            <w:tcBorders>
              <w:top w:val="single" w:sz="4" w:space="0" w:color="auto"/>
              <w:left w:val="single" w:sz="4" w:space="0" w:color="auto"/>
              <w:bottom w:val="single" w:sz="4" w:space="0" w:color="auto"/>
              <w:right w:val="single" w:sz="4" w:space="0" w:color="auto"/>
            </w:tcBorders>
          </w:tcPr>
          <w:p w14:paraId="5F6CE676" w14:textId="08355B49" w:rsidR="00917763" w:rsidRDefault="00917763" w:rsidP="00C266D9">
            <w:pPr>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X</w:t>
            </w:r>
          </w:p>
        </w:tc>
      </w:tr>
    </w:tbl>
    <w:p w14:paraId="4DE8356D" w14:textId="77777777" w:rsidR="00E608C7" w:rsidRPr="00E608C7" w:rsidRDefault="00E608C7" w:rsidP="00E608C7">
      <w:pPr>
        <w:spacing w:after="0" w:line="360" w:lineRule="auto"/>
        <w:jc w:val="right"/>
        <w:rPr>
          <w:rFonts w:ascii="Arial" w:eastAsia="Times New Roman" w:hAnsi="Arial" w:cs="Arial"/>
          <w:b/>
          <w:bCs/>
          <w:sz w:val="24"/>
          <w:szCs w:val="24"/>
        </w:rPr>
      </w:pPr>
    </w:p>
    <w:tbl>
      <w:tblPr>
        <w:tblW w:w="5000" w:type="pct"/>
        <w:jc w:val="center"/>
        <w:tblLook w:val="01E0" w:firstRow="1" w:lastRow="1" w:firstColumn="1" w:lastColumn="1" w:noHBand="0" w:noVBand="0"/>
      </w:tblPr>
      <w:tblGrid>
        <w:gridCol w:w="4977"/>
        <w:gridCol w:w="8742"/>
      </w:tblGrid>
      <w:tr w:rsidR="00E608C7" w:rsidRPr="00E608C7" w14:paraId="7B879068" w14:textId="77777777" w:rsidTr="00E608C7">
        <w:trPr>
          <w:jc w:val="center"/>
        </w:trPr>
        <w:tc>
          <w:tcPr>
            <w:tcW w:w="1814" w:type="pct"/>
            <w:vAlign w:val="center"/>
            <w:hideMark/>
          </w:tcPr>
          <w:p w14:paraId="60567BAD"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70D376F5"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E608C7" w:rsidRPr="00E608C7" w14:paraId="098A5473" w14:textId="77777777" w:rsidTr="00E608C7">
        <w:trPr>
          <w:trHeight w:val="855"/>
          <w:jc w:val="center"/>
        </w:trPr>
        <w:tc>
          <w:tcPr>
            <w:tcW w:w="1814" w:type="pct"/>
            <w:hideMark/>
          </w:tcPr>
          <w:p w14:paraId="1ABBEC48" w14:textId="77777777" w:rsidR="00E608C7" w:rsidRPr="00E608C7" w:rsidRDefault="00E608C7" w:rsidP="00E608C7">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36643B6E" w14:textId="77777777" w:rsidR="00E608C7" w:rsidRPr="00E608C7" w:rsidRDefault="00E608C7" w:rsidP="00E608C7">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11"/>
            </w:r>
          </w:p>
          <w:p w14:paraId="3E48CA6C" w14:textId="77777777" w:rsidR="00E608C7" w:rsidRPr="00E608C7" w:rsidRDefault="00E608C7" w:rsidP="00E608C7">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1AD670A2" w14:textId="77777777" w:rsidR="00E608C7" w:rsidRPr="00E608C7" w:rsidRDefault="00E608C7" w:rsidP="00E608C7">
      <w:pPr>
        <w:spacing w:after="0" w:line="360" w:lineRule="auto"/>
        <w:rPr>
          <w:rFonts w:ascii="Arial" w:eastAsia="Times New Roman" w:hAnsi="Arial" w:cs="Arial"/>
          <w:b/>
          <w:bCs/>
          <w:sz w:val="24"/>
          <w:szCs w:val="24"/>
        </w:rPr>
      </w:pPr>
    </w:p>
    <w:p w14:paraId="2FABBAD0" w14:textId="00164233" w:rsidR="00E608C7" w:rsidRDefault="00E608C7" w:rsidP="00E608C7">
      <w:pPr>
        <w:spacing w:after="0" w:line="360" w:lineRule="auto"/>
        <w:jc w:val="right"/>
        <w:rPr>
          <w:rFonts w:ascii="Arial" w:eastAsia="Times New Roman" w:hAnsi="Arial" w:cs="Arial"/>
          <w:b/>
          <w:bCs/>
          <w:sz w:val="24"/>
          <w:szCs w:val="24"/>
        </w:rPr>
      </w:pPr>
    </w:p>
    <w:p w14:paraId="70F645F0" w14:textId="0336ABB1" w:rsidR="00917763" w:rsidRDefault="00917763" w:rsidP="00E608C7">
      <w:pPr>
        <w:spacing w:after="0" w:line="360" w:lineRule="auto"/>
        <w:jc w:val="right"/>
        <w:rPr>
          <w:rFonts w:ascii="Arial" w:eastAsia="Times New Roman" w:hAnsi="Arial" w:cs="Arial"/>
          <w:b/>
          <w:bCs/>
          <w:sz w:val="24"/>
          <w:szCs w:val="24"/>
        </w:rPr>
      </w:pPr>
    </w:p>
    <w:p w14:paraId="6365692F" w14:textId="02FE5CDE" w:rsidR="00917763" w:rsidRDefault="00917763" w:rsidP="00E608C7">
      <w:pPr>
        <w:spacing w:after="0" w:line="360" w:lineRule="auto"/>
        <w:jc w:val="right"/>
        <w:rPr>
          <w:rFonts w:ascii="Arial" w:eastAsia="Times New Roman" w:hAnsi="Arial" w:cs="Arial"/>
          <w:b/>
          <w:bCs/>
          <w:sz w:val="24"/>
          <w:szCs w:val="24"/>
        </w:rPr>
      </w:pPr>
    </w:p>
    <w:p w14:paraId="733D6240" w14:textId="1AC4443F" w:rsidR="00917763" w:rsidRDefault="00917763" w:rsidP="00E608C7">
      <w:pPr>
        <w:spacing w:after="0" w:line="360" w:lineRule="auto"/>
        <w:jc w:val="right"/>
        <w:rPr>
          <w:rFonts w:ascii="Arial" w:eastAsia="Times New Roman" w:hAnsi="Arial" w:cs="Arial"/>
          <w:b/>
          <w:bCs/>
          <w:sz w:val="24"/>
          <w:szCs w:val="24"/>
        </w:rPr>
      </w:pPr>
    </w:p>
    <w:p w14:paraId="2DC77769" w14:textId="77777777" w:rsidR="00451BC6" w:rsidRDefault="00451BC6" w:rsidP="00E608C7">
      <w:pPr>
        <w:spacing w:after="0" w:line="360" w:lineRule="auto"/>
        <w:jc w:val="right"/>
        <w:rPr>
          <w:rFonts w:ascii="Arial" w:eastAsia="Times New Roman" w:hAnsi="Arial" w:cs="Arial"/>
          <w:b/>
          <w:bCs/>
          <w:sz w:val="24"/>
          <w:szCs w:val="24"/>
        </w:rPr>
      </w:pPr>
    </w:p>
    <w:p w14:paraId="2DFC7E4F" w14:textId="77777777" w:rsidR="00451BC6" w:rsidRDefault="00451BC6" w:rsidP="00E608C7">
      <w:pPr>
        <w:spacing w:after="0" w:line="360" w:lineRule="auto"/>
        <w:jc w:val="right"/>
        <w:rPr>
          <w:rFonts w:ascii="Arial" w:eastAsia="Times New Roman" w:hAnsi="Arial" w:cs="Arial"/>
          <w:b/>
          <w:bCs/>
          <w:sz w:val="24"/>
          <w:szCs w:val="24"/>
        </w:rPr>
      </w:pPr>
    </w:p>
    <w:p w14:paraId="22816930" w14:textId="77777777" w:rsidR="00451BC6" w:rsidRDefault="00451BC6" w:rsidP="00E608C7">
      <w:pPr>
        <w:spacing w:after="0" w:line="360" w:lineRule="auto"/>
        <w:jc w:val="right"/>
        <w:rPr>
          <w:rFonts w:ascii="Arial" w:eastAsia="Times New Roman" w:hAnsi="Arial" w:cs="Arial"/>
          <w:b/>
          <w:bCs/>
          <w:sz w:val="24"/>
          <w:szCs w:val="24"/>
        </w:rPr>
      </w:pPr>
    </w:p>
    <w:p w14:paraId="60EBCA73" w14:textId="77777777" w:rsidR="00451BC6" w:rsidRDefault="00451BC6" w:rsidP="00E608C7">
      <w:pPr>
        <w:spacing w:after="0" w:line="360" w:lineRule="auto"/>
        <w:jc w:val="right"/>
        <w:rPr>
          <w:rFonts w:ascii="Arial" w:eastAsia="Times New Roman" w:hAnsi="Arial" w:cs="Arial"/>
          <w:b/>
          <w:bCs/>
          <w:sz w:val="24"/>
          <w:szCs w:val="24"/>
        </w:rPr>
      </w:pPr>
    </w:p>
    <w:p w14:paraId="767ADD9B" w14:textId="77777777" w:rsidR="00917763" w:rsidRPr="00E608C7" w:rsidRDefault="00917763" w:rsidP="00E608C7">
      <w:pPr>
        <w:spacing w:after="0" w:line="360" w:lineRule="auto"/>
        <w:jc w:val="right"/>
        <w:rPr>
          <w:rFonts w:ascii="Arial" w:eastAsia="Times New Roman" w:hAnsi="Arial" w:cs="Arial"/>
          <w:b/>
          <w:bCs/>
          <w:sz w:val="24"/>
          <w:szCs w:val="24"/>
        </w:rPr>
      </w:pPr>
    </w:p>
    <w:p w14:paraId="6A2A8DBC" w14:textId="6D7846D2" w:rsidR="00E608C7" w:rsidRPr="00E608C7" w:rsidRDefault="00E608C7" w:rsidP="00E608C7">
      <w:pPr>
        <w:spacing w:after="0" w:line="360" w:lineRule="auto"/>
        <w:rPr>
          <w:rFonts w:ascii="Arial" w:eastAsia="Calibri" w:hAnsi="Arial" w:cs="Arial"/>
          <w:b/>
        </w:rPr>
      </w:pPr>
      <w:r w:rsidRPr="00E608C7">
        <w:rPr>
          <w:rFonts w:ascii="Arial" w:eastAsia="Calibri" w:hAnsi="Arial" w:cs="Arial"/>
          <w:b/>
        </w:rPr>
        <w:lastRenderedPageBreak/>
        <w:t xml:space="preserve">Część nr 12 </w:t>
      </w:r>
      <w:r w:rsidRPr="00E608C7">
        <w:rPr>
          <w:rFonts w:ascii="Arial" w:eastAsia="Aptos" w:hAnsi="Arial" w:cs="Arial"/>
          <w:b/>
        </w:rPr>
        <w:t xml:space="preserve">– Sprzęt i akcesoria informatyczne </w:t>
      </w:r>
      <w:r w:rsidR="00917763">
        <w:rPr>
          <w:rFonts w:ascii="Arial" w:eastAsia="Aptos" w:hAnsi="Arial" w:cs="Arial"/>
          <w:b/>
        </w:rPr>
        <w:t xml:space="preserve">dla </w:t>
      </w:r>
      <w:r w:rsidR="00917763" w:rsidRPr="00917763">
        <w:rPr>
          <w:rFonts w:ascii="Arial" w:eastAsia="Aptos" w:hAnsi="Arial" w:cs="Arial"/>
          <w:b/>
        </w:rPr>
        <w:t>JDC „A” </w:t>
      </w:r>
    </w:p>
    <w:tbl>
      <w:tblPr>
        <w:tblW w:w="13467" w:type="dxa"/>
        <w:tblInd w:w="-5" w:type="dxa"/>
        <w:tblCellMar>
          <w:left w:w="70" w:type="dxa"/>
          <w:right w:w="70" w:type="dxa"/>
        </w:tblCellMar>
        <w:tblLook w:val="04A0" w:firstRow="1" w:lastRow="0" w:firstColumn="1" w:lastColumn="0" w:noHBand="0" w:noVBand="1"/>
      </w:tblPr>
      <w:tblGrid>
        <w:gridCol w:w="541"/>
        <w:gridCol w:w="4343"/>
        <w:gridCol w:w="763"/>
        <w:gridCol w:w="699"/>
        <w:gridCol w:w="1795"/>
        <w:gridCol w:w="1534"/>
        <w:gridCol w:w="1501"/>
        <w:gridCol w:w="2291"/>
      </w:tblGrid>
      <w:tr w:rsidR="00C266D9" w:rsidRPr="008437A9" w14:paraId="257ACE4E" w14:textId="1711BE9A" w:rsidTr="00F45070">
        <w:trPr>
          <w:trHeight w:val="411"/>
        </w:trPr>
        <w:tc>
          <w:tcPr>
            <w:tcW w:w="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9522A3" w14:textId="72D2267B"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441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C5EBFEE"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57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F5B28D"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70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CFA1B0" w14:textId="2CCBC464"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26E8759" w14:textId="25E0DEA5"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54B5732" w14:textId="3ECA2600"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151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EC9CCE6" w14:textId="6C20A178" w:rsidR="00C266D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231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EC65AD0" w14:textId="17535435" w:rsidR="00C266D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C266D9" w:rsidRPr="008437A9" w14:paraId="4762A3B3" w14:textId="77777777" w:rsidTr="00F45070">
        <w:trPr>
          <w:trHeight w:val="180"/>
        </w:trPr>
        <w:tc>
          <w:tcPr>
            <w:tcW w:w="54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807F19" w14:textId="25B7E710"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1</w:t>
            </w:r>
          </w:p>
        </w:tc>
        <w:tc>
          <w:tcPr>
            <w:tcW w:w="4416" w:type="dxa"/>
            <w:tcBorders>
              <w:top w:val="single" w:sz="4" w:space="0" w:color="auto"/>
              <w:left w:val="nil"/>
              <w:bottom w:val="single" w:sz="4" w:space="0" w:color="auto"/>
              <w:right w:val="single" w:sz="4" w:space="0" w:color="auto"/>
            </w:tcBorders>
            <w:shd w:val="clear" w:color="auto" w:fill="E7E6E6" w:themeFill="background2"/>
            <w:vAlign w:val="center"/>
          </w:tcPr>
          <w:p w14:paraId="2B989FAD" w14:textId="2A5F169C"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2</w:t>
            </w:r>
          </w:p>
        </w:tc>
        <w:tc>
          <w:tcPr>
            <w:tcW w:w="571" w:type="dxa"/>
            <w:tcBorders>
              <w:top w:val="single" w:sz="4" w:space="0" w:color="auto"/>
              <w:left w:val="nil"/>
              <w:bottom w:val="single" w:sz="4" w:space="0" w:color="auto"/>
              <w:right w:val="single" w:sz="4" w:space="0" w:color="auto"/>
            </w:tcBorders>
            <w:shd w:val="clear" w:color="auto" w:fill="E7E6E6" w:themeFill="background2"/>
            <w:vAlign w:val="center"/>
          </w:tcPr>
          <w:p w14:paraId="19326F2A" w14:textId="497D573D"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3</w:t>
            </w:r>
          </w:p>
        </w:tc>
        <w:tc>
          <w:tcPr>
            <w:tcW w:w="704" w:type="dxa"/>
            <w:tcBorders>
              <w:top w:val="single" w:sz="4" w:space="0" w:color="auto"/>
              <w:left w:val="nil"/>
              <w:bottom w:val="single" w:sz="4" w:space="0" w:color="auto"/>
              <w:right w:val="single" w:sz="4" w:space="0" w:color="auto"/>
            </w:tcBorders>
            <w:shd w:val="clear" w:color="auto" w:fill="E7E6E6" w:themeFill="background2"/>
            <w:vAlign w:val="center"/>
          </w:tcPr>
          <w:p w14:paraId="3EDF6464" w14:textId="2BF04F9C"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4</w:t>
            </w:r>
          </w:p>
        </w:tc>
        <w:tc>
          <w:tcPr>
            <w:tcW w:w="1843" w:type="dxa"/>
            <w:tcBorders>
              <w:top w:val="single" w:sz="4" w:space="0" w:color="auto"/>
              <w:left w:val="nil"/>
              <w:bottom w:val="single" w:sz="4" w:space="0" w:color="auto"/>
              <w:right w:val="single" w:sz="4" w:space="0" w:color="auto"/>
            </w:tcBorders>
            <w:shd w:val="clear" w:color="auto" w:fill="E7E6E6" w:themeFill="background2"/>
            <w:vAlign w:val="center"/>
          </w:tcPr>
          <w:p w14:paraId="1B1B2AC5" w14:textId="16816784"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5</w:t>
            </w:r>
          </w:p>
        </w:tc>
        <w:tc>
          <w:tcPr>
            <w:tcW w:w="1559" w:type="dxa"/>
            <w:tcBorders>
              <w:top w:val="single" w:sz="4" w:space="0" w:color="auto"/>
              <w:left w:val="nil"/>
              <w:bottom w:val="single" w:sz="4" w:space="0" w:color="auto"/>
              <w:right w:val="single" w:sz="4" w:space="0" w:color="auto"/>
            </w:tcBorders>
            <w:shd w:val="clear" w:color="auto" w:fill="E7E6E6" w:themeFill="background2"/>
            <w:vAlign w:val="center"/>
          </w:tcPr>
          <w:p w14:paraId="7C448441" w14:textId="21871D91"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6</w:t>
            </w:r>
          </w:p>
        </w:tc>
        <w:tc>
          <w:tcPr>
            <w:tcW w:w="1516" w:type="dxa"/>
            <w:tcBorders>
              <w:top w:val="single" w:sz="4" w:space="0" w:color="auto"/>
              <w:left w:val="nil"/>
              <w:bottom w:val="single" w:sz="4" w:space="0" w:color="auto"/>
              <w:right w:val="single" w:sz="4" w:space="0" w:color="auto"/>
            </w:tcBorders>
            <w:shd w:val="clear" w:color="auto" w:fill="E7E6E6" w:themeFill="background2"/>
            <w:vAlign w:val="center"/>
          </w:tcPr>
          <w:p w14:paraId="6B92B6C2" w14:textId="44A55A72"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7</w:t>
            </w:r>
          </w:p>
        </w:tc>
        <w:tc>
          <w:tcPr>
            <w:tcW w:w="2312" w:type="dxa"/>
            <w:tcBorders>
              <w:top w:val="single" w:sz="4" w:space="0" w:color="auto"/>
              <w:left w:val="nil"/>
              <w:bottom w:val="single" w:sz="4" w:space="0" w:color="auto"/>
              <w:right w:val="single" w:sz="4" w:space="0" w:color="auto"/>
            </w:tcBorders>
            <w:shd w:val="clear" w:color="auto" w:fill="E7E6E6" w:themeFill="background2"/>
            <w:vAlign w:val="center"/>
          </w:tcPr>
          <w:p w14:paraId="767A2822" w14:textId="070E4149"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8</w:t>
            </w:r>
          </w:p>
        </w:tc>
      </w:tr>
      <w:tr w:rsidR="00C266D9" w:rsidRPr="008437A9" w14:paraId="2C27C9E6" w14:textId="49D59449" w:rsidTr="00F45070">
        <w:trPr>
          <w:trHeight w:val="386"/>
        </w:trPr>
        <w:tc>
          <w:tcPr>
            <w:tcW w:w="546" w:type="dxa"/>
            <w:tcBorders>
              <w:top w:val="single" w:sz="4" w:space="0" w:color="auto"/>
              <w:left w:val="single" w:sz="4" w:space="0" w:color="auto"/>
              <w:bottom w:val="single" w:sz="4" w:space="0" w:color="auto"/>
              <w:right w:val="single" w:sz="4" w:space="0" w:color="auto"/>
            </w:tcBorders>
            <w:vAlign w:val="center"/>
          </w:tcPr>
          <w:p w14:paraId="7349595B" w14:textId="77777777" w:rsidR="00C266D9" w:rsidRPr="008437A9" w:rsidRDefault="00C266D9"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t>1.</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5FF5DBC9" w14:textId="77777777" w:rsidR="00C266D9" w:rsidRPr="008437A9" w:rsidRDefault="00C266D9" w:rsidP="00C266D9">
            <w:pPr>
              <w:rPr>
                <w:rFonts w:ascii="Arial" w:eastAsia="Times New Roman" w:hAnsi="Arial" w:cs="Arial"/>
                <w:sz w:val="20"/>
                <w:szCs w:val="20"/>
                <w:lang w:eastAsia="pl-PL"/>
              </w:rPr>
            </w:pPr>
            <w:r w:rsidRPr="008437A9">
              <w:rPr>
                <w:rFonts w:ascii="Arial" w:eastAsia="Times New Roman" w:hAnsi="Arial" w:cs="Arial"/>
                <w:sz w:val="20"/>
                <w:szCs w:val="20"/>
                <w:lang w:eastAsia="pl-PL"/>
              </w:rPr>
              <w:t xml:space="preserve">Monitor przenośny ASUS </w:t>
            </w:r>
            <w:proofErr w:type="spellStart"/>
            <w:r w:rsidRPr="008437A9">
              <w:rPr>
                <w:rFonts w:ascii="Arial" w:eastAsia="Times New Roman" w:hAnsi="Arial" w:cs="Arial"/>
                <w:sz w:val="20"/>
                <w:szCs w:val="20"/>
                <w:lang w:eastAsia="pl-PL"/>
              </w:rPr>
              <w:t>ZenScreen</w:t>
            </w:r>
            <w:proofErr w:type="spellEnd"/>
            <w:r w:rsidRPr="008437A9">
              <w:rPr>
                <w:rFonts w:ascii="Arial" w:eastAsia="Times New Roman" w:hAnsi="Arial" w:cs="Arial"/>
                <w:sz w:val="20"/>
                <w:szCs w:val="20"/>
                <w:lang w:eastAsia="pl-PL"/>
              </w:rPr>
              <w:t xml:space="preserve"> MB166C, typ mobilny, kolor czarny, przekątna ekranu 15,6 cali, typ matrycy IPS, powłoka matrycy matowa, rodzaj podświetlania LED, rozdzielczość ekranu 1920 x 1080 (Full HD) piksele, częstotliwość odświeżania 60 H, jasność 250 cd/m2, złącze USB-C z obsługą </w:t>
            </w:r>
            <w:proofErr w:type="spellStart"/>
            <w:r w:rsidRPr="008437A9">
              <w:rPr>
                <w:rFonts w:ascii="Arial" w:eastAsia="Times New Roman" w:hAnsi="Arial" w:cs="Arial"/>
                <w:sz w:val="20"/>
                <w:szCs w:val="20"/>
                <w:lang w:eastAsia="pl-PL"/>
              </w:rPr>
              <w:t>DisplayPort</w:t>
            </w:r>
            <w:proofErr w:type="spellEnd"/>
            <w:r w:rsidRPr="008437A9">
              <w:rPr>
                <w:rFonts w:ascii="Arial" w:eastAsia="Times New Roman" w:hAnsi="Arial" w:cs="Arial"/>
                <w:sz w:val="20"/>
                <w:szCs w:val="20"/>
                <w:lang w:eastAsia="pl-PL"/>
              </w:rPr>
              <w:t xml:space="preserve"> Alt. W zestawie: (kabel USB-C etui/pokrowiec/osłona zabezpieczająca oraz instrukcja obsługi). </w:t>
            </w:r>
            <w:r w:rsidRPr="008437A9">
              <w:rPr>
                <w:rFonts w:ascii="Arial" w:hAnsi="Arial" w:cs="Arial"/>
                <w:sz w:val="20"/>
                <w:szCs w:val="20"/>
              </w:rPr>
              <w:t xml:space="preserve">Produkt referencyjny ASUS </w:t>
            </w:r>
            <w:proofErr w:type="spellStart"/>
            <w:r w:rsidRPr="008437A9">
              <w:rPr>
                <w:rFonts w:ascii="Arial" w:hAnsi="Arial" w:cs="Arial"/>
                <w:sz w:val="20"/>
                <w:szCs w:val="20"/>
              </w:rPr>
              <w:t>ZenScreen</w:t>
            </w:r>
            <w:proofErr w:type="spellEnd"/>
            <w:r w:rsidRPr="008437A9">
              <w:rPr>
                <w:rFonts w:ascii="Arial" w:hAnsi="Arial" w:cs="Arial"/>
                <w:sz w:val="20"/>
                <w:szCs w:val="20"/>
              </w:rPr>
              <w:t xml:space="preserve"> MB166C  lub równoważny o parametrach technicznych nie gorszych od wyżej wymienionych.</w:t>
            </w:r>
          </w:p>
        </w:tc>
        <w:tc>
          <w:tcPr>
            <w:tcW w:w="571" w:type="dxa"/>
            <w:tcBorders>
              <w:top w:val="single" w:sz="4" w:space="0" w:color="auto"/>
              <w:left w:val="single" w:sz="4" w:space="0" w:color="auto"/>
              <w:bottom w:val="single" w:sz="4" w:space="0" w:color="auto"/>
              <w:right w:val="single" w:sz="4" w:space="0" w:color="auto"/>
            </w:tcBorders>
            <w:vAlign w:val="center"/>
          </w:tcPr>
          <w:p w14:paraId="75FDA53A"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704" w:type="dxa"/>
            <w:tcBorders>
              <w:top w:val="single" w:sz="4" w:space="0" w:color="auto"/>
              <w:left w:val="single" w:sz="4" w:space="0" w:color="auto"/>
              <w:bottom w:val="single" w:sz="4" w:space="0" w:color="auto"/>
              <w:right w:val="single" w:sz="4" w:space="0" w:color="auto"/>
            </w:tcBorders>
            <w:vAlign w:val="center"/>
          </w:tcPr>
          <w:p w14:paraId="1EB8A1E6" w14:textId="2ED14188"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6</w:t>
            </w:r>
          </w:p>
        </w:tc>
        <w:tc>
          <w:tcPr>
            <w:tcW w:w="1843" w:type="dxa"/>
            <w:tcBorders>
              <w:top w:val="single" w:sz="4" w:space="0" w:color="auto"/>
              <w:left w:val="single" w:sz="4" w:space="0" w:color="auto"/>
              <w:bottom w:val="single" w:sz="4" w:space="0" w:color="auto"/>
              <w:right w:val="single" w:sz="4" w:space="0" w:color="auto"/>
            </w:tcBorders>
          </w:tcPr>
          <w:p w14:paraId="420BD57F" w14:textId="77777777" w:rsidR="00C266D9" w:rsidRPr="008437A9" w:rsidRDefault="00C266D9" w:rsidP="00C266D9">
            <w:pPr>
              <w:jc w:val="center"/>
              <w:rPr>
                <w:rFonts w:ascii="Arial" w:eastAsia="Times New Roman" w:hAnsi="Arial" w:cs="Arial"/>
                <w:color w:val="000000"/>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tcPr>
          <w:p w14:paraId="5B0A35A3" w14:textId="17951EF3" w:rsidR="00C266D9" w:rsidRPr="008437A9" w:rsidRDefault="00C266D9" w:rsidP="00C266D9">
            <w:pPr>
              <w:jc w:val="center"/>
              <w:rPr>
                <w:rFonts w:ascii="Arial" w:eastAsia="Times New Roman" w:hAnsi="Arial" w:cs="Arial"/>
                <w:color w:val="000000"/>
                <w:sz w:val="20"/>
                <w:szCs w:val="20"/>
                <w:lang w:eastAsia="pl-PL"/>
              </w:rPr>
            </w:pPr>
          </w:p>
        </w:tc>
        <w:tc>
          <w:tcPr>
            <w:tcW w:w="1516" w:type="dxa"/>
            <w:tcBorders>
              <w:top w:val="single" w:sz="4" w:space="0" w:color="auto"/>
              <w:left w:val="single" w:sz="4" w:space="0" w:color="auto"/>
              <w:bottom w:val="single" w:sz="4" w:space="0" w:color="auto"/>
              <w:right w:val="single" w:sz="4" w:space="0" w:color="auto"/>
            </w:tcBorders>
          </w:tcPr>
          <w:p w14:paraId="21A69DA5" w14:textId="77777777" w:rsidR="00C266D9" w:rsidRDefault="00C266D9" w:rsidP="00C266D9">
            <w:pPr>
              <w:jc w:val="center"/>
              <w:rPr>
                <w:rFonts w:ascii="Arial" w:eastAsia="Times New Roman" w:hAnsi="Arial" w:cs="Arial"/>
                <w:color w:val="000000"/>
                <w:sz w:val="20"/>
                <w:szCs w:val="20"/>
                <w:lang w:eastAsia="pl-PL"/>
              </w:rPr>
            </w:pPr>
          </w:p>
        </w:tc>
        <w:tc>
          <w:tcPr>
            <w:tcW w:w="2312" w:type="dxa"/>
            <w:tcBorders>
              <w:top w:val="single" w:sz="4" w:space="0" w:color="auto"/>
              <w:left w:val="single" w:sz="4" w:space="0" w:color="auto"/>
              <w:bottom w:val="single" w:sz="4" w:space="0" w:color="auto"/>
              <w:right w:val="single" w:sz="4" w:space="0" w:color="auto"/>
            </w:tcBorders>
          </w:tcPr>
          <w:p w14:paraId="0FFA96B7" w14:textId="77777777" w:rsidR="00C266D9" w:rsidRDefault="00C266D9" w:rsidP="00C266D9">
            <w:pPr>
              <w:jc w:val="center"/>
              <w:rPr>
                <w:rFonts w:ascii="Arial" w:eastAsia="Times New Roman" w:hAnsi="Arial" w:cs="Arial"/>
                <w:color w:val="000000"/>
                <w:sz w:val="20"/>
                <w:szCs w:val="20"/>
                <w:lang w:eastAsia="pl-PL"/>
              </w:rPr>
            </w:pPr>
          </w:p>
        </w:tc>
      </w:tr>
      <w:tr w:rsidR="00C266D9" w:rsidRPr="008437A9" w14:paraId="6F769D1F" w14:textId="7E412B14" w:rsidTr="00F45070">
        <w:trPr>
          <w:trHeight w:val="386"/>
        </w:trPr>
        <w:tc>
          <w:tcPr>
            <w:tcW w:w="546" w:type="dxa"/>
            <w:tcBorders>
              <w:top w:val="single" w:sz="4" w:space="0" w:color="auto"/>
              <w:left w:val="single" w:sz="4" w:space="0" w:color="auto"/>
              <w:bottom w:val="single" w:sz="4" w:space="0" w:color="auto"/>
              <w:right w:val="single" w:sz="4" w:space="0" w:color="auto"/>
            </w:tcBorders>
            <w:vAlign w:val="center"/>
          </w:tcPr>
          <w:p w14:paraId="0D795220" w14:textId="77777777" w:rsidR="00C266D9" w:rsidRPr="008437A9" w:rsidRDefault="00C266D9"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t>2.</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025059BD" w14:textId="77777777" w:rsidR="00C266D9" w:rsidRPr="008437A9" w:rsidRDefault="00C266D9" w:rsidP="00C266D9">
            <w:pPr>
              <w:rPr>
                <w:rFonts w:ascii="Arial" w:eastAsia="Times New Roman" w:hAnsi="Arial" w:cs="Arial"/>
                <w:sz w:val="20"/>
                <w:szCs w:val="20"/>
                <w:lang w:eastAsia="pl-PL"/>
              </w:rPr>
            </w:pPr>
            <w:r w:rsidRPr="008437A9">
              <w:rPr>
                <w:rFonts w:ascii="Arial" w:hAnsi="Arial" w:cs="Arial"/>
                <w:sz w:val="20"/>
                <w:szCs w:val="20"/>
              </w:rPr>
              <w:t xml:space="preserve">Pendrive Samsung 256GB BAR Plus, interfejs USB 3.2 Gen.1 (wstecznie kompatybilny z USB 2.0), maksymalna prędkość odczytu 400 </w:t>
            </w:r>
            <w:proofErr w:type="spellStart"/>
            <w:r w:rsidRPr="008437A9">
              <w:rPr>
                <w:rFonts w:ascii="Arial" w:hAnsi="Arial" w:cs="Arial"/>
                <w:sz w:val="20"/>
                <w:szCs w:val="20"/>
              </w:rPr>
              <w:t>Mb</w:t>
            </w:r>
            <w:proofErr w:type="spellEnd"/>
            <w:r w:rsidRPr="008437A9">
              <w:rPr>
                <w:rFonts w:ascii="Arial" w:hAnsi="Arial" w:cs="Arial"/>
                <w:sz w:val="20"/>
                <w:szCs w:val="20"/>
              </w:rPr>
              <w:t xml:space="preserve">/s, maksymalna prędkość zapisu 110 </w:t>
            </w:r>
            <w:proofErr w:type="spellStart"/>
            <w:r w:rsidRPr="008437A9">
              <w:rPr>
                <w:rFonts w:ascii="Arial" w:hAnsi="Arial" w:cs="Arial"/>
                <w:sz w:val="20"/>
                <w:szCs w:val="20"/>
              </w:rPr>
              <w:t>Mb</w:t>
            </w:r>
            <w:proofErr w:type="spellEnd"/>
            <w:r w:rsidRPr="008437A9">
              <w:rPr>
                <w:rFonts w:ascii="Arial" w:hAnsi="Arial" w:cs="Arial"/>
                <w:sz w:val="20"/>
                <w:szCs w:val="20"/>
              </w:rPr>
              <w:t>/s, konstrukcja metalowa, szerokość 15 mm, wysokość 40 mm, grubość 12 mm, złącze typ USB A. Odporność na promieniowanie RTG i  temperaturę, wstrząsoodporność, wodoodporność. Produkt referencyjny Pendrive Samsung 256GB BAR Plus lub równoważny o parametrach technicznych nie gorszych od wyżej wymienionych.</w:t>
            </w:r>
          </w:p>
        </w:tc>
        <w:tc>
          <w:tcPr>
            <w:tcW w:w="571" w:type="dxa"/>
            <w:tcBorders>
              <w:top w:val="single" w:sz="4" w:space="0" w:color="auto"/>
              <w:left w:val="single" w:sz="4" w:space="0" w:color="auto"/>
              <w:bottom w:val="single" w:sz="4" w:space="0" w:color="auto"/>
              <w:right w:val="single" w:sz="4" w:space="0" w:color="auto"/>
            </w:tcBorders>
            <w:vAlign w:val="center"/>
          </w:tcPr>
          <w:p w14:paraId="5F8F5F68"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704" w:type="dxa"/>
            <w:tcBorders>
              <w:top w:val="single" w:sz="4" w:space="0" w:color="auto"/>
              <w:left w:val="single" w:sz="4" w:space="0" w:color="auto"/>
              <w:bottom w:val="single" w:sz="4" w:space="0" w:color="auto"/>
              <w:right w:val="single" w:sz="4" w:space="0" w:color="auto"/>
            </w:tcBorders>
            <w:vAlign w:val="center"/>
          </w:tcPr>
          <w:p w14:paraId="1A4BF805" w14:textId="107D37C5"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8</w:t>
            </w:r>
          </w:p>
        </w:tc>
        <w:tc>
          <w:tcPr>
            <w:tcW w:w="1843" w:type="dxa"/>
            <w:tcBorders>
              <w:top w:val="single" w:sz="4" w:space="0" w:color="auto"/>
              <w:left w:val="single" w:sz="4" w:space="0" w:color="auto"/>
              <w:bottom w:val="single" w:sz="4" w:space="0" w:color="auto"/>
              <w:right w:val="single" w:sz="4" w:space="0" w:color="auto"/>
            </w:tcBorders>
          </w:tcPr>
          <w:p w14:paraId="4511D31E" w14:textId="77777777" w:rsidR="00C266D9" w:rsidRPr="008437A9" w:rsidRDefault="00C266D9" w:rsidP="00C266D9">
            <w:pPr>
              <w:jc w:val="center"/>
              <w:rPr>
                <w:rFonts w:ascii="Arial" w:eastAsia="Times New Roman" w:hAnsi="Arial" w:cs="Arial"/>
                <w:color w:val="000000"/>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tcPr>
          <w:p w14:paraId="57DD091A" w14:textId="61C682CF" w:rsidR="00C266D9" w:rsidRPr="008437A9" w:rsidRDefault="00C266D9" w:rsidP="00C266D9">
            <w:pPr>
              <w:jc w:val="center"/>
              <w:rPr>
                <w:rFonts w:ascii="Arial" w:eastAsia="Times New Roman" w:hAnsi="Arial" w:cs="Arial"/>
                <w:color w:val="000000"/>
                <w:sz w:val="20"/>
                <w:szCs w:val="20"/>
                <w:lang w:eastAsia="pl-PL"/>
              </w:rPr>
            </w:pPr>
          </w:p>
        </w:tc>
        <w:tc>
          <w:tcPr>
            <w:tcW w:w="1516" w:type="dxa"/>
            <w:tcBorders>
              <w:top w:val="single" w:sz="4" w:space="0" w:color="auto"/>
              <w:left w:val="single" w:sz="4" w:space="0" w:color="auto"/>
              <w:bottom w:val="single" w:sz="4" w:space="0" w:color="auto"/>
              <w:right w:val="single" w:sz="4" w:space="0" w:color="auto"/>
            </w:tcBorders>
          </w:tcPr>
          <w:p w14:paraId="251EA118" w14:textId="77777777" w:rsidR="00C266D9" w:rsidRDefault="00C266D9" w:rsidP="00C266D9">
            <w:pPr>
              <w:jc w:val="center"/>
              <w:rPr>
                <w:rFonts w:ascii="Arial" w:eastAsia="Times New Roman" w:hAnsi="Arial" w:cs="Arial"/>
                <w:color w:val="000000"/>
                <w:sz w:val="20"/>
                <w:szCs w:val="20"/>
                <w:lang w:eastAsia="pl-PL"/>
              </w:rPr>
            </w:pPr>
          </w:p>
        </w:tc>
        <w:tc>
          <w:tcPr>
            <w:tcW w:w="2312" w:type="dxa"/>
            <w:tcBorders>
              <w:top w:val="single" w:sz="4" w:space="0" w:color="auto"/>
              <w:left w:val="single" w:sz="4" w:space="0" w:color="auto"/>
              <w:bottom w:val="single" w:sz="4" w:space="0" w:color="auto"/>
              <w:right w:val="single" w:sz="4" w:space="0" w:color="auto"/>
            </w:tcBorders>
          </w:tcPr>
          <w:p w14:paraId="2316CEE4" w14:textId="77777777" w:rsidR="00C266D9" w:rsidRDefault="00C266D9" w:rsidP="00C266D9">
            <w:pPr>
              <w:jc w:val="center"/>
              <w:rPr>
                <w:rFonts w:ascii="Arial" w:eastAsia="Times New Roman" w:hAnsi="Arial" w:cs="Arial"/>
                <w:color w:val="000000"/>
                <w:sz w:val="20"/>
                <w:szCs w:val="20"/>
                <w:lang w:eastAsia="pl-PL"/>
              </w:rPr>
            </w:pPr>
          </w:p>
        </w:tc>
      </w:tr>
      <w:tr w:rsidR="00C266D9" w:rsidRPr="008437A9" w14:paraId="2372312C" w14:textId="79AC08FC" w:rsidTr="00F45070">
        <w:trPr>
          <w:trHeight w:val="386"/>
        </w:trPr>
        <w:tc>
          <w:tcPr>
            <w:tcW w:w="546" w:type="dxa"/>
            <w:tcBorders>
              <w:top w:val="single" w:sz="4" w:space="0" w:color="auto"/>
              <w:left w:val="single" w:sz="4" w:space="0" w:color="auto"/>
              <w:bottom w:val="single" w:sz="4" w:space="0" w:color="auto"/>
              <w:right w:val="single" w:sz="4" w:space="0" w:color="auto"/>
            </w:tcBorders>
            <w:vAlign w:val="center"/>
          </w:tcPr>
          <w:p w14:paraId="3476AF24" w14:textId="77777777" w:rsidR="00C266D9" w:rsidRPr="008437A9" w:rsidRDefault="00C266D9"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t>3.</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4829BBBD" w14:textId="77777777" w:rsidR="00C266D9" w:rsidRPr="008437A9" w:rsidRDefault="00C266D9" w:rsidP="00C266D9">
            <w:pPr>
              <w:rPr>
                <w:rFonts w:ascii="Arial" w:eastAsia="Times New Roman" w:hAnsi="Arial" w:cs="Arial"/>
                <w:sz w:val="20"/>
                <w:szCs w:val="20"/>
                <w:lang w:eastAsia="pl-PL"/>
              </w:rPr>
            </w:pPr>
            <w:r w:rsidRPr="008437A9">
              <w:rPr>
                <w:rFonts w:ascii="Arial" w:hAnsi="Arial" w:cs="Arial"/>
                <w:sz w:val="20"/>
                <w:szCs w:val="20"/>
              </w:rPr>
              <w:t xml:space="preserve">Słuchawki przewodowe/bezprzewodowe SONY WH-1000XM6 (nauszne), Bluetooth 5.3, system audio stereo 2.0, typ mikrofonu MEMS, </w:t>
            </w:r>
            <w:r w:rsidRPr="008437A9">
              <w:rPr>
                <w:rFonts w:ascii="Arial" w:hAnsi="Arial" w:cs="Arial"/>
                <w:sz w:val="20"/>
                <w:szCs w:val="20"/>
              </w:rPr>
              <w:lastRenderedPageBreak/>
              <w:t xml:space="preserve">wielokierunkowy, zasięg do 10 m, wbudowany akumulator 1050 </w:t>
            </w:r>
            <w:proofErr w:type="spellStart"/>
            <w:r w:rsidRPr="008437A9">
              <w:rPr>
                <w:rFonts w:ascii="Arial" w:hAnsi="Arial" w:cs="Arial"/>
                <w:sz w:val="20"/>
                <w:szCs w:val="20"/>
              </w:rPr>
              <w:t>mAh</w:t>
            </w:r>
            <w:proofErr w:type="spellEnd"/>
            <w:r w:rsidRPr="008437A9">
              <w:rPr>
                <w:rFonts w:ascii="Arial" w:hAnsi="Arial" w:cs="Arial"/>
                <w:sz w:val="20"/>
                <w:szCs w:val="20"/>
              </w:rPr>
              <w:t xml:space="preserve">, moc ładowania max. 21 W, kolor czarny, wyposażone w aktywną redukcję hałasu (ANC), dotykowy panel sterowania, automatyczne wyłączanie, współpraca z asystentem głosowym, wskaźnik stanu baterii, dźwięk przestrzenny, automatyczne parowanie, przyciski sterujące na słuchawce, wskaźnik LED, regulowany pałąk, możliwość pracy w trybie pasywnym, posiadają funkcję MultiPoint Connection, tryby adaptacyjne i funkcję Auto </w:t>
            </w:r>
            <w:proofErr w:type="spellStart"/>
            <w:r w:rsidRPr="008437A9">
              <w:rPr>
                <w:rFonts w:ascii="Arial" w:hAnsi="Arial" w:cs="Arial"/>
                <w:sz w:val="20"/>
                <w:szCs w:val="20"/>
              </w:rPr>
              <w:t>Ambient</w:t>
            </w:r>
            <w:proofErr w:type="spellEnd"/>
            <w:r w:rsidRPr="008437A9">
              <w:rPr>
                <w:rFonts w:ascii="Arial" w:hAnsi="Arial" w:cs="Arial"/>
                <w:sz w:val="20"/>
                <w:szCs w:val="20"/>
              </w:rPr>
              <w:t xml:space="preserve"> Sound, wbudowany mikrofon, czas pracy do 30 godzin, czas ładowania ok 3.5 godziny, w zestawie: (etui, kabel </w:t>
            </w:r>
            <w:proofErr w:type="spellStart"/>
            <w:r w:rsidRPr="008437A9">
              <w:rPr>
                <w:rFonts w:ascii="Arial" w:hAnsi="Arial" w:cs="Arial"/>
                <w:sz w:val="20"/>
                <w:szCs w:val="20"/>
              </w:rPr>
              <w:t>jack</w:t>
            </w:r>
            <w:proofErr w:type="spellEnd"/>
            <w:r w:rsidRPr="008437A9">
              <w:rPr>
                <w:rFonts w:ascii="Arial" w:hAnsi="Arial" w:cs="Arial"/>
                <w:sz w:val="20"/>
                <w:szCs w:val="20"/>
              </w:rPr>
              <w:t xml:space="preserve"> 3.5 mm oraz adapter USB-A, USB-C). Waga nie więcej niż 300 g. Produkt referencyjny SONY WH-1000XM6  lub równoważny o parametrach technicznych nie gorszych od wyżej wymienionych.</w:t>
            </w:r>
          </w:p>
        </w:tc>
        <w:tc>
          <w:tcPr>
            <w:tcW w:w="571" w:type="dxa"/>
            <w:tcBorders>
              <w:top w:val="single" w:sz="4" w:space="0" w:color="auto"/>
              <w:left w:val="single" w:sz="4" w:space="0" w:color="auto"/>
              <w:bottom w:val="single" w:sz="4" w:space="0" w:color="auto"/>
              <w:right w:val="single" w:sz="4" w:space="0" w:color="auto"/>
            </w:tcBorders>
            <w:vAlign w:val="center"/>
          </w:tcPr>
          <w:p w14:paraId="04141C54"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lastRenderedPageBreak/>
              <w:t>szt.</w:t>
            </w:r>
          </w:p>
        </w:tc>
        <w:tc>
          <w:tcPr>
            <w:tcW w:w="704" w:type="dxa"/>
            <w:tcBorders>
              <w:top w:val="single" w:sz="4" w:space="0" w:color="auto"/>
              <w:left w:val="single" w:sz="4" w:space="0" w:color="auto"/>
              <w:bottom w:val="single" w:sz="4" w:space="0" w:color="auto"/>
              <w:right w:val="single" w:sz="4" w:space="0" w:color="auto"/>
            </w:tcBorders>
            <w:vAlign w:val="center"/>
          </w:tcPr>
          <w:p w14:paraId="128F6DC1" w14:textId="7C457A99"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30</w:t>
            </w:r>
          </w:p>
        </w:tc>
        <w:tc>
          <w:tcPr>
            <w:tcW w:w="1843" w:type="dxa"/>
            <w:tcBorders>
              <w:top w:val="single" w:sz="4" w:space="0" w:color="auto"/>
              <w:left w:val="single" w:sz="4" w:space="0" w:color="auto"/>
              <w:bottom w:val="single" w:sz="4" w:space="0" w:color="auto"/>
              <w:right w:val="single" w:sz="4" w:space="0" w:color="auto"/>
            </w:tcBorders>
          </w:tcPr>
          <w:p w14:paraId="114F4C20" w14:textId="77777777" w:rsidR="00C266D9" w:rsidRPr="008437A9" w:rsidRDefault="00C266D9" w:rsidP="00C266D9">
            <w:pPr>
              <w:jc w:val="center"/>
              <w:rPr>
                <w:rFonts w:ascii="Arial" w:eastAsia="Times New Roman" w:hAnsi="Arial" w:cs="Arial"/>
                <w:color w:val="000000"/>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tcPr>
          <w:p w14:paraId="2A282E49" w14:textId="0805CE43" w:rsidR="00C266D9" w:rsidRPr="008437A9" w:rsidRDefault="00C266D9" w:rsidP="00C266D9">
            <w:pPr>
              <w:jc w:val="center"/>
              <w:rPr>
                <w:rFonts w:ascii="Arial" w:eastAsia="Times New Roman" w:hAnsi="Arial" w:cs="Arial"/>
                <w:color w:val="000000"/>
                <w:sz w:val="20"/>
                <w:szCs w:val="20"/>
                <w:lang w:eastAsia="pl-PL"/>
              </w:rPr>
            </w:pPr>
          </w:p>
        </w:tc>
        <w:tc>
          <w:tcPr>
            <w:tcW w:w="1516" w:type="dxa"/>
            <w:tcBorders>
              <w:top w:val="single" w:sz="4" w:space="0" w:color="auto"/>
              <w:left w:val="single" w:sz="4" w:space="0" w:color="auto"/>
              <w:bottom w:val="single" w:sz="4" w:space="0" w:color="auto"/>
              <w:right w:val="single" w:sz="4" w:space="0" w:color="auto"/>
            </w:tcBorders>
          </w:tcPr>
          <w:p w14:paraId="57E19E90" w14:textId="77777777" w:rsidR="00C266D9" w:rsidRDefault="00C266D9" w:rsidP="00C266D9">
            <w:pPr>
              <w:jc w:val="center"/>
              <w:rPr>
                <w:rFonts w:ascii="Arial" w:eastAsia="Times New Roman" w:hAnsi="Arial" w:cs="Arial"/>
                <w:color w:val="000000"/>
                <w:sz w:val="20"/>
                <w:szCs w:val="20"/>
                <w:lang w:eastAsia="pl-PL"/>
              </w:rPr>
            </w:pPr>
          </w:p>
        </w:tc>
        <w:tc>
          <w:tcPr>
            <w:tcW w:w="2312" w:type="dxa"/>
            <w:tcBorders>
              <w:top w:val="single" w:sz="4" w:space="0" w:color="auto"/>
              <w:left w:val="single" w:sz="4" w:space="0" w:color="auto"/>
              <w:bottom w:val="single" w:sz="4" w:space="0" w:color="auto"/>
              <w:right w:val="single" w:sz="4" w:space="0" w:color="auto"/>
            </w:tcBorders>
          </w:tcPr>
          <w:p w14:paraId="058CCD43" w14:textId="77777777" w:rsidR="00C266D9" w:rsidRDefault="00C266D9" w:rsidP="00C266D9">
            <w:pPr>
              <w:jc w:val="center"/>
              <w:rPr>
                <w:rFonts w:ascii="Arial" w:eastAsia="Times New Roman" w:hAnsi="Arial" w:cs="Arial"/>
                <w:color w:val="000000"/>
                <w:sz w:val="20"/>
                <w:szCs w:val="20"/>
                <w:lang w:eastAsia="pl-PL"/>
              </w:rPr>
            </w:pPr>
          </w:p>
        </w:tc>
      </w:tr>
      <w:tr w:rsidR="00C266D9" w:rsidRPr="008437A9" w14:paraId="3A4C30D8" w14:textId="786405B4" w:rsidTr="00F45070">
        <w:trPr>
          <w:trHeight w:val="386"/>
        </w:trPr>
        <w:tc>
          <w:tcPr>
            <w:tcW w:w="546" w:type="dxa"/>
            <w:tcBorders>
              <w:top w:val="single" w:sz="4" w:space="0" w:color="auto"/>
              <w:left w:val="single" w:sz="4" w:space="0" w:color="auto"/>
              <w:bottom w:val="single" w:sz="4" w:space="0" w:color="auto"/>
              <w:right w:val="single" w:sz="4" w:space="0" w:color="auto"/>
            </w:tcBorders>
            <w:vAlign w:val="center"/>
          </w:tcPr>
          <w:p w14:paraId="6ED53754" w14:textId="77777777" w:rsidR="00C266D9" w:rsidRPr="008437A9" w:rsidRDefault="00C266D9" w:rsidP="00C266D9">
            <w:pPr>
              <w:jc w:val="center"/>
              <w:rPr>
                <w:rFonts w:ascii="Arial" w:eastAsia="Times New Roman" w:hAnsi="Arial" w:cs="Arial"/>
                <w:sz w:val="20"/>
                <w:szCs w:val="20"/>
                <w:lang w:eastAsia="pl-PL"/>
              </w:rPr>
            </w:pPr>
            <w:r w:rsidRPr="008437A9">
              <w:rPr>
                <w:rFonts w:ascii="Arial" w:eastAsia="Times New Roman" w:hAnsi="Arial" w:cs="Arial"/>
                <w:sz w:val="20"/>
                <w:szCs w:val="20"/>
                <w:lang w:eastAsia="pl-PL"/>
              </w:rPr>
              <w:t>4.</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249638E7" w14:textId="77777777" w:rsidR="00C266D9" w:rsidRPr="00FB2D03" w:rsidRDefault="00C266D9" w:rsidP="00FB2D03">
            <w:pPr>
              <w:spacing w:after="120" w:line="240" w:lineRule="auto"/>
              <w:rPr>
                <w:rFonts w:ascii="Arial" w:hAnsi="Arial" w:cs="Arial"/>
                <w:sz w:val="20"/>
                <w:szCs w:val="20"/>
              </w:rPr>
            </w:pPr>
            <w:proofErr w:type="spellStart"/>
            <w:r w:rsidRPr="00FB2D03">
              <w:rPr>
                <w:rFonts w:ascii="Arial" w:hAnsi="Arial" w:cs="Arial"/>
                <w:sz w:val="20"/>
                <w:szCs w:val="20"/>
              </w:rPr>
              <w:t>Yubico</w:t>
            </w:r>
            <w:proofErr w:type="spellEnd"/>
            <w:r w:rsidRPr="00FB2D03">
              <w:rPr>
                <w:rFonts w:ascii="Arial" w:hAnsi="Arial" w:cs="Arial"/>
                <w:sz w:val="20"/>
                <w:szCs w:val="20"/>
              </w:rPr>
              <w:t xml:space="preserve"> </w:t>
            </w:r>
            <w:proofErr w:type="spellStart"/>
            <w:r w:rsidRPr="00FB2D03">
              <w:rPr>
                <w:rFonts w:ascii="Arial" w:hAnsi="Arial" w:cs="Arial"/>
                <w:sz w:val="20"/>
                <w:szCs w:val="20"/>
              </w:rPr>
              <w:t>Yubikey</w:t>
            </w:r>
            <w:proofErr w:type="spellEnd"/>
            <w:r w:rsidRPr="00FB2D03">
              <w:rPr>
                <w:rFonts w:ascii="Arial" w:hAnsi="Arial" w:cs="Arial"/>
                <w:sz w:val="20"/>
                <w:szCs w:val="20"/>
              </w:rPr>
              <w:t xml:space="preserve"> 5 NFC, zgodność z protokołami FIDO2/</w:t>
            </w:r>
            <w:proofErr w:type="spellStart"/>
            <w:r w:rsidRPr="00FB2D03">
              <w:rPr>
                <w:rFonts w:ascii="Arial" w:hAnsi="Arial" w:cs="Arial"/>
                <w:sz w:val="20"/>
                <w:szCs w:val="20"/>
              </w:rPr>
              <w:t>WebAuthn</w:t>
            </w:r>
            <w:proofErr w:type="spellEnd"/>
            <w:r w:rsidRPr="00FB2D03">
              <w:rPr>
                <w:rFonts w:ascii="Arial" w:hAnsi="Arial" w:cs="Arial"/>
                <w:sz w:val="20"/>
                <w:szCs w:val="20"/>
              </w:rPr>
              <w:t>, U2F oraz OTP, interfejs USB-A 2.0, kolor czarny</w:t>
            </w:r>
            <w:r w:rsidR="007D092E" w:rsidRPr="00FB2D03">
              <w:rPr>
                <w:rFonts w:ascii="Arial" w:hAnsi="Arial" w:cs="Arial"/>
                <w:sz w:val="20"/>
                <w:szCs w:val="20"/>
              </w:rPr>
              <w:t xml:space="preserve"> </w:t>
            </w:r>
          </w:p>
          <w:p w14:paraId="04B88343" w14:textId="13B7694C" w:rsidR="00FB2D03" w:rsidRPr="008437A9" w:rsidRDefault="00FB2D03" w:rsidP="00C266D9">
            <w:pPr>
              <w:rPr>
                <w:rFonts w:ascii="Arial" w:eastAsia="Times New Roman" w:hAnsi="Arial" w:cs="Arial"/>
                <w:sz w:val="20"/>
                <w:szCs w:val="20"/>
                <w:lang w:eastAsia="pl-PL"/>
              </w:rPr>
            </w:pPr>
            <w:r w:rsidRPr="00FB2D03">
              <w:rPr>
                <w:rFonts w:ascii="Arial" w:hAnsi="Arial" w:cs="Arial"/>
                <w:sz w:val="20"/>
                <w:szCs w:val="20"/>
              </w:rPr>
              <w:t xml:space="preserve">Produkt referencyjny </w:t>
            </w:r>
            <w:proofErr w:type="spellStart"/>
            <w:r w:rsidRPr="00FB2D03">
              <w:rPr>
                <w:rFonts w:ascii="Arial" w:hAnsi="Arial" w:cs="Arial"/>
                <w:sz w:val="20"/>
                <w:szCs w:val="20"/>
              </w:rPr>
              <w:t>Yubico</w:t>
            </w:r>
            <w:proofErr w:type="spellEnd"/>
            <w:r w:rsidRPr="00FB2D03">
              <w:rPr>
                <w:rFonts w:ascii="Arial" w:hAnsi="Arial" w:cs="Arial"/>
                <w:sz w:val="20"/>
                <w:szCs w:val="20"/>
              </w:rPr>
              <w:t xml:space="preserve"> </w:t>
            </w:r>
            <w:proofErr w:type="spellStart"/>
            <w:r w:rsidRPr="00FB2D03">
              <w:rPr>
                <w:rFonts w:ascii="Arial" w:hAnsi="Arial" w:cs="Arial"/>
                <w:sz w:val="20"/>
                <w:szCs w:val="20"/>
              </w:rPr>
              <w:t>Yubikey</w:t>
            </w:r>
            <w:proofErr w:type="spellEnd"/>
            <w:r w:rsidRPr="00FB2D03">
              <w:rPr>
                <w:rFonts w:ascii="Arial" w:hAnsi="Arial" w:cs="Arial"/>
                <w:sz w:val="20"/>
                <w:szCs w:val="20"/>
              </w:rPr>
              <w:t xml:space="preserve"> 5 NFC lub równoważny o parametrach technicznych nie gorszych od wyżej wymienionych.</w:t>
            </w:r>
          </w:p>
        </w:tc>
        <w:tc>
          <w:tcPr>
            <w:tcW w:w="571" w:type="dxa"/>
            <w:tcBorders>
              <w:top w:val="single" w:sz="4" w:space="0" w:color="auto"/>
              <w:left w:val="single" w:sz="4" w:space="0" w:color="auto"/>
              <w:bottom w:val="single" w:sz="4" w:space="0" w:color="auto"/>
              <w:right w:val="single" w:sz="4" w:space="0" w:color="auto"/>
            </w:tcBorders>
            <w:vAlign w:val="center"/>
          </w:tcPr>
          <w:p w14:paraId="35904AA0"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704" w:type="dxa"/>
            <w:tcBorders>
              <w:top w:val="single" w:sz="4" w:space="0" w:color="auto"/>
              <w:left w:val="single" w:sz="4" w:space="0" w:color="auto"/>
              <w:bottom w:val="single" w:sz="4" w:space="0" w:color="auto"/>
              <w:right w:val="single" w:sz="4" w:space="0" w:color="auto"/>
            </w:tcBorders>
            <w:vAlign w:val="center"/>
          </w:tcPr>
          <w:p w14:paraId="7B8BB92F" w14:textId="38B1137D"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16</w:t>
            </w:r>
          </w:p>
        </w:tc>
        <w:tc>
          <w:tcPr>
            <w:tcW w:w="1843" w:type="dxa"/>
            <w:tcBorders>
              <w:top w:val="single" w:sz="4" w:space="0" w:color="auto"/>
              <w:left w:val="single" w:sz="4" w:space="0" w:color="auto"/>
              <w:bottom w:val="single" w:sz="4" w:space="0" w:color="auto"/>
              <w:right w:val="single" w:sz="4" w:space="0" w:color="auto"/>
            </w:tcBorders>
          </w:tcPr>
          <w:p w14:paraId="2F114363" w14:textId="77777777" w:rsidR="00C266D9" w:rsidRPr="008437A9" w:rsidRDefault="00C266D9" w:rsidP="00C266D9">
            <w:pPr>
              <w:jc w:val="center"/>
              <w:rPr>
                <w:rFonts w:ascii="Arial" w:eastAsia="Times New Roman" w:hAnsi="Arial" w:cs="Arial"/>
                <w:color w:val="000000"/>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tcPr>
          <w:p w14:paraId="44530C20" w14:textId="02F83B41" w:rsidR="00C266D9" w:rsidRPr="008437A9" w:rsidRDefault="00C266D9" w:rsidP="00C266D9">
            <w:pPr>
              <w:jc w:val="center"/>
              <w:rPr>
                <w:rFonts w:ascii="Arial" w:eastAsia="Times New Roman" w:hAnsi="Arial" w:cs="Arial"/>
                <w:color w:val="000000"/>
                <w:sz w:val="20"/>
                <w:szCs w:val="20"/>
                <w:lang w:eastAsia="pl-PL"/>
              </w:rPr>
            </w:pPr>
          </w:p>
        </w:tc>
        <w:tc>
          <w:tcPr>
            <w:tcW w:w="1516" w:type="dxa"/>
            <w:tcBorders>
              <w:top w:val="single" w:sz="4" w:space="0" w:color="auto"/>
              <w:left w:val="single" w:sz="4" w:space="0" w:color="auto"/>
              <w:bottom w:val="single" w:sz="4" w:space="0" w:color="auto"/>
              <w:right w:val="single" w:sz="4" w:space="0" w:color="auto"/>
            </w:tcBorders>
          </w:tcPr>
          <w:p w14:paraId="303BCD97" w14:textId="77777777" w:rsidR="00C266D9" w:rsidRDefault="00C266D9" w:rsidP="00C266D9">
            <w:pPr>
              <w:jc w:val="center"/>
              <w:rPr>
                <w:rFonts w:ascii="Arial" w:eastAsia="Times New Roman" w:hAnsi="Arial" w:cs="Arial"/>
                <w:color w:val="000000"/>
                <w:sz w:val="20"/>
                <w:szCs w:val="20"/>
                <w:lang w:eastAsia="pl-PL"/>
              </w:rPr>
            </w:pPr>
          </w:p>
        </w:tc>
        <w:tc>
          <w:tcPr>
            <w:tcW w:w="2312" w:type="dxa"/>
            <w:tcBorders>
              <w:top w:val="single" w:sz="4" w:space="0" w:color="auto"/>
              <w:left w:val="single" w:sz="4" w:space="0" w:color="auto"/>
              <w:bottom w:val="single" w:sz="4" w:space="0" w:color="auto"/>
              <w:right w:val="single" w:sz="4" w:space="0" w:color="auto"/>
            </w:tcBorders>
          </w:tcPr>
          <w:p w14:paraId="014AF5CC" w14:textId="77777777" w:rsidR="00C266D9" w:rsidRDefault="00C266D9" w:rsidP="00C266D9">
            <w:pPr>
              <w:jc w:val="center"/>
              <w:rPr>
                <w:rFonts w:ascii="Arial" w:eastAsia="Times New Roman" w:hAnsi="Arial" w:cs="Arial"/>
                <w:color w:val="000000"/>
                <w:sz w:val="20"/>
                <w:szCs w:val="20"/>
                <w:lang w:eastAsia="pl-PL"/>
              </w:rPr>
            </w:pPr>
          </w:p>
        </w:tc>
      </w:tr>
      <w:tr w:rsidR="00C266D9" w:rsidRPr="008437A9" w14:paraId="7F6FF2A8" w14:textId="7B15DF41" w:rsidTr="00F45070">
        <w:trPr>
          <w:trHeight w:val="386"/>
        </w:trPr>
        <w:tc>
          <w:tcPr>
            <w:tcW w:w="546" w:type="dxa"/>
            <w:tcBorders>
              <w:top w:val="single" w:sz="4" w:space="0" w:color="auto"/>
              <w:left w:val="single" w:sz="4" w:space="0" w:color="auto"/>
              <w:bottom w:val="single" w:sz="4" w:space="0" w:color="auto"/>
              <w:right w:val="single" w:sz="4" w:space="0" w:color="auto"/>
            </w:tcBorders>
            <w:vAlign w:val="center"/>
          </w:tcPr>
          <w:p w14:paraId="17FA902F" w14:textId="1D768040" w:rsidR="00C266D9" w:rsidRPr="008437A9" w:rsidRDefault="00C266D9" w:rsidP="00C266D9">
            <w:pPr>
              <w:jc w:val="center"/>
              <w:rPr>
                <w:rFonts w:ascii="Arial" w:eastAsia="Times New Roman" w:hAnsi="Arial" w:cs="Arial"/>
                <w:sz w:val="20"/>
                <w:szCs w:val="20"/>
                <w:lang w:eastAsia="pl-PL"/>
              </w:rPr>
            </w:pPr>
            <w:r>
              <w:rPr>
                <w:rFonts w:ascii="Arial" w:eastAsia="Times New Roman" w:hAnsi="Arial" w:cs="Arial"/>
                <w:sz w:val="20"/>
                <w:szCs w:val="20"/>
                <w:lang w:eastAsia="pl-PL"/>
              </w:rPr>
              <w:t>5.</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027A1A05" w14:textId="77777777" w:rsidR="00C266D9" w:rsidRPr="008437A9" w:rsidRDefault="00C266D9" w:rsidP="00C266D9">
            <w:pPr>
              <w:rPr>
                <w:rFonts w:ascii="Arial" w:hAnsi="Arial" w:cs="Arial"/>
                <w:b/>
                <w:bCs/>
                <w:sz w:val="20"/>
                <w:szCs w:val="20"/>
                <w:lang w:val="en-US"/>
              </w:rPr>
            </w:pPr>
            <w:proofErr w:type="spellStart"/>
            <w:r w:rsidRPr="008437A9">
              <w:rPr>
                <w:rFonts w:ascii="Arial" w:hAnsi="Arial" w:cs="Arial"/>
                <w:b/>
                <w:bCs/>
                <w:sz w:val="20"/>
                <w:szCs w:val="20"/>
                <w:lang w:val="en-US"/>
              </w:rPr>
              <w:t>Filamenty</w:t>
            </w:r>
            <w:proofErr w:type="spellEnd"/>
          </w:p>
          <w:p w14:paraId="2144D51C" w14:textId="77777777" w:rsidR="00C266D9" w:rsidRPr="00B85E92" w:rsidRDefault="00C266D9" w:rsidP="00B85E92">
            <w:pPr>
              <w:spacing w:after="60" w:line="240" w:lineRule="auto"/>
              <w:rPr>
                <w:rFonts w:ascii="Arial" w:hAnsi="Arial" w:cs="Arial"/>
                <w:b/>
                <w:bCs/>
                <w:sz w:val="20"/>
                <w:szCs w:val="20"/>
                <w:lang w:val="en-US"/>
              </w:rPr>
            </w:pPr>
            <w:r w:rsidRPr="00B85E92">
              <w:rPr>
                <w:rFonts w:ascii="Arial" w:hAnsi="Arial" w:cs="Arial"/>
                <w:sz w:val="20"/>
                <w:szCs w:val="20"/>
              </w:rPr>
              <w:t xml:space="preserve">Zestaw </w:t>
            </w:r>
            <w:proofErr w:type="spellStart"/>
            <w:r w:rsidRPr="00B85E92">
              <w:rPr>
                <w:rFonts w:ascii="Arial" w:hAnsi="Arial" w:cs="Arial"/>
                <w:sz w:val="20"/>
                <w:szCs w:val="20"/>
              </w:rPr>
              <w:t>filamentów</w:t>
            </w:r>
            <w:proofErr w:type="spellEnd"/>
            <w:r w:rsidRPr="00B85E92">
              <w:rPr>
                <w:rFonts w:ascii="Arial" w:hAnsi="Arial" w:cs="Arial"/>
                <w:sz w:val="20"/>
                <w:szCs w:val="20"/>
              </w:rPr>
              <w:t xml:space="preserve"> Spectrum </w:t>
            </w:r>
            <w:proofErr w:type="spellStart"/>
            <w:r w:rsidRPr="00B85E92">
              <w:rPr>
                <w:rFonts w:ascii="Arial" w:hAnsi="Arial" w:cs="Arial"/>
                <w:sz w:val="20"/>
                <w:szCs w:val="20"/>
              </w:rPr>
              <w:t>Material</w:t>
            </w:r>
            <w:proofErr w:type="spellEnd"/>
            <w:r w:rsidRPr="00B85E92">
              <w:rPr>
                <w:rFonts w:ascii="Arial" w:hAnsi="Arial" w:cs="Arial"/>
                <w:sz w:val="20"/>
                <w:szCs w:val="20"/>
              </w:rPr>
              <w:t xml:space="preserve"> Mix 1,75 mm 1,25 kg - 5 kolorów</w:t>
            </w:r>
          </w:p>
          <w:p w14:paraId="68B05BDA" w14:textId="2DDF20D4" w:rsidR="00C266D9" w:rsidRPr="008437A9" w:rsidRDefault="00C266D9" w:rsidP="00C266D9">
            <w:pPr>
              <w:rPr>
                <w:rFonts w:ascii="Arial" w:hAnsi="Arial" w:cs="Arial"/>
                <w:sz w:val="20"/>
                <w:szCs w:val="20"/>
              </w:rPr>
            </w:pPr>
            <w:r w:rsidRPr="00B85E92">
              <w:rPr>
                <w:rFonts w:ascii="Arial" w:hAnsi="Arial" w:cs="Arial"/>
                <w:spacing w:val="-4"/>
                <w:sz w:val="20"/>
                <w:szCs w:val="20"/>
              </w:rPr>
              <w:t>Zestaw </w:t>
            </w:r>
            <w:r w:rsidRPr="00B85E92">
              <w:rPr>
                <w:rStyle w:val="Pogrubienie"/>
                <w:rFonts w:ascii="Arial" w:hAnsi="Arial" w:cs="Arial"/>
                <w:spacing w:val="-4"/>
                <w:sz w:val="20"/>
                <w:szCs w:val="20"/>
              </w:rPr>
              <w:t>5 sztuk</w:t>
            </w:r>
            <w:r w:rsidRPr="00B85E92">
              <w:rPr>
                <w:rFonts w:ascii="Arial" w:hAnsi="Arial" w:cs="Arial"/>
                <w:spacing w:val="-4"/>
                <w:sz w:val="20"/>
                <w:szCs w:val="20"/>
              </w:rPr>
              <w:t> </w:t>
            </w:r>
            <w:proofErr w:type="spellStart"/>
            <w:r w:rsidRPr="00B85E92">
              <w:rPr>
                <w:rFonts w:ascii="Arial" w:hAnsi="Arial" w:cs="Arial"/>
                <w:spacing w:val="-4"/>
                <w:sz w:val="20"/>
                <w:szCs w:val="20"/>
              </w:rPr>
              <w:t>filamentów</w:t>
            </w:r>
            <w:proofErr w:type="spellEnd"/>
            <w:r w:rsidRPr="00B85E92">
              <w:rPr>
                <w:rFonts w:ascii="Arial" w:hAnsi="Arial" w:cs="Arial"/>
                <w:spacing w:val="-4"/>
                <w:sz w:val="20"/>
                <w:szCs w:val="20"/>
              </w:rPr>
              <w:t xml:space="preserve"> firmy </w:t>
            </w:r>
            <w:hyperlink r:id="rId34" w:tgtFrame="_blank" w:history="1">
              <w:r w:rsidRPr="00B85E92">
                <w:rPr>
                  <w:rStyle w:val="Hipercze"/>
                  <w:rFonts w:ascii="Arial" w:hAnsi="Arial" w:cs="Arial"/>
                  <w:color w:val="auto"/>
                  <w:spacing w:val="-4"/>
                  <w:sz w:val="20"/>
                  <w:szCs w:val="20"/>
                </w:rPr>
                <w:t>Spectrum</w:t>
              </w:r>
            </w:hyperlink>
            <w:r w:rsidRPr="00B85E92">
              <w:rPr>
                <w:rFonts w:ascii="Arial" w:hAnsi="Arial" w:cs="Arial"/>
                <w:spacing w:val="-4"/>
                <w:sz w:val="20"/>
                <w:szCs w:val="20"/>
              </w:rPr>
              <w:t>. Na każdej szpuli nawinięty jest inny rodzaj materiału: </w:t>
            </w:r>
            <w:hyperlink r:id="rId35" w:tgtFrame="_blank" w:history="1">
              <w:r w:rsidRPr="00B85E92">
                <w:rPr>
                  <w:rStyle w:val="Hipercze"/>
                  <w:rFonts w:ascii="Arial" w:hAnsi="Arial" w:cs="Arial"/>
                  <w:color w:val="auto"/>
                  <w:spacing w:val="-4"/>
                  <w:sz w:val="20"/>
                  <w:szCs w:val="20"/>
                </w:rPr>
                <w:t>PLA</w:t>
              </w:r>
            </w:hyperlink>
            <w:r w:rsidRPr="00B85E92">
              <w:rPr>
                <w:rFonts w:ascii="Arial" w:hAnsi="Arial" w:cs="Arial"/>
                <w:spacing w:val="-4"/>
                <w:sz w:val="20"/>
                <w:szCs w:val="20"/>
              </w:rPr>
              <w:t> Premium w kolorze </w:t>
            </w:r>
            <w:proofErr w:type="spellStart"/>
            <w:r w:rsidRPr="00B85E92">
              <w:rPr>
                <w:rStyle w:val="Pogrubienie"/>
                <w:rFonts w:ascii="Arial" w:hAnsi="Arial" w:cs="Arial"/>
                <w:spacing w:val="-4"/>
                <w:sz w:val="20"/>
                <w:szCs w:val="20"/>
              </w:rPr>
              <w:t>Navy</w:t>
            </w:r>
            <w:proofErr w:type="spellEnd"/>
            <w:r w:rsidRPr="00B85E92">
              <w:rPr>
                <w:rStyle w:val="Pogrubienie"/>
                <w:rFonts w:ascii="Arial" w:hAnsi="Arial" w:cs="Arial"/>
                <w:spacing w:val="-4"/>
                <w:sz w:val="20"/>
                <w:szCs w:val="20"/>
              </w:rPr>
              <w:t xml:space="preserve"> Blue</w:t>
            </w:r>
            <w:r w:rsidRPr="00B85E92">
              <w:rPr>
                <w:rFonts w:ascii="Arial" w:hAnsi="Arial" w:cs="Arial"/>
                <w:spacing w:val="-4"/>
                <w:sz w:val="20"/>
                <w:szCs w:val="20"/>
              </w:rPr>
              <w:t>, </w:t>
            </w:r>
            <w:hyperlink r:id="rId36" w:tgtFrame="_blank" w:history="1">
              <w:r w:rsidRPr="00B85E92">
                <w:rPr>
                  <w:rStyle w:val="Hipercze"/>
                  <w:rFonts w:ascii="Arial" w:hAnsi="Arial" w:cs="Arial"/>
                  <w:color w:val="auto"/>
                  <w:spacing w:val="-4"/>
                  <w:sz w:val="20"/>
                  <w:szCs w:val="20"/>
                </w:rPr>
                <w:t>PET-G</w:t>
              </w:r>
            </w:hyperlink>
            <w:r w:rsidRPr="00B85E92">
              <w:rPr>
                <w:rFonts w:ascii="Arial" w:hAnsi="Arial" w:cs="Arial"/>
                <w:spacing w:val="-4"/>
                <w:sz w:val="20"/>
                <w:szCs w:val="20"/>
              </w:rPr>
              <w:t> Premium w kolorze </w:t>
            </w:r>
            <w:proofErr w:type="spellStart"/>
            <w:r w:rsidRPr="00B85E92">
              <w:rPr>
                <w:rStyle w:val="Pogrubienie"/>
                <w:rFonts w:ascii="Arial" w:hAnsi="Arial" w:cs="Arial"/>
                <w:spacing w:val="-4"/>
                <w:sz w:val="20"/>
                <w:szCs w:val="20"/>
              </w:rPr>
              <w:t>Bloody</w:t>
            </w:r>
            <w:proofErr w:type="spellEnd"/>
            <w:r w:rsidRPr="00B85E92">
              <w:rPr>
                <w:rStyle w:val="Pogrubienie"/>
                <w:rFonts w:ascii="Arial" w:hAnsi="Arial" w:cs="Arial"/>
                <w:spacing w:val="-4"/>
                <w:sz w:val="20"/>
                <w:szCs w:val="20"/>
              </w:rPr>
              <w:t xml:space="preserve"> Red</w:t>
            </w:r>
            <w:r w:rsidRPr="00B85E92">
              <w:rPr>
                <w:rFonts w:ascii="Arial" w:hAnsi="Arial" w:cs="Arial"/>
                <w:spacing w:val="-4"/>
                <w:sz w:val="20"/>
                <w:szCs w:val="20"/>
              </w:rPr>
              <w:t>, </w:t>
            </w:r>
            <w:hyperlink r:id="rId37" w:tgtFrame="_blank" w:history="1">
              <w:r w:rsidRPr="00B85E92">
                <w:rPr>
                  <w:rStyle w:val="Hipercze"/>
                  <w:rFonts w:ascii="Arial" w:hAnsi="Arial" w:cs="Arial"/>
                  <w:color w:val="auto"/>
                  <w:spacing w:val="-4"/>
                  <w:sz w:val="20"/>
                  <w:szCs w:val="20"/>
                </w:rPr>
                <w:t>PCTG</w:t>
              </w:r>
            </w:hyperlink>
            <w:r w:rsidRPr="00B85E92">
              <w:rPr>
                <w:rFonts w:ascii="Arial" w:hAnsi="Arial" w:cs="Arial"/>
                <w:spacing w:val="-4"/>
                <w:sz w:val="20"/>
                <w:szCs w:val="20"/>
              </w:rPr>
              <w:t> Premium w kolorze </w:t>
            </w:r>
            <w:r w:rsidRPr="00B85E92">
              <w:rPr>
                <w:rStyle w:val="Pogrubienie"/>
                <w:rFonts w:ascii="Arial" w:hAnsi="Arial" w:cs="Arial"/>
                <w:spacing w:val="-4"/>
                <w:sz w:val="20"/>
                <w:szCs w:val="20"/>
              </w:rPr>
              <w:t>Iron Grey</w:t>
            </w:r>
            <w:r w:rsidRPr="00B85E92">
              <w:rPr>
                <w:rFonts w:ascii="Arial" w:hAnsi="Arial" w:cs="Arial"/>
                <w:spacing w:val="-4"/>
                <w:sz w:val="20"/>
                <w:szCs w:val="20"/>
              </w:rPr>
              <w:t>, PLA SILK w kolorze </w:t>
            </w:r>
            <w:proofErr w:type="spellStart"/>
            <w:r w:rsidRPr="00B85E92">
              <w:rPr>
                <w:rStyle w:val="Pogrubienie"/>
                <w:rFonts w:ascii="Arial" w:hAnsi="Arial" w:cs="Arial"/>
                <w:spacing w:val="-4"/>
                <w:sz w:val="20"/>
                <w:szCs w:val="20"/>
              </w:rPr>
              <w:t>Amethyst</w:t>
            </w:r>
            <w:proofErr w:type="spellEnd"/>
            <w:r w:rsidRPr="00B85E92">
              <w:rPr>
                <w:rStyle w:val="Pogrubienie"/>
                <w:rFonts w:ascii="Arial" w:hAnsi="Arial" w:cs="Arial"/>
                <w:spacing w:val="-4"/>
                <w:sz w:val="20"/>
                <w:szCs w:val="20"/>
              </w:rPr>
              <w:t xml:space="preserve"> Violet</w:t>
            </w:r>
            <w:r w:rsidRPr="00B85E92">
              <w:rPr>
                <w:rFonts w:ascii="Arial" w:hAnsi="Arial" w:cs="Arial"/>
                <w:spacing w:val="-4"/>
                <w:sz w:val="20"/>
                <w:szCs w:val="20"/>
              </w:rPr>
              <w:t> i </w:t>
            </w:r>
            <w:hyperlink r:id="rId38" w:tgtFrame="_blank" w:history="1">
              <w:r w:rsidRPr="00B85E92">
                <w:rPr>
                  <w:rStyle w:val="Hipercze"/>
                  <w:rFonts w:ascii="Arial" w:hAnsi="Arial" w:cs="Arial"/>
                  <w:color w:val="auto"/>
                  <w:spacing w:val="-4"/>
                  <w:sz w:val="20"/>
                  <w:szCs w:val="20"/>
                </w:rPr>
                <w:t>ASA</w:t>
              </w:r>
            </w:hyperlink>
            <w:r w:rsidRPr="00B85E92">
              <w:rPr>
                <w:rFonts w:ascii="Arial" w:hAnsi="Arial" w:cs="Arial"/>
                <w:spacing w:val="-4"/>
                <w:sz w:val="20"/>
                <w:szCs w:val="20"/>
              </w:rPr>
              <w:t xml:space="preserve"> 275 w </w:t>
            </w:r>
            <w:r w:rsidRPr="00B85E92">
              <w:rPr>
                <w:rFonts w:ascii="Arial" w:hAnsi="Arial" w:cs="Arial"/>
                <w:spacing w:val="-4"/>
                <w:sz w:val="20"/>
                <w:szCs w:val="20"/>
              </w:rPr>
              <w:lastRenderedPageBreak/>
              <w:t>kolorze </w:t>
            </w:r>
            <w:proofErr w:type="spellStart"/>
            <w:r w:rsidRPr="00B85E92">
              <w:rPr>
                <w:rStyle w:val="Pogrubienie"/>
                <w:rFonts w:ascii="Arial" w:hAnsi="Arial" w:cs="Arial"/>
                <w:spacing w:val="-4"/>
                <w:sz w:val="20"/>
                <w:szCs w:val="20"/>
              </w:rPr>
              <w:t>Traffic</w:t>
            </w:r>
            <w:proofErr w:type="spellEnd"/>
            <w:r w:rsidRPr="00B85E92">
              <w:rPr>
                <w:rStyle w:val="Pogrubienie"/>
                <w:rFonts w:ascii="Arial" w:hAnsi="Arial" w:cs="Arial"/>
                <w:spacing w:val="-4"/>
                <w:sz w:val="20"/>
                <w:szCs w:val="20"/>
              </w:rPr>
              <w:t xml:space="preserve"> </w:t>
            </w:r>
            <w:proofErr w:type="spellStart"/>
            <w:r w:rsidRPr="00B85E92">
              <w:rPr>
                <w:rStyle w:val="Pogrubienie"/>
                <w:rFonts w:ascii="Arial" w:hAnsi="Arial" w:cs="Arial"/>
                <w:spacing w:val="-4"/>
                <w:sz w:val="20"/>
                <w:szCs w:val="20"/>
              </w:rPr>
              <w:t>Yellow</w:t>
            </w:r>
            <w:proofErr w:type="spellEnd"/>
            <w:r w:rsidRPr="00B85E92">
              <w:rPr>
                <w:rFonts w:ascii="Arial" w:hAnsi="Arial" w:cs="Arial"/>
                <w:spacing w:val="-4"/>
                <w:sz w:val="20"/>
                <w:szCs w:val="20"/>
              </w:rPr>
              <w:t>. Ich łączna masa to </w:t>
            </w:r>
            <w:r w:rsidRPr="00B85E92">
              <w:rPr>
                <w:rStyle w:val="Pogrubienie"/>
                <w:rFonts w:ascii="Arial" w:hAnsi="Arial" w:cs="Arial"/>
                <w:spacing w:val="-4"/>
                <w:sz w:val="20"/>
                <w:szCs w:val="20"/>
              </w:rPr>
              <w:t>1,25 kg</w:t>
            </w:r>
            <w:r w:rsidRPr="00B85E92">
              <w:rPr>
                <w:rFonts w:ascii="Arial" w:hAnsi="Arial" w:cs="Arial"/>
                <w:spacing w:val="-4"/>
                <w:sz w:val="20"/>
                <w:szCs w:val="20"/>
              </w:rPr>
              <w:t>, na pojedynczej szpuli znajduje się 0,25 kg materiału o średnicy </w:t>
            </w:r>
            <w:r w:rsidRPr="00B85E92">
              <w:rPr>
                <w:rStyle w:val="Pogrubienie"/>
                <w:rFonts w:ascii="Arial" w:hAnsi="Arial" w:cs="Arial"/>
                <w:spacing w:val="-4"/>
                <w:sz w:val="20"/>
                <w:szCs w:val="20"/>
              </w:rPr>
              <w:t>1,75 mm</w:t>
            </w:r>
            <w:r w:rsidRPr="00B85E92">
              <w:rPr>
                <w:rFonts w:ascii="Arial" w:hAnsi="Arial" w:cs="Arial"/>
                <w:spacing w:val="-4"/>
                <w:sz w:val="20"/>
                <w:szCs w:val="20"/>
              </w:rPr>
              <w:t>. Zestaw został przygotowany tak, aby użytkownik miał możliwość tworzenia rozmaitych elementów bez konieczności zakupu kilku</w:t>
            </w:r>
            <w:r w:rsidR="00B85E92">
              <w:rPr>
                <w:rFonts w:ascii="Arial" w:hAnsi="Arial" w:cs="Arial"/>
                <w:spacing w:val="-4"/>
                <w:sz w:val="20"/>
                <w:szCs w:val="20"/>
              </w:rPr>
              <w:t xml:space="preserve"> </w:t>
            </w:r>
            <w:r w:rsidR="00F45070">
              <w:rPr>
                <w:rFonts w:ascii="Arial" w:hAnsi="Arial" w:cs="Arial"/>
                <w:spacing w:val="-4"/>
                <w:sz w:val="20"/>
                <w:szCs w:val="20"/>
              </w:rPr>
              <w:t>p</w:t>
            </w:r>
            <w:r w:rsidRPr="00B85E92">
              <w:rPr>
                <w:rFonts w:ascii="Arial" w:hAnsi="Arial" w:cs="Arial"/>
                <w:spacing w:val="-4"/>
                <w:sz w:val="20"/>
                <w:szCs w:val="20"/>
              </w:rPr>
              <w:t>ojedynczych </w:t>
            </w:r>
            <w:proofErr w:type="spellStart"/>
            <w:r w:rsidRPr="00B85E92">
              <w:fldChar w:fldCharType="begin"/>
            </w:r>
            <w:r w:rsidRPr="00B85E92">
              <w:instrText>HYPERLINK "https://botland.com.pl/930-filamenty" \t "_blank"</w:instrText>
            </w:r>
            <w:r w:rsidRPr="00B85E92">
              <w:fldChar w:fldCharType="separate"/>
            </w:r>
            <w:r w:rsidRPr="00B85E92">
              <w:rPr>
                <w:rStyle w:val="Hipercze"/>
                <w:rFonts w:ascii="Arial" w:hAnsi="Arial" w:cs="Arial"/>
                <w:color w:val="auto"/>
                <w:spacing w:val="-4"/>
                <w:sz w:val="20"/>
                <w:szCs w:val="20"/>
              </w:rPr>
              <w:t>filamentów</w:t>
            </w:r>
            <w:proofErr w:type="spellEnd"/>
            <w:r w:rsidRPr="00B85E92">
              <w:fldChar w:fldCharType="end"/>
            </w:r>
            <w:r w:rsidRPr="00B85E92">
              <w:rPr>
                <w:rFonts w:ascii="Arial" w:hAnsi="Arial" w:cs="Arial"/>
                <w:spacing w:val="-4"/>
                <w:sz w:val="20"/>
                <w:szCs w:val="20"/>
              </w:rPr>
              <w:t>. Produkty nawinięte są na </w:t>
            </w:r>
            <w:r w:rsidRPr="00B85E92">
              <w:rPr>
                <w:rStyle w:val="Pogrubienie"/>
                <w:rFonts w:ascii="Arial" w:hAnsi="Arial" w:cs="Arial"/>
                <w:spacing w:val="-4"/>
                <w:sz w:val="20"/>
                <w:szCs w:val="20"/>
              </w:rPr>
              <w:t>ekologiczne, biodegradowalne szpule</w:t>
            </w:r>
            <w:r w:rsidRPr="00B85E92">
              <w:rPr>
                <w:rFonts w:ascii="Arial" w:hAnsi="Arial" w:cs="Arial"/>
                <w:spacing w:val="-4"/>
                <w:sz w:val="20"/>
                <w:szCs w:val="20"/>
              </w:rPr>
              <w:t xml:space="preserve">. </w:t>
            </w:r>
            <w:r w:rsidRPr="00B85E92">
              <w:rPr>
                <w:rFonts w:ascii="Arial" w:hAnsi="Arial" w:cs="Arial"/>
                <w:sz w:val="20"/>
                <w:szCs w:val="20"/>
              </w:rPr>
              <w:t xml:space="preserve">Produkt referencyjny </w:t>
            </w:r>
            <w:r w:rsidRPr="00B85E92">
              <w:rPr>
                <w:rFonts w:ascii="Arial" w:hAnsi="Arial" w:cs="Arial"/>
                <w:spacing w:val="-4"/>
                <w:sz w:val="20"/>
                <w:szCs w:val="20"/>
              </w:rPr>
              <w:t xml:space="preserve">Spectrum </w:t>
            </w:r>
            <w:proofErr w:type="spellStart"/>
            <w:r w:rsidRPr="00B85E92">
              <w:rPr>
                <w:rFonts w:ascii="Arial" w:hAnsi="Arial" w:cs="Arial"/>
                <w:spacing w:val="-4"/>
                <w:sz w:val="20"/>
                <w:szCs w:val="20"/>
              </w:rPr>
              <w:t>Material</w:t>
            </w:r>
            <w:proofErr w:type="spellEnd"/>
            <w:r w:rsidRPr="00B85E92">
              <w:rPr>
                <w:rFonts w:ascii="Arial" w:hAnsi="Arial" w:cs="Arial"/>
                <w:spacing w:val="-4"/>
                <w:sz w:val="20"/>
                <w:szCs w:val="20"/>
              </w:rPr>
              <w:t xml:space="preserve"> Mix</w:t>
            </w:r>
            <w:r w:rsidRPr="00B85E92">
              <w:rPr>
                <w:rFonts w:ascii="Arial" w:hAnsi="Arial" w:cs="Arial"/>
                <w:sz w:val="20"/>
                <w:szCs w:val="20"/>
              </w:rPr>
              <w:t xml:space="preserve"> lub równoważny o parametrach technicznych nie gorszych od wyżej wymienionych</w:t>
            </w:r>
            <w:r w:rsidRPr="008437A9">
              <w:rPr>
                <w:rFonts w:ascii="Arial" w:hAnsi="Arial" w:cs="Arial"/>
                <w:sz w:val="20"/>
                <w:szCs w:val="20"/>
              </w:rPr>
              <w:t>.</w:t>
            </w:r>
          </w:p>
        </w:tc>
        <w:tc>
          <w:tcPr>
            <w:tcW w:w="571" w:type="dxa"/>
            <w:tcBorders>
              <w:top w:val="single" w:sz="4" w:space="0" w:color="auto"/>
              <w:left w:val="single" w:sz="4" w:space="0" w:color="auto"/>
              <w:bottom w:val="single" w:sz="4" w:space="0" w:color="auto"/>
              <w:right w:val="single" w:sz="4" w:space="0" w:color="auto"/>
            </w:tcBorders>
            <w:vAlign w:val="center"/>
          </w:tcPr>
          <w:p w14:paraId="50C0B261"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lastRenderedPageBreak/>
              <w:t>zestaw</w:t>
            </w:r>
          </w:p>
        </w:tc>
        <w:tc>
          <w:tcPr>
            <w:tcW w:w="704" w:type="dxa"/>
            <w:tcBorders>
              <w:top w:val="single" w:sz="4" w:space="0" w:color="auto"/>
              <w:left w:val="single" w:sz="4" w:space="0" w:color="auto"/>
              <w:bottom w:val="single" w:sz="4" w:space="0" w:color="auto"/>
              <w:right w:val="single" w:sz="4" w:space="0" w:color="auto"/>
            </w:tcBorders>
            <w:vAlign w:val="center"/>
          </w:tcPr>
          <w:p w14:paraId="0B881A91" w14:textId="70EC6A25"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8</w:t>
            </w:r>
          </w:p>
        </w:tc>
        <w:tc>
          <w:tcPr>
            <w:tcW w:w="1843" w:type="dxa"/>
            <w:tcBorders>
              <w:top w:val="single" w:sz="4" w:space="0" w:color="auto"/>
              <w:left w:val="single" w:sz="4" w:space="0" w:color="auto"/>
              <w:bottom w:val="single" w:sz="4" w:space="0" w:color="auto"/>
              <w:right w:val="single" w:sz="4" w:space="0" w:color="auto"/>
            </w:tcBorders>
          </w:tcPr>
          <w:p w14:paraId="4AFD099F" w14:textId="77777777" w:rsidR="00C266D9" w:rsidRPr="008437A9" w:rsidRDefault="00C266D9" w:rsidP="00C266D9">
            <w:pPr>
              <w:jc w:val="center"/>
              <w:rPr>
                <w:rFonts w:ascii="Arial" w:eastAsia="Times New Roman" w:hAnsi="Arial" w:cs="Arial"/>
                <w:color w:val="000000"/>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tcPr>
          <w:p w14:paraId="6866E603" w14:textId="17827611" w:rsidR="00C266D9" w:rsidRPr="008437A9" w:rsidRDefault="00C266D9" w:rsidP="00C266D9">
            <w:pPr>
              <w:jc w:val="center"/>
              <w:rPr>
                <w:rFonts w:ascii="Arial" w:eastAsia="Times New Roman" w:hAnsi="Arial" w:cs="Arial"/>
                <w:color w:val="000000"/>
                <w:sz w:val="20"/>
                <w:szCs w:val="20"/>
                <w:lang w:eastAsia="pl-PL"/>
              </w:rPr>
            </w:pPr>
          </w:p>
        </w:tc>
        <w:tc>
          <w:tcPr>
            <w:tcW w:w="1516" w:type="dxa"/>
            <w:tcBorders>
              <w:top w:val="single" w:sz="4" w:space="0" w:color="auto"/>
              <w:left w:val="single" w:sz="4" w:space="0" w:color="auto"/>
              <w:bottom w:val="single" w:sz="4" w:space="0" w:color="auto"/>
              <w:right w:val="single" w:sz="4" w:space="0" w:color="auto"/>
            </w:tcBorders>
          </w:tcPr>
          <w:p w14:paraId="1122AB80" w14:textId="77777777" w:rsidR="00C266D9" w:rsidRDefault="00C266D9" w:rsidP="00C266D9">
            <w:pPr>
              <w:jc w:val="center"/>
              <w:rPr>
                <w:rFonts w:ascii="Arial" w:eastAsia="Times New Roman" w:hAnsi="Arial" w:cs="Arial"/>
                <w:color w:val="000000"/>
                <w:sz w:val="20"/>
                <w:szCs w:val="20"/>
                <w:lang w:eastAsia="pl-PL"/>
              </w:rPr>
            </w:pPr>
          </w:p>
        </w:tc>
        <w:tc>
          <w:tcPr>
            <w:tcW w:w="2312" w:type="dxa"/>
            <w:tcBorders>
              <w:top w:val="single" w:sz="4" w:space="0" w:color="auto"/>
              <w:left w:val="single" w:sz="4" w:space="0" w:color="auto"/>
              <w:bottom w:val="single" w:sz="4" w:space="0" w:color="auto"/>
              <w:right w:val="single" w:sz="4" w:space="0" w:color="auto"/>
            </w:tcBorders>
          </w:tcPr>
          <w:p w14:paraId="7A1A1880" w14:textId="77777777" w:rsidR="00C266D9" w:rsidRDefault="00C266D9" w:rsidP="00C266D9">
            <w:pPr>
              <w:jc w:val="center"/>
              <w:rPr>
                <w:rFonts w:ascii="Arial" w:eastAsia="Times New Roman" w:hAnsi="Arial" w:cs="Arial"/>
                <w:color w:val="000000"/>
                <w:sz w:val="20"/>
                <w:szCs w:val="20"/>
                <w:lang w:eastAsia="pl-PL"/>
              </w:rPr>
            </w:pPr>
          </w:p>
        </w:tc>
      </w:tr>
      <w:tr w:rsidR="00C266D9" w:rsidRPr="008437A9" w14:paraId="5A9A1B75" w14:textId="1B1AF027" w:rsidTr="00C266D9">
        <w:trPr>
          <w:trHeight w:val="386"/>
        </w:trPr>
        <w:tc>
          <w:tcPr>
            <w:tcW w:w="546" w:type="dxa"/>
            <w:tcBorders>
              <w:top w:val="single" w:sz="4" w:space="0" w:color="auto"/>
              <w:left w:val="single" w:sz="4" w:space="0" w:color="auto"/>
              <w:bottom w:val="single" w:sz="4" w:space="0" w:color="auto"/>
              <w:right w:val="single" w:sz="4" w:space="0" w:color="auto"/>
            </w:tcBorders>
            <w:vAlign w:val="center"/>
          </w:tcPr>
          <w:p w14:paraId="5B6BDA5F" w14:textId="73EA838F" w:rsidR="00C266D9" w:rsidRDefault="00C266D9" w:rsidP="00C266D9">
            <w:pPr>
              <w:jc w:val="center"/>
              <w:rPr>
                <w:rFonts w:ascii="Arial" w:eastAsia="Times New Roman" w:hAnsi="Arial" w:cs="Arial"/>
                <w:sz w:val="20"/>
                <w:szCs w:val="20"/>
                <w:lang w:eastAsia="pl-PL"/>
              </w:rPr>
            </w:pPr>
            <w:r>
              <w:rPr>
                <w:rFonts w:ascii="Arial" w:eastAsia="Times New Roman" w:hAnsi="Arial" w:cs="Arial"/>
                <w:sz w:val="20"/>
                <w:szCs w:val="20"/>
                <w:lang w:eastAsia="pl-PL"/>
              </w:rPr>
              <w:t>6.</w:t>
            </w:r>
          </w:p>
        </w:tc>
        <w:tc>
          <w:tcPr>
            <w:tcW w:w="7534" w:type="dxa"/>
            <w:gridSpan w:val="4"/>
            <w:tcBorders>
              <w:top w:val="single" w:sz="4" w:space="0" w:color="auto"/>
              <w:left w:val="single" w:sz="4" w:space="0" w:color="auto"/>
              <w:bottom w:val="single" w:sz="4" w:space="0" w:color="auto"/>
              <w:right w:val="single" w:sz="4" w:space="0" w:color="auto"/>
            </w:tcBorders>
            <w:shd w:val="clear" w:color="auto" w:fill="FFFFFF"/>
          </w:tcPr>
          <w:p w14:paraId="7EAEFE6E" w14:textId="1E1AA198" w:rsidR="00C266D9" w:rsidRPr="00C266D9" w:rsidRDefault="00C266D9" w:rsidP="00C266D9">
            <w:pPr>
              <w:jc w:val="right"/>
              <w:rPr>
                <w:rFonts w:ascii="Arial" w:eastAsia="Times New Roman" w:hAnsi="Arial" w:cs="Arial"/>
                <w:b/>
                <w:color w:val="000000"/>
                <w:sz w:val="20"/>
                <w:szCs w:val="20"/>
                <w:lang w:eastAsia="pl-PL"/>
              </w:rPr>
            </w:pPr>
            <w:r w:rsidRPr="00C266D9">
              <w:rPr>
                <w:rFonts w:ascii="Arial" w:eastAsia="Times New Roman" w:hAnsi="Arial" w:cs="Arial"/>
                <w:b/>
                <w:color w:val="000000"/>
                <w:sz w:val="20"/>
                <w:szCs w:val="20"/>
                <w:lang w:eastAsia="pl-PL"/>
              </w:rPr>
              <w:t>RAZEM</w:t>
            </w:r>
          </w:p>
        </w:tc>
        <w:tc>
          <w:tcPr>
            <w:tcW w:w="1559" w:type="dxa"/>
            <w:tcBorders>
              <w:top w:val="single" w:sz="4" w:space="0" w:color="auto"/>
              <w:left w:val="single" w:sz="4" w:space="0" w:color="auto"/>
              <w:bottom w:val="single" w:sz="4" w:space="0" w:color="auto"/>
              <w:right w:val="single" w:sz="4" w:space="0" w:color="auto"/>
            </w:tcBorders>
          </w:tcPr>
          <w:p w14:paraId="1A63BD4C" w14:textId="28170E0B" w:rsidR="00C266D9" w:rsidRDefault="00C266D9" w:rsidP="00C266D9">
            <w:pPr>
              <w:jc w:val="center"/>
              <w:rPr>
                <w:rFonts w:ascii="Arial" w:eastAsia="Times New Roman" w:hAnsi="Arial" w:cs="Arial"/>
                <w:color w:val="000000"/>
                <w:sz w:val="20"/>
                <w:szCs w:val="20"/>
                <w:lang w:eastAsia="pl-PL"/>
              </w:rPr>
            </w:pPr>
          </w:p>
        </w:tc>
        <w:tc>
          <w:tcPr>
            <w:tcW w:w="1516" w:type="dxa"/>
            <w:tcBorders>
              <w:top w:val="single" w:sz="4" w:space="0" w:color="auto"/>
              <w:left w:val="single" w:sz="4" w:space="0" w:color="auto"/>
              <w:bottom w:val="single" w:sz="4" w:space="0" w:color="auto"/>
              <w:right w:val="single" w:sz="4" w:space="0" w:color="auto"/>
            </w:tcBorders>
          </w:tcPr>
          <w:p w14:paraId="737BDAA9" w14:textId="18DBC428" w:rsidR="00C266D9" w:rsidRDefault="00C266D9" w:rsidP="00C266D9">
            <w:pPr>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X</w:t>
            </w:r>
          </w:p>
        </w:tc>
        <w:tc>
          <w:tcPr>
            <w:tcW w:w="2312" w:type="dxa"/>
            <w:tcBorders>
              <w:top w:val="single" w:sz="4" w:space="0" w:color="auto"/>
              <w:left w:val="single" w:sz="4" w:space="0" w:color="auto"/>
              <w:bottom w:val="single" w:sz="4" w:space="0" w:color="auto"/>
              <w:right w:val="single" w:sz="4" w:space="0" w:color="auto"/>
            </w:tcBorders>
          </w:tcPr>
          <w:p w14:paraId="71808512" w14:textId="4D72671A" w:rsidR="00C266D9" w:rsidRDefault="00C266D9" w:rsidP="00C266D9">
            <w:pPr>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X</w:t>
            </w:r>
          </w:p>
        </w:tc>
      </w:tr>
    </w:tbl>
    <w:p w14:paraId="71810CC9" w14:textId="77777777" w:rsidR="00E608C7" w:rsidRPr="00E608C7" w:rsidRDefault="00E608C7" w:rsidP="00E608C7">
      <w:pPr>
        <w:spacing w:after="0" w:line="360" w:lineRule="auto"/>
        <w:rPr>
          <w:rFonts w:ascii="Arial" w:eastAsia="Calibri" w:hAnsi="Arial" w:cs="Arial"/>
          <w:b/>
        </w:rPr>
      </w:pPr>
    </w:p>
    <w:p w14:paraId="7ED4663D" w14:textId="77777777" w:rsidR="00E608C7" w:rsidRPr="00E608C7" w:rsidRDefault="00E608C7" w:rsidP="00E608C7">
      <w:pPr>
        <w:spacing w:after="0" w:line="360" w:lineRule="auto"/>
        <w:rPr>
          <w:rFonts w:ascii="Arial" w:eastAsia="Times New Roman" w:hAnsi="Arial" w:cs="Arial"/>
          <w:b/>
          <w:bCs/>
          <w:sz w:val="24"/>
          <w:szCs w:val="24"/>
        </w:rPr>
      </w:pPr>
    </w:p>
    <w:tbl>
      <w:tblPr>
        <w:tblW w:w="5000" w:type="pct"/>
        <w:jc w:val="center"/>
        <w:tblLook w:val="01E0" w:firstRow="1" w:lastRow="1" w:firstColumn="1" w:lastColumn="1" w:noHBand="0" w:noVBand="0"/>
      </w:tblPr>
      <w:tblGrid>
        <w:gridCol w:w="4977"/>
        <w:gridCol w:w="8742"/>
      </w:tblGrid>
      <w:tr w:rsidR="00E608C7" w:rsidRPr="00E608C7" w14:paraId="5F64BCB3" w14:textId="77777777" w:rsidTr="00E608C7">
        <w:trPr>
          <w:jc w:val="center"/>
        </w:trPr>
        <w:tc>
          <w:tcPr>
            <w:tcW w:w="1814" w:type="pct"/>
            <w:vAlign w:val="center"/>
            <w:hideMark/>
          </w:tcPr>
          <w:p w14:paraId="35632FAB"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39287030" w14:textId="77777777" w:rsidR="00E608C7" w:rsidRPr="00E608C7" w:rsidRDefault="00E608C7" w:rsidP="00E608C7">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E608C7" w:rsidRPr="00E608C7" w14:paraId="3B3AC0AD" w14:textId="77777777" w:rsidTr="00E608C7">
        <w:trPr>
          <w:trHeight w:val="855"/>
          <w:jc w:val="center"/>
        </w:trPr>
        <w:tc>
          <w:tcPr>
            <w:tcW w:w="1814" w:type="pct"/>
            <w:hideMark/>
          </w:tcPr>
          <w:p w14:paraId="36A80202" w14:textId="77777777" w:rsidR="00E608C7" w:rsidRPr="00E608C7" w:rsidRDefault="00E608C7" w:rsidP="00E608C7">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6661DE8A" w14:textId="77777777" w:rsidR="00E608C7" w:rsidRPr="00E608C7" w:rsidRDefault="00E608C7" w:rsidP="00E608C7">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12"/>
            </w:r>
          </w:p>
          <w:p w14:paraId="53A34FD7" w14:textId="77777777" w:rsidR="00E608C7" w:rsidRPr="00E608C7" w:rsidRDefault="00E608C7" w:rsidP="00E608C7">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57FE70F5" w14:textId="77777777" w:rsidR="00E608C7" w:rsidRPr="00E608C7" w:rsidRDefault="00E608C7" w:rsidP="00E608C7">
      <w:pPr>
        <w:spacing w:after="0" w:line="360" w:lineRule="auto"/>
        <w:rPr>
          <w:rFonts w:ascii="Arial" w:eastAsia="Times New Roman" w:hAnsi="Arial" w:cs="Arial"/>
          <w:b/>
          <w:bCs/>
          <w:sz w:val="24"/>
          <w:szCs w:val="24"/>
        </w:rPr>
      </w:pPr>
    </w:p>
    <w:p w14:paraId="5740451D" w14:textId="27851CE3" w:rsidR="00E608C7" w:rsidRDefault="00E608C7" w:rsidP="00E608C7">
      <w:pPr>
        <w:spacing w:after="0" w:line="360" w:lineRule="auto"/>
        <w:rPr>
          <w:rFonts w:ascii="Arial" w:eastAsia="Times New Roman" w:hAnsi="Arial" w:cs="Arial"/>
          <w:b/>
          <w:bCs/>
          <w:sz w:val="24"/>
          <w:szCs w:val="24"/>
        </w:rPr>
      </w:pPr>
    </w:p>
    <w:p w14:paraId="38B1FDB7" w14:textId="24F66323" w:rsidR="00C266D9" w:rsidRDefault="00C266D9" w:rsidP="00E608C7">
      <w:pPr>
        <w:spacing w:after="0" w:line="360" w:lineRule="auto"/>
        <w:rPr>
          <w:rFonts w:ascii="Arial" w:eastAsia="Times New Roman" w:hAnsi="Arial" w:cs="Arial"/>
          <w:b/>
          <w:bCs/>
          <w:sz w:val="24"/>
          <w:szCs w:val="24"/>
        </w:rPr>
      </w:pPr>
    </w:p>
    <w:p w14:paraId="1B46079D" w14:textId="2D9A480B" w:rsidR="00C266D9" w:rsidRDefault="00C266D9" w:rsidP="00E608C7">
      <w:pPr>
        <w:spacing w:after="0" w:line="360" w:lineRule="auto"/>
        <w:rPr>
          <w:rFonts w:ascii="Arial" w:eastAsia="Times New Roman" w:hAnsi="Arial" w:cs="Arial"/>
          <w:b/>
          <w:bCs/>
          <w:sz w:val="24"/>
          <w:szCs w:val="24"/>
        </w:rPr>
      </w:pPr>
    </w:p>
    <w:p w14:paraId="12CA8AC4" w14:textId="463C7070" w:rsidR="00C266D9" w:rsidRDefault="00C266D9" w:rsidP="00E608C7">
      <w:pPr>
        <w:spacing w:after="0" w:line="360" w:lineRule="auto"/>
        <w:rPr>
          <w:rFonts w:ascii="Arial" w:eastAsia="Times New Roman" w:hAnsi="Arial" w:cs="Arial"/>
          <w:b/>
          <w:bCs/>
          <w:sz w:val="24"/>
          <w:szCs w:val="24"/>
        </w:rPr>
      </w:pPr>
    </w:p>
    <w:p w14:paraId="17B2651D" w14:textId="4149BA74" w:rsidR="00C266D9" w:rsidRDefault="00C266D9" w:rsidP="00E608C7">
      <w:pPr>
        <w:spacing w:after="0" w:line="360" w:lineRule="auto"/>
        <w:rPr>
          <w:rFonts w:ascii="Arial" w:eastAsia="Times New Roman" w:hAnsi="Arial" w:cs="Arial"/>
          <w:b/>
          <w:bCs/>
          <w:sz w:val="24"/>
          <w:szCs w:val="24"/>
        </w:rPr>
      </w:pPr>
    </w:p>
    <w:p w14:paraId="4482CBE2" w14:textId="05FBC9A4" w:rsidR="00C266D9" w:rsidRDefault="00C266D9" w:rsidP="00E608C7">
      <w:pPr>
        <w:spacing w:after="0" w:line="360" w:lineRule="auto"/>
        <w:rPr>
          <w:rFonts w:ascii="Arial" w:eastAsia="Times New Roman" w:hAnsi="Arial" w:cs="Arial"/>
          <w:b/>
          <w:bCs/>
          <w:sz w:val="24"/>
          <w:szCs w:val="24"/>
        </w:rPr>
      </w:pPr>
    </w:p>
    <w:p w14:paraId="5D70A963" w14:textId="77777777" w:rsidR="00C266D9" w:rsidRDefault="00C266D9" w:rsidP="00E608C7">
      <w:pPr>
        <w:spacing w:after="0" w:line="360" w:lineRule="auto"/>
        <w:rPr>
          <w:rFonts w:ascii="Arial" w:eastAsia="Aptos" w:hAnsi="Arial" w:cs="Arial"/>
          <w:b/>
        </w:rPr>
      </w:pPr>
      <w:r w:rsidRPr="00E608C7">
        <w:rPr>
          <w:rFonts w:ascii="Arial" w:eastAsia="Calibri" w:hAnsi="Arial" w:cs="Arial"/>
          <w:b/>
        </w:rPr>
        <w:lastRenderedPageBreak/>
        <w:t>Część nr 1</w:t>
      </w:r>
      <w:r>
        <w:rPr>
          <w:rFonts w:ascii="Arial" w:eastAsia="Calibri" w:hAnsi="Arial" w:cs="Arial"/>
          <w:b/>
        </w:rPr>
        <w:t>3</w:t>
      </w:r>
      <w:r w:rsidRPr="00E608C7">
        <w:rPr>
          <w:rFonts w:ascii="Arial" w:eastAsia="Calibri" w:hAnsi="Arial" w:cs="Arial"/>
          <w:b/>
        </w:rPr>
        <w:t xml:space="preserve"> </w:t>
      </w:r>
      <w:r w:rsidRPr="00E608C7">
        <w:rPr>
          <w:rFonts w:ascii="Arial" w:eastAsia="Aptos" w:hAnsi="Arial" w:cs="Arial"/>
          <w:b/>
        </w:rPr>
        <w:t xml:space="preserve">– Sprzęt i akcesoria informatyczne </w:t>
      </w:r>
      <w:r>
        <w:rPr>
          <w:rFonts w:ascii="Arial" w:eastAsia="Aptos" w:hAnsi="Arial" w:cs="Arial"/>
          <w:b/>
        </w:rPr>
        <w:t>dla</w:t>
      </w:r>
      <w:r w:rsidRPr="00C266D9">
        <w:rPr>
          <w:rFonts w:ascii="Arial" w:hAnsi="Arial" w:cs="Arial"/>
          <w:color w:val="000000"/>
          <w:sz w:val="20"/>
          <w:szCs w:val="20"/>
          <w:bdr w:val="none" w:sz="0" w:space="0" w:color="auto" w:frame="1"/>
        </w:rPr>
        <w:t xml:space="preserve"> </w:t>
      </w:r>
      <w:r w:rsidRPr="00C266D9">
        <w:rPr>
          <w:rFonts w:ascii="Arial" w:eastAsia="Aptos" w:hAnsi="Arial" w:cs="Arial"/>
          <w:b/>
        </w:rPr>
        <w:t>WBZC</w:t>
      </w:r>
    </w:p>
    <w:tbl>
      <w:tblPr>
        <w:tblW w:w="13750" w:type="dxa"/>
        <w:tblInd w:w="-5" w:type="dxa"/>
        <w:tblCellMar>
          <w:left w:w="70" w:type="dxa"/>
          <w:right w:w="70" w:type="dxa"/>
        </w:tblCellMar>
        <w:tblLook w:val="04A0" w:firstRow="1" w:lastRow="0" w:firstColumn="1" w:lastColumn="0" w:noHBand="0" w:noVBand="1"/>
      </w:tblPr>
      <w:tblGrid>
        <w:gridCol w:w="553"/>
        <w:gridCol w:w="4550"/>
        <w:gridCol w:w="567"/>
        <w:gridCol w:w="709"/>
        <w:gridCol w:w="1701"/>
        <w:gridCol w:w="1276"/>
        <w:gridCol w:w="1984"/>
        <w:gridCol w:w="2410"/>
      </w:tblGrid>
      <w:tr w:rsidR="00C266D9" w:rsidRPr="008437A9" w14:paraId="7E6B5EA4" w14:textId="07EAB040" w:rsidTr="001B2AD9">
        <w:trPr>
          <w:trHeight w:val="411"/>
        </w:trPr>
        <w:tc>
          <w:tcPr>
            <w:tcW w:w="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1C525A"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45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900628"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56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84926F7"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968A414"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132E37D" w14:textId="0ECC061F"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84E2008" w14:textId="44139726"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178406B" w14:textId="3E9A5603"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4C396B" w14:textId="41E27653"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C266D9" w:rsidRPr="008437A9" w14:paraId="5FCF3829" w14:textId="77777777" w:rsidTr="001B2AD9">
        <w:trPr>
          <w:trHeight w:val="216"/>
        </w:trPr>
        <w:tc>
          <w:tcPr>
            <w:tcW w:w="5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F37052F" w14:textId="1FF61EC3"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1</w:t>
            </w:r>
          </w:p>
        </w:tc>
        <w:tc>
          <w:tcPr>
            <w:tcW w:w="4550" w:type="dxa"/>
            <w:tcBorders>
              <w:top w:val="single" w:sz="4" w:space="0" w:color="auto"/>
              <w:left w:val="nil"/>
              <w:bottom w:val="single" w:sz="4" w:space="0" w:color="auto"/>
              <w:right w:val="single" w:sz="4" w:space="0" w:color="auto"/>
            </w:tcBorders>
            <w:shd w:val="clear" w:color="auto" w:fill="E7E6E6" w:themeFill="background2"/>
            <w:vAlign w:val="center"/>
          </w:tcPr>
          <w:p w14:paraId="2CCEBE88" w14:textId="6DEC1BD8"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2</w:t>
            </w:r>
          </w:p>
        </w:tc>
        <w:tc>
          <w:tcPr>
            <w:tcW w:w="567" w:type="dxa"/>
            <w:tcBorders>
              <w:top w:val="single" w:sz="4" w:space="0" w:color="auto"/>
              <w:left w:val="nil"/>
              <w:bottom w:val="single" w:sz="4" w:space="0" w:color="auto"/>
              <w:right w:val="single" w:sz="4" w:space="0" w:color="auto"/>
            </w:tcBorders>
            <w:shd w:val="clear" w:color="auto" w:fill="E7E6E6" w:themeFill="background2"/>
            <w:vAlign w:val="center"/>
          </w:tcPr>
          <w:p w14:paraId="127034F6" w14:textId="0D67666A"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3</w:t>
            </w:r>
          </w:p>
        </w:tc>
        <w:tc>
          <w:tcPr>
            <w:tcW w:w="709" w:type="dxa"/>
            <w:tcBorders>
              <w:top w:val="single" w:sz="4" w:space="0" w:color="auto"/>
              <w:left w:val="nil"/>
              <w:bottom w:val="single" w:sz="4" w:space="0" w:color="auto"/>
              <w:right w:val="single" w:sz="4" w:space="0" w:color="auto"/>
            </w:tcBorders>
            <w:shd w:val="clear" w:color="auto" w:fill="E7E6E6" w:themeFill="background2"/>
            <w:vAlign w:val="center"/>
          </w:tcPr>
          <w:p w14:paraId="75AC74C4" w14:textId="518E8E18"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4</w:t>
            </w:r>
          </w:p>
        </w:tc>
        <w:tc>
          <w:tcPr>
            <w:tcW w:w="1701" w:type="dxa"/>
            <w:tcBorders>
              <w:top w:val="single" w:sz="4" w:space="0" w:color="auto"/>
              <w:left w:val="nil"/>
              <w:bottom w:val="single" w:sz="4" w:space="0" w:color="auto"/>
              <w:right w:val="single" w:sz="4" w:space="0" w:color="auto"/>
            </w:tcBorders>
            <w:shd w:val="clear" w:color="auto" w:fill="E7E6E6" w:themeFill="background2"/>
            <w:vAlign w:val="center"/>
          </w:tcPr>
          <w:p w14:paraId="74087444" w14:textId="5CB9BE3C" w:rsidR="00C266D9" w:rsidRPr="00C266D9" w:rsidRDefault="00C266D9" w:rsidP="00C266D9">
            <w:pPr>
              <w:spacing w:after="0" w:line="240" w:lineRule="auto"/>
              <w:jc w:val="center"/>
              <w:rPr>
                <w:rFonts w:ascii="Arial" w:eastAsia="Times New Roman" w:hAnsi="Arial" w:cs="Arial"/>
                <w:b/>
                <w:bCs/>
                <w:i/>
                <w:sz w:val="16"/>
                <w:szCs w:val="16"/>
                <w:lang w:eastAsia="pl-PL"/>
              </w:rPr>
            </w:pPr>
            <w:r>
              <w:rPr>
                <w:rFonts w:ascii="Arial" w:eastAsia="Times New Roman" w:hAnsi="Arial" w:cs="Arial"/>
                <w:b/>
                <w:bCs/>
                <w:i/>
                <w:sz w:val="16"/>
                <w:szCs w:val="16"/>
                <w:lang w:eastAsia="pl-PL"/>
              </w:rPr>
              <w:t>5</w:t>
            </w:r>
          </w:p>
        </w:tc>
        <w:tc>
          <w:tcPr>
            <w:tcW w:w="1276" w:type="dxa"/>
            <w:tcBorders>
              <w:top w:val="single" w:sz="4" w:space="0" w:color="auto"/>
              <w:left w:val="nil"/>
              <w:bottom w:val="single" w:sz="4" w:space="0" w:color="auto"/>
              <w:right w:val="single" w:sz="4" w:space="0" w:color="auto"/>
            </w:tcBorders>
            <w:shd w:val="clear" w:color="auto" w:fill="E7E6E6" w:themeFill="background2"/>
            <w:vAlign w:val="center"/>
          </w:tcPr>
          <w:p w14:paraId="036158A8" w14:textId="2B105AF3" w:rsidR="00C266D9" w:rsidRPr="00C266D9" w:rsidRDefault="00C266D9" w:rsidP="00C266D9">
            <w:pPr>
              <w:spacing w:after="0" w:line="240" w:lineRule="auto"/>
              <w:jc w:val="center"/>
              <w:rPr>
                <w:rFonts w:ascii="Arial" w:eastAsia="Times New Roman" w:hAnsi="Arial" w:cs="Arial"/>
                <w:b/>
                <w:bCs/>
                <w:i/>
                <w:sz w:val="16"/>
                <w:szCs w:val="16"/>
                <w:lang w:eastAsia="pl-PL"/>
              </w:rPr>
            </w:pPr>
            <w:r>
              <w:rPr>
                <w:rFonts w:ascii="Arial" w:eastAsia="Times New Roman" w:hAnsi="Arial" w:cs="Arial"/>
                <w:b/>
                <w:bCs/>
                <w:i/>
                <w:sz w:val="16"/>
                <w:szCs w:val="16"/>
                <w:lang w:eastAsia="pl-PL"/>
              </w:rPr>
              <w:t>6</w:t>
            </w:r>
          </w:p>
        </w:tc>
        <w:tc>
          <w:tcPr>
            <w:tcW w:w="1984" w:type="dxa"/>
            <w:tcBorders>
              <w:top w:val="single" w:sz="4" w:space="0" w:color="auto"/>
              <w:left w:val="nil"/>
              <w:bottom w:val="single" w:sz="4" w:space="0" w:color="auto"/>
              <w:right w:val="single" w:sz="4" w:space="0" w:color="auto"/>
            </w:tcBorders>
            <w:shd w:val="clear" w:color="auto" w:fill="E7E6E6" w:themeFill="background2"/>
            <w:vAlign w:val="center"/>
          </w:tcPr>
          <w:p w14:paraId="4892D390" w14:textId="2FFEB57E" w:rsidR="00C266D9" w:rsidRPr="00C266D9" w:rsidRDefault="00C266D9" w:rsidP="00C266D9">
            <w:pPr>
              <w:spacing w:after="0" w:line="240" w:lineRule="auto"/>
              <w:jc w:val="center"/>
              <w:rPr>
                <w:rFonts w:ascii="Arial" w:eastAsia="Aptos" w:hAnsi="Arial" w:cs="Arial"/>
                <w:b/>
                <w:bCs/>
                <w:i/>
                <w:color w:val="000000"/>
                <w:sz w:val="16"/>
                <w:szCs w:val="16"/>
              </w:rPr>
            </w:pPr>
            <w:r>
              <w:rPr>
                <w:rFonts w:ascii="Arial" w:eastAsia="Aptos" w:hAnsi="Arial" w:cs="Arial"/>
                <w:b/>
                <w:bCs/>
                <w:i/>
                <w:color w:val="000000"/>
                <w:sz w:val="16"/>
                <w:szCs w:val="16"/>
              </w:rPr>
              <w:t>7</w:t>
            </w:r>
          </w:p>
        </w:tc>
        <w:tc>
          <w:tcPr>
            <w:tcW w:w="2410" w:type="dxa"/>
            <w:tcBorders>
              <w:top w:val="single" w:sz="4" w:space="0" w:color="auto"/>
              <w:left w:val="nil"/>
              <w:bottom w:val="single" w:sz="4" w:space="0" w:color="auto"/>
              <w:right w:val="single" w:sz="4" w:space="0" w:color="auto"/>
            </w:tcBorders>
            <w:shd w:val="clear" w:color="auto" w:fill="E7E6E6" w:themeFill="background2"/>
            <w:vAlign w:val="center"/>
          </w:tcPr>
          <w:p w14:paraId="43CB0D6F" w14:textId="1BF67E07" w:rsidR="00C266D9" w:rsidRPr="00C266D9" w:rsidRDefault="00C266D9" w:rsidP="00C266D9">
            <w:pPr>
              <w:spacing w:after="0" w:line="240" w:lineRule="auto"/>
              <w:jc w:val="center"/>
              <w:rPr>
                <w:rFonts w:ascii="Arial" w:eastAsia="Aptos" w:hAnsi="Arial" w:cs="Arial"/>
                <w:b/>
                <w:bCs/>
                <w:i/>
                <w:color w:val="000000"/>
                <w:sz w:val="16"/>
                <w:szCs w:val="16"/>
              </w:rPr>
            </w:pPr>
            <w:r>
              <w:rPr>
                <w:rFonts w:ascii="Arial" w:eastAsia="Aptos" w:hAnsi="Arial" w:cs="Arial"/>
                <w:b/>
                <w:bCs/>
                <w:i/>
                <w:color w:val="000000"/>
                <w:sz w:val="16"/>
                <w:szCs w:val="16"/>
              </w:rPr>
              <w:t>8</w:t>
            </w:r>
          </w:p>
        </w:tc>
      </w:tr>
      <w:tr w:rsidR="00C266D9" w:rsidRPr="008437A9" w14:paraId="3F45E9A5" w14:textId="40436A9B" w:rsidTr="001B2AD9">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81AAF70"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w:t>
            </w:r>
          </w:p>
        </w:tc>
        <w:tc>
          <w:tcPr>
            <w:tcW w:w="4550" w:type="dxa"/>
            <w:tcBorders>
              <w:top w:val="single" w:sz="4" w:space="0" w:color="auto"/>
              <w:left w:val="single" w:sz="4" w:space="0" w:color="auto"/>
              <w:bottom w:val="single" w:sz="4" w:space="0" w:color="auto"/>
              <w:right w:val="single" w:sz="4" w:space="0" w:color="auto"/>
            </w:tcBorders>
            <w:shd w:val="clear" w:color="auto" w:fill="FFFFFF"/>
          </w:tcPr>
          <w:p w14:paraId="32C95140" w14:textId="77777777" w:rsidR="00C266D9" w:rsidRPr="008437A9" w:rsidRDefault="00C266D9" w:rsidP="001B2AD9">
            <w:pPr>
              <w:spacing w:after="0" w:line="240" w:lineRule="auto"/>
              <w:rPr>
                <w:rFonts w:ascii="Arial" w:hAnsi="Arial" w:cs="Arial"/>
                <w:sz w:val="20"/>
                <w:szCs w:val="20"/>
              </w:rPr>
            </w:pPr>
            <w:r w:rsidRPr="008437A9">
              <w:rPr>
                <w:rFonts w:ascii="Arial" w:hAnsi="Arial" w:cs="Arial"/>
                <w:sz w:val="20"/>
                <w:szCs w:val="20"/>
              </w:rPr>
              <w:t xml:space="preserve">Listwa zasilająca do sprzętu informatyki, długość 3m, 5 gniazd, przeciwprzepięciowa. </w:t>
            </w:r>
          </w:p>
          <w:p w14:paraId="703EDDF0" w14:textId="77777777" w:rsidR="00C266D9" w:rsidRPr="008437A9" w:rsidRDefault="00C266D9" w:rsidP="00C266D9">
            <w:pPr>
              <w:rPr>
                <w:rFonts w:ascii="Arial" w:eastAsia="Times New Roman" w:hAnsi="Arial" w:cs="Arial"/>
                <w:iCs/>
                <w:color w:val="000000"/>
                <w:sz w:val="20"/>
                <w:szCs w:val="20"/>
                <w:lang w:eastAsia="pl-PL"/>
              </w:rPr>
            </w:pPr>
            <w:r w:rsidRPr="008437A9">
              <w:rPr>
                <w:rFonts w:ascii="Arial" w:hAnsi="Arial" w:cs="Arial"/>
                <w:sz w:val="20"/>
                <w:szCs w:val="20"/>
              </w:rPr>
              <w:t>Produkt sugerowany listwa zasilająca ACAR F5-3M lub równoważny o parametrach technicznych nie gorszych od wyżej wymienionych.</w:t>
            </w:r>
          </w:p>
        </w:tc>
        <w:tc>
          <w:tcPr>
            <w:tcW w:w="567" w:type="dxa"/>
            <w:tcBorders>
              <w:top w:val="single" w:sz="4" w:space="0" w:color="auto"/>
              <w:left w:val="single" w:sz="4" w:space="0" w:color="auto"/>
              <w:bottom w:val="single" w:sz="4" w:space="0" w:color="auto"/>
              <w:right w:val="single" w:sz="4" w:space="0" w:color="auto"/>
            </w:tcBorders>
            <w:vAlign w:val="center"/>
          </w:tcPr>
          <w:p w14:paraId="36D52A49" w14:textId="77777777" w:rsidR="00C266D9" w:rsidRPr="008437A9" w:rsidRDefault="00C266D9" w:rsidP="00C266D9">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AC41427"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36849E43" w14:textId="77777777" w:rsidR="00C266D9" w:rsidRPr="008437A9" w:rsidRDefault="00C266D9" w:rsidP="00C266D9">
            <w:pPr>
              <w:jc w:val="center"/>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B82E62" w14:textId="77777777" w:rsidR="00C266D9" w:rsidRPr="008437A9" w:rsidRDefault="00C266D9" w:rsidP="00C266D9">
            <w:pPr>
              <w:jc w:val="cente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55D80A4" w14:textId="77777777" w:rsidR="00C266D9" w:rsidRPr="008437A9" w:rsidRDefault="00C266D9" w:rsidP="00C266D9">
            <w:pPr>
              <w:jc w:val="center"/>
              <w:rPr>
                <w:rFonts w:ascii="Arial" w:hAnsi="Arial" w:cs="Arial"/>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F1D0698" w14:textId="77777777" w:rsidR="00C266D9" w:rsidRPr="008437A9" w:rsidRDefault="00C266D9" w:rsidP="00C266D9">
            <w:pPr>
              <w:jc w:val="center"/>
              <w:rPr>
                <w:rFonts w:ascii="Arial" w:hAnsi="Arial" w:cs="Arial"/>
                <w:color w:val="000000"/>
                <w:sz w:val="20"/>
                <w:szCs w:val="20"/>
              </w:rPr>
            </w:pPr>
          </w:p>
        </w:tc>
      </w:tr>
      <w:tr w:rsidR="00C266D9" w:rsidRPr="008437A9" w14:paraId="443994B2" w14:textId="3792C82A" w:rsidTr="001B2AD9">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82131BC"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w:t>
            </w:r>
          </w:p>
        </w:tc>
        <w:tc>
          <w:tcPr>
            <w:tcW w:w="4550" w:type="dxa"/>
            <w:tcBorders>
              <w:top w:val="single" w:sz="4" w:space="0" w:color="auto"/>
              <w:left w:val="single" w:sz="4" w:space="0" w:color="auto"/>
              <w:bottom w:val="single" w:sz="4" w:space="0" w:color="auto"/>
              <w:right w:val="single" w:sz="4" w:space="0" w:color="auto"/>
            </w:tcBorders>
            <w:shd w:val="clear" w:color="auto" w:fill="FFFFFF"/>
          </w:tcPr>
          <w:p w14:paraId="2C7DEE7C" w14:textId="77777777" w:rsidR="00C266D9" w:rsidRPr="008437A9" w:rsidRDefault="00C266D9" w:rsidP="001B2AD9">
            <w:pPr>
              <w:spacing w:after="0" w:line="240" w:lineRule="auto"/>
              <w:rPr>
                <w:rFonts w:ascii="Arial" w:hAnsi="Arial" w:cs="Arial"/>
                <w:sz w:val="20"/>
                <w:szCs w:val="20"/>
              </w:rPr>
            </w:pPr>
            <w:r w:rsidRPr="008437A9">
              <w:rPr>
                <w:rFonts w:ascii="Arial" w:hAnsi="Arial" w:cs="Arial"/>
                <w:sz w:val="20"/>
                <w:szCs w:val="20"/>
              </w:rPr>
              <w:t xml:space="preserve">Listwa zasilająca do sprzętu informatyki, długość 5m, 5 gniazd, antyprzepięciowa, z uziemieniem. </w:t>
            </w:r>
          </w:p>
          <w:p w14:paraId="7632E82E" w14:textId="77777777" w:rsidR="00C266D9" w:rsidRPr="008437A9" w:rsidRDefault="00C266D9" w:rsidP="00C266D9">
            <w:pPr>
              <w:rPr>
                <w:rFonts w:ascii="Arial" w:hAnsi="Arial" w:cs="Arial"/>
                <w:sz w:val="20"/>
                <w:szCs w:val="20"/>
              </w:rPr>
            </w:pPr>
            <w:r w:rsidRPr="008437A9">
              <w:rPr>
                <w:rFonts w:ascii="Arial" w:hAnsi="Arial" w:cs="Arial"/>
                <w:sz w:val="20"/>
                <w:szCs w:val="20"/>
              </w:rPr>
              <w:t>Produkt sugerowany listwa zasilająca ACAR F5-5M lub równoważny o parametrach technicznych nie gorszych od wyżej wymienionych.</w:t>
            </w:r>
          </w:p>
        </w:tc>
        <w:tc>
          <w:tcPr>
            <w:tcW w:w="567" w:type="dxa"/>
            <w:tcBorders>
              <w:top w:val="single" w:sz="4" w:space="0" w:color="auto"/>
              <w:left w:val="single" w:sz="4" w:space="0" w:color="auto"/>
              <w:bottom w:val="single" w:sz="4" w:space="0" w:color="auto"/>
              <w:right w:val="single" w:sz="4" w:space="0" w:color="auto"/>
            </w:tcBorders>
            <w:vAlign w:val="center"/>
          </w:tcPr>
          <w:p w14:paraId="1A022473" w14:textId="77777777" w:rsidR="00C266D9" w:rsidRPr="008437A9" w:rsidRDefault="00C266D9" w:rsidP="00C266D9">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3D0D71"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hAnsi="Arial" w:cs="Arial"/>
                <w:color w:val="000000"/>
                <w:sz w:val="20"/>
                <w:szCs w:val="20"/>
              </w:rPr>
              <w:t>4</w:t>
            </w:r>
          </w:p>
        </w:tc>
        <w:tc>
          <w:tcPr>
            <w:tcW w:w="1701" w:type="dxa"/>
            <w:tcBorders>
              <w:top w:val="single" w:sz="4" w:space="0" w:color="auto"/>
              <w:left w:val="single" w:sz="4" w:space="0" w:color="auto"/>
              <w:bottom w:val="single" w:sz="4" w:space="0" w:color="auto"/>
              <w:right w:val="single" w:sz="4" w:space="0" w:color="auto"/>
            </w:tcBorders>
          </w:tcPr>
          <w:p w14:paraId="3B914B8E" w14:textId="77777777" w:rsidR="00C266D9" w:rsidRPr="008437A9" w:rsidRDefault="00C266D9" w:rsidP="00C266D9">
            <w:pPr>
              <w:jc w:val="center"/>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00C636C" w14:textId="77777777" w:rsidR="00C266D9" w:rsidRPr="008437A9" w:rsidRDefault="00C266D9" w:rsidP="00C266D9">
            <w:pPr>
              <w:jc w:val="cente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515D006" w14:textId="77777777" w:rsidR="00C266D9" w:rsidRPr="008437A9" w:rsidRDefault="00C266D9" w:rsidP="00C266D9">
            <w:pPr>
              <w:jc w:val="center"/>
              <w:rPr>
                <w:rFonts w:ascii="Arial" w:hAnsi="Arial" w:cs="Arial"/>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tcPr>
          <w:p w14:paraId="00DA24B7" w14:textId="77777777" w:rsidR="00C266D9" w:rsidRPr="008437A9" w:rsidRDefault="00C266D9" w:rsidP="00C266D9">
            <w:pPr>
              <w:jc w:val="center"/>
              <w:rPr>
                <w:rFonts w:ascii="Arial" w:hAnsi="Arial" w:cs="Arial"/>
                <w:color w:val="000000"/>
                <w:sz w:val="20"/>
                <w:szCs w:val="20"/>
              </w:rPr>
            </w:pPr>
          </w:p>
        </w:tc>
      </w:tr>
      <w:tr w:rsidR="00C266D9" w:rsidRPr="008437A9" w14:paraId="67C65E47" w14:textId="4BBF2C3D" w:rsidTr="001B2AD9">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00A5909"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w:t>
            </w:r>
          </w:p>
        </w:tc>
        <w:tc>
          <w:tcPr>
            <w:tcW w:w="4550" w:type="dxa"/>
            <w:tcBorders>
              <w:top w:val="single" w:sz="4" w:space="0" w:color="auto"/>
              <w:left w:val="single" w:sz="4" w:space="0" w:color="auto"/>
              <w:bottom w:val="single" w:sz="4" w:space="0" w:color="auto"/>
              <w:right w:val="single" w:sz="4" w:space="0" w:color="auto"/>
            </w:tcBorders>
            <w:shd w:val="clear" w:color="auto" w:fill="FFFFFF"/>
          </w:tcPr>
          <w:p w14:paraId="5806AF72" w14:textId="77777777" w:rsidR="00C266D9" w:rsidRPr="008437A9" w:rsidRDefault="00C266D9" w:rsidP="001B2AD9">
            <w:pPr>
              <w:spacing w:after="0" w:line="240" w:lineRule="auto"/>
              <w:rPr>
                <w:rFonts w:ascii="Arial" w:hAnsi="Arial" w:cs="Arial"/>
                <w:sz w:val="20"/>
                <w:szCs w:val="20"/>
              </w:rPr>
            </w:pPr>
            <w:r w:rsidRPr="008437A9">
              <w:rPr>
                <w:rFonts w:ascii="Arial" w:hAnsi="Arial" w:cs="Arial"/>
                <w:sz w:val="20"/>
                <w:szCs w:val="20"/>
              </w:rPr>
              <w:t xml:space="preserve">Listwa zasilająca do sprzętu informatyki, 5 gniazd, długość 1,5m -1,8m typ: antyprzepięciowa, gniazda z uziemieniem. </w:t>
            </w:r>
          </w:p>
          <w:p w14:paraId="138587F3" w14:textId="77777777" w:rsidR="00C266D9" w:rsidRPr="008437A9" w:rsidRDefault="00C266D9" w:rsidP="00C266D9">
            <w:pPr>
              <w:rPr>
                <w:rFonts w:ascii="Arial" w:eastAsia="Times New Roman" w:hAnsi="Arial" w:cs="Arial"/>
                <w:iCs/>
                <w:color w:val="000000"/>
                <w:sz w:val="20"/>
                <w:szCs w:val="20"/>
                <w:lang w:eastAsia="pl-PL"/>
              </w:rPr>
            </w:pPr>
            <w:r w:rsidRPr="008437A9">
              <w:rPr>
                <w:rFonts w:ascii="Arial" w:hAnsi="Arial" w:cs="Arial"/>
                <w:sz w:val="20"/>
                <w:szCs w:val="20"/>
              </w:rPr>
              <w:t xml:space="preserve">Produkt sugerowany listwa zasilająca </w:t>
            </w:r>
            <w:proofErr w:type="spellStart"/>
            <w:r w:rsidRPr="008437A9">
              <w:rPr>
                <w:rFonts w:ascii="Arial" w:hAnsi="Arial" w:cs="Arial"/>
                <w:sz w:val="20"/>
                <w:szCs w:val="20"/>
              </w:rPr>
              <w:t>Ever</w:t>
            </w:r>
            <w:proofErr w:type="spellEnd"/>
            <w:r w:rsidRPr="008437A9">
              <w:rPr>
                <w:rFonts w:ascii="Arial" w:hAnsi="Arial" w:cs="Arial"/>
                <w:sz w:val="20"/>
                <w:szCs w:val="20"/>
              </w:rPr>
              <w:t xml:space="preserve"> Classic lub równoważny o parametrach technicznych nie gorszych od wyżej wymienionych</w:t>
            </w:r>
          </w:p>
        </w:tc>
        <w:tc>
          <w:tcPr>
            <w:tcW w:w="567" w:type="dxa"/>
            <w:tcBorders>
              <w:top w:val="single" w:sz="4" w:space="0" w:color="auto"/>
              <w:left w:val="single" w:sz="4" w:space="0" w:color="auto"/>
              <w:bottom w:val="single" w:sz="4" w:space="0" w:color="auto"/>
              <w:right w:val="single" w:sz="4" w:space="0" w:color="auto"/>
            </w:tcBorders>
            <w:vAlign w:val="center"/>
          </w:tcPr>
          <w:p w14:paraId="04BD3F76" w14:textId="77777777" w:rsidR="00C266D9" w:rsidRPr="008437A9" w:rsidRDefault="00C266D9" w:rsidP="00C266D9">
            <w:pPr>
              <w:jc w:val="center"/>
              <w:rPr>
                <w:rFonts w:ascii="Arial" w:eastAsia="Times New Roman" w:hAnsi="Arial" w:cs="Arial"/>
                <w:iCs/>
                <w:color w:val="000000"/>
                <w:sz w:val="20"/>
                <w:szCs w:val="20"/>
                <w:lang w:eastAsia="pl-PL"/>
              </w:rPr>
            </w:pPr>
            <w:proofErr w:type="spellStart"/>
            <w:r w:rsidRPr="008437A9">
              <w:rPr>
                <w:rFonts w:ascii="Arial" w:hAnsi="Arial" w:cs="Arial"/>
                <w:sz w:val="20"/>
                <w:szCs w:val="20"/>
              </w:rPr>
              <w:t>szt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383E99"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w:t>
            </w:r>
          </w:p>
        </w:tc>
        <w:tc>
          <w:tcPr>
            <w:tcW w:w="1701" w:type="dxa"/>
            <w:tcBorders>
              <w:top w:val="single" w:sz="4" w:space="0" w:color="auto"/>
              <w:left w:val="single" w:sz="4" w:space="0" w:color="auto"/>
              <w:bottom w:val="single" w:sz="4" w:space="0" w:color="auto"/>
              <w:right w:val="single" w:sz="4" w:space="0" w:color="auto"/>
            </w:tcBorders>
          </w:tcPr>
          <w:p w14:paraId="20104716" w14:textId="77777777" w:rsidR="00C266D9" w:rsidRPr="008437A9" w:rsidRDefault="00C266D9" w:rsidP="00C266D9">
            <w:pPr>
              <w:jc w:val="center"/>
              <w:rPr>
                <w:rFonts w:ascii="Arial" w:eastAsia="Times New Roman" w:hAnsi="Arial" w:cs="Arial"/>
                <w:iCs/>
                <w:color w:val="000000"/>
                <w:sz w:val="20"/>
                <w:szCs w:val="20"/>
                <w:lang w:eastAsia="pl-PL"/>
              </w:rPr>
            </w:pPr>
          </w:p>
        </w:tc>
        <w:tc>
          <w:tcPr>
            <w:tcW w:w="1276" w:type="dxa"/>
            <w:tcBorders>
              <w:top w:val="single" w:sz="4" w:space="0" w:color="auto"/>
              <w:left w:val="single" w:sz="4" w:space="0" w:color="auto"/>
              <w:bottom w:val="single" w:sz="4" w:space="0" w:color="auto"/>
              <w:right w:val="single" w:sz="4" w:space="0" w:color="auto"/>
            </w:tcBorders>
          </w:tcPr>
          <w:p w14:paraId="2B83CDD7" w14:textId="77777777" w:rsidR="00C266D9" w:rsidRPr="008437A9" w:rsidRDefault="00C266D9" w:rsidP="00C266D9">
            <w:pPr>
              <w:jc w:val="center"/>
              <w:rPr>
                <w:rFonts w:ascii="Arial" w:eastAsia="Times New Roman" w:hAnsi="Arial" w:cs="Arial"/>
                <w:iCs/>
                <w:color w:val="000000"/>
                <w:sz w:val="20"/>
                <w:szCs w:val="20"/>
                <w:lang w:eastAsia="pl-PL"/>
              </w:rPr>
            </w:pPr>
          </w:p>
        </w:tc>
        <w:tc>
          <w:tcPr>
            <w:tcW w:w="1984" w:type="dxa"/>
            <w:tcBorders>
              <w:top w:val="single" w:sz="4" w:space="0" w:color="auto"/>
              <w:left w:val="single" w:sz="4" w:space="0" w:color="auto"/>
              <w:bottom w:val="single" w:sz="4" w:space="0" w:color="auto"/>
              <w:right w:val="single" w:sz="4" w:space="0" w:color="auto"/>
            </w:tcBorders>
          </w:tcPr>
          <w:p w14:paraId="0010FD00" w14:textId="77777777" w:rsidR="00C266D9" w:rsidRPr="008437A9" w:rsidRDefault="00C266D9" w:rsidP="00C266D9">
            <w:pPr>
              <w:jc w:val="center"/>
              <w:rPr>
                <w:rFonts w:ascii="Arial" w:eastAsia="Times New Roman" w:hAnsi="Arial" w:cs="Arial"/>
                <w:iCs/>
                <w:color w:val="000000"/>
                <w:sz w:val="20"/>
                <w:szCs w:val="20"/>
                <w:lang w:eastAsia="pl-PL"/>
              </w:rPr>
            </w:pPr>
          </w:p>
        </w:tc>
        <w:tc>
          <w:tcPr>
            <w:tcW w:w="2410" w:type="dxa"/>
            <w:tcBorders>
              <w:top w:val="single" w:sz="4" w:space="0" w:color="auto"/>
              <w:left w:val="single" w:sz="4" w:space="0" w:color="auto"/>
              <w:bottom w:val="single" w:sz="4" w:space="0" w:color="auto"/>
              <w:right w:val="single" w:sz="4" w:space="0" w:color="auto"/>
            </w:tcBorders>
          </w:tcPr>
          <w:p w14:paraId="26C6A9F7" w14:textId="77777777" w:rsidR="00C266D9" w:rsidRPr="008437A9" w:rsidRDefault="00C266D9" w:rsidP="00C266D9">
            <w:pPr>
              <w:jc w:val="center"/>
              <w:rPr>
                <w:rFonts w:ascii="Arial" w:eastAsia="Times New Roman" w:hAnsi="Arial" w:cs="Arial"/>
                <w:iCs/>
                <w:color w:val="000000"/>
                <w:sz w:val="20"/>
                <w:szCs w:val="20"/>
                <w:lang w:eastAsia="pl-PL"/>
              </w:rPr>
            </w:pPr>
          </w:p>
        </w:tc>
      </w:tr>
      <w:tr w:rsidR="00C266D9" w:rsidRPr="008437A9" w14:paraId="7297A6FD" w14:textId="2E732EB7" w:rsidTr="00C266D9">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3FC2CFCC" w14:textId="58B43570" w:rsidR="00C266D9" w:rsidRPr="008437A9" w:rsidRDefault="00C266D9" w:rsidP="00C266D9">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7527" w:type="dxa"/>
            <w:gridSpan w:val="4"/>
            <w:tcBorders>
              <w:top w:val="single" w:sz="4" w:space="0" w:color="auto"/>
              <w:left w:val="single" w:sz="4" w:space="0" w:color="auto"/>
              <w:bottom w:val="single" w:sz="4" w:space="0" w:color="auto"/>
              <w:right w:val="single" w:sz="4" w:space="0" w:color="auto"/>
            </w:tcBorders>
            <w:shd w:val="clear" w:color="auto" w:fill="FFFFFF"/>
          </w:tcPr>
          <w:p w14:paraId="16B1BA2D" w14:textId="4D860A6F" w:rsidR="00C266D9" w:rsidRPr="00C266D9" w:rsidRDefault="00C266D9" w:rsidP="00C266D9">
            <w:pPr>
              <w:jc w:val="right"/>
              <w:rPr>
                <w:rFonts w:ascii="Arial" w:eastAsia="Times New Roman" w:hAnsi="Arial" w:cs="Arial"/>
                <w:b/>
                <w:iCs/>
                <w:color w:val="000000"/>
                <w:sz w:val="20"/>
                <w:szCs w:val="20"/>
                <w:lang w:eastAsia="pl-PL"/>
              </w:rPr>
            </w:pPr>
            <w:r w:rsidRPr="00C266D9">
              <w:rPr>
                <w:rFonts w:ascii="Arial" w:eastAsia="Times New Roman" w:hAnsi="Arial" w:cs="Arial"/>
                <w:b/>
                <w:iCs/>
                <w:color w:val="000000"/>
                <w:sz w:val="20"/>
                <w:szCs w:val="20"/>
                <w:lang w:eastAsia="pl-PL"/>
              </w:rPr>
              <w:t>RAZEM</w:t>
            </w:r>
          </w:p>
        </w:tc>
        <w:tc>
          <w:tcPr>
            <w:tcW w:w="1276" w:type="dxa"/>
            <w:tcBorders>
              <w:top w:val="single" w:sz="4" w:space="0" w:color="auto"/>
              <w:left w:val="single" w:sz="4" w:space="0" w:color="auto"/>
              <w:bottom w:val="single" w:sz="4" w:space="0" w:color="auto"/>
              <w:right w:val="single" w:sz="4" w:space="0" w:color="auto"/>
            </w:tcBorders>
          </w:tcPr>
          <w:p w14:paraId="3B400938" w14:textId="77777777" w:rsidR="00C266D9" w:rsidRPr="008437A9" w:rsidRDefault="00C266D9" w:rsidP="00C266D9">
            <w:pPr>
              <w:jc w:val="center"/>
              <w:rPr>
                <w:rFonts w:ascii="Arial" w:eastAsia="Times New Roman" w:hAnsi="Arial" w:cs="Arial"/>
                <w:iCs/>
                <w:color w:val="000000"/>
                <w:sz w:val="20"/>
                <w:szCs w:val="20"/>
                <w:lang w:eastAsia="pl-PL"/>
              </w:rPr>
            </w:pPr>
          </w:p>
        </w:tc>
        <w:tc>
          <w:tcPr>
            <w:tcW w:w="1984" w:type="dxa"/>
            <w:tcBorders>
              <w:top w:val="single" w:sz="4" w:space="0" w:color="auto"/>
              <w:left w:val="single" w:sz="4" w:space="0" w:color="auto"/>
              <w:bottom w:val="single" w:sz="4" w:space="0" w:color="auto"/>
              <w:right w:val="single" w:sz="4" w:space="0" w:color="auto"/>
            </w:tcBorders>
          </w:tcPr>
          <w:p w14:paraId="13D3FC9F" w14:textId="1EA0D303" w:rsidR="00C266D9" w:rsidRPr="008437A9" w:rsidRDefault="00C266D9" w:rsidP="00C266D9">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X</w:t>
            </w:r>
          </w:p>
        </w:tc>
        <w:tc>
          <w:tcPr>
            <w:tcW w:w="2410" w:type="dxa"/>
            <w:tcBorders>
              <w:top w:val="single" w:sz="4" w:space="0" w:color="auto"/>
              <w:left w:val="single" w:sz="4" w:space="0" w:color="auto"/>
              <w:bottom w:val="single" w:sz="4" w:space="0" w:color="auto"/>
              <w:right w:val="single" w:sz="4" w:space="0" w:color="auto"/>
            </w:tcBorders>
          </w:tcPr>
          <w:p w14:paraId="468F26F2" w14:textId="02B01C9B" w:rsidR="00C266D9" w:rsidRPr="008437A9" w:rsidRDefault="00C266D9" w:rsidP="00C266D9">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X</w:t>
            </w:r>
          </w:p>
        </w:tc>
      </w:tr>
    </w:tbl>
    <w:p w14:paraId="27734457" w14:textId="1ADE4E5B" w:rsidR="00C266D9" w:rsidRDefault="00C266D9" w:rsidP="00E608C7">
      <w:pPr>
        <w:spacing w:after="0" w:line="360" w:lineRule="auto"/>
        <w:rPr>
          <w:rFonts w:ascii="Arial" w:eastAsia="Times New Roman" w:hAnsi="Arial" w:cs="Arial"/>
          <w:b/>
          <w:bCs/>
          <w:sz w:val="24"/>
          <w:szCs w:val="24"/>
        </w:rPr>
      </w:pPr>
      <w:r>
        <w:rPr>
          <w:rFonts w:ascii="Arial" w:eastAsia="Aptos" w:hAnsi="Arial" w:cs="Arial"/>
          <w:b/>
        </w:rPr>
        <w:t xml:space="preserve"> </w:t>
      </w:r>
    </w:p>
    <w:tbl>
      <w:tblPr>
        <w:tblpPr w:leftFromText="141" w:rightFromText="141" w:vertAnchor="text" w:tblpXSpec="center" w:tblpY="1"/>
        <w:tblOverlap w:val="never"/>
        <w:tblW w:w="5000" w:type="pct"/>
        <w:tblLook w:val="01E0" w:firstRow="1" w:lastRow="1" w:firstColumn="1" w:lastColumn="1" w:noHBand="0" w:noVBand="0"/>
      </w:tblPr>
      <w:tblGrid>
        <w:gridCol w:w="4977"/>
        <w:gridCol w:w="8742"/>
      </w:tblGrid>
      <w:tr w:rsidR="00C266D9" w:rsidRPr="00E608C7" w14:paraId="04B1880A" w14:textId="77777777" w:rsidTr="002D46FA">
        <w:tc>
          <w:tcPr>
            <w:tcW w:w="1814" w:type="pct"/>
            <w:vAlign w:val="center"/>
            <w:hideMark/>
          </w:tcPr>
          <w:p w14:paraId="399815C9" w14:textId="77777777" w:rsidR="00C266D9" w:rsidRPr="00E608C7" w:rsidRDefault="00C266D9" w:rsidP="002D46FA">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1A889464" w14:textId="77777777" w:rsidR="00C266D9" w:rsidRPr="00E608C7" w:rsidRDefault="00C266D9" w:rsidP="002D46FA">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C266D9" w:rsidRPr="00E608C7" w14:paraId="092EE183" w14:textId="77777777" w:rsidTr="002D46FA">
        <w:trPr>
          <w:trHeight w:val="855"/>
        </w:trPr>
        <w:tc>
          <w:tcPr>
            <w:tcW w:w="1814" w:type="pct"/>
            <w:hideMark/>
          </w:tcPr>
          <w:p w14:paraId="29BC9497" w14:textId="77777777" w:rsidR="00C266D9" w:rsidRPr="00E608C7" w:rsidRDefault="00C266D9" w:rsidP="002D46FA">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429D3E18" w14:textId="77777777" w:rsidR="00C266D9" w:rsidRPr="00E608C7" w:rsidRDefault="00C266D9" w:rsidP="002D46FA">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13"/>
            </w:r>
          </w:p>
          <w:p w14:paraId="2564055F" w14:textId="77777777" w:rsidR="00C266D9" w:rsidRPr="00E608C7" w:rsidRDefault="00C266D9" w:rsidP="002D46FA">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02996264" w14:textId="5EA2B497" w:rsidR="00C266D9" w:rsidRDefault="00C266D9" w:rsidP="00C266D9">
      <w:pPr>
        <w:spacing w:after="0" w:line="360" w:lineRule="auto"/>
        <w:rPr>
          <w:rFonts w:ascii="Arial" w:eastAsia="Aptos" w:hAnsi="Arial" w:cs="Arial"/>
          <w:b/>
        </w:rPr>
      </w:pPr>
      <w:r w:rsidRPr="00E608C7">
        <w:rPr>
          <w:rFonts w:ascii="Arial" w:eastAsia="Calibri" w:hAnsi="Arial" w:cs="Arial"/>
          <w:b/>
        </w:rPr>
        <w:lastRenderedPageBreak/>
        <w:t>Część nr 1</w:t>
      </w:r>
      <w:r>
        <w:rPr>
          <w:rFonts w:ascii="Arial" w:eastAsia="Calibri" w:hAnsi="Arial" w:cs="Arial"/>
          <w:b/>
        </w:rPr>
        <w:t>4</w:t>
      </w:r>
      <w:r w:rsidRPr="00E608C7">
        <w:rPr>
          <w:rFonts w:ascii="Arial" w:eastAsia="Calibri" w:hAnsi="Arial" w:cs="Arial"/>
          <w:b/>
        </w:rPr>
        <w:t xml:space="preserve"> </w:t>
      </w:r>
      <w:r w:rsidRPr="00E608C7">
        <w:rPr>
          <w:rFonts w:ascii="Arial" w:eastAsia="Aptos" w:hAnsi="Arial" w:cs="Arial"/>
          <w:b/>
        </w:rPr>
        <w:t xml:space="preserve">– Sprzęt i akcesoria informatyczne </w:t>
      </w:r>
      <w:r>
        <w:rPr>
          <w:rFonts w:ascii="Arial" w:eastAsia="Aptos" w:hAnsi="Arial" w:cs="Arial"/>
          <w:b/>
        </w:rPr>
        <w:t>dla</w:t>
      </w:r>
      <w:r w:rsidRPr="00C266D9">
        <w:rPr>
          <w:rFonts w:ascii="Arial" w:hAnsi="Arial" w:cs="Arial"/>
          <w:color w:val="000000"/>
          <w:sz w:val="20"/>
          <w:szCs w:val="20"/>
          <w:bdr w:val="none" w:sz="0" w:space="0" w:color="auto" w:frame="1"/>
        </w:rPr>
        <w:t xml:space="preserve"> </w:t>
      </w:r>
      <w:r w:rsidRPr="00C266D9">
        <w:rPr>
          <w:rFonts w:ascii="Arial" w:eastAsia="Aptos" w:hAnsi="Arial" w:cs="Arial"/>
          <w:b/>
        </w:rPr>
        <w:t>CWSD</w:t>
      </w:r>
    </w:p>
    <w:tbl>
      <w:tblPr>
        <w:tblW w:w="13467" w:type="dxa"/>
        <w:tblInd w:w="-5" w:type="dxa"/>
        <w:tblCellMar>
          <w:left w:w="70" w:type="dxa"/>
          <w:right w:w="70" w:type="dxa"/>
        </w:tblCellMar>
        <w:tblLook w:val="04A0" w:firstRow="1" w:lastRow="0" w:firstColumn="1" w:lastColumn="0" w:noHBand="0" w:noVBand="1"/>
      </w:tblPr>
      <w:tblGrid>
        <w:gridCol w:w="553"/>
        <w:gridCol w:w="3275"/>
        <w:gridCol w:w="567"/>
        <w:gridCol w:w="708"/>
        <w:gridCol w:w="1843"/>
        <w:gridCol w:w="1843"/>
        <w:gridCol w:w="2355"/>
        <w:gridCol w:w="2323"/>
      </w:tblGrid>
      <w:tr w:rsidR="00C266D9" w:rsidRPr="008437A9" w14:paraId="318B1A1A" w14:textId="5CA06663" w:rsidTr="00C266D9">
        <w:trPr>
          <w:trHeight w:val="411"/>
        </w:trPr>
        <w:tc>
          <w:tcPr>
            <w:tcW w:w="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674402"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3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A8F517"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56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CF50A3"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E5582E2"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1DF6C0E" w14:textId="3C07A9BF"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34130CC" w14:textId="0D07D23E"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235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084CA05" w14:textId="00193D70"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232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146E46D" w14:textId="6356ABE8"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C266D9" w:rsidRPr="008437A9" w14:paraId="2CE71E92" w14:textId="77777777" w:rsidTr="00C266D9">
        <w:trPr>
          <w:trHeight w:val="411"/>
        </w:trPr>
        <w:tc>
          <w:tcPr>
            <w:tcW w:w="5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E465E85" w14:textId="260980DD"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1</w:t>
            </w:r>
          </w:p>
        </w:tc>
        <w:tc>
          <w:tcPr>
            <w:tcW w:w="3275" w:type="dxa"/>
            <w:tcBorders>
              <w:top w:val="single" w:sz="4" w:space="0" w:color="auto"/>
              <w:left w:val="nil"/>
              <w:bottom w:val="single" w:sz="4" w:space="0" w:color="auto"/>
              <w:right w:val="single" w:sz="4" w:space="0" w:color="auto"/>
            </w:tcBorders>
            <w:shd w:val="clear" w:color="auto" w:fill="E7E6E6" w:themeFill="background2"/>
            <w:vAlign w:val="center"/>
          </w:tcPr>
          <w:p w14:paraId="6CA4FF9C" w14:textId="0D14E26B"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2</w:t>
            </w:r>
          </w:p>
        </w:tc>
        <w:tc>
          <w:tcPr>
            <w:tcW w:w="567" w:type="dxa"/>
            <w:tcBorders>
              <w:top w:val="single" w:sz="4" w:space="0" w:color="auto"/>
              <w:left w:val="nil"/>
              <w:bottom w:val="single" w:sz="4" w:space="0" w:color="auto"/>
              <w:right w:val="single" w:sz="4" w:space="0" w:color="auto"/>
            </w:tcBorders>
            <w:shd w:val="clear" w:color="auto" w:fill="E7E6E6" w:themeFill="background2"/>
            <w:vAlign w:val="center"/>
          </w:tcPr>
          <w:p w14:paraId="10EF0813" w14:textId="4B8802FB"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3</w:t>
            </w:r>
          </w:p>
        </w:tc>
        <w:tc>
          <w:tcPr>
            <w:tcW w:w="708" w:type="dxa"/>
            <w:tcBorders>
              <w:top w:val="single" w:sz="4" w:space="0" w:color="auto"/>
              <w:left w:val="nil"/>
              <w:bottom w:val="single" w:sz="4" w:space="0" w:color="auto"/>
              <w:right w:val="single" w:sz="4" w:space="0" w:color="auto"/>
            </w:tcBorders>
            <w:shd w:val="clear" w:color="auto" w:fill="E7E6E6" w:themeFill="background2"/>
            <w:vAlign w:val="center"/>
          </w:tcPr>
          <w:p w14:paraId="3D1572E1" w14:textId="59BF1344"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4</w:t>
            </w:r>
          </w:p>
        </w:tc>
        <w:tc>
          <w:tcPr>
            <w:tcW w:w="1843" w:type="dxa"/>
            <w:tcBorders>
              <w:top w:val="single" w:sz="4" w:space="0" w:color="auto"/>
              <w:left w:val="nil"/>
              <w:bottom w:val="single" w:sz="4" w:space="0" w:color="auto"/>
              <w:right w:val="single" w:sz="4" w:space="0" w:color="auto"/>
            </w:tcBorders>
            <w:shd w:val="clear" w:color="auto" w:fill="E7E6E6" w:themeFill="background2"/>
            <w:vAlign w:val="center"/>
          </w:tcPr>
          <w:p w14:paraId="7AE5017E" w14:textId="191AD069"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5</w:t>
            </w:r>
          </w:p>
        </w:tc>
        <w:tc>
          <w:tcPr>
            <w:tcW w:w="1843" w:type="dxa"/>
            <w:tcBorders>
              <w:top w:val="single" w:sz="4" w:space="0" w:color="auto"/>
              <w:left w:val="nil"/>
              <w:bottom w:val="single" w:sz="4" w:space="0" w:color="auto"/>
              <w:right w:val="single" w:sz="4" w:space="0" w:color="auto"/>
            </w:tcBorders>
            <w:shd w:val="clear" w:color="auto" w:fill="E7E6E6" w:themeFill="background2"/>
            <w:vAlign w:val="center"/>
          </w:tcPr>
          <w:p w14:paraId="3E774439" w14:textId="2A7FAC96"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6</w:t>
            </w:r>
          </w:p>
        </w:tc>
        <w:tc>
          <w:tcPr>
            <w:tcW w:w="2355" w:type="dxa"/>
            <w:tcBorders>
              <w:top w:val="single" w:sz="4" w:space="0" w:color="auto"/>
              <w:left w:val="nil"/>
              <w:bottom w:val="single" w:sz="4" w:space="0" w:color="auto"/>
              <w:right w:val="single" w:sz="4" w:space="0" w:color="auto"/>
            </w:tcBorders>
            <w:shd w:val="clear" w:color="auto" w:fill="E7E6E6" w:themeFill="background2"/>
            <w:vAlign w:val="center"/>
          </w:tcPr>
          <w:p w14:paraId="00810585" w14:textId="79CBC752"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7</w:t>
            </w:r>
          </w:p>
        </w:tc>
        <w:tc>
          <w:tcPr>
            <w:tcW w:w="2323" w:type="dxa"/>
            <w:tcBorders>
              <w:top w:val="single" w:sz="4" w:space="0" w:color="auto"/>
              <w:left w:val="nil"/>
              <w:bottom w:val="single" w:sz="4" w:space="0" w:color="auto"/>
              <w:right w:val="single" w:sz="4" w:space="0" w:color="auto"/>
            </w:tcBorders>
            <w:shd w:val="clear" w:color="auto" w:fill="E7E6E6" w:themeFill="background2"/>
            <w:vAlign w:val="center"/>
          </w:tcPr>
          <w:p w14:paraId="70BD6561" w14:textId="0A6B6C03"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8</w:t>
            </w:r>
          </w:p>
        </w:tc>
      </w:tr>
      <w:tr w:rsidR="00C266D9" w:rsidRPr="008437A9" w14:paraId="0438BA37" w14:textId="27B615CC" w:rsidTr="00C266D9">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07536FB"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w:t>
            </w:r>
          </w:p>
        </w:tc>
        <w:tc>
          <w:tcPr>
            <w:tcW w:w="3275" w:type="dxa"/>
            <w:tcBorders>
              <w:top w:val="single" w:sz="4" w:space="0" w:color="auto"/>
              <w:left w:val="single" w:sz="4" w:space="0" w:color="auto"/>
              <w:bottom w:val="single" w:sz="4" w:space="0" w:color="auto"/>
              <w:right w:val="single" w:sz="4" w:space="0" w:color="auto"/>
            </w:tcBorders>
            <w:shd w:val="clear" w:color="auto" w:fill="FFFFFF"/>
          </w:tcPr>
          <w:p w14:paraId="6BCB055C" w14:textId="77777777" w:rsidR="00C266D9" w:rsidRPr="008437A9" w:rsidRDefault="00C266D9" w:rsidP="00C266D9">
            <w:pP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Dysk typu HDD, pojemność: 300GB, format: 2,5",                                                      interfejs: SAS-3, prędkość odczytu:15000RPM                                                                            Produkt referencyjny  Dysk HGST HUC156030CSS204 300GB  lub równoważny o parametrach technicznych nie gorszych od wyżej wymienionych.</w:t>
            </w:r>
          </w:p>
        </w:tc>
        <w:tc>
          <w:tcPr>
            <w:tcW w:w="567" w:type="dxa"/>
            <w:tcBorders>
              <w:top w:val="single" w:sz="4" w:space="0" w:color="auto"/>
              <w:left w:val="single" w:sz="4" w:space="0" w:color="auto"/>
              <w:bottom w:val="single" w:sz="4" w:space="0" w:color="auto"/>
              <w:right w:val="single" w:sz="4" w:space="0" w:color="auto"/>
            </w:tcBorders>
            <w:vAlign w:val="center"/>
          </w:tcPr>
          <w:p w14:paraId="669993E1"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szt.</w:t>
            </w:r>
          </w:p>
        </w:tc>
        <w:tc>
          <w:tcPr>
            <w:tcW w:w="708" w:type="dxa"/>
            <w:tcBorders>
              <w:top w:val="single" w:sz="4" w:space="0" w:color="auto"/>
              <w:left w:val="single" w:sz="4" w:space="0" w:color="auto"/>
              <w:bottom w:val="single" w:sz="4" w:space="0" w:color="auto"/>
              <w:right w:val="single" w:sz="4" w:space="0" w:color="auto"/>
            </w:tcBorders>
            <w:vAlign w:val="center"/>
          </w:tcPr>
          <w:p w14:paraId="2CCB0983"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13</w:t>
            </w:r>
          </w:p>
        </w:tc>
        <w:tc>
          <w:tcPr>
            <w:tcW w:w="1843" w:type="dxa"/>
            <w:tcBorders>
              <w:top w:val="single" w:sz="4" w:space="0" w:color="auto"/>
              <w:left w:val="single" w:sz="4" w:space="0" w:color="auto"/>
              <w:bottom w:val="single" w:sz="4" w:space="0" w:color="auto"/>
              <w:right w:val="single" w:sz="4" w:space="0" w:color="auto"/>
            </w:tcBorders>
          </w:tcPr>
          <w:p w14:paraId="4C5AB539" w14:textId="77777777" w:rsidR="00C266D9" w:rsidRPr="008437A9" w:rsidRDefault="00C266D9" w:rsidP="00C266D9">
            <w:pPr>
              <w:jc w:val="center"/>
              <w:rPr>
                <w:rFonts w:ascii="Arial" w:eastAsia="Times New Roman" w:hAnsi="Arial" w:cs="Arial"/>
                <w:iCs/>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tcPr>
          <w:p w14:paraId="4EE7234C" w14:textId="77777777" w:rsidR="00C266D9" w:rsidRPr="008437A9" w:rsidRDefault="00C266D9" w:rsidP="00C266D9">
            <w:pPr>
              <w:jc w:val="center"/>
              <w:rPr>
                <w:rFonts w:ascii="Arial" w:eastAsia="Times New Roman" w:hAnsi="Arial" w:cs="Arial"/>
                <w:iCs/>
                <w:color w:val="000000"/>
                <w:sz w:val="20"/>
                <w:szCs w:val="20"/>
                <w:lang w:eastAsia="pl-PL"/>
              </w:rPr>
            </w:pPr>
          </w:p>
        </w:tc>
        <w:tc>
          <w:tcPr>
            <w:tcW w:w="2355" w:type="dxa"/>
            <w:tcBorders>
              <w:top w:val="single" w:sz="4" w:space="0" w:color="auto"/>
              <w:left w:val="single" w:sz="4" w:space="0" w:color="auto"/>
              <w:bottom w:val="single" w:sz="4" w:space="0" w:color="auto"/>
              <w:right w:val="single" w:sz="4" w:space="0" w:color="auto"/>
            </w:tcBorders>
          </w:tcPr>
          <w:p w14:paraId="0F6EF1AE" w14:textId="77777777" w:rsidR="00C266D9" w:rsidRPr="008437A9" w:rsidRDefault="00C266D9" w:rsidP="00C266D9">
            <w:pPr>
              <w:jc w:val="center"/>
              <w:rPr>
                <w:rFonts w:ascii="Arial" w:eastAsia="Times New Roman" w:hAnsi="Arial" w:cs="Arial"/>
                <w:iCs/>
                <w:color w:val="000000"/>
                <w:sz w:val="20"/>
                <w:szCs w:val="20"/>
                <w:lang w:eastAsia="pl-PL"/>
              </w:rPr>
            </w:pPr>
          </w:p>
        </w:tc>
        <w:tc>
          <w:tcPr>
            <w:tcW w:w="2323" w:type="dxa"/>
            <w:tcBorders>
              <w:top w:val="single" w:sz="4" w:space="0" w:color="auto"/>
              <w:left w:val="single" w:sz="4" w:space="0" w:color="auto"/>
              <w:bottom w:val="single" w:sz="4" w:space="0" w:color="auto"/>
              <w:right w:val="single" w:sz="4" w:space="0" w:color="auto"/>
            </w:tcBorders>
          </w:tcPr>
          <w:p w14:paraId="2E3A4706" w14:textId="77777777" w:rsidR="00C266D9" w:rsidRPr="008437A9" w:rsidRDefault="00C266D9" w:rsidP="00C266D9">
            <w:pPr>
              <w:jc w:val="center"/>
              <w:rPr>
                <w:rFonts w:ascii="Arial" w:eastAsia="Times New Roman" w:hAnsi="Arial" w:cs="Arial"/>
                <w:iCs/>
                <w:color w:val="000000"/>
                <w:sz w:val="20"/>
                <w:szCs w:val="20"/>
                <w:lang w:eastAsia="pl-PL"/>
              </w:rPr>
            </w:pPr>
          </w:p>
        </w:tc>
      </w:tr>
      <w:tr w:rsidR="00C266D9" w:rsidRPr="008437A9" w14:paraId="32D3319B" w14:textId="0CC38E78" w:rsidTr="00C266D9">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0F4C785F"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2.</w:t>
            </w:r>
          </w:p>
        </w:tc>
        <w:tc>
          <w:tcPr>
            <w:tcW w:w="3275" w:type="dxa"/>
            <w:tcBorders>
              <w:top w:val="single" w:sz="4" w:space="0" w:color="auto"/>
              <w:left w:val="single" w:sz="4" w:space="0" w:color="auto"/>
              <w:bottom w:val="single" w:sz="4" w:space="0" w:color="auto"/>
              <w:right w:val="single" w:sz="4" w:space="0" w:color="auto"/>
            </w:tcBorders>
            <w:shd w:val="clear" w:color="auto" w:fill="FFFFFF"/>
          </w:tcPr>
          <w:p w14:paraId="03B28452" w14:textId="77777777" w:rsidR="00C266D9" w:rsidRPr="008437A9" w:rsidRDefault="00C266D9" w:rsidP="00C266D9">
            <w:pPr>
              <w:rPr>
                <w:rFonts w:ascii="Arial" w:hAnsi="Arial" w:cs="Arial"/>
                <w:sz w:val="20"/>
                <w:szCs w:val="20"/>
              </w:rPr>
            </w:pPr>
            <w:r w:rsidRPr="008437A9">
              <w:rPr>
                <w:rFonts w:ascii="Arial" w:hAnsi="Arial" w:cs="Arial"/>
                <w:sz w:val="20"/>
                <w:szCs w:val="20"/>
              </w:rPr>
              <w:t xml:space="preserve">Kabel specjalny - HDMI do HDMI,  długość 30m.                                                   </w:t>
            </w:r>
            <w:proofErr w:type="spellStart"/>
            <w:r w:rsidRPr="008437A9">
              <w:rPr>
                <w:rFonts w:ascii="Arial" w:hAnsi="Arial" w:cs="Arial"/>
                <w:sz w:val="20"/>
                <w:szCs w:val="20"/>
              </w:rPr>
              <w:t>Prametry</w:t>
            </w:r>
            <w:proofErr w:type="spellEnd"/>
            <w:r w:rsidRPr="008437A9">
              <w:rPr>
                <w:rFonts w:ascii="Arial" w:hAnsi="Arial" w:cs="Arial"/>
                <w:sz w:val="20"/>
                <w:szCs w:val="20"/>
              </w:rPr>
              <w:t xml:space="preserve">: złącze 1 - HDMI meskie, złącze 2 - HDMI męskie.                                                                               Zastosowanie: VIDEO 2.1 4K 120Hz HDR          </w:t>
            </w:r>
          </w:p>
        </w:tc>
        <w:tc>
          <w:tcPr>
            <w:tcW w:w="567" w:type="dxa"/>
            <w:tcBorders>
              <w:top w:val="single" w:sz="4" w:space="0" w:color="auto"/>
              <w:left w:val="single" w:sz="4" w:space="0" w:color="auto"/>
              <w:bottom w:val="single" w:sz="4" w:space="0" w:color="auto"/>
              <w:right w:val="single" w:sz="4" w:space="0" w:color="auto"/>
            </w:tcBorders>
            <w:vAlign w:val="center"/>
          </w:tcPr>
          <w:p w14:paraId="728AECEB" w14:textId="77777777" w:rsidR="00C266D9" w:rsidRPr="008437A9" w:rsidRDefault="00C266D9" w:rsidP="00C266D9">
            <w:pPr>
              <w:jc w:val="center"/>
              <w:rPr>
                <w:rFonts w:ascii="Arial" w:hAnsi="Arial" w:cs="Arial"/>
                <w:sz w:val="20"/>
                <w:szCs w:val="20"/>
              </w:rPr>
            </w:pPr>
            <w:r w:rsidRPr="008437A9">
              <w:rPr>
                <w:rFonts w:ascii="Arial" w:eastAsia="Times New Roman" w:hAnsi="Arial" w:cs="Arial"/>
                <w:iCs/>
                <w:color w:val="000000"/>
                <w:sz w:val="20"/>
                <w:szCs w:val="20"/>
                <w:lang w:eastAsia="pl-PL"/>
              </w:rPr>
              <w:t>szt.</w:t>
            </w:r>
          </w:p>
        </w:tc>
        <w:tc>
          <w:tcPr>
            <w:tcW w:w="708" w:type="dxa"/>
            <w:tcBorders>
              <w:top w:val="single" w:sz="4" w:space="0" w:color="auto"/>
              <w:left w:val="single" w:sz="4" w:space="0" w:color="auto"/>
              <w:bottom w:val="single" w:sz="4" w:space="0" w:color="auto"/>
              <w:right w:val="single" w:sz="4" w:space="0" w:color="auto"/>
            </w:tcBorders>
            <w:vAlign w:val="center"/>
          </w:tcPr>
          <w:p w14:paraId="56AFD6E0" w14:textId="77777777" w:rsidR="00C266D9" w:rsidRPr="008437A9" w:rsidRDefault="00C266D9" w:rsidP="00C266D9">
            <w:pPr>
              <w:jc w:val="center"/>
              <w:rPr>
                <w:rFonts w:ascii="Arial" w:hAnsi="Arial" w:cs="Arial"/>
                <w:color w:val="000000"/>
                <w:sz w:val="20"/>
                <w:szCs w:val="20"/>
              </w:rPr>
            </w:pPr>
            <w:r w:rsidRPr="008437A9">
              <w:rPr>
                <w:rFonts w:ascii="Arial" w:hAnsi="Arial" w:cs="Arial"/>
                <w:color w:val="000000"/>
                <w:sz w:val="20"/>
                <w:szCs w:val="20"/>
              </w:rPr>
              <w:t>10</w:t>
            </w:r>
          </w:p>
        </w:tc>
        <w:tc>
          <w:tcPr>
            <w:tcW w:w="1843" w:type="dxa"/>
            <w:tcBorders>
              <w:top w:val="single" w:sz="4" w:space="0" w:color="auto"/>
              <w:left w:val="single" w:sz="4" w:space="0" w:color="auto"/>
              <w:bottom w:val="single" w:sz="4" w:space="0" w:color="auto"/>
              <w:right w:val="single" w:sz="4" w:space="0" w:color="auto"/>
            </w:tcBorders>
          </w:tcPr>
          <w:p w14:paraId="433CFB13" w14:textId="77777777" w:rsidR="00C266D9" w:rsidRPr="008437A9" w:rsidRDefault="00C266D9" w:rsidP="00C266D9">
            <w:pPr>
              <w:jc w:val="center"/>
              <w:rPr>
                <w:rFonts w:ascii="Arial" w:hAnsi="Arial" w:cs="Arial"/>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578F141" w14:textId="77777777" w:rsidR="00C266D9" w:rsidRPr="008437A9" w:rsidRDefault="00C266D9" w:rsidP="00C266D9">
            <w:pPr>
              <w:jc w:val="center"/>
              <w:rPr>
                <w:rFonts w:ascii="Arial" w:hAnsi="Arial" w:cs="Arial"/>
                <w:color w:val="000000"/>
                <w:sz w:val="20"/>
                <w:szCs w:val="20"/>
              </w:rPr>
            </w:pPr>
          </w:p>
        </w:tc>
        <w:tc>
          <w:tcPr>
            <w:tcW w:w="2355" w:type="dxa"/>
            <w:tcBorders>
              <w:top w:val="single" w:sz="4" w:space="0" w:color="auto"/>
              <w:left w:val="single" w:sz="4" w:space="0" w:color="auto"/>
              <w:bottom w:val="single" w:sz="4" w:space="0" w:color="auto"/>
              <w:right w:val="single" w:sz="4" w:space="0" w:color="auto"/>
            </w:tcBorders>
          </w:tcPr>
          <w:p w14:paraId="453D4A8A" w14:textId="77777777" w:rsidR="00C266D9" w:rsidRPr="008437A9" w:rsidRDefault="00C266D9" w:rsidP="00C266D9">
            <w:pPr>
              <w:jc w:val="center"/>
              <w:rPr>
                <w:rFonts w:ascii="Arial" w:hAnsi="Arial" w:cs="Arial"/>
                <w:color w:val="000000"/>
                <w:sz w:val="20"/>
                <w:szCs w:val="20"/>
              </w:rPr>
            </w:pPr>
          </w:p>
        </w:tc>
        <w:tc>
          <w:tcPr>
            <w:tcW w:w="2323" w:type="dxa"/>
            <w:tcBorders>
              <w:top w:val="single" w:sz="4" w:space="0" w:color="auto"/>
              <w:left w:val="single" w:sz="4" w:space="0" w:color="auto"/>
              <w:bottom w:val="single" w:sz="4" w:space="0" w:color="auto"/>
              <w:right w:val="single" w:sz="4" w:space="0" w:color="auto"/>
            </w:tcBorders>
          </w:tcPr>
          <w:p w14:paraId="5B616BC5" w14:textId="77777777" w:rsidR="00C266D9" w:rsidRPr="008437A9" w:rsidRDefault="00C266D9" w:rsidP="00C266D9">
            <w:pPr>
              <w:jc w:val="center"/>
              <w:rPr>
                <w:rFonts w:ascii="Arial" w:hAnsi="Arial" w:cs="Arial"/>
                <w:color w:val="000000"/>
                <w:sz w:val="20"/>
                <w:szCs w:val="20"/>
              </w:rPr>
            </w:pPr>
          </w:p>
        </w:tc>
      </w:tr>
      <w:tr w:rsidR="00C266D9" w:rsidRPr="008437A9" w14:paraId="12833056" w14:textId="43704406" w:rsidTr="00C266D9">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6B22E62A"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3.</w:t>
            </w:r>
          </w:p>
        </w:tc>
        <w:tc>
          <w:tcPr>
            <w:tcW w:w="3275" w:type="dxa"/>
            <w:tcBorders>
              <w:top w:val="single" w:sz="4" w:space="0" w:color="auto"/>
              <w:left w:val="single" w:sz="4" w:space="0" w:color="auto"/>
              <w:bottom w:val="single" w:sz="4" w:space="0" w:color="auto"/>
              <w:right w:val="single" w:sz="4" w:space="0" w:color="auto"/>
            </w:tcBorders>
            <w:shd w:val="clear" w:color="auto" w:fill="FFFFFF"/>
          </w:tcPr>
          <w:p w14:paraId="34E4D7D0" w14:textId="77777777" w:rsidR="00C266D9" w:rsidRPr="008437A9" w:rsidRDefault="00C266D9" w:rsidP="00C266D9">
            <w:pPr>
              <w:rPr>
                <w:rFonts w:ascii="Arial" w:hAnsi="Arial" w:cs="Arial"/>
                <w:sz w:val="20"/>
                <w:szCs w:val="20"/>
              </w:rPr>
            </w:pPr>
            <w:r w:rsidRPr="008437A9">
              <w:rPr>
                <w:rFonts w:ascii="Arial" w:hAnsi="Arial" w:cs="Arial"/>
                <w:sz w:val="20"/>
                <w:szCs w:val="20"/>
              </w:rPr>
              <w:t xml:space="preserve">Kabel specjalny - przejściówka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do HDMI, wykonanie : monoblok lub </w:t>
            </w:r>
            <w:proofErr w:type="spellStart"/>
            <w:r w:rsidRPr="008437A9">
              <w:rPr>
                <w:rFonts w:ascii="Arial" w:hAnsi="Arial" w:cs="Arial"/>
                <w:sz w:val="20"/>
                <w:szCs w:val="20"/>
              </w:rPr>
              <w:t>kabel.parametry</w:t>
            </w:r>
            <w:proofErr w:type="spellEnd"/>
            <w:r w:rsidRPr="008437A9">
              <w:rPr>
                <w:rFonts w:ascii="Arial" w:hAnsi="Arial" w:cs="Arial"/>
                <w:sz w:val="20"/>
                <w:szCs w:val="20"/>
              </w:rPr>
              <w:t xml:space="preserve">: złącze 1 - </w:t>
            </w:r>
            <w:proofErr w:type="spellStart"/>
            <w:r w:rsidRPr="008437A9">
              <w:rPr>
                <w:rFonts w:ascii="Arial" w:hAnsi="Arial" w:cs="Arial"/>
                <w:sz w:val="20"/>
                <w:szCs w:val="20"/>
              </w:rPr>
              <w:t>DisplayPort</w:t>
            </w:r>
            <w:proofErr w:type="spellEnd"/>
            <w:r w:rsidRPr="008437A9">
              <w:rPr>
                <w:rFonts w:ascii="Arial" w:hAnsi="Arial" w:cs="Arial"/>
                <w:sz w:val="20"/>
                <w:szCs w:val="20"/>
              </w:rPr>
              <w:t xml:space="preserve"> męskie, złącze 2- HDMI żeńskie.                                                                   Zastosowanie -  VIDEO 2.1 4K 120Hz HDR</w:t>
            </w:r>
          </w:p>
        </w:tc>
        <w:tc>
          <w:tcPr>
            <w:tcW w:w="567" w:type="dxa"/>
            <w:tcBorders>
              <w:top w:val="single" w:sz="4" w:space="0" w:color="auto"/>
              <w:left w:val="single" w:sz="4" w:space="0" w:color="auto"/>
              <w:bottom w:val="single" w:sz="4" w:space="0" w:color="auto"/>
              <w:right w:val="single" w:sz="4" w:space="0" w:color="auto"/>
            </w:tcBorders>
            <w:vAlign w:val="center"/>
          </w:tcPr>
          <w:p w14:paraId="4A381875" w14:textId="77777777" w:rsidR="00C266D9" w:rsidRPr="008437A9" w:rsidRDefault="00C266D9" w:rsidP="00C266D9">
            <w:pPr>
              <w:jc w:val="center"/>
              <w:rPr>
                <w:rFonts w:ascii="Arial" w:hAnsi="Arial" w:cs="Arial"/>
                <w:sz w:val="20"/>
                <w:szCs w:val="20"/>
              </w:rPr>
            </w:pPr>
            <w:r w:rsidRPr="008437A9">
              <w:rPr>
                <w:rFonts w:ascii="Arial" w:eastAsia="Times New Roman" w:hAnsi="Arial" w:cs="Arial"/>
                <w:iCs/>
                <w:color w:val="000000"/>
                <w:sz w:val="20"/>
                <w:szCs w:val="20"/>
                <w:lang w:eastAsia="pl-PL"/>
              </w:rPr>
              <w:t>szt.</w:t>
            </w:r>
          </w:p>
        </w:tc>
        <w:tc>
          <w:tcPr>
            <w:tcW w:w="708" w:type="dxa"/>
            <w:tcBorders>
              <w:top w:val="single" w:sz="4" w:space="0" w:color="auto"/>
              <w:left w:val="single" w:sz="4" w:space="0" w:color="auto"/>
              <w:bottom w:val="single" w:sz="4" w:space="0" w:color="auto"/>
              <w:right w:val="single" w:sz="4" w:space="0" w:color="auto"/>
            </w:tcBorders>
            <w:vAlign w:val="center"/>
          </w:tcPr>
          <w:p w14:paraId="650F2ECC" w14:textId="77777777" w:rsidR="00C266D9" w:rsidRPr="008437A9" w:rsidRDefault="00C266D9" w:rsidP="00C266D9">
            <w:pPr>
              <w:jc w:val="center"/>
              <w:rPr>
                <w:rFonts w:ascii="Arial" w:hAnsi="Arial" w:cs="Arial"/>
                <w:color w:val="000000"/>
                <w:sz w:val="20"/>
                <w:szCs w:val="20"/>
              </w:rPr>
            </w:pPr>
            <w:r w:rsidRPr="008437A9">
              <w:rPr>
                <w:rFonts w:ascii="Arial" w:hAnsi="Arial" w:cs="Arial"/>
                <w:color w:val="000000"/>
                <w:sz w:val="20"/>
                <w:szCs w:val="20"/>
              </w:rPr>
              <w:t>5</w:t>
            </w:r>
          </w:p>
        </w:tc>
        <w:tc>
          <w:tcPr>
            <w:tcW w:w="1843" w:type="dxa"/>
            <w:tcBorders>
              <w:top w:val="single" w:sz="4" w:space="0" w:color="auto"/>
              <w:left w:val="single" w:sz="4" w:space="0" w:color="auto"/>
              <w:bottom w:val="single" w:sz="4" w:space="0" w:color="auto"/>
              <w:right w:val="single" w:sz="4" w:space="0" w:color="auto"/>
            </w:tcBorders>
          </w:tcPr>
          <w:p w14:paraId="3E18B06C" w14:textId="77777777" w:rsidR="00C266D9" w:rsidRPr="008437A9" w:rsidRDefault="00C266D9" w:rsidP="00C266D9">
            <w:pPr>
              <w:jc w:val="center"/>
              <w:rPr>
                <w:rFonts w:ascii="Arial" w:hAnsi="Arial" w:cs="Arial"/>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434EE48" w14:textId="77777777" w:rsidR="00C266D9" w:rsidRPr="008437A9" w:rsidRDefault="00C266D9" w:rsidP="00C266D9">
            <w:pPr>
              <w:jc w:val="center"/>
              <w:rPr>
                <w:rFonts w:ascii="Arial" w:hAnsi="Arial" w:cs="Arial"/>
                <w:color w:val="000000"/>
                <w:sz w:val="20"/>
                <w:szCs w:val="20"/>
              </w:rPr>
            </w:pPr>
          </w:p>
        </w:tc>
        <w:tc>
          <w:tcPr>
            <w:tcW w:w="2355" w:type="dxa"/>
            <w:tcBorders>
              <w:top w:val="single" w:sz="4" w:space="0" w:color="auto"/>
              <w:left w:val="single" w:sz="4" w:space="0" w:color="auto"/>
              <w:bottom w:val="single" w:sz="4" w:space="0" w:color="auto"/>
              <w:right w:val="single" w:sz="4" w:space="0" w:color="auto"/>
            </w:tcBorders>
          </w:tcPr>
          <w:p w14:paraId="44EE83C1" w14:textId="77777777" w:rsidR="00C266D9" w:rsidRPr="008437A9" w:rsidRDefault="00C266D9" w:rsidP="00C266D9">
            <w:pPr>
              <w:jc w:val="center"/>
              <w:rPr>
                <w:rFonts w:ascii="Arial" w:hAnsi="Arial" w:cs="Arial"/>
                <w:color w:val="000000"/>
                <w:sz w:val="20"/>
                <w:szCs w:val="20"/>
              </w:rPr>
            </w:pPr>
          </w:p>
        </w:tc>
        <w:tc>
          <w:tcPr>
            <w:tcW w:w="2323" w:type="dxa"/>
            <w:tcBorders>
              <w:top w:val="single" w:sz="4" w:space="0" w:color="auto"/>
              <w:left w:val="single" w:sz="4" w:space="0" w:color="auto"/>
              <w:bottom w:val="single" w:sz="4" w:space="0" w:color="auto"/>
              <w:right w:val="single" w:sz="4" w:space="0" w:color="auto"/>
            </w:tcBorders>
          </w:tcPr>
          <w:p w14:paraId="0D415A55" w14:textId="77777777" w:rsidR="00C266D9" w:rsidRPr="008437A9" w:rsidRDefault="00C266D9" w:rsidP="00C266D9">
            <w:pPr>
              <w:jc w:val="center"/>
              <w:rPr>
                <w:rFonts w:ascii="Arial" w:hAnsi="Arial" w:cs="Arial"/>
                <w:color w:val="000000"/>
                <w:sz w:val="20"/>
                <w:szCs w:val="20"/>
              </w:rPr>
            </w:pPr>
          </w:p>
        </w:tc>
      </w:tr>
      <w:tr w:rsidR="00C266D9" w:rsidRPr="008437A9" w14:paraId="1D08C694" w14:textId="1F3332D7" w:rsidTr="00C266D9">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4DE2201E" w14:textId="77777777" w:rsidR="00C266D9" w:rsidRPr="008437A9" w:rsidRDefault="00C266D9" w:rsidP="00C266D9">
            <w:pPr>
              <w:jc w:val="center"/>
              <w:rPr>
                <w:rFonts w:ascii="Arial" w:eastAsia="Times New Roman" w:hAnsi="Arial" w:cs="Arial"/>
                <w:iCs/>
                <w:color w:val="000000"/>
                <w:sz w:val="20"/>
                <w:szCs w:val="20"/>
                <w:lang w:eastAsia="pl-PL"/>
              </w:rPr>
            </w:pPr>
            <w:r w:rsidRPr="008437A9">
              <w:rPr>
                <w:rFonts w:ascii="Arial" w:eastAsia="Times New Roman" w:hAnsi="Arial" w:cs="Arial"/>
                <w:iCs/>
                <w:color w:val="000000"/>
                <w:sz w:val="20"/>
                <w:szCs w:val="20"/>
                <w:lang w:eastAsia="pl-PL"/>
              </w:rPr>
              <w:t>4.</w:t>
            </w:r>
          </w:p>
        </w:tc>
        <w:tc>
          <w:tcPr>
            <w:tcW w:w="3275" w:type="dxa"/>
            <w:tcBorders>
              <w:top w:val="single" w:sz="4" w:space="0" w:color="auto"/>
              <w:left w:val="single" w:sz="4" w:space="0" w:color="auto"/>
              <w:bottom w:val="single" w:sz="4" w:space="0" w:color="auto"/>
              <w:right w:val="single" w:sz="4" w:space="0" w:color="auto"/>
            </w:tcBorders>
            <w:shd w:val="clear" w:color="auto" w:fill="FFFFFF"/>
          </w:tcPr>
          <w:p w14:paraId="76F706AC" w14:textId="77777777" w:rsidR="00C266D9" w:rsidRPr="008437A9" w:rsidRDefault="00C266D9" w:rsidP="00C266D9">
            <w:pPr>
              <w:rPr>
                <w:rFonts w:ascii="Arial" w:hAnsi="Arial" w:cs="Arial"/>
                <w:sz w:val="20"/>
                <w:szCs w:val="20"/>
              </w:rPr>
            </w:pPr>
            <w:r w:rsidRPr="008437A9">
              <w:rPr>
                <w:rFonts w:ascii="Arial" w:hAnsi="Arial" w:cs="Arial"/>
                <w:sz w:val="20"/>
                <w:szCs w:val="20"/>
              </w:rPr>
              <w:t xml:space="preserve">"Podkładka pod mysz z poduszką żelową pod nadgarstek, ergonomiczna, antypoślizgowy spód, czarna.                                    </w:t>
            </w:r>
          </w:p>
          <w:p w14:paraId="7DC7E446" w14:textId="77777777" w:rsidR="00C266D9" w:rsidRPr="008437A9" w:rsidRDefault="00C266D9" w:rsidP="00C266D9">
            <w:pPr>
              <w:rPr>
                <w:rFonts w:ascii="Arial" w:hAnsi="Arial" w:cs="Arial"/>
                <w:sz w:val="20"/>
                <w:szCs w:val="20"/>
              </w:rPr>
            </w:pPr>
            <w:r w:rsidRPr="008437A9">
              <w:rPr>
                <w:rFonts w:ascii="Arial" w:hAnsi="Arial" w:cs="Arial"/>
                <w:sz w:val="20"/>
                <w:szCs w:val="20"/>
              </w:rPr>
              <w:lastRenderedPageBreak/>
              <w:t>Produkt referencyjny FELLOWES  lub równoważny o parametrach technicznych nie gorszych od wyżej wymienionych."</w:t>
            </w:r>
          </w:p>
        </w:tc>
        <w:tc>
          <w:tcPr>
            <w:tcW w:w="567" w:type="dxa"/>
            <w:tcBorders>
              <w:top w:val="single" w:sz="4" w:space="0" w:color="auto"/>
              <w:left w:val="single" w:sz="4" w:space="0" w:color="auto"/>
              <w:bottom w:val="single" w:sz="4" w:space="0" w:color="auto"/>
              <w:right w:val="single" w:sz="4" w:space="0" w:color="auto"/>
            </w:tcBorders>
            <w:vAlign w:val="center"/>
          </w:tcPr>
          <w:p w14:paraId="788D51EE" w14:textId="77777777" w:rsidR="00C266D9" w:rsidRPr="008437A9" w:rsidRDefault="00C266D9" w:rsidP="00C266D9">
            <w:pPr>
              <w:jc w:val="center"/>
              <w:rPr>
                <w:rFonts w:ascii="Arial" w:hAnsi="Arial" w:cs="Arial"/>
                <w:sz w:val="20"/>
                <w:szCs w:val="20"/>
              </w:rPr>
            </w:pPr>
            <w:r w:rsidRPr="008437A9">
              <w:rPr>
                <w:rFonts w:ascii="Arial" w:eastAsia="Times New Roman" w:hAnsi="Arial" w:cs="Arial"/>
                <w:iCs/>
                <w:color w:val="000000"/>
                <w:sz w:val="20"/>
                <w:szCs w:val="20"/>
                <w:lang w:eastAsia="pl-PL"/>
              </w:rPr>
              <w:lastRenderedPageBreak/>
              <w:t>szt.</w:t>
            </w:r>
          </w:p>
        </w:tc>
        <w:tc>
          <w:tcPr>
            <w:tcW w:w="708" w:type="dxa"/>
            <w:tcBorders>
              <w:top w:val="single" w:sz="4" w:space="0" w:color="auto"/>
              <w:left w:val="single" w:sz="4" w:space="0" w:color="auto"/>
              <w:bottom w:val="single" w:sz="4" w:space="0" w:color="auto"/>
              <w:right w:val="single" w:sz="4" w:space="0" w:color="auto"/>
            </w:tcBorders>
            <w:vAlign w:val="center"/>
          </w:tcPr>
          <w:p w14:paraId="608D0514" w14:textId="77777777" w:rsidR="00C266D9" w:rsidRPr="008437A9" w:rsidRDefault="00C266D9" w:rsidP="00C266D9">
            <w:pPr>
              <w:jc w:val="center"/>
              <w:rPr>
                <w:rFonts w:ascii="Arial" w:hAnsi="Arial" w:cs="Arial"/>
                <w:color w:val="000000"/>
                <w:sz w:val="20"/>
                <w:szCs w:val="20"/>
              </w:rPr>
            </w:pPr>
            <w:r w:rsidRPr="008437A9">
              <w:rPr>
                <w:rFonts w:ascii="Arial" w:hAnsi="Arial" w:cs="Arial"/>
                <w:color w:val="000000"/>
                <w:sz w:val="20"/>
                <w:szCs w:val="20"/>
              </w:rPr>
              <w:t>10</w:t>
            </w:r>
          </w:p>
        </w:tc>
        <w:tc>
          <w:tcPr>
            <w:tcW w:w="1843" w:type="dxa"/>
            <w:tcBorders>
              <w:top w:val="single" w:sz="4" w:space="0" w:color="auto"/>
              <w:left w:val="single" w:sz="4" w:space="0" w:color="auto"/>
              <w:bottom w:val="single" w:sz="4" w:space="0" w:color="auto"/>
              <w:right w:val="single" w:sz="4" w:space="0" w:color="auto"/>
            </w:tcBorders>
          </w:tcPr>
          <w:p w14:paraId="3BE09389" w14:textId="77777777" w:rsidR="00C266D9" w:rsidRPr="008437A9" w:rsidRDefault="00C266D9" w:rsidP="00C266D9">
            <w:pPr>
              <w:jc w:val="center"/>
              <w:rPr>
                <w:rFonts w:ascii="Arial" w:hAnsi="Arial" w:cs="Arial"/>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88D3C6" w14:textId="77777777" w:rsidR="00C266D9" w:rsidRPr="008437A9" w:rsidRDefault="00C266D9" w:rsidP="00C266D9">
            <w:pPr>
              <w:jc w:val="center"/>
              <w:rPr>
                <w:rFonts w:ascii="Arial" w:hAnsi="Arial" w:cs="Arial"/>
                <w:color w:val="000000"/>
                <w:sz w:val="20"/>
                <w:szCs w:val="20"/>
              </w:rPr>
            </w:pPr>
          </w:p>
        </w:tc>
        <w:tc>
          <w:tcPr>
            <w:tcW w:w="2355" w:type="dxa"/>
            <w:tcBorders>
              <w:top w:val="single" w:sz="4" w:space="0" w:color="auto"/>
              <w:left w:val="single" w:sz="4" w:space="0" w:color="auto"/>
              <w:bottom w:val="single" w:sz="4" w:space="0" w:color="auto"/>
              <w:right w:val="single" w:sz="4" w:space="0" w:color="auto"/>
            </w:tcBorders>
          </w:tcPr>
          <w:p w14:paraId="0A323248" w14:textId="77777777" w:rsidR="00C266D9" w:rsidRPr="008437A9" w:rsidRDefault="00C266D9" w:rsidP="00C266D9">
            <w:pPr>
              <w:jc w:val="center"/>
              <w:rPr>
                <w:rFonts w:ascii="Arial" w:hAnsi="Arial" w:cs="Arial"/>
                <w:color w:val="000000"/>
                <w:sz w:val="20"/>
                <w:szCs w:val="20"/>
              </w:rPr>
            </w:pPr>
          </w:p>
        </w:tc>
        <w:tc>
          <w:tcPr>
            <w:tcW w:w="2323" w:type="dxa"/>
            <w:tcBorders>
              <w:top w:val="single" w:sz="4" w:space="0" w:color="auto"/>
              <w:left w:val="single" w:sz="4" w:space="0" w:color="auto"/>
              <w:bottom w:val="single" w:sz="4" w:space="0" w:color="auto"/>
              <w:right w:val="single" w:sz="4" w:space="0" w:color="auto"/>
            </w:tcBorders>
          </w:tcPr>
          <w:p w14:paraId="42BFB545" w14:textId="77777777" w:rsidR="00C266D9" w:rsidRPr="008437A9" w:rsidRDefault="00C266D9" w:rsidP="00C266D9">
            <w:pPr>
              <w:jc w:val="center"/>
              <w:rPr>
                <w:rFonts w:ascii="Arial" w:hAnsi="Arial" w:cs="Arial"/>
                <w:color w:val="000000"/>
                <w:sz w:val="20"/>
                <w:szCs w:val="20"/>
              </w:rPr>
            </w:pPr>
          </w:p>
        </w:tc>
      </w:tr>
      <w:tr w:rsidR="00C266D9" w:rsidRPr="008437A9" w14:paraId="5301DF6A" w14:textId="77777777" w:rsidTr="00C266D9">
        <w:trPr>
          <w:trHeight w:val="386"/>
        </w:trPr>
        <w:tc>
          <w:tcPr>
            <w:tcW w:w="553" w:type="dxa"/>
            <w:tcBorders>
              <w:top w:val="single" w:sz="4" w:space="0" w:color="auto"/>
              <w:left w:val="single" w:sz="4" w:space="0" w:color="auto"/>
              <w:bottom w:val="single" w:sz="4" w:space="0" w:color="auto"/>
              <w:right w:val="single" w:sz="4" w:space="0" w:color="auto"/>
            </w:tcBorders>
            <w:vAlign w:val="center"/>
          </w:tcPr>
          <w:p w14:paraId="7AD5E5A7" w14:textId="739B6DCD" w:rsidR="00C266D9" w:rsidRPr="008437A9" w:rsidRDefault="00C266D9" w:rsidP="00C266D9">
            <w:pPr>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6393" w:type="dxa"/>
            <w:gridSpan w:val="4"/>
            <w:tcBorders>
              <w:top w:val="single" w:sz="4" w:space="0" w:color="auto"/>
              <w:left w:val="single" w:sz="4" w:space="0" w:color="auto"/>
              <w:bottom w:val="single" w:sz="4" w:space="0" w:color="auto"/>
              <w:right w:val="single" w:sz="4" w:space="0" w:color="auto"/>
            </w:tcBorders>
            <w:shd w:val="clear" w:color="auto" w:fill="FFFFFF"/>
          </w:tcPr>
          <w:p w14:paraId="73A6D30E" w14:textId="6387978F" w:rsidR="00C266D9" w:rsidRPr="00C266D9" w:rsidRDefault="00C266D9" w:rsidP="00C266D9">
            <w:pPr>
              <w:jc w:val="right"/>
              <w:rPr>
                <w:rFonts w:ascii="Arial" w:hAnsi="Arial" w:cs="Arial"/>
                <w:b/>
                <w:color w:val="000000"/>
                <w:sz w:val="20"/>
                <w:szCs w:val="20"/>
              </w:rPr>
            </w:pPr>
            <w:r w:rsidRPr="00C266D9">
              <w:rPr>
                <w:rFonts w:ascii="Arial" w:hAnsi="Arial" w:cs="Arial"/>
                <w:b/>
                <w:color w:val="000000"/>
                <w:sz w:val="20"/>
                <w:szCs w:val="20"/>
              </w:rPr>
              <w:t>RAZEM</w:t>
            </w:r>
          </w:p>
        </w:tc>
        <w:tc>
          <w:tcPr>
            <w:tcW w:w="1843" w:type="dxa"/>
            <w:tcBorders>
              <w:top w:val="single" w:sz="4" w:space="0" w:color="auto"/>
              <w:left w:val="single" w:sz="4" w:space="0" w:color="auto"/>
              <w:bottom w:val="single" w:sz="4" w:space="0" w:color="auto"/>
              <w:right w:val="single" w:sz="4" w:space="0" w:color="auto"/>
            </w:tcBorders>
          </w:tcPr>
          <w:p w14:paraId="61FBB798" w14:textId="77777777" w:rsidR="00C266D9" w:rsidRPr="008437A9" w:rsidRDefault="00C266D9" w:rsidP="00C266D9">
            <w:pPr>
              <w:jc w:val="center"/>
              <w:rPr>
                <w:rFonts w:ascii="Arial" w:hAnsi="Arial" w:cs="Arial"/>
                <w:color w:val="000000"/>
                <w:sz w:val="20"/>
                <w:szCs w:val="20"/>
              </w:rPr>
            </w:pPr>
          </w:p>
        </w:tc>
        <w:tc>
          <w:tcPr>
            <w:tcW w:w="2355" w:type="dxa"/>
            <w:tcBorders>
              <w:top w:val="single" w:sz="4" w:space="0" w:color="auto"/>
              <w:left w:val="single" w:sz="4" w:space="0" w:color="auto"/>
              <w:bottom w:val="single" w:sz="4" w:space="0" w:color="auto"/>
              <w:right w:val="single" w:sz="4" w:space="0" w:color="auto"/>
            </w:tcBorders>
          </w:tcPr>
          <w:p w14:paraId="10BF37A2" w14:textId="40B8912F" w:rsidR="00C266D9" w:rsidRPr="008437A9" w:rsidRDefault="00C266D9" w:rsidP="00C266D9">
            <w:pPr>
              <w:jc w:val="center"/>
              <w:rPr>
                <w:rFonts w:ascii="Arial" w:hAnsi="Arial" w:cs="Arial"/>
                <w:color w:val="000000"/>
                <w:sz w:val="20"/>
                <w:szCs w:val="20"/>
              </w:rPr>
            </w:pPr>
            <w:r>
              <w:rPr>
                <w:rFonts w:ascii="Arial" w:hAnsi="Arial" w:cs="Arial"/>
                <w:color w:val="000000"/>
                <w:sz w:val="20"/>
                <w:szCs w:val="20"/>
              </w:rPr>
              <w:t>X</w:t>
            </w:r>
          </w:p>
        </w:tc>
        <w:tc>
          <w:tcPr>
            <w:tcW w:w="2323" w:type="dxa"/>
            <w:tcBorders>
              <w:top w:val="single" w:sz="4" w:space="0" w:color="auto"/>
              <w:left w:val="single" w:sz="4" w:space="0" w:color="auto"/>
              <w:bottom w:val="single" w:sz="4" w:space="0" w:color="auto"/>
              <w:right w:val="single" w:sz="4" w:space="0" w:color="auto"/>
            </w:tcBorders>
          </w:tcPr>
          <w:p w14:paraId="12C60D88" w14:textId="75DC1844" w:rsidR="00C266D9" w:rsidRPr="008437A9" w:rsidRDefault="00C266D9" w:rsidP="00C266D9">
            <w:pPr>
              <w:jc w:val="center"/>
              <w:rPr>
                <w:rFonts w:ascii="Arial" w:hAnsi="Arial" w:cs="Arial"/>
                <w:color w:val="000000"/>
                <w:sz w:val="20"/>
                <w:szCs w:val="20"/>
              </w:rPr>
            </w:pPr>
            <w:r>
              <w:rPr>
                <w:rFonts w:ascii="Arial" w:hAnsi="Arial" w:cs="Arial"/>
                <w:color w:val="000000"/>
                <w:sz w:val="20"/>
                <w:szCs w:val="20"/>
              </w:rPr>
              <w:t>X</w:t>
            </w:r>
          </w:p>
        </w:tc>
      </w:tr>
    </w:tbl>
    <w:p w14:paraId="22F6E54A" w14:textId="77777777" w:rsidR="00C266D9" w:rsidRDefault="00C266D9" w:rsidP="00C266D9">
      <w:pPr>
        <w:spacing w:after="0" w:line="360" w:lineRule="auto"/>
        <w:rPr>
          <w:rFonts w:ascii="Arial" w:eastAsia="Times New Roman" w:hAnsi="Arial" w:cs="Arial"/>
          <w:b/>
          <w:bCs/>
          <w:sz w:val="24"/>
          <w:szCs w:val="24"/>
        </w:rPr>
      </w:pPr>
    </w:p>
    <w:tbl>
      <w:tblPr>
        <w:tblW w:w="5000" w:type="pct"/>
        <w:jc w:val="center"/>
        <w:tblLook w:val="01E0" w:firstRow="1" w:lastRow="1" w:firstColumn="1" w:lastColumn="1" w:noHBand="0" w:noVBand="0"/>
      </w:tblPr>
      <w:tblGrid>
        <w:gridCol w:w="4977"/>
        <w:gridCol w:w="8742"/>
      </w:tblGrid>
      <w:tr w:rsidR="00C266D9" w:rsidRPr="00E608C7" w14:paraId="7725E8BA" w14:textId="77777777" w:rsidTr="00C266D9">
        <w:trPr>
          <w:jc w:val="center"/>
        </w:trPr>
        <w:tc>
          <w:tcPr>
            <w:tcW w:w="1814" w:type="pct"/>
            <w:vAlign w:val="center"/>
            <w:hideMark/>
          </w:tcPr>
          <w:p w14:paraId="1BB531CB" w14:textId="77777777" w:rsidR="00C266D9" w:rsidRPr="00E608C7" w:rsidRDefault="00C266D9" w:rsidP="00C266D9">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3186" w:type="pct"/>
            <w:vAlign w:val="center"/>
            <w:hideMark/>
          </w:tcPr>
          <w:p w14:paraId="1143F54B" w14:textId="77777777" w:rsidR="00C266D9" w:rsidRPr="00E608C7" w:rsidRDefault="00C266D9" w:rsidP="00C266D9">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C266D9" w:rsidRPr="00E608C7" w14:paraId="5757F53C" w14:textId="77777777" w:rsidTr="00C266D9">
        <w:trPr>
          <w:trHeight w:val="855"/>
          <w:jc w:val="center"/>
        </w:trPr>
        <w:tc>
          <w:tcPr>
            <w:tcW w:w="1814" w:type="pct"/>
            <w:hideMark/>
          </w:tcPr>
          <w:p w14:paraId="045E2767" w14:textId="77777777" w:rsidR="00C266D9" w:rsidRPr="00E608C7" w:rsidRDefault="00C266D9" w:rsidP="00C266D9">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3186" w:type="pct"/>
            <w:vAlign w:val="center"/>
            <w:hideMark/>
          </w:tcPr>
          <w:p w14:paraId="2B1A4966" w14:textId="77777777" w:rsidR="00C266D9" w:rsidRPr="00E608C7" w:rsidRDefault="00C266D9" w:rsidP="00C266D9">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14"/>
            </w:r>
          </w:p>
          <w:p w14:paraId="2A7EA3A0" w14:textId="77777777" w:rsidR="00C266D9" w:rsidRPr="00E608C7" w:rsidRDefault="00C266D9" w:rsidP="00C266D9">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44EFF23F" w14:textId="7E28A6AE" w:rsidR="00C266D9" w:rsidRDefault="00C266D9" w:rsidP="00E608C7">
      <w:pPr>
        <w:spacing w:after="0" w:line="360" w:lineRule="auto"/>
        <w:rPr>
          <w:rFonts w:ascii="Arial" w:eastAsia="Times New Roman" w:hAnsi="Arial" w:cs="Arial"/>
          <w:b/>
          <w:bCs/>
          <w:sz w:val="24"/>
          <w:szCs w:val="24"/>
        </w:rPr>
      </w:pPr>
    </w:p>
    <w:p w14:paraId="788F6276" w14:textId="1EC12409" w:rsidR="00C266D9" w:rsidRDefault="00C266D9" w:rsidP="00E608C7">
      <w:pPr>
        <w:spacing w:after="0" w:line="360" w:lineRule="auto"/>
        <w:rPr>
          <w:rFonts w:ascii="Arial" w:eastAsia="Times New Roman" w:hAnsi="Arial" w:cs="Arial"/>
          <w:b/>
          <w:bCs/>
          <w:sz w:val="24"/>
          <w:szCs w:val="24"/>
        </w:rPr>
      </w:pPr>
    </w:p>
    <w:p w14:paraId="72902A8F" w14:textId="11DDA15A" w:rsidR="00C266D9" w:rsidRDefault="00C266D9" w:rsidP="00E608C7">
      <w:pPr>
        <w:spacing w:after="0" w:line="360" w:lineRule="auto"/>
        <w:rPr>
          <w:rFonts w:ascii="Arial" w:eastAsia="Times New Roman" w:hAnsi="Arial" w:cs="Arial"/>
          <w:b/>
          <w:bCs/>
          <w:sz w:val="24"/>
          <w:szCs w:val="24"/>
        </w:rPr>
      </w:pPr>
    </w:p>
    <w:p w14:paraId="7E83C24C" w14:textId="4A14A36A" w:rsidR="00C266D9" w:rsidRDefault="00C266D9" w:rsidP="00E608C7">
      <w:pPr>
        <w:spacing w:after="0" w:line="360" w:lineRule="auto"/>
        <w:rPr>
          <w:rFonts w:ascii="Arial" w:eastAsia="Times New Roman" w:hAnsi="Arial" w:cs="Arial"/>
          <w:b/>
          <w:bCs/>
          <w:sz w:val="24"/>
          <w:szCs w:val="24"/>
        </w:rPr>
      </w:pPr>
    </w:p>
    <w:p w14:paraId="14CDF7EC" w14:textId="57F9B43A" w:rsidR="00C266D9" w:rsidRDefault="00C266D9" w:rsidP="00E608C7">
      <w:pPr>
        <w:spacing w:after="0" w:line="360" w:lineRule="auto"/>
        <w:rPr>
          <w:rFonts w:ascii="Arial" w:eastAsia="Times New Roman" w:hAnsi="Arial" w:cs="Arial"/>
          <w:b/>
          <w:bCs/>
          <w:sz w:val="24"/>
          <w:szCs w:val="24"/>
        </w:rPr>
      </w:pPr>
    </w:p>
    <w:p w14:paraId="53A96293" w14:textId="77777777" w:rsidR="002D46FA" w:rsidRDefault="002D46FA" w:rsidP="00E608C7">
      <w:pPr>
        <w:spacing w:after="0" w:line="360" w:lineRule="auto"/>
        <w:rPr>
          <w:rFonts w:ascii="Arial" w:eastAsia="Times New Roman" w:hAnsi="Arial" w:cs="Arial"/>
          <w:b/>
          <w:bCs/>
          <w:sz w:val="24"/>
          <w:szCs w:val="24"/>
        </w:rPr>
      </w:pPr>
    </w:p>
    <w:p w14:paraId="019F12C2" w14:textId="77777777" w:rsidR="002D46FA" w:rsidRDefault="002D46FA" w:rsidP="00E608C7">
      <w:pPr>
        <w:spacing w:after="0" w:line="360" w:lineRule="auto"/>
        <w:rPr>
          <w:rFonts w:ascii="Arial" w:eastAsia="Times New Roman" w:hAnsi="Arial" w:cs="Arial"/>
          <w:b/>
          <w:bCs/>
          <w:sz w:val="24"/>
          <w:szCs w:val="24"/>
        </w:rPr>
      </w:pPr>
    </w:p>
    <w:p w14:paraId="4EFC4A22" w14:textId="77777777" w:rsidR="002D46FA" w:rsidRDefault="002D46FA" w:rsidP="00E608C7">
      <w:pPr>
        <w:spacing w:after="0" w:line="360" w:lineRule="auto"/>
        <w:rPr>
          <w:rFonts w:ascii="Arial" w:eastAsia="Times New Roman" w:hAnsi="Arial" w:cs="Arial"/>
          <w:b/>
          <w:bCs/>
          <w:sz w:val="24"/>
          <w:szCs w:val="24"/>
        </w:rPr>
      </w:pPr>
    </w:p>
    <w:p w14:paraId="1A95C6F0" w14:textId="77777777" w:rsidR="002D46FA" w:rsidRDefault="002D46FA" w:rsidP="00E608C7">
      <w:pPr>
        <w:spacing w:after="0" w:line="360" w:lineRule="auto"/>
        <w:rPr>
          <w:rFonts w:ascii="Arial" w:eastAsia="Times New Roman" w:hAnsi="Arial" w:cs="Arial"/>
          <w:b/>
          <w:bCs/>
          <w:sz w:val="24"/>
          <w:szCs w:val="24"/>
        </w:rPr>
      </w:pPr>
    </w:p>
    <w:p w14:paraId="61B404FB" w14:textId="77777777" w:rsidR="002D46FA" w:rsidRDefault="002D46FA" w:rsidP="00E608C7">
      <w:pPr>
        <w:spacing w:after="0" w:line="360" w:lineRule="auto"/>
        <w:rPr>
          <w:rFonts w:ascii="Arial" w:eastAsia="Times New Roman" w:hAnsi="Arial" w:cs="Arial"/>
          <w:b/>
          <w:bCs/>
          <w:sz w:val="24"/>
          <w:szCs w:val="24"/>
        </w:rPr>
      </w:pPr>
    </w:p>
    <w:p w14:paraId="14F6043B" w14:textId="77777777" w:rsidR="002D46FA" w:rsidRDefault="002D46FA" w:rsidP="00E608C7">
      <w:pPr>
        <w:spacing w:after="0" w:line="360" w:lineRule="auto"/>
        <w:rPr>
          <w:rFonts w:ascii="Arial" w:eastAsia="Times New Roman" w:hAnsi="Arial" w:cs="Arial"/>
          <w:b/>
          <w:bCs/>
          <w:sz w:val="24"/>
          <w:szCs w:val="24"/>
        </w:rPr>
      </w:pPr>
    </w:p>
    <w:p w14:paraId="2183FCB3" w14:textId="27680E39" w:rsidR="00C266D9" w:rsidRDefault="00C266D9" w:rsidP="00E608C7">
      <w:pPr>
        <w:spacing w:after="0" w:line="360" w:lineRule="auto"/>
        <w:rPr>
          <w:rFonts w:ascii="Arial" w:eastAsia="Times New Roman" w:hAnsi="Arial" w:cs="Arial"/>
          <w:b/>
          <w:bCs/>
          <w:sz w:val="24"/>
          <w:szCs w:val="24"/>
        </w:rPr>
      </w:pPr>
    </w:p>
    <w:p w14:paraId="5DF65754" w14:textId="034FFD9C" w:rsidR="00C266D9" w:rsidRDefault="00C266D9" w:rsidP="00E608C7">
      <w:pPr>
        <w:spacing w:after="0" w:line="360" w:lineRule="auto"/>
        <w:rPr>
          <w:rFonts w:ascii="Arial" w:eastAsia="Aptos" w:hAnsi="Arial" w:cs="Arial"/>
          <w:b/>
        </w:rPr>
      </w:pPr>
      <w:r w:rsidRPr="00E608C7">
        <w:rPr>
          <w:rFonts w:ascii="Arial" w:eastAsia="Calibri" w:hAnsi="Arial" w:cs="Arial"/>
          <w:b/>
        </w:rPr>
        <w:lastRenderedPageBreak/>
        <w:t>Część nr 1</w:t>
      </w:r>
      <w:r>
        <w:rPr>
          <w:rFonts w:ascii="Arial" w:eastAsia="Calibri" w:hAnsi="Arial" w:cs="Arial"/>
          <w:b/>
        </w:rPr>
        <w:t>5</w:t>
      </w:r>
      <w:r w:rsidRPr="00E608C7">
        <w:rPr>
          <w:rFonts w:ascii="Arial" w:eastAsia="Calibri" w:hAnsi="Arial" w:cs="Arial"/>
          <w:b/>
        </w:rPr>
        <w:t xml:space="preserve"> </w:t>
      </w:r>
      <w:r w:rsidRPr="00E608C7">
        <w:rPr>
          <w:rFonts w:ascii="Arial" w:eastAsia="Aptos" w:hAnsi="Arial" w:cs="Arial"/>
          <w:b/>
        </w:rPr>
        <w:t xml:space="preserve">– Sprzęt i akcesoria informatyczne </w:t>
      </w:r>
      <w:r>
        <w:rPr>
          <w:rFonts w:ascii="Arial" w:eastAsia="Aptos" w:hAnsi="Arial" w:cs="Arial"/>
          <w:b/>
        </w:rPr>
        <w:t>dla</w:t>
      </w:r>
      <w:r w:rsidRPr="00C266D9">
        <w:rPr>
          <w:rFonts w:ascii="Arial" w:hAnsi="Arial" w:cs="Arial"/>
          <w:color w:val="000000"/>
          <w:sz w:val="20"/>
          <w:szCs w:val="20"/>
          <w:bdr w:val="none" w:sz="0" w:space="0" w:color="auto" w:frame="1"/>
        </w:rPr>
        <w:t xml:space="preserve"> </w:t>
      </w:r>
      <w:r w:rsidRPr="00C266D9">
        <w:rPr>
          <w:rFonts w:ascii="Arial" w:eastAsia="Aptos" w:hAnsi="Arial" w:cs="Arial"/>
          <w:b/>
        </w:rPr>
        <w:t>JWD</w:t>
      </w:r>
    </w:p>
    <w:tbl>
      <w:tblPr>
        <w:tblW w:w="13719" w:type="dxa"/>
        <w:tblInd w:w="-5" w:type="dxa"/>
        <w:tblCellMar>
          <w:left w:w="70" w:type="dxa"/>
          <w:right w:w="70" w:type="dxa"/>
        </w:tblCellMar>
        <w:tblLook w:val="04A0" w:firstRow="1" w:lastRow="0" w:firstColumn="1" w:lastColumn="0" w:noHBand="0" w:noVBand="1"/>
      </w:tblPr>
      <w:tblGrid>
        <w:gridCol w:w="552"/>
        <w:gridCol w:w="4126"/>
        <w:gridCol w:w="299"/>
        <w:gridCol w:w="410"/>
        <w:gridCol w:w="850"/>
        <w:gridCol w:w="1560"/>
        <w:gridCol w:w="1275"/>
        <w:gridCol w:w="2072"/>
        <w:gridCol w:w="1897"/>
        <w:gridCol w:w="678"/>
      </w:tblGrid>
      <w:tr w:rsidR="00C266D9" w:rsidRPr="008437A9" w14:paraId="477D7882" w14:textId="7DD4FEF7" w:rsidTr="00C266D9">
        <w:trPr>
          <w:gridAfter w:val="1"/>
          <w:wAfter w:w="678" w:type="dxa"/>
          <w:trHeight w:val="411"/>
        </w:trPr>
        <w:tc>
          <w:tcPr>
            <w:tcW w:w="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9BE245"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Lp.</w:t>
            </w:r>
          </w:p>
        </w:tc>
        <w:tc>
          <w:tcPr>
            <w:tcW w:w="412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4429CA"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Opis przedmiotu</w:t>
            </w:r>
          </w:p>
        </w:tc>
        <w:tc>
          <w:tcPr>
            <w:tcW w:w="709"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C03F11E"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j.m.</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45D15C" w14:textId="77777777"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8437A9">
              <w:rPr>
                <w:rFonts w:ascii="Arial" w:eastAsia="Times New Roman" w:hAnsi="Arial" w:cs="Arial"/>
                <w:b/>
                <w:iCs/>
                <w:color w:val="000000"/>
                <w:sz w:val="20"/>
                <w:szCs w:val="20"/>
                <w:lang w:eastAsia="pl-PL"/>
              </w:rPr>
              <w:t>Ilość</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64FDF8C" w14:textId="7D6C1B85"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Cena jedn. brutto /zł/</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13FF00D" w14:textId="3768BE32"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Times New Roman" w:hAnsi="Arial" w:cs="Arial"/>
                <w:b/>
                <w:bCs/>
                <w:sz w:val="21"/>
                <w:szCs w:val="21"/>
                <w:lang w:eastAsia="pl-PL"/>
              </w:rPr>
              <w:t>Wartość brutto /zł/</w:t>
            </w:r>
            <w:r w:rsidRPr="00E608C7">
              <w:rPr>
                <w:rFonts w:ascii="Arial" w:eastAsia="Times New Roman" w:hAnsi="Arial" w:cs="Arial"/>
                <w:b/>
                <w:bCs/>
                <w:sz w:val="21"/>
                <w:szCs w:val="21"/>
                <w:lang w:eastAsia="pl-PL"/>
              </w:rPr>
              <w:br/>
              <w:t>(kol.4x5)</w:t>
            </w:r>
          </w:p>
        </w:tc>
        <w:tc>
          <w:tcPr>
            <w:tcW w:w="207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F464E33" w14:textId="485547D3"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Producent</w:t>
            </w:r>
          </w:p>
        </w:tc>
        <w:tc>
          <w:tcPr>
            <w:tcW w:w="189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733001F" w14:textId="0AB14452" w:rsidR="00C266D9" w:rsidRPr="008437A9" w:rsidRDefault="00C266D9" w:rsidP="00C266D9">
            <w:pPr>
              <w:spacing w:line="256" w:lineRule="auto"/>
              <w:jc w:val="center"/>
              <w:rPr>
                <w:rFonts w:ascii="Arial" w:eastAsia="Times New Roman" w:hAnsi="Arial" w:cs="Arial"/>
                <w:b/>
                <w:iCs/>
                <w:color w:val="000000"/>
                <w:sz w:val="20"/>
                <w:szCs w:val="20"/>
                <w:lang w:eastAsia="pl-PL"/>
              </w:rPr>
            </w:pPr>
            <w:r w:rsidRPr="00E608C7">
              <w:rPr>
                <w:rFonts w:ascii="Arial" w:eastAsia="Aptos" w:hAnsi="Arial" w:cs="Arial"/>
                <w:b/>
                <w:bCs/>
                <w:color w:val="000000"/>
                <w:sz w:val="21"/>
                <w:szCs w:val="21"/>
              </w:rPr>
              <w:t>Model/wersja/typ</w:t>
            </w:r>
          </w:p>
        </w:tc>
      </w:tr>
      <w:tr w:rsidR="00C266D9" w:rsidRPr="008437A9" w14:paraId="2519DDEB" w14:textId="77777777" w:rsidTr="00C266D9">
        <w:trPr>
          <w:gridAfter w:val="1"/>
          <w:wAfter w:w="678" w:type="dxa"/>
          <w:trHeight w:val="58"/>
        </w:trPr>
        <w:tc>
          <w:tcPr>
            <w:tcW w:w="5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D4131DA" w14:textId="0BE626AD"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1</w:t>
            </w:r>
          </w:p>
        </w:tc>
        <w:tc>
          <w:tcPr>
            <w:tcW w:w="4126" w:type="dxa"/>
            <w:tcBorders>
              <w:top w:val="single" w:sz="4" w:space="0" w:color="auto"/>
              <w:left w:val="nil"/>
              <w:bottom w:val="single" w:sz="4" w:space="0" w:color="auto"/>
              <w:right w:val="single" w:sz="4" w:space="0" w:color="auto"/>
            </w:tcBorders>
            <w:shd w:val="clear" w:color="auto" w:fill="E7E6E6" w:themeFill="background2"/>
            <w:vAlign w:val="center"/>
          </w:tcPr>
          <w:p w14:paraId="59225EEC" w14:textId="77D16B5D"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2</w:t>
            </w:r>
          </w:p>
        </w:tc>
        <w:tc>
          <w:tcPr>
            <w:tcW w:w="709" w:type="dxa"/>
            <w:gridSpan w:val="2"/>
            <w:tcBorders>
              <w:top w:val="single" w:sz="4" w:space="0" w:color="auto"/>
              <w:left w:val="nil"/>
              <w:bottom w:val="single" w:sz="4" w:space="0" w:color="auto"/>
              <w:right w:val="single" w:sz="4" w:space="0" w:color="auto"/>
            </w:tcBorders>
            <w:shd w:val="clear" w:color="auto" w:fill="E7E6E6" w:themeFill="background2"/>
            <w:vAlign w:val="center"/>
          </w:tcPr>
          <w:p w14:paraId="16A05EB3" w14:textId="085D502D"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3</w:t>
            </w:r>
          </w:p>
        </w:tc>
        <w:tc>
          <w:tcPr>
            <w:tcW w:w="850" w:type="dxa"/>
            <w:tcBorders>
              <w:top w:val="single" w:sz="4" w:space="0" w:color="auto"/>
              <w:left w:val="nil"/>
              <w:bottom w:val="single" w:sz="4" w:space="0" w:color="auto"/>
              <w:right w:val="single" w:sz="4" w:space="0" w:color="auto"/>
            </w:tcBorders>
            <w:shd w:val="clear" w:color="auto" w:fill="E7E6E6" w:themeFill="background2"/>
            <w:vAlign w:val="center"/>
          </w:tcPr>
          <w:p w14:paraId="215DC023" w14:textId="49880260"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4</w:t>
            </w:r>
          </w:p>
        </w:tc>
        <w:tc>
          <w:tcPr>
            <w:tcW w:w="1560" w:type="dxa"/>
            <w:tcBorders>
              <w:top w:val="single" w:sz="4" w:space="0" w:color="auto"/>
              <w:left w:val="nil"/>
              <w:bottom w:val="single" w:sz="4" w:space="0" w:color="auto"/>
              <w:right w:val="single" w:sz="4" w:space="0" w:color="auto"/>
            </w:tcBorders>
            <w:shd w:val="clear" w:color="auto" w:fill="E7E6E6" w:themeFill="background2"/>
            <w:vAlign w:val="center"/>
          </w:tcPr>
          <w:p w14:paraId="24A0C0A7" w14:textId="5C7D1DC2"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5</w:t>
            </w:r>
          </w:p>
        </w:tc>
        <w:tc>
          <w:tcPr>
            <w:tcW w:w="1275" w:type="dxa"/>
            <w:tcBorders>
              <w:top w:val="single" w:sz="4" w:space="0" w:color="auto"/>
              <w:left w:val="nil"/>
              <w:bottom w:val="single" w:sz="4" w:space="0" w:color="auto"/>
              <w:right w:val="single" w:sz="4" w:space="0" w:color="auto"/>
            </w:tcBorders>
            <w:shd w:val="clear" w:color="auto" w:fill="E7E6E6" w:themeFill="background2"/>
            <w:vAlign w:val="center"/>
          </w:tcPr>
          <w:p w14:paraId="460B9A83" w14:textId="45885AFD"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6</w:t>
            </w:r>
          </w:p>
        </w:tc>
        <w:tc>
          <w:tcPr>
            <w:tcW w:w="2072" w:type="dxa"/>
            <w:tcBorders>
              <w:top w:val="single" w:sz="4" w:space="0" w:color="auto"/>
              <w:left w:val="nil"/>
              <w:bottom w:val="single" w:sz="4" w:space="0" w:color="auto"/>
              <w:right w:val="single" w:sz="4" w:space="0" w:color="auto"/>
            </w:tcBorders>
            <w:shd w:val="clear" w:color="auto" w:fill="E7E6E6" w:themeFill="background2"/>
            <w:vAlign w:val="center"/>
          </w:tcPr>
          <w:p w14:paraId="4633773F" w14:textId="024DBC0F"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7</w:t>
            </w:r>
          </w:p>
        </w:tc>
        <w:tc>
          <w:tcPr>
            <w:tcW w:w="1897" w:type="dxa"/>
            <w:tcBorders>
              <w:top w:val="single" w:sz="4" w:space="0" w:color="auto"/>
              <w:left w:val="nil"/>
              <w:bottom w:val="single" w:sz="4" w:space="0" w:color="auto"/>
              <w:right w:val="single" w:sz="4" w:space="0" w:color="auto"/>
            </w:tcBorders>
            <w:shd w:val="clear" w:color="auto" w:fill="E7E6E6" w:themeFill="background2"/>
            <w:vAlign w:val="center"/>
          </w:tcPr>
          <w:p w14:paraId="3F7275B1" w14:textId="43536088" w:rsidR="00C266D9" w:rsidRPr="00C266D9" w:rsidRDefault="00C266D9" w:rsidP="00C266D9">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8</w:t>
            </w:r>
          </w:p>
        </w:tc>
      </w:tr>
      <w:tr w:rsidR="00C266D9" w:rsidRPr="008437A9" w14:paraId="4F8D6455" w14:textId="7A98A05E" w:rsidTr="00C266D9">
        <w:trPr>
          <w:gridAfter w:val="1"/>
          <w:wAfter w:w="678" w:type="dxa"/>
          <w:trHeight w:val="386"/>
        </w:trPr>
        <w:tc>
          <w:tcPr>
            <w:tcW w:w="552" w:type="dxa"/>
            <w:tcBorders>
              <w:top w:val="single" w:sz="4" w:space="0" w:color="auto"/>
              <w:left w:val="single" w:sz="4" w:space="0" w:color="auto"/>
              <w:bottom w:val="single" w:sz="4" w:space="0" w:color="auto"/>
              <w:right w:val="single" w:sz="4" w:space="0" w:color="auto"/>
            </w:tcBorders>
            <w:vAlign w:val="center"/>
          </w:tcPr>
          <w:p w14:paraId="3384F502"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w:t>
            </w:r>
          </w:p>
        </w:tc>
        <w:tc>
          <w:tcPr>
            <w:tcW w:w="4126" w:type="dxa"/>
            <w:tcBorders>
              <w:top w:val="single" w:sz="4" w:space="0" w:color="auto"/>
              <w:left w:val="single" w:sz="4" w:space="0" w:color="auto"/>
              <w:bottom w:val="single" w:sz="4" w:space="0" w:color="auto"/>
              <w:right w:val="single" w:sz="4" w:space="0" w:color="auto"/>
            </w:tcBorders>
            <w:shd w:val="clear" w:color="auto" w:fill="FFFFFF"/>
            <w:vAlign w:val="center"/>
          </w:tcPr>
          <w:p w14:paraId="0EB82924"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Listwa ACAR F5 POWER W2291 (5m) Czarny</w:t>
            </w:r>
          </w:p>
          <w:p w14:paraId="4A0F14A2"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Napięcie znamionowe: 230V</w:t>
            </w:r>
          </w:p>
          <w:p w14:paraId="3F975A6D"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 xml:space="preserve">Częstotliwość znamionowa: 50 </w:t>
            </w:r>
            <w:proofErr w:type="spellStart"/>
            <w:r w:rsidRPr="008437A9">
              <w:rPr>
                <w:rFonts w:ascii="Arial" w:eastAsia="Times New Roman" w:hAnsi="Arial" w:cs="Arial"/>
                <w:color w:val="000000"/>
                <w:sz w:val="20"/>
                <w:szCs w:val="20"/>
                <w:lang w:eastAsia="pl-PL"/>
              </w:rPr>
              <w:t>Hz</w:t>
            </w:r>
            <w:proofErr w:type="spellEnd"/>
          </w:p>
          <w:p w14:paraId="2C74DDB1"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Bezpieczniki: jeden bezpiecznik automatyczny 16A/250V</w:t>
            </w:r>
          </w:p>
          <w:p w14:paraId="1A699DD4"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Ilość gniazd sieciowych: 5 gniazd dwubiegunowych ze stykiem ochronnym 16A/250V</w:t>
            </w:r>
          </w:p>
          <w:p w14:paraId="60D88F47"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Wyłącznik: Wzmocniony dwutorowy wyłącznik podświetlany odporny na duże udary prądowe</w:t>
            </w:r>
          </w:p>
          <w:p w14:paraId="6EFD78A6"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Produkt sugerowany ACAR F5 POWER lub  równoważny o parametrach technicznych spełniających powyższe wymagania.</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D0A5AB0"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6145D871"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20</w:t>
            </w:r>
          </w:p>
        </w:tc>
        <w:tc>
          <w:tcPr>
            <w:tcW w:w="1560" w:type="dxa"/>
            <w:tcBorders>
              <w:top w:val="single" w:sz="4" w:space="0" w:color="auto"/>
              <w:left w:val="single" w:sz="4" w:space="0" w:color="auto"/>
              <w:bottom w:val="single" w:sz="4" w:space="0" w:color="auto"/>
              <w:right w:val="single" w:sz="4" w:space="0" w:color="auto"/>
            </w:tcBorders>
          </w:tcPr>
          <w:p w14:paraId="539AD620" w14:textId="77777777" w:rsidR="00C266D9" w:rsidRPr="008437A9" w:rsidRDefault="00C266D9" w:rsidP="00C266D9">
            <w:pPr>
              <w:jc w:val="center"/>
              <w:rPr>
                <w:rFonts w:ascii="Arial" w:eastAsia="Times New Roman" w:hAnsi="Arial" w:cs="Arial"/>
                <w:color w:val="000000"/>
                <w:sz w:val="20"/>
                <w:szCs w:val="20"/>
                <w:lang w:eastAsia="pl-PL"/>
              </w:rPr>
            </w:pPr>
          </w:p>
        </w:tc>
        <w:tc>
          <w:tcPr>
            <w:tcW w:w="1275" w:type="dxa"/>
            <w:tcBorders>
              <w:top w:val="single" w:sz="4" w:space="0" w:color="auto"/>
              <w:left w:val="single" w:sz="4" w:space="0" w:color="auto"/>
              <w:bottom w:val="single" w:sz="4" w:space="0" w:color="auto"/>
              <w:right w:val="single" w:sz="4" w:space="0" w:color="auto"/>
            </w:tcBorders>
          </w:tcPr>
          <w:p w14:paraId="76156230" w14:textId="77777777" w:rsidR="00C266D9" w:rsidRPr="008437A9" w:rsidRDefault="00C266D9" w:rsidP="00C266D9">
            <w:pPr>
              <w:jc w:val="center"/>
              <w:rPr>
                <w:rFonts w:ascii="Arial" w:eastAsia="Times New Roman" w:hAnsi="Arial" w:cs="Arial"/>
                <w:color w:val="000000"/>
                <w:sz w:val="20"/>
                <w:szCs w:val="20"/>
                <w:lang w:eastAsia="pl-PL"/>
              </w:rPr>
            </w:pPr>
          </w:p>
        </w:tc>
        <w:tc>
          <w:tcPr>
            <w:tcW w:w="2072" w:type="dxa"/>
            <w:tcBorders>
              <w:top w:val="single" w:sz="4" w:space="0" w:color="auto"/>
              <w:left w:val="single" w:sz="4" w:space="0" w:color="auto"/>
              <w:bottom w:val="single" w:sz="4" w:space="0" w:color="auto"/>
              <w:right w:val="single" w:sz="4" w:space="0" w:color="auto"/>
            </w:tcBorders>
          </w:tcPr>
          <w:p w14:paraId="4C4D20C5" w14:textId="77777777" w:rsidR="00C266D9" w:rsidRPr="008437A9" w:rsidRDefault="00C266D9" w:rsidP="00C266D9">
            <w:pPr>
              <w:jc w:val="center"/>
              <w:rPr>
                <w:rFonts w:ascii="Arial" w:eastAsia="Times New Roman" w:hAnsi="Arial" w:cs="Arial"/>
                <w:color w:val="000000"/>
                <w:sz w:val="20"/>
                <w:szCs w:val="20"/>
                <w:lang w:eastAsia="pl-PL"/>
              </w:rPr>
            </w:pPr>
          </w:p>
        </w:tc>
        <w:tc>
          <w:tcPr>
            <w:tcW w:w="1897" w:type="dxa"/>
            <w:tcBorders>
              <w:top w:val="single" w:sz="4" w:space="0" w:color="auto"/>
              <w:left w:val="single" w:sz="4" w:space="0" w:color="auto"/>
              <w:bottom w:val="single" w:sz="4" w:space="0" w:color="auto"/>
              <w:right w:val="single" w:sz="4" w:space="0" w:color="auto"/>
            </w:tcBorders>
          </w:tcPr>
          <w:p w14:paraId="45EF11B0" w14:textId="77777777" w:rsidR="00C266D9" w:rsidRPr="008437A9" w:rsidRDefault="00C266D9" w:rsidP="00C266D9">
            <w:pPr>
              <w:jc w:val="center"/>
              <w:rPr>
                <w:rFonts w:ascii="Arial" w:eastAsia="Times New Roman" w:hAnsi="Arial" w:cs="Arial"/>
                <w:color w:val="000000"/>
                <w:sz w:val="20"/>
                <w:szCs w:val="20"/>
                <w:lang w:eastAsia="pl-PL"/>
              </w:rPr>
            </w:pPr>
          </w:p>
        </w:tc>
      </w:tr>
      <w:tr w:rsidR="00C266D9" w:rsidRPr="008437A9" w14:paraId="35ED673F" w14:textId="7F866AE5" w:rsidTr="00C266D9">
        <w:trPr>
          <w:gridAfter w:val="1"/>
          <w:wAfter w:w="678" w:type="dxa"/>
          <w:trHeight w:val="386"/>
        </w:trPr>
        <w:tc>
          <w:tcPr>
            <w:tcW w:w="552" w:type="dxa"/>
            <w:tcBorders>
              <w:top w:val="single" w:sz="4" w:space="0" w:color="auto"/>
              <w:left w:val="single" w:sz="4" w:space="0" w:color="auto"/>
              <w:bottom w:val="single" w:sz="4" w:space="0" w:color="auto"/>
              <w:right w:val="single" w:sz="4" w:space="0" w:color="auto"/>
            </w:tcBorders>
            <w:vAlign w:val="center"/>
          </w:tcPr>
          <w:p w14:paraId="7E4EDF53"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2</w:t>
            </w:r>
          </w:p>
        </w:tc>
        <w:tc>
          <w:tcPr>
            <w:tcW w:w="4126" w:type="dxa"/>
            <w:tcBorders>
              <w:top w:val="single" w:sz="4" w:space="0" w:color="auto"/>
              <w:left w:val="single" w:sz="4" w:space="0" w:color="auto"/>
              <w:bottom w:val="single" w:sz="4" w:space="0" w:color="auto"/>
              <w:right w:val="single" w:sz="4" w:space="0" w:color="auto"/>
            </w:tcBorders>
            <w:shd w:val="clear" w:color="auto" w:fill="FFFFFF"/>
            <w:vAlign w:val="center"/>
          </w:tcPr>
          <w:p w14:paraId="32DA7A2D"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Podkładka Savio Black Edition Precision Control XL</w:t>
            </w:r>
          </w:p>
          <w:p w14:paraId="028DD01E"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Materiał: tkanina, guma</w:t>
            </w:r>
          </w:p>
          <w:p w14:paraId="1575B21E"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Obszyte krawędzie: tak</w:t>
            </w:r>
          </w:p>
          <w:p w14:paraId="5F3EEA9C"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Rozmiar: XXL</w:t>
            </w:r>
          </w:p>
          <w:p w14:paraId="0BBB5EFB"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 xml:space="preserve">Wymiary: 100 x 50 cm </w:t>
            </w:r>
          </w:p>
          <w:p w14:paraId="2E3783C6"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lastRenderedPageBreak/>
              <w:t>Funkcje dodatkowe: Antypoślizgowy spód</w:t>
            </w:r>
          </w:p>
          <w:p w14:paraId="22C70C70"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Produkt sugerowany PODKŁADKA POD MYSZ SAVIO BLACK EDITION PRECISION CONTROL XXL   lub  równoważny o parametrach technicznych spełniających powyższe</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934DF6E"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lastRenderedPageBreak/>
              <w:t>Szt.</w:t>
            </w:r>
          </w:p>
        </w:tc>
        <w:tc>
          <w:tcPr>
            <w:tcW w:w="850" w:type="dxa"/>
            <w:tcBorders>
              <w:top w:val="single" w:sz="4" w:space="0" w:color="auto"/>
              <w:left w:val="single" w:sz="4" w:space="0" w:color="auto"/>
              <w:bottom w:val="single" w:sz="4" w:space="0" w:color="auto"/>
              <w:right w:val="single" w:sz="4" w:space="0" w:color="auto"/>
            </w:tcBorders>
            <w:vAlign w:val="center"/>
          </w:tcPr>
          <w:p w14:paraId="0C6C6863"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5</w:t>
            </w:r>
          </w:p>
        </w:tc>
        <w:tc>
          <w:tcPr>
            <w:tcW w:w="1560" w:type="dxa"/>
            <w:tcBorders>
              <w:top w:val="single" w:sz="4" w:space="0" w:color="auto"/>
              <w:left w:val="single" w:sz="4" w:space="0" w:color="auto"/>
              <w:bottom w:val="single" w:sz="4" w:space="0" w:color="auto"/>
              <w:right w:val="single" w:sz="4" w:space="0" w:color="auto"/>
            </w:tcBorders>
          </w:tcPr>
          <w:p w14:paraId="0D2A783F" w14:textId="77777777" w:rsidR="00C266D9" w:rsidRPr="008437A9" w:rsidRDefault="00C266D9" w:rsidP="00C266D9">
            <w:pPr>
              <w:jc w:val="center"/>
              <w:rPr>
                <w:rFonts w:ascii="Arial" w:eastAsia="Times New Roman" w:hAnsi="Arial" w:cs="Arial"/>
                <w:color w:val="000000"/>
                <w:sz w:val="20"/>
                <w:szCs w:val="20"/>
                <w:lang w:eastAsia="pl-PL"/>
              </w:rPr>
            </w:pPr>
          </w:p>
        </w:tc>
        <w:tc>
          <w:tcPr>
            <w:tcW w:w="1275" w:type="dxa"/>
            <w:tcBorders>
              <w:top w:val="single" w:sz="4" w:space="0" w:color="auto"/>
              <w:left w:val="single" w:sz="4" w:space="0" w:color="auto"/>
              <w:bottom w:val="single" w:sz="4" w:space="0" w:color="auto"/>
              <w:right w:val="single" w:sz="4" w:space="0" w:color="auto"/>
            </w:tcBorders>
          </w:tcPr>
          <w:p w14:paraId="3153B159" w14:textId="77777777" w:rsidR="00C266D9" w:rsidRPr="008437A9" w:rsidRDefault="00C266D9" w:rsidP="00C266D9">
            <w:pPr>
              <w:jc w:val="center"/>
              <w:rPr>
                <w:rFonts w:ascii="Arial" w:eastAsia="Times New Roman" w:hAnsi="Arial" w:cs="Arial"/>
                <w:color w:val="000000"/>
                <w:sz w:val="20"/>
                <w:szCs w:val="20"/>
                <w:lang w:eastAsia="pl-PL"/>
              </w:rPr>
            </w:pPr>
          </w:p>
        </w:tc>
        <w:tc>
          <w:tcPr>
            <w:tcW w:w="2072" w:type="dxa"/>
            <w:tcBorders>
              <w:top w:val="single" w:sz="4" w:space="0" w:color="auto"/>
              <w:left w:val="single" w:sz="4" w:space="0" w:color="auto"/>
              <w:bottom w:val="single" w:sz="4" w:space="0" w:color="auto"/>
              <w:right w:val="single" w:sz="4" w:space="0" w:color="auto"/>
            </w:tcBorders>
          </w:tcPr>
          <w:p w14:paraId="62BFCADA" w14:textId="77777777" w:rsidR="00C266D9" w:rsidRPr="008437A9" w:rsidRDefault="00C266D9" w:rsidP="00C266D9">
            <w:pPr>
              <w:jc w:val="center"/>
              <w:rPr>
                <w:rFonts w:ascii="Arial" w:eastAsia="Times New Roman" w:hAnsi="Arial" w:cs="Arial"/>
                <w:color w:val="000000"/>
                <w:sz w:val="20"/>
                <w:szCs w:val="20"/>
                <w:lang w:eastAsia="pl-PL"/>
              </w:rPr>
            </w:pPr>
          </w:p>
        </w:tc>
        <w:tc>
          <w:tcPr>
            <w:tcW w:w="1897" w:type="dxa"/>
            <w:tcBorders>
              <w:top w:val="single" w:sz="4" w:space="0" w:color="auto"/>
              <w:left w:val="single" w:sz="4" w:space="0" w:color="auto"/>
              <w:bottom w:val="single" w:sz="4" w:space="0" w:color="auto"/>
              <w:right w:val="single" w:sz="4" w:space="0" w:color="auto"/>
            </w:tcBorders>
          </w:tcPr>
          <w:p w14:paraId="72D5EA2E" w14:textId="77777777" w:rsidR="00C266D9" w:rsidRPr="008437A9" w:rsidRDefault="00C266D9" w:rsidP="00C266D9">
            <w:pPr>
              <w:jc w:val="center"/>
              <w:rPr>
                <w:rFonts w:ascii="Arial" w:eastAsia="Times New Roman" w:hAnsi="Arial" w:cs="Arial"/>
                <w:color w:val="000000"/>
                <w:sz w:val="20"/>
                <w:szCs w:val="20"/>
                <w:lang w:eastAsia="pl-PL"/>
              </w:rPr>
            </w:pPr>
          </w:p>
        </w:tc>
      </w:tr>
      <w:tr w:rsidR="00C266D9" w:rsidRPr="008437A9" w14:paraId="018AA7CA" w14:textId="1385D083" w:rsidTr="00C266D9">
        <w:trPr>
          <w:gridAfter w:val="1"/>
          <w:wAfter w:w="678" w:type="dxa"/>
          <w:trHeight w:val="386"/>
        </w:trPr>
        <w:tc>
          <w:tcPr>
            <w:tcW w:w="552" w:type="dxa"/>
            <w:tcBorders>
              <w:top w:val="single" w:sz="4" w:space="0" w:color="auto"/>
              <w:left w:val="single" w:sz="4" w:space="0" w:color="auto"/>
              <w:bottom w:val="single" w:sz="4" w:space="0" w:color="auto"/>
              <w:right w:val="single" w:sz="4" w:space="0" w:color="auto"/>
            </w:tcBorders>
            <w:vAlign w:val="center"/>
          </w:tcPr>
          <w:p w14:paraId="6F9EA816"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3</w:t>
            </w:r>
          </w:p>
        </w:tc>
        <w:tc>
          <w:tcPr>
            <w:tcW w:w="4126" w:type="dxa"/>
            <w:tcBorders>
              <w:top w:val="single" w:sz="4" w:space="0" w:color="auto"/>
              <w:left w:val="single" w:sz="4" w:space="0" w:color="auto"/>
              <w:bottom w:val="single" w:sz="4" w:space="0" w:color="auto"/>
              <w:right w:val="single" w:sz="4" w:space="0" w:color="auto"/>
            </w:tcBorders>
            <w:shd w:val="clear" w:color="auto" w:fill="FFFFFF"/>
            <w:vAlign w:val="center"/>
          </w:tcPr>
          <w:p w14:paraId="34A349C8"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 xml:space="preserve">Elastyczny </w:t>
            </w:r>
            <w:proofErr w:type="spellStart"/>
            <w:r w:rsidRPr="008437A9">
              <w:rPr>
                <w:rFonts w:ascii="Arial" w:eastAsia="Times New Roman" w:hAnsi="Arial" w:cs="Arial"/>
                <w:color w:val="000000"/>
                <w:sz w:val="20"/>
                <w:szCs w:val="20"/>
                <w:lang w:eastAsia="pl-PL"/>
              </w:rPr>
              <w:t>organizer</w:t>
            </w:r>
            <w:proofErr w:type="spellEnd"/>
            <w:r w:rsidRPr="008437A9">
              <w:rPr>
                <w:rFonts w:ascii="Arial" w:eastAsia="Times New Roman" w:hAnsi="Arial" w:cs="Arial"/>
                <w:color w:val="000000"/>
                <w:sz w:val="20"/>
                <w:szCs w:val="20"/>
                <w:lang w:eastAsia="pl-PL"/>
              </w:rPr>
              <w:t xml:space="preserve"> biurkowy do kabli 30mm czarny 2m NEKU</w:t>
            </w:r>
          </w:p>
          <w:p w14:paraId="775245CF"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Długość: 2 m(minimum)</w:t>
            </w:r>
          </w:p>
          <w:p w14:paraId="2A4D1355"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Średnica: 25 mm</w:t>
            </w:r>
          </w:p>
          <w:p w14:paraId="69EB648A"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Materiał: Polipropylen</w:t>
            </w:r>
          </w:p>
          <w:p w14:paraId="067CF8F9"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Kolor: Czarny</w:t>
            </w:r>
          </w:p>
          <w:p w14:paraId="03681F15" w14:textId="77777777" w:rsidR="00C266D9" w:rsidRPr="008437A9" w:rsidRDefault="00C266D9" w:rsidP="00C266D9">
            <w:pP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Produkt sugerowany NEKU ORGANIZER DO KABLI 25MM 2M (minimum) lub  równoważny o parametrach technicznych spełniających powyższe</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C7D2C10"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79104DEE"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10</w:t>
            </w:r>
          </w:p>
        </w:tc>
        <w:tc>
          <w:tcPr>
            <w:tcW w:w="1560" w:type="dxa"/>
            <w:tcBorders>
              <w:top w:val="single" w:sz="4" w:space="0" w:color="auto"/>
              <w:left w:val="single" w:sz="4" w:space="0" w:color="auto"/>
              <w:bottom w:val="single" w:sz="4" w:space="0" w:color="auto"/>
              <w:right w:val="single" w:sz="4" w:space="0" w:color="auto"/>
            </w:tcBorders>
          </w:tcPr>
          <w:p w14:paraId="6A984CF7" w14:textId="77777777" w:rsidR="00C266D9" w:rsidRPr="008437A9" w:rsidRDefault="00C266D9" w:rsidP="00C266D9">
            <w:pPr>
              <w:jc w:val="center"/>
              <w:rPr>
                <w:rFonts w:ascii="Arial" w:eastAsia="Times New Roman" w:hAnsi="Arial" w:cs="Arial"/>
                <w:color w:val="000000"/>
                <w:sz w:val="20"/>
                <w:szCs w:val="20"/>
                <w:lang w:eastAsia="pl-PL"/>
              </w:rPr>
            </w:pPr>
          </w:p>
        </w:tc>
        <w:tc>
          <w:tcPr>
            <w:tcW w:w="1275" w:type="dxa"/>
            <w:tcBorders>
              <w:top w:val="single" w:sz="4" w:space="0" w:color="auto"/>
              <w:left w:val="single" w:sz="4" w:space="0" w:color="auto"/>
              <w:bottom w:val="single" w:sz="4" w:space="0" w:color="auto"/>
              <w:right w:val="single" w:sz="4" w:space="0" w:color="auto"/>
            </w:tcBorders>
          </w:tcPr>
          <w:p w14:paraId="6FCD83C2" w14:textId="77777777" w:rsidR="00C266D9" w:rsidRPr="008437A9" w:rsidRDefault="00C266D9" w:rsidP="00C266D9">
            <w:pPr>
              <w:jc w:val="center"/>
              <w:rPr>
                <w:rFonts w:ascii="Arial" w:eastAsia="Times New Roman" w:hAnsi="Arial" w:cs="Arial"/>
                <w:color w:val="000000"/>
                <w:sz w:val="20"/>
                <w:szCs w:val="20"/>
                <w:lang w:eastAsia="pl-PL"/>
              </w:rPr>
            </w:pPr>
          </w:p>
        </w:tc>
        <w:tc>
          <w:tcPr>
            <w:tcW w:w="2072" w:type="dxa"/>
            <w:tcBorders>
              <w:top w:val="single" w:sz="4" w:space="0" w:color="auto"/>
              <w:left w:val="single" w:sz="4" w:space="0" w:color="auto"/>
              <w:bottom w:val="single" w:sz="4" w:space="0" w:color="auto"/>
              <w:right w:val="single" w:sz="4" w:space="0" w:color="auto"/>
            </w:tcBorders>
          </w:tcPr>
          <w:p w14:paraId="0F9CF75A" w14:textId="77777777" w:rsidR="00C266D9" w:rsidRPr="008437A9" w:rsidRDefault="00C266D9" w:rsidP="00C266D9">
            <w:pPr>
              <w:jc w:val="center"/>
              <w:rPr>
                <w:rFonts w:ascii="Arial" w:eastAsia="Times New Roman" w:hAnsi="Arial" w:cs="Arial"/>
                <w:color w:val="000000"/>
                <w:sz w:val="20"/>
                <w:szCs w:val="20"/>
                <w:lang w:eastAsia="pl-PL"/>
              </w:rPr>
            </w:pPr>
          </w:p>
        </w:tc>
        <w:tc>
          <w:tcPr>
            <w:tcW w:w="1897" w:type="dxa"/>
            <w:tcBorders>
              <w:top w:val="single" w:sz="4" w:space="0" w:color="auto"/>
              <w:left w:val="single" w:sz="4" w:space="0" w:color="auto"/>
              <w:bottom w:val="single" w:sz="4" w:space="0" w:color="auto"/>
              <w:right w:val="single" w:sz="4" w:space="0" w:color="auto"/>
            </w:tcBorders>
          </w:tcPr>
          <w:p w14:paraId="13C9EF4C" w14:textId="77777777" w:rsidR="00C266D9" w:rsidRPr="008437A9" w:rsidRDefault="00C266D9" w:rsidP="00C266D9">
            <w:pPr>
              <w:jc w:val="center"/>
              <w:rPr>
                <w:rFonts w:ascii="Arial" w:eastAsia="Times New Roman" w:hAnsi="Arial" w:cs="Arial"/>
                <w:color w:val="000000"/>
                <w:sz w:val="20"/>
                <w:szCs w:val="20"/>
                <w:lang w:eastAsia="pl-PL"/>
              </w:rPr>
            </w:pPr>
          </w:p>
        </w:tc>
      </w:tr>
      <w:tr w:rsidR="00C266D9" w:rsidRPr="008437A9" w14:paraId="05C1A941" w14:textId="44EDE18B" w:rsidTr="00C266D9">
        <w:trPr>
          <w:gridAfter w:val="1"/>
          <w:wAfter w:w="678" w:type="dxa"/>
          <w:trHeight w:val="386"/>
        </w:trPr>
        <w:tc>
          <w:tcPr>
            <w:tcW w:w="552" w:type="dxa"/>
            <w:tcBorders>
              <w:top w:val="single" w:sz="4" w:space="0" w:color="auto"/>
              <w:left w:val="single" w:sz="4" w:space="0" w:color="auto"/>
              <w:bottom w:val="single" w:sz="4" w:space="0" w:color="auto"/>
              <w:right w:val="single" w:sz="4" w:space="0" w:color="auto"/>
            </w:tcBorders>
            <w:vAlign w:val="center"/>
          </w:tcPr>
          <w:p w14:paraId="3F539B78"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4</w:t>
            </w:r>
          </w:p>
        </w:tc>
        <w:tc>
          <w:tcPr>
            <w:tcW w:w="4126" w:type="dxa"/>
            <w:tcBorders>
              <w:top w:val="single" w:sz="4" w:space="0" w:color="auto"/>
              <w:left w:val="single" w:sz="4" w:space="0" w:color="auto"/>
              <w:bottom w:val="single" w:sz="4" w:space="0" w:color="auto"/>
              <w:right w:val="single" w:sz="4" w:space="0" w:color="auto"/>
            </w:tcBorders>
            <w:shd w:val="clear" w:color="auto" w:fill="FFFFFF"/>
            <w:vAlign w:val="center"/>
          </w:tcPr>
          <w:p w14:paraId="05800F15" w14:textId="77777777" w:rsidR="00C266D9" w:rsidRPr="008437A9" w:rsidRDefault="00C266D9" w:rsidP="00C266D9">
            <w:pPr>
              <w:rPr>
                <w:rFonts w:ascii="Arial" w:hAnsi="Arial" w:cs="Arial"/>
                <w:sz w:val="20"/>
                <w:szCs w:val="20"/>
              </w:rPr>
            </w:pPr>
            <w:r w:rsidRPr="008437A9">
              <w:rPr>
                <w:rFonts w:ascii="Arial" w:hAnsi="Arial" w:cs="Arial"/>
                <w:sz w:val="20"/>
                <w:szCs w:val="20"/>
              </w:rPr>
              <w:t>Płyta DVD-RW 4.7 GB 25szt.</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CCF5852"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Opak.</w:t>
            </w:r>
          </w:p>
        </w:tc>
        <w:tc>
          <w:tcPr>
            <w:tcW w:w="850" w:type="dxa"/>
            <w:tcBorders>
              <w:top w:val="single" w:sz="4" w:space="0" w:color="auto"/>
              <w:left w:val="single" w:sz="4" w:space="0" w:color="auto"/>
              <w:bottom w:val="single" w:sz="4" w:space="0" w:color="auto"/>
              <w:right w:val="single" w:sz="4" w:space="0" w:color="auto"/>
            </w:tcBorders>
            <w:vAlign w:val="center"/>
          </w:tcPr>
          <w:p w14:paraId="597C0466"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2</w:t>
            </w:r>
          </w:p>
        </w:tc>
        <w:tc>
          <w:tcPr>
            <w:tcW w:w="1560" w:type="dxa"/>
            <w:tcBorders>
              <w:top w:val="single" w:sz="4" w:space="0" w:color="auto"/>
              <w:left w:val="single" w:sz="4" w:space="0" w:color="auto"/>
              <w:bottom w:val="single" w:sz="4" w:space="0" w:color="auto"/>
              <w:right w:val="single" w:sz="4" w:space="0" w:color="auto"/>
            </w:tcBorders>
          </w:tcPr>
          <w:p w14:paraId="74400BC9" w14:textId="77777777" w:rsidR="00C266D9" w:rsidRPr="008437A9" w:rsidRDefault="00C266D9" w:rsidP="00C266D9">
            <w:pPr>
              <w:jc w:val="center"/>
              <w:rPr>
                <w:rFonts w:ascii="Arial" w:eastAsia="Times New Roman" w:hAnsi="Arial" w:cs="Arial"/>
                <w:color w:val="000000"/>
                <w:sz w:val="20"/>
                <w:szCs w:val="20"/>
                <w:lang w:eastAsia="pl-PL"/>
              </w:rPr>
            </w:pPr>
          </w:p>
        </w:tc>
        <w:tc>
          <w:tcPr>
            <w:tcW w:w="1275" w:type="dxa"/>
            <w:tcBorders>
              <w:top w:val="single" w:sz="4" w:space="0" w:color="auto"/>
              <w:left w:val="single" w:sz="4" w:space="0" w:color="auto"/>
              <w:bottom w:val="single" w:sz="4" w:space="0" w:color="auto"/>
              <w:right w:val="single" w:sz="4" w:space="0" w:color="auto"/>
            </w:tcBorders>
          </w:tcPr>
          <w:p w14:paraId="581106C5" w14:textId="77777777" w:rsidR="00C266D9" w:rsidRPr="008437A9" w:rsidRDefault="00C266D9" w:rsidP="00C266D9">
            <w:pPr>
              <w:jc w:val="center"/>
              <w:rPr>
                <w:rFonts w:ascii="Arial" w:eastAsia="Times New Roman" w:hAnsi="Arial" w:cs="Arial"/>
                <w:color w:val="000000"/>
                <w:sz w:val="20"/>
                <w:szCs w:val="20"/>
                <w:lang w:eastAsia="pl-PL"/>
              </w:rPr>
            </w:pPr>
          </w:p>
        </w:tc>
        <w:tc>
          <w:tcPr>
            <w:tcW w:w="2072" w:type="dxa"/>
            <w:tcBorders>
              <w:top w:val="single" w:sz="4" w:space="0" w:color="auto"/>
              <w:left w:val="single" w:sz="4" w:space="0" w:color="auto"/>
              <w:bottom w:val="single" w:sz="4" w:space="0" w:color="auto"/>
              <w:right w:val="single" w:sz="4" w:space="0" w:color="auto"/>
            </w:tcBorders>
          </w:tcPr>
          <w:p w14:paraId="74F26E67" w14:textId="77777777" w:rsidR="00C266D9" w:rsidRPr="008437A9" w:rsidRDefault="00C266D9" w:rsidP="00C266D9">
            <w:pPr>
              <w:jc w:val="center"/>
              <w:rPr>
                <w:rFonts w:ascii="Arial" w:eastAsia="Times New Roman" w:hAnsi="Arial" w:cs="Arial"/>
                <w:color w:val="000000"/>
                <w:sz w:val="20"/>
                <w:szCs w:val="20"/>
                <w:lang w:eastAsia="pl-PL"/>
              </w:rPr>
            </w:pPr>
          </w:p>
        </w:tc>
        <w:tc>
          <w:tcPr>
            <w:tcW w:w="1897" w:type="dxa"/>
            <w:tcBorders>
              <w:top w:val="single" w:sz="4" w:space="0" w:color="auto"/>
              <w:left w:val="single" w:sz="4" w:space="0" w:color="auto"/>
              <w:bottom w:val="single" w:sz="4" w:space="0" w:color="auto"/>
              <w:right w:val="single" w:sz="4" w:space="0" w:color="auto"/>
            </w:tcBorders>
          </w:tcPr>
          <w:p w14:paraId="13826E9D" w14:textId="77777777" w:rsidR="00C266D9" w:rsidRPr="008437A9" w:rsidRDefault="00C266D9" w:rsidP="00C266D9">
            <w:pPr>
              <w:jc w:val="center"/>
              <w:rPr>
                <w:rFonts w:ascii="Arial" w:eastAsia="Times New Roman" w:hAnsi="Arial" w:cs="Arial"/>
                <w:color w:val="000000"/>
                <w:sz w:val="20"/>
                <w:szCs w:val="20"/>
                <w:lang w:eastAsia="pl-PL"/>
              </w:rPr>
            </w:pPr>
          </w:p>
        </w:tc>
      </w:tr>
      <w:tr w:rsidR="00C266D9" w:rsidRPr="008437A9" w14:paraId="3775AF05" w14:textId="0DDA46FE" w:rsidTr="00C266D9">
        <w:trPr>
          <w:gridAfter w:val="1"/>
          <w:wAfter w:w="678" w:type="dxa"/>
          <w:trHeight w:val="386"/>
        </w:trPr>
        <w:tc>
          <w:tcPr>
            <w:tcW w:w="552" w:type="dxa"/>
            <w:tcBorders>
              <w:top w:val="single" w:sz="4" w:space="0" w:color="auto"/>
              <w:left w:val="single" w:sz="4" w:space="0" w:color="auto"/>
              <w:bottom w:val="single" w:sz="4" w:space="0" w:color="auto"/>
              <w:right w:val="single" w:sz="4" w:space="0" w:color="auto"/>
            </w:tcBorders>
            <w:vAlign w:val="center"/>
          </w:tcPr>
          <w:p w14:paraId="7186E12D"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5</w:t>
            </w:r>
          </w:p>
        </w:tc>
        <w:tc>
          <w:tcPr>
            <w:tcW w:w="4126" w:type="dxa"/>
            <w:tcBorders>
              <w:top w:val="single" w:sz="4" w:space="0" w:color="auto"/>
              <w:left w:val="single" w:sz="4" w:space="0" w:color="auto"/>
              <w:bottom w:val="single" w:sz="4" w:space="0" w:color="auto"/>
              <w:right w:val="single" w:sz="4" w:space="0" w:color="auto"/>
            </w:tcBorders>
            <w:shd w:val="clear" w:color="auto" w:fill="FFFFFF"/>
            <w:vAlign w:val="center"/>
          </w:tcPr>
          <w:p w14:paraId="5E796EE3" w14:textId="77777777" w:rsidR="00C266D9" w:rsidRPr="008437A9" w:rsidRDefault="00C266D9" w:rsidP="00C266D9">
            <w:pPr>
              <w:rPr>
                <w:rFonts w:ascii="Arial" w:hAnsi="Arial" w:cs="Arial"/>
                <w:sz w:val="20"/>
                <w:szCs w:val="20"/>
              </w:rPr>
            </w:pPr>
            <w:r w:rsidRPr="008437A9">
              <w:rPr>
                <w:rFonts w:ascii="Arial" w:hAnsi="Arial" w:cs="Arial"/>
                <w:sz w:val="20"/>
                <w:szCs w:val="20"/>
              </w:rPr>
              <w:t>Koperta na płyty CD/DVD 100szt.</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39FD7E6"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Opak.</w:t>
            </w:r>
          </w:p>
        </w:tc>
        <w:tc>
          <w:tcPr>
            <w:tcW w:w="850" w:type="dxa"/>
            <w:tcBorders>
              <w:top w:val="single" w:sz="4" w:space="0" w:color="auto"/>
              <w:left w:val="single" w:sz="4" w:space="0" w:color="auto"/>
              <w:bottom w:val="single" w:sz="4" w:space="0" w:color="auto"/>
              <w:right w:val="single" w:sz="4" w:space="0" w:color="auto"/>
            </w:tcBorders>
            <w:vAlign w:val="center"/>
          </w:tcPr>
          <w:p w14:paraId="562A7FCD"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2</w:t>
            </w:r>
          </w:p>
        </w:tc>
        <w:tc>
          <w:tcPr>
            <w:tcW w:w="1560" w:type="dxa"/>
            <w:tcBorders>
              <w:top w:val="single" w:sz="4" w:space="0" w:color="auto"/>
              <w:left w:val="single" w:sz="4" w:space="0" w:color="auto"/>
              <w:bottom w:val="single" w:sz="4" w:space="0" w:color="auto"/>
              <w:right w:val="single" w:sz="4" w:space="0" w:color="auto"/>
            </w:tcBorders>
          </w:tcPr>
          <w:p w14:paraId="740AA497" w14:textId="77777777" w:rsidR="00C266D9" w:rsidRPr="008437A9" w:rsidRDefault="00C266D9" w:rsidP="00C266D9">
            <w:pPr>
              <w:jc w:val="center"/>
              <w:rPr>
                <w:rFonts w:ascii="Arial" w:eastAsia="Times New Roman" w:hAnsi="Arial" w:cs="Arial"/>
                <w:color w:val="000000"/>
                <w:sz w:val="20"/>
                <w:szCs w:val="20"/>
                <w:lang w:eastAsia="pl-PL"/>
              </w:rPr>
            </w:pPr>
          </w:p>
        </w:tc>
        <w:tc>
          <w:tcPr>
            <w:tcW w:w="1275" w:type="dxa"/>
            <w:tcBorders>
              <w:top w:val="single" w:sz="4" w:space="0" w:color="auto"/>
              <w:left w:val="single" w:sz="4" w:space="0" w:color="auto"/>
              <w:bottom w:val="single" w:sz="4" w:space="0" w:color="auto"/>
              <w:right w:val="single" w:sz="4" w:space="0" w:color="auto"/>
            </w:tcBorders>
          </w:tcPr>
          <w:p w14:paraId="57591F07" w14:textId="77777777" w:rsidR="00C266D9" w:rsidRPr="008437A9" w:rsidRDefault="00C266D9" w:rsidP="00C266D9">
            <w:pPr>
              <w:jc w:val="center"/>
              <w:rPr>
                <w:rFonts w:ascii="Arial" w:eastAsia="Times New Roman" w:hAnsi="Arial" w:cs="Arial"/>
                <w:color w:val="000000"/>
                <w:sz w:val="20"/>
                <w:szCs w:val="20"/>
                <w:lang w:eastAsia="pl-PL"/>
              </w:rPr>
            </w:pPr>
          </w:p>
        </w:tc>
        <w:tc>
          <w:tcPr>
            <w:tcW w:w="2072" w:type="dxa"/>
            <w:tcBorders>
              <w:top w:val="single" w:sz="4" w:space="0" w:color="auto"/>
              <w:left w:val="single" w:sz="4" w:space="0" w:color="auto"/>
              <w:bottom w:val="single" w:sz="4" w:space="0" w:color="auto"/>
              <w:right w:val="single" w:sz="4" w:space="0" w:color="auto"/>
            </w:tcBorders>
          </w:tcPr>
          <w:p w14:paraId="09E23C78" w14:textId="77777777" w:rsidR="00C266D9" w:rsidRPr="008437A9" w:rsidRDefault="00C266D9" w:rsidP="00C266D9">
            <w:pPr>
              <w:jc w:val="center"/>
              <w:rPr>
                <w:rFonts w:ascii="Arial" w:eastAsia="Times New Roman" w:hAnsi="Arial" w:cs="Arial"/>
                <w:color w:val="000000"/>
                <w:sz w:val="20"/>
                <w:szCs w:val="20"/>
                <w:lang w:eastAsia="pl-PL"/>
              </w:rPr>
            </w:pPr>
          </w:p>
        </w:tc>
        <w:tc>
          <w:tcPr>
            <w:tcW w:w="1897" w:type="dxa"/>
            <w:tcBorders>
              <w:top w:val="single" w:sz="4" w:space="0" w:color="auto"/>
              <w:left w:val="single" w:sz="4" w:space="0" w:color="auto"/>
              <w:bottom w:val="single" w:sz="4" w:space="0" w:color="auto"/>
              <w:right w:val="single" w:sz="4" w:space="0" w:color="auto"/>
            </w:tcBorders>
          </w:tcPr>
          <w:p w14:paraId="473671EE" w14:textId="77777777" w:rsidR="00C266D9" w:rsidRPr="008437A9" w:rsidRDefault="00C266D9" w:rsidP="00C266D9">
            <w:pPr>
              <w:jc w:val="center"/>
              <w:rPr>
                <w:rFonts w:ascii="Arial" w:eastAsia="Times New Roman" w:hAnsi="Arial" w:cs="Arial"/>
                <w:color w:val="000000"/>
                <w:sz w:val="20"/>
                <w:szCs w:val="20"/>
                <w:lang w:eastAsia="pl-PL"/>
              </w:rPr>
            </w:pPr>
          </w:p>
        </w:tc>
      </w:tr>
      <w:tr w:rsidR="00C266D9" w:rsidRPr="008437A9" w14:paraId="714D9C00" w14:textId="0EBD82FE" w:rsidTr="00C266D9">
        <w:trPr>
          <w:gridAfter w:val="1"/>
          <w:wAfter w:w="678" w:type="dxa"/>
          <w:trHeight w:val="386"/>
        </w:trPr>
        <w:tc>
          <w:tcPr>
            <w:tcW w:w="552" w:type="dxa"/>
            <w:tcBorders>
              <w:top w:val="single" w:sz="4" w:space="0" w:color="auto"/>
              <w:left w:val="single" w:sz="4" w:space="0" w:color="auto"/>
              <w:bottom w:val="single" w:sz="4" w:space="0" w:color="auto"/>
              <w:right w:val="single" w:sz="4" w:space="0" w:color="auto"/>
            </w:tcBorders>
            <w:vAlign w:val="center"/>
          </w:tcPr>
          <w:p w14:paraId="38C81A99"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6</w:t>
            </w:r>
          </w:p>
        </w:tc>
        <w:tc>
          <w:tcPr>
            <w:tcW w:w="4126" w:type="dxa"/>
            <w:tcBorders>
              <w:top w:val="single" w:sz="4" w:space="0" w:color="auto"/>
              <w:left w:val="single" w:sz="4" w:space="0" w:color="auto"/>
              <w:bottom w:val="single" w:sz="4" w:space="0" w:color="auto"/>
              <w:right w:val="single" w:sz="4" w:space="0" w:color="auto"/>
            </w:tcBorders>
            <w:shd w:val="clear" w:color="auto" w:fill="FFFFFF"/>
            <w:vAlign w:val="center"/>
          </w:tcPr>
          <w:p w14:paraId="6FB139DE" w14:textId="77777777" w:rsidR="00C266D9" w:rsidRPr="008437A9" w:rsidRDefault="00C266D9" w:rsidP="00C266D9">
            <w:pPr>
              <w:rPr>
                <w:rFonts w:ascii="Arial" w:hAnsi="Arial" w:cs="Arial"/>
                <w:sz w:val="20"/>
                <w:szCs w:val="20"/>
              </w:rPr>
            </w:pPr>
            <w:r w:rsidRPr="008437A9">
              <w:rPr>
                <w:rFonts w:ascii="Arial" w:hAnsi="Arial" w:cs="Arial"/>
                <w:sz w:val="20"/>
                <w:szCs w:val="20"/>
              </w:rPr>
              <w:t>Konwerter sygnału HDMI na IP Multicast zestaw TX + RX</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D05F520"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szt.</w:t>
            </w:r>
          </w:p>
        </w:tc>
        <w:tc>
          <w:tcPr>
            <w:tcW w:w="850" w:type="dxa"/>
            <w:tcBorders>
              <w:top w:val="single" w:sz="4" w:space="0" w:color="auto"/>
              <w:left w:val="single" w:sz="4" w:space="0" w:color="auto"/>
              <w:bottom w:val="single" w:sz="4" w:space="0" w:color="auto"/>
              <w:right w:val="single" w:sz="4" w:space="0" w:color="auto"/>
            </w:tcBorders>
            <w:vAlign w:val="center"/>
          </w:tcPr>
          <w:p w14:paraId="6899DA03" w14:textId="77777777" w:rsidR="00C266D9" w:rsidRPr="008437A9" w:rsidRDefault="00C266D9" w:rsidP="00C266D9">
            <w:pPr>
              <w:jc w:val="center"/>
              <w:rPr>
                <w:rFonts w:ascii="Arial" w:eastAsia="Times New Roman" w:hAnsi="Arial" w:cs="Arial"/>
                <w:color w:val="000000"/>
                <w:sz w:val="20"/>
                <w:szCs w:val="20"/>
                <w:lang w:eastAsia="pl-PL"/>
              </w:rPr>
            </w:pPr>
            <w:r w:rsidRPr="008437A9">
              <w:rPr>
                <w:rFonts w:ascii="Arial" w:eastAsia="Times New Roman" w:hAnsi="Arial" w:cs="Arial"/>
                <w:color w:val="000000"/>
                <w:sz w:val="20"/>
                <w:szCs w:val="20"/>
                <w:lang w:eastAsia="pl-PL"/>
              </w:rPr>
              <w:t>1</w:t>
            </w:r>
          </w:p>
        </w:tc>
        <w:tc>
          <w:tcPr>
            <w:tcW w:w="1560" w:type="dxa"/>
            <w:tcBorders>
              <w:top w:val="single" w:sz="4" w:space="0" w:color="auto"/>
              <w:left w:val="single" w:sz="4" w:space="0" w:color="auto"/>
              <w:bottom w:val="single" w:sz="4" w:space="0" w:color="auto"/>
              <w:right w:val="single" w:sz="4" w:space="0" w:color="auto"/>
            </w:tcBorders>
          </w:tcPr>
          <w:p w14:paraId="03618CAC" w14:textId="77777777" w:rsidR="00C266D9" w:rsidRPr="008437A9" w:rsidRDefault="00C266D9" w:rsidP="00C266D9">
            <w:pPr>
              <w:jc w:val="center"/>
              <w:rPr>
                <w:rFonts w:ascii="Arial" w:eastAsia="Times New Roman" w:hAnsi="Arial" w:cs="Arial"/>
                <w:color w:val="000000"/>
                <w:sz w:val="20"/>
                <w:szCs w:val="20"/>
                <w:lang w:eastAsia="pl-PL"/>
              </w:rPr>
            </w:pPr>
          </w:p>
        </w:tc>
        <w:tc>
          <w:tcPr>
            <w:tcW w:w="1275" w:type="dxa"/>
            <w:tcBorders>
              <w:top w:val="single" w:sz="4" w:space="0" w:color="auto"/>
              <w:left w:val="single" w:sz="4" w:space="0" w:color="auto"/>
              <w:bottom w:val="single" w:sz="4" w:space="0" w:color="auto"/>
              <w:right w:val="single" w:sz="4" w:space="0" w:color="auto"/>
            </w:tcBorders>
          </w:tcPr>
          <w:p w14:paraId="505E4B2B" w14:textId="77777777" w:rsidR="00C266D9" w:rsidRPr="008437A9" w:rsidRDefault="00C266D9" w:rsidP="00C266D9">
            <w:pPr>
              <w:jc w:val="center"/>
              <w:rPr>
                <w:rFonts w:ascii="Arial" w:eastAsia="Times New Roman" w:hAnsi="Arial" w:cs="Arial"/>
                <w:color w:val="000000"/>
                <w:sz w:val="20"/>
                <w:szCs w:val="20"/>
                <w:lang w:eastAsia="pl-PL"/>
              </w:rPr>
            </w:pPr>
          </w:p>
        </w:tc>
        <w:tc>
          <w:tcPr>
            <w:tcW w:w="2072" w:type="dxa"/>
            <w:tcBorders>
              <w:top w:val="single" w:sz="4" w:space="0" w:color="auto"/>
              <w:left w:val="single" w:sz="4" w:space="0" w:color="auto"/>
              <w:bottom w:val="single" w:sz="4" w:space="0" w:color="auto"/>
              <w:right w:val="single" w:sz="4" w:space="0" w:color="auto"/>
            </w:tcBorders>
          </w:tcPr>
          <w:p w14:paraId="17570159" w14:textId="77777777" w:rsidR="00C266D9" w:rsidRPr="008437A9" w:rsidRDefault="00C266D9" w:rsidP="00C266D9">
            <w:pPr>
              <w:jc w:val="center"/>
              <w:rPr>
                <w:rFonts w:ascii="Arial" w:eastAsia="Times New Roman" w:hAnsi="Arial" w:cs="Arial"/>
                <w:color w:val="000000"/>
                <w:sz w:val="20"/>
                <w:szCs w:val="20"/>
                <w:lang w:eastAsia="pl-PL"/>
              </w:rPr>
            </w:pPr>
          </w:p>
        </w:tc>
        <w:tc>
          <w:tcPr>
            <w:tcW w:w="1897" w:type="dxa"/>
            <w:tcBorders>
              <w:top w:val="single" w:sz="4" w:space="0" w:color="auto"/>
              <w:left w:val="single" w:sz="4" w:space="0" w:color="auto"/>
              <w:bottom w:val="single" w:sz="4" w:space="0" w:color="auto"/>
              <w:right w:val="single" w:sz="4" w:space="0" w:color="auto"/>
            </w:tcBorders>
          </w:tcPr>
          <w:p w14:paraId="7FDB7A36" w14:textId="77777777" w:rsidR="00C266D9" w:rsidRPr="008437A9" w:rsidRDefault="00C266D9" w:rsidP="00C266D9">
            <w:pPr>
              <w:jc w:val="center"/>
              <w:rPr>
                <w:rFonts w:ascii="Arial" w:eastAsia="Times New Roman" w:hAnsi="Arial" w:cs="Arial"/>
                <w:color w:val="000000"/>
                <w:sz w:val="20"/>
                <w:szCs w:val="20"/>
                <w:lang w:eastAsia="pl-PL"/>
              </w:rPr>
            </w:pPr>
          </w:p>
        </w:tc>
      </w:tr>
      <w:tr w:rsidR="00C266D9" w:rsidRPr="008437A9" w14:paraId="20F9C365" w14:textId="21EC6361" w:rsidTr="00C266D9">
        <w:trPr>
          <w:gridAfter w:val="1"/>
          <w:wAfter w:w="678" w:type="dxa"/>
          <w:trHeight w:val="386"/>
        </w:trPr>
        <w:tc>
          <w:tcPr>
            <w:tcW w:w="552" w:type="dxa"/>
            <w:tcBorders>
              <w:top w:val="single" w:sz="4" w:space="0" w:color="auto"/>
              <w:left w:val="single" w:sz="4" w:space="0" w:color="auto"/>
              <w:bottom w:val="single" w:sz="4" w:space="0" w:color="auto"/>
              <w:right w:val="single" w:sz="4" w:space="0" w:color="auto"/>
            </w:tcBorders>
            <w:vAlign w:val="center"/>
          </w:tcPr>
          <w:p w14:paraId="51DEDE9C" w14:textId="4ACE6EEC" w:rsidR="00C266D9" w:rsidRPr="008437A9" w:rsidRDefault="00C266D9" w:rsidP="00C266D9">
            <w:pPr>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724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E4B18C3" w14:textId="4B969C89" w:rsidR="00C266D9" w:rsidRPr="00C266D9" w:rsidRDefault="00C266D9" w:rsidP="00C266D9">
            <w:pPr>
              <w:jc w:val="right"/>
              <w:rPr>
                <w:rFonts w:ascii="Arial" w:eastAsia="Times New Roman" w:hAnsi="Arial" w:cs="Arial"/>
                <w:b/>
                <w:color w:val="000000"/>
                <w:sz w:val="20"/>
                <w:szCs w:val="20"/>
                <w:lang w:eastAsia="pl-PL"/>
              </w:rPr>
            </w:pPr>
            <w:r w:rsidRPr="00C266D9">
              <w:rPr>
                <w:rFonts w:ascii="Arial" w:eastAsia="Times New Roman" w:hAnsi="Arial" w:cs="Arial"/>
                <w:b/>
                <w:color w:val="000000"/>
                <w:sz w:val="20"/>
                <w:szCs w:val="20"/>
                <w:lang w:eastAsia="pl-PL"/>
              </w:rPr>
              <w:t>RAZEM</w:t>
            </w:r>
          </w:p>
        </w:tc>
        <w:tc>
          <w:tcPr>
            <w:tcW w:w="1275" w:type="dxa"/>
            <w:tcBorders>
              <w:top w:val="single" w:sz="4" w:space="0" w:color="auto"/>
              <w:left w:val="single" w:sz="4" w:space="0" w:color="auto"/>
              <w:bottom w:val="single" w:sz="4" w:space="0" w:color="auto"/>
              <w:right w:val="single" w:sz="4" w:space="0" w:color="auto"/>
            </w:tcBorders>
          </w:tcPr>
          <w:p w14:paraId="2201FC35" w14:textId="77777777" w:rsidR="00C266D9" w:rsidRPr="008437A9" w:rsidRDefault="00C266D9" w:rsidP="00C266D9">
            <w:pPr>
              <w:jc w:val="center"/>
              <w:rPr>
                <w:rFonts w:ascii="Arial" w:eastAsia="Times New Roman" w:hAnsi="Arial" w:cs="Arial"/>
                <w:color w:val="000000"/>
                <w:sz w:val="20"/>
                <w:szCs w:val="20"/>
                <w:lang w:eastAsia="pl-PL"/>
              </w:rPr>
            </w:pPr>
          </w:p>
        </w:tc>
        <w:tc>
          <w:tcPr>
            <w:tcW w:w="2072" w:type="dxa"/>
            <w:tcBorders>
              <w:top w:val="single" w:sz="4" w:space="0" w:color="auto"/>
              <w:left w:val="single" w:sz="4" w:space="0" w:color="auto"/>
              <w:bottom w:val="single" w:sz="4" w:space="0" w:color="auto"/>
              <w:right w:val="single" w:sz="4" w:space="0" w:color="auto"/>
            </w:tcBorders>
          </w:tcPr>
          <w:p w14:paraId="04AD3A29" w14:textId="567AA25E" w:rsidR="00C266D9" w:rsidRPr="008437A9" w:rsidRDefault="00C266D9" w:rsidP="00C266D9">
            <w:pPr>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X</w:t>
            </w:r>
          </w:p>
        </w:tc>
        <w:tc>
          <w:tcPr>
            <w:tcW w:w="1897" w:type="dxa"/>
            <w:tcBorders>
              <w:top w:val="single" w:sz="4" w:space="0" w:color="auto"/>
              <w:left w:val="single" w:sz="4" w:space="0" w:color="auto"/>
              <w:bottom w:val="single" w:sz="4" w:space="0" w:color="auto"/>
              <w:right w:val="single" w:sz="4" w:space="0" w:color="auto"/>
            </w:tcBorders>
          </w:tcPr>
          <w:p w14:paraId="049CFA09" w14:textId="5ACAB75A" w:rsidR="00C266D9" w:rsidRPr="008437A9" w:rsidRDefault="00C266D9" w:rsidP="00C266D9">
            <w:pPr>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X</w:t>
            </w:r>
          </w:p>
        </w:tc>
      </w:tr>
      <w:tr w:rsidR="00C266D9" w:rsidRPr="00E608C7" w14:paraId="79CFF800" w14:textId="77777777" w:rsidTr="00C266D9">
        <w:tblPrEx>
          <w:jc w:val="center"/>
          <w:tblInd w:w="0" w:type="dxa"/>
          <w:tblCellMar>
            <w:left w:w="108" w:type="dxa"/>
            <w:right w:w="108" w:type="dxa"/>
          </w:tblCellMar>
          <w:tblLook w:val="01E0" w:firstRow="1" w:lastRow="1" w:firstColumn="1" w:lastColumn="1" w:noHBand="0" w:noVBand="0"/>
        </w:tblPrEx>
        <w:trPr>
          <w:jc w:val="center"/>
        </w:trPr>
        <w:tc>
          <w:tcPr>
            <w:tcW w:w="4977" w:type="dxa"/>
            <w:gridSpan w:val="3"/>
            <w:vAlign w:val="center"/>
            <w:hideMark/>
          </w:tcPr>
          <w:p w14:paraId="39E356BA" w14:textId="77777777" w:rsidR="00C266D9" w:rsidRPr="00E608C7" w:rsidRDefault="00C266D9" w:rsidP="00C266D9">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c>
          <w:tcPr>
            <w:tcW w:w="8742" w:type="dxa"/>
            <w:gridSpan w:val="7"/>
            <w:vAlign w:val="center"/>
            <w:hideMark/>
          </w:tcPr>
          <w:p w14:paraId="61830126" w14:textId="77777777" w:rsidR="00C266D9" w:rsidRPr="00E608C7" w:rsidRDefault="00C266D9" w:rsidP="00C266D9">
            <w:pPr>
              <w:keepNext/>
              <w:widowControl w:val="0"/>
              <w:spacing w:after="0" w:line="240" w:lineRule="auto"/>
              <w:jc w:val="center"/>
              <w:rPr>
                <w:rFonts w:ascii="Arial" w:eastAsia="Aptos" w:hAnsi="Arial" w:cs="Arial"/>
                <w:color w:val="000000"/>
                <w:sz w:val="21"/>
                <w:szCs w:val="21"/>
              </w:rPr>
            </w:pPr>
            <w:r w:rsidRPr="00E608C7">
              <w:rPr>
                <w:rFonts w:ascii="Arial" w:eastAsia="Aptos" w:hAnsi="Arial" w:cs="Arial"/>
                <w:color w:val="000000"/>
                <w:sz w:val="21"/>
                <w:szCs w:val="21"/>
              </w:rPr>
              <w:t>……………………………………..</w:t>
            </w:r>
          </w:p>
        </w:tc>
      </w:tr>
      <w:tr w:rsidR="00C266D9" w:rsidRPr="00E608C7" w14:paraId="55DE80F0" w14:textId="77777777" w:rsidTr="00C266D9">
        <w:tblPrEx>
          <w:jc w:val="center"/>
          <w:tblInd w:w="0" w:type="dxa"/>
          <w:tblCellMar>
            <w:left w:w="108" w:type="dxa"/>
            <w:right w:w="108" w:type="dxa"/>
          </w:tblCellMar>
          <w:tblLook w:val="01E0" w:firstRow="1" w:lastRow="1" w:firstColumn="1" w:lastColumn="1" w:noHBand="0" w:noVBand="0"/>
        </w:tblPrEx>
        <w:trPr>
          <w:trHeight w:val="855"/>
          <w:jc w:val="center"/>
        </w:trPr>
        <w:tc>
          <w:tcPr>
            <w:tcW w:w="4977" w:type="dxa"/>
            <w:gridSpan w:val="3"/>
            <w:hideMark/>
          </w:tcPr>
          <w:p w14:paraId="3A6A191A" w14:textId="77777777" w:rsidR="00C266D9" w:rsidRPr="00E608C7" w:rsidRDefault="00C266D9" w:rsidP="00C266D9">
            <w:pPr>
              <w:keepNext/>
              <w:widowControl w:val="0"/>
              <w:spacing w:after="0" w:line="240" w:lineRule="auto"/>
              <w:jc w:val="center"/>
              <w:rPr>
                <w:rFonts w:ascii="Arial" w:eastAsia="Aptos" w:hAnsi="Arial" w:cs="Arial"/>
                <w:bCs/>
                <w:color w:val="000000"/>
                <w:sz w:val="21"/>
                <w:szCs w:val="21"/>
              </w:rPr>
            </w:pPr>
            <w:r w:rsidRPr="00E608C7">
              <w:rPr>
                <w:rFonts w:ascii="Arial" w:eastAsia="Aptos" w:hAnsi="Arial" w:cs="Arial"/>
                <w:bCs/>
                <w:color w:val="000000"/>
                <w:sz w:val="21"/>
                <w:szCs w:val="21"/>
              </w:rPr>
              <w:t>Miejscowość / data</w:t>
            </w:r>
          </w:p>
        </w:tc>
        <w:tc>
          <w:tcPr>
            <w:tcW w:w="8742" w:type="dxa"/>
            <w:gridSpan w:val="7"/>
            <w:vAlign w:val="center"/>
            <w:hideMark/>
          </w:tcPr>
          <w:p w14:paraId="1351D317" w14:textId="77777777" w:rsidR="00C266D9" w:rsidRPr="00E608C7" w:rsidRDefault="00C266D9" w:rsidP="00C266D9">
            <w:pPr>
              <w:widowControl w:val="0"/>
              <w:spacing w:after="0" w:line="240" w:lineRule="auto"/>
              <w:jc w:val="center"/>
              <w:rPr>
                <w:rFonts w:ascii="Arial" w:eastAsia="Calibri" w:hAnsi="Arial" w:cs="Arial"/>
                <w:i/>
                <w:sz w:val="21"/>
                <w:szCs w:val="21"/>
              </w:rPr>
            </w:pPr>
            <w:r w:rsidRPr="00E608C7">
              <w:rPr>
                <w:rFonts w:ascii="Arial" w:eastAsia="Aptos" w:hAnsi="Arial" w:cs="Arial"/>
                <w:i/>
                <w:sz w:val="21"/>
                <w:szCs w:val="21"/>
              </w:rPr>
              <w:t>Znak graficzny kwalifikowanego podpisu elektronicznego</w:t>
            </w:r>
            <w:r w:rsidRPr="00E608C7">
              <w:rPr>
                <w:rFonts w:ascii="Arial" w:eastAsia="Aptos" w:hAnsi="Arial" w:cs="Arial"/>
                <w:i/>
                <w:sz w:val="21"/>
                <w:szCs w:val="21"/>
                <w:vertAlign w:val="superscript"/>
              </w:rPr>
              <w:footnoteReference w:id="15"/>
            </w:r>
          </w:p>
          <w:p w14:paraId="451BC843" w14:textId="77777777" w:rsidR="00C266D9" w:rsidRPr="00E608C7" w:rsidRDefault="00C266D9" w:rsidP="00C266D9">
            <w:pPr>
              <w:keepNext/>
              <w:widowControl w:val="0"/>
              <w:spacing w:after="0" w:line="240" w:lineRule="auto"/>
              <w:jc w:val="center"/>
              <w:rPr>
                <w:rFonts w:ascii="Arial" w:eastAsia="Aptos" w:hAnsi="Arial" w:cs="Arial"/>
                <w:b/>
                <w:color w:val="000000"/>
                <w:sz w:val="21"/>
                <w:szCs w:val="21"/>
              </w:rPr>
            </w:pPr>
            <w:r w:rsidRPr="00E608C7">
              <w:rPr>
                <w:rFonts w:ascii="Arial" w:eastAsia="Calibri" w:hAnsi="Arial" w:cs="Arial"/>
                <w:i/>
                <w:sz w:val="21"/>
                <w:szCs w:val="21"/>
              </w:rPr>
              <w:t>Podpis(y) osoby(osób) upoważnionej(</w:t>
            </w:r>
            <w:proofErr w:type="spellStart"/>
            <w:r w:rsidRPr="00E608C7">
              <w:rPr>
                <w:rFonts w:ascii="Arial" w:eastAsia="Calibri" w:hAnsi="Arial" w:cs="Arial"/>
                <w:i/>
                <w:sz w:val="21"/>
                <w:szCs w:val="21"/>
              </w:rPr>
              <w:t>ych</w:t>
            </w:r>
            <w:proofErr w:type="spellEnd"/>
            <w:r w:rsidRPr="00E608C7">
              <w:rPr>
                <w:rFonts w:ascii="Arial" w:eastAsia="Calibri" w:hAnsi="Arial" w:cs="Arial"/>
                <w:i/>
                <w:sz w:val="21"/>
                <w:szCs w:val="21"/>
              </w:rPr>
              <w:t>) do podpisania niniejszej oferty w imieniu Wykonawcy(ów).</w:t>
            </w:r>
          </w:p>
        </w:tc>
      </w:tr>
    </w:tbl>
    <w:p w14:paraId="4DC92016" w14:textId="77777777" w:rsidR="00C266D9" w:rsidRPr="00E608C7" w:rsidRDefault="00C266D9" w:rsidP="00E608C7">
      <w:pPr>
        <w:spacing w:after="0" w:line="360" w:lineRule="auto"/>
        <w:rPr>
          <w:rFonts w:ascii="Arial" w:eastAsia="Times New Roman" w:hAnsi="Arial" w:cs="Arial"/>
          <w:b/>
          <w:bCs/>
          <w:sz w:val="24"/>
          <w:szCs w:val="24"/>
        </w:rPr>
        <w:sectPr w:rsidR="00C266D9" w:rsidRPr="00E608C7" w:rsidSect="00E608C7">
          <w:pgSz w:w="16838" w:h="11906" w:orient="landscape"/>
          <w:pgMar w:top="1418" w:right="1418" w:bottom="1418" w:left="1701" w:header="708" w:footer="708" w:gutter="0"/>
          <w:cols w:space="708"/>
          <w:docGrid w:linePitch="360"/>
        </w:sectPr>
      </w:pPr>
    </w:p>
    <w:p w14:paraId="57A848C5" w14:textId="77777777" w:rsidR="00E608C7" w:rsidRPr="00E608C7" w:rsidRDefault="00E608C7" w:rsidP="00E608C7">
      <w:pPr>
        <w:spacing w:after="0" w:line="360" w:lineRule="auto"/>
        <w:jc w:val="right"/>
        <w:rPr>
          <w:rFonts w:ascii="Arial" w:eastAsia="Times New Roman" w:hAnsi="Arial" w:cs="Arial"/>
          <w:sz w:val="24"/>
          <w:szCs w:val="24"/>
        </w:rPr>
      </w:pPr>
      <w:r w:rsidRPr="00E608C7">
        <w:rPr>
          <w:rFonts w:ascii="Arial" w:eastAsia="Times New Roman" w:hAnsi="Arial" w:cs="Arial"/>
          <w:b/>
          <w:bCs/>
          <w:sz w:val="24"/>
          <w:szCs w:val="24"/>
        </w:rPr>
        <w:lastRenderedPageBreak/>
        <w:t>Załącznik  nr 2 do SWZ</w:t>
      </w:r>
    </w:p>
    <w:p w14:paraId="6DFC823C" w14:textId="77777777" w:rsidR="00E608C7" w:rsidRPr="00E608C7" w:rsidRDefault="00E608C7" w:rsidP="00E608C7">
      <w:pPr>
        <w:spacing w:after="0" w:line="360" w:lineRule="auto"/>
        <w:jc w:val="right"/>
        <w:rPr>
          <w:rFonts w:ascii="Arial" w:eastAsia="Times New Roman" w:hAnsi="Arial" w:cs="Arial"/>
          <w:sz w:val="24"/>
          <w:szCs w:val="24"/>
        </w:rPr>
      </w:pPr>
    </w:p>
    <w:p w14:paraId="0B1D1B61" w14:textId="77777777" w:rsidR="00E608C7" w:rsidRPr="00E608C7" w:rsidRDefault="00E608C7" w:rsidP="00E608C7">
      <w:pPr>
        <w:spacing w:after="0" w:line="360" w:lineRule="auto"/>
        <w:jc w:val="right"/>
        <w:rPr>
          <w:rFonts w:ascii="Arial" w:eastAsia="Times New Roman" w:hAnsi="Arial" w:cs="Arial"/>
          <w:sz w:val="24"/>
          <w:szCs w:val="24"/>
        </w:rPr>
      </w:pPr>
      <w:r w:rsidRPr="00E608C7">
        <w:rPr>
          <w:rFonts w:ascii="Arial" w:eastAsia="Times New Roman" w:hAnsi="Arial" w:cs="Arial"/>
          <w:sz w:val="24"/>
          <w:szCs w:val="24"/>
        </w:rPr>
        <w:t>…………………, dnia ……………</w:t>
      </w:r>
    </w:p>
    <w:p w14:paraId="76B01B25" w14:textId="77777777" w:rsidR="00E608C7" w:rsidRPr="00E608C7" w:rsidRDefault="00E608C7" w:rsidP="00E608C7">
      <w:pPr>
        <w:spacing w:after="0" w:line="240" w:lineRule="auto"/>
        <w:ind w:left="851" w:hanging="851"/>
        <w:jc w:val="center"/>
        <w:rPr>
          <w:rFonts w:ascii="Arial" w:eastAsia="Times New Roman" w:hAnsi="Arial" w:cs="Arial"/>
          <w:b/>
          <w:sz w:val="23"/>
          <w:szCs w:val="23"/>
        </w:rPr>
      </w:pPr>
      <w:r w:rsidRPr="00E608C7">
        <w:rPr>
          <w:rFonts w:ascii="Arial" w:eastAsia="Times New Roman" w:hAnsi="Arial" w:cs="Arial"/>
          <w:b/>
          <w:sz w:val="23"/>
          <w:szCs w:val="23"/>
        </w:rPr>
        <w:t>FORMULARZ  OFERTOWY</w:t>
      </w:r>
    </w:p>
    <w:p w14:paraId="5D0E6282" w14:textId="6E34A855" w:rsidR="00E608C7" w:rsidRPr="00E608C7" w:rsidRDefault="00E608C7" w:rsidP="00E608C7">
      <w:pPr>
        <w:spacing w:after="120" w:line="240" w:lineRule="auto"/>
        <w:jc w:val="center"/>
        <w:rPr>
          <w:rFonts w:ascii="Arial" w:eastAsia="Times New Roman" w:hAnsi="Arial" w:cs="Arial"/>
          <w:b/>
          <w:sz w:val="23"/>
          <w:szCs w:val="23"/>
        </w:rPr>
      </w:pPr>
      <w:bookmarkStart w:id="19" w:name="_Hlk195190557"/>
      <w:r w:rsidRPr="00E608C7">
        <w:rPr>
          <w:rFonts w:ascii="Arial" w:eastAsia="Aptos" w:hAnsi="Arial" w:cs="Arial"/>
          <w:b/>
          <w:bCs/>
          <w:sz w:val="23"/>
          <w:szCs w:val="23"/>
        </w:rPr>
        <w:t>Dostawa sprzętu i akcesoriów informatycznych – Nr sprawy 2813.1</w:t>
      </w:r>
      <w:r w:rsidR="00C266D9">
        <w:rPr>
          <w:rFonts w:ascii="Arial" w:eastAsia="Aptos" w:hAnsi="Arial" w:cs="Arial"/>
          <w:b/>
          <w:bCs/>
          <w:sz w:val="23"/>
          <w:szCs w:val="23"/>
        </w:rPr>
        <w:t>3</w:t>
      </w:r>
      <w:r w:rsidRPr="00E608C7">
        <w:rPr>
          <w:rFonts w:ascii="Arial" w:eastAsia="Aptos" w:hAnsi="Arial" w:cs="Arial"/>
          <w:b/>
          <w:bCs/>
          <w:sz w:val="23"/>
          <w:szCs w:val="23"/>
        </w:rPr>
        <w:t>.202</w:t>
      </w:r>
      <w:r w:rsidR="00C266D9">
        <w:rPr>
          <w:rFonts w:ascii="Arial" w:eastAsia="Aptos" w:hAnsi="Arial" w:cs="Arial"/>
          <w:b/>
          <w:bCs/>
          <w:sz w:val="23"/>
          <w:szCs w:val="23"/>
        </w:rPr>
        <w:t>6</w:t>
      </w:r>
      <w:r w:rsidRPr="00E608C7">
        <w:rPr>
          <w:rFonts w:ascii="Arial" w:eastAsia="Aptos" w:hAnsi="Arial" w:cs="Arial"/>
          <w:b/>
          <w:bCs/>
          <w:sz w:val="23"/>
          <w:szCs w:val="23"/>
        </w:rPr>
        <w:t>.IT</w:t>
      </w:r>
    </w:p>
    <w:bookmarkEnd w:id="19"/>
    <w:p w14:paraId="0BE6100A" w14:textId="77777777" w:rsidR="00E608C7" w:rsidRPr="00E608C7" w:rsidRDefault="00E608C7" w:rsidP="00E608C7">
      <w:pPr>
        <w:spacing w:after="0" w:line="24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Nazwa Wykonawcy  .............................................................................................................</w:t>
      </w:r>
    </w:p>
    <w:p w14:paraId="1401F7F2" w14:textId="77777777" w:rsidR="00E608C7" w:rsidRPr="00E608C7" w:rsidRDefault="00E608C7" w:rsidP="00E608C7">
      <w:pPr>
        <w:spacing w:after="120" w:line="240" w:lineRule="auto"/>
        <w:jc w:val="both"/>
        <w:rPr>
          <w:rFonts w:ascii="Arial" w:eastAsia="Times New Roman" w:hAnsi="Arial" w:cs="Arial"/>
          <w:i/>
          <w:sz w:val="16"/>
          <w:szCs w:val="16"/>
        </w:rPr>
      </w:pPr>
      <w:r w:rsidRPr="00E608C7">
        <w:rPr>
          <w:rFonts w:ascii="Arial" w:eastAsia="Times New Roman" w:hAnsi="Arial" w:cs="Arial"/>
          <w:i/>
          <w:sz w:val="16"/>
          <w:szCs w:val="16"/>
        </w:rPr>
        <w:t>(w przypadku składania oferty przez podmioty występujące wspólnie należy podać wszystkich wspólników spółki cywilnej lub członków konsorcjum i wymagane dane)</w:t>
      </w:r>
    </w:p>
    <w:p w14:paraId="2A91CE1D" w14:textId="77777777" w:rsidR="00E608C7" w:rsidRPr="00E608C7" w:rsidRDefault="00E608C7" w:rsidP="00E608C7">
      <w:pPr>
        <w:spacing w:after="0" w:line="48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Adres Wykonawcy  ..............................................................................................................</w:t>
      </w:r>
    </w:p>
    <w:p w14:paraId="369D0826" w14:textId="77777777" w:rsidR="00E608C7" w:rsidRPr="00E608C7" w:rsidRDefault="00E608C7" w:rsidP="00E608C7">
      <w:pPr>
        <w:spacing w:after="0" w:line="480" w:lineRule="auto"/>
        <w:jc w:val="both"/>
        <w:rPr>
          <w:rFonts w:ascii="Arial" w:eastAsia="Calibri" w:hAnsi="Arial" w:cs="Arial"/>
          <w:sz w:val="23"/>
          <w:szCs w:val="23"/>
        </w:rPr>
      </w:pPr>
      <w:r w:rsidRPr="00E608C7">
        <w:rPr>
          <w:rFonts w:ascii="Arial" w:eastAsia="Calibri" w:hAnsi="Arial" w:cs="Arial"/>
          <w:sz w:val="23"/>
          <w:szCs w:val="23"/>
        </w:rPr>
        <w:t xml:space="preserve">NIP: ................................. REGON: …….…….............. NR KRS: .......................................  </w:t>
      </w:r>
    </w:p>
    <w:p w14:paraId="414E7CEF" w14:textId="77777777" w:rsidR="00E608C7" w:rsidRPr="00E608C7" w:rsidRDefault="00E608C7" w:rsidP="00E608C7">
      <w:pPr>
        <w:spacing w:after="0" w:line="240" w:lineRule="auto"/>
        <w:jc w:val="both"/>
        <w:rPr>
          <w:rFonts w:ascii="Arial" w:eastAsia="Calibri" w:hAnsi="Arial" w:cs="Arial"/>
          <w:sz w:val="23"/>
          <w:szCs w:val="23"/>
        </w:rPr>
      </w:pPr>
      <w:r w:rsidRPr="00E608C7">
        <w:rPr>
          <w:rFonts w:ascii="Arial" w:eastAsia="Calibri" w:hAnsi="Arial" w:cs="Arial"/>
          <w:sz w:val="23"/>
          <w:szCs w:val="23"/>
        </w:rPr>
        <w:t>PESEL: ................................................................................................................................</w:t>
      </w:r>
    </w:p>
    <w:p w14:paraId="7B1BC293" w14:textId="77777777" w:rsidR="00E608C7" w:rsidRPr="00E608C7" w:rsidRDefault="00E608C7" w:rsidP="00E608C7">
      <w:pPr>
        <w:spacing w:after="0" w:line="240" w:lineRule="auto"/>
        <w:jc w:val="both"/>
        <w:rPr>
          <w:rFonts w:ascii="Arial" w:eastAsia="Times New Roman" w:hAnsi="Arial" w:cs="Arial"/>
          <w:i/>
          <w:iCs/>
          <w:sz w:val="16"/>
          <w:szCs w:val="16"/>
          <w:lang w:eastAsia="pl-PL"/>
        </w:rPr>
      </w:pPr>
      <w:r w:rsidRPr="00E608C7">
        <w:rPr>
          <w:rFonts w:ascii="Arial" w:eastAsia="Calibri" w:hAnsi="Arial" w:cs="Arial"/>
          <w:i/>
          <w:iCs/>
          <w:sz w:val="16"/>
          <w:szCs w:val="16"/>
        </w:rPr>
        <w:t>(w przypadku prowadzenia jednoosobowej działalności gospodarczej oraz osób fizycznych)</w:t>
      </w:r>
    </w:p>
    <w:p w14:paraId="730474DD" w14:textId="77777777" w:rsidR="00E608C7" w:rsidRPr="00E608C7" w:rsidRDefault="00E608C7" w:rsidP="00E608C7">
      <w:pPr>
        <w:spacing w:before="120" w:after="0" w:line="48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Numer telefonu ......................................, E-mail ………………………………………………</w:t>
      </w:r>
    </w:p>
    <w:p w14:paraId="0D043F0B" w14:textId="31DA3058" w:rsidR="00E608C7" w:rsidRPr="00E608C7" w:rsidRDefault="00E608C7" w:rsidP="00E608C7">
      <w:pPr>
        <w:spacing w:after="120" w:line="240" w:lineRule="auto"/>
        <w:jc w:val="both"/>
        <w:rPr>
          <w:rFonts w:ascii="Arial" w:eastAsia="Aptos" w:hAnsi="Arial" w:cs="Arial"/>
          <w:bCs/>
          <w:sz w:val="23"/>
          <w:szCs w:val="23"/>
        </w:rPr>
      </w:pPr>
      <w:r w:rsidRPr="00E608C7">
        <w:rPr>
          <w:rFonts w:ascii="Arial" w:eastAsia="Times New Roman" w:hAnsi="Arial" w:cs="Arial"/>
          <w:sz w:val="23"/>
          <w:szCs w:val="23"/>
          <w:lang w:eastAsia="pl-PL"/>
        </w:rPr>
        <w:t>Nawiązując do treści ogłoszenia o zamówieniu prowadzonego w trybie przetargu nieograniczonego</w:t>
      </w:r>
      <w:r w:rsidRPr="00E608C7">
        <w:rPr>
          <w:rFonts w:ascii="Arial" w:eastAsia="Times New Roman" w:hAnsi="Arial" w:cs="Arial"/>
          <w:spacing w:val="-4"/>
          <w:sz w:val="23"/>
          <w:szCs w:val="23"/>
          <w:lang w:eastAsia="pl-PL"/>
        </w:rPr>
        <w:t xml:space="preserve"> na „Dostawę sprzętu i akcesoriów informatycznych – Nr sprawy 2813.1</w:t>
      </w:r>
      <w:r w:rsidR="00C266D9">
        <w:rPr>
          <w:rFonts w:ascii="Arial" w:eastAsia="Times New Roman" w:hAnsi="Arial" w:cs="Arial"/>
          <w:spacing w:val="-4"/>
          <w:sz w:val="23"/>
          <w:szCs w:val="23"/>
          <w:lang w:eastAsia="pl-PL"/>
        </w:rPr>
        <w:t>3</w:t>
      </w:r>
      <w:r w:rsidRPr="00E608C7">
        <w:rPr>
          <w:rFonts w:ascii="Arial" w:eastAsia="Times New Roman" w:hAnsi="Arial" w:cs="Arial"/>
          <w:spacing w:val="-4"/>
          <w:sz w:val="23"/>
          <w:szCs w:val="23"/>
          <w:lang w:eastAsia="pl-PL"/>
        </w:rPr>
        <w:t>.202</w:t>
      </w:r>
      <w:r w:rsidR="00C266D9">
        <w:rPr>
          <w:rFonts w:ascii="Arial" w:eastAsia="Times New Roman" w:hAnsi="Arial" w:cs="Arial"/>
          <w:spacing w:val="-4"/>
          <w:sz w:val="23"/>
          <w:szCs w:val="23"/>
          <w:lang w:eastAsia="pl-PL"/>
        </w:rPr>
        <w:t>6</w:t>
      </w:r>
      <w:r w:rsidRPr="00E608C7">
        <w:rPr>
          <w:rFonts w:ascii="Arial" w:eastAsia="Times New Roman" w:hAnsi="Arial" w:cs="Arial"/>
          <w:spacing w:val="-4"/>
          <w:sz w:val="23"/>
          <w:szCs w:val="23"/>
          <w:lang w:eastAsia="pl-PL"/>
        </w:rPr>
        <w:t xml:space="preserve">.IT, oferujemy wykonanie zamówienia </w:t>
      </w:r>
      <w:r w:rsidRPr="00E608C7">
        <w:rPr>
          <w:rFonts w:ascii="Arial" w:eastAsia="Aptos" w:hAnsi="Arial" w:cs="Arial"/>
          <w:bCs/>
          <w:sz w:val="23"/>
          <w:szCs w:val="23"/>
        </w:rPr>
        <w:t xml:space="preserve">w zakresie i na zasadach opisanych </w:t>
      </w:r>
      <w:r w:rsidRPr="00E608C7">
        <w:rPr>
          <w:rFonts w:ascii="Arial" w:eastAsia="Aptos" w:hAnsi="Arial" w:cs="Arial"/>
          <w:bCs/>
          <w:sz w:val="23"/>
          <w:szCs w:val="23"/>
        </w:rPr>
        <w:br/>
        <w:t xml:space="preserve">w SWZ. </w:t>
      </w:r>
    </w:p>
    <w:p w14:paraId="76F34D1A" w14:textId="77777777" w:rsidR="00E608C7" w:rsidRPr="00E608C7"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6EE1E2EA" w14:textId="77777777" w:rsidR="00E608C7" w:rsidRPr="00E608C7"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2</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6ACB309A" w14:textId="77777777" w:rsidR="00E608C7" w:rsidRPr="00E608C7"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3</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10147F0E" w14:textId="77777777" w:rsidR="00E608C7" w:rsidRPr="00E608C7"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4</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7D5B0058" w14:textId="77777777" w:rsidR="00E608C7" w:rsidRPr="00E608C7"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5</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27291C04" w14:textId="77777777" w:rsidR="00E608C7" w:rsidRPr="00E608C7"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6</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6F249C98" w14:textId="77777777" w:rsidR="00E608C7" w:rsidRPr="00E608C7"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7</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6A985692" w14:textId="77777777" w:rsidR="00E608C7" w:rsidRPr="00E608C7"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8</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713E19D8" w14:textId="77777777" w:rsidR="00E608C7" w:rsidRPr="00E608C7"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9</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76726881" w14:textId="77777777" w:rsidR="00E608C7" w:rsidRPr="00E608C7"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10</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1E201294" w14:textId="77777777" w:rsidR="00E608C7" w:rsidRPr="00E608C7"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11</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4F757907" w14:textId="0AA4B6CD" w:rsidR="00E608C7" w:rsidRPr="00C266D9" w:rsidRDefault="00E608C7"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12</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6C058719" w14:textId="5B05300D" w:rsidR="00C266D9" w:rsidRPr="00C266D9" w:rsidRDefault="00C266D9" w:rsidP="00E608C7">
      <w:pPr>
        <w:numPr>
          <w:ilvl w:val="0"/>
          <w:numId w:val="51"/>
        </w:numPr>
        <w:spacing w:after="120" w:line="240" w:lineRule="auto"/>
        <w:jc w:val="both"/>
        <w:rPr>
          <w:rFonts w:ascii="Arial" w:eastAsia="Aptos" w:hAnsi="Arial" w:cs="Arial"/>
          <w:iCs/>
          <w:sz w:val="23"/>
          <w:szCs w:val="23"/>
        </w:rPr>
      </w:pPr>
      <w:r>
        <w:rPr>
          <w:rFonts w:ascii="Arial" w:eastAsia="Aptos" w:hAnsi="Arial" w:cs="Arial"/>
          <w:b/>
          <w:iCs/>
          <w:sz w:val="23"/>
          <w:szCs w:val="23"/>
        </w:rPr>
        <w:t>W części 13</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7111410E" w14:textId="4819C72F" w:rsidR="00C266D9" w:rsidRPr="00C266D9" w:rsidRDefault="00C266D9"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w:t>
      </w:r>
      <w:r>
        <w:rPr>
          <w:rFonts w:ascii="Arial" w:eastAsia="Aptos" w:hAnsi="Arial" w:cs="Arial"/>
          <w:b/>
          <w:iCs/>
          <w:sz w:val="23"/>
          <w:szCs w:val="23"/>
        </w:rPr>
        <w:t>4</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1FFB3FF3" w14:textId="239BE932" w:rsidR="00C266D9" w:rsidRPr="00E608C7" w:rsidRDefault="00C266D9" w:rsidP="00E608C7">
      <w:pPr>
        <w:numPr>
          <w:ilvl w:val="0"/>
          <w:numId w:val="51"/>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w:t>
      </w:r>
      <w:r>
        <w:rPr>
          <w:rFonts w:ascii="Arial" w:eastAsia="Aptos" w:hAnsi="Arial" w:cs="Arial"/>
          <w:b/>
          <w:iCs/>
          <w:sz w:val="23"/>
          <w:szCs w:val="23"/>
        </w:rPr>
        <w:t>5</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68B0E366" w14:textId="77777777" w:rsidR="00E608C7" w:rsidRPr="00E608C7" w:rsidRDefault="00E608C7" w:rsidP="00E608C7">
      <w:pPr>
        <w:spacing w:after="0" w:line="240" w:lineRule="auto"/>
        <w:jc w:val="both"/>
        <w:rPr>
          <w:rFonts w:ascii="Arial" w:eastAsia="Aptos" w:hAnsi="Arial" w:cs="Arial"/>
          <w:iCs/>
          <w:sz w:val="18"/>
          <w:szCs w:val="18"/>
        </w:rPr>
      </w:pPr>
    </w:p>
    <w:p w14:paraId="6510A26F" w14:textId="77777777" w:rsidR="00E608C7" w:rsidRPr="00E608C7" w:rsidRDefault="00E608C7" w:rsidP="00E608C7">
      <w:pPr>
        <w:spacing w:after="120" w:line="240" w:lineRule="auto"/>
        <w:rPr>
          <w:rFonts w:ascii="Arial" w:eastAsia="Aptos" w:hAnsi="Arial" w:cs="Arial"/>
          <w:b/>
          <w:color w:val="C00000"/>
          <w:sz w:val="23"/>
          <w:szCs w:val="23"/>
        </w:rPr>
      </w:pPr>
      <w:r w:rsidRPr="00E608C7">
        <w:rPr>
          <w:rFonts w:ascii="Arial" w:eastAsia="Times New Roman" w:hAnsi="Arial" w:cs="Arial"/>
          <w:sz w:val="23"/>
          <w:szCs w:val="23"/>
          <w:u w:val="single"/>
        </w:rPr>
        <w:t>Niniejszym oświadczam(y), że:</w:t>
      </w:r>
    </w:p>
    <w:p w14:paraId="4A34691F" w14:textId="77777777" w:rsidR="00E608C7" w:rsidRPr="00E608C7" w:rsidRDefault="00E608C7" w:rsidP="00E608C7">
      <w:pPr>
        <w:numPr>
          <w:ilvl w:val="0"/>
          <w:numId w:val="4"/>
        </w:numPr>
        <w:spacing w:after="120" w:line="240" w:lineRule="auto"/>
        <w:ind w:left="426" w:hanging="426"/>
        <w:jc w:val="both"/>
        <w:rPr>
          <w:rFonts w:ascii="Arial" w:eastAsia="Aptos" w:hAnsi="Arial" w:cs="Arial"/>
          <w:color w:val="C00000"/>
          <w:sz w:val="23"/>
          <w:szCs w:val="23"/>
        </w:rPr>
      </w:pPr>
      <w:r w:rsidRPr="00E608C7">
        <w:rPr>
          <w:rFonts w:ascii="Arial" w:eastAsia="Times New Roman" w:hAnsi="Arial" w:cs="Arial"/>
          <w:sz w:val="23"/>
          <w:szCs w:val="23"/>
          <w:lang w:eastAsia="pl-PL"/>
        </w:rPr>
        <w:t xml:space="preserve">oferujemy wykonanie przedmiotu umowy, zgodnie z wymaganiami zawartymi w SWZ; </w:t>
      </w:r>
    </w:p>
    <w:p w14:paraId="57B19A36" w14:textId="77777777" w:rsidR="00E608C7" w:rsidRPr="00E608C7" w:rsidRDefault="00E608C7" w:rsidP="00E608C7">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Times New Roman" w:hAnsi="Arial" w:cs="Arial"/>
          <w:color w:val="000000"/>
          <w:sz w:val="23"/>
          <w:szCs w:val="23"/>
        </w:rPr>
        <w:t xml:space="preserve">zapoznaliśmy się i </w:t>
      </w:r>
      <w:r w:rsidRPr="00E608C7">
        <w:rPr>
          <w:rFonts w:ascii="Arial" w:eastAsia="Times New Roman" w:hAnsi="Arial" w:cs="Arial"/>
          <w:sz w:val="23"/>
          <w:szCs w:val="23"/>
          <w:lang w:eastAsia="pl-PL"/>
        </w:rPr>
        <w:t>w pełni akceptujemy treść</w:t>
      </w:r>
      <w:r w:rsidRPr="00E608C7">
        <w:rPr>
          <w:rFonts w:ascii="Arial" w:eastAsia="Times New Roman" w:hAnsi="Arial" w:cs="Arial"/>
          <w:color w:val="000000"/>
          <w:sz w:val="23"/>
          <w:szCs w:val="23"/>
        </w:rPr>
        <w:t xml:space="preserve"> SWZ </w:t>
      </w:r>
      <w:r w:rsidRPr="00E608C7">
        <w:rPr>
          <w:rFonts w:ascii="Arial" w:eastAsia="Times New Roman" w:hAnsi="Arial" w:cs="Arial"/>
          <w:sz w:val="23"/>
          <w:szCs w:val="23"/>
          <w:lang w:eastAsia="pl-PL"/>
        </w:rPr>
        <w:t>wraz ze wszystkimi załącznikami oraz treść wyjaśnień i zmian do SWZ</w:t>
      </w:r>
      <w:r w:rsidRPr="00E608C7">
        <w:rPr>
          <w:rFonts w:ascii="Arial" w:eastAsia="Times New Roman" w:hAnsi="Arial" w:cs="Arial"/>
          <w:color w:val="000000"/>
          <w:sz w:val="23"/>
          <w:szCs w:val="23"/>
        </w:rPr>
        <w:t xml:space="preserve"> i nie wnosimy do niej żadnych zastrzeżeń;</w:t>
      </w:r>
    </w:p>
    <w:p w14:paraId="5375DC30" w14:textId="77777777" w:rsidR="00E608C7" w:rsidRPr="00E608C7" w:rsidRDefault="00E608C7" w:rsidP="00E608C7">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Times New Roman" w:hAnsi="Arial" w:cs="Arial"/>
          <w:sz w:val="23"/>
          <w:szCs w:val="23"/>
        </w:rPr>
        <w:lastRenderedPageBreak/>
        <w:t>zawarte w SWZ projektowane postanowienia umowy zostały przez nas zaakceptowane i zobowiązujemy się w przypadku wyboru naszej oferty do zawarcia umowy na warunkach w niej wymienionych;</w:t>
      </w:r>
    </w:p>
    <w:p w14:paraId="6B8CFDB8" w14:textId="77777777" w:rsidR="00E608C7" w:rsidRPr="00E608C7" w:rsidRDefault="00E608C7" w:rsidP="00E608C7">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Aptos" w:hAnsi="Arial" w:cs="Arial"/>
          <w:sz w:val="23"/>
          <w:szCs w:val="23"/>
        </w:rPr>
        <w:t>w cenie naszej oferty zostały uwzględnione wszystkie koszty wykonania zamówienia;</w:t>
      </w:r>
    </w:p>
    <w:p w14:paraId="1AEE6558" w14:textId="77777777" w:rsidR="00E608C7" w:rsidRPr="00E608C7" w:rsidRDefault="00E608C7" w:rsidP="00E608C7">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Aptos" w:hAnsi="Arial" w:cs="Arial"/>
          <w:sz w:val="23"/>
          <w:szCs w:val="23"/>
        </w:rPr>
        <w:t xml:space="preserve">akceptujemy, iż zapłata za zrealizowanie zamówienia nastąpi w terminie </w:t>
      </w:r>
      <w:r w:rsidRPr="00E608C7">
        <w:rPr>
          <w:rFonts w:ascii="Arial" w:eastAsia="Aptos" w:hAnsi="Arial" w:cs="Arial"/>
          <w:b/>
          <w:sz w:val="23"/>
          <w:szCs w:val="23"/>
        </w:rPr>
        <w:t>do 30 dni</w:t>
      </w:r>
      <w:r w:rsidRPr="00E608C7">
        <w:rPr>
          <w:rFonts w:ascii="Arial" w:eastAsia="Aptos" w:hAnsi="Arial" w:cs="Arial"/>
          <w:sz w:val="23"/>
          <w:szCs w:val="23"/>
        </w:rPr>
        <w:t xml:space="preserve"> od daty otrzymania przez Zamawiającego prawidłowo wystawionej faktury;</w:t>
      </w:r>
    </w:p>
    <w:p w14:paraId="46B2B138" w14:textId="77777777" w:rsidR="00E608C7" w:rsidRPr="00E608C7" w:rsidRDefault="00E608C7" w:rsidP="00E608C7">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Times New Roman" w:hAnsi="Arial" w:cs="Arial"/>
          <w:sz w:val="23"/>
          <w:szCs w:val="23"/>
        </w:rPr>
        <w:t>uzyskaliśmy wszelkie niezbędne informacje do przygotowania oferty;</w:t>
      </w:r>
    </w:p>
    <w:p w14:paraId="5045796D" w14:textId="77777777" w:rsidR="00E608C7" w:rsidRPr="00E608C7" w:rsidRDefault="00E608C7" w:rsidP="00E608C7">
      <w:pPr>
        <w:numPr>
          <w:ilvl w:val="0"/>
          <w:numId w:val="4"/>
        </w:numPr>
        <w:spacing w:after="120" w:line="240" w:lineRule="auto"/>
        <w:ind w:left="426" w:hanging="426"/>
        <w:jc w:val="both"/>
        <w:rPr>
          <w:rFonts w:ascii="Aptos" w:eastAsia="Aptos" w:hAnsi="Aptos" w:cs="Times New Roman"/>
          <w:sz w:val="23"/>
          <w:szCs w:val="23"/>
        </w:rPr>
      </w:pPr>
      <w:r w:rsidRPr="00E608C7">
        <w:rPr>
          <w:rFonts w:ascii="Arial" w:eastAsia="Times New Roman" w:hAnsi="Arial" w:cs="Arial"/>
          <w:sz w:val="23"/>
          <w:szCs w:val="23"/>
        </w:rPr>
        <w:t xml:space="preserve">jesteśmy związani ofertą </w:t>
      </w:r>
      <w:r w:rsidRPr="00E608C7">
        <w:rPr>
          <w:rFonts w:ascii="Arial" w:eastAsia="Times New Roman" w:hAnsi="Arial" w:cs="Arial"/>
          <w:b/>
          <w:sz w:val="23"/>
          <w:szCs w:val="23"/>
        </w:rPr>
        <w:t>90 dni</w:t>
      </w:r>
      <w:r w:rsidRPr="00E608C7">
        <w:rPr>
          <w:rFonts w:ascii="Arial" w:eastAsia="Times New Roman" w:hAnsi="Arial" w:cs="Arial"/>
          <w:sz w:val="23"/>
          <w:szCs w:val="23"/>
        </w:rPr>
        <w:t xml:space="preserve"> od terminu składania ofert;</w:t>
      </w:r>
    </w:p>
    <w:p w14:paraId="14501A66" w14:textId="40C52ACC" w:rsidR="00E608C7" w:rsidRPr="00E608C7" w:rsidRDefault="00207D81" w:rsidP="00E608C7">
      <w:pPr>
        <w:numPr>
          <w:ilvl w:val="0"/>
          <w:numId w:val="4"/>
        </w:numPr>
        <w:spacing w:after="120" w:line="240" w:lineRule="auto"/>
        <w:ind w:left="426" w:hanging="426"/>
        <w:jc w:val="both"/>
        <w:rPr>
          <w:rFonts w:ascii="Aptos" w:eastAsia="Aptos" w:hAnsi="Aptos" w:cs="Times New Roman"/>
          <w:sz w:val="23"/>
          <w:szCs w:val="23"/>
        </w:rPr>
      </w:pPr>
      <w:r w:rsidRPr="00207D81">
        <w:rPr>
          <w:rFonts w:ascii="Arial" w:eastAsia="Aptos" w:hAnsi="Arial" w:cs="Arial"/>
          <w:sz w:val="23"/>
          <w:szCs w:val="23"/>
          <w:shd w:val="clear" w:color="auto" w:fill="FFFFFF"/>
        </w:rPr>
        <w:t>zapoznałem się/zapoznaliśmy się i w pełni respektuję/respektujemy postanowienia zawarte w Regulaminie korzystania z Platformy Zakupowej</w:t>
      </w:r>
      <w:r w:rsidR="00E608C7" w:rsidRPr="00E608C7">
        <w:rPr>
          <w:rFonts w:ascii="Arial" w:eastAsia="Aptos" w:hAnsi="Arial" w:cs="Arial"/>
          <w:sz w:val="23"/>
          <w:szCs w:val="23"/>
          <w:shd w:val="clear" w:color="auto" w:fill="FFFFFF"/>
        </w:rPr>
        <w:t>.</w:t>
      </w:r>
    </w:p>
    <w:p w14:paraId="60117FB0" w14:textId="0400EFE2" w:rsidR="00E608C7" w:rsidRPr="00E608C7" w:rsidRDefault="00E42344" w:rsidP="00E608C7">
      <w:pPr>
        <w:numPr>
          <w:ilvl w:val="0"/>
          <w:numId w:val="4"/>
        </w:numPr>
        <w:spacing w:after="120" w:line="240" w:lineRule="auto"/>
        <w:ind w:left="426" w:hanging="426"/>
        <w:jc w:val="both"/>
        <w:rPr>
          <w:rFonts w:ascii="Aptos" w:eastAsia="Aptos" w:hAnsi="Aptos" w:cs="Times New Roman"/>
        </w:rPr>
      </w:pPr>
      <w:r w:rsidRPr="00E42344">
        <w:rPr>
          <w:rFonts w:ascii="Arial" w:eastAsia="Calibri" w:hAnsi="Arial" w:cs="Arial"/>
          <w:color w:val="000000"/>
          <w:sz w:val="23"/>
          <w:szCs w:val="23"/>
        </w:rPr>
        <w:t>wypełniłem/wypełniliśmy obowiązki informacyjne przewidziane w art. 13 lub art. 14 RODO wobec osób fizycznych, od których dane osobowe bezpośrednio lub pośrednio pozyskałem/pozyskaliśmy lub pozyskam/pozyskamy w celu ubiegania się o udzielenie zamówienia publicznego w niniejszym postępowaniu oraz przedstawię/przedstawimy w trakcie realizacji zamówienia publicznego. W zakresie danych wymaganych podczas realizacji zamówienia publicznego będę/będziemy wypełniać obowiązki informacyjne przewidziane w art. 13 lub art. 14 RODO w stosunku do wszystkich osób, których dane będę/będziemy przekazywać zgodnie z wymaganiami dokumentacji postępowania</w:t>
      </w:r>
      <w:r w:rsidR="00E608C7" w:rsidRPr="00E608C7">
        <w:rPr>
          <w:rFonts w:ascii="Arial" w:eastAsia="Calibri" w:hAnsi="Arial" w:cs="Arial"/>
          <w:sz w:val="23"/>
          <w:szCs w:val="23"/>
        </w:rPr>
        <w:t>;</w:t>
      </w:r>
      <w:r>
        <w:rPr>
          <w:rFonts w:ascii="Arial" w:eastAsia="Calibri" w:hAnsi="Arial" w:cs="Arial"/>
          <w:sz w:val="23"/>
          <w:szCs w:val="23"/>
        </w:rPr>
        <w:t xml:space="preserve"> </w:t>
      </w:r>
    </w:p>
    <w:p w14:paraId="1A5C6B77" w14:textId="096962F6" w:rsidR="00E608C7" w:rsidRPr="00E608C7" w:rsidRDefault="00E608C7" w:rsidP="00E608C7">
      <w:pPr>
        <w:numPr>
          <w:ilvl w:val="0"/>
          <w:numId w:val="4"/>
        </w:numPr>
        <w:spacing w:after="120" w:line="240" w:lineRule="auto"/>
        <w:ind w:left="426" w:hanging="426"/>
        <w:jc w:val="both"/>
        <w:rPr>
          <w:rFonts w:ascii="Aptos" w:eastAsia="Aptos" w:hAnsi="Aptos" w:cs="Times New Roman"/>
          <w:sz w:val="23"/>
          <w:szCs w:val="23"/>
        </w:rPr>
      </w:pPr>
      <w:r w:rsidRPr="00E608C7">
        <w:rPr>
          <w:rFonts w:ascii="Arial" w:eastAsia="Times New Roman" w:hAnsi="Arial" w:cs="Arial"/>
          <w:sz w:val="23"/>
          <w:szCs w:val="23"/>
          <w:lang w:eastAsia="pl-PL"/>
        </w:rPr>
        <w:t xml:space="preserve">zamierzam(y) powierzyć </w:t>
      </w:r>
      <w:r w:rsidR="00E42344">
        <w:rPr>
          <w:rFonts w:ascii="Arial" w:eastAsia="Times New Roman" w:hAnsi="Arial" w:cs="Arial"/>
          <w:sz w:val="23"/>
          <w:szCs w:val="23"/>
          <w:u w:val="single"/>
          <w:lang w:eastAsia="pl-PL"/>
        </w:rPr>
        <w:t>P</w:t>
      </w:r>
      <w:r w:rsidRPr="00E608C7">
        <w:rPr>
          <w:rFonts w:ascii="Arial" w:eastAsia="Times New Roman" w:hAnsi="Arial" w:cs="Arial"/>
          <w:sz w:val="23"/>
          <w:szCs w:val="23"/>
          <w:u w:val="single"/>
          <w:lang w:eastAsia="pl-PL"/>
        </w:rPr>
        <w:t>odwykonawcom</w:t>
      </w:r>
      <w:r w:rsidRPr="00E608C7">
        <w:rPr>
          <w:rFonts w:ascii="Arial" w:eastAsia="Times New Roman" w:hAnsi="Arial" w:cs="Arial"/>
          <w:sz w:val="23"/>
          <w:szCs w:val="23"/>
          <w:lang w:eastAsia="pl-PL"/>
        </w:rPr>
        <w:t> (na zdolnościach których wykonawca nie polega) realizację następujących części zamówienia</w:t>
      </w:r>
      <w:r w:rsidRPr="00E608C7">
        <w:rPr>
          <w:rFonts w:ascii="Arial" w:eastAsia="Times New Roman" w:hAnsi="Arial" w:cs="Arial"/>
          <w:sz w:val="23"/>
          <w:szCs w:val="23"/>
          <w:vertAlign w:val="superscript"/>
          <w:lang w:eastAsia="pl-PL"/>
        </w:rPr>
        <w:t>1</w:t>
      </w:r>
      <w:r w:rsidRPr="00E608C7">
        <w:rPr>
          <w:rFonts w:ascii="Arial" w:eastAsia="Times New Roman" w:hAnsi="Arial" w:cs="Arial"/>
          <w:sz w:val="23"/>
          <w:szCs w:val="23"/>
          <w:lang w:eastAsia="pl-PL"/>
        </w:rPr>
        <w:t>: </w:t>
      </w:r>
    </w:p>
    <w:tbl>
      <w:tblPr>
        <w:tblW w:w="7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375"/>
        <w:gridCol w:w="4030"/>
      </w:tblGrid>
      <w:tr w:rsidR="00E608C7" w:rsidRPr="00E608C7" w14:paraId="0695027D" w14:textId="77777777" w:rsidTr="00E608C7">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693769D" w14:textId="77777777" w:rsidR="00E608C7" w:rsidRPr="00E608C7" w:rsidRDefault="00E608C7" w:rsidP="00E608C7">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Lp.</w:t>
            </w:r>
            <w:r w:rsidRPr="00E608C7">
              <w:rPr>
                <w:rFonts w:ascii="Arial" w:eastAsia="Times New Roman" w:hAnsi="Arial" w:cs="Arial"/>
                <w:sz w:val="18"/>
                <w:szCs w:val="18"/>
                <w:lang w:eastAsia="pl-PL"/>
              </w:rPr>
              <w:t> </w:t>
            </w:r>
          </w:p>
        </w:tc>
        <w:tc>
          <w:tcPr>
            <w:tcW w:w="337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23A62B1" w14:textId="77777777" w:rsidR="00E608C7" w:rsidRPr="00E608C7" w:rsidRDefault="00E608C7" w:rsidP="00E608C7">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Nazwa (firma) podwykonawcy (jeżeli jest znana)</w:t>
            </w:r>
            <w:r w:rsidRPr="00E608C7">
              <w:rPr>
                <w:rFonts w:ascii="Arial" w:eastAsia="Times New Roman" w:hAnsi="Arial" w:cs="Arial"/>
                <w:sz w:val="18"/>
                <w:szCs w:val="18"/>
                <w:lang w:eastAsia="pl-PL"/>
              </w:rPr>
              <w:t> </w:t>
            </w:r>
          </w:p>
        </w:tc>
        <w:tc>
          <w:tcPr>
            <w:tcW w:w="403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4E8EB3A" w14:textId="77777777" w:rsidR="00E608C7" w:rsidRPr="00E608C7" w:rsidRDefault="00E608C7" w:rsidP="00E608C7">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Część (zakres) prac, którą zamierzamy powierzyć podwykonawcy</w:t>
            </w:r>
            <w:r w:rsidRPr="00E608C7">
              <w:rPr>
                <w:rFonts w:ascii="Arial" w:eastAsia="Times New Roman" w:hAnsi="Arial" w:cs="Arial"/>
                <w:sz w:val="18"/>
                <w:szCs w:val="18"/>
                <w:lang w:eastAsia="pl-PL"/>
              </w:rPr>
              <w:t> </w:t>
            </w:r>
          </w:p>
        </w:tc>
      </w:tr>
      <w:tr w:rsidR="00E608C7" w:rsidRPr="00E608C7" w14:paraId="39635706" w14:textId="77777777" w:rsidTr="00E608C7">
        <w:trPr>
          <w:trHeight w:val="585"/>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1D8D36E6" w14:textId="77777777" w:rsidR="00E608C7" w:rsidRPr="00E608C7" w:rsidRDefault="00E608C7" w:rsidP="00E608C7">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p w14:paraId="4D7FE5F4" w14:textId="77777777" w:rsidR="00E608C7" w:rsidRPr="00E608C7" w:rsidRDefault="00E608C7" w:rsidP="00E608C7">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tc>
        <w:tc>
          <w:tcPr>
            <w:tcW w:w="3375" w:type="dxa"/>
            <w:tcBorders>
              <w:top w:val="single" w:sz="6" w:space="0" w:color="auto"/>
              <w:left w:val="single" w:sz="6" w:space="0" w:color="auto"/>
              <w:bottom w:val="single" w:sz="6" w:space="0" w:color="auto"/>
              <w:right w:val="single" w:sz="6" w:space="0" w:color="auto"/>
            </w:tcBorders>
            <w:vAlign w:val="center"/>
            <w:hideMark/>
          </w:tcPr>
          <w:p w14:paraId="3EA597A9" w14:textId="77777777" w:rsidR="00E608C7" w:rsidRPr="00E608C7" w:rsidRDefault="00E608C7" w:rsidP="00E608C7">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tc>
        <w:tc>
          <w:tcPr>
            <w:tcW w:w="4030" w:type="dxa"/>
            <w:tcBorders>
              <w:top w:val="single" w:sz="6" w:space="0" w:color="auto"/>
              <w:left w:val="single" w:sz="6" w:space="0" w:color="auto"/>
              <w:bottom w:val="single" w:sz="6" w:space="0" w:color="auto"/>
              <w:right w:val="single" w:sz="6" w:space="0" w:color="auto"/>
            </w:tcBorders>
            <w:vAlign w:val="center"/>
            <w:hideMark/>
          </w:tcPr>
          <w:p w14:paraId="71B7F5F3" w14:textId="77777777" w:rsidR="00E608C7" w:rsidRPr="00E608C7" w:rsidRDefault="00E608C7" w:rsidP="00E608C7">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tc>
      </w:tr>
      <w:tr w:rsidR="00E608C7" w:rsidRPr="00E608C7" w14:paraId="49F1930A" w14:textId="77777777" w:rsidTr="00E608C7">
        <w:trPr>
          <w:jc w:val="center"/>
        </w:trPr>
        <w:tc>
          <w:tcPr>
            <w:tcW w:w="7930" w:type="dxa"/>
            <w:gridSpan w:val="3"/>
            <w:tcBorders>
              <w:top w:val="single" w:sz="6" w:space="0" w:color="auto"/>
              <w:left w:val="single" w:sz="6" w:space="0" w:color="auto"/>
              <w:bottom w:val="single" w:sz="6" w:space="0" w:color="auto"/>
              <w:right w:val="single" w:sz="6" w:space="0" w:color="auto"/>
            </w:tcBorders>
            <w:vAlign w:val="center"/>
            <w:hideMark/>
          </w:tcPr>
          <w:p w14:paraId="330E62D0" w14:textId="77777777" w:rsidR="00E608C7" w:rsidRPr="00E608C7" w:rsidRDefault="00E608C7" w:rsidP="00E608C7">
            <w:pPr>
              <w:spacing w:after="0" w:line="240" w:lineRule="auto"/>
              <w:textAlignment w:val="baseline"/>
              <w:rPr>
                <w:rFonts w:ascii="Times New Roman" w:eastAsia="Times New Roman" w:hAnsi="Times New Roman" w:cs="Times New Roman"/>
                <w:sz w:val="18"/>
                <w:szCs w:val="18"/>
                <w:lang w:eastAsia="pl-PL"/>
              </w:rPr>
            </w:pPr>
            <w:r w:rsidRPr="00E608C7">
              <w:rPr>
                <w:rFonts w:ascii="Arial" w:eastAsia="Times New Roman" w:hAnsi="Arial" w:cs="Arial"/>
                <w:b/>
                <w:bCs/>
                <w:i/>
                <w:iCs/>
                <w:sz w:val="18"/>
                <w:szCs w:val="18"/>
                <w:vertAlign w:val="superscript"/>
                <w:lang w:eastAsia="pl-PL"/>
              </w:rPr>
              <w:t>5</w:t>
            </w:r>
            <w:r w:rsidRPr="00E608C7">
              <w:rPr>
                <w:rFonts w:ascii="Arial" w:eastAsia="Times New Roman" w:hAnsi="Arial" w:cs="Arial"/>
                <w:i/>
                <w:iCs/>
                <w:sz w:val="18"/>
                <w:szCs w:val="18"/>
                <w:lang w:eastAsia="pl-PL"/>
              </w:rPr>
              <w:t>Wypełnić w zakresie zamierzonego powierzenia wykonania zamówienia Podwykonawcom, jeżeli są znani.</w:t>
            </w:r>
            <w:r w:rsidRPr="00E608C7">
              <w:rPr>
                <w:rFonts w:ascii="Arial" w:eastAsia="Times New Roman" w:hAnsi="Arial" w:cs="Arial"/>
                <w:sz w:val="18"/>
                <w:szCs w:val="18"/>
                <w:lang w:eastAsia="pl-PL"/>
              </w:rPr>
              <w:t> </w:t>
            </w:r>
          </w:p>
        </w:tc>
      </w:tr>
    </w:tbl>
    <w:p w14:paraId="53A2B96D" w14:textId="77777777" w:rsidR="00E608C7" w:rsidRPr="00E608C7" w:rsidRDefault="00E608C7" w:rsidP="00E608C7">
      <w:pPr>
        <w:spacing w:after="120" w:line="240" w:lineRule="auto"/>
        <w:jc w:val="both"/>
        <w:textAlignment w:val="baseline"/>
        <w:rPr>
          <w:rFonts w:ascii="Arial" w:eastAsia="Times New Roman" w:hAnsi="Arial" w:cs="Arial"/>
          <w:sz w:val="23"/>
          <w:szCs w:val="23"/>
          <w:lang w:eastAsia="pl-PL"/>
        </w:rPr>
      </w:pPr>
    </w:p>
    <w:p w14:paraId="24B07FCA" w14:textId="77777777" w:rsidR="00E608C7" w:rsidRPr="00E608C7" w:rsidRDefault="00E608C7" w:rsidP="00E608C7">
      <w:pPr>
        <w:numPr>
          <w:ilvl w:val="0"/>
          <w:numId w:val="4"/>
        </w:numPr>
        <w:spacing w:after="120" w:line="240" w:lineRule="auto"/>
        <w:ind w:left="426" w:hanging="426"/>
        <w:jc w:val="both"/>
        <w:textAlignment w:val="baseline"/>
        <w:rPr>
          <w:rFonts w:ascii="Segoe UI" w:eastAsia="Times New Roman" w:hAnsi="Segoe UI" w:cs="Segoe UI"/>
          <w:sz w:val="23"/>
          <w:szCs w:val="23"/>
          <w:lang w:eastAsia="pl-PL"/>
        </w:rPr>
      </w:pPr>
      <w:r w:rsidRPr="00E608C7">
        <w:rPr>
          <w:rFonts w:ascii="Arial" w:eastAsia="Times New Roman" w:hAnsi="Arial" w:cs="Arial"/>
          <w:sz w:val="23"/>
          <w:szCs w:val="23"/>
          <w:lang w:eastAsia="pl-PL"/>
        </w:rPr>
        <w:t>Zamierzam(y) powierzyć następującym </w:t>
      </w:r>
      <w:r w:rsidRPr="00E608C7">
        <w:rPr>
          <w:rFonts w:ascii="Arial" w:eastAsia="Times New Roman" w:hAnsi="Arial" w:cs="Arial"/>
          <w:sz w:val="23"/>
          <w:szCs w:val="23"/>
          <w:u w:val="single"/>
          <w:lang w:eastAsia="pl-PL"/>
        </w:rPr>
        <w:t>podwykonawcom</w:t>
      </w:r>
      <w:r w:rsidRPr="00E608C7">
        <w:rPr>
          <w:rFonts w:ascii="Arial" w:eastAsia="Times New Roman" w:hAnsi="Arial" w:cs="Arial"/>
          <w:sz w:val="23"/>
          <w:szCs w:val="23"/>
          <w:lang w:eastAsia="pl-PL"/>
        </w:rPr>
        <w:t> realizację następujących części zamówienia i jednocześnie </w:t>
      </w:r>
      <w:r w:rsidRPr="00E608C7">
        <w:rPr>
          <w:rFonts w:ascii="Arial" w:eastAsia="Times New Roman" w:hAnsi="Arial" w:cs="Arial"/>
          <w:sz w:val="23"/>
          <w:szCs w:val="23"/>
          <w:u w:val="single"/>
          <w:lang w:eastAsia="pl-PL"/>
        </w:rPr>
        <w:t>powołujemy się na ich zasoby</w:t>
      </w:r>
      <w:r w:rsidRPr="00E608C7">
        <w:rPr>
          <w:rFonts w:ascii="Arial" w:eastAsia="Times New Roman" w:hAnsi="Arial" w:cs="Arial"/>
          <w:sz w:val="23"/>
          <w:szCs w:val="23"/>
          <w:lang w:eastAsia="pl-PL"/>
        </w:rPr>
        <w:t>, w celu wykazania spełnienia warunków udziału w postępowaniu, o których mowa w SWZ: </w:t>
      </w:r>
    </w:p>
    <w:tbl>
      <w:tblPr>
        <w:tblW w:w="8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2280"/>
        <w:gridCol w:w="5267"/>
      </w:tblGrid>
      <w:tr w:rsidR="00E608C7" w:rsidRPr="00E608C7" w14:paraId="46126FD2" w14:textId="77777777" w:rsidTr="00E608C7">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2231F28" w14:textId="77777777" w:rsidR="00E608C7" w:rsidRPr="00E608C7" w:rsidRDefault="00E608C7" w:rsidP="00E608C7">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Lp.</w:t>
            </w:r>
            <w:r w:rsidRPr="00E608C7">
              <w:rPr>
                <w:rFonts w:ascii="Arial" w:eastAsia="Times New Roman" w:hAnsi="Arial" w:cs="Arial"/>
                <w:sz w:val="18"/>
                <w:szCs w:val="18"/>
                <w:lang w:eastAsia="pl-PL"/>
              </w:rPr>
              <w:t> </w:t>
            </w:r>
          </w:p>
        </w:tc>
        <w:tc>
          <w:tcPr>
            <w:tcW w:w="22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6F12E7" w14:textId="77777777" w:rsidR="00E608C7" w:rsidRPr="00E608C7" w:rsidRDefault="00E608C7" w:rsidP="00E608C7">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Nazwa (firma) podwykonawcy</w:t>
            </w:r>
            <w:r w:rsidRPr="00E608C7">
              <w:rPr>
                <w:rFonts w:ascii="Arial" w:eastAsia="Times New Roman" w:hAnsi="Arial" w:cs="Arial"/>
                <w:sz w:val="18"/>
                <w:szCs w:val="18"/>
                <w:lang w:eastAsia="pl-PL"/>
              </w:rPr>
              <w:t> </w:t>
            </w:r>
          </w:p>
        </w:tc>
        <w:tc>
          <w:tcPr>
            <w:tcW w:w="526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8350BCD" w14:textId="77777777" w:rsidR="00E608C7" w:rsidRPr="00E608C7" w:rsidRDefault="00E608C7" w:rsidP="00E608C7">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Część (zakres) prac, który zamierzamy powierzyć innemu podmiotowi (podwykonawcy)</w:t>
            </w:r>
            <w:r w:rsidRPr="00E608C7">
              <w:rPr>
                <w:rFonts w:ascii="Arial" w:eastAsia="Times New Roman" w:hAnsi="Arial" w:cs="Arial"/>
                <w:sz w:val="18"/>
                <w:szCs w:val="18"/>
                <w:lang w:eastAsia="pl-PL"/>
              </w:rPr>
              <w:t> </w:t>
            </w:r>
          </w:p>
        </w:tc>
      </w:tr>
      <w:tr w:rsidR="00E608C7" w:rsidRPr="00E608C7" w14:paraId="0D1C1326" w14:textId="77777777" w:rsidTr="00E608C7">
        <w:trPr>
          <w:trHeight w:val="300"/>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4C58958B" w14:textId="77777777" w:rsidR="00E608C7" w:rsidRPr="00E608C7" w:rsidRDefault="00E608C7" w:rsidP="00E608C7">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7D6DCF8E" w14:textId="77777777" w:rsidR="00E608C7" w:rsidRPr="00E608C7" w:rsidRDefault="00E608C7" w:rsidP="00E608C7">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c>
          <w:tcPr>
            <w:tcW w:w="5267" w:type="dxa"/>
            <w:tcBorders>
              <w:top w:val="single" w:sz="6" w:space="0" w:color="auto"/>
              <w:left w:val="single" w:sz="6" w:space="0" w:color="auto"/>
              <w:bottom w:val="single" w:sz="6" w:space="0" w:color="auto"/>
              <w:right w:val="single" w:sz="6" w:space="0" w:color="auto"/>
            </w:tcBorders>
            <w:vAlign w:val="center"/>
            <w:hideMark/>
          </w:tcPr>
          <w:p w14:paraId="78C08786" w14:textId="77777777" w:rsidR="00E608C7" w:rsidRPr="00E608C7" w:rsidRDefault="00E608C7" w:rsidP="00E608C7">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r>
    </w:tbl>
    <w:p w14:paraId="091748D6" w14:textId="77777777" w:rsidR="00E608C7" w:rsidRPr="00E608C7" w:rsidRDefault="00E608C7" w:rsidP="00E608C7">
      <w:pPr>
        <w:spacing w:after="0" w:line="240" w:lineRule="auto"/>
        <w:ind w:left="426"/>
        <w:jc w:val="both"/>
        <w:textAlignment w:val="baseline"/>
        <w:rPr>
          <w:rFonts w:ascii="Arial" w:eastAsia="Times New Roman" w:hAnsi="Arial" w:cs="Arial"/>
          <w:lang w:eastAsia="pl-PL"/>
        </w:rPr>
      </w:pPr>
      <w:r w:rsidRPr="00E608C7">
        <w:rPr>
          <w:rFonts w:ascii="Arial" w:eastAsia="Aptos" w:hAnsi="Arial" w:cs="Arial"/>
          <w:b/>
          <w:bCs/>
          <w:i/>
          <w:u w:val="single"/>
        </w:rPr>
        <w:t>Uwaga:</w:t>
      </w:r>
    </w:p>
    <w:p w14:paraId="5D51FDC7" w14:textId="77777777" w:rsidR="00E608C7" w:rsidRPr="00E608C7" w:rsidRDefault="00E608C7" w:rsidP="00E608C7">
      <w:pPr>
        <w:widowControl w:val="0"/>
        <w:spacing w:after="200" w:line="276" w:lineRule="auto"/>
        <w:ind w:left="426"/>
        <w:jc w:val="both"/>
        <w:rPr>
          <w:rFonts w:ascii="Arial" w:eastAsia="Aptos" w:hAnsi="Arial" w:cs="Arial"/>
          <w:i/>
          <w:u w:val="single"/>
        </w:rPr>
      </w:pPr>
      <w:r w:rsidRPr="00E608C7">
        <w:rPr>
          <w:rFonts w:ascii="Arial" w:eastAsia="Aptos" w:hAnsi="Arial" w:cs="Arial"/>
          <w:i/>
        </w:rPr>
        <w:t xml:space="preserve">W przypadku </w:t>
      </w:r>
      <w:r w:rsidRPr="00E608C7">
        <w:rPr>
          <w:rFonts w:ascii="Arial" w:eastAsia="Aptos" w:hAnsi="Arial" w:cs="Arial"/>
          <w:i/>
          <w:u w:val="single"/>
        </w:rPr>
        <w:t>wykonywania części prac przez podwykonawcę, na zasoby, którego powołuje się Wykonawca,</w:t>
      </w:r>
      <w:r w:rsidRPr="00E608C7">
        <w:rPr>
          <w:rFonts w:ascii="Arial" w:eastAsia="Aptos" w:hAnsi="Arial" w:cs="Arial"/>
          <w:i/>
        </w:rPr>
        <w:t xml:space="preserve"> w celu spełnienia warunków udziału w postępowaniu, część zamówienia/zakres prac winien być tożsamy </w:t>
      </w:r>
      <w:r w:rsidRPr="00E608C7">
        <w:rPr>
          <w:rFonts w:ascii="Arial" w:eastAsia="Aptos" w:hAnsi="Arial" w:cs="Arial"/>
          <w:i/>
          <w:u w:val="single"/>
        </w:rPr>
        <w:t>ze zobowiązaniem do oddania do dyspozycji Wykonawcy niezbędnych zasobów na potrzeby realizacji zamówienia.</w:t>
      </w:r>
    </w:p>
    <w:p w14:paraId="2D819270" w14:textId="77777777" w:rsidR="00E608C7" w:rsidRPr="00E608C7" w:rsidRDefault="00E608C7" w:rsidP="00E608C7">
      <w:pPr>
        <w:numPr>
          <w:ilvl w:val="0"/>
          <w:numId w:val="4"/>
        </w:numPr>
        <w:spacing w:after="120" w:line="276" w:lineRule="auto"/>
        <w:ind w:left="426" w:hanging="426"/>
        <w:rPr>
          <w:rFonts w:ascii="Arial" w:eastAsia="Aptos" w:hAnsi="Arial" w:cs="Arial"/>
          <w:sz w:val="23"/>
          <w:szCs w:val="23"/>
        </w:rPr>
      </w:pPr>
      <w:r w:rsidRPr="00E608C7">
        <w:rPr>
          <w:rFonts w:ascii="Arial" w:eastAsia="Calibri" w:hAnsi="Arial" w:cs="Arial"/>
          <w:bCs/>
          <w:sz w:val="23"/>
          <w:szCs w:val="23"/>
        </w:rPr>
        <w:t>Zgodnie z treścią art. 225 ust. 2 ustawy wybór przedmiotowej oferty</w:t>
      </w:r>
    </w:p>
    <w:p w14:paraId="5EDB8FAD" w14:textId="77777777" w:rsidR="00E608C7" w:rsidRPr="00E608C7" w:rsidRDefault="00E608C7" w:rsidP="00E608C7">
      <w:pPr>
        <w:numPr>
          <w:ilvl w:val="0"/>
          <w:numId w:val="40"/>
        </w:numPr>
        <w:spacing w:after="120" w:line="240" w:lineRule="auto"/>
        <w:ind w:left="851"/>
        <w:jc w:val="both"/>
        <w:rPr>
          <w:rFonts w:ascii="Arial" w:eastAsia="Aptos" w:hAnsi="Arial" w:cs="Arial"/>
          <w:iCs/>
          <w:sz w:val="23"/>
          <w:szCs w:val="23"/>
        </w:rPr>
      </w:pPr>
      <w:r w:rsidRPr="00E608C7">
        <w:rPr>
          <w:rFonts w:ascii="Arial" w:eastAsia="Aptos" w:hAnsi="Arial" w:cs="Arial"/>
          <w:b/>
          <w:iCs/>
          <w:sz w:val="23"/>
          <w:szCs w:val="23"/>
        </w:rPr>
        <w:t>nie będzie</w:t>
      </w:r>
      <w:r w:rsidRPr="00E608C7">
        <w:rPr>
          <w:rFonts w:ascii="Arial" w:eastAsia="Aptos" w:hAnsi="Arial" w:cs="Arial"/>
          <w:iCs/>
          <w:sz w:val="23"/>
          <w:szCs w:val="23"/>
        </w:rPr>
        <w:t xml:space="preserve"> prowadził do powstania u Zamawiającego obowiązku podatkowego zgodnie z przepisami o podatku od towarów i usług, *</w:t>
      </w:r>
      <w:r w:rsidRPr="00E608C7">
        <w:rPr>
          <w:rFonts w:ascii="Arial" w:eastAsia="Aptos" w:hAnsi="Arial" w:cs="Arial"/>
          <w:iCs/>
          <w:sz w:val="23"/>
          <w:szCs w:val="23"/>
          <w:vertAlign w:val="superscript"/>
        </w:rPr>
        <w:t>/</w:t>
      </w:r>
      <w:r w:rsidRPr="00E608C7">
        <w:rPr>
          <w:rFonts w:ascii="Arial" w:eastAsia="Aptos" w:hAnsi="Arial" w:cs="Arial"/>
          <w:iCs/>
          <w:sz w:val="23"/>
          <w:szCs w:val="23"/>
        </w:rPr>
        <w:t>**</w:t>
      </w:r>
    </w:p>
    <w:p w14:paraId="2823DA82" w14:textId="77777777" w:rsidR="00E608C7" w:rsidRPr="00E608C7" w:rsidRDefault="00E608C7" w:rsidP="00E608C7">
      <w:pPr>
        <w:numPr>
          <w:ilvl w:val="0"/>
          <w:numId w:val="40"/>
        </w:numPr>
        <w:spacing w:after="120" w:line="240" w:lineRule="auto"/>
        <w:ind w:left="851"/>
        <w:jc w:val="both"/>
        <w:rPr>
          <w:rFonts w:ascii="Arial" w:eastAsia="Aptos" w:hAnsi="Arial" w:cs="Arial"/>
          <w:iCs/>
          <w:sz w:val="23"/>
          <w:szCs w:val="23"/>
        </w:rPr>
      </w:pPr>
      <w:r w:rsidRPr="00E608C7">
        <w:rPr>
          <w:rFonts w:ascii="Arial" w:eastAsia="Aptos" w:hAnsi="Arial" w:cs="Arial"/>
          <w:b/>
          <w:iCs/>
          <w:sz w:val="23"/>
          <w:szCs w:val="23"/>
        </w:rPr>
        <w:t>będzie</w:t>
      </w:r>
      <w:r w:rsidRPr="00E608C7">
        <w:rPr>
          <w:rFonts w:ascii="Arial" w:eastAsia="Aptos" w:hAnsi="Arial" w:cs="Arial"/>
          <w:iCs/>
          <w:sz w:val="23"/>
          <w:szCs w:val="23"/>
        </w:rPr>
        <w:t xml:space="preserve"> prowadził do powstania u zamawiającego obowiązku podatkowego zgodnie z przepisami o podatku od towarów i usług, na następujące produkty:*</w:t>
      </w:r>
      <w:r w:rsidRPr="00E608C7">
        <w:rPr>
          <w:rFonts w:ascii="Arial" w:eastAsia="Aptos" w:hAnsi="Arial" w:cs="Arial"/>
          <w:iCs/>
          <w:sz w:val="23"/>
          <w:szCs w:val="23"/>
          <w:vertAlign w:val="superscript"/>
        </w:rPr>
        <w:t>/</w:t>
      </w:r>
      <w:r w:rsidRPr="00E608C7">
        <w:rPr>
          <w:rFonts w:ascii="Arial" w:eastAsia="Aptos" w:hAnsi="Arial" w:cs="Arial"/>
          <w:iCs/>
          <w:sz w:val="23"/>
          <w:szCs w:val="23"/>
        </w:rPr>
        <w:t>**</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2"/>
        <w:gridCol w:w="1562"/>
        <w:gridCol w:w="3681"/>
      </w:tblGrid>
      <w:tr w:rsidR="00E608C7" w:rsidRPr="00E608C7" w14:paraId="0AD50E44" w14:textId="77777777" w:rsidTr="00E608C7">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2826DF8" w14:textId="77777777" w:rsidR="00E608C7" w:rsidRPr="00E608C7" w:rsidRDefault="00E608C7" w:rsidP="00E608C7">
            <w:pPr>
              <w:spacing w:after="0" w:line="240" w:lineRule="auto"/>
              <w:rPr>
                <w:rFonts w:ascii="Arial" w:eastAsia="Aptos" w:hAnsi="Arial" w:cs="Arial"/>
                <w:iCs/>
                <w:sz w:val="18"/>
                <w:szCs w:val="18"/>
              </w:rPr>
            </w:pPr>
            <w:r w:rsidRPr="00E608C7">
              <w:rPr>
                <w:rFonts w:ascii="Arial" w:eastAsia="Aptos" w:hAnsi="Arial" w:cs="Arial"/>
                <w:iCs/>
                <w:sz w:val="18"/>
                <w:szCs w:val="18"/>
              </w:rPr>
              <w:lastRenderedPageBreak/>
              <w:t>LP.</w:t>
            </w:r>
          </w:p>
        </w:tc>
        <w:tc>
          <w:tcPr>
            <w:tcW w:w="198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0C1742C" w14:textId="77777777" w:rsidR="00E608C7" w:rsidRPr="00E608C7" w:rsidRDefault="00E608C7" w:rsidP="00E608C7">
            <w:pPr>
              <w:spacing w:after="0" w:line="240" w:lineRule="auto"/>
              <w:jc w:val="center"/>
              <w:rPr>
                <w:rFonts w:ascii="Arial" w:eastAsia="Aptos" w:hAnsi="Arial" w:cs="Arial"/>
                <w:iCs/>
                <w:sz w:val="18"/>
                <w:szCs w:val="18"/>
              </w:rPr>
            </w:pPr>
            <w:r w:rsidRPr="00E608C7">
              <w:rPr>
                <w:rFonts w:ascii="Arial" w:eastAsia="Aptos" w:hAnsi="Arial" w:cs="Arial"/>
                <w:iCs/>
                <w:sz w:val="18"/>
                <w:szCs w:val="18"/>
              </w:rPr>
              <w:t>Produkt</w:t>
            </w:r>
          </w:p>
        </w:tc>
        <w:tc>
          <w:tcPr>
            <w:tcW w:w="1562"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789294D9" w14:textId="77777777" w:rsidR="00E608C7" w:rsidRPr="00E608C7" w:rsidRDefault="00E608C7" w:rsidP="00E608C7">
            <w:pPr>
              <w:spacing w:after="0" w:line="240" w:lineRule="auto"/>
              <w:jc w:val="center"/>
              <w:rPr>
                <w:rFonts w:ascii="Arial" w:eastAsia="Aptos" w:hAnsi="Arial" w:cs="Arial"/>
                <w:iCs/>
                <w:sz w:val="18"/>
                <w:szCs w:val="18"/>
              </w:rPr>
            </w:pPr>
            <w:r w:rsidRPr="00E608C7">
              <w:rPr>
                <w:rFonts w:ascii="Arial" w:eastAsia="Aptos" w:hAnsi="Arial" w:cs="Arial"/>
                <w:iCs/>
                <w:sz w:val="18"/>
                <w:szCs w:val="18"/>
              </w:rPr>
              <w:t>Wartość netto (PLN)</w:t>
            </w:r>
          </w:p>
        </w:tc>
        <w:tc>
          <w:tcPr>
            <w:tcW w:w="3681" w:type="dxa"/>
            <w:tcBorders>
              <w:top w:val="single" w:sz="4" w:space="0" w:color="000000"/>
              <w:left w:val="single" w:sz="4" w:space="0" w:color="auto"/>
              <w:bottom w:val="single" w:sz="4" w:space="0" w:color="000000"/>
              <w:right w:val="single" w:sz="4" w:space="0" w:color="000000"/>
            </w:tcBorders>
            <w:shd w:val="clear" w:color="auto" w:fill="F2F2F2"/>
            <w:vAlign w:val="center"/>
            <w:hideMark/>
          </w:tcPr>
          <w:p w14:paraId="2A654A03" w14:textId="77777777" w:rsidR="00E608C7" w:rsidRPr="00E608C7" w:rsidRDefault="00E608C7" w:rsidP="00E608C7">
            <w:pPr>
              <w:spacing w:after="0" w:line="240" w:lineRule="auto"/>
              <w:jc w:val="center"/>
              <w:rPr>
                <w:rFonts w:ascii="Arial" w:eastAsia="Aptos" w:hAnsi="Arial" w:cs="Arial"/>
                <w:iCs/>
                <w:sz w:val="18"/>
                <w:szCs w:val="18"/>
              </w:rPr>
            </w:pPr>
            <w:r w:rsidRPr="00E608C7">
              <w:rPr>
                <w:rFonts w:ascii="Arial" w:eastAsia="Aptos" w:hAnsi="Arial" w:cs="Arial"/>
                <w:iCs/>
                <w:sz w:val="18"/>
                <w:szCs w:val="18"/>
              </w:rPr>
              <w:t xml:space="preserve">Stawka podatku VAT. </w:t>
            </w:r>
            <w:r w:rsidRPr="00E608C7">
              <w:rPr>
                <w:rFonts w:ascii="Arial" w:eastAsia="Aptos" w:hAnsi="Arial" w:cs="Arial"/>
                <w:sz w:val="18"/>
                <w:szCs w:val="18"/>
              </w:rPr>
              <w:t>która zgodnie z wiedzą wykonawcy, będzie miała zastosowanie</w:t>
            </w:r>
          </w:p>
        </w:tc>
      </w:tr>
      <w:tr w:rsidR="00E608C7" w:rsidRPr="00E608C7" w14:paraId="78C93C21" w14:textId="77777777" w:rsidTr="00E608C7">
        <w:trPr>
          <w:jc w:val="center"/>
        </w:trPr>
        <w:tc>
          <w:tcPr>
            <w:tcW w:w="567" w:type="dxa"/>
            <w:tcBorders>
              <w:top w:val="single" w:sz="4" w:space="0" w:color="000000"/>
              <w:left w:val="single" w:sz="4" w:space="0" w:color="000000"/>
              <w:bottom w:val="single" w:sz="4" w:space="0" w:color="000000"/>
              <w:right w:val="single" w:sz="4" w:space="0" w:color="000000"/>
            </w:tcBorders>
            <w:hideMark/>
          </w:tcPr>
          <w:p w14:paraId="2A90EA85" w14:textId="77777777" w:rsidR="00E608C7" w:rsidRPr="00E608C7" w:rsidRDefault="00E608C7" w:rsidP="00E608C7">
            <w:pPr>
              <w:spacing w:after="0" w:line="240" w:lineRule="auto"/>
              <w:jc w:val="center"/>
              <w:rPr>
                <w:rFonts w:ascii="Arial" w:eastAsia="Aptos" w:hAnsi="Arial" w:cs="Arial"/>
                <w:iCs/>
                <w:sz w:val="18"/>
                <w:szCs w:val="18"/>
              </w:rPr>
            </w:pPr>
            <w:r w:rsidRPr="00E608C7">
              <w:rPr>
                <w:rFonts w:ascii="Arial" w:eastAsia="Aptos" w:hAnsi="Arial" w:cs="Arial"/>
                <w:iCs/>
                <w:sz w:val="18"/>
                <w:szCs w:val="18"/>
              </w:rPr>
              <w:t>1</w:t>
            </w:r>
          </w:p>
        </w:tc>
        <w:tc>
          <w:tcPr>
            <w:tcW w:w="1982" w:type="dxa"/>
            <w:tcBorders>
              <w:top w:val="single" w:sz="4" w:space="0" w:color="000000"/>
              <w:left w:val="single" w:sz="4" w:space="0" w:color="000000"/>
              <w:bottom w:val="single" w:sz="4" w:space="0" w:color="000000"/>
              <w:right w:val="single" w:sz="4" w:space="0" w:color="000000"/>
            </w:tcBorders>
          </w:tcPr>
          <w:p w14:paraId="1481C36A" w14:textId="77777777" w:rsidR="00E608C7" w:rsidRPr="00E608C7" w:rsidRDefault="00E608C7" w:rsidP="00E608C7">
            <w:pPr>
              <w:spacing w:after="0" w:line="240" w:lineRule="auto"/>
              <w:rPr>
                <w:rFonts w:ascii="Arial" w:eastAsia="Aptos" w:hAnsi="Arial" w:cs="Arial"/>
                <w:iCs/>
                <w:sz w:val="18"/>
                <w:szCs w:val="18"/>
              </w:rPr>
            </w:pPr>
          </w:p>
        </w:tc>
        <w:tc>
          <w:tcPr>
            <w:tcW w:w="1562" w:type="dxa"/>
            <w:tcBorders>
              <w:top w:val="single" w:sz="4" w:space="0" w:color="000000"/>
              <w:left w:val="single" w:sz="4" w:space="0" w:color="000000"/>
              <w:bottom w:val="single" w:sz="4" w:space="0" w:color="000000"/>
              <w:right w:val="single" w:sz="4" w:space="0" w:color="auto"/>
            </w:tcBorders>
          </w:tcPr>
          <w:p w14:paraId="51327DD7" w14:textId="77777777" w:rsidR="00E608C7" w:rsidRPr="00E608C7" w:rsidRDefault="00E608C7" w:rsidP="00E608C7">
            <w:pPr>
              <w:spacing w:after="0" w:line="240" w:lineRule="auto"/>
              <w:rPr>
                <w:rFonts w:ascii="Arial" w:eastAsia="Aptos"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tcPr>
          <w:p w14:paraId="19129420" w14:textId="77777777" w:rsidR="00E608C7" w:rsidRPr="00E608C7" w:rsidRDefault="00E608C7" w:rsidP="00E608C7">
            <w:pPr>
              <w:spacing w:after="0" w:line="240" w:lineRule="auto"/>
              <w:rPr>
                <w:rFonts w:ascii="Arial" w:eastAsia="Aptos" w:hAnsi="Arial" w:cs="Arial"/>
                <w:b/>
                <w:iCs/>
                <w:sz w:val="18"/>
                <w:szCs w:val="18"/>
              </w:rPr>
            </w:pPr>
          </w:p>
        </w:tc>
      </w:tr>
      <w:tr w:rsidR="00E608C7" w:rsidRPr="00E608C7" w14:paraId="1CBBB980" w14:textId="77777777" w:rsidTr="00E608C7">
        <w:trPr>
          <w:jc w:val="center"/>
        </w:trPr>
        <w:tc>
          <w:tcPr>
            <w:tcW w:w="2549" w:type="dxa"/>
            <w:gridSpan w:val="2"/>
            <w:tcBorders>
              <w:top w:val="single" w:sz="4" w:space="0" w:color="000000"/>
              <w:left w:val="single" w:sz="4" w:space="0" w:color="000000"/>
              <w:bottom w:val="single" w:sz="4" w:space="0" w:color="000000"/>
              <w:right w:val="single" w:sz="4" w:space="0" w:color="000000"/>
            </w:tcBorders>
            <w:hideMark/>
          </w:tcPr>
          <w:p w14:paraId="5B14BA25" w14:textId="77777777" w:rsidR="00E608C7" w:rsidRPr="00E608C7" w:rsidRDefault="00E608C7" w:rsidP="00E608C7">
            <w:pPr>
              <w:spacing w:after="0" w:line="240" w:lineRule="auto"/>
              <w:jc w:val="right"/>
              <w:rPr>
                <w:rFonts w:ascii="Arial" w:eastAsia="Aptos" w:hAnsi="Arial" w:cs="Arial"/>
                <w:b/>
                <w:bCs/>
                <w:iCs/>
                <w:sz w:val="18"/>
                <w:szCs w:val="18"/>
              </w:rPr>
            </w:pPr>
            <w:r w:rsidRPr="00E608C7">
              <w:rPr>
                <w:rFonts w:ascii="Arial" w:eastAsia="Aptos" w:hAnsi="Arial" w:cs="Arial"/>
                <w:b/>
                <w:bCs/>
                <w:iCs/>
                <w:sz w:val="18"/>
                <w:szCs w:val="18"/>
              </w:rPr>
              <w:t>Razem</w:t>
            </w:r>
          </w:p>
        </w:tc>
        <w:tc>
          <w:tcPr>
            <w:tcW w:w="1562" w:type="dxa"/>
            <w:tcBorders>
              <w:top w:val="single" w:sz="4" w:space="0" w:color="000000"/>
              <w:left w:val="single" w:sz="4" w:space="0" w:color="000000"/>
              <w:bottom w:val="single" w:sz="4" w:space="0" w:color="000000"/>
              <w:right w:val="single" w:sz="4" w:space="0" w:color="auto"/>
            </w:tcBorders>
          </w:tcPr>
          <w:p w14:paraId="4535F688" w14:textId="77777777" w:rsidR="00E608C7" w:rsidRPr="00E608C7" w:rsidRDefault="00E608C7" w:rsidP="00E608C7">
            <w:pPr>
              <w:spacing w:after="0" w:line="240" w:lineRule="auto"/>
              <w:rPr>
                <w:rFonts w:ascii="Arial" w:eastAsia="Aptos"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shd w:val="clear" w:color="auto" w:fill="F2F2F2"/>
          </w:tcPr>
          <w:p w14:paraId="423F981F" w14:textId="77777777" w:rsidR="00E608C7" w:rsidRPr="00E608C7" w:rsidRDefault="00E608C7" w:rsidP="00E608C7">
            <w:pPr>
              <w:spacing w:after="0" w:line="240" w:lineRule="auto"/>
              <w:rPr>
                <w:rFonts w:ascii="Arial" w:eastAsia="Aptos" w:hAnsi="Arial" w:cs="Arial"/>
                <w:b/>
                <w:iCs/>
                <w:sz w:val="18"/>
                <w:szCs w:val="18"/>
              </w:rPr>
            </w:pPr>
          </w:p>
        </w:tc>
      </w:tr>
    </w:tbl>
    <w:p w14:paraId="68C82DFA" w14:textId="77777777" w:rsidR="00E608C7" w:rsidRPr="003B5255" w:rsidRDefault="00E608C7" w:rsidP="003B5255">
      <w:pPr>
        <w:spacing w:before="120" w:after="0" w:line="240" w:lineRule="auto"/>
        <w:ind w:left="709"/>
        <w:jc w:val="both"/>
        <w:rPr>
          <w:rFonts w:ascii="Arial" w:eastAsia="Times New Roman" w:hAnsi="Arial" w:cs="Arial"/>
          <w:iCs/>
          <w:sz w:val="16"/>
          <w:szCs w:val="16"/>
        </w:rPr>
      </w:pPr>
      <w:r w:rsidRPr="003B5255">
        <w:rPr>
          <w:rFonts w:ascii="Arial" w:eastAsia="Aptos" w:hAnsi="Arial" w:cs="Arial"/>
          <w:iCs/>
          <w:sz w:val="16"/>
          <w:szCs w:val="16"/>
        </w:rPr>
        <w:t>*niepotrzebne skreślić</w:t>
      </w:r>
    </w:p>
    <w:p w14:paraId="6298BECA" w14:textId="77777777" w:rsidR="00E608C7" w:rsidRPr="003B5255" w:rsidRDefault="00E608C7" w:rsidP="00E608C7">
      <w:pPr>
        <w:spacing w:after="0" w:line="240" w:lineRule="auto"/>
        <w:ind w:left="709"/>
        <w:jc w:val="both"/>
        <w:rPr>
          <w:rFonts w:ascii="Arial" w:eastAsia="Times New Roman" w:hAnsi="Arial" w:cs="Arial"/>
          <w:sz w:val="18"/>
          <w:szCs w:val="18"/>
          <w:lang w:eastAsia="pl-PL"/>
        </w:rPr>
      </w:pPr>
      <w:r w:rsidRPr="003B5255">
        <w:rPr>
          <w:rFonts w:ascii="Arial" w:eastAsia="Aptos" w:hAnsi="Arial" w:cs="Arial"/>
          <w:iCs/>
          <w:sz w:val="16"/>
          <w:szCs w:val="16"/>
        </w:rPr>
        <w:t>** brak podania informacji zostanie uznany za brak powstania u Zamawiającego obowiązku podatkowego zgodnie z przepisami o podatku od towarów i usług</w:t>
      </w:r>
    </w:p>
    <w:p w14:paraId="18DC2599" w14:textId="77777777" w:rsidR="00E608C7" w:rsidRPr="00E608C7" w:rsidRDefault="00E608C7" w:rsidP="00E608C7">
      <w:pPr>
        <w:spacing w:after="0" w:line="240" w:lineRule="auto"/>
        <w:jc w:val="both"/>
        <w:rPr>
          <w:rFonts w:ascii="Arial" w:eastAsia="Times New Roman" w:hAnsi="Arial" w:cs="Arial"/>
          <w:sz w:val="18"/>
          <w:szCs w:val="18"/>
          <w:lang w:eastAsia="pl-PL"/>
        </w:rPr>
      </w:pPr>
    </w:p>
    <w:p w14:paraId="509B2CBB" w14:textId="534A8AAA" w:rsidR="00E608C7" w:rsidRPr="006B0FA6" w:rsidRDefault="006B0FA6" w:rsidP="00E608C7">
      <w:pPr>
        <w:numPr>
          <w:ilvl w:val="0"/>
          <w:numId w:val="4"/>
        </w:numPr>
        <w:spacing w:after="120" w:line="240" w:lineRule="auto"/>
        <w:ind w:left="426" w:right="6" w:hanging="426"/>
        <w:contextualSpacing/>
        <w:jc w:val="both"/>
        <w:rPr>
          <w:rFonts w:ascii="Arial" w:eastAsia="Times New Roman" w:hAnsi="Arial" w:cs="Arial"/>
          <w:bCs/>
          <w:sz w:val="23"/>
          <w:szCs w:val="23"/>
          <w:lang w:eastAsia="pl-PL"/>
        </w:rPr>
      </w:pPr>
      <w:r w:rsidRPr="006B0FA6">
        <w:rPr>
          <w:rFonts w:ascii="Arial" w:eastAsia="Aptos" w:hAnsi="Arial" w:cs="Arial"/>
          <w:sz w:val="23"/>
          <w:szCs w:val="23"/>
        </w:rPr>
        <w:t xml:space="preserve">na podstawie art. 127 ust. 2 ustawy z dnia 11 września 2019 r. Prawo zamówień publicznych (ustawy </w:t>
      </w:r>
      <w:proofErr w:type="spellStart"/>
      <w:r w:rsidRPr="006B0FA6">
        <w:rPr>
          <w:rFonts w:ascii="Arial" w:eastAsia="Aptos" w:hAnsi="Arial" w:cs="Arial"/>
          <w:sz w:val="23"/>
          <w:szCs w:val="23"/>
        </w:rPr>
        <w:t>Pzp</w:t>
      </w:r>
      <w:proofErr w:type="spellEnd"/>
      <w:r w:rsidRPr="006B0FA6">
        <w:rPr>
          <w:rFonts w:ascii="Arial" w:eastAsia="Aptos" w:hAnsi="Arial" w:cs="Arial"/>
          <w:sz w:val="23"/>
          <w:szCs w:val="23"/>
        </w:rPr>
        <w:t xml:space="preserve">) wskazuję/wskazujemy nazwę i numer postępowania (oznaczenie sprawy) o udzielenie zamówienia publicznego oraz podmiotowe środki dowodowe, które znajdują się w posiadaniu Zamawiającego, w szczególności oświadczenia lub dokumenty, o których mowa w §6 - 9 Rozporządzenia Ministra Rozwoju, Pracy i Technologii z dnia 23 grudnia 2020 r. w sprawie podmiotowych środków dowodowych oraz innych dokumentów lub oświadczeń, jakich może żądać Zamawiający od Wykonawcy, przechowywane przez Zamawiającego zgodnie z art. 78 ust. 1 ustawy </w:t>
      </w:r>
      <w:proofErr w:type="spellStart"/>
      <w:r w:rsidRPr="006B0FA6">
        <w:rPr>
          <w:rFonts w:ascii="Arial" w:eastAsia="Aptos" w:hAnsi="Arial" w:cs="Arial"/>
          <w:sz w:val="23"/>
          <w:szCs w:val="23"/>
        </w:rPr>
        <w:t>Pzp</w:t>
      </w:r>
      <w:proofErr w:type="spellEnd"/>
      <w:r w:rsidRPr="006B0FA6">
        <w:rPr>
          <w:rFonts w:ascii="Arial" w:eastAsia="Aptos" w:hAnsi="Arial" w:cs="Arial"/>
          <w:sz w:val="23"/>
          <w:szCs w:val="23"/>
        </w:rPr>
        <w:t xml:space="preserve">, w celu potwierdzenia okoliczności, o których mowa w art. 273 ust. 1 </w:t>
      </w:r>
      <w:proofErr w:type="spellStart"/>
      <w:r w:rsidRPr="006B0FA6">
        <w:rPr>
          <w:rFonts w:ascii="Arial" w:eastAsia="Aptos" w:hAnsi="Arial" w:cs="Arial"/>
          <w:sz w:val="23"/>
          <w:szCs w:val="23"/>
        </w:rPr>
        <w:t>Pzp</w:t>
      </w:r>
      <w:proofErr w:type="spellEnd"/>
      <w:r w:rsidRPr="006B0FA6">
        <w:rPr>
          <w:rFonts w:ascii="Arial" w:eastAsia="Aptos" w:hAnsi="Arial" w:cs="Arial"/>
          <w:sz w:val="23"/>
          <w:szCs w:val="23"/>
        </w:rPr>
        <w:t xml:space="preserve"> i potwierdzam/potwierdzamy ich prawidłowość i aktualność</w:t>
      </w:r>
      <w:r w:rsidR="00E608C7" w:rsidRPr="006B0FA6">
        <w:rPr>
          <w:rFonts w:ascii="Arial" w:eastAsia="Aptos" w:hAnsi="Arial" w:cs="Arial"/>
          <w:sz w:val="23"/>
          <w:szCs w:val="23"/>
        </w:rPr>
        <w:t>.</w:t>
      </w:r>
    </w:p>
    <w:p w14:paraId="78856389" w14:textId="77777777" w:rsidR="006B0FA6" w:rsidRPr="00E608C7" w:rsidRDefault="006B0FA6" w:rsidP="006B0FA6">
      <w:pPr>
        <w:spacing w:after="120" w:line="240" w:lineRule="auto"/>
        <w:ind w:left="426" w:right="6"/>
        <w:contextualSpacing/>
        <w:jc w:val="both"/>
        <w:rPr>
          <w:rFonts w:ascii="Arial" w:eastAsia="Times New Roman" w:hAnsi="Arial" w:cs="Arial"/>
          <w:bCs/>
          <w:sz w:val="23"/>
          <w:szCs w:val="23"/>
          <w:lang w:eastAsia="pl-PL"/>
        </w:rPr>
      </w:pPr>
    </w:p>
    <w:p w14:paraId="6C0FED14" w14:textId="34D8FE01" w:rsidR="00E608C7" w:rsidRPr="00E608C7" w:rsidRDefault="006B0FA6" w:rsidP="00E608C7">
      <w:pPr>
        <w:spacing w:after="120" w:line="240" w:lineRule="auto"/>
        <w:ind w:left="425" w:right="6"/>
        <w:jc w:val="both"/>
        <w:rPr>
          <w:rFonts w:ascii="Arial" w:eastAsia="Times New Roman" w:hAnsi="Arial" w:cs="Arial"/>
          <w:bCs/>
          <w:sz w:val="23"/>
          <w:szCs w:val="23"/>
          <w:lang w:eastAsia="pl-PL"/>
        </w:rPr>
      </w:pPr>
      <w:r w:rsidRPr="006B0FA6">
        <w:rPr>
          <w:rFonts w:ascii="Arial" w:eastAsia="Aptos" w:hAnsi="Arial" w:cs="Arial"/>
          <w:sz w:val="16"/>
          <w:szCs w:val="16"/>
        </w:rPr>
        <w:t xml:space="preserve">(należy wypełnić, jeżeli oświadczenia lub dokumenty, o których mowa w §6-9 Rozporządzenia Ministra Rozwoju, Pracy i Technologii z dnia 23 grudnia 2020 r. w sprawie podmiotowych środków dowodowych oraz innych dokumentów lub oświadczeń, jakich może żądać Zamawiający od Wykonawcy, znajdują się w posiadaniu Zamawiającego, w szczególności oświadczenia lub dokumenty przechowywane przez Zamawiającego zgodnie z art. 78 ust. 1 </w:t>
      </w:r>
      <w:proofErr w:type="spellStart"/>
      <w:r w:rsidRPr="006B0FA6">
        <w:rPr>
          <w:rFonts w:ascii="Arial" w:eastAsia="Aptos" w:hAnsi="Arial" w:cs="Arial"/>
          <w:sz w:val="16"/>
          <w:szCs w:val="16"/>
        </w:rPr>
        <w:t>Pzp</w:t>
      </w:r>
      <w:proofErr w:type="spellEnd"/>
      <w:r w:rsidR="00E608C7" w:rsidRPr="00E608C7">
        <w:rPr>
          <w:rFonts w:ascii="Arial" w:eastAsia="Aptos" w:hAnsi="Arial" w:cs="Arial"/>
          <w:sz w:val="16"/>
          <w:szCs w:val="1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788"/>
        <w:gridCol w:w="3388"/>
      </w:tblGrid>
      <w:tr w:rsidR="00E608C7" w:rsidRPr="00E608C7" w14:paraId="0FDC257A" w14:textId="77777777" w:rsidTr="00E608C7">
        <w:trPr>
          <w:trHeight w:val="551"/>
        </w:trPr>
        <w:tc>
          <w:tcPr>
            <w:tcW w:w="2296" w:type="dxa"/>
            <w:shd w:val="clear" w:color="auto" w:fill="F2F2F2"/>
            <w:vAlign w:val="center"/>
          </w:tcPr>
          <w:p w14:paraId="3A070EBA" w14:textId="77777777" w:rsidR="00E608C7" w:rsidRPr="00E608C7" w:rsidRDefault="00E608C7" w:rsidP="00E608C7">
            <w:pPr>
              <w:spacing w:after="0" w:line="240" w:lineRule="auto"/>
              <w:jc w:val="center"/>
              <w:rPr>
                <w:rFonts w:ascii="Arial" w:eastAsia="Aptos" w:hAnsi="Arial" w:cs="Arial"/>
                <w:b/>
                <w:sz w:val="16"/>
                <w:szCs w:val="16"/>
              </w:rPr>
            </w:pPr>
            <w:r w:rsidRPr="00E608C7">
              <w:rPr>
                <w:rFonts w:ascii="Arial" w:eastAsia="Aptos" w:hAnsi="Arial" w:cs="Arial"/>
                <w:b/>
                <w:sz w:val="16"/>
                <w:szCs w:val="16"/>
              </w:rPr>
              <w:t>Nazwa postępowania</w:t>
            </w:r>
          </w:p>
        </w:tc>
        <w:tc>
          <w:tcPr>
            <w:tcW w:w="2788" w:type="dxa"/>
            <w:shd w:val="clear" w:color="auto" w:fill="F2F2F2"/>
            <w:vAlign w:val="center"/>
          </w:tcPr>
          <w:p w14:paraId="3BCCD627" w14:textId="77777777" w:rsidR="00E608C7" w:rsidRPr="00E608C7" w:rsidRDefault="00E608C7" w:rsidP="00E608C7">
            <w:pPr>
              <w:spacing w:after="0" w:line="240" w:lineRule="auto"/>
              <w:jc w:val="center"/>
              <w:rPr>
                <w:rFonts w:ascii="Arial" w:eastAsia="Aptos" w:hAnsi="Arial" w:cs="Arial"/>
                <w:sz w:val="16"/>
                <w:szCs w:val="16"/>
              </w:rPr>
            </w:pPr>
            <w:r w:rsidRPr="00E608C7">
              <w:rPr>
                <w:rFonts w:ascii="Arial" w:eastAsia="Aptos" w:hAnsi="Arial" w:cs="Arial"/>
                <w:b/>
                <w:sz w:val="16"/>
                <w:szCs w:val="16"/>
              </w:rPr>
              <w:t>Numer postępowania</w:t>
            </w:r>
            <w:r w:rsidRPr="00E608C7">
              <w:rPr>
                <w:rFonts w:ascii="Arial" w:eastAsia="Aptos" w:hAnsi="Arial" w:cs="Arial"/>
                <w:sz w:val="16"/>
                <w:szCs w:val="16"/>
              </w:rPr>
              <w:t xml:space="preserve"> (oznaczenie sprawy, do której dokumenty zostały dołączone)</w:t>
            </w:r>
          </w:p>
        </w:tc>
        <w:tc>
          <w:tcPr>
            <w:tcW w:w="3388" w:type="dxa"/>
            <w:shd w:val="clear" w:color="auto" w:fill="F2F2F2"/>
            <w:vAlign w:val="center"/>
          </w:tcPr>
          <w:p w14:paraId="3C40752D" w14:textId="77777777" w:rsidR="00E608C7" w:rsidRPr="00E608C7" w:rsidRDefault="00E608C7" w:rsidP="00E608C7">
            <w:pPr>
              <w:spacing w:after="0" w:line="240" w:lineRule="auto"/>
              <w:jc w:val="center"/>
              <w:rPr>
                <w:rFonts w:ascii="Arial" w:eastAsia="Aptos" w:hAnsi="Arial" w:cs="Arial"/>
                <w:sz w:val="16"/>
                <w:szCs w:val="16"/>
              </w:rPr>
            </w:pPr>
            <w:r w:rsidRPr="00E608C7">
              <w:rPr>
                <w:rFonts w:ascii="Arial" w:eastAsia="Aptos" w:hAnsi="Arial" w:cs="Arial"/>
                <w:b/>
                <w:sz w:val="16"/>
                <w:szCs w:val="16"/>
              </w:rPr>
              <w:t>Rodzaj oświadczeń lub dokumentów (</w:t>
            </w:r>
            <w:r w:rsidRPr="00E608C7">
              <w:rPr>
                <w:rFonts w:ascii="Arial" w:eastAsia="Aptos" w:hAnsi="Arial" w:cs="Arial"/>
                <w:i/>
                <w:sz w:val="16"/>
                <w:szCs w:val="16"/>
              </w:rPr>
              <w:t>znajdujących się w posiadaniu zamawiającego).</w:t>
            </w:r>
            <w:r w:rsidRPr="00E608C7">
              <w:rPr>
                <w:rFonts w:ascii="Arial" w:eastAsia="Aptos" w:hAnsi="Arial" w:cs="Arial"/>
                <w:b/>
                <w:sz w:val="16"/>
                <w:szCs w:val="16"/>
                <w:vertAlign w:val="superscript"/>
              </w:rPr>
              <w:t xml:space="preserve"> </w:t>
            </w:r>
          </w:p>
        </w:tc>
      </w:tr>
      <w:tr w:rsidR="00E608C7" w:rsidRPr="00E608C7" w14:paraId="1E312767" w14:textId="77777777" w:rsidTr="00E608C7">
        <w:trPr>
          <w:trHeight w:val="306"/>
        </w:trPr>
        <w:tc>
          <w:tcPr>
            <w:tcW w:w="2296" w:type="dxa"/>
          </w:tcPr>
          <w:p w14:paraId="0B9682E7" w14:textId="77777777" w:rsidR="00E608C7" w:rsidRPr="00E608C7" w:rsidRDefault="00E608C7" w:rsidP="00E608C7">
            <w:pPr>
              <w:spacing w:after="200" w:line="276" w:lineRule="auto"/>
              <w:rPr>
                <w:rFonts w:ascii="Arial" w:eastAsia="Aptos" w:hAnsi="Arial" w:cs="Arial"/>
                <w:sz w:val="16"/>
                <w:szCs w:val="16"/>
              </w:rPr>
            </w:pPr>
          </w:p>
        </w:tc>
        <w:tc>
          <w:tcPr>
            <w:tcW w:w="2788" w:type="dxa"/>
          </w:tcPr>
          <w:p w14:paraId="282899A2" w14:textId="77777777" w:rsidR="00E608C7" w:rsidRPr="00E608C7" w:rsidRDefault="00E608C7" w:rsidP="00E608C7">
            <w:pPr>
              <w:spacing w:after="200" w:line="276" w:lineRule="auto"/>
              <w:rPr>
                <w:rFonts w:ascii="Arial" w:eastAsia="Aptos" w:hAnsi="Arial" w:cs="Arial"/>
                <w:sz w:val="16"/>
                <w:szCs w:val="16"/>
              </w:rPr>
            </w:pPr>
          </w:p>
        </w:tc>
        <w:tc>
          <w:tcPr>
            <w:tcW w:w="3388" w:type="dxa"/>
          </w:tcPr>
          <w:p w14:paraId="389A9ACB" w14:textId="77777777" w:rsidR="00E608C7" w:rsidRPr="00E608C7" w:rsidRDefault="00E608C7" w:rsidP="00E608C7">
            <w:pPr>
              <w:spacing w:after="200" w:line="276" w:lineRule="auto"/>
              <w:rPr>
                <w:rFonts w:ascii="Arial" w:eastAsia="Aptos" w:hAnsi="Arial" w:cs="Arial"/>
                <w:sz w:val="16"/>
                <w:szCs w:val="16"/>
              </w:rPr>
            </w:pPr>
          </w:p>
        </w:tc>
      </w:tr>
    </w:tbl>
    <w:p w14:paraId="5EC16319" w14:textId="77777777" w:rsidR="00E608C7" w:rsidRPr="00E608C7" w:rsidRDefault="00E608C7" w:rsidP="00E608C7">
      <w:pPr>
        <w:spacing w:after="120" w:line="240" w:lineRule="auto"/>
        <w:ind w:right="6"/>
        <w:jc w:val="both"/>
        <w:rPr>
          <w:rFonts w:ascii="Arial" w:eastAsia="Times New Roman" w:hAnsi="Arial" w:cs="Arial"/>
          <w:bCs/>
          <w:sz w:val="24"/>
          <w:szCs w:val="24"/>
          <w:lang w:eastAsia="pl-PL"/>
        </w:rPr>
      </w:pPr>
    </w:p>
    <w:p w14:paraId="3C039744" w14:textId="77777777" w:rsidR="00E608C7" w:rsidRPr="00E608C7" w:rsidRDefault="00E608C7" w:rsidP="00E608C7">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Times New Roman" w:hAnsi="Arial" w:cs="Arial"/>
          <w:bCs/>
          <w:sz w:val="23"/>
          <w:szCs w:val="23"/>
          <w:lang w:eastAsia="pl-PL"/>
        </w:rPr>
        <w:t>adres internetowy ogólnodostępnej i bezpłatnej bazy danych, na której istnieje możliwość samodzielnego pobrania przez Zamawiającego właściwego dokumentu rejestrowego:…………………………………..………</w:t>
      </w:r>
    </w:p>
    <w:p w14:paraId="70CED5BB" w14:textId="77777777" w:rsidR="00E608C7" w:rsidRPr="00E608C7" w:rsidRDefault="00E608C7" w:rsidP="00E608C7">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Times New Roman" w:hAnsi="Arial" w:cs="Arial"/>
          <w:bCs/>
          <w:sz w:val="23"/>
          <w:szCs w:val="23"/>
          <w:lang w:eastAsia="pl-PL"/>
        </w:rPr>
        <w:t>niezbędne dane w celu odnalezienia dokumentu rejestrowego właściwego przedsiębiorcy w bazie danych (np. właściwy numer rejestru, numer NIP, REGON, dokładna nazwa przedsiębiorcy itd.): ………………………………….</w:t>
      </w:r>
    </w:p>
    <w:p w14:paraId="49EA5275" w14:textId="77777777" w:rsidR="00E608C7" w:rsidRPr="00E608C7" w:rsidRDefault="00E608C7" w:rsidP="00E608C7">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Aptos" w:hAnsi="Arial" w:cs="Arial"/>
          <w:spacing w:val="-6"/>
          <w:sz w:val="23"/>
          <w:szCs w:val="23"/>
        </w:rPr>
        <w:t>Wykonawca jest:</w:t>
      </w:r>
      <w:r w:rsidRPr="00E608C7">
        <w:rPr>
          <w:rFonts w:ascii="Arial" w:eastAsia="Aptos" w:hAnsi="Arial" w:cs="Arial"/>
          <w:sz w:val="23"/>
          <w:szCs w:val="23"/>
        </w:rPr>
        <w:t xml:space="preserve">    </w:t>
      </w:r>
    </w:p>
    <w:p w14:paraId="3D6A1F28" w14:textId="77777777" w:rsidR="00E608C7" w:rsidRPr="00E608C7" w:rsidRDefault="00E608C7" w:rsidP="00E608C7">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Mikroprzedsiębiorstwem</w:t>
      </w:r>
    </w:p>
    <w:p w14:paraId="2B3A1467" w14:textId="77777777" w:rsidR="00E608C7" w:rsidRPr="00E608C7" w:rsidRDefault="00E608C7" w:rsidP="00E608C7">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Małym przedsiębiorstwem</w:t>
      </w:r>
    </w:p>
    <w:p w14:paraId="6E2D8935" w14:textId="77777777" w:rsidR="00E608C7" w:rsidRPr="00E608C7" w:rsidRDefault="00E608C7" w:rsidP="00E608C7">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Średnim przedsiębiorstwem</w:t>
      </w:r>
    </w:p>
    <w:p w14:paraId="63F5B5A1" w14:textId="77777777" w:rsidR="00E608C7" w:rsidRPr="00E608C7" w:rsidRDefault="00E608C7" w:rsidP="00E608C7">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Jednoosobowa działalność gospodarcza</w:t>
      </w:r>
    </w:p>
    <w:p w14:paraId="6445D999" w14:textId="77777777" w:rsidR="00E608C7" w:rsidRPr="00E608C7" w:rsidRDefault="00E608C7" w:rsidP="00E608C7">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Osoba fizyczna nieprowadząca działalności gospodarczej</w:t>
      </w:r>
    </w:p>
    <w:p w14:paraId="66B9A2F0" w14:textId="3AD1C3FA" w:rsidR="00E608C7" w:rsidRPr="00E608C7" w:rsidRDefault="00E608C7" w:rsidP="00E608C7">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xml:space="preserve">□ * </w:t>
      </w:r>
      <w:r w:rsidR="0016744E" w:rsidRPr="0016744E">
        <w:rPr>
          <w:rFonts w:ascii="Arial" w:eastAsia="Aptos" w:hAnsi="Arial" w:cs="Arial"/>
          <w:spacing w:val="-6"/>
          <w:sz w:val="23"/>
          <w:szCs w:val="23"/>
        </w:rPr>
        <w:t>* Innym rodzajem</w:t>
      </w:r>
    </w:p>
    <w:p w14:paraId="6B490FB6" w14:textId="77777777" w:rsidR="0016744E" w:rsidRDefault="0016744E" w:rsidP="00E608C7">
      <w:pPr>
        <w:spacing w:after="120" w:line="240" w:lineRule="auto"/>
        <w:ind w:left="425" w:right="6" w:hanging="425"/>
        <w:jc w:val="both"/>
        <w:rPr>
          <w:rFonts w:ascii="Arial" w:eastAsia="Aptos" w:hAnsi="Arial" w:cs="Arial"/>
          <w:b/>
          <w:bCs/>
          <w:i/>
          <w:iCs/>
          <w:spacing w:val="-6"/>
          <w:sz w:val="18"/>
          <w:szCs w:val="18"/>
        </w:rPr>
      </w:pPr>
    </w:p>
    <w:p w14:paraId="75F4EB59" w14:textId="35B13B9F" w:rsidR="00E608C7" w:rsidRPr="0016744E" w:rsidRDefault="00E608C7" w:rsidP="00E608C7">
      <w:pPr>
        <w:spacing w:after="120" w:line="240" w:lineRule="auto"/>
        <w:ind w:left="425" w:right="6" w:hanging="425"/>
        <w:jc w:val="both"/>
        <w:rPr>
          <w:rFonts w:ascii="Arial" w:eastAsia="Aptos" w:hAnsi="Arial" w:cs="Arial"/>
          <w:b/>
          <w:bCs/>
          <w:i/>
          <w:iCs/>
          <w:spacing w:val="-6"/>
          <w:sz w:val="20"/>
          <w:szCs w:val="20"/>
        </w:rPr>
      </w:pPr>
      <w:r w:rsidRPr="0016744E">
        <w:rPr>
          <w:rFonts w:ascii="Arial" w:eastAsia="Aptos" w:hAnsi="Arial" w:cs="Arial"/>
          <w:b/>
          <w:bCs/>
          <w:i/>
          <w:iCs/>
          <w:spacing w:val="-6"/>
          <w:sz w:val="20"/>
          <w:szCs w:val="20"/>
        </w:rPr>
        <w:t>Uwaga:</w:t>
      </w:r>
    </w:p>
    <w:p w14:paraId="4FF5A7F9" w14:textId="77777777" w:rsidR="00E608C7" w:rsidRPr="0016744E" w:rsidRDefault="00E608C7" w:rsidP="00E608C7">
      <w:pPr>
        <w:spacing w:after="120" w:line="240" w:lineRule="auto"/>
        <w:ind w:right="6"/>
        <w:jc w:val="both"/>
        <w:rPr>
          <w:rFonts w:ascii="Arial" w:eastAsia="Aptos" w:hAnsi="Arial" w:cs="Arial"/>
          <w:i/>
          <w:iCs/>
          <w:spacing w:val="-6"/>
          <w:sz w:val="20"/>
          <w:szCs w:val="20"/>
        </w:rPr>
      </w:pPr>
      <w:r w:rsidRPr="0016744E">
        <w:rPr>
          <w:rFonts w:ascii="Arial" w:eastAsia="Aptos" w:hAnsi="Arial" w:cs="Arial"/>
          <w:spacing w:val="-6"/>
          <w:sz w:val="20"/>
          <w:szCs w:val="20"/>
        </w:rPr>
        <w:t>*</w:t>
      </w:r>
      <w:r w:rsidRPr="0016744E">
        <w:rPr>
          <w:rFonts w:ascii="Arial" w:eastAsia="Aptos" w:hAnsi="Arial" w:cs="Arial"/>
          <w:i/>
          <w:iCs/>
          <w:spacing w:val="-6"/>
          <w:sz w:val="20"/>
          <w:szCs w:val="20"/>
        </w:rPr>
        <w:t>zaznaczyć odpowiedni prostokąt</w:t>
      </w:r>
    </w:p>
    <w:p w14:paraId="1E39D200" w14:textId="77777777" w:rsidR="00E608C7" w:rsidRPr="00E608C7" w:rsidRDefault="00E608C7" w:rsidP="00E608C7">
      <w:pPr>
        <w:spacing w:after="0" w:line="240" w:lineRule="auto"/>
        <w:ind w:right="6"/>
        <w:jc w:val="both"/>
        <w:rPr>
          <w:rFonts w:ascii="Arial" w:eastAsia="Aptos" w:hAnsi="Arial" w:cs="Arial"/>
          <w:i/>
          <w:iCs/>
          <w:spacing w:val="-6"/>
          <w:sz w:val="18"/>
          <w:szCs w:val="18"/>
        </w:rPr>
      </w:pPr>
      <w:r w:rsidRPr="00E608C7">
        <w:rPr>
          <w:rFonts w:ascii="Arial" w:eastAsia="Aptos" w:hAnsi="Arial" w:cs="Arial"/>
          <w:i/>
          <w:iCs/>
          <w:spacing w:val="-6"/>
          <w:sz w:val="18"/>
          <w:szCs w:val="18"/>
        </w:rPr>
        <w:t xml:space="preserve">Przez </w:t>
      </w:r>
      <w:r w:rsidRPr="00E608C7">
        <w:rPr>
          <w:rFonts w:ascii="Arial" w:eastAsia="Aptos" w:hAnsi="Arial" w:cs="Arial"/>
          <w:b/>
          <w:bCs/>
          <w:i/>
          <w:iCs/>
          <w:spacing w:val="-6"/>
          <w:sz w:val="18"/>
          <w:szCs w:val="18"/>
        </w:rPr>
        <w:t>Mikroprzedsiębiorstwo</w:t>
      </w:r>
      <w:r w:rsidRPr="00E608C7">
        <w:rPr>
          <w:rFonts w:ascii="Arial" w:eastAsia="Aptos" w:hAnsi="Arial" w:cs="Arial"/>
          <w:i/>
          <w:iCs/>
          <w:spacing w:val="-6"/>
          <w:sz w:val="18"/>
          <w:szCs w:val="18"/>
        </w:rPr>
        <w:t xml:space="preserve"> rozumie się: przedsiębiorstwo, które zatrudnia mniej niż 10 osób i którego roczny obrót lub roczna suma bilansowa nie przekracza 2 mln EUR</w:t>
      </w:r>
    </w:p>
    <w:p w14:paraId="2B3A1BF9" w14:textId="77777777" w:rsidR="00E608C7" w:rsidRPr="00E608C7" w:rsidRDefault="00E608C7" w:rsidP="00E608C7">
      <w:pPr>
        <w:spacing w:after="0" w:line="240" w:lineRule="auto"/>
        <w:ind w:right="6"/>
        <w:jc w:val="both"/>
        <w:rPr>
          <w:rFonts w:ascii="Arial" w:eastAsia="Aptos" w:hAnsi="Arial" w:cs="Arial"/>
          <w:i/>
          <w:iCs/>
          <w:spacing w:val="-6"/>
          <w:sz w:val="18"/>
          <w:szCs w:val="18"/>
        </w:rPr>
      </w:pPr>
      <w:r w:rsidRPr="00E608C7">
        <w:rPr>
          <w:rFonts w:ascii="Arial" w:eastAsia="Aptos" w:hAnsi="Arial" w:cs="Arial"/>
          <w:i/>
          <w:iCs/>
          <w:spacing w:val="-6"/>
          <w:sz w:val="18"/>
          <w:szCs w:val="18"/>
        </w:rPr>
        <w:t xml:space="preserve">Przez </w:t>
      </w:r>
      <w:r w:rsidRPr="00E608C7">
        <w:rPr>
          <w:rFonts w:ascii="Arial" w:eastAsia="Aptos" w:hAnsi="Arial" w:cs="Arial"/>
          <w:b/>
          <w:bCs/>
          <w:i/>
          <w:iCs/>
          <w:spacing w:val="-6"/>
          <w:sz w:val="18"/>
          <w:szCs w:val="18"/>
        </w:rPr>
        <w:t>Małe przedsiębiorstwo</w:t>
      </w:r>
      <w:r w:rsidRPr="00E608C7">
        <w:rPr>
          <w:rFonts w:ascii="Arial" w:eastAsia="Aptos" w:hAnsi="Arial" w:cs="Arial"/>
          <w:i/>
          <w:iCs/>
          <w:spacing w:val="-6"/>
          <w:sz w:val="18"/>
          <w:szCs w:val="18"/>
        </w:rPr>
        <w:t xml:space="preserve"> rozumie się: przedsiębiorstwo, które zatrudnia mniej niż 50 osób i którego roczny obrót lub roczna suma bilansowa nie przekracza 10 mln EUR</w:t>
      </w:r>
    </w:p>
    <w:p w14:paraId="6F4FEE5B" w14:textId="77777777" w:rsidR="00E608C7" w:rsidRPr="00E608C7" w:rsidRDefault="00E608C7" w:rsidP="00320571">
      <w:pPr>
        <w:spacing w:after="120" w:line="240" w:lineRule="auto"/>
        <w:ind w:right="6"/>
        <w:jc w:val="both"/>
        <w:rPr>
          <w:rFonts w:ascii="Arial" w:eastAsia="Aptos" w:hAnsi="Arial" w:cs="Arial"/>
          <w:i/>
          <w:iCs/>
          <w:spacing w:val="-6"/>
          <w:sz w:val="18"/>
          <w:szCs w:val="18"/>
        </w:rPr>
      </w:pPr>
      <w:r w:rsidRPr="00E608C7">
        <w:rPr>
          <w:rFonts w:ascii="Arial" w:eastAsia="Aptos" w:hAnsi="Arial" w:cs="Arial"/>
          <w:i/>
          <w:iCs/>
          <w:spacing w:val="-6"/>
          <w:sz w:val="18"/>
          <w:szCs w:val="18"/>
        </w:rPr>
        <w:t xml:space="preserve">Przez </w:t>
      </w:r>
      <w:r w:rsidRPr="00E608C7">
        <w:rPr>
          <w:rFonts w:ascii="Arial" w:eastAsia="Aptos" w:hAnsi="Arial" w:cs="Arial"/>
          <w:b/>
          <w:bCs/>
          <w:i/>
          <w:iCs/>
          <w:spacing w:val="-6"/>
          <w:sz w:val="18"/>
          <w:szCs w:val="18"/>
        </w:rPr>
        <w:t>Średnie przedsiębiorstwo</w:t>
      </w:r>
      <w:r w:rsidRPr="00E608C7">
        <w:rPr>
          <w:rFonts w:ascii="Arial" w:eastAsia="Aptos" w:hAnsi="Arial" w:cs="Arial"/>
          <w:i/>
          <w:iCs/>
          <w:spacing w:val="-6"/>
          <w:sz w:val="18"/>
          <w:szCs w:val="18"/>
        </w:rPr>
        <w:t xml:space="preserve"> rozumie się: przedsiębiorstwo, które nie jest mikroprzedsiębiorstwem ani małym przedsiębiorstwem i które zatrudnia mniej niż 250 osób i którego roczna suma bilansowa nie przekracza 43 mln EUR</w:t>
      </w:r>
    </w:p>
    <w:p w14:paraId="6877FD29" w14:textId="77777777" w:rsidR="00E608C7" w:rsidRPr="00320571" w:rsidRDefault="00E608C7" w:rsidP="00E608C7">
      <w:pPr>
        <w:spacing w:after="120" w:line="240" w:lineRule="auto"/>
        <w:ind w:right="6"/>
        <w:jc w:val="both"/>
        <w:rPr>
          <w:rFonts w:ascii="Arial" w:eastAsia="Aptos" w:hAnsi="Arial" w:cs="Arial"/>
          <w:b/>
          <w:bCs/>
          <w:spacing w:val="-6"/>
          <w:sz w:val="20"/>
          <w:szCs w:val="20"/>
          <w:u w:val="single"/>
        </w:rPr>
      </w:pPr>
      <w:r w:rsidRPr="00320571">
        <w:rPr>
          <w:rFonts w:ascii="Arial" w:eastAsia="Aptos" w:hAnsi="Arial" w:cs="Arial"/>
          <w:b/>
          <w:bCs/>
          <w:spacing w:val="-6"/>
          <w:sz w:val="20"/>
          <w:szCs w:val="20"/>
          <w:u w:val="single"/>
        </w:rPr>
        <w:t>Powyższe informacje są wymagane wyłącznie do celów statystycznych</w:t>
      </w:r>
    </w:p>
    <w:p w14:paraId="4DF08EBE" w14:textId="77777777" w:rsidR="0016744E" w:rsidRPr="00E608C7" w:rsidRDefault="0016744E" w:rsidP="00E608C7">
      <w:pPr>
        <w:spacing w:after="120" w:line="240" w:lineRule="auto"/>
        <w:ind w:right="6"/>
        <w:jc w:val="both"/>
        <w:rPr>
          <w:rFonts w:ascii="Arial" w:eastAsia="Aptos" w:hAnsi="Arial" w:cs="Arial"/>
          <w:b/>
          <w:bCs/>
          <w:spacing w:val="-6"/>
          <w:sz w:val="18"/>
          <w:szCs w:val="18"/>
          <w:u w:val="single"/>
        </w:rPr>
      </w:pPr>
    </w:p>
    <w:p w14:paraId="5E380182" w14:textId="77777777" w:rsidR="00E608C7" w:rsidRPr="00E608C7" w:rsidRDefault="00E608C7" w:rsidP="00E608C7">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Times New Roman" w:hAnsi="Arial" w:cs="Arial"/>
          <w:b/>
          <w:sz w:val="23"/>
          <w:szCs w:val="23"/>
          <w:u w:val="single"/>
          <w:lang w:eastAsia="pl-PL"/>
        </w:rPr>
        <w:t>Tajemnicę przedsiębiorstwa*</w:t>
      </w:r>
      <w:r w:rsidRPr="00E608C7">
        <w:rPr>
          <w:rFonts w:ascii="Arial" w:eastAsia="Times New Roman" w:hAnsi="Arial" w:cs="Arial"/>
          <w:b/>
          <w:sz w:val="23"/>
          <w:szCs w:val="23"/>
          <w:lang w:eastAsia="pl-PL"/>
        </w:rPr>
        <w:t xml:space="preserve"> </w:t>
      </w:r>
      <w:r w:rsidRPr="00E608C7">
        <w:rPr>
          <w:rFonts w:ascii="Arial" w:eastAsia="Times New Roman" w:hAnsi="Arial" w:cs="Arial"/>
          <w:sz w:val="23"/>
          <w:szCs w:val="23"/>
          <w:lang w:eastAsia="pl-PL"/>
        </w:rPr>
        <w:t>w rozumieniu przepisów o zwalczaniu nieuczciwej konkurencji stanowią następujące</w:t>
      </w:r>
      <w:r w:rsidRPr="00E608C7">
        <w:rPr>
          <w:rFonts w:ascii="Arial" w:eastAsia="Times New Roman" w:hAnsi="Arial" w:cs="Arial"/>
          <w:bCs/>
          <w:sz w:val="23"/>
          <w:szCs w:val="23"/>
          <w:lang w:eastAsia="pl-PL"/>
        </w:rPr>
        <w:t xml:space="preserve"> dokumenty dołączone do oferty:</w:t>
      </w:r>
    </w:p>
    <w:p w14:paraId="259EBC7C" w14:textId="77777777" w:rsidR="00E608C7" w:rsidRPr="00E608C7" w:rsidRDefault="00E608C7" w:rsidP="00E608C7">
      <w:pPr>
        <w:numPr>
          <w:ilvl w:val="0"/>
          <w:numId w:val="44"/>
        </w:numPr>
        <w:tabs>
          <w:tab w:val="num" w:pos="720"/>
        </w:tabs>
        <w:spacing w:after="0" w:line="276" w:lineRule="auto"/>
        <w:ind w:left="720"/>
        <w:rPr>
          <w:rFonts w:ascii="Arial" w:eastAsia="Times New Roman" w:hAnsi="Arial" w:cs="Arial"/>
          <w:sz w:val="23"/>
          <w:szCs w:val="23"/>
          <w:lang w:eastAsia="pl-PL"/>
        </w:rPr>
      </w:pPr>
      <w:r w:rsidRPr="00E608C7">
        <w:rPr>
          <w:rFonts w:ascii="Arial" w:eastAsia="Times New Roman" w:hAnsi="Arial" w:cs="Arial"/>
          <w:sz w:val="23"/>
          <w:szCs w:val="23"/>
          <w:lang w:eastAsia="pl-PL"/>
        </w:rPr>
        <w:t>…………………………………….</w:t>
      </w:r>
    </w:p>
    <w:p w14:paraId="55B195DF" w14:textId="77777777" w:rsidR="00E608C7" w:rsidRPr="00E608C7" w:rsidRDefault="00E608C7" w:rsidP="0071119B">
      <w:pPr>
        <w:numPr>
          <w:ilvl w:val="0"/>
          <w:numId w:val="44"/>
        </w:numPr>
        <w:tabs>
          <w:tab w:val="num" w:pos="720"/>
        </w:tabs>
        <w:spacing w:after="120" w:line="240" w:lineRule="auto"/>
        <w:ind w:left="714" w:hanging="357"/>
        <w:rPr>
          <w:rFonts w:ascii="Arial" w:eastAsia="Times New Roman" w:hAnsi="Arial" w:cs="Arial"/>
          <w:sz w:val="23"/>
          <w:szCs w:val="23"/>
          <w:lang w:eastAsia="pl-PL"/>
        </w:rPr>
      </w:pPr>
      <w:r w:rsidRPr="00E608C7">
        <w:rPr>
          <w:rFonts w:ascii="Arial" w:eastAsia="Times New Roman" w:hAnsi="Arial" w:cs="Arial"/>
          <w:sz w:val="23"/>
          <w:szCs w:val="23"/>
          <w:lang w:eastAsia="pl-PL"/>
        </w:rPr>
        <w:t>…………………………………….</w:t>
      </w:r>
    </w:p>
    <w:p w14:paraId="18CF6807" w14:textId="77777777" w:rsidR="00E608C7" w:rsidRPr="001E5DDF" w:rsidRDefault="00E608C7" w:rsidP="0071119B">
      <w:pPr>
        <w:spacing w:after="120" w:line="240" w:lineRule="auto"/>
        <w:jc w:val="both"/>
        <w:rPr>
          <w:rFonts w:ascii="Arial" w:eastAsia="Times New Roman" w:hAnsi="Arial" w:cs="Arial"/>
          <w:b/>
          <w:bCs/>
          <w:sz w:val="18"/>
          <w:szCs w:val="18"/>
          <w:lang w:eastAsia="pl-PL"/>
        </w:rPr>
      </w:pPr>
      <w:r w:rsidRPr="001E5DDF">
        <w:rPr>
          <w:rFonts w:ascii="Arial" w:eastAsia="Times New Roman" w:hAnsi="Arial" w:cs="Arial"/>
          <w:b/>
          <w:bCs/>
          <w:sz w:val="18"/>
          <w:szCs w:val="18"/>
          <w:u w:val="single"/>
          <w:lang w:eastAsia="pl-PL"/>
        </w:rPr>
        <w:t>Uwaga:</w:t>
      </w:r>
      <w:r w:rsidRPr="001E5DDF">
        <w:rPr>
          <w:rFonts w:ascii="Arial" w:eastAsia="Times New Roman" w:hAnsi="Arial" w:cs="Arial"/>
          <w:b/>
          <w:bCs/>
          <w:sz w:val="18"/>
          <w:szCs w:val="18"/>
          <w:lang w:eastAsia="pl-PL"/>
        </w:rPr>
        <w:t xml:space="preserve"> W przypadku zastrzeżenia informacji jako tajemnicy przedsiębiorstwa do oferty należy załączyć UZASADNIENIE zastrzeżenia tajemnicy przedsiębiorstwa.</w:t>
      </w:r>
    </w:p>
    <w:p w14:paraId="781C1991" w14:textId="6DF8BBC5" w:rsidR="001E5DDF" w:rsidRDefault="001E5DDF" w:rsidP="00E608C7">
      <w:pPr>
        <w:numPr>
          <w:ilvl w:val="0"/>
          <w:numId w:val="4"/>
        </w:numPr>
        <w:spacing w:after="120" w:line="240" w:lineRule="auto"/>
        <w:ind w:left="425" w:right="6" w:hanging="425"/>
        <w:jc w:val="both"/>
        <w:rPr>
          <w:rFonts w:ascii="Arial" w:eastAsia="Times New Roman" w:hAnsi="Arial" w:cs="Arial"/>
          <w:sz w:val="23"/>
          <w:szCs w:val="23"/>
        </w:rPr>
      </w:pPr>
      <w:r w:rsidRPr="001E5DDF">
        <w:rPr>
          <w:rFonts w:ascii="Arial" w:eastAsia="Times New Roman" w:hAnsi="Arial" w:cs="Arial"/>
          <w:sz w:val="23"/>
          <w:szCs w:val="23"/>
        </w:rPr>
        <w:t xml:space="preserve">Zgodnie z Rozdziałem III SWZ załączam/załączamy do oferty następujące dowody potwierdzające, że </w:t>
      </w:r>
      <w:r w:rsidRPr="002D51EB">
        <w:rPr>
          <w:rFonts w:ascii="Arial" w:eastAsia="Times New Roman" w:hAnsi="Arial" w:cs="Arial"/>
          <w:b/>
          <w:bCs/>
          <w:sz w:val="23"/>
          <w:szCs w:val="23"/>
          <w:u w:val="single"/>
        </w:rPr>
        <w:t>rozwiązanie równoważne</w:t>
      </w:r>
      <w:r w:rsidRPr="001E5DDF">
        <w:rPr>
          <w:rFonts w:ascii="Arial" w:eastAsia="Times New Roman" w:hAnsi="Arial" w:cs="Arial"/>
          <w:sz w:val="23"/>
          <w:szCs w:val="23"/>
        </w:rPr>
        <w:t xml:space="preserve"> spełnia wszystkie parametry równoważności określone przez Zamawiającego w Opisie przedmiotu zamówienia:</w:t>
      </w:r>
    </w:p>
    <w:p w14:paraId="14CE2144" w14:textId="68E9C534" w:rsidR="001E5DDF" w:rsidRDefault="002D51EB" w:rsidP="002D51EB">
      <w:pPr>
        <w:pStyle w:val="Akapitzlist"/>
        <w:numPr>
          <w:ilvl w:val="1"/>
          <w:numId w:val="4"/>
        </w:numPr>
        <w:spacing w:after="120" w:line="240" w:lineRule="auto"/>
        <w:ind w:left="851" w:right="6" w:hanging="425"/>
        <w:jc w:val="both"/>
        <w:rPr>
          <w:rFonts w:ascii="Arial" w:eastAsia="Times New Roman" w:hAnsi="Arial" w:cs="Arial"/>
          <w:sz w:val="23"/>
          <w:szCs w:val="23"/>
        </w:rPr>
      </w:pPr>
      <w:r w:rsidRPr="00E608C7">
        <w:rPr>
          <w:rFonts w:ascii="Arial" w:eastAsia="Times New Roman" w:hAnsi="Arial" w:cs="Arial"/>
          <w:sz w:val="23"/>
          <w:szCs w:val="23"/>
        </w:rPr>
        <w:t>………………………………………………………</w:t>
      </w:r>
      <w:r>
        <w:rPr>
          <w:rFonts w:ascii="Arial" w:eastAsia="Times New Roman" w:hAnsi="Arial" w:cs="Arial"/>
          <w:sz w:val="23"/>
          <w:szCs w:val="23"/>
        </w:rPr>
        <w:t>..............</w:t>
      </w:r>
      <w:r w:rsidRPr="00E608C7">
        <w:rPr>
          <w:rFonts w:ascii="Arial" w:eastAsia="Times New Roman" w:hAnsi="Arial" w:cs="Arial"/>
          <w:sz w:val="23"/>
          <w:szCs w:val="23"/>
        </w:rPr>
        <w:t>……..……………………</w:t>
      </w:r>
    </w:p>
    <w:p w14:paraId="6D1468C2" w14:textId="725FC928" w:rsidR="002D51EB" w:rsidRPr="002D51EB" w:rsidRDefault="002D51EB" w:rsidP="002D51EB">
      <w:pPr>
        <w:pStyle w:val="Akapitzlist"/>
        <w:numPr>
          <w:ilvl w:val="1"/>
          <w:numId w:val="4"/>
        </w:numPr>
        <w:spacing w:after="120" w:line="240" w:lineRule="auto"/>
        <w:ind w:left="851" w:right="6" w:hanging="425"/>
        <w:jc w:val="both"/>
        <w:rPr>
          <w:rFonts w:ascii="Arial" w:eastAsia="Times New Roman" w:hAnsi="Arial" w:cs="Arial"/>
          <w:sz w:val="23"/>
          <w:szCs w:val="23"/>
        </w:rPr>
      </w:pPr>
      <w:r w:rsidRPr="00E608C7">
        <w:rPr>
          <w:rFonts w:ascii="Arial" w:eastAsia="Times New Roman" w:hAnsi="Arial" w:cs="Arial"/>
          <w:sz w:val="23"/>
          <w:szCs w:val="23"/>
        </w:rPr>
        <w:t>……………………………………………………………..……</w:t>
      </w:r>
      <w:r>
        <w:rPr>
          <w:rFonts w:ascii="Arial" w:eastAsia="Times New Roman" w:hAnsi="Arial" w:cs="Arial"/>
          <w:sz w:val="23"/>
          <w:szCs w:val="23"/>
        </w:rPr>
        <w:t>..............</w:t>
      </w:r>
      <w:r w:rsidRPr="00E608C7">
        <w:rPr>
          <w:rFonts w:ascii="Arial" w:eastAsia="Times New Roman" w:hAnsi="Arial" w:cs="Arial"/>
          <w:sz w:val="23"/>
          <w:szCs w:val="23"/>
        </w:rPr>
        <w:t>………………</w:t>
      </w:r>
    </w:p>
    <w:p w14:paraId="67D68A1D" w14:textId="0F3B7C4C" w:rsidR="00E608C7" w:rsidRPr="00E608C7" w:rsidRDefault="00E608C7" w:rsidP="00E608C7">
      <w:pPr>
        <w:numPr>
          <w:ilvl w:val="0"/>
          <w:numId w:val="4"/>
        </w:numPr>
        <w:spacing w:after="120" w:line="240" w:lineRule="auto"/>
        <w:ind w:left="425" w:right="6" w:hanging="425"/>
        <w:jc w:val="both"/>
        <w:rPr>
          <w:rFonts w:ascii="Arial" w:eastAsia="Times New Roman" w:hAnsi="Arial" w:cs="Arial"/>
          <w:sz w:val="23"/>
          <w:szCs w:val="23"/>
          <w:vertAlign w:val="superscript"/>
        </w:rPr>
      </w:pPr>
      <w:r w:rsidRPr="00E608C7">
        <w:rPr>
          <w:rFonts w:ascii="Arial" w:eastAsia="Times New Roman" w:hAnsi="Arial" w:cs="Arial"/>
          <w:sz w:val="23"/>
          <w:szCs w:val="23"/>
        </w:rPr>
        <w:t>Załącznikami do niniejszej oferty są:</w:t>
      </w:r>
      <w:r w:rsidRPr="00E608C7">
        <w:rPr>
          <w:rFonts w:ascii="Arial" w:eastAsia="Times New Roman" w:hAnsi="Arial" w:cs="Arial"/>
          <w:sz w:val="23"/>
          <w:szCs w:val="23"/>
          <w:vertAlign w:val="superscript"/>
        </w:rPr>
        <w:t>*</w:t>
      </w:r>
    </w:p>
    <w:p w14:paraId="2C7D75DE" w14:textId="77777777" w:rsidR="00E608C7" w:rsidRPr="00E608C7" w:rsidRDefault="00E608C7" w:rsidP="00E608C7">
      <w:pPr>
        <w:spacing w:after="120" w:line="240" w:lineRule="auto"/>
        <w:ind w:left="426"/>
        <w:rPr>
          <w:rFonts w:ascii="Arial" w:eastAsia="Times New Roman" w:hAnsi="Arial" w:cs="Arial"/>
          <w:sz w:val="23"/>
          <w:szCs w:val="23"/>
        </w:rPr>
      </w:pPr>
      <w:r w:rsidRPr="00E608C7">
        <w:rPr>
          <w:rFonts w:ascii="Arial" w:eastAsia="Times New Roman" w:hAnsi="Arial" w:cs="Arial"/>
          <w:sz w:val="23"/>
          <w:szCs w:val="23"/>
        </w:rPr>
        <w:t>(1) ……………………………………………………………..…………………………</w:t>
      </w:r>
    </w:p>
    <w:p w14:paraId="641F9EBC" w14:textId="77777777" w:rsidR="00E608C7" w:rsidRPr="00E608C7" w:rsidRDefault="00E608C7" w:rsidP="00E608C7">
      <w:pPr>
        <w:spacing w:after="120" w:line="240" w:lineRule="auto"/>
        <w:ind w:left="426"/>
        <w:rPr>
          <w:rFonts w:ascii="Arial" w:eastAsia="Times New Roman" w:hAnsi="Arial" w:cs="Arial"/>
          <w:sz w:val="23"/>
          <w:szCs w:val="23"/>
        </w:rPr>
      </w:pPr>
      <w:r w:rsidRPr="00E608C7">
        <w:rPr>
          <w:rFonts w:ascii="Arial" w:eastAsia="Times New Roman" w:hAnsi="Arial" w:cs="Arial"/>
          <w:sz w:val="23"/>
          <w:szCs w:val="23"/>
        </w:rPr>
        <w:t>(2) …………………………………………………………………………………..……</w:t>
      </w:r>
    </w:p>
    <w:p w14:paraId="2C199160" w14:textId="77777777" w:rsidR="00E608C7" w:rsidRPr="00E608C7" w:rsidRDefault="00E608C7" w:rsidP="00E608C7">
      <w:pPr>
        <w:spacing w:after="120" w:line="240" w:lineRule="auto"/>
        <w:ind w:left="426"/>
        <w:rPr>
          <w:rFonts w:ascii="Arial" w:eastAsia="Times New Roman" w:hAnsi="Arial" w:cs="Arial"/>
          <w:sz w:val="23"/>
          <w:szCs w:val="23"/>
        </w:rPr>
      </w:pPr>
      <w:r w:rsidRPr="00E608C7">
        <w:rPr>
          <w:rFonts w:ascii="Arial" w:eastAsia="Times New Roman" w:hAnsi="Arial" w:cs="Arial"/>
          <w:sz w:val="23"/>
          <w:szCs w:val="23"/>
        </w:rPr>
        <w:t>(..)</w:t>
      </w:r>
    </w:p>
    <w:p w14:paraId="6BEAEC1C" w14:textId="77777777" w:rsidR="00E608C7" w:rsidRPr="00E608C7" w:rsidRDefault="00E608C7" w:rsidP="00E608C7">
      <w:pPr>
        <w:spacing w:after="0" w:line="240" w:lineRule="auto"/>
        <w:jc w:val="both"/>
        <w:rPr>
          <w:rFonts w:ascii="Arial" w:eastAsia="Times New Roman" w:hAnsi="Arial" w:cs="Arial"/>
          <w:color w:val="000000"/>
          <w:sz w:val="23"/>
          <w:szCs w:val="23"/>
          <w:lang w:eastAsia="pl-PL"/>
        </w:rPr>
      </w:pPr>
      <w:r w:rsidRPr="00E608C7">
        <w:rPr>
          <w:rFonts w:ascii="Arial" w:eastAsia="Times New Roman" w:hAnsi="Arial" w:cs="Arial"/>
          <w:sz w:val="23"/>
          <w:szCs w:val="23"/>
          <w:lang w:eastAsia="pl-PL"/>
        </w:rPr>
        <w:t>W przypadku konieczności udzielenia wyjaśnień dotyczących przedstawionej oferty prosimy o zwracanie się do:</w:t>
      </w:r>
    </w:p>
    <w:p w14:paraId="2E70DF04" w14:textId="77777777" w:rsidR="00E608C7" w:rsidRPr="00E608C7" w:rsidRDefault="00E608C7" w:rsidP="00E608C7">
      <w:pPr>
        <w:spacing w:before="240" w:after="120" w:line="240" w:lineRule="auto"/>
        <w:rPr>
          <w:rFonts w:ascii="Arial" w:eastAsia="Times New Roman" w:hAnsi="Arial" w:cs="Arial"/>
          <w:sz w:val="24"/>
          <w:szCs w:val="24"/>
          <w:vertAlign w:val="superscript"/>
          <w:lang w:eastAsia="pl-PL"/>
        </w:rPr>
      </w:pPr>
      <w:r w:rsidRPr="00E608C7">
        <w:rPr>
          <w:rFonts w:ascii="Arial" w:eastAsia="Times New Roman" w:hAnsi="Arial" w:cs="Arial"/>
          <w:sz w:val="23"/>
          <w:szCs w:val="23"/>
          <w:lang w:eastAsia="pl-PL"/>
        </w:rPr>
        <w:t>......................................., tel. ..................., faks ................, e-mail: ........................</w:t>
      </w:r>
      <w:r w:rsidRPr="00E608C7">
        <w:rPr>
          <w:rFonts w:ascii="Arial" w:eastAsia="Times New Roman" w:hAnsi="Arial" w:cs="Arial"/>
          <w:sz w:val="24"/>
          <w:szCs w:val="24"/>
          <w:vertAlign w:val="superscript"/>
          <w:lang w:eastAsia="pl-PL"/>
        </w:rPr>
        <w:t xml:space="preserve">             (Imię i Nazwisko)</w:t>
      </w:r>
    </w:p>
    <w:p w14:paraId="571E892B" w14:textId="77777777" w:rsidR="00EB0470" w:rsidRDefault="00EB0470" w:rsidP="00EB0470">
      <w:pPr>
        <w:spacing w:after="0" w:line="240" w:lineRule="auto"/>
        <w:jc w:val="both"/>
        <w:rPr>
          <w:rFonts w:ascii="Arial" w:eastAsia="Times New Roman" w:hAnsi="Arial" w:cs="Arial"/>
          <w:sz w:val="19"/>
          <w:szCs w:val="19"/>
          <w:lang w:eastAsia="pl-PL"/>
        </w:rPr>
      </w:pPr>
    </w:p>
    <w:p w14:paraId="3B286536" w14:textId="7AE5A602" w:rsidR="00E608C7" w:rsidRPr="00EB0470" w:rsidRDefault="00E608C7" w:rsidP="00EB0470">
      <w:pPr>
        <w:spacing w:after="0" w:line="240" w:lineRule="auto"/>
        <w:jc w:val="both"/>
        <w:rPr>
          <w:rFonts w:ascii="Arial" w:eastAsia="Times New Roman" w:hAnsi="Arial" w:cs="Arial"/>
          <w:sz w:val="19"/>
          <w:szCs w:val="19"/>
          <w:lang w:eastAsia="pl-PL"/>
        </w:rPr>
      </w:pPr>
      <w:r w:rsidRPr="00EB0470">
        <w:rPr>
          <w:rFonts w:ascii="Arial" w:eastAsia="Times New Roman" w:hAnsi="Arial" w:cs="Arial"/>
          <w:sz w:val="19"/>
          <w:szCs w:val="19"/>
          <w:lang w:eastAsia="pl-PL"/>
        </w:rPr>
        <w:t>(</w:t>
      </w:r>
      <w:r w:rsidRPr="00EB0470">
        <w:rPr>
          <w:rFonts w:ascii="Arial" w:eastAsia="Times New Roman" w:hAnsi="Arial" w:cs="Arial"/>
          <w:i/>
          <w:iCs/>
          <w:sz w:val="19"/>
          <w:szCs w:val="19"/>
          <w:lang w:eastAsia="pl-PL"/>
        </w:rPr>
        <w:t>w przypadku niepodania powyższych danych osoby do bezpośrednich kontaktów, prosimy o zwracanie się do osoby / osób podpisującej ofertę</w:t>
      </w:r>
      <w:r w:rsidRPr="00EB0470">
        <w:rPr>
          <w:rFonts w:ascii="Arial" w:eastAsia="Times New Roman" w:hAnsi="Arial" w:cs="Arial"/>
          <w:sz w:val="19"/>
          <w:szCs w:val="19"/>
          <w:lang w:eastAsia="pl-PL"/>
        </w:rPr>
        <w:t>).</w:t>
      </w:r>
    </w:p>
    <w:p w14:paraId="17BF8A68" w14:textId="77777777" w:rsidR="00E608C7" w:rsidRPr="00E608C7" w:rsidRDefault="00E608C7" w:rsidP="00E608C7">
      <w:pPr>
        <w:spacing w:after="0" w:line="240" w:lineRule="auto"/>
        <w:rPr>
          <w:rFonts w:ascii="Arial" w:eastAsia="Times New Roman" w:hAnsi="Arial" w:cs="Arial"/>
          <w:sz w:val="20"/>
          <w:szCs w:val="24"/>
          <w:lang w:eastAsia="pl-PL"/>
        </w:rPr>
      </w:pPr>
    </w:p>
    <w:p w14:paraId="2A2D7DB1" w14:textId="77777777" w:rsidR="00E608C7" w:rsidRPr="00E608C7" w:rsidRDefault="00E608C7" w:rsidP="00E608C7">
      <w:pPr>
        <w:spacing w:after="0" w:line="240" w:lineRule="auto"/>
        <w:rPr>
          <w:rFonts w:ascii="Arial" w:eastAsia="Times New Roman" w:hAnsi="Arial" w:cs="Arial"/>
          <w:sz w:val="20"/>
          <w:szCs w:val="24"/>
          <w:lang w:eastAsia="pl-PL"/>
        </w:rPr>
      </w:pPr>
    </w:p>
    <w:p w14:paraId="2E3BB4D6" w14:textId="77777777" w:rsidR="00E608C7" w:rsidRPr="00E608C7" w:rsidRDefault="00E608C7" w:rsidP="00E608C7">
      <w:pPr>
        <w:spacing w:after="0" w:line="240" w:lineRule="auto"/>
        <w:rPr>
          <w:rFonts w:ascii="Arial" w:eastAsia="Times New Roman" w:hAnsi="Arial" w:cs="Arial"/>
          <w:sz w:val="20"/>
          <w:szCs w:val="24"/>
          <w:lang w:eastAsia="pl-PL"/>
        </w:rPr>
      </w:pPr>
    </w:p>
    <w:p w14:paraId="43953ECC" w14:textId="77777777" w:rsidR="00E608C7" w:rsidRPr="00E608C7" w:rsidRDefault="00E608C7" w:rsidP="00E608C7">
      <w:pPr>
        <w:spacing w:after="0" w:line="240" w:lineRule="auto"/>
        <w:rPr>
          <w:rFonts w:ascii="Arial" w:eastAsia="Times New Roman" w:hAnsi="Arial" w:cs="Arial"/>
          <w:sz w:val="20"/>
          <w:szCs w:val="24"/>
          <w:lang w:eastAsia="pl-PL"/>
        </w:rPr>
      </w:pPr>
    </w:p>
    <w:p w14:paraId="4F96F5C5" w14:textId="77777777" w:rsidR="00E608C7" w:rsidRPr="00E608C7" w:rsidRDefault="00E608C7" w:rsidP="00E608C7">
      <w:pPr>
        <w:spacing w:after="0" w:line="240" w:lineRule="auto"/>
        <w:rPr>
          <w:rFonts w:ascii="Arial" w:eastAsia="Times New Roman" w:hAnsi="Arial" w:cs="Arial"/>
          <w:sz w:val="20"/>
          <w:szCs w:val="24"/>
          <w:lang w:eastAsia="pl-PL"/>
        </w:rPr>
      </w:pPr>
    </w:p>
    <w:tbl>
      <w:tblPr>
        <w:tblW w:w="5052" w:type="pct"/>
        <w:jc w:val="center"/>
        <w:tblLook w:val="01E0" w:firstRow="1" w:lastRow="1" w:firstColumn="1" w:lastColumn="1" w:noHBand="0" w:noVBand="0"/>
      </w:tblPr>
      <w:tblGrid>
        <w:gridCol w:w="3325"/>
        <w:gridCol w:w="5839"/>
      </w:tblGrid>
      <w:tr w:rsidR="00E608C7" w:rsidRPr="00E608C7" w14:paraId="48A2C7B0" w14:textId="77777777" w:rsidTr="00E608C7">
        <w:trPr>
          <w:trHeight w:val="185"/>
          <w:jc w:val="center"/>
        </w:trPr>
        <w:tc>
          <w:tcPr>
            <w:tcW w:w="1814" w:type="pct"/>
            <w:vAlign w:val="center"/>
          </w:tcPr>
          <w:p w14:paraId="6D5F625A" w14:textId="77777777" w:rsidR="00E608C7" w:rsidRPr="007B3FE3" w:rsidRDefault="00E608C7" w:rsidP="00E608C7">
            <w:pPr>
              <w:widowControl w:val="0"/>
              <w:spacing w:after="0" w:line="240" w:lineRule="auto"/>
              <w:jc w:val="center"/>
              <w:rPr>
                <w:rFonts w:ascii="Arial" w:eastAsia="Aptos" w:hAnsi="Arial" w:cs="Arial"/>
              </w:rPr>
            </w:pPr>
            <w:r w:rsidRPr="007B3FE3">
              <w:rPr>
                <w:rFonts w:ascii="Arial" w:eastAsia="Aptos" w:hAnsi="Arial" w:cs="Arial"/>
              </w:rPr>
              <w:t>………………………………..</w:t>
            </w:r>
          </w:p>
        </w:tc>
        <w:tc>
          <w:tcPr>
            <w:tcW w:w="3186" w:type="pct"/>
            <w:vAlign w:val="center"/>
          </w:tcPr>
          <w:p w14:paraId="7F4D0416" w14:textId="77777777" w:rsidR="00E608C7" w:rsidRPr="007B3FE3" w:rsidRDefault="00E608C7" w:rsidP="00E608C7">
            <w:pPr>
              <w:widowControl w:val="0"/>
              <w:spacing w:after="0" w:line="240" w:lineRule="auto"/>
              <w:jc w:val="center"/>
              <w:rPr>
                <w:rFonts w:ascii="Arial" w:eastAsia="Aptos" w:hAnsi="Arial" w:cs="Arial"/>
              </w:rPr>
            </w:pPr>
            <w:r w:rsidRPr="007B3FE3">
              <w:rPr>
                <w:rFonts w:ascii="Arial" w:eastAsia="Aptos" w:hAnsi="Arial" w:cs="Arial"/>
              </w:rPr>
              <w:t>………………………………………………..</w:t>
            </w:r>
          </w:p>
        </w:tc>
      </w:tr>
      <w:tr w:rsidR="00E608C7" w:rsidRPr="00E608C7" w14:paraId="43BE752D" w14:textId="77777777" w:rsidTr="00E608C7">
        <w:trPr>
          <w:trHeight w:val="66"/>
          <w:jc w:val="center"/>
        </w:trPr>
        <w:tc>
          <w:tcPr>
            <w:tcW w:w="1814" w:type="pct"/>
            <w:vAlign w:val="center"/>
          </w:tcPr>
          <w:p w14:paraId="27D382FB" w14:textId="77777777" w:rsidR="00E608C7" w:rsidRPr="007B3FE3" w:rsidRDefault="00E608C7" w:rsidP="00E608C7">
            <w:pPr>
              <w:widowControl w:val="0"/>
              <w:spacing w:after="200" w:line="276" w:lineRule="auto"/>
              <w:jc w:val="center"/>
              <w:rPr>
                <w:rFonts w:ascii="Arial" w:eastAsia="Aptos" w:hAnsi="Arial" w:cs="Arial"/>
                <w:bCs/>
                <w:sz w:val="18"/>
                <w:szCs w:val="18"/>
              </w:rPr>
            </w:pPr>
            <w:r w:rsidRPr="007B3FE3">
              <w:rPr>
                <w:rFonts w:ascii="Arial" w:eastAsia="Aptos" w:hAnsi="Arial" w:cs="Arial"/>
                <w:bCs/>
                <w:sz w:val="18"/>
                <w:szCs w:val="18"/>
              </w:rPr>
              <w:t>Miejscowość / Data</w:t>
            </w:r>
          </w:p>
        </w:tc>
        <w:tc>
          <w:tcPr>
            <w:tcW w:w="3186" w:type="pct"/>
            <w:vAlign w:val="center"/>
          </w:tcPr>
          <w:p w14:paraId="51E7C6B2" w14:textId="3CBB09B5" w:rsidR="00E608C7" w:rsidRPr="007B3FE3" w:rsidRDefault="007B3FE3" w:rsidP="00E608C7">
            <w:pPr>
              <w:widowControl w:val="0"/>
              <w:spacing w:after="0" w:line="240" w:lineRule="auto"/>
              <w:jc w:val="center"/>
              <w:rPr>
                <w:rFonts w:ascii="Arial" w:eastAsia="Aptos" w:hAnsi="Arial" w:cs="Arial"/>
                <w:sz w:val="18"/>
                <w:szCs w:val="18"/>
                <w:highlight w:val="yellow"/>
              </w:rPr>
            </w:pPr>
            <w:r w:rsidRPr="007B3FE3">
              <w:rPr>
                <w:rFonts w:ascii="Arial" w:eastAsia="Times New Roman" w:hAnsi="Arial" w:cs="Arial"/>
                <w:i/>
                <w:sz w:val="18"/>
                <w:szCs w:val="18"/>
              </w:rPr>
              <w:t>Podpis(y) osoby(osób) upoważnionej(</w:t>
            </w:r>
            <w:proofErr w:type="spellStart"/>
            <w:r w:rsidRPr="007B3FE3">
              <w:rPr>
                <w:rFonts w:ascii="Arial" w:eastAsia="Times New Roman" w:hAnsi="Arial" w:cs="Arial"/>
                <w:i/>
                <w:sz w:val="18"/>
                <w:szCs w:val="18"/>
              </w:rPr>
              <w:t>ych</w:t>
            </w:r>
            <w:proofErr w:type="spellEnd"/>
            <w:r w:rsidRPr="007B3FE3">
              <w:rPr>
                <w:rFonts w:ascii="Arial" w:eastAsia="Times New Roman" w:hAnsi="Arial" w:cs="Arial"/>
                <w:i/>
                <w:sz w:val="18"/>
                <w:szCs w:val="18"/>
              </w:rPr>
              <w:t xml:space="preserve">) do podpisania niniejszej oferty w imieniu Wykonawcy(ów). Oświadczenie w postaci elektronicznej winno być podpisane kwalifikowanym podpisem elektronicznym) </w:t>
            </w:r>
          </w:p>
        </w:tc>
      </w:tr>
    </w:tbl>
    <w:p w14:paraId="7CA2295E" w14:textId="77777777" w:rsidR="00E608C7" w:rsidRPr="00E608C7" w:rsidRDefault="00E608C7" w:rsidP="00E608C7">
      <w:pPr>
        <w:spacing w:after="0" w:line="240" w:lineRule="auto"/>
        <w:rPr>
          <w:rFonts w:ascii="Arial" w:eastAsia="Times New Roman" w:hAnsi="Arial" w:cs="Arial"/>
          <w:sz w:val="20"/>
          <w:szCs w:val="24"/>
          <w:lang w:eastAsia="pl-PL"/>
        </w:rPr>
      </w:pPr>
    </w:p>
    <w:p w14:paraId="7419FC2C" w14:textId="77777777" w:rsidR="00E608C7" w:rsidRPr="00E608C7" w:rsidRDefault="00E608C7" w:rsidP="00E608C7">
      <w:pPr>
        <w:spacing w:after="0" w:line="240" w:lineRule="auto"/>
        <w:rPr>
          <w:rFonts w:ascii="Arial" w:eastAsia="Times New Roman" w:hAnsi="Arial" w:cs="Arial"/>
          <w:sz w:val="20"/>
          <w:szCs w:val="24"/>
          <w:lang w:eastAsia="pl-PL"/>
        </w:rPr>
      </w:pPr>
    </w:p>
    <w:p w14:paraId="23EC1C19" w14:textId="77777777" w:rsidR="00E608C7" w:rsidRPr="00E608C7" w:rsidRDefault="00E608C7" w:rsidP="00E608C7">
      <w:pPr>
        <w:spacing w:after="0" w:line="240" w:lineRule="auto"/>
        <w:rPr>
          <w:rFonts w:ascii="Arial" w:eastAsia="Times New Roman" w:hAnsi="Arial" w:cs="Arial"/>
          <w:sz w:val="20"/>
          <w:szCs w:val="24"/>
          <w:lang w:eastAsia="pl-PL"/>
        </w:rPr>
      </w:pPr>
    </w:p>
    <w:p w14:paraId="33FEA527" w14:textId="77777777" w:rsidR="00E608C7" w:rsidRPr="00E608C7" w:rsidRDefault="00E608C7" w:rsidP="00E608C7">
      <w:pPr>
        <w:spacing w:after="0" w:line="240" w:lineRule="auto"/>
        <w:rPr>
          <w:rFonts w:ascii="Arial" w:eastAsia="Times New Roman" w:hAnsi="Arial" w:cs="Arial"/>
          <w:sz w:val="20"/>
          <w:szCs w:val="24"/>
          <w:lang w:eastAsia="pl-PL"/>
        </w:rPr>
      </w:pPr>
    </w:p>
    <w:p w14:paraId="4B129A3D" w14:textId="77777777" w:rsidR="00E608C7" w:rsidRPr="00E608C7" w:rsidRDefault="00E608C7" w:rsidP="00E608C7">
      <w:pPr>
        <w:spacing w:after="0" w:line="240" w:lineRule="auto"/>
        <w:rPr>
          <w:rFonts w:ascii="Arial" w:eastAsia="Times New Roman" w:hAnsi="Arial" w:cs="Arial"/>
          <w:sz w:val="20"/>
          <w:szCs w:val="24"/>
          <w:lang w:eastAsia="pl-PL"/>
        </w:rPr>
      </w:pPr>
    </w:p>
    <w:p w14:paraId="23B40488" w14:textId="77777777" w:rsidR="00E608C7" w:rsidRPr="00E608C7" w:rsidRDefault="00E608C7" w:rsidP="00E608C7">
      <w:pPr>
        <w:spacing w:after="0" w:line="240" w:lineRule="auto"/>
        <w:rPr>
          <w:rFonts w:ascii="Arial" w:eastAsia="Times New Roman" w:hAnsi="Arial" w:cs="Arial"/>
          <w:sz w:val="20"/>
          <w:szCs w:val="24"/>
          <w:lang w:eastAsia="pl-PL"/>
        </w:rPr>
      </w:pPr>
    </w:p>
    <w:p w14:paraId="4C1E9E3C" w14:textId="77777777" w:rsidR="00E608C7" w:rsidRPr="00E608C7" w:rsidRDefault="00E608C7" w:rsidP="00E608C7">
      <w:pPr>
        <w:spacing w:after="0" w:line="240" w:lineRule="auto"/>
        <w:rPr>
          <w:rFonts w:ascii="Arial" w:eastAsia="Times New Roman" w:hAnsi="Arial" w:cs="Arial"/>
          <w:sz w:val="20"/>
          <w:szCs w:val="24"/>
          <w:lang w:eastAsia="pl-PL"/>
        </w:rPr>
      </w:pPr>
    </w:p>
    <w:p w14:paraId="4DA952EA" w14:textId="77777777" w:rsidR="00E608C7" w:rsidRPr="00E608C7" w:rsidRDefault="00E608C7" w:rsidP="00E608C7">
      <w:pPr>
        <w:spacing w:after="0" w:line="240" w:lineRule="auto"/>
        <w:rPr>
          <w:rFonts w:ascii="Arial" w:eastAsia="Times New Roman" w:hAnsi="Arial" w:cs="Arial"/>
          <w:sz w:val="20"/>
          <w:szCs w:val="24"/>
          <w:lang w:eastAsia="pl-PL"/>
        </w:rPr>
      </w:pPr>
    </w:p>
    <w:p w14:paraId="73DEC328" w14:textId="77777777" w:rsidR="00E608C7" w:rsidRPr="00E608C7" w:rsidRDefault="00E608C7" w:rsidP="00E608C7">
      <w:pPr>
        <w:spacing w:after="0" w:line="240" w:lineRule="auto"/>
        <w:rPr>
          <w:rFonts w:ascii="Arial" w:eastAsia="Times New Roman" w:hAnsi="Arial" w:cs="Arial"/>
          <w:sz w:val="20"/>
          <w:szCs w:val="24"/>
          <w:lang w:eastAsia="pl-PL"/>
        </w:rPr>
      </w:pPr>
    </w:p>
    <w:p w14:paraId="43F1C1CD" w14:textId="77777777" w:rsidR="00E608C7" w:rsidRPr="00E608C7" w:rsidRDefault="00E608C7" w:rsidP="00E608C7">
      <w:pPr>
        <w:spacing w:after="0" w:line="240" w:lineRule="auto"/>
        <w:rPr>
          <w:rFonts w:ascii="Arial" w:eastAsia="Times New Roman" w:hAnsi="Arial" w:cs="Arial"/>
          <w:sz w:val="20"/>
          <w:szCs w:val="24"/>
          <w:lang w:eastAsia="pl-PL"/>
        </w:rPr>
      </w:pPr>
    </w:p>
    <w:p w14:paraId="2CA4C172" w14:textId="77777777" w:rsidR="00E608C7" w:rsidRPr="00E608C7" w:rsidRDefault="00E608C7" w:rsidP="00E608C7">
      <w:pPr>
        <w:spacing w:after="0" w:line="240" w:lineRule="auto"/>
        <w:rPr>
          <w:rFonts w:ascii="Arial" w:eastAsia="Times New Roman" w:hAnsi="Arial" w:cs="Arial"/>
          <w:sz w:val="20"/>
          <w:szCs w:val="24"/>
          <w:lang w:eastAsia="pl-PL"/>
        </w:rPr>
      </w:pPr>
    </w:p>
    <w:p w14:paraId="479E0270" w14:textId="77777777" w:rsidR="00E608C7" w:rsidRPr="00E608C7" w:rsidRDefault="00E608C7" w:rsidP="00E608C7">
      <w:pPr>
        <w:spacing w:after="0" w:line="240" w:lineRule="auto"/>
        <w:rPr>
          <w:rFonts w:ascii="Arial" w:eastAsia="Times New Roman" w:hAnsi="Arial" w:cs="Arial"/>
          <w:sz w:val="20"/>
          <w:szCs w:val="24"/>
          <w:lang w:eastAsia="pl-PL"/>
        </w:rPr>
      </w:pPr>
    </w:p>
    <w:p w14:paraId="13D05C3B" w14:textId="77777777" w:rsidR="00E608C7" w:rsidRPr="00E608C7" w:rsidRDefault="00E608C7" w:rsidP="00E608C7">
      <w:pPr>
        <w:spacing w:after="0" w:line="240" w:lineRule="auto"/>
        <w:rPr>
          <w:rFonts w:ascii="Arial" w:eastAsia="Times New Roman" w:hAnsi="Arial" w:cs="Arial"/>
          <w:sz w:val="20"/>
          <w:szCs w:val="24"/>
          <w:lang w:eastAsia="pl-PL"/>
        </w:rPr>
      </w:pPr>
    </w:p>
    <w:p w14:paraId="3B6EF93C" w14:textId="77777777" w:rsidR="00E608C7" w:rsidRPr="00E608C7" w:rsidRDefault="00E608C7" w:rsidP="00E608C7">
      <w:pPr>
        <w:spacing w:after="200" w:line="276" w:lineRule="auto"/>
        <w:rPr>
          <w:rFonts w:ascii="Arial" w:eastAsia="Aptos" w:hAnsi="Arial" w:cs="Arial"/>
          <w:sz w:val="20"/>
          <w:szCs w:val="20"/>
        </w:rPr>
        <w:sectPr w:rsidR="00E608C7" w:rsidRPr="00E608C7" w:rsidSect="00E608C7">
          <w:pgSz w:w="11906" w:h="16838"/>
          <w:pgMar w:top="1418" w:right="1418" w:bottom="1701" w:left="1418" w:header="708" w:footer="708" w:gutter="0"/>
          <w:cols w:space="708"/>
          <w:docGrid w:linePitch="360"/>
        </w:sectPr>
      </w:pPr>
    </w:p>
    <w:p w14:paraId="2B5C364F" w14:textId="77777777" w:rsidR="00E608C7" w:rsidRPr="00E608C7" w:rsidRDefault="00E608C7" w:rsidP="00E608C7">
      <w:pPr>
        <w:spacing w:before="100" w:beforeAutospacing="1" w:after="100" w:afterAutospacing="1" w:line="240" w:lineRule="auto"/>
        <w:jc w:val="right"/>
        <w:textAlignment w:val="baseline"/>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lastRenderedPageBreak/>
        <w:t>Załącznik  nr 3 do SWZ</w:t>
      </w:r>
    </w:p>
    <w:p w14:paraId="0B9C416E" w14:textId="77777777" w:rsidR="00E608C7" w:rsidRPr="00E608C7" w:rsidRDefault="00E608C7" w:rsidP="00E608C7">
      <w:pPr>
        <w:spacing w:after="0" w:line="240" w:lineRule="auto"/>
        <w:textAlignment w:val="baseline"/>
        <w:rPr>
          <w:rFonts w:ascii="Segoe UI" w:eastAsia="Times New Roman" w:hAnsi="Segoe UI" w:cs="Segoe UI"/>
          <w:sz w:val="18"/>
          <w:szCs w:val="18"/>
          <w:lang w:eastAsia="pl-PL"/>
        </w:rPr>
      </w:pPr>
      <w:r w:rsidRPr="00E608C7">
        <w:rPr>
          <w:rFonts w:ascii="Arial" w:eastAsia="Times New Roman" w:hAnsi="Arial" w:cs="Arial"/>
          <w:color w:val="000000"/>
          <w:lang w:eastAsia="pl-PL"/>
        </w:rPr>
        <w:t> </w:t>
      </w:r>
    </w:p>
    <w:p w14:paraId="0486CC71" w14:textId="77777777" w:rsidR="00E608C7" w:rsidRPr="00C266D9" w:rsidRDefault="00E608C7" w:rsidP="00E608C7">
      <w:pPr>
        <w:spacing w:before="240" w:after="120" w:line="240" w:lineRule="auto"/>
        <w:jc w:val="center"/>
        <w:rPr>
          <w:rFonts w:ascii="Arial" w:eastAsia="Aptos" w:hAnsi="Arial" w:cs="Arial"/>
          <w:b/>
          <w:bCs/>
          <w:sz w:val="24"/>
          <w:szCs w:val="24"/>
        </w:rPr>
      </w:pPr>
      <w:r w:rsidRPr="00C266D9">
        <w:rPr>
          <w:rFonts w:ascii="Arial" w:eastAsia="Aptos" w:hAnsi="Arial" w:cs="Arial"/>
          <w:b/>
          <w:bCs/>
          <w:sz w:val="24"/>
          <w:szCs w:val="24"/>
        </w:rPr>
        <w:t xml:space="preserve">STANDARDOWY FORMULARZ JEDNOLITEGO EUROPEJSKIEGO DOKUMENTU ZAMÓWIENIA (JEDZ) </w:t>
      </w:r>
    </w:p>
    <w:p w14:paraId="425DB65C" w14:textId="77777777" w:rsidR="00E608C7" w:rsidRPr="00E608C7" w:rsidRDefault="00E608C7" w:rsidP="00E608C7">
      <w:pPr>
        <w:spacing w:before="240" w:after="120" w:line="240" w:lineRule="auto"/>
        <w:jc w:val="center"/>
        <w:rPr>
          <w:rFonts w:ascii="Arial" w:eastAsia="Aptos" w:hAnsi="Arial" w:cs="Arial"/>
          <w:b/>
          <w:bCs/>
        </w:rPr>
      </w:pPr>
      <w:r w:rsidRPr="00E608C7">
        <w:rPr>
          <w:rFonts w:ascii="Arial" w:eastAsia="Aptos" w:hAnsi="Arial" w:cs="Arial"/>
          <w:b/>
          <w:bCs/>
        </w:rPr>
        <w:t xml:space="preserve">OŚWIADCZENIE WYKONAWCY </w:t>
      </w:r>
    </w:p>
    <w:p w14:paraId="2029C0D0" w14:textId="77777777" w:rsidR="00E608C7" w:rsidRPr="00E608C7" w:rsidRDefault="00E608C7" w:rsidP="00E608C7">
      <w:pPr>
        <w:spacing w:before="240" w:after="120" w:line="240" w:lineRule="auto"/>
        <w:jc w:val="center"/>
        <w:rPr>
          <w:rFonts w:ascii="Arial" w:eastAsia="Aptos" w:hAnsi="Arial" w:cs="Arial"/>
          <w:b/>
          <w:bCs/>
        </w:rPr>
      </w:pPr>
      <w:r w:rsidRPr="00E608C7">
        <w:rPr>
          <w:rFonts w:ascii="Arial" w:eastAsia="Aptos" w:hAnsi="Arial" w:cs="Arial"/>
          <w:b/>
          <w:bCs/>
        </w:rPr>
        <w:t xml:space="preserve">składane na podstawie art. 125 ust. 1 ustawy z dnia 11 września 2019 r. Prawo zamówień publicznych </w:t>
      </w:r>
    </w:p>
    <w:p w14:paraId="7CD6B9C9" w14:textId="77777777" w:rsidR="00E608C7" w:rsidRPr="00E608C7" w:rsidRDefault="00E608C7" w:rsidP="00E608C7">
      <w:pPr>
        <w:spacing w:before="240" w:after="120" w:line="240" w:lineRule="auto"/>
        <w:jc w:val="center"/>
        <w:rPr>
          <w:rFonts w:ascii="Arial" w:eastAsia="Times New Roman" w:hAnsi="Arial" w:cs="Arial"/>
          <w:b/>
          <w:bCs/>
          <w:sz w:val="20"/>
          <w:szCs w:val="20"/>
        </w:rPr>
      </w:pPr>
      <w:r w:rsidRPr="00E608C7">
        <w:rPr>
          <w:rFonts w:ascii="Arial" w:eastAsia="Aptos" w:hAnsi="Arial" w:cs="Arial"/>
          <w:b/>
          <w:bCs/>
        </w:rPr>
        <w:t>ZNAJDUJE SIĘ W ODDZIELNYM PLIKU</w:t>
      </w:r>
    </w:p>
    <w:p w14:paraId="54A24622"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706978C4" w14:textId="77777777" w:rsidR="00E608C7" w:rsidRPr="00C266D9" w:rsidRDefault="00E608C7" w:rsidP="00E608C7">
      <w:pPr>
        <w:spacing w:before="240" w:after="120" w:line="240" w:lineRule="auto"/>
        <w:jc w:val="center"/>
        <w:rPr>
          <w:rFonts w:ascii="Arial" w:eastAsia="Times New Roman" w:hAnsi="Arial" w:cs="Arial"/>
          <w:b/>
          <w:bCs/>
          <w:sz w:val="20"/>
          <w:szCs w:val="20"/>
          <w:u w:val="single"/>
        </w:rPr>
      </w:pPr>
      <w:r w:rsidRPr="00C266D9">
        <w:rPr>
          <w:rFonts w:ascii="Arial" w:eastAsia="Aptos" w:hAnsi="Arial" w:cs="Arial"/>
          <w:sz w:val="23"/>
          <w:szCs w:val="23"/>
          <w:u w:val="single"/>
        </w:rPr>
        <w:t>Zamawiający będzie żądał niniejszego oświadczenia wyłącznie od Wykonawcy, którego oferta została najwyżej oceniona.</w:t>
      </w:r>
    </w:p>
    <w:p w14:paraId="194ADF0E"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685BECA2"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2991E6CF"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5D505283"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6D7A5815"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09921E6F"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45A64517"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16B5691C"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488E2446"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101267C0"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2D22EDD1" w14:textId="77777777" w:rsidR="00E608C7" w:rsidRPr="00E608C7" w:rsidRDefault="00E608C7" w:rsidP="00E608C7">
      <w:pPr>
        <w:spacing w:before="240" w:after="120" w:line="240" w:lineRule="auto"/>
        <w:jc w:val="right"/>
        <w:rPr>
          <w:rFonts w:ascii="Arial" w:eastAsia="Times New Roman" w:hAnsi="Arial" w:cs="Arial"/>
          <w:b/>
          <w:bCs/>
          <w:sz w:val="20"/>
          <w:szCs w:val="20"/>
        </w:rPr>
      </w:pPr>
    </w:p>
    <w:p w14:paraId="300A4631" w14:textId="77777777" w:rsidR="00E608C7" w:rsidRPr="00E608C7" w:rsidRDefault="00E608C7" w:rsidP="00E608C7">
      <w:pPr>
        <w:tabs>
          <w:tab w:val="left" w:pos="567"/>
        </w:tabs>
        <w:spacing w:after="0" w:line="276" w:lineRule="auto"/>
        <w:rPr>
          <w:rFonts w:ascii="Arial" w:eastAsia="Times New Roman" w:hAnsi="Arial" w:cs="Arial"/>
          <w:i/>
          <w:sz w:val="24"/>
          <w:szCs w:val="24"/>
          <w:lang w:eastAsia="pl-PL"/>
        </w:rPr>
      </w:pPr>
    </w:p>
    <w:p w14:paraId="1533826C" w14:textId="77777777" w:rsidR="00E608C7" w:rsidRPr="00E608C7" w:rsidRDefault="00E608C7" w:rsidP="00E608C7">
      <w:pPr>
        <w:tabs>
          <w:tab w:val="left" w:pos="567"/>
        </w:tabs>
        <w:spacing w:after="0" w:line="276" w:lineRule="auto"/>
        <w:rPr>
          <w:rFonts w:ascii="Arial" w:eastAsia="Times New Roman" w:hAnsi="Arial" w:cs="Arial"/>
          <w:i/>
          <w:sz w:val="24"/>
          <w:szCs w:val="24"/>
          <w:lang w:eastAsia="pl-PL"/>
        </w:rPr>
      </w:pPr>
    </w:p>
    <w:p w14:paraId="741F1AAF" w14:textId="77777777" w:rsidR="00E608C7" w:rsidRPr="00E608C7" w:rsidRDefault="00E608C7" w:rsidP="00E608C7">
      <w:pPr>
        <w:tabs>
          <w:tab w:val="left" w:pos="567"/>
        </w:tabs>
        <w:spacing w:after="0" w:line="276" w:lineRule="auto"/>
        <w:rPr>
          <w:rFonts w:ascii="Arial" w:eastAsia="Times New Roman" w:hAnsi="Arial" w:cs="Arial"/>
          <w:i/>
          <w:sz w:val="24"/>
          <w:szCs w:val="24"/>
          <w:lang w:eastAsia="pl-PL"/>
        </w:rPr>
      </w:pPr>
    </w:p>
    <w:p w14:paraId="684FA747" w14:textId="77777777" w:rsidR="00E608C7" w:rsidRPr="00E608C7" w:rsidRDefault="00E608C7" w:rsidP="00E608C7">
      <w:pPr>
        <w:tabs>
          <w:tab w:val="left" w:pos="567"/>
        </w:tabs>
        <w:spacing w:after="0" w:line="276" w:lineRule="auto"/>
        <w:rPr>
          <w:rFonts w:ascii="Arial" w:eastAsia="Times New Roman" w:hAnsi="Arial" w:cs="Arial"/>
          <w:i/>
          <w:sz w:val="24"/>
          <w:szCs w:val="24"/>
          <w:lang w:eastAsia="pl-PL"/>
        </w:rPr>
      </w:pPr>
    </w:p>
    <w:p w14:paraId="52D14ACC" w14:textId="77777777" w:rsidR="00E608C7" w:rsidRPr="00E608C7" w:rsidRDefault="00E608C7" w:rsidP="00E608C7">
      <w:pPr>
        <w:tabs>
          <w:tab w:val="left" w:pos="567"/>
        </w:tabs>
        <w:spacing w:after="0" w:line="276" w:lineRule="auto"/>
        <w:rPr>
          <w:rFonts w:ascii="Arial" w:eastAsia="Times New Roman" w:hAnsi="Arial" w:cs="Arial"/>
          <w:i/>
          <w:sz w:val="24"/>
          <w:szCs w:val="24"/>
          <w:lang w:eastAsia="pl-PL"/>
        </w:rPr>
      </w:pPr>
    </w:p>
    <w:p w14:paraId="422F658D" w14:textId="77777777" w:rsidR="00E608C7" w:rsidRPr="00E608C7" w:rsidRDefault="00E608C7" w:rsidP="00E608C7">
      <w:pPr>
        <w:tabs>
          <w:tab w:val="left" w:pos="567"/>
        </w:tabs>
        <w:spacing w:after="0" w:line="276" w:lineRule="auto"/>
        <w:rPr>
          <w:rFonts w:ascii="Arial" w:eastAsia="Times New Roman" w:hAnsi="Arial" w:cs="Arial"/>
          <w:i/>
          <w:sz w:val="24"/>
          <w:szCs w:val="24"/>
          <w:lang w:eastAsia="pl-PL"/>
        </w:rPr>
      </w:pPr>
    </w:p>
    <w:p w14:paraId="2F57AC36" w14:textId="77777777" w:rsidR="00E608C7" w:rsidRPr="00E608C7" w:rsidRDefault="00E608C7" w:rsidP="00E608C7">
      <w:pPr>
        <w:tabs>
          <w:tab w:val="left" w:pos="567"/>
        </w:tabs>
        <w:spacing w:after="0" w:line="276" w:lineRule="auto"/>
        <w:rPr>
          <w:rFonts w:ascii="Arial" w:eastAsia="Times New Roman" w:hAnsi="Arial" w:cs="Arial"/>
          <w:i/>
          <w:sz w:val="24"/>
          <w:szCs w:val="24"/>
          <w:lang w:eastAsia="pl-PL"/>
        </w:rPr>
      </w:pPr>
    </w:p>
    <w:p w14:paraId="5176733A" w14:textId="77777777" w:rsidR="00E608C7" w:rsidRPr="00E608C7" w:rsidRDefault="00E608C7" w:rsidP="00E608C7">
      <w:pPr>
        <w:tabs>
          <w:tab w:val="left" w:pos="567"/>
        </w:tabs>
        <w:spacing w:after="0" w:line="276" w:lineRule="auto"/>
        <w:rPr>
          <w:rFonts w:ascii="Arial" w:eastAsia="Times New Roman" w:hAnsi="Arial" w:cs="Arial"/>
          <w:i/>
          <w:sz w:val="24"/>
          <w:szCs w:val="24"/>
          <w:lang w:eastAsia="pl-PL"/>
        </w:rPr>
      </w:pPr>
    </w:p>
    <w:p w14:paraId="482F4938" w14:textId="77777777" w:rsidR="00E608C7" w:rsidRPr="00E608C7" w:rsidRDefault="00E608C7" w:rsidP="00E608C7">
      <w:pPr>
        <w:tabs>
          <w:tab w:val="left" w:pos="567"/>
        </w:tabs>
        <w:spacing w:after="0" w:line="276" w:lineRule="auto"/>
        <w:rPr>
          <w:rFonts w:ascii="Arial" w:eastAsia="Times New Roman" w:hAnsi="Arial" w:cs="Arial"/>
          <w:i/>
          <w:sz w:val="24"/>
          <w:szCs w:val="24"/>
          <w:lang w:eastAsia="pl-PL"/>
        </w:rPr>
      </w:pPr>
    </w:p>
    <w:p w14:paraId="5918B851" w14:textId="77777777" w:rsidR="00E608C7" w:rsidRPr="00E608C7" w:rsidRDefault="00E608C7" w:rsidP="00E608C7">
      <w:pPr>
        <w:tabs>
          <w:tab w:val="left" w:pos="567"/>
        </w:tabs>
        <w:spacing w:after="0" w:line="276" w:lineRule="auto"/>
        <w:rPr>
          <w:rFonts w:ascii="Arial" w:eastAsia="Times New Roman" w:hAnsi="Arial" w:cs="Arial"/>
          <w:i/>
          <w:sz w:val="24"/>
          <w:szCs w:val="24"/>
          <w:lang w:eastAsia="pl-PL"/>
        </w:rPr>
        <w:sectPr w:rsidR="00E608C7" w:rsidRPr="00E608C7" w:rsidSect="00E608C7">
          <w:pgSz w:w="11906" w:h="16838"/>
          <w:pgMar w:top="1418" w:right="1418" w:bottom="1701" w:left="1418" w:header="708" w:footer="708" w:gutter="0"/>
          <w:cols w:space="708"/>
          <w:docGrid w:linePitch="360"/>
        </w:sectPr>
      </w:pPr>
    </w:p>
    <w:p w14:paraId="2463E680" w14:textId="77777777" w:rsidR="00E608C7" w:rsidRPr="00E608C7" w:rsidRDefault="00E608C7" w:rsidP="00E608C7">
      <w:pPr>
        <w:spacing w:before="240" w:after="120" w:line="240" w:lineRule="auto"/>
        <w:jc w:val="right"/>
        <w:rPr>
          <w:rFonts w:ascii="Arial" w:eastAsia="Times New Roman" w:hAnsi="Arial" w:cs="Arial"/>
          <w:b/>
          <w:bCs/>
          <w:sz w:val="23"/>
          <w:szCs w:val="23"/>
        </w:rPr>
      </w:pPr>
      <w:r w:rsidRPr="00E608C7">
        <w:rPr>
          <w:rFonts w:ascii="Arial" w:eastAsia="Times New Roman" w:hAnsi="Arial" w:cs="Arial"/>
          <w:b/>
          <w:bCs/>
          <w:sz w:val="23"/>
          <w:szCs w:val="23"/>
        </w:rPr>
        <w:lastRenderedPageBreak/>
        <w:t>Załącznik  nr 4 do SWZ</w:t>
      </w:r>
    </w:p>
    <w:p w14:paraId="7C9D77EB" w14:textId="77777777" w:rsidR="004B136F" w:rsidRDefault="004B136F" w:rsidP="004B136F">
      <w:pPr>
        <w:spacing w:before="240" w:after="120"/>
        <w:rPr>
          <w:rFonts w:ascii="Arial" w:hAnsi="Arial" w:cs="Arial"/>
          <w:sz w:val="16"/>
          <w:szCs w:val="16"/>
        </w:rPr>
      </w:pPr>
      <w:r w:rsidRPr="00003F27">
        <w:rPr>
          <w:rFonts w:ascii="Arial" w:hAnsi="Arial" w:cs="Arial"/>
          <w:b/>
          <w:bCs/>
          <w:sz w:val="20"/>
          <w:szCs w:val="20"/>
        </w:rPr>
        <w:t xml:space="preserve">Wykonawca: </w:t>
      </w:r>
      <w:r w:rsidRPr="00003F27">
        <w:rPr>
          <w:rFonts w:ascii="Arial" w:hAnsi="Arial" w:cs="Arial"/>
          <w:sz w:val="18"/>
          <w:szCs w:val="18"/>
        </w:rPr>
        <w:br/>
        <w:t xml:space="preserve">………………………………………. </w:t>
      </w:r>
      <w:r w:rsidRPr="00003F27">
        <w:rPr>
          <w:rFonts w:ascii="Arial" w:hAnsi="Arial" w:cs="Arial"/>
          <w:sz w:val="18"/>
          <w:szCs w:val="18"/>
        </w:rPr>
        <w:br/>
      </w:r>
      <w:r w:rsidRPr="00003F27">
        <w:rPr>
          <w:rFonts w:ascii="Arial" w:hAnsi="Arial" w:cs="Arial"/>
          <w:sz w:val="16"/>
          <w:szCs w:val="16"/>
        </w:rPr>
        <w:t xml:space="preserve">(pełna nazwa/firma, adres, w zależności od </w:t>
      </w:r>
      <w:r w:rsidRPr="00003F27">
        <w:rPr>
          <w:rFonts w:ascii="Arial" w:hAnsi="Arial" w:cs="Arial"/>
          <w:sz w:val="16"/>
          <w:szCs w:val="16"/>
        </w:rPr>
        <w:br/>
        <w:t xml:space="preserve">podmiotu: NIP/PESEL, KRS/CEIDG) </w:t>
      </w:r>
      <w:r w:rsidRPr="00003F27">
        <w:rPr>
          <w:rFonts w:ascii="Arial" w:hAnsi="Arial" w:cs="Arial"/>
          <w:sz w:val="16"/>
          <w:szCs w:val="16"/>
        </w:rPr>
        <w:br/>
        <w:t>reprezentowany przez</w:t>
      </w:r>
      <w:r w:rsidRPr="00003F27">
        <w:rPr>
          <w:rFonts w:ascii="Arial" w:hAnsi="Arial" w:cs="Arial"/>
          <w:sz w:val="18"/>
          <w:szCs w:val="18"/>
        </w:rPr>
        <w:t>:</w:t>
      </w:r>
      <w:r w:rsidRPr="00003F27">
        <w:rPr>
          <w:rFonts w:ascii="Arial" w:hAnsi="Arial" w:cs="Arial"/>
          <w:sz w:val="18"/>
          <w:szCs w:val="18"/>
        </w:rPr>
        <w:br/>
        <w:t xml:space="preserve"> ……………………………………… </w:t>
      </w:r>
      <w:r w:rsidRPr="00003F27">
        <w:rPr>
          <w:rFonts w:ascii="Arial" w:hAnsi="Arial" w:cs="Arial"/>
          <w:sz w:val="18"/>
          <w:szCs w:val="18"/>
        </w:rPr>
        <w:br/>
      </w:r>
      <w:r w:rsidRPr="00003F27">
        <w:rPr>
          <w:rFonts w:ascii="Arial" w:hAnsi="Arial" w:cs="Arial"/>
          <w:sz w:val="16"/>
          <w:szCs w:val="16"/>
        </w:rPr>
        <w:t xml:space="preserve">(imię, nazwisko, stanowisko/podstawa </w:t>
      </w:r>
      <w:r w:rsidRPr="00003F27">
        <w:rPr>
          <w:rFonts w:ascii="Arial" w:hAnsi="Arial" w:cs="Arial"/>
          <w:sz w:val="16"/>
          <w:szCs w:val="16"/>
        </w:rPr>
        <w:br/>
        <w:t>do reprezentacji)</w:t>
      </w:r>
    </w:p>
    <w:p w14:paraId="400E7160" w14:textId="77777777" w:rsidR="004B136F" w:rsidRPr="00003F27" w:rsidRDefault="004B136F" w:rsidP="004B136F">
      <w:pPr>
        <w:spacing w:before="240" w:after="120"/>
        <w:rPr>
          <w:rFonts w:ascii="Arial" w:hAnsi="Arial" w:cs="Arial"/>
          <w:sz w:val="16"/>
          <w:szCs w:val="16"/>
        </w:rPr>
      </w:pPr>
    </w:p>
    <w:p w14:paraId="05204539" w14:textId="77777777" w:rsidR="004B136F" w:rsidRPr="00BB3AD1" w:rsidRDefault="004B136F" w:rsidP="004B136F">
      <w:pPr>
        <w:pStyle w:val="paragraph"/>
        <w:shd w:val="clear" w:color="auto" w:fill="DAEEF3"/>
        <w:spacing w:before="0" w:beforeAutospacing="0" w:after="0" w:afterAutospacing="0"/>
        <w:jc w:val="center"/>
        <w:textAlignment w:val="baseline"/>
        <w:rPr>
          <w:rFonts w:ascii="Segoe UI" w:hAnsi="Segoe UI" w:cs="Segoe UI"/>
          <w:sz w:val="22"/>
          <w:szCs w:val="22"/>
        </w:rPr>
      </w:pPr>
      <w:r w:rsidRPr="00BB3AD1">
        <w:rPr>
          <w:rFonts w:ascii="Arial" w:hAnsi="Arial" w:cs="Arial"/>
          <w:b/>
          <w:bCs/>
          <w:sz w:val="22"/>
          <w:szCs w:val="22"/>
        </w:rPr>
        <w:t xml:space="preserve">OŚWIADCZENIE WYKONAWCY O AKTUALNOŚCI INFORMACJI ZAWARTYCH </w:t>
      </w:r>
      <w:r w:rsidRPr="00BB3AD1">
        <w:rPr>
          <w:rFonts w:ascii="Arial" w:hAnsi="Arial" w:cs="Arial"/>
          <w:b/>
          <w:bCs/>
          <w:sz w:val="22"/>
          <w:szCs w:val="22"/>
        </w:rPr>
        <w:br/>
        <w:t>W OŚWIADCZENIACH SKŁADANYCH NA PODSTAWIE ART. 125 UST. 1 USTAWY PZP</w:t>
      </w:r>
      <w:r w:rsidRPr="00BB3AD1">
        <w:rPr>
          <w:rStyle w:val="normaltextrun"/>
          <w:rFonts w:ascii="Arial" w:hAnsi="Arial" w:cs="Arial"/>
          <w:b/>
          <w:bCs/>
          <w:sz w:val="22"/>
          <w:szCs w:val="22"/>
        </w:rPr>
        <w:t> </w:t>
      </w:r>
      <w:r w:rsidRPr="00BB3AD1">
        <w:rPr>
          <w:rStyle w:val="eop"/>
          <w:rFonts w:ascii="Arial" w:eastAsiaTheme="majorEastAsia" w:hAnsi="Arial" w:cs="Arial"/>
          <w:sz w:val="22"/>
          <w:szCs w:val="22"/>
        </w:rPr>
        <w:t> </w:t>
      </w:r>
    </w:p>
    <w:p w14:paraId="420C4AE9" w14:textId="7D81D7C6" w:rsidR="004B136F" w:rsidRDefault="004B136F" w:rsidP="004B136F">
      <w:pPr>
        <w:pStyle w:val="paragraph"/>
        <w:spacing w:before="120" w:beforeAutospacing="0" w:after="120" w:afterAutospacing="0"/>
        <w:jc w:val="both"/>
        <w:textAlignment w:val="baseline"/>
        <w:rPr>
          <w:rStyle w:val="normaltextrun"/>
          <w:rFonts w:ascii="Arial" w:hAnsi="Arial" w:cs="Arial"/>
          <w:b/>
          <w:bCs/>
          <w:sz w:val="23"/>
          <w:szCs w:val="23"/>
        </w:rPr>
      </w:pPr>
      <w:r w:rsidRPr="00E06BE3">
        <w:rPr>
          <w:rFonts w:ascii="Arial" w:hAnsi="Arial" w:cs="Arial"/>
          <w:sz w:val="23"/>
          <w:szCs w:val="23"/>
        </w:rPr>
        <w:t>W postępowaniu pod nazwą:</w:t>
      </w:r>
      <w:r w:rsidRPr="00D346D7">
        <w:rPr>
          <w:rStyle w:val="normaltextrun"/>
          <w:rFonts w:ascii="Arial" w:hAnsi="Arial" w:cs="Arial"/>
          <w:sz w:val="23"/>
          <w:szCs w:val="23"/>
        </w:rPr>
        <w:t xml:space="preserve"> </w:t>
      </w:r>
      <w:r w:rsidRPr="00D346D7">
        <w:rPr>
          <w:rStyle w:val="normaltextrun"/>
          <w:rFonts w:ascii="Arial" w:hAnsi="Arial" w:cs="Arial"/>
          <w:b/>
          <w:bCs/>
          <w:sz w:val="23"/>
          <w:szCs w:val="23"/>
        </w:rPr>
        <w:t>„</w:t>
      </w:r>
      <w:r w:rsidR="000F2811">
        <w:rPr>
          <w:rStyle w:val="normaltextrun"/>
          <w:rFonts w:ascii="Arial" w:hAnsi="Arial" w:cs="Arial"/>
          <w:b/>
          <w:bCs/>
          <w:sz w:val="23"/>
          <w:szCs w:val="23"/>
        </w:rPr>
        <w:t>Dostawa sprzętu i akcesoriów informatycznych</w:t>
      </w:r>
      <w:r w:rsidRPr="00266415">
        <w:rPr>
          <w:rFonts w:ascii="Arial" w:hAnsi="Arial" w:cs="Arial"/>
          <w:b/>
          <w:bCs/>
          <w:iCs/>
          <w:sz w:val="23"/>
          <w:szCs w:val="23"/>
          <w:lang w:bidi="pl-PL"/>
        </w:rPr>
        <w:t> </w:t>
      </w:r>
      <w:r w:rsidRPr="00D346D7">
        <w:rPr>
          <w:rStyle w:val="contextualspellingandgrammarerror"/>
          <w:rFonts w:ascii="Arial" w:hAnsi="Arial" w:cs="Arial"/>
          <w:b/>
          <w:bCs/>
          <w:sz w:val="23"/>
          <w:szCs w:val="23"/>
        </w:rPr>
        <w:t>”</w:t>
      </w:r>
      <w:r w:rsidRPr="00D346D7">
        <w:rPr>
          <w:rStyle w:val="normaltextrun"/>
          <w:rFonts w:ascii="Arial" w:hAnsi="Arial" w:cs="Arial"/>
          <w:b/>
          <w:bCs/>
          <w:sz w:val="23"/>
          <w:szCs w:val="23"/>
        </w:rPr>
        <w:t xml:space="preserve"> </w:t>
      </w:r>
    </w:p>
    <w:p w14:paraId="6CA2B71D" w14:textId="77777777" w:rsidR="004B136F" w:rsidRDefault="004B136F" w:rsidP="004B136F">
      <w:pPr>
        <w:pStyle w:val="paragraph"/>
        <w:spacing w:before="120" w:beforeAutospacing="0" w:after="120" w:afterAutospacing="0"/>
        <w:jc w:val="both"/>
        <w:textAlignment w:val="baseline"/>
        <w:rPr>
          <w:rFonts w:ascii="Arial" w:hAnsi="Arial" w:cs="Arial"/>
          <w:sz w:val="23"/>
          <w:szCs w:val="23"/>
        </w:rPr>
      </w:pPr>
      <w:r w:rsidRPr="00CF2D85">
        <w:rPr>
          <w:rFonts w:ascii="Arial" w:hAnsi="Arial" w:cs="Arial"/>
          <w:sz w:val="23"/>
          <w:szCs w:val="23"/>
        </w:rPr>
        <w:t>Ja (my) niżej podpisany (podpisani)</w:t>
      </w:r>
      <w:r>
        <w:rPr>
          <w:rFonts w:ascii="Arial" w:hAnsi="Arial" w:cs="Arial"/>
          <w:sz w:val="23"/>
          <w:szCs w:val="23"/>
        </w:rPr>
        <w:t xml:space="preserve"> </w:t>
      </w:r>
      <w:r w:rsidRPr="00CF2D85">
        <w:rPr>
          <w:rFonts w:ascii="Arial" w:hAnsi="Arial" w:cs="Arial"/>
          <w:sz w:val="23"/>
          <w:szCs w:val="23"/>
        </w:rPr>
        <w:t>………………</w:t>
      </w:r>
      <w:r>
        <w:rPr>
          <w:rFonts w:ascii="Arial" w:hAnsi="Arial" w:cs="Arial"/>
          <w:sz w:val="23"/>
          <w:szCs w:val="23"/>
        </w:rPr>
        <w:t>.........</w:t>
      </w:r>
      <w:r w:rsidRPr="00CF2D85">
        <w:rPr>
          <w:rFonts w:ascii="Arial" w:hAnsi="Arial" w:cs="Arial"/>
          <w:sz w:val="23"/>
          <w:szCs w:val="23"/>
        </w:rPr>
        <w:t xml:space="preserve">……………………………………… </w:t>
      </w:r>
    </w:p>
    <w:p w14:paraId="3957D802" w14:textId="77777777" w:rsidR="004B136F" w:rsidRDefault="004B136F" w:rsidP="004B136F">
      <w:pPr>
        <w:pStyle w:val="paragraph"/>
        <w:spacing w:before="120" w:beforeAutospacing="0" w:after="0" w:afterAutospacing="0"/>
        <w:jc w:val="both"/>
        <w:textAlignment w:val="baseline"/>
        <w:rPr>
          <w:rFonts w:ascii="Arial" w:hAnsi="Arial" w:cs="Arial"/>
          <w:sz w:val="23"/>
          <w:szCs w:val="23"/>
        </w:rPr>
      </w:pPr>
      <w:r w:rsidRPr="00CF2D85">
        <w:rPr>
          <w:rFonts w:ascii="Arial" w:hAnsi="Arial" w:cs="Arial"/>
          <w:sz w:val="23"/>
          <w:szCs w:val="23"/>
        </w:rPr>
        <w:t xml:space="preserve">działając w imieniu i na </w:t>
      </w:r>
      <w:r>
        <w:rPr>
          <w:rFonts w:ascii="Arial" w:hAnsi="Arial" w:cs="Arial"/>
          <w:sz w:val="23"/>
          <w:szCs w:val="23"/>
        </w:rPr>
        <w:t>r</w:t>
      </w:r>
      <w:r w:rsidRPr="00CF2D85">
        <w:rPr>
          <w:rFonts w:ascii="Arial" w:hAnsi="Arial" w:cs="Arial"/>
          <w:sz w:val="23"/>
          <w:szCs w:val="23"/>
        </w:rPr>
        <w:t>zecz:</w:t>
      </w:r>
      <w:r>
        <w:rPr>
          <w:rFonts w:ascii="Arial" w:hAnsi="Arial" w:cs="Arial"/>
          <w:sz w:val="23"/>
          <w:szCs w:val="23"/>
        </w:rPr>
        <w:t xml:space="preserve"> </w:t>
      </w:r>
      <w:r w:rsidRPr="00CF2D85">
        <w:rPr>
          <w:rFonts w:ascii="Arial" w:hAnsi="Arial" w:cs="Arial"/>
          <w:sz w:val="23"/>
          <w:szCs w:val="23"/>
        </w:rPr>
        <w:t>………………</w:t>
      </w:r>
      <w:r>
        <w:rPr>
          <w:rFonts w:ascii="Arial" w:hAnsi="Arial" w:cs="Arial"/>
          <w:sz w:val="23"/>
          <w:szCs w:val="23"/>
        </w:rPr>
        <w:t>.................</w:t>
      </w:r>
      <w:r w:rsidRPr="00CF2D85">
        <w:rPr>
          <w:rFonts w:ascii="Arial" w:hAnsi="Arial" w:cs="Arial"/>
          <w:sz w:val="23"/>
          <w:szCs w:val="23"/>
        </w:rPr>
        <w:t>……………..……………</w:t>
      </w:r>
      <w:r>
        <w:rPr>
          <w:rFonts w:ascii="Arial" w:hAnsi="Arial" w:cs="Arial"/>
          <w:sz w:val="23"/>
          <w:szCs w:val="23"/>
        </w:rPr>
        <w:t>..............</w:t>
      </w:r>
      <w:r w:rsidRPr="00CF2D85">
        <w:rPr>
          <w:rFonts w:ascii="Arial" w:hAnsi="Arial" w:cs="Arial"/>
          <w:sz w:val="23"/>
          <w:szCs w:val="23"/>
        </w:rPr>
        <w:t xml:space="preserve">… </w:t>
      </w:r>
    </w:p>
    <w:p w14:paraId="7A06A3F5" w14:textId="77777777" w:rsidR="004B136F" w:rsidRDefault="004B136F" w:rsidP="004B136F">
      <w:pPr>
        <w:pStyle w:val="paragraph"/>
        <w:spacing w:before="0" w:beforeAutospacing="0" w:after="120" w:afterAutospacing="0"/>
        <w:ind w:left="1276" w:firstLine="1418"/>
        <w:jc w:val="both"/>
        <w:textAlignment w:val="baseline"/>
        <w:rPr>
          <w:rFonts w:ascii="Arial" w:hAnsi="Arial" w:cs="Arial"/>
          <w:i/>
          <w:iCs/>
          <w:sz w:val="17"/>
          <w:szCs w:val="17"/>
        </w:rPr>
      </w:pPr>
      <w:r>
        <w:rPr>
          <w:rFonts w:ascii="Arial" w:hAnsi="Arial" w:cs="Arial"/>
          <w:i/>
          <w:iCs/>
          <w:sz w:val="17"/>
          <w:szCs w:val="17"/>
        </w:rPr>
        <w:t xml:space="preserve">       </w:t>
      </w:r>
      <w:r w:rsidRPr="00855F0E">
        <w:rPr>
          <w:rFonts w:ascii="Arial" w:hAnsi="Arial" w:cs="Arial"/>
          <w:i/>
          <w:iCs/>
          <w:sz w:val="17"/>
          <w:szCs w:val="17"/>
        </w:rPr>
        <w:t>(pełna nazwa/firma, adres, w zależności od podmiotu: NIP/PESEL, KRS/CEIDG)</w:t>
      </w:r>
    </w:p>
    <w:p w14:paraId="6BCCE909" w14:textId="77777777" w:rsidR="004B136F" w:rsidRDefault="004B136F" w:rsidP="004B136F">
      <w:pPr>
        <w:pStyle w:val="paragraph"/>
        <w:spacing w:before="0" w:beforeAutospacing="0" w:after="120" w:afterAutospacing="0"/>
        <w:jc w:val="both"/>
        <w:textAlignment w:val="baseline"/>
        <w:rPr>
          <w:rFonts w:ascii="Arial" w:hAnsi="Arial" w:cs="Arial"/>
          <w:sz w:val="22"/>
          <w:szCs w:val="22"/>
        </w:rPr>
      </w:pPr>
      <w:r w:rsidRPr="00855F0E">
        <w:rPr>
          <w:rFonts w:ascii="Arial" w:hAnsi="Arial" w:cs="Arial"/>
          <w:sz w:val="22"/>
          <w:szCs w:val="22"/>
        </w:rPr>
        <w:t xml:space="preserve">oświadczam/oświadczamy, że informacje zawarte w oświadczeniach składanych w niniejszym postępowaniu o udzielenie zamówienia publicznego na podstawie art. 125 ust. 1 ustawy </w:t>
      </w:r>
      <w:proofErr w:type="spellStart"/>
      <w:r w:rsidRPr="00855F0E">
        <w:rPr>
          <w:rFonts w:ascii="Arial" w:hAnsi="Arial" w:cs="Arial"/>
          <w:sz w:val="22"/>
          <w:szCs w:val="22"/>
        </w:rPr>
        <w:t>Pzp</w:t>
      </w:r>
      <w:proofErr w:type="spellEnd"/>
      <w:r w:rsidRPr="00855F0E">
        <w:rPr>
          <w:rFonts w:ascii="Arial" w:hAnsi="Arial" w:cs="Arial"/>
          <w:sz w:val="22"/>
          <w:szCs w:val="22"/>
        </w:rPr>
        <w:t xml:space="preserve">, a w szczególności dotyczące przesłanek wykluczenia z postępowania w zakresie art. 108 ust. 1 ustawy </w:t>
      </w:r>
      <w:proofErr w:type="spellStart"/>
      <w:r w:rsidRPr="00855F0E">
        <w:rPr>
          <w:rFonts w:ascii="Arial" w:hAnsi="Arial" w:cs="Arial"/>
          <w:sz w:val="22"/>
          <w:szCs w:val="22"/>
        </w:rPr>
        <w:t>Pzp</w:t>
      </w:r>
      <w:proofErr w:type="spellEnd"/>
      <w:r w:rsidRPr="00855F0E">
        <w:rPr>
          <w:rFonts w:ascii="Arial" w:hAnsi="Arial" w:cs="Arial"/>
          <w:sz w:val="22"/>
          <w:szCs w:val="22"/>
        </w:rPr>
        <w:t xml:space="preserve"> są aktualne na dzień złożenia niniejszego oświadczenia.</w:t>
      </w:r>
    </w:p>
    <w:p w14:paraId="2F14E200" w14:textId="77777777" w:rsidR="004B136F" w:rsidRPr="00855F0E" w:rsidRDefault="004B136F" w:rsidP="004B136F">
      <w:pPr>
        <w:pStyle w:val="paragraph"/>
        <w:spacing w:before="0" w:beforeAutospacing="0" w:after="120" w:afterAutospacing="0"/>
        <w:jc w:val="both"/>
        <w:textAlignment w:val="baseline"/>
        <w:rPr>
          <w:rStyle w:val="normaltextrun"/>
          <w:rFonts w:ascii="Arial" w:hAnsi="Arial" w:cs="Arial"/>
          <w:sz w:val="22"/>
          <w:szCs w:val="22"/>
        </w:rPr>
      </w:pPr>
      <w:r w:rsidRPr="004D6089">
        <w:rPr>
          <w:rFonts w:ascii="Arial" w:hAnsi="Arial" w:cs="Arial"/>
          <w:sz w:val="22"/>
          <w:szCs w:val="22"/>
        </w:rPr>
        <w:t>Jednocześnie oświadczam/-y, że:</w:t>
      </w:r>
    </w:p>
    <w:p w14:paraId="4F2EEAD9" w14:textId="77777777" w:rsidR="004B136F" w:rsidRPr="00D346D7" w:rsidRDefault="004B136F" w:rsidP="004B136F">
      <w:pPr>
        <w:pStyle w:val="paragraph"/>
        <w:numPr>
          <w:ilvl w:val="0"/>
          <w:numId w:val="145"/>
        </w:numPr>
        <w:spacing w:before="0" w:beforeAutospacing="0" w:after="120" w:afterAutospacing="0"/>
        <w:ind w:left="284" w:hanging="284"/>
        <w:jc w:val="both"/>
        <w:textAlignment w:val="baseline"/>
        <w:rPr>
          <w:rFonts w:ascii="Arial" w:hAnsi="Arial" w:cs="Arial"/>
          <w:sz w:val="23"/>
          <w:szCs w:val="23"/>
        </w:rPr>
      </w:pPr>
      <w:r w:rsidRPr="006F12AC">
        <w:rPr>
          <w:rStyle w:val="normaltextrun"/>
          <w:rFonts w:ascii="Arial" w:hAnsi="Arial" w:cs="Arial"/>
          <w:sz w:val="23"/>
          <w:szCs w:val="23"/>
        </w:rPr>
        <w:t>*</w:t>
      </w:r>
      <w:r w:rsidRPr="006F12AC">
        <w:t xml:space="preserve"> </w:t>
      </w:r>
      <w:r w:rsidRPr="006F12AC">
        <w:rPr>
          <w:rFonts w:ascii="Arial" w:hAnsi="Arial" w:cs="Arial"/>
          <w:sz w:val="23"/>
          <w:szCs w:val="23"/>
        </w:rPr>
        <w:t xml:space="preserve">nie przynależę/nie przynależymy do tej samej grupy kapitałowej (w rozumieniu ustawy </w:t>
      </w:r>
      <w:r w:rsidRPr="004D6089">
        <w:rPr>
          <w:rFonts w:ascii="Arial" w:hAnsi="Arial" w:cs="Arial"/>
          <w:sz w:val="23"/>
          <w:szCs w:val="23"/>
        </w:rPr>
        <w:t xml:space="preserve">z dnia 16 lutego 2007 r. o ochronie konkurencji i konsumentów – Dz. U. z 2025 r. poz. 1714 </w:t>
      </w:r>
      <w:proofErr w:type="spellStart"/>
      <w:r w:rsidRPr="004D6089">
        <w:rPr>
          <w:rFonts w:ascii="Arial" w:hAnsi="Arial" w:cs="Arial"/>
          <w:sz w:val="23"/>
          <w:szCs w:val="23"/>
        </w:rPr>
        <w:t>t.j</w:t>
      </w:r>
      <w:proofErr w:type="spellEnd"/>
      <w:r w:rsidRPr="004D6089">
        <w:rPr>
          <w:rFonts w:ascii="Arial" w:hAnsi="Arial" w:cs="Arial"/>
          <w:sz w:val="23"/>
          <w:szCs w:val="23"/>
        </w:rPr>
        <w:t xml:space="preserve">.) z innym Wykonawcą, który złożył odrębną ofertę lub ofertę częściową </w:t>
      </w:r>
      <w:r>
        <w:rPr>
          <w:rFonts w:ascii="Arial" w:hAnsi="Arial" w:cs="Arial"/>
          <w:sz w:val="23"/>
          <w:szCs w:val="23"/>
        </w:rPr>
        <w:br/>
      </w:r>
      <w:r w:rsidRPr="004D6089">
        <w:rPr>
          <w:rFonts w:ascii="Arial" w:hAnsi="Arial" w:cs="Arial"/>
          <w:sz w:val="23"/>
          <w:szCs w:val="23"/>
        </w:rPr>
        <w:t>w przedmiotowym postępowaniu</w:t>
      </w:r>
      <w:r w:rsidRPr="00D346D7">
        <w:rPr>
          <w:rStyle w:val="normaltextrun"/>
          <w:rFonts w:ascii="Arial" w:hAnsi="Arial" w:cs="Arial"/>
          <w:sz w:val="23"/>
          <w:szCs w:val="23"/>
        </w:rPr>
        <w:t>;</w:t>
      </w:r>
      <w:r w:rsidRPr="00D346D7">
        <w:rPr>
          <w:rStyle w:val="eop"/>
          <w:rFonts w:ascii="Arial" w:eastAsiaTheme="majorEastAsia" w:hAnsi="Arial" w:cs="Arial"/>
          <w:sz w:val="23"/>
          <w:szCs w:val="23"/>
        </w:rPr>
        <w:t> </w:t>
      </w:r>
    </w:p>
    <w:p w14:paraId="55F4604C" w14:textId="77777777" w:rsidR="004B136F" w:rsidRPr="000675C0" w:rsidRDefault="004B136F" w:rsidP="004B136F">
      <w:pPr>
        <w:pStyle w:val="paragraph"/>
        <w:numPr>
          <w:ilvl w:val="0"/>
          <w:numId w:val="145"/>
        </w:numPr>
        <w:spacing w:before="0" w:beforeAutospacing="0" w:after="120" w:afterAutospacing="0"/>
        <w:ind w:left="284" w:hanging="284"/>
        <w:jc w:val="both"/>
        <w:textAlignment w:val="baseline"/>
        <w:rPr>
          <w:rStyle w:val="eop"/>
          <w:rFonts w:ascii="Arial" w:hAnsi="Arial" w:cs="Arial"/>
          <w:sz w:val="23"/>
          <w:szCs w:val="23"/>
        </w:rPr>
      </w:pPr>
      <w:r w:rsidRPr="006F12AC">
        <w:rPr>
          <w:rFonts w:ascii="Arial" w:hAnsi="Arial" w:cs="Arial"/>
          <w:sz w:val="23"/>
          <w:szCs w:val="23"/>
        </w:rPr>
        <w:t xml:space="preserve">*przynależę/przynależymy do tej samej grupy kapitałowej (w rozumieniu ustawy z dnia 16 lutego 2007 r. o ochronie konkurencji i konsumentów – Dz. U. z 2025 r. poz. 1714 </w:t>
      </w:r>
      <w:proofErr w:type="spellStart"/>
      <w:r w:rsidRPr="006F12AC">
        <w:rPr>
          <w:rFonts w:ascii="Arial" w:hAnsi="Arial" w:cs="Arial"/>
          <w:sz w:val="23"/>
          <w:szCs w:val="23"/>
        </w:rPr>
        <w:t>t.j</w:t>
      </w:r>
      <w:proofErr w:type="spellEnd"/>
      <w:r w:rsidRPr="006F12AC">
        <w:rPr>
          <w:rFonts w:ascii="Arial" w:hAnsi="Arial" w:cs="Arial"/>
          <w:sz w:val="23"/>
          <w:szCs w:val="23"/>
        </w:rPr>
        <w:t>.) z innym Wykonawcą ………………………… (podać nazwę Wykonawcy), który złożył odrębną ofertę lub ofertę częściową i jednocześnie składam/składamy informacje lub dokumenty potwierdzające przygotowanie oferty lub oferty częściowej niezależnie od innego Wykonawcy należącego do tej samej grupy kapitałowej</w:t>
      </w:r>
      <w:r w:rsidRPr="00A97777">
        <w:rPr>
          <w:rStyle w:val="normaltextrun"/>
          <w:rFonts w:ascii="Arial" w:hAnsi="Arial" w:cs="Arial"/>
          <w:sz w:val="23"/>
          <w:szCs w:val="23"/>
        </w:rPr>
        <w:t>. </w:t>
      </w:r>
      <w:r w:rsidRPr="00A97777">
        <w:rPr>
          <w:rStyle w:val="eop"/>
          <w:rFonts w:ascii="Arial" w:eastAsiaTheme="majorEastAsia" w:hAnsi="Arial" w:cs="Arial"/>
          <w:sz w:val="23"/>
          <w:szCs w:val="23"/>
        </w:rPr>
        <w:t> </w:t>
      </w:r>
    </w:p>
    <w:p w14:paraId="1B1F18CE" w14:textId="77777777" w:rsidR="004B136F" w:rsidRPr="00A97777" w:rsidRDefault="004B136F" w:rsidP="004B136F">
      <w:pPr>
        <w:pStyle w:val="paragraph"/>
        <w:spacing w:before="0" w:beforeAutospacing="0" w:after="120" w:afterAutospacing="0"/>
        <w:jc w:val="both"/>
        <w:textAlignment w:val="baseline"/>
        <w:rPr>
          <w:rFonts w:ascii="Arial" w:hAnsi="Arial" w:cs="Arial"/>
          <w:sz w:val="23"/>
          <w:szCs w:val="23"/>
        </w:rPr>
      </w:pPr>
      <w:r w:rsidRPr="000675C0">
        <w:rPr>
          <w:rFonts w:ascii="Arial" w:hAnsi="Arial" w:cs="Arial"/>
          <w:sz w:val="23"/>
          <w:szCs w:val="23"/>
        </w:rPr>
        <w:t xml:space="preserve">Jednocześnie oświadczam/oświadczamy, że informacje zawarte w oświadczeniu </w:t>
      </w:r>
      <w:r>
        <w:rPr>
          <w:rFonts w:ascii="Arial" w:hAnsi="Arial" w:cs="Arial"/>
          <w:sz w:val="23"/>
          <w:szCs w:val="23"/>
        </w:rPr>
        <w:br/>
      </w:r>
      <w:r w:rsidRPr="000675C0">
        <w:rPr>
          <w:rFonts w:ascii="Arial" w:hAnsi="Arial" w:cs="Arial"/>
          <w:sz w:val="23"/>
          <w:szCs w:val="23"/>
        </w:rPr>
        <w:t xml:space="preserve">o niepodleganiu wykluczeniu na podstawie art. 7 ust. 1 ustawy z dnia 13 kwietnia 2022 r. o szczególnych rozwiązaniach w zakresie przeciwdziałania wspieraniu agresji na Ukrainę oraz służących ochronie bezpieczeństwa narodowego (t. j. Dz.U. 2025 poz. 514 </w:t>
      </w:r>
      <w:proofErr w:type="spellStart"/>
      <w:r w:rsidRPr="000675C0">
        <w:rPr>
          <w:rFonts w:ascii="Arial" w:hAnsi="Arial" w:cs="Arial"/>
          <w:sz w:val="23"/>
          <w:szCs w:val="23"/>
        </w:rPr>
        <w:t>t.j</w:t>
      </w:r>
      <w:proofErr w:type="spellEnd"/>
      <w:r w:rsidRPr="000675C0">
        <w:rPr>
          <w:rFonts w:ascii="Arial" w:hAnsi="Arial" w:cs="Arial"/>
          <w:sz w:val="23"/>
          <w:szCs w:val="23"/>
        </w:rPr>
        <w:t xml:space="preserve">.) </w:t>
      </w:r>
      <w:r w:rsidRPr="000675C0">
        <w:rPr>
          <w:rFonts w:ascii="Arial" w:hAnsi="Arial" w:cs="Arial"/>
          <w:b/>
          <w:bCs/>
          <w:sz w:val="23"/>
          <w:szCs w:val="23"/>
        </w:rPr>
        <w:t>są aktualne na dzień złożenia niniejszego oświadczenia</w:t>
      </w:r>
      <w:r w:rsidRPr="000675C0">
        <w:rPr>
          <w:rFonts w:ascii="Arial" w:hAnsi="Arial" w:cs="Arial"/>
          <w:sz w:val="23"/>
          <w:szCs w:val="23"/>
        </w:rPr>
        <w:t>.</w:t>
      </w:r>
    </w:p>
    <w:p w14:paraId="13075E78" w14:textId="77777777" w:rsidR="004B136F" w:rsidRDefault="004B136F" w:rsidP="004B136F">
      <w:pPr>
        <w:pStyle w:val="paragraph"/>
        <w:spacing w:before="0" w:beforeAutospacing="0" w:after="0" w:afterAutospacing="0"/>
        <w:ind w:left="420"/>
        <w:jc w:val="both"/>
        <w:textAlignment w:val="baseline"/>
        <w:rPr>
          <w:rFonts w:ascii="Segoe UI" w:hAnsi="Segoe UI" w:cs="Segoe UI"/>
          <w:sz w:val="18"/>
          <w:szCs w:val="18"/>
        </w:rPr>
      </w:pPr>
      <w:r>
        <w:rPr>
          <w:rStyle w:val="eop"/>
          <w:rFonts w:ascii="Calibri" w:eastAsiaTheme="majorEastAsia" w:hAnsi="Calibri" w:cs="Calibri"/>
          <w:sz w:val="23"/>
          <w:szCs w:val="23"/>
        </w:rPr>
        <w:t> </w:t>
      </w:r>
    </w:p>
    <w:p w14:paraId="1CBFEDF3" w14:textId="77777777" w:rsidR="004B136F" w:rsidRDefault="004B136F" w:rsidP="004B136F">
      <w:pPr>
        <w:pStyle w:val="paragraph"/>
        <w:spacing w:before="0" w:beforeAutospacing="0" w:after="0" w:afterAutospacing="0"/>
        <w:jc w:val="both"/>
        <w:textAlignment w:val="baseline"/>
        <w:rPr>
          <w:rStyle w:val="normaltextrun"/>
          <w:rFonts w:ascii="Arial" w:hAnsi="Arial" w:cs="Arial"/>
          <w:sz w:val="20"/>
          <w:szCs w:val="20"/>
        </w:rPr>
      </w:pPr>
      <w:r>
        <w:rPr>
          <w:rStyle w:val="normaltextrun"/>
          <w:rFonts w:ascii="Arial" w:hAnsi="Arial" w:cs="Arial"/>
          <w:b/>
          <w:bCs/>
          <w:sz w:val="23"/>
          <w:szCs w:val="23"/>
        </w:rPr>
        <w:t> </w:t>
      </w:r>
      <w:r>
        <w:rPr>
          <w:rStyle w:val="normaltextrun"/>
          <w:rFonts w:ascii="Arial" w:hAnsi="Arial" w:cs="Arial"/>
          <w:b/>
          <w:bCs/>
          <w:sz w:val="20"/>
          <w:szCs w:val="20"/>
        </w:rPr>
        <w:t xml:space="preserve">*  </w:t>
      </w:r>
      <w:r>
        <w:rPr>
          <w:rStyle w:val="normaltextrun"/>
          <w:rFonts w:ascii="Arial" w:hAnsi="Arial" w:cs="Arial"/>
          <w:sz w:val="20"/>
          <w:szCs w:val="20"/>
        </w:rPr>
        <w:t>zaznaczyć odpowiednio</w:t>
      </w:r>
    </w:p>
    <w:p w14:paraId="0A183A47" w14:textId="77777777" w:rsidR="004B136F" w:rsidRDefault="004B136F" w:rsidP="004B136F">
      <w:pPr>
        <w:pStyle w:val="paragraph"/>
        <w:spacing w:before="0" w:beforeAutospacing="0" w:after="0" w:afterAutospacing="0"/>
        <w:jc w:val="both"/>
        <w:textAlignment w:val="baseline"/>
        <w:rPr>
          <w:rStyle w:val="normaltextrun"/>
          <w:sz w:val="20"/>
          <w:szCs w:val="20"/>
        </w:rPr>
      </w:pPr>
    </w:p>
    <w:p w14:paraId="5E8075B5" w14:textId="77777777" w:rsidR="004B136F" w:rsidRDefault="004B136F" w:rsidP="004B136F">
      <w:pPr>
        <w:pStyle w:val="paragraph"/>
        <w:spacing w:before="0" w:beforeAutospacing="0" w:after="0" w:afterAutospacing="0"/>
        <w:jc w:val="both"/>
        <w:textAlignment w:val="baseline"/>
        <w:rPr>
          <w:rStyle w:val="normaltextrun"/>
          <w:sz w:val="20"/>
          <w:szCs w:val="20"/>
        </w:rPr>
      </w:pPr>
    </w:p>
    <w:p w14:paraId="01307846" w14:textId="77777777" w:rsidR="004B136F" w:rsidRDefault="004B136F" w:rsidP="004B136F">
      <w:pPr>
        <w:pStyle w:val="paragraph"/>
        <w:spacing w:before="0" w:beforeAutospacing="0" w:after="0" w:afterAutospacing="0"/>
        <w:jc w:val="both"/>
        <w:textAlignment w:val="baseline"/>
        <w:rPr>
          <w:rStyle w:val="normaltextrun"/>
          <w:sz w:val="20"/>
          <w:szCs w:val="20"/>
        </w:rPr>
      </w:pPr>
    </w:p>
    <w:p w14:paraId="3B82CEE6" w14:textId="77777777" w:rsidR="004B136F" w:rsidRDefault="004B136F" w:rsidP="004B136F">
      <w:pPr>
        <w:pStyle w:val="paragraph"/>
        <w:spacing w:before="0" w:beforeAutospacing="0" w:after="0" w:afterAutospacing="0"/>
        <w:jc w:val="both"/>
        <w:textAlignment w:val="baseline"/>
        <w:rPr>
          <w:rStyle w:val="normaltextrun"/>
          <w:sz w:val="20"/>
          <w:szCs w:val="20"/>
        </w:rPr>
      </w:pPr>
    </w:p>
    <w:p w14:paraId="2448339C" w14:textId="77777777" w:rsidR="004B136F" w:rsidRDefault="004B136F" w:rsidP="004B136F">
      <w:pPr>
        <w:pStyle w:val="paragraph"/>
        <w:spacing w:before="0" w:beforeAutospacing="0" w:after="0" w:afterAutospacing="0"/>
        <w:jc w:val="both"/>
        <w:textAlignment w:val="baseline"/>
        <w:rPr>
          <w:rFonts w:ascii="Segoe UI" w:hAnsi="Segoe UI" w:cs="Segoe UI"/>
          <w:sz w:val="18"/>
          <w:szCs w:val="18"/>
        </w:rPr>
      </w:pPr>
      <w:r>
        <w:rPr>
          <w:rStyle w:val="tabchar"/>
          <w:rFonts w:ascii="Calibri" w:eastAsia="Arial" w:hAnsi="Calibri" w:cs="Calibri"/>
          <w:sz w:val="20"/>
          <w:szCs w:val="20"/>
        </w:rPr>
        <w:tab/>
      </w:r>
      <w:r>
        <w:rPr>
          <w:rStyle w:val="eop"/>
          <w:rFonts w:ascii="Arial" w:eastAsiaTheme="majorEastAsia" w:hAnsi="Arial"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1"/>
        <w:gridCol w:w="5872"/>
      </w:tblGrid>
      <w:tr w:rsidR="004B136F" w14:paraId="204842E6" w14:textId="77777777" w:rsidTr="0021063D">
        <w:trPr>
          <w:trHeight w:val="360"/>
        </w:trPr>
        <w:tc>
          <w:tcPr>
            <w:tcW w:w="3345" w:type="dxa"/>
            <w:tcBorders>
              <w:top w:val="nil"/>
              <w:left w:val="nil"/>
              <w:bottom w:val="nil"/>
              <w:right w:val="nil"/>
            </w:tcBorders>
            <w:vAlign w:val="center"/>
            <w:hideMark/>
          </w:tcPr>
          <w:p w14:paraId="00F0B5C0" w14:textId="77777777" w:rsidR="004B136F" w:rsidRDefault="004B136F" w:rsidP="0021063D">
            <w:pPr>
              <w:pStyle w:val="paragraph"/>
              <w:spacing w:before="0" w:beforeAutospacing="0" w:after="0" w:afterAutospacing="0"/>
              <w:jc w:val="center"/>
              <w:textAlignment w:val="baseline"/>
            </w:pPr>
            <w:r>
              <w:rPr>
                <w:rStyle w:val="normaltextrun"/>
                <w:rFonts w:ascii="Calibri" w:hAnsi="Calibri" w:cs="Calibri"/>
              </w:rPr>
              <w:t>………………………………..</w:t>
            </w:r>
            <w:r>
              <w:rPr>
                <w:rStyle w:val="eop"/>
                <w:rFonts w:ascii="Calibri" w:eastAsiaTheme="majorEastAsia" w:hAnsi="Calibri" w:cs="Calibri"/>
                <w:sz w:val="28"/>
                <w:szCs w:val="28"/>
              </w:rPr>
              <w:t> </w:t>
            </w:r>
          </w:p>
        </w:tc>
        <w:tc>
          <w:tcPr>
            <w:tcW w:w="5880" w:type="dxa"/>
            <w:tcBorders>
              <w:top w:val="nil"/>
              <w:left w:val="nil"/>
              <w:bottom w:val="nil"/>
              <w:right w:val="nil"/>
            </w:tcBorders>
            <w:vAlign w:val="center"/>
            <w:hideMark/>
          </w:tcPr>
          <w:p w14:paraId="2D794491" w14:textId="77777777" w:rsidR="004B136F" w:rsidRDefault="004B136F" w:rsidP="0021063D">
            <w:pPr>
              <w:pStyle w:val="paragraph"/>
              <w:spacing w:before="0" w:beforeAutospacing="0" w:after="0" w:afterAutospacing="0"/>
              <w:jc w:val="center"/>
              <w:textAlignment w:val="baseline"/>
            </w:pPr>
            <w:r>
              <w:rPr>
                <w:rStyle w:val="normaltextrun"/>
                <w:rFonts w:ascii="Calibri" w:hAnsi="Calibri" w:cs="Calibri"/>
              </w:rPr>
              <w:t>………………………………………………..</w:t>
            </w:r>
            <w:r>
              <w:rPr>
                <w:rStyle w:val="eop"/>
                <w:rFonts w:ascii="Calibri" w:eastAsiaTheme="majorEastAsia" w:hAnsi="Calibri" w:cs="Calibri"/>
                <w:sz w:val="28"/>
                <w:szCs w:val="28"/>
              </w:rPr>
              <w:t> </w:t>
            </w:r>
          </w:p>
        </w:tc>
      </w:tr>
      <w:tr w:rsidR="004B136F" w14:paraId="66BFE02B" w14:textId="77777777" w:rsidTr="0021063D">
        <w:trPr>
          <w:trHeight w:val="570"/>
        </w:trPr>
        <w:tc>
          <w:tcPr>
            <w:tcW w:w="3345" w:type="dxa"/>
            <w:tcBorders>
              <w:top w:val="nil"/>
              <w:left w:val="nil"/>
              <w:bottom w:val="nil"/>
              <w:right w:val="nil"/>
            </w:tcBorders>
            <w:vAlign w:val="center"/>
            <w:hideMark/>
          </w:tcPr>
          <w:p w14:paraId="0F3B36D4" w14:textId="77777777" w:rsidR="004B136F" w:rsidRDefault="004B136F" w:rsidP="0021063D">
            <w:pPr>
              <w:pStyle w:val="paragraph"/>
              <w:spacing w:before="0" w:beforeAutospacing="0" w:after="0" w:afterAutospacing="0"/>
              <w:jc w:val="center"/>
              <w:textAlignment w:val="baseline"/>
            </w:pPr>
            <w:r>
              <w:rPr>
                <w:rStyle w:val="normaltextrun"/>
                <w:rFonts w:ascii="Arial" w:hAnsi="Arial" w:cs="Arial"/>
                <w:sz w:val="18"/>
                <w:szCs w:val="18"/>
              </w:rPr>
              <w:t>Miejscowość / Data</w:t>
            </w:r>
            <w:r>
              <w:rPr>
                <w:rStyle w:val="eop"/>
                <w:rFonts w:ascii="Arial" w:eastAsiaTheme="majorEastAsia" w:hAnsi="Arial" w:cs="Arial"/>
                <w:sz w:val="18"/>
                <w:szCs w:val="18"/>
              </w:rPr>
              <w:t> </w:t>
            </w:r>
          </w:p>
        </w:tc>
        <w:tc>
          <w:tcPr>
            <w:tcW w:w="5880" w:type="dxa"/>
            <w:tcBorders>
              <w:top w:val="nil"/>
              <w:left w:val="nil"/>
              <w:bottom w:val="nil"/>
              <w:right w:val="nil"/>
            </w:tcBorders>
            <w:vAlign w:val="center"/>
            <w:hideMark/>
          </w:tcPr>
          <w:p w14:paraId="6DB326DC" w14:textId="77777777" w:rsidR="004B136F" w:rsidRDefault="004B136F" w:rsidP="0021063D">
            <w:pPr>
              <w:pStyle w:val="paragraph"/>
              <w:spacing w:before="0" w:beforeAutospacing="0" w:after="0" w:afterAutospacing="0"/>
              <w:jc w:val="center"/>
              <w:textAlignment w:val="baseline"/>
            </w:pPr>
            <w:r>
              <w:rPr>
                <w:rStyle w:val="normaltextrun"/>
                <w:rFonts w:ascii="Arial" w:hAnsi="Arial" w:cs="Arial"/>
                <w:i/>
                <w:iCs/>
                <w:sz w:val="18"/>
                <w:szCs w:val="18"/>
              </w:rPr>
              <w:t>Znak graficzny kwalifikowanego podpisu elektronicznego</w:t>
            </w:r>
            <w:r>
              <w:rPr>
                <w:rStyle w:val="superscript"/>
                <w:rFonts w:ascii="Arial" w:hAnsi="Arial" w:cs="Arial"/>
                <w:i/>
                <w:iCs/>
                <w:sz w:val="14"/>
                <w:szCs w:val="14"/>
                <w:vertAlign w:val="superscript"/>
              </w:rPr>
              <w:t>9</w:t>
            </w:r>
            <w:r>
              <w:rPr>
                <w:rStyle w:val="eop"/>
                <w:rFonts w:ascii="Arial" w:eastAsiaTheme="majorEastAsia" w:hAnsi="Arial" w:cs="Arial"/>
                <w:sz w:val="18"/>
                <w:szCs w:val="18"/>
              </w:rPr>
              <w:t> </w:t>
            </w:r>
          </w:p>
          <w:p w14:paraId="0CE6C531" w14:textId="77777777" w:rsidR="004B136F" w:rsidRDefault="004B136F" w:rsidP="0021063D">
            <w:pPr>
              <w:pStyle w:val="paragraph"/>
              <w:spacing w:before="0" w:beforeAutospacing="0" w:after="0" w:afterAutospacing="0"/>
              <w:jc w:val="center"/>
              <w:textAlignment w:val="baseline"/>
            </w:pPr>
            <w:r>
              <w:rPr>
                <w:rStyle w:val="normaltextrun"/>
                <w:rFonts w:ascii="Arial" w:hAnsi="Arial" w:cs="Arial"/>
                <w:i/>
                <w:iCs/>
                <w:sz w:val="18"/>
                <w:szCs w:val="18"/>
              </w:rPr>
              <w:t>Podpis(y) osoby(osób) upoważnionej(</w:t>
            </w:r>
            <w:proofErr w:type="spellStart"/>
            <w:r>
              <w:rPr>
                <w:rStyle w:val="spellingerror"/>
                <w:rFonts w:ascii="Arial" w:hAnsi="Arial" w:cs="Arial"/>
                <w:i/>
                <w:iCs/>
                <w:sz w:val="18"/>
                <w:szCs w:val="18"/>
              </w:rPr>
              <w:t>ych</w:t>
            </w:r>
            <w:proofErr w:type="spellEnd"/>
            <w:r>
              <w:rPr>
                <w:rStyle w:val="normaltextrun"/>
                <w:rFonts w:ascii="Arial" w:hAnsi="Arial" w:cs="Arial"/>
                <w:i/>
                <w:iCs/>
                <w:sz w:val="18"/>
                <w:szCs w:val="18"/>
              </w:rPr>
              <w:t>) do podpisania niniejszego oświadczenia.</w:t>
            </w:r>
            <w:r>
              <w:rPr>
                <w:rStyle w:val="eop"/>
                <w:rFonts w:ascii="Arial" w:eastAsiaTheme="majorEastAsia" w:hAnsi="Arial" w:cs="Arial"/>
                <w:sz w:val="18"/>
                <w:szCs w:val="18"/>
              </w:rPr>
              <w:t> </w:t>
            </w:r>
          </w:p>
          <w:p w14:paraId="0C279D07" w14:textId="77777777" w:rsidR="004B136F" w:rsidRDefault="004B136F" w:rsidP="0021063D">
            <w:pPr>
              <w:pStyle w:val="paragraph"/>
              <w:spacing w:before="0" w:beforeAutospacing="0" w:after="0" w:afterAutospacing="0"/>
              <w:jc w:val="center"/>
              <w:textAlignment w:val="baseline"/>
            </w:pPr>
            <w:r>
              <w:rPr>
                <w:rStyle w:val="eop"/>
                <w:rFonts w:ascii="Arial" w:eastAsiaTheme="majorEastAsia" w:hAnsi="Arial" w:cs="Arial"/>
                <w:sz w:val="18"/>
                <w:szCs w:val="18"/>
              </w:rPr>
              <w:t> </w:t>
            </w:r>
          </w:p>
        </w:tc>
      </w:tr>
    </w:tbl>
    <w:p w14:paraId="773D100B" w14:textId="77777777" w:rsidR="004B136F" w:rsidRDefault="004B136F" w:rsidP="00E608C7">
      <w:pPr>
        <w:spacing w:before="240" w:after="120" w:line="240" w:lineRule="auto"/>
        <w:jc w:val="right"/>
        <w:rPr>
          <w:rFonts w:ascii="Arial" w:eastAsia="Times New Roman" w:hAnsi="Arial" w:cs="Arial"/>
          <w:b/>
          <w:bCs/>
          <w:sz w:val="23"/>
          <w:szCs w:val="23"/>
        </w:rPr>
      </w:pPr>
    </w:p>
    <w:p w14:paraId="4AEC4A4E" w14:textId="4E24DCF2" w:rsidR="00E608C7" w:rsidRPr="00E608C7" w:rsidRDefault="00E608C7" w:rsidP="00DE3059">
      <w:pPr>
        <w:spacing w:before="120" w:after="120" w:line="240" w:lineRule="auto"/>
        <w:jc w:val="right"/>
        <w:rPr>
          <w:rFonts w:ascii="Arial" w:eastAsia="Times New Roman" w:hAnsi="Arial" w:cs="Arial"/>
          <w:b/>
          <w:bCs/>
          <w:sz w:val="23"/>
          <w:szCs w:val="23"/>
        </w:rPr>
      </w:pPr>
      <w:r w:rsidRPr="00E608C7">
        <w:rPr>
          <w:rFonts w:ascii="Arial" w:eastAsia="Times New Roman" w:hAnsi="Arial" w:cs="Arial"/>
          <w:b/>
          <w:bCs/>
          <w:sz w:val="23"/>
          <w:szCs w:val="23"/>
        </w:rPr>
        <w:lastRenderedPageBreak/>
        <w:t>Załącznik  nr 5 do SWZ</w:t>
      </w:r>
    </w:p>
    <w:p w14:paraId="65EB68E0" w14:textId="77777777" w:rsidR="00E608C7" w:rsidRPr="00E608C7" w:rsidRDefault="00E608C7" w:rsidP="00E608C7">
      <w:pPr>
        <w:keepNext/>
        <w:widowControl w:val="0"/>
        <w:autoSpaceDE w:val="0"/>
        <w:autoSpaceDN w:val="0"/>
        <w:adjustRightInd w:val="0"/>
        <w:spacing w:after="0" w:line="240" w:lineRule="auto"/>
        <w:ind w:right="45"/>
        <w:jc w:val="right"/>
        <w:rPr>
          <w:rFonts w:ascii="Arial" w:eastAsia="Aptos" w:hAnsi="Arial" w:cs="Arial"/>
          <w:b/>
          <w:color w:val="002060"/>
          <w:u w:val="single"/>
        </w:rPr>
      </w:pPr>
      <w:r w:rsidRPr="00E608C7">
        <w:rPr>
          <w:rFonts w:ascii="Arial" w:eastAsia="Aptos" w:hAnsi="Arial" w:cs="Arial"/>
          <w:sz w:val="23"/>
          <w:szCs w:val="23"/>
        </w:rPr>
        <w:t xml:space="preserve">     </w:t>
      </w:r>
    </w:p>
    <w:p w14:paraId="55001A90" w14:textId="77777777" w:rsidR="00DE3059" w:rsidRPr="001417AE" w:rsidRDefault="00DE3059" w:rsidP="00DE3059">
      <w:pPr>
        <w:spacing w:after="120"/>
        <w:jc w:val="right"/>
        <w:rPr>
          <w:rFonts w:ascii="Arial" w:eastAsia="Calibri" w:hAnsi="Arial" w:cs="Arial"/>
          <w:sz w:val="20"/>
          <w:szCs w:val="20"/>
        </w:rPr>
      </w:pPr>
      <w:r w:rsidRPr="001417AE">
        <w:rPr>
          <w:rFonts w:ascii="Arial" w:eastAsia="Calibri" w:hAnsi="Arial" w:cs="Arial"/>
          <w:sz w:val="20"/>
          <w:szCs w:val="20"/>
        </w:rPr>
        <w:t>…………………, dnia ……………</w:t>
      </w:r>
    </w:p>
    <w:p w14:paraId="4A5FBC22" w14:textId="77777777" w:rsidR="00DE3059" w:rsidRPr="001417AE" w:rsidRDefault="00DE3059" w:rsidP="00DE3059">
      <w:pPr>
        <w:keepNext/>
        <w:tabs>
          <w:tab w:val="left" w:pos="5742"/>
        </w:tabs>
        <w:spacing w:after="0" w:line="240" w:lineRule="auto"/>
        <w:ind w:left="4253"/>
        <w:outlineLvl w:val="0"/>
        <w:rPr>
          <w:rFonts w:ascii="Arial" w:eastAsia="Calibri" w:hAnsi="Arial" w:cs="Arial"/>
          <w:b/>
        </w:rPr>
      </w:pPr>
      <w:r w:rsidRPr="001417AE">
        <w:rPr>
          <w:rFonts w:ascii="Arial" w:eastAsia="Calibri" w:hAnsi="Arial" w:cs="Arial"/>
          <w:b/>
        </w:rPr>
        <w:t xml:space="preserve">Centrum Zasobów Cyberprzestrzeni </w:t>
      </w:r>
    </w:p>
    <w:p w14:paraId="55C12EE8" w14:textId="77777777" w:rsidR="00DE3059" w:rsidRPr="001417AE" w:rsidRDefault="00DE3059" w:rsidP="00DE3059">
      <w:pPr>
        <w:keepNext/>
        <w:tabs>
          <w:tab w:val="left" w:pos="5742"/>
        </w:tabs>
        <w:spacing w:after="0" w:line="240" w:lineRule="auto"/>
        <w:ind w:left="4253"/>
        <w:outlineLvl w:val="0"/>
        <w:rPr>
          <w:rFonts w:ascii="Arial" w:eastAsia="Calibri" w:hAnsi="Arial" w:cs="Arial"/>
          <w:b/>
        </w:rPr>
      </w:pPr>
      <w:r w:rsidRPr="001417AE">
        <w:rPr>
          <w:rFonts w:ascii="Arial" w:eastAsia="Calibri" w:hAnsi="Arial" w:cs="Arial"/>
          <w:b/>
        </w:rPr>
        <w:t>Sił Zbrojnych</w:t>
      </w:r>
    </w:p>
    <w:p w14:paraId="6F31577D" w14:textId="77777777" w:rsidR="00DE3059" w:rsidRPr="001417AE" w:rsidRDefault="00DE3059" w:rsidP="00DE3059">
      <w:pPr>
        <w:keepNext/>
        <w:tabs>
          <w:tab w:val="left" w:pos="5742"/>
        </w:tabs>
        <w:spacing w:after="0" w:line="240" w:lineRule="auto"/>
        <w:ind w:left="4253"/>
        <w:outlineLvl w:val="0"/>
        <w:rPr>
          <w:rFonts w:ascii="Arial" w:eastAsia="Calibri" w:hAnsi="Arial" w:cs="Arial"/>
          <w:b/>
          <w:sz w:val="18"/>
          <w:szCs w:val="18"/>
        </w:rPr>
      </w:pPr>
      <w:r w:rsidRPr="001417AE">
        <w:rPr>
          <w:rFonts w:ascii="Arial" w:eastAsia="Calibri" w:hAnsi="Arial" w:cs="Arial"/>
          <w:b/>
          <w:sz w:val="18"/>
          <w:szCs w:val="18"/>
        </w:rPr>
        <w:t>im. Mariana Rejewskiego</w:t>
      </w:r>
    </w:p>
    <w:p w14:paraId="52F6551D" w14:textId="77777777" w:rsidR="00DE3059" w:rsidRPr="001417AE" w:rsidRDefault="00DE3059" w:rsidP="00DE3059">
      <w:pPr>
        <w:spacing w:after="0" w:line="240" w:lineRule="auto"/>
        <w:ind w:left="4253"/>
        <w:rPr>
          <w:rFonts w:ascii="Arial" w:eastAsia="Calibri" w:hAnsi="Arial" w:cs="Arial"/>
          <w:b/>
          <w:bCs/>
        </w:rPr>
      </w:pPr>
      <w:r w:rsidRPr="001417AE">
        <w:rPr>
          <w:rFonts w:ascii="Arial" w:eastAsia="Calibri" w:hAnsi="Arial" w:cs="Arial"/>
          <w:b/>
          <w:bCs/>
        </w:rPr>
        <w:t>ul. Żwirki i Wigury 9/13</w:t>
      </w:r>
    </w:p>
    <w:p w14:paraId="4F2C195E" w14:textId="77777777" w:rsidR="00DE3059" w:rsidRPr="001417AE" w:rsidRDefault="00DE3059" w:rsidP="008E31ED">
      <w:pPr>
        <w:numPr>
          <w:ilvl w:val="1"/>
          <w:numId w:val="75"/>
        </w:numPr>
        <w:spacing w:after="120" w:line="240" w:lineRule="auto"/>
        <w:ind w:left="4928" w:hanging="675"/>
        <w:rPr>
          <w:rFonts w:ascii="Arial" w:eastAsia="Calibri" w:hAnsi="Arial" w:cs="Arial"/>
          <w:b/>
          <w:bCs/>
        </w:rPr>
      </w:pPr>
      <w:r w:rsidRPr="001417AE">
        <w:rPr>
          <w:rFonts w:ascii="Arial" w:eastAsia="Calibri" w:hAnsi="Arial" w:cs="Arial"/>
          <w:b/>
          <w:bCs/>
        </w:rPr>
        <w:t xml:space="preserve"> Warszawa </w:t>
      </w:r>
    </w:p>
    <w:p w14:paraId="69D61133" w14:textId="77777777" w:rsidR="00DE3059" w:rsidRPr="001417AE" w:rsidRDefault="00DE3059" w:rsidP="00DE3059">
      <w:pPr>
        <w:shd w:val="clear" w:color="auto" w:fill="DAEEF3"/>
        <w:jc w:val="center"/>
        <w:rPr>
          <w:rFonts w:ascii="Arial" w:eastAsia="Calibri" w:hAnsi="Arial" w:cs="Arial"/>
          <w:b/>
        </w:rPr>
      </w:pPr>
      <w:r w:rsidRPr="00127B1B">
        <w:rPr>
          <w:rFonts w:ascii="Arial" w:eastAsia="Calibri" w:hAnsi="Arial" w:cs="Arial"/>
          <w:b/>
          <w:bCs/>
        </w:rPr>
        <w:t xml:space="preserve">OŚWIADCZENIE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Pr="00127B1B">
        <w:rPr>
          <w:rFonts w:ascii="Arial" w:eastAsia="Calibri" w:hAnsi="Arial" w:cs="Arial"/>
          <w:b/>
          <w:bCs/>
        </w:rPr>
        <w:t>Pzp</w:t>
      </w:r>
      <w:proofErr w:type="spellEnd"/>
    </w:p>
    <w:p w14:paraId="545EBA80" w14:textId="2DC0F8F0" w:rsidR="00DE3059" w:rsidRPr="007C57FD" w:rsidRDefault="00DE3059" w:rsidP="00DE3059">
      <w:pPr>
        <w:spacing w:before="120"/>
        <w:jc w:val="both"/>
        <w:rPr>
          <w:rFonts w:ascii="Arial" w:eastAsia="Calibri" w:hAnsi="Arial" w:cs="Arial"/>
          <w:b/>
          <w:bCs/>
          <w:iCs/>
          <w:sz w:val="21"/>
          <w:szCs w:val="21"/>
        </w:rPr>
      </w:pPr>
      <w:r w:rsidRPr="007C57FD">
        <w:rPr>
          <w:rFonts w:ascii="Arial" w:eastAsia="Calibri" w:hAnsi="Arial" w:cs="Arial"/>
          <w:bCs/>
          <w:iCs/>
          <w:sz w:val="21"/>
          <w:szCs w:val="21"/>
        </w:rPr>
        <w:t xml:space="preserve">Przystępując do postępowania na </w:t>
      </w:r>
      <w:r w:rsidR="008E31ED" w:rsidRPr="008E31ED">
        <w:rPr>
          <w:rFonts w:ascii="Arial" w:eastAsia="Calibri" w:hAnsi="Arial" w:cs="Arial"/>
          <w:b/>
          <w:bCs/>
          <w:iCs/>
          <w:sz w:val="21"/>
          <w:szCs w:val="21"/>
          <w:lang w:bidi="pl-PL"/>
        </w:rPr>
        <w:t>Dostawa sprzętu i akcesoriów informatycznych </w:t>
      </w:r>
      <w:r w:rsidRPr="007C57FD">
        <w:rPr>
          <w:rFonts w:ascii="Arial" w:eastAsia="Calibri" w:hAnsi="Arial" w:cs="Arial"/>
          <w:bCs/>
          <w:iCs/>
          <w:sz w:val="21"/>
          <w:szCs w:val="21"/>
        </w:rPr>
        <w:t xml:space="preserve">– </w:t>
      </w:r>
      <w:r w:rsidRPr="007C57FD">
        <w:rPr>
          <w:rFonts w:ascii="Arial" w:eastAsia="Calibri" w:hAnsi="Arial" w:cs="Arial"/>
          <w:b/>
          <w:iCs/>
          <w:sz w:val="21"/>
          <w:szCs w:val="21"/>
        </w:rPr>
        <w:t>nr sprawy 281</w:t>
      </w:r>
      <w:r w:rsidR="008E31ED">
        <w:rPr>
          <w:rFonts w:ascii="Arial" w:eastAsia="Calibri" w:hAnsi="Arial" w:cs="Arial"/>
          <w:b/>
          <w:iCs/>
          <w:sz w:val="21"/>
          <w:szCs w:val="21"/>
        </w:rPr>
        <w:t>3</w:t>
      </w:r>
      <w:r w:rsidRPr="007C57FD">
        <w:rPr>
          <w:rFonts w:ascii="Arial" w:eastAsia="Calibri" w:hAnsi="Arial" w:cs="Arial"/>
          <w:b/>
          <w:iCs/>
          <w:sz w:val="21"/>
          <w:szCs w:val="21"/>
        </w:rPr>
        <w:t>.</w:t>
      </w:r>
      <w:r w:rsidR="008E31ED">
        <w:rPr>
          <w:rFonts w:ascii="Arial" w:eastAsia="Calibri" w:hAnsi="Arial" w:cs="Arial"/>
          <w:b/>
          <w:iCs/>
          <w:sz w:val="21"/>
          <w:szCs w:val="21"/>
        </w:rPr>
        <w:t>13</w:t>
      </w:r>
      <w:r w:rsidRPr="007C57FD">
        <w:rPr>
          <w:rFonts w:ascii="Arial" w:eastAsia="Calibri" w:hAnsi="Arial" w:cs="Arial"/>
          <w:b/>
          <w:iCs/>
          <w:sz w:val="21"/>
          <w:szCs w:val="21"/>
        </w:rPr>
        <w:t>.2026.IT</w:t>
      </w:r>
      <w:r w:rsidRPr="007C57FD">
        <w:rPr>
          <w:rFonts w:ascii="Arial" w:eastAsia="Calibri" w:hAnsi="Arial" w:cs="Arial"/>
          <w:bCs/>
          <w:iCs/>
          <w:color w:val="FF0000"/>
          <w:sz w:val="21"/>
          <w:szCs w:val="21"/>
        </w:rPr>
        <w:t xml:space="preserve">  </w:t>
      </w:r>
    </w:p>
    <w:p w14:paraId="5125ACB2" w14:textId="77777777" w:rsidR="00DE3059" w:rsidRPr="007C57FD" w:rsidRDefault="00DE3059" w:rsidP="00DE3059">
      <w:pPr>
        <w:jc w:val="both"/>
        <w:rPr>
          <w:rFonts w:ascii="Arial" w:eastAsia="Calibri" w:hAnsi="Arial" w:cs="Arial"/>
          <w:bCs/>
          <w:sz w:val="21"/>
          <w:szCs w:val="21"/>
        </w:rPr>
      </w:pPr>
      <w:r w:rsidRPr="007C57FD">
        <w:rPr>
          <w:rFonts w:ascii="Arial" w:eastAsia="Calibri" w:hAnsi="Arial" w:cs="Arial"/>
          <w:bCs/>
          <w:sz w:val="21"/>
          <w:szCs w:val="21"/>
        </w:rPr>
        <w:t>Ja (my) niżej podpisany(ni)……………………………………………………………………..</w:t>
      </w:r>
    </w:p>
    <w:p w14:paraId="2D5F0D98" w14:textId="77777777" w:rsidR="00DE3059" w:rsidRPr="001417AE" w:rsidRDefault="00DE3059" w:rsidP="008E31ED">
      <w:pPr>
        <w:spacing w:after="0" w:line="240" w:lineRule="auto"/>
        <w:ind w:right="6"/>
        <w:rPr>
          <w:rFonts w:ascii="Arial" w:eastAsia="Calibri" w:hAnsi="Arial" w:cs="Arial"/>
          <w:bCs/>
        </w:rPr>
      </w:pPr>
      <w:r w:rsidRPr="007C57FD">
        <w:rPr>
          <w:rFonts w:ascii="Arial" w:eastAsia="Calibri" w:hAnsi="Arial" w:cs="Arial"/>
          <w:bCs/>
          <w:sz w:val="21"/>
          <w:szCs w:val="21"/>
        </w:rPr>
        <w:t>działając w imieniu i na rzecz:……………………………………………….………………….</w:t>
      </w:r>
    </w:p>
    <w:p w14:paraId="32994D65" w14:textId="77777777" w:rsidR="00DE3059" w:rsidRPr="001417AE" w:rsidRDefault="00DE3059" w:rsidP="00DE3059">
      <w:pPr>
        <w:spacing w:line="256" w:lineRule="auto"/>
        <w:jc w:val="center"/>
        <w:rPr>
          <w:rFonts w:ascii="Arial" w:eastAsia="Calibri" w:hAnsi="Arial" w:cs="Arial"/>
          <w:i/>
          <w:sz w:val="16"/>
          <w:szCs w:val="16"/>
        </w:rPr>
      </w:pPr>
      <w:r w:rsidRPr="001417AE">
        <w:rPr>
          <w:rFonts w:ascii="Arial" w:eastAsia="Calibri" w:hAnsi="Arial" w:cs="Arial"/>
          <w:bCs/>
          <w:sz w:val="16"/>
          <w:szCs w:val="16"/>
        </w:rPr>
        <w:t xml:space="preserve">                                                           </w:t>
      </w:r>
      <w:r w:rsidRPr="001417AE">
        <w:rPr>
          <w:rFonts w:ascii="Arial" w:eastAsia="Calibri" w:hAnsi="Arial" w:cs="Arial"/>
          <w:i/>
          <w:sz w:val="16"/>
          <w:szCs w:val="16"/>
        </w:rPr>
        <w:t>(pełna nazwa/firma, adres, w zależności od podmiotu: NIP/PESEL, KRS/</w:t>
      </w:r>
      <w:proofErr w:type="spellStart"/>
      <w:r w:rsidRPr="001417AE">
        <w:rPr>
          <w:rFonts w:ascii="Arial" w:eastAsia="Calibri" w:hAnsi="Arial" w:cs="Arial"/>
          <w:i/>
          <w:sz w:val="16"/>
          <w:szCs w:val="16"/>
        </w:rPr>
        <w:t>CEiDG</w:t>
      </w:r>
      <w:proofErr w:type="spellEnd"/>
      <w:r w:rsidRPr="001417AE">
        <w:rPr>
          <w:rFonts w:ascii="Arial" w:eastAsia="Calibri" w:hAnsi="Arial" w:cs="Arial"/>
          <w:i/>
          <w:sz w:val="16"/>
          <w:szCs w:val="16"/>
        </w:rPr>
        <w:t>)</w:t>
      </w:r>
    </w:p>
    <w:p w14:paraId="3E3AF8FA" w14:textId="77777777" w:rsidR="00DE3059" w:rsidRDefault="00DE3059" w:rsidP="00DE3059">
      <w:pPr>
        <w:spacing w:after="120"/>
        <w:ind w:right="23"/>
        <w:jc w:val="both"/>
        <w:rPr>
          <w:rFonts w:ascii="Arial" w:eastAsia="Calibri" w:hAnsi="Arial" w:cs="Arial"/>
          <w:sz w:val="21"/>
          <w:szCs w:val="21"/>
        </w:rPr>
      </w:pPr>
      <w:r w:rsidRPr="00224091">
        <w:rPr>
          <w:rFonts w:ascii="Arial" w:eastAsia="Calibri" w:hAnsi="Arial" w:cs="Arial"/>
          <w:sz w:val="21"/>
          <w:szCs w:val="21"/>
        </w:rPr>
        <w:t xml:space="preserve">Świadomy/świadomi odpowiedzialności karnej za składanie fałszywych oświadczeń, </w:t>
      </w:r>
      <w:r>
        <w:rPr>
          <w:rFonts w:ascii="Arial" w:eastAsia="Calibri" w:hAnsi="Arial" w:cs="Arial"/>
          <w:sz w:val="21"/>
          <w:szCs w:val="21"/>
        </w:rPr>
        <w:br/>
      </w:r>
      <w:r w:rsidRPr="00224091">
        <w:rPr>
          <w:rFonts w:ascii="Arial" w:eastAsia="Calibri" w:hAnsi="Arial" w:cs="Arial"/>
          <w:sz w:val="21"/>
          <w:szCs w:val="21"/>
        </w:rPr>
        <w:t>w szczególności na podstawie art. 233 Kodeksu karnego:</w:t>
      </w:r>
    </w:p>
    <w:p w14:paraId="776E6E20" w14:textId="77777777" w:rsidR="00DE3059" w:rsidRPr="002B2D37" w:rsidRDefault="00DE3059" w:rsidP="00DE3059">
      <w:pPr>
        <w:numPr>
          <w:ilvl w:val="0"/>
          <w:numId w:val="79"/>
        </w:numPr>
        <w:spacing w:after="120" w:line="240" w:lineRule="auto"/>
        <w:ind w:left="425" w:right="23" w:hanging="425"/>
        <w:jc w:val="both"/>
        <w:rPr>
          <w:rFonts w:ascii="Arial" w:eastAsia="Calibri" w:hAnsi="Arial" w:cs="Arial"/>
          <w:sz w:val="21"/>
          <w:szCs w:val="21"/>
        </w:rPr>
      </w:pPr>
      <w:r w:rsidRPr="0056137A">
        <w:rPr>
          <w:rFonts w:ascii="Arial" w:eastAsia="Calibri" w:hAnsi="Arial" w:cs="Arial"/>
          <w:sz w:val="21"/>
          <w:szCs w:val="21"/>
        </w:rPr>
        <w:t xml:space="preserve">oświadczam/oświadczamy, że nie zachodzą w stosunku do ww. Wykonawcy przesłanki wykluczenia z postępowania na podstawie art. 7 ust. 1) ustawy z dnia 13 kwietnia 2022 r. </w:t>
      </w:r>
      <w:r>
        <w:rPr>
          <w:rFonts w:ascii="Arial" w:eastAsia="Calibri" w:hAnsi="Arial" w:cs="Arial"/>
          <w:sz w:val="21"/>
          <w:szCs w:val="21"/>
        </w:rPr>
        <w:br/>
      </w:r>
      <w:r w:rsidRPr="0056137A">
        <w:rPr>
          <w:rFonts w:ascii="Arial" w:eastAsia="Calibri" w:hAnsi="Arial" w:cs="Arial"/>
          <w:sz w:val="21"/>
          <w:szCs w:val="21"/>
        </w:rPr>
        <w:t xml:space="preserve">o szczególnych rozwiązaniach w zakresie przeciwdziałania wspieraniu agresji na Ukrainę oraz służących ochronie bezpieczeństwa narodowego (Dz. U. z 2025 r. poz. 514 </w:t>
      </w:r>
      <w:proofErr w:type="spellStart"/>
      <w:r w:rsidRPr="0056137A">
        <w:rPr>
          <w:rFonts w:ascii="Arial" w:eastAsia="Calibri" w:hAnsi="Arial" w:cs="Arial"/>
          <w:sz w:val="21"/>
          <w:szCs w:val="21"/>
        </w:rPr>
        <w:t>t.j</w:t>
      </w:r>
      <w:proofErr w:type="spellEnd"/>
      <w:r w:rsidRPr="0056137A">
        <w:rPr>
          <w:rFonts w:ascii="Arial" w:eastAsia="Calibri" w:hAnsi="Arial" w:cs="Arial"/>
          <w:sz w:val="21"/>
          <w:szCs w:val="21"/>
        </w:rPr>
        <w:t>.)</w:t>
      </w:r>
      <w:r>
        <w:rPr>
          <w:rFonts w:ascii="Arial" w:eastAsia="Calibri" w:hAnsi="Arial" w:cs="Arial"/>
          <w:sz w:val="21"/>
          <w:szCs w:val="21"/>
        </w:rPr>
        <w:t>,</w:t>
      </w:r>
    </w:p>
    <w:p w14:paraId="6283C3A0" w14:textId="77777777" w:rsidR="00DE3059" w:rsidRPr="0056137A" w:rsidRDefault="00DE3059" w:rsidP="00DE3059">
      <w:pPr>
        <w:numPr>
          <w:ilvl w:val="0"/>
          <w:numId w:val="79"/>
        </w:numPr>
        <w:spacing w:after="120" w:line="240" w:lineRule="auto"/>
        <w:ind w:left="425" w:right="23" w:hanging="425"/>
        <w:jc w:val="both"/>
        <w:rPr>
          <w:rFonts w:ascii="Calibri" w:eastAsia="Calibri" w:hAnsi="Calibri"/>
          <w:sz w:val="21"/>
          <w:szCs w:val="21"/>
        </w:rPr>
      </w:pPr>
      <w:r w:rsidRPr="0056137A">
        <w:rPr>
          <w:rFonts w:ascii="Arial" w:eastAsia="Calibri" w:hAnsi="Arial" w:cs="Arial"/>
          <w:spacing w:val="-4"/>
          <w:sz w:val="21"/>
          <w:szCs w:val="21"/>
        </w:rPr>
        <w:t xml:space="preserve">oświadczam/oświadczamy, że ww. Wykonawca nie podlega wykluczeniu z postępowania </w:t>
      </w:r>
      <w:r>
        <w:rPr>
          <w:rFonts w:ascii="Arial" w:eastAsia="Calibri" w:hAnsi="Arial" w:cs="Arial"/>
          <w:spacing w:val="-4"/>
          <w:sz w:val="21"/>
          <w:szCs w:val="21"/>
        </w:rPr>
        <w:br/>
      </w:r>
      <w:r w:rsidRPr="0056137A">
        <w:rPr>
          <w:rFonts w:ascii="Arial" w:eastAsia="Calibri" w:hAnsi="Arial" w:cs="Arial"/>
          <w:spacing w:val="-4"/>
          <w:sz w:val="21"/>
          <w:szCs w:val="21"/>
        </w:rPr>
        <w:t xml:space="preserve">o udzielenie zamówienia publicznego na podstawie art. 5k rozporządzenia Rady (UE) nr 833/2014 z dnia 31 lipca 2014 r. dotyczącego środków ograniczających w związku z działaniami Rosji destabilizującymi sytuację na Ukrainie (Dz. Urz. UE nr L 229 z 31.7.2014, str.1) dodanym do rozporządzenia Rady (UE) nr 833/2014 na mocy art. 1 pkt 23 rozporządzenia 2022/576 (Dz. Urz. UE nr L 111 z 8.4.2022, str. 1) w brzmieniu nadanym rozporządzeniem 2025/2033, </w:t>
      </w:r>
      <w:r>
        <w:rPr>
          <w:rFonts w:ascii="Arial" w:eastAsia="Calibri" w:hAnsi="Arial" w:cs="Arial"/>
          <w:spacing w:val="-4"/>
          <w:sz w:val="21"/>
          <w:szCs w:val="21"/>
        </w:rPr>
        <w:br/>
      </w:r>
      <w:r w:rsidRPr="0056137A">
        <w:rPr>
          <w:rFonts w:ascii="Arial" w:eastAsia="Calibri" w:hAnsi="Arial" w:cs="Arial"/>
          <w:spacing w:val="-4"/>
          <w:sz w:val="21"/>
          <w:szCs w:val="21"/>
        </w:rPr>
        <w:t>a w szczególności oświadczam/oświadczamy, że:</w:t>
      </w:r>
    </w:p>
    <w:p w14:paraId="73F4B0A8" w14:textId="77777777" w:rsidR="00DE3059" w:rsidRDefault="00DE3059" w:rsidP="00DE3059">
      <w:pPr>
        <w:pStyle w:val="Akapitzlist"/>
        <w:numPr>
          <w:ilvl w:val="0"/>
          <w:numId w:val="146"/>
        </w:numPr>
        <w:spacing w:after="120" w:line="240" w:lineRule="auto"/>
        <w:ind w:left="709" w:right="23" w:hanging="283"/>
        <w:jc w:val="both"/>
        <w:rPr>
          <w:rFonts w:ascii="Arial" w:eastAsia="Calibri" w:hAnsi="Arial" w:cs="Arial"/>
          <w:sz w:val="21"/>
          <w:szCs w:val="21"/>
        </w:rPr>
      </w:pPr>
      <w:r w:rsidRPr="00AA2850">
        <w:rPr>
          <w:rFonts w:ascii="Segoe UI Symbol" w:eastAsia="Calibri" w:hAnsi="Segoe UI Symbol" w:cs="Segoe UI Symbol"/>
          <w:sz w:val="21"/>
          <w:szCs w:val="21"/>
        </w:rPr>
        <w:t>☐</w:t>
      </w:r>
      <w:r w:rsidRPr="00AA2850">
        <w:rPr>
          <w:rFonts w:ascii="Arial" w:eastAsia="Calibri" w:hAnsi="Arial" w:cs="Arial"/>
          <w:sz w:val="21"/>
          <w:szCs w:val="21"/>
        </w:rPr>
        <w:t xml:space="preserve"> nie jestem obywatelem rosyjskim lub osobą fizyczną lub prawną, podmiotem lub organem z siedzibą w Rosji;</w:t>
      </w:r>
    </w:p>
    <w:p w14:paraId="0D2A0D94" w14:textId="77777777" w:rsidR="00DE3059" w:rsidRDefault="00DE3059" w:rsidP="00DE3059">
      <w:pPr>
        <w:pStyle w:val="Akapitzlist"/>
        <w:numPr>
          <w:ilvl w:val="0"/>
          <w:numId w:val="146"/>
        </w:numPr>
        <w:spacing w:after="120" w:line="240" w:lineRule="auto"/>
        <w:ind w:left="709" w:right="23" w:hanging="283"/>
        <w:jc w:val="both"/>
        <w:rPr>
          <w:rFonts w:ascii="Arial" w:eastAsia="Calibri" w:hAnsi="Arial" w:cs="Arial"/>
          <w:sz w:val="21"/>
          <w:szCs w:val="21"/>
        </w:rPr>
      </w:pPr>
      <w:r w:rsidRPr="00AA2850">
        <w:rPr>
          <w:rFonts w:ascii="Segoe UI Symbol" w:eastAsia="Calibri" w:hAnsi="Segoe UI Symbol" w:cs="Segoe UI Symbol"/>
          <w:sz w:val="21"/>
          <w:szCs w:val="21"/>
        </w:rPr>
        <w:t>☐</w:t>
      </w:r>
      <w:r w:rsidRPr="00AA2850">
        <w:rPr>
          <w:rFonts w:ascii="Arial" w:eastAsia="Calibri" w:hAnsi="Arial" w:cs="Arial"/>
          <w:sz w:val="21"/>
          <w:szCs w:val="21"/>
        </w:rPr>
        <w:t xml:space="preserve"> nie jestem osobą prawną, podmiotem lub organem, do których prawa własności bezpośrednio lub pośrednio w ponad 50% należą do osoby fizycznej lub prawnej, podmiotu lub organu, o którym mowa w lit. a) niniejszego ustępu lub</w:t>
      </w:r>
    </w:p>
    <w:p w14:paraId="215793A6" w14:textId="77777777" w:rsidR="00DE3059" w:rsidRDefault="00DE3059" w:rsidP="00DE3059">
      <w:pPr>
        <w:pStyle w:val="Akapitzlist"/>
        <w:numPr>
          <w:ilvl w:val="0"/>
          <w:numId w:val="146"/>
        </w:numPr>
        <w:spacing w:after="120" w:line="240" w:lineRule="auto"/>
        <w:ind w:left="709" w:right="23" w:hanging="283"/>
        <w:jc w:val="both"/>
        <w:rPr>
          <w:rFonts w:ascii="Arial" w:eastAsia="Calibri" w:hAnsi="Arial" w:cs="Arial"/>
          <w:sz w:val="21"/>
          <w:szCs w:val="21"/>
        </w:rPr>
      </w:pPr>
      <w:r w:rsidRPr="00E77597">
        <w:rPr>
          <w:rFonts w:ascii="Segoe UI Symbol" w:eastAsia="Calibri" w:hAnsi="Segoe UI Symbol" w:cs="Segoe UI Symbol"/>
          <w:sz w:val="21"/>
          <w:szCs w:val="21"/>
        </w:rPr>
        <w:t>☐</w:t>
      </w:r>
      <w:r w:rsidRPr="00E77597">
        <w:rPr>
          <w:rFonts w:ascii="Arial" w:eastAsia="Calibri" w:hAnsi="Arial" w:cs="Arial"/>
          <w:sz w:val="21"/>
          <w:szCs w:val="21"/>
        </w:rPr>
        <w:t xml:space="preserve"> nie jestem osobą fizyczną lub prawną, podmiotem lub organem działającym w imieniu lub pod kierunkiem podmiotu, o którym mowa w lit. a) lub b) niniejszego ustępu</w:t>
      </w:r>
      <w:r>
        <w:rPr>
          <w:rFonts w:ascii="Arial" w:eastAsia="Calibri" w:hAnsi="Arial" w:cs="Arial"/>
          <w:sz w:val="21"/>
          <w:szCs w:val="21"/>
        </w:rPr>
        <w:t>.</w:t>
      </w:r>
    </w:p>
    <w:p w14:paraId="37C81994" w14:textId="77777777" w:rsidR="00DE3059" w:rsidRPr="00E77597" w:rsidRDefault="00DE3059" w:rsidP="00DE3059">
      <w:pPr>
        <w:spacing w:after="120"/>
        <w:ind w:right="23"/>
        <w:jc w:val="both"/>
        <w:rPr>
          <w:rFonts w:ascii="Arial" w:eastAsia="Calibri" w:hAnsi="Arial" w:cs="Arial"/>
          <w:sz w:val="21"/>
          <w:szCs w:val="21"/>
        </w:rPr>
      </w:pPr>
      <w:r w:rsidRPr="00E77597">
        <w:rPr>
          <w:rFonts w:ascii="Arial" w:eastAsia="Calibri" w:hAnsi="Arial" w:cs="Arial"/>
          <w:sz w:val="21"/>
          <w:szCs w:val="21"/>
        </w:rPr>
        <w:t xml:space="preserve">oraz </w:t>
      </w:r>
      <w:r w:rsidRPr="00E77597">
        <w:rPr>
          <w:rFonts w:ascii="Segoe UI Symbol" w:eastAsia="Calibri" w:hAnsi="Segoe UI Symbol" w:cs="Segoe UI Symbol"/>
          <w:sz w:val="21"/>
          <w:szCs w:val="21"/>
        </w:rPr>
        <w:t>☐</w:t>
      </w:r>
      <w:r w:rsidRPr="00E77597">
        <w:rPr>
          <w:rFonts w:ascii="Arial" w:eastAsia="Calibri" w:hAnsi="Arial" w:cs="Arial"/>
          <w:sz w:val="21"/>
          <w:szCs w:val="21"/>
        </w:rPr>
        <w:t xml:space="preserve"> nie korzystam z Podwykonawców, dostawców* oraz </w:t>
      </w:r>
      <w:r w:rsidRPr="00E77597">
        <w:rPr>
          <w:rFonts w:ascii="Segoe UI Symbol" w:eastAsia="Calibri" w:hAnsi="Segoe UI Symbol" w:cs="Segoe UI Symbol"/>
          <w:sz w:val="21"/>
          <w:szCs w:val="21"/>
        </w:rPr>
        <w:t>☐</w:t>
      </w:r>
      <w:r w:rsidRPr="00E77597">
        <w:rPr>
          <w:rFonts w:ascii="Arial" w:eastAsia="Calibri" w:hAnsi="Arial" w:cs="Arial"/>
          <w:sz w:val="21"/>
          <w:szCs w:val="21"/>
        </w:rPr>
        <w:t xml:space="preserve"> nie polegam na zdolności podmiotów*, w rozumieniu dyrektyw w sprawie zamówień publicznych, w przypadku gdy przypada na nich ponad 10% wartości zamówienia</w:t>
      </w:r>
    </w:p>
    <w:tbl>
      <w:tblPr>
        <w:tblW w:w="5016" w:type="pct"/>
        <w:jc w:val="center"/>
        <w:tblLook w:val="01E0" w:firstRow="1" w:lastRow="1" w:firstColumn="1" w:lastColumn="1" w:noHBand="0" w:noVBand="0"/>
      </w:tblPr>
      <w:tblGrid>
        <w:gridCol w:w="3416"/>
        <w:gridCol w:w="5826"/>
      </w:tblGrid>
      <w:tr w:rsidR="00DE3059" w:rsidRPr="001417AE" w14:paraId="41B848A3" w14:textId="77777777" w:rsidTr="0021063D">
        <w:trPr>
          <w:trHeight w:val="291"/>
          <w:jc w:val="center"/>
        </w:trPr>
        <w:tc>
          <w:tcPr>
            <w:tcW w:w="1848" w:type="pct"/>
            <w:vAlign w:val="center"/>
          </w:tcPr>
          <w:p w14:paraId="54421CF7" w14:textId="77777777" w:rsidR="00DE3059" w:rsidRPr="001417AE" w:rsidRDefault="00DE3059" w:rsidP="00DE3059">
            <w:pPr>
              <w:widowControl w:val="0"/>
              <w:spacing w:after="0" w:line="240" w:lineRule="auto"/>
              <w:jc w:val="center"/>
              <w:rPr>
                <w:rFonts w:ascii="Calibri" w:eastAsia="Calibri" w:hAnsi="Calibri" w:cs="Arial"/>
                <w:sz w:val="28"/>
              </w:rPr>
            </w:pPr>
            <w:r w:rsidRPr="001417AE">
              <w:rPr>
                <w:rFonts w:ascii="Calibri" w:eastAsia="Calibri" w:hAnsi="Calibri" w:cs="Arial"/>
                <w:sz w:val="28"/>
              </w:rPr>
              <w:t>………………………………..</w:t>
            </w:r>
          </w:p>
        </w:tc>
        <w:tc>
          <w:tcPr>
            <w:tcW w:w="3152" w:type="pct"/>
            <w:vAlign w:val="center"/>
          </w:tcPr>
          <w:p w14:paraId="075E24D9" w14:textId="77777777" w:rsidR="00DE3059" w:rsidRPr="001417AE" w:rsidRDefault="00DE3059" w:rsidP="00DE3059">
            <w:pPr>
              <w:widowControl w:val="0"/>
              <w:spacing w:after="0" w:line="240" w:lineRule="auto"/>
              <w:jc w:val="center"/>
              <w:rPr>
                <w:rFonts w:ascii="Calibri" w:eastAsia="Calibri" w:hAnsi="Calibri" w:cs="Arial"/>
                <w:sz w:val="28"/>
              </w:rPr>
            </w:pPr>
            <w:r w:rsidRPr="001417AE">
              <w:rPr>
                <w:rFonts w:ascii="Calibri" w:eastAsia="Calibri" w:hAnsi="Calibri" w:cs="Arial"/>
                <w:sz w:val="28"/>
              </w:rPr>
              <w:t>………………………………………………..</w:t>
            </w:r>
          </w:p>
        </w:tc>
      </w:tr>
      <w:tr w:rsidR="00DE3059" w:rsidRPr="001417AE" w14:paraId="1E23CFBA" w14:textId="77777777" w:rsidTr="0021063D">
        <w:trPr>
          <w:trHeight w:val="465"/>
          <w:jc w:val="center"/>
        </w:trPr>
        <w:tc>
          <w:tcPr>
            <w:tcW w:w="1848" w:type="pct"/>
            <w:vAlign w:val="center"/>
          </w:tcPr>
          <w:p w14:paraId="55C76AB5" w14:textId="77777777" w:rsidR="00DE3059" w:rsidRPr="001417AE" w:rsidRDefault="00DE3059" w:rsidP="00DE3059">
            <w:pPr>
              <w:widowControl w:val="0"/>
              <w:spacing w:after="0" w:line="240" w:lineRule="auto"/>
              <w:jc w:val="center"/>
              <w:rPr>
                <w:rFonts w:ascii="Arial" w:eastAsia="Calibri" w:hAnsi="Arial" w:cs="Arial"/>
                <w:bCs/>
                <w:sz w:val="14"/>
                <w:szCs w:val="14"/>
              </w:rPr>
            </w:pPr>
            <w:r w:rsidRPr="001417AE">
              <w:rPr>
                <w:rFonts w:ascii="Arial" w:eastAsia="Calibri" w:hAnsi="Arial" w:cs="Arial"/>
                <w:bCs/>
                <w:sz w:val="14"/>
                <w:szCs w:val="14"/>
              </w:rPr>
              <w:t>Miejscowość / Data</w:t>
            </w:r>
          </w:p>
        </w:tc>
        <w:tc>
          <w:tcPr>
            <w:tcW w:w="3152" w:type="pct"/>
            <w:vAlign w:val="center"/>
          </w:tcPr>
          <w:p w14:paraId="5E558542" w14:textId="77777777" w:rsidR="00DE3059" w:rsidRPr="001417AE" w:rsidRDefault="00DE3059" w:rsidP="00DE3059">
            <w:pPr>
              <w:widowControl w:val="0"/>
              <w:spacing w:after="0" w:line="240" w:lineRule="auto"/>
              <w:jc w:val="center"/>
              <w:rPr>
                <w:rFonts w:ascii="Arial" w:eastAsia="Calibri" w:hAnsi="Arial" w:cs="Arial"/>
                <w:i/>
                <w:sz w:val="14"/>
                <w:szCs w:val="14"/>
              </w:rPr>
            </w:pPr>
            <w:r w:rsidRPr="001417AE">
              <w:rPr>
                <w:rFonts w:ascii="Arial" w:hAnsi="Arial" w:cs="Arial"/>
                <w:i/>
                <w:sz w:val="14"/>
                <w:szCs w:val="14"/>
              </w:rPr>
              <w:t>Znak graficzny kwalifikowanego podpisu elektronicznego</w:t>
            </w:r>
            <w:r w:rsidRPr="001417AE">
              <w:rPr>
                <w:rFonts w:ascii="Calibri" w:eastAsia="Calibri" w:hAnsi="Calibri"/>
                <w:vertAlign w:val="superscript"/>
              </w:rPr>
              <w:t>3</w:t>
            </w:r>
          </w:p>
          <w:p w14:paraId="11E61736" w14:textId="77777777" w:rsidR="00DE3059" w:rsidRPr="001417AE" w:rsidRDefault="00DE3059" w:rsidP="00DE3059">
            <w:pPr>
              <w:widowControl w:val="0"/>
              <w:spacing w:after="0" w:line="240" w:lineRule="auto"/>
              <w:jc w:val="center"/>
              <w:rPr>
                <w:rFonts w:ascii="Arial" w:hAnsi="Arial" w:cs="Arial"/>
                <w:i/>
                <w:sz w:val="14"/>
                <w:szCs w:val="14"/>
              </w:rPr>
            </w:pPr>
            <w:r w:rsidRPr="001417AE">
              <w:rPr>
                <w:rFonts w:ascii="Arial" w:eastAsia="Calibri" w:hAnsi="Arial" w:cs="Arial"/>
                <w:i/>
                <w:sz w:val="14"/>
                <w:szCs w:val="14"/>
              </w:rPr>
              <w:t>Podpis(y) osoby(osób) upoważnionej(</w:t>
            </w:r>
            <w:proofErr w:type="spellStart"/>
            <w:r w:rsidRPr="001417AE">
              <w:rPr>
                <w:rFonts w:ascii="Arial" w:eastAsia="Calibri" w:hAnsi="Arial" w:cs="Arial"/>
                <w:i/>
                <w:sz w:val="14"/>
                <w:szCs w:val="14"/>
              </w:rPr>
              <w:t>ych</w:t>
            </w:r>
            <w:proofErr w:type="spellEnd"/>
            <w:r w:rsidRPr="001417AE">
              <w:rPr>
                <w:rFonts w:ascii="Arial" w:eastAsia="Calibri" w:hAnsi="Arial" w:cs="Arial"/>
                <w:i/>
                <w:sz w:val="14"/>
                <w:szCs w:val="14"/>
              </w:rPr>
              <w:t>) do podpisania niniejszego oświadczenia.</w:t>
            </w:r>
          </w:p>
          <w:p w14:paraId="43152B1D" w14:textId="77777777" w:rsidR="00DE3059" w:rsidRPr="001417AE" w:rsidRDefault="00DE3059" w:rsidP="00DE3059">
            <w:pPr>
              <w:widowControl w:val="0"/>
              <w:spacing w:after="0" w:line="240" w:lineRule="auto"/>
              <w:jc w:val="center"/>
              <w:rPr>
                <w:rFonts w:ascii="Arial" w:eastAsia="Calibri" w:hAnsi="Arial" w:cs="Arial"/>
                <w:sz w:val="14"/>
                <w:szCs w:val="14"/>
                <w:highlight w:val="yellow"/>
              </w:rPr>
            </w:pPr>
          </w:p>
        </w:tc>
      </w:tr>
    </w:tbl>
    <w:p w14:paraId="5EE4E464" w14:textId="77777777" w:rsidR="00DE3059" w:rsidRDefault="00DE3059" w:rsidP="00DE3059">
      <w:pPr>
        <w:spacing w:before="240" w:after="120"/>
        <w:jc w:val="right"/>
        <w:rPr>
          <w:rFonts w:ascii="Arial" w:hAnsi="Arial" w:cs="Arial"/>
          <w:b/>
          <w:bCs/>
          <w:sz w:val="23"/>
          <w:szCs w:val="23"/>
        </w:rPr>
      </w:pPr>
    </w:p>
    <w:p w14:paraId="0A205732" w14:textId="77777777" w:rsidR="005757E4" w:rsidRDefault="00DE3059" w:rsidP="00DE3059">
      <w:pPr>
        <w:spacing w:before="240" w:after="120"/>
        <w:jc w:val="both"/>
        <w:rPr>
          <w:rFonts w:ascii="Arial" w:hAnsi="Arial" w:cs="Arial"/>
          <w:sz w:val="18"/>
          <w:szCs w:val="18"/>
        </w:rPr>
        <w:sectPr w:rsidR="005757E4" w:rsidSect="00E608C7">
          <w:pgSz w:w="11906" w:h="16838" w:code="9"/>
          <w:pgMar w:top="993" w:right="992" w:bottom="1134" w:left="1701" w:header="709" w:footer="709" w:gutter="0"/>
          <w:cols w:space="708"/>
        </w:sectPr>
      </w:pPr>
      <w:r w:rsidRPr="007C57FD">
        <w:rPr>
          <w:rFonts w:ascii="Arial" w:hAnsi="Arial" w:cs="Arial"/>
          <w:sz w:val="18"/>
          <w:szCs w:val="18"/>
        </w:rPr>
        <w:t>(niniejsze oświadczenie składane jest w odniesieniu do treści aktów prawnych aktualnej na dzień złożenia oświadczenia).</w:t>
      </w:r>
    </w:p>
    <w:p w14:paraId="39B23E18" w14:textId="291D0FB1" w:rsidR="00E608C7" w:rsidRPr="00E608C7" w:rsidRDefault="00E608C7" w:rsidP="00E608C7">
      <w:pPr>
        <w:spacing w:before="120" w:after="120" w:line="240" w:lineRule="auto"/>
        <w:jc w:val="right"/>
        <w:rPr>
          <w:rFonts w:ascii="Arial" w:eastAsia="Calibri" w:hAnsi="Arial" w:cs="Arial"/>
          <w:b/>
          <w:szCs w:val="24"/>
        </w:rPr>
      </w:pPr>
      <w:r w:rsidRPr="00E608C7">
        <w:rPr>
          <w:rFonts w:ascii="Arial" w:eastAsia="Calibri" w:hAnsi="Arial" w:cs="Arial"/>
          <w:b/>
          <w:szCs w:val="24"/>
        </w:rPr>
        <w:lastRenderedPageBreak/>
        <w:t>Załącznik nr 6 do SWZ</w:t>
      </w:r>
    </w:p>
    <w:p w14:paraId="0604FF9B" w14:textId="77777777" w:rsidR="00E608C7" w:rsidRPr="00E608C7" w:rsidRDefault="00E608C7" w:rsidP="00E608C7">
      <w:pPr>
        <w:tabs>
          <w:tab w:val="left" w:pos="4215"/>
        </w:tabs>
        <w:spacing w:after="200" w:line="276" w:lineRule="auto"/>
        <w:rPr>
          <w:rFonts w:ascii="Arial" w:eastAsia="Calibri" w:hAnsi="Arial" w:cs="Arial"/>
          <w:b/>
          <w:szCs w:val="24"/>
        </w:rPr>
      </w:pPr>
    </w:p>
    <w:p w14:paraId="08CE8B78" w14:textId="40D4C76C" w:rsidR="00E608C7" w:rsidRPr="00B261DA" w:rsidRDefault="00CD0230" w:rsidP="00E608C7">
      <w:pPr>
        <w:tabs>
          <w:tab w:val="left" w:pos="4215"/>
        </w:tabs>
        <w:spacing w:after="200" w:line="276" w:lineRule="auto"/>
        <w:ind w:left="4536" w:hanging="4962"/>
        <w:jc w:val="center"/>
        <w:rPr>
          <w:rFonts w:ascii="Arial" w:eastAsia="Calibri" w:hAnsi="Arial" w:cs="Arial"/>
          <w:b/>
          <w:sz w:val="24"/>
          <w:szCs w:val="24"/>
        </w:rPr>
      </w:pPr>
      <w:r w:rsidRPr="00B261DA">
        <w:rPr>
          <w:rFonts w:ascii="Arial" w:eastAsia="Calibri" w:hAnsi="Arial" w:cs="Arial"/>
          <w:b/>
          <w:sz w:val="24"/>
          <w:szCs w:val="24"/>
        </w:rPr>
        <w:t>SPECYFIKACJA TECHNICZNA W ZAKRESIE RÓWNOWAŻNOŚCI</w:t>
      </w:r>
    </w:p>
    <w:p w14:paraId="6C436656" w14:textId="523C0387" w:rsidR="00E608C7" w:rsidRPr="00E608C7" w:rsidRDefault="00E608C7" w:rsidP="00E608C7">
      <w:pPr>
        <w:spacing w:after="0" w:line="276" w:lineRule="auto"/>
        <w:jc w:val="both"/>
        <w:rPr>
          <w:rFonts w:ascii="Arial" w:eastAsia="Times New Roman" w:hAnsi="Arial" w:cs="Arial"/>
          <w:b/>
          <w:bCs/>
          <w:lang w:eastAsia="pl-PL"/>
        </w:rPr>
      </w:pPr>
    </w:p>
    <w:p w14:paraId="70B9E082" w14:textId="77777777" w:rsidR="00E608C7" w:rsidRPr="00E608C7" w:rsidRDefault="00E608C7" w:rsidP="00E608C7">
      <w:pPr>
        <w:spacing w:after="0" w:line="276" w:lineRule="auto"/>
        <w:rPr>
          <w:rFonts w:ascii="Arial" w:eastAsia="Times New Roman" w:hAnsi="Arial" w:cs="Arial"/>
          <w:sz w:val="24"/>
          <w:szCs w:val="24"/>
          <w:lang w:eastAsia="pl-PL"/>
        </w:rPr>
      </w:pPr>
    </w:p>
    <w:tbl>
      <w:tblPr>
        <w:tblStyle w:val="Tabela-Siatka17"/>
        <w:tblpPr w:leftFromText="141" w:rightFromText="141" w:vertAnchor="text" w:tblpXSpec="center" w:tblpY="1"/>
        <w:tblOverlap w:val="never"/>
        <w:tblW w:w="0" w:type="auto"/>
        <w:tblLook w:val="04A0" w:firstRow="1" w:lastRow="0" w:firstColumn="1" w:lastColumn="0" w:noHBand="0" w:noVBand="1"/>
      </w:tblPr>
      <w:tblGrid>
        <w:gridCol w:w="461"/>
        <w:gridCol w:w="3362"/>
        <w:gridCol w:w="4110"/>
        <w:gridCol w:w="3402"/>
        <w:gridCol w:w="3367"/>
      </w:tblGrid>
      <w:tr w:rsidR="005757E4" w:rsidRPr="00E608C7" w14:paraId="271BE378" w14:textId="176B98D0" w:rsidTr="002C24B0">
        <w:trPr>
          <w:trHeight w:val="615"/>
        </w:trPr>
        <w:tc>
          <w:tcPr>
            <w:tcW w:w="461" w:type="dxa"/>
            <w:shd w:val="clear" w:color="auto" w:fill="E2EFD9" w:themeFill="accent6" w:themeFillTint="33"/>
            <w:vAlign w:val="center"/>
          </w:tcPr>
          <w:p w14:paraId="25E6D164" w14:textId="77777777" w:rsidR="005757E4" w:rsidRPr="00E608C7" w:rsidRDefault="005757E4" w:rsidP="00C21E68">
            <w:pPr>
              <w:spacing w:after="200" w:line="276" w:lineRule="auto"/>
              <w:jc w:val="center"/>
              <w:rPr>
                <w:rFonts w:ascii="Arial" w:eastAsia="Times New Roman" w:hAnsi="Arial" w:cs="Arial"/>
                <w:b/>
                <w:sz w:val="20"/>
                <w:szCs w:val="20"/>
                <w:lang w:eastAsia="pl-PL"/>
              </w:rPr>
            </w:pPr>
            <w:proofErr w:type="spellStart"/>
            <w:r w:rsidRPr="00E608C7">
              <w:rPr>
                <w:rFonts w:ascii="Arial" w:eastAsia="Times New Roman" w:hAnsi="Arial" w:cs="Arial"/>
                <w:b/>
                <w:sz w:val="20"/>
                <w:szCs w:val="20"/>
                <w:lang w:eastAsia="pl-PL"/>
              </w:rPr>
              <w:t>Lp</w:t>
            </w:r>
            <w:proofErr w:type="spellEnd"/>
          </w:p>
        </w:tc>
        <w:tc>
          <w:tcPr>
            <w:tcW w:w="3362" w:type="dxa"/>
            <w:shd w:val="clear" w:color="auto" w:fill="E2EFD9" w:themeFill="accent6" w:themeFillTint="33"/>
            <w:vAlign w:val="center"/>
          </w:tcPr>
          <w:p w14:paraId="034D1C3A" w14:textId="77777777" w:rsidR="005757E4" w:rsidRPr="00C21E68" w:rsidRDefault="005757E4" w:rsidP="00C21E68">
            <w:pPr>
              <w:jc w:val="center"/>
              <w:rPr>
                <w:rFonts w:ascii="Arial" w:eastAsia="Times New Roman" w:hAnsi="Arial" w:cs="Arial"/>
                <w:b/>
                <w:lang w:eastAsia="pl-PL"/>
              </w:rPr>
            </w:pPr>
            <w:r w:rsidRPr="00C21E68">
              <w:rPr>
                <w:rFonts w:ascii="Arial" w:eastAsia="Times New Roman" w:hAnsi="Arial" w:cs="Arial"/>
                <w:b/>
                <w:lang w:eastAsia="pl-PL"/>
              </w:rPr>
              <w:t xml:space="preserve">Opis przedmiotu zamówienia </w:t>
            </w:r>
          </w:p>
          <w:p w14:paraId="22FBAE0A" w14:textId="1D2873F1" w:rsidR="005757E4" w:rsidRPr="00C21E68" w:rsidRDefault="005757E4" w:rsidP="00C21E68">
            <w:pPr>
              <w:jc w:val="center"/>
              <w:rPr>
                <w:rFonts w:ascii="Arial" w:eastAsia="Times New Roman" w:hAnsi="Arial" w:cs="Arial"/>
                <w:b/>
                <w:lang w:eastAsia="pl-PL"/>
              </w:rPr>
            </w:pPr>
            <w:r w:rsidRPr="00C21E68">
              <w:rPr>
                <w:rFonts w:ascii="Arial" w:eastAsia="Times New Roman" w:hAnsi="Arial" w:cs="Arial"/>
                <w:b/>
                <w:lang w:eastAsia="pl-PL"/>
              </w:rPr>
              <w:t>Wymagania Zamawiającego</w:t>
            </w:r>
          </w:p>
        </w:tc>
        <w:tc>
          <w:tcPr>
            <w:tcW w:w="4110" w:type="dxa"/>
            <w:shd w:val="clear" w:color="auto" w:fill="E2EFD9" w:themeFill="accent6" w:themeFillTint="33"/>
            <w:vAlign w:val="center"/>
          </w:tcPr>
          <w:p w14:paraId="2C507EC4" w14:textId="294F1B57" w:rsidR="005757E4" w:rsidRPr="00C21E68" w:rsidRDefault="005757E4" w:rsidP="00C21E68">
            <w:pPr>
              <w:jc w:val="center"/>
              <w:rPr>
                <w:rFonts w:ascii="Arial" w:eastAsia="Times New Roman" w:hAnsi="Arial" w:cs="Arial"/>
                <w:b/>
                <w:lang w:eastAsia="pl-PL"/>
              </w:rPr>
            </w:pPr>
            <w:r w:rsidRPr="00C21E68">
              <w:rPr>
                <w:rFonts w:ascii="Arial" w:eastAsia="Times New Roman" w:hAnsi="Arial" w:cs="Arial"/>
                <w:b/>
                <w:lang w:eastAsia="pl-PL"/>
              </w:rPr>
              <w:t>Parametry techniczne oferowane przez Wykonawcę</w:t>
            </w:r>
          </w:p>
        </w:tc>
        <w:tc>
          <w:tcPr>
            <w:tcW w:w="3402" w:type="dxa"/>
            <w:shd w:val="clear" w:color="auto" w:fill="E2EFD9" w:themeFill="accent6" w:themeFillTint="33"/>
            <w:vAlign w:val="center"/>
          </w:tcPr>
          <w:p w14:paraId="10B94E06" w14:textId="28EDCE4E" w:rsidR="005757E4" w:rsidRPr="00C21E68" w:rsidRDefault="00617300" w:rsidP="00C21E68">
            <w:pPr>
              <w:jc w:val="center"/>
              <w:rPr>
                <w:rFonts w:ascii="Arial" w:eastAsia="Times New Roman" w:hAnsi="Arial" w:cs="Arial"/>
                <w:b/>
                <w:bCs/>
                <w:lang w:eastAsia="pl-PL"/>
              </w:rPr>
            </w:pPr>
            <w:r w:rsidRPr="00C21E68">
              <w:rPr>
                <w:rFonts w:ascii="Arial" w:hAnsi="Arial" w:cs="Arial"/>
                <w:b/>
                <w:bCs/>
              </w:rPr>
              <w:t>Producent</w:t>
            </w:r>
          </w:p>
        </w:tc>
        <w:tc>
          <w:tcPr>
            <w:tcW w:w="3367" w:type="dxa"/>
            <w:shd w:val="clear" w:color="auto" w:fill="E2EFD9" w:themeFill="accent6" w:themeFillTint="33"/>
            <w:vAlign w:val="center"/>
          </w:tcPr>
          <w:p w14:paraId="15D2261A" w14:textId="5052A832" w:rsidR="005757E4" w:rsidRPr="00C21E68" w:rsidRDefault="00617300" w:rsidP="00C21E68">
            <w:pPr>
              <w:jc w:val="center"/>
              <w:rPr>
                <w:rFonts w:ascii="Arial" w:eastAsia="Times New Roman" w:hAnsi="Arial" w:cs="Arial"/>
                <w:b/>
                <w:lang w:eastAsia="pl-PL"/>
              </w:rPr>
            </w:pPr>
            <w:r w:rsidRPr="00C21E68">
              <w:rPr>
                <w:rFonts w:ascii="Arial" w:eastAsia="Aptos" w:hAnsi="Arial" w:cs="Arial"/>
                <w:b/>
                <w:bCs/>
                <w:color w:val="000000"/>
              </w:rPr>
              <w:t>Model/wersja/typ</w:t>
            </w:r>
          </w:p>
        </w:tc>
      </w:tr>
      <w:tr w:rsidR="005757E4" w:rsidRPr="00E608C7" w14:paraId="397A3BC2" w14:textId="7170778C" w:rsidTr="002C24B0">
        <w:trPr>
          <w:trHeight w:val="288"/>
        </w:trPr>
        <w:tc>
          <w:tcPr>
            <w:tcW w:w="461" w:type="dxa"/>
            <w:shd w:val="clear" w:color="auto" w:fill="E7E6E6" w:themeFill="background2"/>
            <w:vAlign w:val="center"/>
          </w:tcPr>
          <w:p w14:paraId="73F24A42" w14:textId="77777777" w:rsidR="005757E4" w:rsidRPr="00704C09" w:rsidRDefault="005757E4" w:rsidP="00C21E68">
            <w:pPr>
              <w:jc w:val="center"/>
              <w:rPr>
                <w:rFonts w:ascii="Arial" w:eastAsia="Times New Roman" w:hAnsi="Arial" w:cs="Arial"/>
                <w:b/>
                <w:bCs/>
                <w:i/>
                <w:iCs/>
                <w:sz w:val="18"/>
                <w:szCs w:val="18"/>
                <w:lang w:eastAsia="pl-PL"/>
              </w:rPr>
            </w:pPr>
            <w:r w:rsidRPr="00704C09">
              <w:rPr>
                <w:rFonts w:ascii="Arial" w:eastAsia="Times New Roman" w:hAnsi="Arial" w:cs="Arial"/>
                <w:b/>
                <w:bCs/>
                <w:i/>
                <w:iCs/>
                <w:sz w:val="18"/>
                <w:szCs w:val="18"/>
                <w:lang w:eastAsia="pl-PL"/>
              </w:rPr>
              <w:t>1</w:t>
            </w:r>
          </w:p>
        </w:tc>
        <w:tc>
          <w:tcPr>
            <w:tcW w:w="3362" w:type="dxa"/>
            <w:shd w:val="clear" w:color="auto" w:fill="E7E6E6" w:themeFill="background2"/>
            <w:vAlign w:val="center"/>
          </w:tcPr>
          <w:p w14:paraId="3117B3BF" w14:textId="77777777" w:rsidR="005757E4" w:rsidRPr="00704C09" w:rsidRDefault="005757E4" w:rsidP="00C21E68">
            <w:pPr>
              <w:jc w:val="center"/>
              <w:rPr>
                <w:rFonts w:ascii="Arial" w:eastAsia="Times New Roman" w:hAnsi="Arial" w:cs="Arial"/>
                <w:b/>
                <w:bCs/>
                <w:i/>
                <w:iCs/>
                <w:sz w:val="18"/>
                <w:szCs w:val="18"/>
                <w:lang w:eastAsia="pl-PL"/>
              </w:rPr>
            </w:pPr>
            <w:r w:rsidRPr="00704C09">
              <w:rPr>
                <w:rFonts w:ascii="Arial" w:eastAsia="Times New Roman" w:hAnsi="Arial" w:cs="Arial"/>
                <w:b/>
                <w:bCs/>
                <w:i/>
                <w:iCs/>
                <w:sz w:val="18"/>
                <w:szCs w:val="18"/>
                <w:lang w:eastAsia="pl-PL"/>
              </w:rPr>
              <w:t>2</w:t>
            </w:r>
          </w:p>
        </w:tc>
        <w:tc>
          <w:tcPr>
            <w:tcW w:w="4110" w:type="dxa"/>
            <w:shd w:val="clear" w:color="auto" w:fill="E7E6E6" w:themeFill="background2"/>
            <w:vAlign w:val="center"/>
          </w:tcPr>
          <w:p w14:paraId="75578445" w14:textId="77777777" w:rsidR="005757E4" w:rsidRPr="00704C09" w:rsidRDefault="005757E4" w:rsidP="00C21E68">
            <w:pPr>
              <w:jc w:val="center"/>
              <w:rPr>
                <w:rFonts w:ascii="Arial" w:eastAsia="Times New Roman" w:hAnsi="Arial" w:cs="Arial"/>
                <w:b/>
                <w:bCs/>
                <w:i/>
                <w:iCs/>
                <w:sz w:val="18"/>
                <w:szCs w:val="18"/>
                <w:lang w:eastAsia="pl-PL"/>
              </w:rPr>
            </w:pPr>
            <w:r w:rsidRPr="00704C09">
              <w:rPr>
                <w:rFonts w:ascii="Arial" w:eastAsia="Times New Roman" w:hAnsi="Arial" w:cs="Arial"/>
                <w:b/>
                <w:bCs/>
                <w:i/>
                <w:iCs/>
                <w:sz w:val="18"/>
                <w:szCs w:val="18"/>
                <w:lang w:eastAsia="pl-PL"/>
              </w:rPr>
              <w:t>3</w:t>
            </w:r>
          </w:p>
        </w:tc>
        <w:tc>
          <w:tcPr>
            <w:tcW w:w="3402" w:type="dxa"/>
            <w:shd w:val="clear" w:color="auto" w:fill="E7E6E6" w:themeFill="background2"/>
          </w:tcPr>
          <w:p w14:paraId="18CEDB57" w14:textId="55B025C8" w:rsidR="005757E4" w:rsidRPr="00704C09" w:rsidRDefault="00C21E68" w:rsidP="00C21E68">
            <w:pPr>
              <w:jc w:val="center"/>
              <w:rPr>
                <w:rFonts w:ascii="Arial" w:eastAsia="Times New Roman" w:hAnsi="Arial" w:cs="Arial"/>
                <w:b/>
                <w:bCs/>
                <w:i/>
                <w:iCs/>
                <w:sz w:val="18"/>
                <w:szCs w:val="18"/>
                <w:lang w:eastAsia="pl-PL"/>
              </w:rPr>
            </w:pPr>
            <w:r>
              <w:rPr>
                <w:rFonts w:ascii="Arial" w:eastAsia="Times New Roman" w:hAnsi="Arial" w:cs="Arial"/>
                <w:b/>
                <w:bCs/>
                <w:i/>
                <w:iCs/>
                <w:sz w:val="18"/>
                <w:szCs w:val="18"/>
                <w:lang w:eastAsia="pl-PL"/>
              </w:rPr>
              <w:t>4</w:t>
            </w:r>
          </w:p>
        </w:tc>
        <w:tc>
          <w:tcPr>
            <w:tcW w:w="3367" w:type="dxa"/>
            <w:shd w:val="clear" w:color="auto" w:fill="E7E6E6" w:themeFill="background2"/>
          </w:tcPr>
          <w:p w14:paraId="02A73D09" w14:textId="61A63EA0" w:rsidR="005757E4" w:rsidRPr="00704C09" w:rsidRDefault="00C21E68" w:rsidP="00C21E68">
            <w:pPr>
              <w:jc w:val="center"/>
              <w:rPr>
                <w:rFonts w:ascii="Arial" w:eastAsia="Times New Roman" w:hAnsi="Arial" w:cs="Arial"/>
                <w:b/>
                <w:bCs/>
                <w:i/>
                <w:iCs/>
                <w:sz w:val="18"/>
                <w:szCs w:val="18"/>
                <w:lang w:eastAsia="pl-PL"/>
              </w:rPr>
            </w:pPr>
            <w:r>
              <w:rPr>
                <w:rFonts w:ascii="Arial" w:eastAsia="Times New Roman" w:hAnsi="Arial" w:cs="Arial"/>
                <w:b/>
                <w:bCs/>
                <w:i/>
                <w:iCs/>
                <w:sz w:val="18"/>
                <w:szCs w:val="18"/>
                <w:lang w:eastAsia="pl-PL"/>
              </w:rPr>
              <w:t>5</w:t>
            </w:r>
          </w:p>
        </w:tc>
      </w:tr>
      <w:tr w:rsidR="005757E4" w:rsidRPr="00E608C7" w14:paraId="68865FA5" w14:textId="079703C7" w:rsidTr="002C24B0">
        <w:trPr>
          <w:trHeight w:val="503"/>
        </w:trPr>
        <w:tc>
          <w:tcPr>
            <w:tcW w:w="461" w:type="dxa"/>
            <w:vAlign w:val="center"/>
          </w:tcPr>
          <w:p w14:paraId="21536283" w14:textId="5A3DEA3B" w:rsidR="005757E4" w:rsidRPr="002C24B0" w:rsidRDefault="002C24B0" w:rsidP="002C24B0">
            <w:pPr>
              <w:jc w:val="center"/>
              <w:rPr>
                <w:rFonts w:ascii="Arial" w:eastAsia="Times New Roman" w:hAnsi="Arial" w:cs="Arial"/>
                <w:b/>
                <w:bCs/>
                <w:sz w:val="20"/>
                <w:szCs w:val="20"/>
                <w:lang w:eastAsia="pl-PL"/>
              </w:rPr>
            </w:pPr>
            <w:r w:rsidRPr="002C24B0">
              <w:rPr>
                <w:rFonts w:ascii="Arial" w:eastAsia="Times New Roman" w:hAnsi="Arial" w:cs="Arial"/>
                <w:b/>
                <w:bCs/>
                <w:sz w:val="20"/>
                <w:szCs w:val="20"/>
                <w:lang w:eastAsia="pl-PL"/>
              </w:rPr>
              <w:t>1</w:t>
            </w:r>
          </w:p>
        </w:tc>
        <w:tc>
          <w:tcPr>
            <w:tcW w:w="3362" w:type="dxa"/>
            <w:shd w:val="clear" w:color="auto" w:fill="FFFFFF" w:themeFill="background1"/>
            <w:vAlign w:val="center"/>
          </w:tcPr>
          <w:p w14:paraId="16F6F7AF" w14:textId="77777777" w:rsidR="005757E4" w:rsidRPr="002C24B0" w:rsidRDefault="005757E4" w:rsidP="002C24B0">
            <w:pPr>
              <w:jc w:val="center"/>
              <w:rPr>
                <w:rFonts w:ascii="Arial" w:eastAsia="Times New Roman" w:hAnsi="Arial" w:cs="Arial"/>
                <w:b/>
                <w:bCs/>
                <w:sz w:val="20"/>
                <w:szCs w:val="20"/>
                <w:lang w:eastAsia="pl-PL"/>
              </w:rPr>
            </w:pPr>
          </w:p>
        </w:tc>
        <w:tc>
          <w:tcPr>
            <w:tcW w:w="4110" w:type="dxa"/>
            <w:vAlign w:val="center"/>
          </w:tcPr>
          <w:p w14:paraId="1B88C1FA" w14:textId="77777777" w:rsidR="005757E4" w:rsidRPr="002C24B0" w:rsidRDefault="005757E4" w:rsidP="002C24B0">
            <w:pPr>
              <w:jc w:val="center"/>
              <w:rPr>
                <w:rFonts w:ascii="Arial" w:eastAsia="Times New Roman" w:hAnsi="Arial" w:cs="Arial"/>
                <w:b/>
                <w:bCs/>
                <w:sz w:val="20"/>
                <w:szCs w:val="20"/>
                <w:lang w:eastAsia="pl-PL"/>
              </w:rPr>
            </w:pPr>
          </w:p>
        </w:tc>
        <w:tc>
          <w:tcPr>
            <w:tcW w:w="3402" w:type="dxa"/>
            <w:vAlign w:val="center"/>
          </w:tcPr>
          <w:p w14:paraId="772BAB00" w14:textId="77777777" w:rsidR="005757E4" w:rsidRPr="002C24B0" w:rsidRDefault="005757E4" w:rsidP="002C24B0">
            <w:pPr>
              <w:jc w:val="center"/>
              <w:rPr>
                <w:rFonts w:ascii="Arial" w:eastAsia="Times New Roman" w:hAnsi="Arial" w:cs="Arial"/>
                <w:b/>
                <w:bCs/>
                <w:sz w:val="20"/>
                <w:szCs w:val="20"/>
                <w:lang w:eastAsia="pl-PL"/>
              </w:rPr>
            </w:pPr>
          </w:p>
        </w:tc>
        <w:tc>
          <w:tcPr>
            <w:tcW w:w="3367" w:type="dxa"/>
            <w:vAlign w:val="center"/>
          </w:tcPr>
          <w:p w14:paraId="47789760" w14:textId="77777777" w:rsidR="005757E4" w:rsidRPr="002C24B0" w:rsidRDefault="005757E4" w:rsidP="002C24B0">
            <w:pPr>
              <w:jc w:val="center"/>
              <w:rPr>
                <w:rFonts w:ascii="Arial" w:eastAsia="Times New Roman" w:hAnsi="Arial" w:cs="Arial"/>
                <w:b/>
                <w:bCs/>
                <w:sz w:val="20"/>
                <w:szCs w:val="20"/>
                <w:lang w:eastAsia="pl-PL"/>
              </w:rPr>
            </w:pPr>
          </w:p>
        </w:tc>
      </w:tr>
    </w:tbl>
    <w:p w14:paraId="6D52DB4B" w14:textId="77777777" w:rsidR="00E608C7" w:rsidRPr="00E608C7" w:rsidRDefault="00E608C7" w:rsidP="00E608C7">
      <w:pPr>
        <w:spacing w:after="0" w:line="276" w:lineRule="auto"/>
        <w:rPr>
          <w:rFonts w:ascii="Arial" w:eastAsia="Times New Roman" w:hAnsi="Arial" w:cs="Arial"/>
          <w:sz w:val="24"/>
          <w:szCs w:val="24"/>
          <w:lang w:eastAsia="pl-PL"/>
        </w:rPr>
      </w:pPr>
    </w:p>
    <w:p w14:paraId="1EB3AC02" w14:textId="41BD5937" w:rsidR="00E608C7" w:rsidRPr="00E608C7" w:rsidRDefault="00E608C7" w:rsidP="00E608C7">
      <w:pPr>
        <w:spacing w:after="0" w:line="276" w:lineRule="auto"/>
        <w:jc w:val="both"/>
        <w:rPr>
          <w:rFonts w:ascii="Arial" w:eastAsia="Times New Roman" w:hAnsi="Arial" w:cs="Arial"/>
          <w:b/>
          <w:bCs/>
          <w:lang w:eastAsia="pl-PL"/>
        </w:rPr>
      </w:pPr>
    </w:p>
    <w:p w14:paraId="6DDA8198" w14:textId="77777777" w:rsidR="00E608C7" w:rsidRPr="00E608C7" w:rsidRDefault="00E608C7" w:rsidP="00E608C7">
      <w:pPr>
        <w:spacing w:after="200" w:line="276" w:lineRule="auto"/>
        <w:rPr>
          <w:rFonts w:ascii="Arial" w:eastAsia="Times New Roman" w:hAnsi="Arial" w:cs="Arial"/>
          <w:b/>
          <w:bCs/>
          <w:sz w:val="24"/>
          <w:szCs w:val="24"/>
          <w:lang w:eastAsia="pl-PL"/>
        </w:rPr>
      </w:pPr>
    </w:p>
    <w:p w14:paraId="72AA9F40" w14:textId="77777777" w:rsidR="00E608C7" w:rsidRPr="00E608C7" w:rsidRDefault="00E608C7" w:rsidP="00E608C7">
      <w:pPr>
        <w:spacing w:after="200" w:line="276" w:lineRule="auto"/>
        <w:jc w:val="center"/>
        <w:rPr>
          <w:rFonts w:ascii="Arial" w:eastAsia="Times New Roman" w:hAnsi="Arial" w:cs="Arial"/>
          <w:b/>
          <w:bCs/>
          <w:sz w:val="24"/>
          <w:szCs w:val="24"/>
          <w:lang w:eastAsia="pl-PL"/>
        </w:rPr>
      </w:pPr>
    </w:p>
    <w:p w14:paraId="16AC3DFB" w14:textId="77777777" w:rsidR="00E608C7" w:rsidRPr="00E608C7" w:rsidRDefault="00E608C7" w:rsidP="00E608C7">
      <w:pPr>
        <w:tabs>
          <w:tab w:val="center" w:pos="4536"/>
        </w:tabs>
        <w:spacing w:after="200" w:line="276" w:lineRule="auto"/>
        <w:rPr>
          <w:rFonts w:ascii="Arial" w:eastAsia="Times New Roman" w:hAnsi="Arial" w:cs="Arial"/>
          <w:sz w:val="23"/>
          <w:szCs w:val="23"/>
        </w:rPr>
      </w:pPr>
      <w:r w:rsidRPr="00E608C7">
        <w:rPr>
          <w:rFonts w:ascii="Arial" w:eastAsia="Times New Roman" w:hAnsi="Arial" w:cs="Arial"/>
          <w:sz w:val="23"/>
          <w:szCs w:val="23"/>
        </w:rPr>
        <w:tab/>
      </w:r>
    </w:p>
    <w:tbl>
      <w:tblPr>
        <w:tblW w:w="577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75"/>
      </w:tblGrid>
      <w:tr w:rsidR="00E608C7" w:rsidRPr="00E608C7" w14:paraId="71F8E75E" w14:textId="77777777" w:rsidTr="00E608C7">
        <w:trPr>
          <w:trHeight w:val="450"/>
          <w:jc w:val="center"/>
        </w:trPr>
        <w:tc>
          <w:tcPr>
            <w:tcW w:w="5775" w:type="dxa"/>
            <w:tcBorders>
              <w:top w:val="nil"/>
              <w:left w:val="nil"/>
              <w:bottom w:val="nil"/>
              <w:right w:val="nil"/>
            </w:tcBorders>
            <w:vAlign w:val="center"/>
            <w:hideMark/>
          </w:tcPr>
          <w:p w14:paraId="68D29707" w14:textId="77777777" w:rsidR="00E608C7" w:rsidRPr="00E608C7" w:rsidRDefault="00E608C7" w:rsidP="00E608C7">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28"/>
                <w:szCs w:val="28"/>
                <w:lang w:eastAsia="pl-PL"/>
              </w:rPr>
              <w:t>…………………………………….. </w:t>
            </w:r>
          </w:p>
        </w:tc>
      </w:tr>
      <w:tr w:rsidR="00E608C7" w:rsidRPr="00E608C7" w14:paraId="35603064" w14:textId="77777777" w:rsidTr="00E608C7">
        <w:trPr>
          <w:trHeight w:val="735"/>
          <w:jc w:val="center"/>
        </w:trPr>
        <w:tc>
          <w:tcPr>
            <w:tcW w:w="5775" w:type="dxa"/>
            <w:tcBorders>
              <w:top w:val="nil"/>
              <w:left w:val="nil"/>
              <w:bottom w:val="nil"/>
              <w:right w:val="nil"/>
            </w:tcBorders>
            <w:vAlign w:val="center"/>
            <w:hideMark/>
          </w:tcPr>
          <w:p w14:paraId="74D0FCB4" w14:textId="77777777" w:rsidR="00E608C7" w:rsidRPr="00E608C7" w:rsidRDefault="00E608C7" w:rsidP="00E608C7">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i/>
                <w:iCs/>
                <w:sz w:val="18"/>
                <w:szCs w:val="18"/>
                <w:lang w:eastAsia="pl-PL"/>
              </w:rPr>
              <w:t>Znak graficzny kwalifikowanego podpisu elektronicznego</w:t>
            </w:r>
            <w:r w:rsidRPr="00E608C7">
              <w:rPr>
                <w:rFonts w:ascii="Arial" w:eastAsia="Times New Roman" w:hAnsi="Arial" w:cs="Arial"/>
                <w:i/>
                <w:iCs/>
                <w:sz w:val="14"/>
                <w:szCs w:val="14"/>
                <w:vertAlign w:val="superscript"/>
                <w:lang w:eastAsia="pl-PL"/>
              </w:rPr>
              <w:t>5</w:t>
            </w:r>
            <w:r w:rsidRPr="00E608C7">
              <w:rPr>
                <w:rFonts w:ascii="Arial" w:eastAsia="Times New Roman" w:hAnsi="Arial" w:cs="Arial"/>
                <w:sz w:val="18"/>
                <w:szCs w:val="18"/>
                <w:lang w:eastAsia="pl-PL"/>
              </w:rPr>
              <w:t> </w:t>
            </w:r>
          </w:p>
          <w:p w14:paraId="107B7377" w14:textId="77777777" w:rsidR="00E608C7" w:rsidRPr="00E608C7" w:rsidRDefault="00E608C7" w:rsidP="00E608C7">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i/>
                <w:iCs/>
                <w:sz w:val="18"/>
                <w:szCs w:val="18"/>
                <w:lang w:eastAsia="pl-PL"/>
              </w:rPr>
              <w:t>Podpis(y) osoby(osób) upoważnionej(</w:t>
            </w:r>
            <w:proofErr w:type="spellStart"/>
            <w:r w:rsidRPr="00E608C7">
              <w:rPr>
                <w:rFonts w:ascii="Arial" w:eastAsia="Times New Roman" w:hAnsi="Arial" w:cs="Arial"/>
                <w:i/>
                <w:iCs/>
                <w:sz w:val="18"/>
                <w:szCs w:val="18"/>
                <w:lang w:eastAsia="pl-PL"/>
              </w:rPr>
              <w:t>ych</w:t>
            </w:r>
            <w:proofErr w:type="spellEnd"/>
            <w:r w:rsidRPr="00E608C7">
              <w:rPr>
                <w:rFonts w:ascii="Arial" w:eastAsia="Times New Roman" w:hAnsi="Arial" w:cs="Arial"/>
                <w:i/>
                <w:iCs/>
                <w:sz w:val="18"/>
                <w:szCs w:val="18"/>
                <w:lang w:eastAsia="pl-PL"/>
              </w:rPr>
              <w:t>) do podpisania niniejszego oświadczenia oferty w imieniu Wykonawcy(ów)</w:t>
            </w:r>
            <w:r w:rsidRPr="00E608C7">
              <w:rPr>
                <w:rFonts w:ascii="Arial" w:eastAsia="Times New Roman" w:hAnsi="Arial" w:cs="Arial"/>
                <w:sz w:val="18"/>
                <w:szCs w:val="18"/>
                <w:lang w:eastAsia="pl-PL"/>
              </w:rPr>
              <w:t> </w:t>
            </w:r>
          </w:p>
          <w:p w14:paraId="6B094943" w14:textId="77777777" w:rsidR="00E608C7" w:rsidRPr="00E608C7" w:rsidRDefault="00E608C7" w:rsidP="00E608C7">
            <w:pPr>
              <w:spacing w:after="0" w:line="240" w:lineRule="auto"/>
              <w:ind w:right="45" w:firstLine="3900"/>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p w14:paraId="5E4C6F8C" w14:textId="77777777" w:rsidR="00E608C7" w:rsidRPr="00E608C7" w:rsidRDefault="00E608C7" w:rsidP="00E608C7">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r>
    </w:tbl>
    <w:p w14:paraId="462D40B3" w14:textId="77777777" w:rsidR="00E608C7" w:rsidRPr="00E608C7" w:rsidRDefault="00E608C7" w:rsidP="00E608C7">
      <w:pPr>
        <w:spacing w:after="200" w:line="276" w:lineRule="auto"/>
        <w:rPr>
          <w:rFonts w:ascii="Aptos" w:eastAsia="Aptos" w:hAnsi="Aptos" w:cs="Times New Roman"/>
        </w:rPr>
      </w:pPr>
    </w:p>
    <w:p w14:paraId="5117DABC" w14:textId="77777777" w:rsidR="00E608C7" w:rsidRPr="00E608C7" w:rsidRDefault="00E608C7" w:rsidP="00E608C7">
      <w:pPr>
        <w:keepNext/>
        <w:widowControl w:val="0"/>
        <w:autoSpaceDE w:val="0"/>
        <w:autoSpaceDN w:val="0"/>
        <w:adjustRightInd w:val="0"/>
        <w:spacing w:after="120" w:line="240" w:lineRule="auto"/>
        <w:ind w:right="6"/>
        <w:jc w:val="both"/>
        <w:outlineLvl w:val="8"/>
        <w:rPr>
          <w:rFonts w:ascii="Arial" w:eastAsia="Times New Roman" w:hAnsi="Arial" w:cs="Arial"/>
          <w:b/>
          <w:color w:val="000000"/>
          <w:sz w:val="24"/>
          <w:szCs w:val="20"/>
        </w:rPr>
      </w:pPr>
    </w:p>
    <w:p w14:paraId="0B0DD3B8" w14:textId="77777777" w:rsidR="00516511" w:rsidRDefault="00516511" w:rsidP="00E608C7">
      <w:pPr>
        <w:spacing w:after="200" w:line="276" w:lineRule="auto"/>
        <w:jc w:val="right"/>
        <w:rPr>
          <w:rFonts w:ascii="Arial" w:eastAsia="Times New Roman" w:hAnsi="Arial" w:cs="Arial"/>
          <w:b/>
          <w:color w:val="000000"/>
          <w:sz w:val="24"/>
          <w:szCs w:val="20"/>
        </w:rPr>
        <w:sectPr w:rsidR="00516511" w:rsidSect="005757E4">
          <w:pgSz w:w="16838" w:h="11906" w:orient="landscape" w:code="9"/>
          <w:pgMar w:top="1701" w:right="992" w:bottom="992" w:left="1134" w:header="709" w:footer="709" w:gutter="0"/>
          <w:cols w:space="708"/>
        </w:sectPr>
      </w:pPr>
    </w:p>
    <w:p w14:paraId="14956337" w14:textId="372434D4" w:rsidR="00E608C7" w:rsidRPr="00E608C7" w:rsidRDefault="00E608C7" w:rsidP="00E608C7">
      <w:pPr>
        <w:spacing w:before="120" w:after="120" w:line="240" w:lineRule="auto"/>
        <w:jc w:val="right"/>
        <w:rPr>
          <w:rFonts w:ascii="Arial" w:eastAsia="Calibri" w:hAnsi="Arial" w:cs="Arial"/>
          <w:b/>
          <w:szCs w:val="24"/>
        </w:rPr>
      </w:pPr>
      <w:r w:rsidRPr="00E608C7">
        <w:rPr>
          <w:rFonts w:ascii="Arial" w:eastAsia="Calibri" w:hAnsi="Arial" w:cs="Arial"/>
          <w:b/>
          <w:szCs w:val="24"/>
        </w:rPr>
        <w:lastRenderedPageBreak/>
        <w:t xml:space="preserve">Załącznik nr </w:t>
      </w:r>
      <w:r w:rsidR="007F4622">
        <w:rPr>
          <w:rFonts w:ascii="Arial" w:eastAsia="Calibri" w:hAnsi="Arial" w:cs="Arial"/>
          <w:b/>
          <w:szCs w:val="24"/>
        </w:rPr>
        <w:t>7</w:t>
      </w:r>
      <w:r w:rsidRPr="00E608C7">
        <w:rPr>
          <w:rFonts w:ascii="Arial" w:eastAsia="Calibri" w:hAnsi="Arial" w:cs="Arial"/>
          <w:b/>
          <w:szCs w:val="24"/>
        </w:rPr>
        <w:t xml:space="preserve"> do SWZ</w:t>
      </w:r>
    </w:p>
    <w:p w14:paraId="420BE157" w14:textId="77777777" w:rsidR="00E608C7" w:rsidRPr="00E608C7" w:rsidRDefault="00E608C7" w:rsidP="00E608C7">
      <w:pPr>
        <w:spacing w:before="120" w:after="120" w:line="240" w:lineRule="auto"/>
        <w:jc w:val="center"/>
        <w:rPr>
          <w:rFonts w:ascii="Arial" w:eastAsia="Calibri" w:hAnsi="Arial" w:cs="Arial"/>
          <w:b/>
          <w:szCs w:val="24"/>
        </w:rPr>
      </w:pPr>
    </w:p>
    <w:p w14:paraId="5CD08E76" w14:textId="77777777" w:rsidR="00E608C7" w:rsidRPr="00E608C7" w:rsidRDefault="00E608C7" w:rsidP="00E608C7">
      <w:pPr>
        <w:spacing w:after="0" w:line="240" w:lineRule="auto"/>
        <w:jc w:val="center"/>
        <w:textAlignment w:val="baseline"/>
        <w:rPr>
          <w:rFonts w:ascii="Arial" w:eastAsia="Times New Roman" w:hAnsi="Arial" w:cs="Arial"/>
          <w:b/>
          <w:sz w:val="24"/>
          <w:szCs w:val="20"/>
        </w:rPr>
      </w:pPr>
      <w:r w:rsidRPr="00E608C7">
        <w:rPr>
          <w:rFonts w:ascii="Arial" w:eastAsia="Times New Roman" w:hAnsi="Arial" w:cs="Arial"/>
          <w:b/>
          <w:sz w:val="24"/>
          <w:szCs w:val="20"/>
        </w:rPr>
        <w:t>Projektowane postanowienia umowy</w:t>
      </w:r>
      <w:r w:rsidRPr="00E608C7">
        <w:rPr>
          <w:rFonts w:ascii="Arial" w:eastAsia="Times New Roman" w:hAnsi="Arial" w:cs="Arial"/>
          <w:b/>
          <w:sz w:val="24"/>
          <w:szCs w:val="20"/>
        </w:rPr>
        <w:tab/>
      </w:r>
    </w:p>
    <w:p w14:paraId="47F62620" w14:textId="77777777" w:rsidR="00E608C7" w:rsidRPr="00E608C7" w:rsidRDefault="00E608C7" w:rsidP="00E608C7">
      <w:pPr>
        <w:spacing w:after="0" w:line="240" w:lineRule="auto"/>
        <w:jc w:val="center"/>
        <w:textAlignment w:val="baseline"/>
        <w:rPr>
          <w:rFonts w:ascii="Arial" w:eastAsia="Times New Roman" w:hAnsi="Arial" w:cs="Arial"/>
          <w:b/>
          <w:bCs/>
          <w:sz w:val="10"/>
          <w:szCs w:val="10"/>
          <w:lang w:eastAsia="pl-PL"/>
        </w:rPr>
      </w:pPr>
    </w:p>
    <w:p w14:paraId="49216A9F" w14:textId="77777777" w:rsidR="00E608C7" w:rsidRPr="00E608C7" w:rsidRDefault="00E608C7" w:rsidP="00E608C7">
      <w:pPr>
        <w:spacing w:after="0" w:line="240" w:lineRule="auto"/>
        <w:jc w:val="center"/>
        <w:textAlignment w:val="baseline"/>
        <w:rPr>
          <w:rFonts w:ascii="Arial" w:eastAsia="Times New Roman" w:hAnsi="Arial" w:cs="Arial"/>
          <w:b/>
          <w:bCs/>
          <w:lang w:eastAsia="pl-PL"/>
        </w:rPr>
      </w:pPr>
      <w:r w:rsidRPr="00E608C7">
        <w:rPr>
          <w:rFonts w:ascii="Arial" w:eastAsia="Times New Roman" w:hAnsi="Arial" w:cs="Arial"/>
          <w:b/>
          <w:bCs/>
          <w:lang w:eastAsia="pl-PL"/>
        </w:rPr>
        <w:t>UMOWA NR ………………..</w:t>
      </w:r>
    </w:p>
    <w:p w14:paraId="22043D2A" w14:textId="77777777" w:rsidR="00E608C7" w:rsidRPr="00E608C7" w:rsidRDefault="00E608C7" w:rsidP="00E608C7">
      <w:pPr>
        <w:spacing w:after="200" w:line="256" w:lineRule="auto"/>
        <w:jc w:val="center"/>
        <w:rPr>
          <w:rFonts w:ascii="Calibri" w:eastAsia="Calibri" w:hAnsi="Calibri" w:cs="Times New Roman"/>
          <w:sz w:val="18"/>
          <w:szCs w:val="18"/>
        </w:rPr>
      </w:pPr>
      <w:r w:rsidRPr="00E608C7">
        <w:rPr>
          <w:rFonts w:ascii="Arial" w:eastAsia="Calibri" w:hAnsi="Arial" w:cs="Arial"/>
          <w:sz w:val="18"/>
          <w:szCs w:val="18"/>
        </w:rPr>
        <w:t>zwana dalej „umową” </w:t>
      </w:r>
    </w:p>
    <w:p w14:paraId="17AB4136" w14:textId="77777777" w:rsidR="00E608C7" w:rsidRPr="00E608C7" w:rsidRDefault="00E608C7" w:rsidP="00E608C7">
      <w:pPr>
        <w:spacing w:after="120" w:line="240" w:lineRule="auto"/>
        <w:jc w:val="both"/>
        <w:textAlignment w:val="baseline"/>
        <w:rPr>
          <w:rFonts w:ascii="Times New Roman" w:eastAsia="Times New Roman" w:hAnsi="Times New Roman" w:cs="Times New Roman"/>
          <w:sz w:val="24"/>
          <w:szCs w:val="24"/>
          <w:lang w:eastAsia="pl-PL"/>
        </w:rPr>
      </w:pPr>
      <w:r w:rsidRPr="00E608C7">
        <w:rPr>
          <w:rFonts w:ascii="Arial" w:eastAsia="Times New Roman" w:hAnsi="Arial" w:cs="Arial"/>
          <w:lang w:eastAsia="pl-PL"/>
        </w:rPr>
        <w:t>Zawarta pomiędzy: </w:t>
      </w:r>
    </w:p>
    <w:p w14:paraId="1FF17D00"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Skarbem Państwa – Centrum Zasobów Cyberprzestrzeni Sił Zbrojnych z siedzibą w Warszawie przy ul. Żwirki i Wigury 9/13, NIP: 522-27-92-079, REGON: 140338549, zwanym dalej „Zamawiającym”, reprezentowanym przez: </w:t>
      </w:r>
    </w:p>
    <w:p w14:paraId="0E552E50" w14:textId="77777777" w:rsidR="00E608C7" w:rsidRPr="00E608C7" w:rsidRDefault="00E608C7" w:rsidP="00E608C7">
      <w:pPr>
        <w:spacing w:after="120" w:line="240" w:lineRule="auto"/>
        <w:ind w:left="3391" w:hanging="3391"/>
        <w:jc w:val="both"/>
        <w:textAlignment w:val="baseline"/>
        <w:rPr>
          <w:rFonts w:ascii="Arial" w:eastAsia="Times New Roman" w:hAnsi="Arial" w:cs="Arial"/>
          <w:lang w:eastAsia="pl-PL"/>
        </w:rPr>
      </w:pPr>
      <w:r w:rsidRPr="00E608C7">
        <w:rPr>
          <w:rFonts w:ascii="Arial" w:eastAsia="Times New Roman" w:hAnsi="Arial" w:cs="Arial"/>
          <w:b/>
          <w:bCs/>
          <w:lang w:eastAsia="pl-PL"/>
        </w:rPr>
        <w:t>…………………… - Dyrektora Centrum Zasobów Cyberprzestrzeni Sił Zbrojnych</w:t>
      </w:r>
    </w:p>
    <w:p w14:paraId="74DE6736" w14:textId="77777777" w:rsidR="00E608C7" w:rsidRPr="00E608C7" w:rsidRDefault="00E608C7" w:rsidP="00E608C7">
      <w:pPr>
        <w:spacing w:after="120" w:line="240" w:lineRule="auto"/>
        <w:rPr>
          <w:rFonts w:ascii="Arial" w:eastAsia="Calibri" w:hAnsi="Arial" w:cs="Arial"/>
          <w:highlight w:val="yellow"/>
        </w:rPr>
      </w:pPr>
      <w:r w:rsidRPr="00E608C7">
        <w:rPr>
          <w:rFonts w:ascii="Arial" w:eastAsia="Calibri" w:hAnsi="Arial" w:cs="Arial"/>
        </w:rPr>
        <w:t>a</w:t>
      </w:r>
      <w:r w:rsidRPr="00E608C7">
        <w:rPr>
          <w:rFonts w:ascii="Arial" w:eastAsia="Calibri" w:hAnsi="Arial" w:cs="Arial"/>
          <w:highlight w:val="yellow"/>
        </w:rPr>
        <w:t xml:space="preserve"> </w:t>
      </w:r>
    </w:p>
    <w:p w14:paraId="132A6CA5" w14:textId="77777777" w:rsidR="00E608C7" w:rsidRPr="00E608C7" w:rsidRDefault="00E608C7" w:rsidP="00E608C7">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osób fizycznych prowadzących działalność gospodarczą jednoosobowo należy wypełnić w następujący sposób:</w:t>
      </w:r>
    </w:p>
    <w:p w14:paraId="5D96AA51"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Panią/Panem …………. prowadzącą/prowadzącym działalność gospodarczą pod nazwą …………. w ………., kod pocztowy ………. przy ul. na podstawie wpisu do Centrum Ewidencji i Informacji o Działalności Gospodarczej Rzeczypospolitej Polskiej, NIP:………., REGON: ………</w:t>
      </w:r>
    </w:p>
    <w:p w14:paraId="7810BDFD"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zwaną/zwanym dalej w treści umowy Wykonawcą</w:t>
      </w:r>
    </w:p>
    <w:p w14:paraId="35558793" w14:textId="77777777" w:rsidR="00E608C7" w:rsidRPr="00E608C7" w:rsidRDefault="00E608C7" w:rsidP="00E608C7">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osób fizycznych prowadzących działalność gospodarczą w formie spółki cywilnej należy wypełnić w następujący sposób:</w:t>
      </w:r>
    </w:p>
    <w:p w14:paraId="2D3EE533" w14:textId="77777777" w:rsidR="00E608C7" w:rsidRPr="00E608C7" w:rsidRDefault="00E608C7" w:rsidP="00E608C7">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Panią/Panem …………………….. prowadzącą/prowadzącym działalność gospodarczą pod nazwą ………………….. w ……………………. kod pocztowy ……………. przy ul. …………….</w:t>
      </w:r>
    </w:p>
    <w:p w14:paraId="60EBA45A"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na podstawie wpisu do Centralnej Ewidencji i Informacji o Działalności Gospodarczej Rzeczypospolitej Polskiej, NIP: …………………., REGON: …………………….</w:t>
      </w:r>
    </w:p>
    <w:p w14:paraId="4B0CEDD5"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i</w:t>
      </w:r>
    </w:p>
    <w:p w14:paraId="4A0CD5C0" w14:textId="77777777" w:rsidR="00E608C7" w:rsidRPr="00E608C7" w:rsidRDefault="00E608C7" w:rsidP="00E608C7">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xml:space="preserve">Panią/Panem …………. prowadzącą/prowadzącym działalność gospodarczą pod nazwą ……………. w ……………, kod pocztowy ……….. przy ul. ………. na podstawie wpisu do Centralnej Ewidencji i Informacji o Działalności Gospodarczej Rzeczypospolitej Polskiej, NIP: ………………., REGON: ……………. </w:t>
      </w:r>
    </w:p>
    <w:p w14:paraId="69710AA1" w14:textId="77777777" w:rsidR="00E608C7" w:rsidRPr="00E608C7" w:rsidRDefault="00E608C7" w:rsidP="00E608C7">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xml:space="preserve">prowadzącymi wspólnie działalność gospodarczą na podstawie umowy spółki cywilnej pod nazwą ………w …………, kod pocztowy ………. przy ul. …….., NIP: ………REGON: ………… </w:t>
      </w:r>
    </w:p>
    <w:p w14:paraId="30B1A133"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reprezentowanymi przez:</w:t>
      </w:r>
    </w:p>
    <w:p w14:paraId="2981EBC8"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 …………………………………………</w:t>
      </w:r>
    </w:p>
    <w:p w14:paraId="783F31B8"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zwanymi w dalszej treści umowy Wykonawcą</w:t>
      </w:r>
    </w:p>
    <w:p w14:paraId="2B63466C" w14:textId="77777777" w:rsidR="00E608C7" w:rsidRPr="00E608C7" w:rsidRDefault="00E608C7" w:rsidP="00E608C7">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spółek prawa handlowego, np. jawnej, komandytowej, z o.o., S.A., należy wypełnić w następujący sposób zgodnie z zasadami reprezentacji określonymi w aktualnym odpisie z KRS, załączonym do umowy:</w:t>
      </w:r>
    </w:p>
    <w:p w14:paraId="1A916A57" w14:textId="77777777" w:rsidR="00E608C7" w:rsidRPr="00E608C7" w:rsidRDefault="00E608C7" w:rsidP="00E608C7">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Spółką ……….. z siedzibą w ……, kod pocztowy …….., przy ul. ………., wpisaną do rejestru przedsiębiorców prowadzonego przez Sąd Rejonowy …………, Wydział Gospodarczy Krajowego Rejestru Sądowego pod numerem KRS: ……………….., kapitał zakładowy: ………………….., NIP: ………………….., REGON: …………………………………..</w:t>
      </w:r>
    </w:p>
    <w:p w14:paraId="57A93B8F"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reprezentowaną przez:</w:t>
      </w:r>
    </w:p>
    <w:p w14:paraId="125EC062"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 …………………………………………….</w:t>
      </w:r>
    </w:p>
    <w:p w14:paraId="58072480"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zwaną w dalszej treści umowy Wykonawcą</w:t>
      </w:r>
    </w:p>
    <w:p w14:paraId="2510257B" w14:textId="77777777" w:rsidR="00E608C7" w:rsidRPr="00E608C7" w:rsidRDefault="00E608C7" w:rsidP="00E608C7">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spółki akcyjnej należy wskazać wysokość opłaconego kapitału zakładowego, tzn. zwrot „w całości opłacony”, „opłacony w kwocie”</w:t>
      </w:r>
    </w:p>
    <w:p w14:paraId="777AB77F" w14:textId="77777777" w:rsidR="00E608C7" w:rsidRPr="00E608C7" w:rsidRDefault="00E608C7" w:rsidP="00E608C7">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lastRenderedPageBreak/>
        <w:t>w przypadku reprezentowania jednoosobowego przedsiębiorcy lub spółek przez przedsiębiorcę, należy wpisać reprezentację i sprawdzić poprawność udzielenia pełnomocnictwa</w:t>
      </w:r>
    </w:p>
    <w:p w14:paraId="39DE7ED8" w14:textId="77777777" w:rsidR="00E608C7" w:rsidRPr="00E608C7" w:rsidRDefault="00E608C7" w:rsidP="00E608C7">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konsorcjum należy wypełnić:</w:t>
      </w:r>
    </w:p>
    <w:p w14:paraId="27B4FA1D"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konsorcjum:</w:t>
      </w:r>
    </w:p>
    <w:p w14:paraId="64EBF59D" w14:textId="77777777" w:rsidR="00E608C7" w:rsidRPr="00E608C7" w:rsidRDefault="00E608C7" w:rsidP="00DC6173">
      <w:pPr>
        <w:numPr>
          <w:ilvl w:val="2"/>
          <w:numId w:val="132"/>
        </w:numPr>
        <w:spacing w:after="120" w:line="240" w:lineRule="auto"/>
        <w:ind w:left="284" w:hanging="284"/>
        <w:jc w:val="both"/>
        <w:textAlignment w:val="baseline"/>
        <w:rPr>
          <w:rFonts w:ascii="Arial" w:eastAsia="Times New Roman" w:hAnsi="Arial" w:cs="Arial"/>
          <w:i/>
          <w:lang w:eastAsia="pl-PL"/>
        </w:rPr>
      </w:pPr>
      <w:r w:rsidRPr="00E608C7">
        <w:rPr>
          <w:rFonts w:ascii="Arial" w:eastAsia="Times New Roman" w:hAnsi="Arial" w:cs="Arial"/>
          <w:lang w:eastAsia="pl-PL"/>
        </w:rPr>
        <w:t>Spółką ……….. Sp. z o.o. z siedzibą w ……….., kod pocztowy ……, przy ul. ………. – Lider konsorcjum, wpisaną do Krajowego Rejestru Sądowego pod numerem …………., posiadającą NIP: …………., REGON: ……………………</w:t>
      </w:r>
    </w:p>
    <w:p w14:paraId="4B3A6206" w14:textId="77777777" w:rsidR="00E608C7" w:rsidRPr="00E608C7" w:rsidRDefault="00E608C7" w:rsidP="00DC6173">
      <w:pPr>
        <w:numPr>
          <w:ilvl w:val="2"/>
          <w:numId w:val="132"/>
        </w:numPr>
        <w:spacing w:after="120" w:line="240" w:lineRule="auto"/>
        <w:ind w:left="284" w:hanging="284"/>
        <w:jc w:val="both"/>
        <w:textAlignment w:val="baseline"/>
        <w:rPr>
          <w:rFonts w:ascii="Arial" w:eastAsia="Times New Roman" w:hAnsi="Arial" w:cs="Arial"/>
          <w:i/>
          <w:lang w:eastAsia="pl-PL"/>
        </w:rPr>
      </w:pPr>
      <w:r w:rsidRPr="00E608C7">
        <w:rPr>
          <w:rFonts w:ascii="Arial" w:eastAsia="Times New Roman" w:hAnsi="Arial" w:cs="Arial"/>
          <w:lang w:eastAsia="pl-PL"/>
        </w:rPr>
        <w:t>Przedsiębiorstwem ……………….. S.A. z siedzibą w ………………., kod pocztowy ……….., przy ul. ………………….. – członek konsorcjum, wpisanym do Krajowego Rejestru Sądowego pod numerem ……………………., posiadającym NIP: …………., REGON: …….</w:t>
      </w:r>
    </w:p>
    <w:p w14:paraId="19CF5FCA" w14:textId="77777777" w:rsidR="00E608C7" w:rsidRPr="00E608C7" w:rsidRDefault="00E608C7" w:rsidP="00DC6173">
      <w:pPr>
        <w:numPr>
          <w:ilvl w:val="2"/>
          <w:numId w:val="132"/>
        </w:numPr>
        <w:spacing w:after="120" w:line="240" w:lineRule="auto"/>
        <w:ind w:left="284" w:hanging="284"/>
        <w:jc w:val="both"/>
        <w:textAlignment w:val="baseline"/>
        <w:rPr>
          <w:rFonts w:ascii="Arial" w:eastAsia="Times New Roman" w:hAnsi="Arial" w:cs="Arial"/>
          <w:i/>
          <w:lang w:eastAsia="pl-PL"/>
        </w:rPr>
      </w:pPr>
      <w:r w:rsidRPr="00E608C7">
        <w:rPr>
          <w:rFonts w:ascii="Arial" w:eastAsia="Times New Roman" w:hAnsi="Arial" w:cs="Arial"/>
          <w:lang w:eastAsia="pl-PL"/>
        </w:rPr>
        <w:t xml:space="preserve">Panią/Panem ………………. prowadzącą/prowadzącym działalność gospodarczą pod nazwą ……………….. z siedzibą w ……………, kod pocztowy ………….. przy ul. ……… - członek konsorcjum, wpisaną do </w:t>
      </w:r>
      <w:proofErr w:type="spellStart"/>
      <w:r w:rsidRPr="00E608C7">
        <w:rPr>
          <w:rFonts w:ascii="Arial" w:eastAsia="Times New Roman" w:hAnsi="Arial" w:cs="Arial"/>
          <w:lang w:eastAsia="pl-PL"/>
        </w:rPr>
        <w:t>CEiDG</w:t>
      </w:r>
      <w:proofErr w:type="spellEnd"/>
      <w:r w:rsidRPr="00E608C7">
        <w:rPr>
          <w:rFonts w:ascii="Arial" w:eastAsia="Times New Roman" w:hAnsi="Arial" w:cs="Arial"/>
          <w:lang w:eastAsia="pl-PL"/>
        </w:rPr>
        <w:t>, posiadającą NIP: …………….., REGON: …………</w:t>
      </w:r>
    </w:p>
    <w:p w14:paraId="439A9988" w14:textId="77777777" w:rsidR="00E608C7" w:rsidRPr="00E608C7" w:rsidRDefault="00E608C7" w:rsidP="00E608C7">
      <w:pPr>
        <w:spacing w:after="120" w:line="240" w:lineRule="auto"/>
        <w:ind w:left="284"/>
        <w:jc w:val="both"/>
        <w:textAlignment w:val="baseline"/>
        <w:rPr>
          <w:rFonts w:ascii="Arial" w:eastAsia="Times New Roman" w:hAnsi="Arial" w:cs="Arial"/>
          <w:lang w:eastAsia="pl-PL"/>
        </w:rPr>
      </w:pPr>
      <w:r w:rsidRPr="00E608C7">
        <w:rPr>
          <w:rFonts w:ascii="Arial" w:eastAsia="Times New Roman" w:hAnsi="Arial" w:cs="Arial"/>
          <w:lang w:eastAsia="pl-PL"/>
        </w:rPr>
        <w:t>reprezentowanym przez pełnomocnika do reprezentowania ich w postępowaniu</w:t>
      </w:r>
      <w:r w:rsidRPr="00E608C7">
        <w:rPr>
          <w:rFonts w:ascii="Arial" w:eastAsia="Times New Roman" w:hAnsi="Arial" w:cs="Arial"/>
          <w:lang w:eastAsia="pl-PL"/>
        </w:rPr>
        <w:br/>
        <w:t>o udzielenie zamówienia i zawarcia umowy w sprawie zamówienia publicznego na podstawie pełnomocnictwa z dnia ………………….., reprezentowanego przez:</w:t>
      </w:r>
    </w:p>
    <w:p w14:paraId="1D00C562" w14:textId="77777777" w:rsidR="00E608C7" w:rsidRPr="00E608C7" w:rsidRDefault="00E608C7" w:rsidP="00E608C7">
      <w:pPr>
        <w:spacing w:after="120" w:line="240" w:lineRule="auto"/>
        <w:ind w:left="284"/>
        <w:jc w:val="both"/>
        <w:textAlignment w:val="baseline"/>
        <w:rPr>
          <w:rFonts w:ascii="Arial" w:eastAsia="Times New Roman" w:hAnsi="Arial" w:cs="Arial"/>
          <w:lang w:eastAsia="pl-PL"/>
        </w:rPr>
      </w:pPr>
      <w:r w:rsidRPr="00E608C7">
        <w:rPr>
          <w:rFonts w:ascii="Arial" w:eastAsia="Times New Roman" w:hAnsi="Arial" w:cs="Arial"/>
          <w:lang w:eastAsia="pl-PL"/>
        </w:rPr>
        <w:t>……………………………………. - …………………………………….</w:t>
      </w:r>
    </w:p>
    <w:p w14:paraId="41A10550" w14:textId="77777777" w:rsidR="00E608C7" w:rsidRPr="00E608C7" w:rsidRDefault="00E608C7" w:rsidP="00E608C7">
      <w:pPr>
        <w:spacing w:after="120" w:line="240" w:lineRule="auto"/>
        <w:ind w:left="284"/>
        <w:jc w:val="both"/>
        <w:textAlignment w:val="baseline"/>
        <w:rPr>
          <w:rFonts w:ascii="Arial" w:eastAsia="Times New Roman" w:hAnsi="Arial" w:cs="Arial"/>
          <w:i/>
          <w:lang w:eastAsia="pl-PL"/>
        </w:rPr>
      </w:pPr>
      <w:r w:rsidRPr="00E608C7">
        <w:rPr>
          <w:rFonts w:ascii="Arial" w:eastAsia="Times New Roman" w:hAnsi="Arial" w:cs="Arial"/>
          <w:lang w:eastAsia="pl-PL"/>
        </w:rPr>
        <w:t xml:space="preserve">zwanym dalej Wykonawcą  </w:t>
      </w:r>
      <w:r w:rsidRPr="00E608C7">
        <w:rPr>
          <w:rFonts w:ascii="Arial" w:eastAsia="Times New Roman" w:hAnsi="Arial" w:cs="Arial"/>
          <w:i/>
          <w:lang w:eastAsia="pl-PL"/>
        </w:rPr>
        <w:t xml:space="preserve"> </w:t>
      </w:r>
    </w:p>
    <w:p w14:paraId="59559731" w14:textId="77777777" w:rsidR="00E608C7" w:rsidRPr="00E608C7" w:rsidRDefault="00E608C7" w:rsidP="00E608C7">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[Zamawiający i Wykonawca wspólnie będą zwani także Stronami, a każdy z osobna Stroną]</w:t>
      </w:r>
    </w:p>
    <w:p w14:paraId="4396176E" w14:textId="396B7FD5" w:rsidR="00E608C7" w:rsidRPr="00E608C7" w:rsidRDefault="00E608C7" w:rsidP="00E608C7">
      <w:pPr>
        <w:widowControl w:val="0"/>
        <w:suppressAutoHyphens/>
        <w:autoSpaceDE w:val="0"/>
        <w:autoSpaceDN w:val="0"/>
        <w:adjustRightInd w:val="0"/>
        <w:spacing w:after="0" w:line="240" w:lineRule="auto"/>
        <w:jc w:val="both"/>
        <w:rPr>
          <w:rFonts w:ascii="Arial" w:eastAsia="Calibri" w:hAnsi="Arial" w:cs="Arial"/>
        </w:rPr>
      </w:pPr>
      <w:r w:rsidRPr="00E608C7">
        <w:rPr>
          <w:rFonts w:ascii="Arial" w:eastAsia="Calibri" w:hAnsi="Arial" w:cs="Arial"/>
        </w:rPr>
        <w:t xml:space="preserve">w wyniku przeprowadzonego postępowania o udzielenie zamówienia publicznego </w:t>
      </w:r>
      <w:r w:rsidRPr="00E608C7">
        <w:rPr>
          <w:rFonts w:ascii="Calibri" w:eastAsia="Calibri" w:hAnsi="Calibri" w:cs="Times New Roman"/>
        </w:rPr>
        <w:br/>
      </w:r>
      <w:r w:rsidRPr="00E608C7">
        <w:rPr>
          <w:rFonts w:ascii="Arial" w:eastAsia="Calibri" w:hAnsi="Arial" w:cs="Arial"/>
        </w:rPr>
        <w:t>na podstawie ustawy z dnia 11 września 2019 r. Prawo zamówień publicznych (Dz. U. 2024 r. poz. 1320 ze zm.)</w:t>
      </w:r>
      <w:r w:rsidRPr="00E608C7">
        <w:rPr>
          <w:rFonts w:ascii="Calibri" w:eastAsia="Calibri" w:hAnsi="Calibri" w:cs="Times New Roman"/>
        </w:rPr>
        <w:t xml:space="preserve"> </w:t>
      </w:r>
      <w:r w:rsidRPr="00E608C7">
        <w:rPr>
          <w:rFonts w:ascii="Arial" w:eastAsia="Calibri" w:hAnsi="Arial" w:cs="Arial"/>
        </w:rPr>
        <w:t xml:space="preserve">w trybie przetargu nieograniczonego pn. „Dostawa sprzętu i akcesoriów informatycznych” (część nr ........), nr sprawy </w:t>
      </w:r>
      <w:r w:rsidR="007D391C">
        <w:rPr>
          <w:rFonts w:ascii="Arial" w:eastAsia="Calibri" w:hAnsi="Arial" w:cs="Arial"/>
        </w:rPr>
        <w:t>2813.13.2026.IT</w:t>
      </w:r>
      <w:r w:rsidRPr="00E608C7">
        <w:rPr>
          <w:rFonts w:ascii="Arial" w:eastAsia="Calibri" w:hAnsi="Arial" w:cs="Arial"/>
        </w:rPr>
        <w:t xml:space="preserve">, została zawarta umowa </w:t>
      </w:r>
      <w:r w:rsidRPr="00E608C7">
        <w:rPr>
          <w:rFonts w:ascii="Arial" w:eastAsia="Calibri" w:hAnsi="Arial" w:cs="Arial"/>
        </w:rPr>
        <w:br/>
        <w:t>o następującej treści:</w:t>
      </w:r>
    </w:p>
    <w:p w14:paraId="700DAEA0" w14:textId="77777777" w:rsidR="00E608C7" w:rsidRPr="00E608C7" w:rsidRDefault="00E608C7" w:rsidP="00E608C7">
      <w:pPr>
        <w:spacing w:after="0" w:line="240" w:lineRule="auto"/>
        <w:jc w:val="center"/>
        <w:rPr>
          <w:rFonts w:ascii="Arial" w:eastAsia="Calibri" w:hAnsi="Arial" w:cs="Arial"/>
          <w:b/>
          <w:bCs/>
        </w:rPr>
      </w:pPr>
      <w:r w:rsidRPr="00E608C7">
        <w:rPr>
          <w:rFonts w:ascii="Arial" w:eastAsia="Calibri" w:hAnsi="Arial" w:cs="Arial"/>
          <w:b/>
          <w:bCs/>
        </w:rPr>
        <w:t>§ 1</w:t>
      </w:r>
    </w:p>
    <w:p w14:paraId="57F11DE5" w14:textId="77777777" w:rsidR="00E608C7" w:rsidRPr="00E608C7" w:rsidRDefault="00E608C7" w:rsidP="00E608C7">
      <w:pPr>
        <w:spacing w:after="120" w:line="240" w:lineRule="auto"/>
        <w:jc w:val="center"/>
        <w:rPr>
          <w:rFonts w:ascii="Arial" w:eastAsia="Calibri" w:hAnsi="Arial" w:cs="Arial"/>
          <w:b/>
          <w:bCs/>
        </w:rPr>
      </w:pPr>
      <w:r w:rsidRPr="00E608C7">
        <w:rPr>
          <w:rFonts w:ascii="Arial" w:eastAsia="Calibri" w:hAnsi="Arial" w:cs="Arial"/>
          <w:b/>
          <w:bCs/>
        </w:rPr>
        <w:t xml:space="preserve">Przedmiot umowy </w:t>
      </w:r>
    </w:p>
    <w:p w14:paraId="5814B813" w14:textId="77777777" w:rsidR="00E608C7" w:rsidRPr="00E608C7" w:rsidRDefault="00E608C7" w:rsidP="00DC6173">
      <w:pPr>
        <w:numPr>
          <w:ilvl w:val="0"/>
          <w:numId w:val="94"/>
        </w:numPr>
        <w:spacing w:after="0" w:line="240" w:lineRule="auto"/>
        <w:ind w:left="426" w:hanging="426"/>
        <w:jc w:val="both"/>
        <w:rPr>
          <w:rFonts w:ascii="Arial" w:eastAsia="Calibri" w:hAnsi="Arial" w:cs="Arial"/>
        </w:rPr>
      </w:pPr>
      <w:r w:rsidRPr="00E608C7">
        <w:rPr>
          <w:rFonts w:ascii="Arial" w:eastAsia="Calibri" w:hAnsi="Arial" w:cs="Arial"/>
        </w:rPr>
        <w:t xml:space="preserve">Przedmiotem umowy jest dostawa: </w:t>
      </w:r>
      <w:r w:rsidRPr="00E608C7">
        <w:rPr>
          <w:rFonts w:ascii="Arial" w:eastAsia="Calibri" w:hAnsi="Arial" w:cs="Arial"/>
          <w:b/>
          <w:bCs/>
          <w:iCs/>
        </w:rPr>
        <w:t>…</w:t>
      </w:r>
      <w:r w:rsidRPr="00E608C7">
        <w:rPr>
          <w:rFonts w:ascii="Arial" w:eastAsia="Calibri" w:hAnsi="Arial" w:cs="Arial"/>
          <w:b/>
          <w:bCs/>
        </w:rPr>
        <w:t>…………</w:t>
      </w:r>
      <w:r w:rsidRPr="00E608C7">
        <w:rPr>
          <w:rFonts w:ascii="Arial" w:eastAsia="Calibri" w:hAnsi="Arial" w:cs="Arial"/>
        </w:rPr>
        <w:t>,zwanych dalej „Sprzętem” przez Wykonawcę na rzecz Zamawiającego</w:t>
      </w:r>
      <w:r w:rsidRPr="00E608C7">
        <w:rPr>
          <w:rFonts w:ascii="Arial" w:eastAsia="Aptos" w:hAnsi="Arial" w:cs="Arial"/>
        </w:rPr>
        <w:t xml:space="preserve"> na warunkach przewidzianych w  umowie.</w:t>
      </w:r>
    </w:p>
    <w:p w14:paraId="2DE6A199" w14:textId="77777777" w:rsidR="00E608C7" w:rsidRPr="00E608C7" w:rsidRDefault="00E608C7" w:rsidP="00DC6173">
      <w:pPr>
        <w:numPr>
          <w:ilvl w:val="0"/>
          <w:numId w:val="94"/>
        </w:numPr>
        <w:tabs>
          <w:tab w:val="left" w:pos="426"/>
        </w:tabs>
        <w:spacing w:before="120" w:after="0" w:line="240" w:lineRule="auto"/>
        <w:ind w:left="426" w:hanging="425"/>
        <w:jc w:val="both"/>
        <w:rPr>
          <w:rFonts w:ascii="Arial" w:eastAsia="Calibri" w:hAnsi="Arial" w:cs="Arial"/>
        </w:rPr>
      </w:pPr>
      <w:r w:rsidRPr="00E608C7">
        <w:rPr>
          <w:rFonts w:ascii="Arial" w:eastAsia="Calibri" w:hAnsi="Arial" w:cs="Arial"/>
        </w:rPr>
        <w:t xml:space="preserve">W ramach umowy Wykonawca zobowiązuje się przenieść na Zamawiającego własność Sprzętu i wydać mu Sprzęt, a Zamawiający zobowiązuje się w przypadku należytego wykonania zamówienia Sprzęt odebrać i zapłacić Wykonawcy wynagrodzenie. </w:t>
      </w:r>
    </w:p>
    <w:p w14:paraId="03D22541" w14:textId="77777777" w:rsidR="00E608C7" w:rsidRPr="00E608C7" w:rsidRDefault="00E608C7" w:rsidP="00DC6173">
      <w:pPr>
        <w:numPr>
          <w:ilvl w:val="0"/>
          <w:numId w:val="94"/>
        </w:numPr>
        <w:tabs>
          <w:tab w:val="left" w:pos="426"/>
        </w:tabs>
        <w:spacing w:before="120" w:after="0" w:line="240" w:lineRule="auto"/>
        <w:ind w:left="426" w:hanging="425"/>
        <w:jc w:val="both"/>
        <w:rPr>
          <w:rFonts w:ascii="Arial" w:eastAsia="Calibri" w:hAnsi="Arial" w:cs="Arial"/>
        </w:rPr>
      </w:pPr>
      <w:r w:rsidRPr="00E608C7">
        <w:rPr>
          <w:rFonts w:ascii="Arial" w:eastAsia="Calibri" w:hAnsi="Arial" w:cs="Arial"/>
        </w:rPr>
        <w:t xml:space="preserve">Formularz cenowy oraz opis przedmiotu zamówienia przedmiotu umowy określa </w:t>
      </w:r>
      <w:r w:rsidRPr="00E608C7">
        <w:rPr>
          <w:rFonts w:ascii="Arial" w:eastAsia="Calibri" w:hAnsi="Arial" w:cs="Arial"/>
          <w:b/>
          <w:bCs/>
        </w:rPr>
        <w:t>załącznik nr 1 do umowy</w:t>
      </w:r>
      <w:r w:rsidRPr="00E608C7">
        <w:rPr>
          <w:rFonts w:ascii="Arial" w:eastAsia="Calibri" w:hAnsi="Arial" w:cs="Arial"/>
        </w:rPr>
        <w:t>.</w:t>
      </w:r>
    </w:p>
    <w:p w14:paraId="2FEBEAB5" w14:textId="77777777" w:rsidR="00E608C7" w:rsidRPr="00E608C7" w:rsidRDefault="00E608C7" w:rsidP="00E608C7">
      <w:pPr>
        <w:spacing w:after="0" w:line="276" w:lineRule="auto"/>
        <w:jc w:val="center"/>
        <w:rPr>
          <w:rFonts w:ascii="Arial" w:eastAsia="Calibri" w:hAnsi="Arial" w:cs="Arial"/>
          <w:b/>
          <w:bCs/>
        </w:rPr>
      </w:pPr>
      <w:r w:rsidRPr="00E608C7">
        <w:rPr>
          <w:rFonts w:ascii="Arial" w:eastAsia="Calibri" w:hAnsi="Arial" w:cs="Arial"/>
          <w:b/>
          <w:bCs/>
        </w:rPr>
        <w:t>§ 2</w:t>
      </w:r>
    </w:p>
    <w:p w14:paraId="0897EF29" w14:textId="77777777" w:rsidR="00E608C7" w:rsidRPr="00E608C7" w:rsidRDefault="00E608C7" w:rsidP="00E608C7">
      <w:pPr>
        <w:spacing w:after="120" w:line="276" w:lineRule="auto"/>
        <w:jc w:val="center"/>
        <w:rPr>
          <w:rFonts w:ascii="Arial" w:eastAsia="Calibri" w:hAnsi="Arial" w:cs="Arial"/>
          <w:b/>
          <w:bCs/>
        </w:rPr>
      </w:pPr>
      <w:r w:rsidRPr="00E608C7">
        <w:rPr>
          <w:rFonts w:ascii="Arial" w:eastAsia="Calibri" w:hAnsi="Arial" w:cs="Arial"/>
          <w:b/>
          <w:bCs/>
        </w:rPr>
        <w:t>Wynagrodzenie i warunki płatności</w:t>
      </w:r>
    </w:p>
    <w:p w14:paraId="47BE9D5C" w14:textId="77777777" w:rsidR="00E608C7" w:rsidRPr="00E608C7" w:rsidRDefault="00E608C7" w:rsidP="00DC6173">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 xml:space="preserve">Wartość przedmiotu umowy wskazanego w § 1 wynosi łącznie z VAT </w:t>
      </w:r>
      <w:r w:rsidRPr="00E608C7">
        <w:rPr>
          <w:rFonts w:ascii="Arial" w:eastAsia="Calibri" w:hAnsi="Arial" w:cs="Arial"/>
          <w:b/>
          <w:bCs/>
        </w:rPr>
        <w:t>…………….. zł</w:t>
      </w:r>
      <w:r w:rsidRPr="00E608C7">
        <w:rPr>
          <w:rFonts w:ascii="Arial" w:eastAsia="Calibri" w:hAnsi="Arial" w:cs="Arial"/>
        </w:rPr>
        <w:t xml:space="preserve">  (słownie: ………………………………………../100). </w:t>
      </w:r>
    </w:p>
    <w:p w14:paraId="76A7A55D" w14:textId="7C0D47E0" w:rsidR="00E608C7" w:rsidRPr="00E608C7" w:rsidRDefault="00E608C7" w:rsidP="00DC6173">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Wynagrodzenie (brutto) Wykonawcy obejmuje wszelkie koszty związane z wykonaniem i przekazaniem przedmiotu umowy, w tym m.in.: należny podatek VAT, koszty udzielenia</w:t>
      </w:r>
      <w:r w:rsidR="002C0F29">
        <w:rPr>
          <w:rFonts w:ascii="Arial" w:eastAsia="Calibri" w:hAnsi="Arial" w:cs="Arial"/>
        </w:rPr>
        <w:t>,</w:t>
      </w:r>
      <w:r w:rsidRPr="00E608C7">
        <w:rPr>
          <w:rFonts w:ascii="Arial" w:eastAsia="Calibri" w:hAnsi="Arial" w:cs="Arial"/>
        </w:rPr>
        <w:t xml:space="preserve"> gwarancji i rękojmi.</w:t>
      </w:r>
    </w:p>
    <w:p w14:paraId="7D5736AF" w14:textId="0FAFF6F6" w:rsidR="00E608C7" w:rsidRPr="00E608C7" w:rsidRDefault="003E2644" w:rsidP="00DC6173">
      <w:pPr>
        <w:numPr>
          <w:ilvl w:val="0"/>
          <w:numId w:val="95"/>
        </w:numPr>
        <w:suppressAutoHyphens/>
        <w:spacing w:after="120" w:line="240" w:lineRule="auto"/>
        <w:jc w:val="both"/>
        <w:rPr>
          <w:rFonts w:ascii="Arial" w:eastAsia="Calibri" w:hAnsi="Arial" w:cs="Arial"/>
        </w:rPr>
      </w:pPr>
      <w:r w:rsidRPr="003E2644">
        <w:rPr>
          <w:rFonts w:ascii="Arial" w:eastAsia="Calibri" w:hAnsi="Arial" w:cs="Arial"/>
        </w:rPr>
        <w:t>Płatność wynagrodzenia za przedmiot umowy odebrany zgodnie z postanowieniami niniejszej umowy, nastąpi w terminie do 30 dni od daty otrzymania przez Zamawiającego prawidłowo wystawionej faktury VAT wraz z podpisanym przez Zamawiającego protokołem przyjęcia-przekazania przedmiotu umowy, na rachunek bankowy Wykonawcy widniejący na fakturze</w:t>
      </w:r>
      <w:r w:rsidR="00E608C7" w:rsidRPr="00E608C7">
        <w:rPr>
          <w:rFonts w:ascii="Arial" w:eastAsia="Calibri" w:hAnsi="Arial" w:cs="Arial"/>
        </w:rPr>
        <w:t>.</w:t>
      </w:r>
    </w:p>
    <w:p w14:paraId="397B8601" w14:textId="3888516F" w:rsidR="00ED3828" w:rsidRDefault="003A1108" w:rsidP="00DC6173">
      <w:pPr>
        <w:numPr>
          <w:ilvl w:val="0"/>
          <w:numId w:val="95"/>
        </w:numPr>
        <w:suppressAutoHyphens/>
        <w:spacing w:after="120" w:line="240" w:lineRule="auto"/>
        <w:jc w:val="both"/>
        <w:rPr>
          <w:rFonts w:ascii="Arial" w:eastAsia="Calibri" w:hAnsi="Arial" w:cs="Arial"/>
        </w:rPr>
      </w:pPr>
      <w:r w:rsidRPr="003A1108">
        <w:rPr>
          <w:rFonts w:ascii="Arial" w:eastAsia="Calibri" w:hAnsi="Arial" w:cs="Arial"/>
        </w:rPr>
        <w:t xml:space="preserve">Strony ustalają, że obowiązki dotyczące wystawiania faktur w związku z realizacją niniejszej umowy wykonywane będą zgodnie z przepisami ustawy z dnia 11 marca 2004 r. o podatku od towarów i usług (tj. Dz. U. z 2024 r., poz. 775 z </w:t>
      </w:r>
      <w:proofErr w:type="spellStart"/>
      <w:r w:rsidRPr="003A1108">
        <w:rPr>
          <w:rFonts w:ascii="Arial" w:eastAsia="Calibri" w:hAnsi="Arial" w:cs="Arial"/>
        </w:rPr>
        <w:t>późn</w:t>
      </w:r>
      <w:proofErr w:type="spellEnd"/>
      <w:r w:rsidRPr="003A1108">
        <w:rPr>
          <w:rFonts w:ascii="Arial" w:eastAsia="Calibri" w:hAnsi="Arial" w:cs="Arial"/>
        </w:rPr>
        <w:t xml:space="preserve">. zm.) oraz aktów wykonawczych do </w:t>
      </w:r>
      <w:r w:rsidRPr="003A1108">
        <w:rPr>
          <w:rFonts w:ascii="Arial" w:eastAsia="Calibri" w:hAnsi="Arial" w:cs="Arial"/>
        </w:rPr>
        <w:lastRenderedPageBreak/>
        <w:t>tej ustawy, w szczególności z przepisami regulującymi funkcjonowanie i stosowanie Krajowego Systemu e-Faktur (</w:t>
      </w:r>
      <w:proofErr w:type="spellStart"/>
      <w:r w:rsidRPr="003A1108">
        <w:rPr>
          <w:rFonts w:ascii="Arial" w:eastAsia="Calibri" w:hAnsi="Arial" w:cs="Arial"/>
        </w:rPr>
        <w:t>KSeF</w:t>
      </w:r>
      <w:proofErr w:type="spellEnd"/>
      <w:r w:rsidRPr="003A1108">
        <w:rPr>
          <w:rFonts w:ascii="Arial" w:eastAsia="Calibri" w:hAnsi="Arial" w:cs="Arial"/>
        </w:rPr>
        <w:t>).</w:t>
      </w:r>
    </w:p>
    <w:p w14:paraId="6EFB292B" w14:textId="2AB879A0" w:rsidR="002C0F29" w:rsidRDefault="003E2644" w:rsidP="00DC6173">
      <w:pPr>
        <w:numPr>
          <w:ilvl w:val="0"/>
          <w:numId w:val="95"/>
        </w:numPr>
        <w:suppressAutoHyphens/>
        <w:spacing w:after="120" w:line="240" w:lineRule="auto"/>
        <w:jc w:val="both"/>
        <w:rPr>
          <w:rFonts w:ascii="Arial" w:eastAsia="Calibri" w:hAnsi="Arial" w:cs="Arial"/>
        </w:rPr>
      </w:pPr>
      <w:r w:rsidRPr="003E2644">
        <w:rPr>
          <w:rFonts w:ascii="Arial" w:eastAsia="Calibri" w:hAnsi="Arial" w:cs="Arial"/>
        </w:rPr>
        <w:t xml:space="preserve">Z dniem wejścia w życie powszechnego obowiązku odbierania faktur w </w:t>
      </w:r>
      <w:proofErr w:type="spellStart"/>
      <w:r w:rsidRPr="003E2644">
        <w:rPr>
          <w:rFonts w:ascii="Arial" w:eastAsia="Calibri" w:hAnsi="Arial" w:cs="Arial"/>
        </w:rPr>
        <w:t>KSeF</w:t>
      </w:r>
      <w:proofErr w:type="spellEnd"/>
      <w:r w:rsidRPr="003E2644">
        <w:rPr>
          <w:rFonts w:ascii="Arial" w:eastAsia="Calibri" w:hAnsi="Arial" w:cs="Arial"/>
        </w:rPr>
        <w:t xml:space="preserve">, w przypadku gdy Wykonawca jest zobowiązany do wystawienia faktur przy zastosowaniu </w:t>
      </w:r>
      <w:proofErr w:type="spellStart"/>
      <w:r w:rsidRPr="003E2644">
        <w:rPr>
          <w:rFonts w:ascii="Arial" w:eastAsia="Calibri" w:hAnsi="Arial" w:cs="Arial"/>
        </w:rPr>
        <w:t>KSeF</w:t>
      </w:r>
      <w:proofErr w:type="spellEnd"/>
      <w:r w:rsidRPr="003E2644">
        <w:rPr>
          <w:rFonts w:ascii="Arial" w:eastAsia="Calibri" w:hAnsi="Arial" w:cs="Arial"/>
        </w:rPr>
        <w:t xml:space="preserve">, Zamawiający uzna za prawidłowo doręczoną wyłącznie fakturę ustandaryzowaną, o której mowa w art. 2 pkt 32a ustawy o podatku od towarów i usług, skutecznie przekazaną za pośrednictwem </w:t>
      </w:r>
      <w:proofErr w:type="spellStart"/>
      <w:r w:rsidRPr="003E2644">
        <w:rPr>
          <w:rFonts w:ascii="Arial" w:eastAsia="Calibri" w:hAnsi="Arial" w:cs="Arial"/>
        </w:rPr>
        <w:t>KSeF</w:t>
      </w:r>
      <w:proofErr w:type="spellEnd"/>
      <w:r>
        <w:rPr>
          <w:rFonts w:ascii="Arial" w:eastAsia="Calibri" w:hAnsi="Arial" w:cs="Arial"/>
        </w:rPr>
        <w:t>.</w:t>
      </w:r>
    </w:p>
    <w:p w14:paraId="6FF135D8" w14:textId="7F6E4785" w:rsidR="003E2644" w:rsidRDefault="003E2644" w:rsidP="00DC6173">
      <w:pPr>
        <w:numPr>
          <w:ilvl w:val="0"/>
          <w:numId w:val="95"/>
        </w:numPr>
        <w:suppressAutoHyphens/>
        <w:spacing w:after="120" w:line="240" w:lineRule="auto"/>
        <w:jc w:val="both"/>
        <w:rPr>
          <w:rFonts w:ascii="Arial" w:eastAsia="Calibri" w:hAnsi="Arial" w:cs="Arial"/>
        </w:rPr>
      </w:pPr>
      <w:r w:rsidRPr="003E2644">
        <w:rPr>
          <w:rFonts w:ascii="Arial" w:eastAsia="Calibri" w:hAnsi="Arial" w:cs="Arial"/>
        </w:rPr>
        <w:t>Wykonawca objęty przepisami nakładającymi obowiązek wystawiania faktur ustrukturyzowanych w Krajowym Systemie e-Faktur zobowiązuje się do wystawienia</w:t>
      </w:r>
      <w:r>
        <w:rPr>
          <w:rFonts w:ascii="Arial" w:eastAsia="Calibri" w:hAnsi="Arial" w:cs="Arial"/>
        </w:rPr>
        <w:t xml:space="preserve"> </w:t>
      </w:r>
      <w:r w:rsidR="00BE5E22" w:rsidRPr="00BE5E22">
        <w:rPr>
          <w:rFonts w:ascii="Arial" w:eastAsia="Calibri" w:hAnsi="Arial" w:cs="Arial"/>
        </w:rPr>
        <w:t>wszystkich faktur związanych z realizacją niniejszej umowy wyłącznie za pośrednictwem Krajowego Systemu e-Faktur zgodnie z obowiązującymi przepisami prawa.</w:t>
      </w:r>
    </w:p>
    <w:p w14:paraId="4E58309A" w14:textId="76ACE842" w:rsidR="00BE5E22" w:rsidRPr="00ED3828" w:rsidRDefault="00BE5E22" w:rsidP="00DC6173">
      <w:pPr>
        <w:numPr>
          <w:ilvl w:val="0"/>
          <w:numId w:val="95"/>
        </w:numPr>
        <w:suppressAutoHyphens/>
        <w:spacing w:after="120" w:line="240" w:lineRule="auto"/>
        <w:jc w:val="both"/>
        <w:rPr>
          <w:rFonts w:ascii="Arial" w:eastAsia="Calibri" w:hAnsi="Arial" w:cs="Arial"/>
        </w:rPr>
      </w:pPr>
      <w:r w:rsidRPr="00BE5E22">
        <w:rPr>
          <w:rFonts w:ascii="Arial" w:eastAsia="Calibri" w:hAnsi="Arial" w:cs="Arial"/>
        </w:rPr>
        <w:t xml:space="preserve">Wykonawca nieobjęty obowiązkiem stosowania </w:t>
      </w:r>
      <w:proofErr w:type="spellStart"/>
      <w:r w:rsidRPr="00BE5E22">
        <w:rPr>
          <w:rFonts w:ascii="Arial" w:eastAsia="Calibri" w:hAnsi="Arial" w:cs="Arial"/>
        </w:rPr>
        <w:t>KSeF</w:t>
      </w:r>
      <w:proofErr w:type="spellEnd"/>
      <w:r w:rsidRPr="00BE5E22">
        <w:rPr>
          <w:rFonts w:ascii="Arial" w:eastAsia="Calibri" w:hAnsi="Arial" w:cs="Arial"/>
        </w:rPr>
        <w:t xml:space="preserve"> wystawia faktury w formie tradycyjnej (papierowej lub elektronicznej) zgodnie z obowiązującymi przepisami oraz postanowieniami niniejszej umowy.</w:t>
      </w:r>
    </w:p>
    <w:p w14:paraId="15D9DE00" w14:textId="2EC929F3" w:rsidR="00E608C7" w:rsidRPr="00E608C7" w:rsidRDefault="00BE5E22" w:rsidP="00DC6173">
      <w:pPr>
        <w:numPr>
          <w:ilvl w:val="0"/>
          <w:numId w:val="95"/>
        </w:numPr>
        <w:suppressAutoHyphens/>
        <w:spacing w:after="120" w:line="240" w:lineRule="auto"/>
        <w:jc w:val="both"/>
        <w:rPr>
          <w:rFonts w:ascii="Arial" w:eastAsia="Calibri" w:hAnsi="Arial" w:cs="Arial"/>
        </w:rPr>
      </w:pPr>
      <w:r w:rsidRPr="00BE5E22">
        <w:rPr>
          <w:rFonts w:ascii="Arial" w:eastAsia="Times New Roman" w:hAnsi="Arial" w:cs="Arial"/>
        </w:rPr>
        <w:t>Wykonawca, o którym mowa w ust. 7, wystawia fakturę na Zamawiającego wg następujących zasad:</w:t>
      </w:r>
      <w:r w:rsidR="00E608C7" w:rsidRPr="00E608C7">
        <w:rPr>
          <w:rFonts w:ascii="Arial" w:eastAsia="Times New Roman" w:hAnsi="Arial" w:cs="Arial"/>
        </w:rPr>
        <w:t>: </w:t>
      </w:r>
      <w:r w:rsidR="00E608C7" w:rsidRPr="00E608C7">
        <w:rPr>
          <w:rFonts w:ascii="Arial" w:eastAsia="Calibri" w:hAnsi="Arial" w:cs="Arial"/>
        </w:rPr>
        <w:t> </w:t>
      </w:r>
    </w:p>
    <w:p w14:paraId="62265461" w14:textId="77777777" w:rsidR="00E608C7" w:rsidRPr="00E608C7" w:rsidRDefault="00E608C7" w:rsidP="00DC6173">
      <w:pPr>
        <w:numPr>
          <w:ilvl w:val="0"/>
          <w:numId w:val="96"/>
        </w:numPr>
        <w:spacing w:after="120" w:line="240" w:lineRule="auto"/>
        <w:jc w:val="both"/>
        <w:textAlignment w:val="baseline"/>
        <w:rPr>
          <w:rFonts w:ascii="Times New Roman" w:eastAsia="Times New Roman" w:hAnsi="Times New Roman" w:cs="Times New Roman"/>
          <w:lang w:eastAsia="pl-PL"/>
        </w:rPr>
      </w:pPr>
      <w:r w:rsidRPr="00E608C7">
        <w:rPr>
          <w:rFonts w:ascii="Arial" w:eastAsia="Times New Roman" w:hAnsi="Arial" w:cs="Arial"/>
          <w:lang w:eastAsia="pl-PL"/>
        </w:rPr>
        <w:t>dla faktur w formie papierowej: </w:t>
      </w:r>
    </w:p>
    <w:p w14:paraId="737FF7C9" w14:textId="7F83857A" w:rsidR="00E608C7" w:rsidRPr="00E608C7" w:rsidRDefault="001E6D08" w:rsidP="00E608C7">
      <w:pPr>
        <w:spacing w:after="120" w:line="240" w:lineRule="auto"/>
        <w:ind w:left="709"/>
        <w:jc w:val="both"/>
        <w:textAlignment w:val="baseline"/>
        <w:rPr>
          <w:rFonts w:ascii="Times New Roman" w:eastAsia="Times New Roman" w:hAnsi="Times New Roman" w:cs="Times New Roman"/>
          <w:sz w:val="24"/>
          <w:szCs w:val="24"/>
          <w:lang w:eastAsia="pl-PL"/>
        </w:rPr>
      </w:pPr>
      <w:r w:rsidRPr="001E6D08">
        <w:rPr>
          <w:rFonts w:ascii="Arial" w:eastAsia="Times New Roman" w:hAnsi="Arial" w:cs="Arial"/>
          <w:lang w:eastAsia="pl-PL"/>
        </w:rPr>
        <w:t>Faktura zostanie wystawiona na Zamawiającego, tj. Centrum Zasobów Cyberprzestrzeni Sił Zbrojnych z siedzibą w Warszawie 00-909 przy ul. Żwirki i Wigury 9/13</w:t>
      </w:r>
      <w:r w:rsidR="00E608C7" w:rsidRPr="00E608C7">
        <w:rPr>
          <w:rFonts w:ascii="Arial" w:eastAsia="Times New Roman" w:hAnsi="Arial" w:cs="Arial"/>
          <w:lang w:eastAsia="pl-PL"/>
        </w:rPr>
        <w:t>.</w:t>
      </w:r>
    </w:p>
    <w:p w14:paraId="0F51BF1A" w14:textId="77777777" w:rsidR="00E608C7" w:rsidRPr="00E608C7" w:rsidRDefault="00E608C7" w:rsidP="00DC6173">
      <w:pPr>
        <w:numPr>
          <w:ilvl w:val="0"/>
          <w:numId w:val="96"/>
        </w:num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dla faktur w formie elektronicznej: </w:t>
      </w:r>
    </w:p>
    <w:p w14:paraId="4E1CFD45" w14:textId="391F786F" w:rsidR="00E608C7" w:rsidRPr="00E608C7" w:rsidRDefault="001E6D08" w:rsidP="00E608C7">
      <w:pPr>
        <w:spacing w:after="120" w:line="240" w:lineRule="auto"/>
        <w:ind w:left="709"/>
        <w:jc w:val="both"/>
        <w:textAlignment w:val="baseline"/>
        <w:rPr>
          <w:rFonts w:ascii="Arial" w:eastAsia="Times New Roman" w:hAnsi="Arial" w:cs="Arial"/>
          <w:lang w:eastAsia="pl-PL"/>
        </w:rPr>
      </w:pPr>
      <w:r w:rsidRPr="001E6D08">
        <w:rPr>
          <w:rFonts w:ascii="Arial" w:eastAsia="Times New Roman" w:hAnsi="Arial" w:cs="Arial"/>
          <w:lang w:eastAsia="pl-PL"/>
        </w:rPr>
        <w:t xml:space="preserve">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(Dz. U. z 2020 r. poz. 1666 z </w:t>
      </w:r>
      <w:proofErr w:type="spellStart"/>
      <w:r w:rsidRPr="001E6D08">
        <w:rPr>
          <w:rFonts w:ascii="Arial" w:eastAsia="Times New Roman" w:hAnsi="Arial" w:cs="Arial"/>
          <w:lang w:eastAsia="pl-PL"/>
        </w:rPr>
        <w:t>późn</w:t>
      </w:r>
      <w:proofErr w:type="spellEnd"/>
      <w:r w:rsidRPr="001E6D08">
        <w:rPr>
          <w:rFonts w:ascii="Arial" w:eastAsia="Times New Roman" w:hAnsi="Arial" w:cs="Arial"/>
          <w:lang w:eastAsia="pl-PL"/>
        </w:rPr>
        <w:t>. zm.), tj. poprzez platformę efaktura.gov.pl oraz poprzez adres e-mail: czcsz.finanse@ron.mil.pl</w:t>
      </w:r>
    </w:p>
    <w:p w14:paraId="24AD5FB4" w14:textId="3D7C1BE3" w:rsidR="001E6D08" w:rsidRDefault="001E6D08" w:rsidP="00DC6173">
      <w:pPr>
        <w:numPr>
          <w:ilvl w:val="0"/>
          <w:numId w:val="95"/>
        </w:numPr>
        <w:suppressAutoHyphens/>
        <w:spacing w:after="120" w:line="240" w:lineRule="auto"/>
        <w:jc w:val="both"/>
        <w:rPr>
          <w:rFonts w:ascii="Arial" w:eastAsia="Calibri" w:hAnsi="Arial" w:cs="Arial"/>
        </w:rPr>
      </w:pPr>
      <w:r w:rsidRPr="001E6D08">
        <w:rPr>
          <w:rFonts w:ascii="Arial" w:eastAsia="Calibri" w:hAnsi="Arial" w:cs="Arial"/>
        </w:rPr>
        <w:t xml:space="preserve">Wykonawca zobowiązuje się do niezwłocznego poinformowania Zamawiającego o każdej zmianie statusu dotyczącej obowiązku wystawiania faktur w </w:t>
      </w:r>
      <w:proofErr w:type="spellStart"/>
      <w:r w:rsidRPr="001E6D08">
        <w:rPr>
          <w:rFonts w:ascii="Arial" w:eastAsia="Calibri" w:hAnsi="Arial" w:cs="Arial"/>
        </w:rPr>
        <w:t>KSeF</w:t>
      </w:r>
      <w:proofErr w:type="spellEnd"/>
      <w:r w:rsidRPr="001E6D08">
        <w:rPr>
          <w:rFonts w:ascii="Arial" w:eastAsia="Calibri" w:hAnsi="Arial" w:cs="Arial"/>
        </w:rPr>
        <w:t xml:space="preserve"> w terminie </w:t>
      </w:r>
      <w:r w:rsidRPr="001E6D08">
        <w:rPr>
          <w:rFonts w:ascii="Arial" w:eastAsia="Calibri" w:hAnsi="Arial" w:cs="Arial"/>
          <w:b/>
          <w:bCs/>
        </w:rPr>
        <w:t>7 dni</w:t>
      </w:r>
      <w:r w:rsidRPr="001E6D08">
        <w:rPr>
          <w:rFonts w:ascii="Arial" w:eastAsia="Calibri" w:hAnsi="Arial" w:cs="Arial"/>
        </w:rPr>
        <w:t xml:space="preserve"> od dnia wystąpienia takiej zmiany</w:t>
      </w:r>
      <w:r>
        <w:rPr>
          <w:rFonts w:ascii="Arial" w:eastAsia="Calibri" w:hAnsi="Arial" w:cs="Arial"/>
        </w:rPr>
        <w:t>.</w:t>
      </w:r>
    </w:p>
    <w:p w14:paraId="7788A93A" w14:textId="3AA2EA3B" w:rsidR="00F8458C" w:rsidRDefault="00F8458C" w:rsidP="00DC6173">
      <w:pPr>
        <w:numPr>
          <w:ilvl w:val="0"/>
          <w:numId w:val="95"/>
        </w:numPr>
        <w:suppressAutoHyphens/>
        <w:spacing w:after="120" w:line="240" w:lineRule="auto"/>
        <w:jc w:val="both"/>
        <w:rPr>
          <w:rFonts w:ascii="Arial" w:eastAsia="Calibri" w:hAnsi="Arial" w:cs="Arial"/>
        </w:rPr>
      </w:pPr>
      <w:r w:rsidRPr="00F8458C">
        <w:rPr>
          <w:rFonts w:ascii="Arial" w:eastAsia="Calibri" w:hAnsi="Arial" w:cs="Arial"/>
        </w:rPr>
        <w:t xml:space="preserve">Poprzez fakturę ustrukturyzowaną Strony rozumieją fakturę w rozumieniu ustawy o podatku od towarów i usług wystawioną w formacie zgodnym ze strukturą logiczną określoną przez ministra właściwego do spraw finansów publicznych i przesłaną za pośrednictwem </w:t>
      </w:r>
      <w:proofErr w:type="spellStart"/>
      <w:r w:rsidRPr="00F8458C">
        <w:rPr>
          <w:rFonts w:ascii="Arial" w:eastAsia="Calibri" w:hAnsi="Arial" w:cs="Arial"/>
        </w:rPr>
        <w:t>KSeF</w:t>
      </w:r>
      <w:proofErr w:type="spellEnd"/>
      <w:r>
        <w:rPr>
          <w:rFonts w:ascii="Arial" w:eastAsia="Calibri" w:hAnsi="Arial" w:cs="Arial"/>
        </w:rPr>
        <w:t>.</w:t>
      </w:r>
    </w:p>
    <w:p w14:paraId="492D1C14" w14:textId="1525A003" w:rsidR="00E608C7" w:rsidRPr="00E608C7" w:rsidRDefault="00D41F7A" w:rsidP="00DC6173">
      <w:pPr>
        <w:numPr>
          <w:ilvl w:val="0"/>
          <w:numId w:val="95"/>
        </w:numPr>
        <w:suppressAutoHyphens/>
        <w:spacing w:after="120" w:line="240" w:lineRule="auto"/>
        <w:jc w:val="both"/>
        <w:rPr>
          <w:rFonts w:ascii="Arial" w:eastAsia="Calibri" w:hAnsi="Arial" w:cs="Arial"/>
        </w:rPr>
      </w:pPr>
      <w:r w:rsidRPr="00D41F7A">
        <w:rPr>
          <w:rFonts w:ascii="Arial" w:eastAsia="Calibri" w:hAnsi="Arial" w:cs="Arial"/>
        </w:rPr>
        <w:t>Nazwy, symbole i inne cechy identyfikujące Sprzęt zamieszczony na fakturze VAT, powinny być identyczne jak w Formularzu cenowym i protokole przyjęcia-przekazania. Wykonawca wystawi oddzielną fakturę VAT dla każdej dostawy zgodnie z lokalizacją</w:t>
      </w:r>
      <w:r w:rsidR="00E608C7" w:rsidRPr="00E608C7">
        <w:rPr>
          <w:rFonts w:ascii="Arial" w:eastAsia="Calibri" w:hAnsi="Arial" w:cs="Arial"/>
        </w:rPr>
        <w:t xml:space="preserve">. </w:t>
      </w:r>
    </w:p>
    <w:p w14:paraId="629B0733" w14:textId="77777777" w:rsidR="00E608C7" w:rsidRPr="00E608C7" w:rsidRDefault="00E608C7" w:rsidP="00DC6173">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W przypadku braku odbioru całości przedmiotu umowy z przyczyn leżących po stronie Wykonawcy, niezależnie od postanowień § 8, Zamawiającemu przysługuje prawo obniżenia wynagrodzenia Wykonawcy, proporcjonalnie do liczby odebranego przedmiotu umowy.</w:t>
      </w:r>
    </w:p>
    <w:p w14:paraId="70702ADB" w14:textId="77777777" w:rsidR="00E608C7" w:rsidRPr="00E608C7" w:rsidRDefault="00E608C7" w:rsidP="00DC6173">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 xml:space="preserve">Wykonawca oświadcza, że rachunek bankowy, który  Wykonawca wskaże w fakturze jest zawarty – jako numer rachunku rozliczeniowego Wykonawcy wskazanego w zgłoszeniu identyfikacyjnym lub zgłoszeniu aktualizacyjnym i potwierdzonego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w:t>
      </w:r>
      <w:r w:rsidRPr="00E608C7">
        <w:rPr>
          <w:rFonts w:ascii="Arial" w:eastAsia="Calibri" w:hAnsi="Arial" w:cs="Arial"/>
        </w:rPr>
        <w:lastRenderedPageBreak/>
        <w:t>Zamawiającego przez organy podatkowe, wynikłe ze zmiany statusu rachunku bankowego jako zawartego w wykazie podmiotów zarejestrowanych jako podatnicy VAT.</w:t>
      </w:r>
    </w:p>
    <w:p w14:paraId="1A291304" w14:textId="77777777" w:rsidR="00E608C7" w:rsidRPr="00E608C7" w:rsidRDefault="00E608C7" w:rsidP="00DC6173">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Za dzień zapłaty uznaje się dzień obciążenia kwotą wynagrodzenia rachunku bankowego Zamawiającego.</w:t>
      </w:r>
    </w:p>
    <w:p w14:paraId="34CB32E2" w14:textId="77777777" w:rsidR="00E608C7" w:rsidRPr="00E608C7" w:rsidRDefault="00E608C7" w:rsidP="00DC6173">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W przypadku nieuregulowania przez Zamawiającego płatności w terminie przewidzianym umową Wykonawcy przysługują odsetki ustawowe (art. 481 § 2 KC).</w:t>
      </w:r>
    </w:p>
    <w:p w14:paraId="726BC4F1" w14:textId="77777777" w:rsidR="00E608C7" w:rsidRPr="00E608C7" w:rsidRDefault="00E608C7" w:rsidP="00DC6173">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Wykonawca ponosi wobec Zamawiającego odpowiedzialność za wszelkie szkody oraz obciążenia nałożone na Zamawiającego przez organy podatkowe, powstałe z nieprzestrzegania przez Wykonawcę prawa podatkowego w Rzeczypospolitej Polskiej.</w:t>
      </w:r>
    </w:p>
    <w:p w14:paraId="2B6F3E46" w14:textId="77777777" w:rsidR="00E608C7" w:rsidRPr="00E608C7" w:rsidRDefault="00E608C7" w:rsidP="00DC6173">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 xml:space="preserve">Wykonawca oświadcza, że jest zarejestrowanym podatnikiem VAT czynnym na terytorium Rzeczypospolitej Polskiej oraz zobowiązuje się w trakcie trwania umowy </w:t>
      </w:r>
      <w:r w:rsidRPr="00E608C7">
        <w:rPr>
          <w:rFonts w:ascii="Arial" w:eastAsia="Calibri" w:hAnsi="Arial" w:cs="Arial"/>
        </w:rPr>
        <w:br/>
        <w:t>do niezwłocznego poinformowania Zamawiającego o każdej zmianie dotyczącej statusu Wykonawcy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r w:rsidRPr="00E608C7">
        <w:rPr>
          <w:rFonts w:ascii="Arial" w:eastAsia="Calibri" w:hAnsi="Arial" w:cs="Arial"/>
          <w:vertAlign w:val="superscript"/>
        </w:rPr>
        <w:footnoteReference w:id="16"/>
      </w:r>
      <w:r w:rsidRPr="00E608C7">
        <w:rPr>
          <w:rFonts w:ascii="Arial" w:eastAsia="Calibri" w:hAnsi="Arial" w:cs="Arial"/>
        </w:rPr>
        <w:t>.</w:t>
      </w:r>
    </w:p>
    <w:p w14:paraId="65B4CC7C" w14:textId="77777777" w:rsidR="00E608C7" w:rsidRPr="00E608C7" w:rsidRDefault="00E608C7" w:rsidP="00DC6173">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 xml:space="preserve">Wynagrodzenie netto, należne Wykonawcy uwzględnia również kwotę podatku </w:t>
      </w:r>
      <w:r w:rsidRPr="00E608C7">
        <w:rPr>
          <w:rFonts w:ascii="Arial" w:eastAsia="Calibri" w:hAnsi="Arial" w:cs="Arial"/>
        </w:rPr>
        <w:br/>
        <w:t xml:space="preserve">u źródła należnego w Polsce od dochodów uzyskiwanych przez podmioty zagraniczne. W przypadku, gdy zgodnie z obowiązującymi w Polsce przepisami Zamawiający będzie zobowiązany do potrącenia z wynagrodzenia Wykonawcy kwoty podatku u źródła należnego w Polsce, Zamawiający dokona tegoż potrącenia z uwzględnieniem stawki i na zasadach określonych w odpowiednich przepisach. O wysokości stawki podatku u źródła oraz </w:t>
      </w:r>
      <w:r w:rsidRPr="00E608C7">
        <w:rPr>
          <w:rFonts w:ascii="Arial" w:eastAsia="Calibri" w:hAnsi="Arial" w:cs="Arial"/>
        </w:rPr>
        <w:br/>
        <w:t>o zasadach poboru podatku u źródła Zamawiający poinformuje Wykonawcę przed upływem terminu płatności wynagrodzenia lub jego odpowiedniej części</w:t>
      </w:r>
      <w:r w:rsidRPr="00E608C7">
        <w:rPr>
          <w:rFonts w:ascii="Arial" w:eastAsia="Calibri" w:hAnsi="Arial" w:cs="Arial"/>
          <w:vertAlign w:val="superscript"/>
        </w:rPr>
        <w:footnoteReference w:id="17"/>
      </w:r>
      <w:r w:rsidRPr="00E608C7">
        <w:rPr>
          <w:rFonts w:ascii="Arial" w:eastAsia="Calibri" w:hAnsi="Arial" w:cs="Arial"/>
        </w:rPr>
        <w:t>.</w:t>
      </w:r>
    </w:p>
    <w:p w14:paraId="64158EB5" w14:textId="77777777" w:rsidR="00E608C7" w:rsidRPr="00E608C7" w:rsidRDefault="00E608C7" w:rsidP="00DC6173">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 xml:space="preserve">Wykonawca po podpisaniu umowy, nie później jednak niż do 5 dnia przed upływem terminu płatności wynagrodzenia lub jego części, zobowiązany jest dostarczyć do siedziby Zamawiającego oryginał lub poświadczoną przez notariusza kopię albo odpis aktualnego certyfikatu rezydencji podatkowej wystawiony przez właściwe władze podatkowe kraju siedziby Wykonawcy. W przypadku niewywiązania się z obowiązku, o którym mowa </w:t>
      </w:r>
      <w:r w:rsidRPr="00E608C7">
        <w:rPr>
          <w:rFonts w:ascii="Arial" w:eastAsia="Calibri" w:hAnsi="Arial" w:cs="Arial"/>
        </w:rPr>
        <w:br/>
        <w:t>w zdaniu poprzednim Wykonawca potwierdza, że jest świadomy obowiązku pomniejszenia przez Zamawiającego wynagrodzenia należnego Wykonawcy, o kwotę odpowiadającą wartości podatku u źródła należnego w Polsce w przypadku gdy do pobrania którego zobowiązany będzie Zamawiający i na to Wykonawca wyraża niniejszym zgodę</w:t>
      </w:r>
      <w:r w:rsidRPr="00E608C7">
        <w:rPr>
          <w:rFonts w:ascii="Arial" w:eastAsia="Calibri" w:hAnsi="Arial" w:cs="Arial"/>
          <w:vertAlign w:val="superscript"/>
        </w:rPr>
        <w:footnoteReference w:id="18"/>
      </w:r>
      <w:r w:rsidRPr="00E608C7">
        <w:rPr>
          <w:rFonts w:ascii="Arial" w:eastAsia="Calibri" w:hAnsi="Arial" w:cs="Arial"/>
        </w:rPr>
        <w:t>.</w:t>
      </w:r>
    </w:p>
    <w:p w14:paraId="2A10918B" w14:textId="77777777" w:rsidR="00E608C7" w:rsidRPr="00E608C7" w:rsidRDefault="00E608C7" w:rsidP="00DC6173">
      <w:pPr>
        <w:numPr>
          <w:ilvl w:val="0"/>
          <w:numId w:val="95"/>
        </w:numPr>
        <w:suppressAutoHyphens/>
        <w:spacing w:after="120" w:line="240" w:lineRule="auto"/>
        <w:jc w:val="both"/>
        <w:rPr>
          <w:rFonts w:ascii="Arial" w:eastAsia="Calibri" w:hAnsi="Arial" w:cs="Arial"/>
        </w:rPr>
      </w:pPr>
      <w:r w:rsidRPr="00E608C7">
        <w:rPr>
          <w:rFonts w:ascii="Arial" w:eastAsia="Calibri" w:hAnsi="Arial" w:cs="Arial"/>
        </w:rPr>
        <w:t>Strony zgodnie ustalają, że realizację płatności wynagrodzenia z tytułu wykonania przedmiotu umowy, udokumentowanego fakturą, o której mowa w ust. 4, zobowiązane są dokonać w ramach mechanizmu podzielonej płatności. W przypadku obowiązku realizacji płatności według mechanizmu, o którym mowa w zdaniu poprzednim, faktura, o której mowa w ust. 4 powinna zawierać w swojej treści wyrazy „mechanizm podzielonej płatności”</w:t>
      </w:r>
      <w:r w:rsidRPr="00E608C7">
        <w:rPr>
          <w:rFonts w:ascii="Arial" w:eastAsia="Calibri" w:hAnsi="Arial" w:cs="Arial"/>
          <w:vertAlign w:val="superscript"/>
        </w:rPr>
        <w:footnoteReference w:id="19"/>
      </w:r>
      <w:r w:rsidRPr="00E608C7">
        <w:rPr>
          <w:rFonts w:ascii="Arial" w:eastAsia="Calibri" w:hAnsi="Arial" w:cs="Arial"/>
        </w:rPr>
        <w:t>.</w:t>
      </w:r>
    </w:p>
    <w:p w14:paraId="2FB3E9C7" w14:textId="77777777" w:rsidR="00C12365" w:rsidRDefault="00C12365" w:rsidP="00E608C7">
      <w:pPr>
        <w:spacing w:after="0" w:line="240" w:lineRule="auto"/>
        <w:jc w:val="center"/>
        <w:rPr>
          <w:rFonts w:ascii="Arial" w:eastAsia="Calibri" w:hAnsi="Arial" w:cs="Arial"/>
          <w:b/>
          <w:bCs/>
        </w:rPr>
      </w:pPr>
    </w:p>
    <w:p w14:paraId="6E24CE3A" w14:textId="77777777" w:rsidR="00C12365" w:rsidRDefault="00C12365" w:rsidP="00E608C7">
      <w:pPr>
        <w:spacing w:after="0" w:line="240" w:lineRule="auto"/>
        <w:jc w:val="center"/>
        <w:rPr>
          <w:rFonts w:ascii="Arial" w:eastAsia="Calibri" w:hAnsi="Arial" w:cs="Arial"/>
          <w:b/>
          <w:bCs/>
        </w:rPr>
      </w:pPr>
    </w:p>
    <w:p w14:paraId="58AC4887" w14:textId="241C563B" w:rsidR="00E608C7" w:rsidRPr="00E608C7" w:rsidRDefault="00E608C7" w:rsidP="00E608C7">
      <w:pPr>
        <w:spacing w:after="0" w:line="240" w:lineRule="auto"/>
        <w:jc w:val="center"/>
        <w:rPr>
          <w:rFonts w:ascii="Arial" w:eastAsia="Calibri" w:hAnsi="Arial" w:cs="Arial"/>
          <w:b/>
          <w:bCs/>
        </w:rPr>
      </w:pPr>
      <w:r w:rsidRPr="00E608C7">
        <w:rPr>
          <w:rFonts w:ascii="Arial" w:eastAsia="Calibri" w:hAnsi="Arial" w:cs="Arial"/>
          <w:b/>
          <w:bCs/>
        </w:rPr>
        <w:lastRenderedPageBreak/>
        <w:t>§ 3</w:t>
      </w:r>
    </w:p>
    <w:p w14:paraId="6467445F" w14:textId="77777777" w:rsidR="00E608C7" w:rsidRPr="00E608C7" w:rsidRDefault="00E608C7" w:rsidP="00E608C7">
      <w:pPr>
        <w:spacing w:after="120" w:line="240" w:lineRule="auto"/>
        <w:jc w:val="center"/>
        <w:rPr>
          <w:rFonts w:ascii="Arial" w:eastAsia="Calibri" w:hAnsi="Arial" w:cs="Arial"/>
          <w:b/>
          <w:bCs/>
        </w:rPr>
      </w:pPr>
      <w:r w:rsidRPr="00E608C7">
        <w:rPr>
          <w:rFonts w:ascii="Arial" w:eastAsia="Calibri" w:hAnsi="Arial" w:cs="Arial"/>
          <w:b/>
          <w:bCs/>
        </w:rPr>
        <w:t>Obowiązki Wykonawcy</w:t>
      </w:r>
    </w:p>
    <w:p w14:paraId="68B6EED7" w14:textId="77777777" w:rsidR="00E608C7" w:rsidRPr="00E608C7" w:rsidRDefault="00E608C7" w:rsidP="00DC6173">
      <w:pPr>
        <w:numPr>
          <w:ilvl w:val="0"/>
          <w:numId w:val="97"/>
        </w:numPr>
        <w:spacing w:after="120" w:line="240" w:lineRule="auto"/>
        <w:ind w:left="431" w:hanging="425"/>
        <w:jc w:val="both"/>
        <w:rPr>
          <w:rFonts w:ascii="Arial" w:eastAsia="Calibri" w:hAnsi="Arial" w:cs="Arial"/>
        </w:rPr>
      </w:pPr>
      <w:r w:rsidRPr="00E608C7">
        <w:rPr>
          <w:rFonts w:ascii="Arial" w:eastAsia="Calibri" w:hAnsi="Arial" w:cs="Arial"/>
        </w:rPr>
        <w:t xml:space="preserve">Wykonawca jest zobowiązany do wykonania przedmiotu umowy zgodnie </w:t>
      </w:r>
      <w:r w:rsidRPr="00E608C7">
        <w:rPr>
          <w:rFonts w:ascii="Calibri" w:eastAsia="Calibri" w:hAnsi="Calibri" w:cs="Times New Roman"/>
        </w:rPr>
        <w:br/>
      </w:r>
      <w:r w:rsidRPr="00E608C7">
        <w:rPr>
          <w:rFonts w:ascii="Arial" w:eastAsia="Calibri" w:hAnsi="Arial" w:cs="Arial"/>
        </w:rPr>
        <w:t>z obowiązującymi przepisami, opisem przedmiotu zamówienia, SWZ oraz złożoną ofertą.</w:t>
      </w:r>
    </w:p>
    <w:p w14:paraId="4CF59163" w14:textId="77777777" w:rsidR="00E608C7" w:rsidRPr="00E608C7" w:rsidRDefault="00E608C7" w:rsidP="00DC6173">
      <w:pPr>
        <w:numPr>
          <w:ilvl w:val="0"/>
          <w:numId w:val="97"/>
        </w:numPr>
        <w:spacing w:after="120" w:line="240" w:lineRule="auto"/>
        <w:ind w:left="426" w:hanging="426"/>
        <w:jc w:val="both"/>
        <w:rPr>
          <w:rFonts w:ascii="Arial" w:eastAsia="Calibri" w:hAnsi="Arial" w:cs="Arial"/>
        </w:rPr>
      </w:pPr>
      <w:r w:rsidRPr="00E608C7">
        <w:rPr>
          <w:rFonts w:ascii="Arial" w:eastAsia="Calibri" w:hAnsi="Arial" w:cs="Arial"/>
        </w:rPr>
        <w:t xml:space="preserve">Wykonawca zobowiązuje się do udzielania bez zbędnej zwłoki na piśmie lub mailowo Zamawiającemu oraz Odbiorcy wszelkich informacji i wyjaśnień dotyczących realizacji przedmiotu umowy i informowania o każdym zagrożeniu mającym wpływ na opóźnienie w wykonaniu przedmiotu umowy i przyczynach tych opóźnień, w tym także </w:t>
      </w:r>
      <w:r w:rsidRPr="00E608C7">
        <w:rPr>
          <w:rFonts w:ascii="Arial" w:eastAsia="Calibri" w:hAnsi="Arial" w:cs="Arial"/>
        </w:rPr>
        <w:br/>
        <w:t>o okolicznościach leżących po stronie Zamawiającego lub Odbiorcy, które mogą mieć jakikolwiek wpływ na jakość, termin lub zakres objęty przedmiotem umowy.</w:t>
      </w:r>
      <w:r w:rsidRPr="00E608C7">
        <w:rPr>
          <w:rFonts w:ascii="Calibri" w:eastAsia="Calibri" w:hAnsi="Calibri" w:cs="Times New Roman"/>
        </w:rPr>
        <w:t xml:space="preserve"> </w:t>
      </w:r>
      <w:r w:rsidRPr="00E608C7">
        <w:rPr>
          <w:rFonts w:ascii="Arial" w:eastAsia="Calibri" w:hAnsi="Arial" w:cs="Arial"/>
        </w:rPr>
        <w:t xml:space="preserve">Zamawiający zobowiązany jest niezwłocznie podjąć działania mające na celu usunięcie wszelkich trudności lub przeszkód związanych z wykonaniem umowy, leżących po stronie Zamawiającego, a zgłoszonych przez Wykonawcę. Brak pisemnej lub mailowej informacji Wykonawcy o zagrożeniach, trudnościach lub przeszkodach związanych </w:t>
      </w:r>
      <w:r w:rsidRPr="00E608C7">
        <w:rPr>
          <w:rFonts w:ascii="Calibri" w:eastAsia="Calibri" w:hAnsi="Calibri" w:cs="Times New Roman"/>
        </w:rPr>
        <w:br/>
      </w:r>
      <w:r w:rsidRPr="00E608C7">
        <w:rPr>
          <w:rFonts w:ascii="Arial" w:eastAsia="Calibri" w:hAnsi="Arial" w:cs="Arial"/>
        </w:rPr>
        <w:t>z wykonywaniem umowy, leżących po stronie Zamawiającego, zwalnia Zamawiającego od odpowiedzialności za wynikające stąd skutki.</w:t>
      </w:r>
      <w:r w:rsidRPr="00E608C7">
        <w:rPr>
          <w:rFonts w:ascii="Calibri" w:eastAsia="Calibri" w:hAnsi="Calibri" w:cs="Times New Roman"/>
        </w:rPr>
        <w:t xml:space="preserve"> </w:t>
      </w:r>
    </w:p>
    <w:p w14:paraId="03D7504B" w14:textId="77777777" w:rsidR="00E608C7" w:rsidRPr="00E608C7" w:rsidRDefault="00E608C7" w:rsidP="00DC6173">
      <w:pPr>
        <w:numPr>
          <w:ilvl w:val="0"/>
          <w:numId w:val="97"/>
        </w:numPr>
        <w:spacing w:after="120" w:line="240" w:lineRule="auto"/>
        <w:ind w:left="426" w:hanging="426"/>
        <w:jc w:val="both"/>
        <w:rPr>
          <w:rFonts w:ascii="Arial" w:eastAsia="Calibri" w:hAnsi="Arial" w:cs="Arial"/>
        </w:rPr>
      </w:pPr>
      <w:r w:rsidRPr="00E608C7">
        <w:rPr>
          <w:rFonts w:ascii="Arial" w:eastAsia="Calibri" w:hAnsi="Arial" w:cs="Arial"/>
        </w:rPr>
        <w:t>Wykonawca jest zobowiązany do każdorazowego poinformowania zamawiającego o bezpośredniej realizacji przedmiotu zamówienia przez obcokrajowców.</w:t>
      </w:r>
    </w:p>
    <w:p w14:paraId="7630121A" w14:textId="77777777" w:rsidR="00E608C7" w:rsidRPr="00E608C7" w:rsidRDefault="00E608C7" w:rsidP="00DC6173">
      <w:pPr>
        <w:numPr>
          <w:ilvl w:val="0"/>
          <w:numId w:val="97"/>
        </w:numPr>
        <w:spacing w:after="120" w:line="240" w:lineRule="auto"/>
        <w:jc w:val="both"/>
        <w:rPr>
          <w:rFonts w:ascii="Calibri" w:eastAsia="Times New Roman" w:hAnsi="Calibri" w:cs="Times New Roman"/>
          <w:strike/>
        </w:rPr>
      </w:pPr>
      <w:r w:rsidRPr="00E608C7">
        <w:rPr>
          <w:rFonts w:ascii="Arial" w:eastAsia="Calibri" w:hAnsi="Arial" w:cs="Arial"/>
        </w:rPr>
        <w:t xml:space="preserve">Wykonawca zobowiązuje się do realizacji przedmiotu umowy w terminie do </w:t>
      </w:r>
      <w:r w:rsidRPr="00E608C7">
        <w:rPr>
          <w:rFonts w:ascii="Arial" w:eastAsia="Calibri" w:hAnsi="Arial" w:cs="Arial"/>
          <w:b/>
          <w:bCs/>
        </w:rPr>
        <w:t>40 dni</w:t>
      </w:r>
      <w:r w:rsidRPr="00E608C7">
        <w:rPr>
          <w:rFonts w:ascii="Arial" w:eastAsia="Calibri" w:hAnsi="Arial" w:cs="Arial"/>
        </w:rPr>
        <w:t xml:space="preserve"> kalendarzowych </w:t>
      </w:r>
      <w:r w:rsidRPr="00E608C7">
        <w:rPr>
          <w:rFonts w:ascii="Arial" w:eastAsia="Calibri" w:hAnsi="Arial" w:cs="Arial"/>
          <w:b/>
          <w:bCs/>
        </w:rPr>
        <w:t xml:space="preserve">od dnia zawarcia umowy </w:t>
      </w:r>
      <w:r w:rsidRPr="00E608C7">
        <w:rPr>
          <w:rFonts w:ascii="Arial" w:eastAsia="Calibri" w:hAnsi="Arial" w:cs="Arial"/>
        </w:rPr>
        <w:t>(w przypadku, gdy dzień ten przypada na dzień ustawowo wolny od pracy lub sobotę, termin dostawy upływa w pierwszym kolejnym dniu roboczym).</w:t>
      </w:r>
    </w:p>
    <w:p w14:paraId="2D336CE0" w14:textId="77777777" w:rsidR="00E608C7" w:rsidRPr="00E608C7" w:rsidRDefault="00E608C7" w:rsidP="00DC6173">
      <w:pPr>
        <w:numPr>
          <w:ilvl w:val="0"/>
          <w:numId w:val="97"/>
        </w:numPr>
        <w:spacing w:after="120" w:line="240" w:lineRule="auto"/>
        <w:ind w:left="426" w:hanging="426"/>
        <w:jc w:val="both"/>
        <w:rPr>
          <w:rFonts w:ascii="Arial" w:eastAsia="Calibri" w:hAnsi="Arial" w:cs="Arial"/>
        </w:rPr>
      </w:pPr>
      <w:r w:rsidRPr="00E608C7">
        <w:rPr>
          <w:rFonts w:ascii="Arial" w:eastAsia="Calibri" w:hAnsi="Arial" w:cs="Arial"/>
        </w:rPr>
        <w:t xml:space="preserve">Wykonawca powiadomi Zamawiającego oraz Odbiorcę o dostawie Sprzętu na co najmniej </w:t>
      </w:r>
      <w:r w:rsidRPr="00E608C7">
        <w:rPr>
          <w:rFonts w:ascii="Arial" w:eastAsia="Calibri" w:hAnsi="Arial" w:cs="Arial"/>
          <w:b/>
        </w:rPr>
        <w:t>5 dni kalendarzowych</w:t>
      </w:r>
      <w:r w:rsidRPr="00E608C7">
        <w:rPr>
          <w:rFonts w:ascii="Arial" w:eastAsia="Calibri" w:hAnsi="Arial" w:cs="Arial"/>
        </w:rPr>
        <w:t xml:space="preserve"> przed planowanym terminem dostawy. Po dokonaniu powiadomienia Wykonawca uzgodni pisemnie termin dostawy z Zamawiającym oraz Odbiorcą. W przypadku niedochowania terminu powiadomienia Zamawiający/Odbiorca ma prawo odmówić uzgodnienia terminu dostawy, tym samym odmówić przyjęcia dostawy z konsekwencjami wynikającymi z dalszej części umowy.</w:t>
      </w:r>
    </w:p>
    <w:p w14:paraId="28E4A9EA" w14:textId="77777777" w:rsidR="00E608C7" w:rsidRPr="00E608C7" w:rsidRDefault="00E608C7" w:rsidP="00DC6173">
      <w:pPr>
        <w:numPr>
          <w:ilvl w:val="0"/>
          <w:numId w:val="97"/>
        </w:numPr>
        <w:spacing w:after="120" w:line="240" w:lineRule="auto"/>
        <w:ind w:left="426" w:hanging="426"/>
        <w:jc w:val="both"/>
        <w:rPr>
          <w:rFonts w:ascii="Arial" w:eastAsia="Calibri" w:hAnsi="Arial" w:cs="Arial"/>
        </w:rPr>
      </w:pPr>
      <w:r w:rsidRPr="00E608C7">
        <w:rPr>
          <w:rFonts w:ascii="Arial" w:eastAsia="Calibri" w:hAnsi="Arial" w:cs="Arial"/>
          <w:color w:val="000000"/>
          <w:sz w:val="23"/>
          <w:szCs w:val="23"/>
        </w:rPr>
        <w:t xml:space="preserve">Wykonawca nie później niż w terminie 10 dni kalendarzowych liczonych od dnia zawarcia umowy zobowiązany jest do opracowania i przesłania uzupełnionej w części B i C Karty Wyrobu </w:t>
      </w:r>
      <w:r w:rsidRPr="00E608C7">
        <w:rPr>
          <w:rFonts w:ascii="Arial" w:eastAsia="Calibri" w:hAnsi="Arial" w:cs="Arial"/>
          <w:b/>
          <w:color w:val="000000"/>
          <w:sz w:val="23"/>
          <w:szCs w:val="23"/>
        </w:rPr>
        <w:t>(</w:t>
      </w:r>
      <w:r w:rsidRPr="00E608C7">
        <w:rPr>
          <w:rFonts w:ascii="Arial" w:eastAsia="Aptos" w:hAnsi="Arial" w:cs="Arial"/>
          <w:b/>
          <w:sz w:val="23"/>
          <w:szCs w:val="23"/>
        </w:rPr>
        <w:t>załącznik nr 4)</w:t>
      </w:r>
      <w:r w:rsidRPr="00E608C7">
        <w:rPr>
          <w:rFonts w:ascii="Arial" w:eastAsia="Calibri" w:hAnsi="Arial" w:cs="Arial"/>
          <w:color w:val="000000"/>
          <w:sz w:val="23"/>
          <w:szCs w:val="23"/>
        </w:rPr>
        <w:t xml:space="preserve"> do Zamawiającego  na adres email: czcsz.logistyka@ron.mil.pl oraz do punktu</w:t>
      </w:r>
      <w:r w:rsidRPr="00E608C7">
        <w:rPr>
          <w:rFonts w:ascii="Arial" w:eastAsia="Times New Roman" w:hAnsi="Arial" w:cs="Arial"/>
          <w:sz w:val="23"/>
          <w:szCs w:val="23"/>
        </w:rPr>
        <w:t xml:space="preserve"> Odbiorcy na adres e-mail: ……; </w:t>
      </w:r>
      <w:r w:rsidRPr="00E608C7">
        <w:rPr>
          <w:rFonts w:ascii="Arial" w:eastAsia="Calibri" w:hAnsi="Arial" w:cs="Arial"/>
          <w:color w:val="000000"/>
          <w:sz w:val="23"/>
          <w:szCs w:val="23"/>
        </w:rPr>
        <w:t>Kartę wyrobu należy przesłać w formie elektronicznej: Excel (w postaci pliku  skompresowanego ZIP), którego nazwa opatrzona będzie numerem umowy. Należy sporządzić jedną Kartę Wyrobu na każdy rodzaj asortymentu zawarty w umowie. Brak realizacji tych zapisów powoduje odmowę uzgodnienia przez Zamawiającego terminu dostawy, a tym samym brak przyjęcia dostawy z winy Wykonawcy.</w:t>
      </w:r>
    </w:p>
    <w:p w14:paraId="675735FF" w14:textId="77777777" w:rsidR="00E608C7" w:rsidRPr="00E608C7" w:rsidRDefault="00E608C7" w:rsidP="00DC6173">
      <w:pPr>
        <w:numPr>
          <w:ilvl w:val="0"/>
          <w:numId w:val="97"/>
        </w:numPr>
        <w:spacing w:after="120" w:line="240" w:lineRule="auto"/>
        <w:jc w:val="both"/>
        <w:rPr>
          <w:rFonts w:ascii="Arial" w:eastAsia="Aptos" w:hAnsi="Arial" w:cs="Arial"/>
        </w:rPr>
      </w:pPr>
      <w:r w:rsidRPr="00E608C7">
        <w:rPr>
          <w:rFonts w:ascii="Arial" w:eastAsia="Aptos" w:hAnsi="Arial" w:cs="Arial"/>
        </w:rPr>
        <w:t>Terminem odbioru, a tym samym wykonania przedmiotu umowy jest data widniejąca na protokole przyjęcia-przekazania.</w:t>
      </w:r>
    </w:p>
    <w:p w14:paraId="17BF5620" w14:textId="77777777" w:rsidR="00E608C7" w:rsidRPr="00E608C7" w:rsidRDefault="00E608C7" w:rsidP="00DC6173">
      <w:pPr>
        <w:numPr>
          <w:ilvl w:val="0"/>
          <w:numId w:val="97"/>
        </w:numPr>
        <w:spacing w:after="120" w:line="240" w:lineRule="auto"/>
        <w:jc w:val="both"/>
        <w:rPr>
          <w:rFonts w:ascii="Arial" w:eastAsia="Aptos" w:hAnsi="Arial" w:cs="Arial"/>
        </w:rPr>
      </w:pPr>
      <w:r w:rsidRPr="00E608C7">
        <w:rPr>
          <w:rFonts w:ascii="Arial" w:eastAsia="Calibri" w:hAnsi="Arial" w:cs="Arial"/>
        </w:rPr>
        <w:t>Właściwe opakowanie przedmiotu umowy i oznaczenie spoczywają na Wykonawcy.</w:t>
      </w:r>
    </w:p>
    <w:p w14:paraId="2257BEFA" w14:textId="77777777" w:rsidR="00E608C7" w:rsidRPr="00E608C7" w:rsidRDefault="00E608C7" w:rsidP="00DC6173">
      <w:pPr>
        <w:numPr>
          <w:ilvl w:val="0"/>
          <w:numId w:val="97"/>
        </w:numPr>
        <w:spacing w:after="120" w:line="240" w:lineRule="auto"/>
        <w:jc w:val="both"/>
        <w:rPr>
          <w:rFonts w:ascii="Arial" w:eastAsia="Aptos" w:hAnsi="Arial" w:cs="Arial"/>
        </w:rPr>
      </w:pPr>
      <w:r w:rsidRPr="00E608C7">
        <w:rPr>
          <w:rFonts w:ascii="Arial" w:eastAsia="Calibri" w:hAnsi="Arial" w:cs="Arial"/>
        </w:rPr>
        <w:t>Na Wykonawcy spoczywa obowiązek oznakowania przesyłki w następujący sposób: nazwa i adres Odbiorcy,</w:t>
      </w:r>
      <w:r w:rsidRPr="00E608C7">
        <w:rPr>
          <w:rFonts w:ascii="Arial" w:eastAsia="Calibri" w:hAnsi="Arial" w:cs="Arial"/>
          <w:i/>
        </w:rPr>
        <w:t xml:space="preserve"> </w:t>
      </w:r>
      <w:r w:rsidRPr="00E608C7">
        <w:rPr>
          <w:rFonts w:ascii="Arial" w:eastAsia="Calibri" w:hAnsi="Arial" w:cs="Arial"/>
        </w:rPr>
        <w:t>oznaczenie numeru umowy, asortymentowe zestawienie zawartości przesyłki.</w:t>
      </w:r>
    </w:p>
    <w:p w14:paraId="1B463CE3" w14:textId="77777777" w:rsidR="00E608C7" w:rsidRPr="00E608C7" w:rsidRDefault="00E608C7" w:rsidP="00DC6173">
      <w:pPr>
        <w:numPr>
          <w:ilvl w:val="0"/>
          <w:numId w:val="97"/>
        </w:numPr>
        <w:spacing w:after="120" w:line="240" w:lineRule="auto"/>
        <w:jc w:val="both"/>
        <w:rPr>
          <w:rFonts w:ascii="Arial" w:eastAsia="Aptos" w:hAnsi="Arial" w:cs="Arial"/>
        </w:rPr>
      </w:pPr>
      <w:r w:rsidRPr="00E608C7">
        <w:rPr>
          <w:rFonts w:ascii="Arial" w:eastAsia="Calibri" w:hAnsi="Arial" w:cs="Arial"/>
        </w:rPr>
        <w:t xml:space="preserve"> Ryzyko uszkodzenia lub utraty Sprzętu w czasie przewozu, rozładunku</w:t>
      </w:r>
      <w:r w:rsidRPr="00E608C7">
        <w:rPr>
          <w:rFonts w:ascii="Arial" w:eastAsia="Calibri" w:hAnsi="Arial" w:cs="Arial"/>
        </w:rPr>
        <w:br/>
        <w:t>i wniesienia na miejsce wskazane przez Użytkownika spoczywa na Wykonawcy.</w:t>
      </w:r>
    </w:p>
    <w:p w14:paraId="709A8F8D" w14:textId="77777777" w:rsidR="00E608C7" w:rsidRPr="00E608C7" w:rsidRDefault="00E608C7" w:rsidP="00DC6173">
      <w:pPr>
        <w:numPr>
          <w:ilvl w:val="0"/>
          <w:numId w:val="97"/>
        </w:numPr>
        <w:spacing w:after="120" w:line="240" w:lineRule="auto"/>
        <w:jc w:val="both"/>
        <w:rPr>
          <w:rFonts w:ascii="Arial" w:eastAsia="Aptos" w:hAnsi="Arial" w:cs="Arial"/>
        </w:rPr>
      </w:pPr>
      <w:r w:rsidRPr="00E608C7">
        <w:rPr>
          <w:rFonts w:ascii="Arial" w:eastAsia="Calibri" w:hAnsi="Arial" w:cs="Arial"/>
        </w:rPr>
        <w:t xml:space="preserve"> Sprzęt musi być dostarczony w oryginalnym opakowaniu oraz posiadać zabezpieczenia pozwalające na prawidłowe przechowywanie oraz bezpieczny transport. Na produkcie powinny znajdować się oznaczenia umożliwiające jednoznaczną identyfikację producenta, zawierające nazwę (typ/symbol) przedmiotu umowy.</w:t>
      </w:r>
      <w:r w:rsidRPr="00E608C7">
        <w:rPr>
          <w:rFonts w:ascii="Arial" w:eastAsia="Aptos" w:hAnsi="Arial" w:cs="Arial"/>
        </w:rPr>
        <w:t xml:space="preserve"> </w:t>
      </w:r>
    </w:p>
    <w:p w14:paraId="7482122D" w14:textId="77777777" w:rsidR="00E608C7" w:rsidRPr="00E608C7" w:rsidRDefault="00E608C7" w:rsidP="00E608C7">
      <w:pPr>
        <w:spacing w:after="0" w:line="240" w:lineRule="auto"/>
        <w:jc w:val="center"/>
        <w:rPr>
          <w:rFonts w:ascii="Arial" w:eastAsia="Calibri" w:hAnsi="Arial" w:cs="Arial"/>
          <w:b/>
          <w:bCs/>
        </w:rPr>
      </w:pPr>
      <w:r w:rsidRPr="00E608C7">
        <w:rPr>
          <w:rFonts w:ascii="Arial" w:eastAsia="Calibri" w:hAnsi="Arial" w:cs="Arial"/>
          <w:b/>
          <w:bCs/>
        </w:rPr>
        <w:t>§ 4</w:t>
      </w:r>
    </w:p>
    <w:p w14:paraId="3D002F3A" w14:textId="77777777" w:rsidR="00E608C7" w:rsidRPr="00E608C7" w:rsidRDefault="00E608C7" w:rsidP="00E608C7">
      <w:pPr>
        <w:spacing w:after="120" w:line="240" w:lineRule="auto"/>
        <w:jc w:val="center"/>
        <w:rPr>
          <w:rFonts w:ascii="Arial" w:eastAsia="Calibri" w:hAnsi="Arial" w:cs="Arial"/>
          <w:b/>
          <w:bCs/>
        </w:rPr>
      </w:pPr>
      <w:r w:rsidRPr="00E608C7">
        <w:rPr>
          <w:rFonts w:ascii="Arial" w:eastAsia="Calibri" w:hAnsi="Arial" w:cs="Arial"/>
          <w:b/>
          <w:bCs/>
        </w:rPr>
        <w:t xml:space="preserve">Obowiązki Zamawiającego </w:t>
      </w:r>
    </w:p>
    <w:p w14:paraId="4B2086AE" w14:textId="77777777" w:rsidR="00E608C7" w:rsidRPr="00E608C7" w:rsidRDefault="00E608C7" w:rsidP="00E608C7">
      <w:pPr>
        <w:spacing w:after="120" w:line="240" w:lineRule="auto"/>
        <w:ind w:left="643"/>
        <w:jc w:val="both"/>
        <w:rPr>
          <w:rFonts w:ascii="Arial" w:eastAsia="Calibri" w:hAnsi="Arial" w:cs="Arial"/>
        </w:rPr>
      </w:pPr>
      <w:r w:rsidRPr="00E608C7">
        <w:rPr>
          <w:rFonts w:ascii="Arial" w:eastAsia="Calibri" w:hAnsi="Arial" w:cs="Arial"/>
        </w:rPr>
        <w:lastRenderedPageBreak/>
        <w:t>Zamawiający zobowiązuje się do:</w:t>
      </w:r>
    </w:p>
    <w:p w14:paraId="39DBAD68" w14:textId="77777777" w:rsidR="00E608C7" w:rsidRPr="00E608C7" w:rsidRDefault="00E608C7" w:rsidP="00DC6173">
      <w:pPr>
        <w:numPr>
          <w:ilvl w:val="0"/>
          <w:numId w:val="98"/>
        </w:numPr>
        <w:tabs>
          <w:tab w:val="decimal" w:pos="714"/>
        </w:tabs>
        <w:spacing w:after="120" w:line="240" w:lineRule="auto"/>
        <w:ind w:left="714" w:hanging="357"/>
        <w:jc w:val="both"/>
        <w:rPr>
          <w:rFonts w:ascii="Arial" w:eastAsia="Calibri" w:hAnsi="Arial" w:cs="Arial"/>
        </w:rPr>
      </w:pPr>
      <w:r w:rsidRPr="00E608C7">
        <w:rPr>
          <w:rFonts w:ascii="Arial" w:eastAsia="Calibri" w:hAnsi="Arial" w:cs="Arial"/>
        </w:rPr>
        <w:t xml:space="preserve">odebrania </w:t>
      </w:r>
      <w:r w:rsidRPr="00E608C7">
        <w:rPr>
          <w:rFonts w:ascii="Arial" w:eastAsia="Times New Roman" w:hAnsi="Arial" w:cs="Arial"/>
        </w:rPr>
        <w:t xml:space="preserve">Sprzętu </w:t>
      </w:r>
      <w:r w:rsidRPr="00E608C7">
        <w:rPr>
          <w:rFonts w:ascii="Arial" w:eastAsia="Calibri" w:hAnsi="Arial" w:cs="Arial"/>
        </w:rPr>
        <w:t>y na zasadach i w terminach określonych w niniejszej umowie;</w:t>
      </w:r>
    </w:p>
    <w:p w14:paraId="3B9853B6" w14:textId="77777777" w:rsidR="00E608C7" w:rsidRPr="00E608C7" w:rsidRDefault="00E608C7" w:rsidP="00DC6173">
      <w:pPr>
        <w:numPr>
          <w:ilvl w:val="0"/>
          <w:numId w:val="98"/>
        </w:numPr>
        <w:spacing w:after="120" w:line="240" w:lineRule="auto"/>
        <w:ind w:left="714" w:hanging="357"/>
        <w:jc w:val="both"/>
        <w:rPr>
          <w:rFonts w:ascii="Arial" w:eastAsia="Calibri" w:hAnsi="Arial" w:cs="Arial"/>
        </w:rPr>
      </w:pPr>
      <w:r w:rsidRPr="00E608C7">
        <w:rPr>
          <w:rFonts w:ascii="Arial" w:eastAsia="Calibri" w:hAnsi="Arial" w:cs="Arial"/>
        </w:rPr>
        <w:t xml:space="preserve">informowania Wykonawcy w formie pisemnej o usterkach i wadach </w:t>
      </w:r>
      <w:r w:rsidRPr="00E608C7">
        <w:rPr>
          <w:rFonts w:ascii="Arial" w:eastAsia="Times New Roman" w:hAnsi="Arial" w:cs="Arial"/>
        </w:rPr>
        <w:t>Sprzętu</w:t>
      </w:r>
      <w:r w:rsidRPr="00E608C7">
        <w:rPr>
          <w:rFonts w:ascii="Arial" w:eastAsia="Calibri" w:hAnsi="Arial" w:cs="Arial"/>
        </w:rPr>
        <w:t>, niezwłocznie po ich ujawnieniu;</w:t>
      </w:r>
    </w:p>
    <w:p w14:paraId="5DD03A4B" w14:textId="77777777" w:rsidR="00E608C7" w:rsidRPr="00E608C7" w:rsidRDefault="00E608C7" w:rsidP="00DC6173">
      <w:pPr>
        <w:numPr>
          <w:ilvl w:val="0"/>
          <w:numId w:val="98"/>
        </w:numPr>
        <w:spacing w:after="120" w:line="240" w:lineRule="auto"/>
        <w:ind w:left="714" w:hanging="357"/>
        <w:jc w:val="both"/>
        <w:rPr>
          <w:rFonts w:ascii="Arial" w:eastAsia="Calibri" w:hAnsi="Arial" w:cs="Arial"/>
        </w:rPr>
      </w:pPr>
      <w:r w:rsidRPr="00E608C7">
        <w:rPr>
          <w:rFonts w:ascii="Arial" w:eastAsia="Calibri" w:hAnsi="Arial" w:cs="Arial"/>
        </w:rPr>
        <w:t xml:space="preserve">zapłaty wynagrodzenia należnego Wykonawcy za dostarczony i odebrany </w:t>
      </w:r>
      <w:r w:rsidRPr="00E608C7">
        <w:rPr>
          <w:rFonts w:ascii="Arial" w:eastAsia="Times New Roman" w:hAnsi="Arial" w:cs="Arial"/>
        </w:rPr>
        <w:t>Sprzętu</w:t>
      </w:r>
      <w:r w:rsidRPr="00E608C7">
        <w:rPr>
          <w:rFonts w:ascii="Arial" w:eastAsia="Calibri" w:hAnsi="Arial" w:cs="Arial"/>
        </w:rPr>
        <w:t>;</w:t>
      </w:r>
    </w:p>
    <w:p w14:paraId="18592C89" w14:textId="77777777" w:rsidR="00E608C7" w:rsidRPr="00E608C7" w:rsidRDefault="00E608C7" w:rsidP="00DC6173">
      <w:pPr>
        <w:numPr>
          <w:ilvl w:val="0"/>
          <w:numId w:val="98"/>
        </w:numPr>
        <w:spacing w:after="120" w:line="240" w:lineRule="auto"/>
        <w:ind w:left="714" w:hanging="357"/>
        <w:jc w:val="both"/>
        <w:rPr>
          <w:rFonts w:ascii="Arial" w:eastAsia="Calibri" w:hAnsi="Arial" w:cs="Arial"/>
        </w:rPr>
      </w:pPr>
      <w:r w:rsidRPr="00E608C7">
        <w:rPr>
          <w:rFonts w:ascii="Arial" w:eastAsia="Calibri" w:hAnsi="Arial" w:cs="Arial"/>
        </w:rPr>
        <w:t>współpracy z Wykonawcą celem należytej realizacji postanowień umowy.</w:t>
      </w:r>
    </w:p>
    <w:p w14:paraId="300E3CB7" w14:textId="77777777" w:rsidR="00E608C7" w:rsidRPr="00E608C7" w:rsidRDefault="00E608C7" w:rsidP="00E608C7">
      <w:pPr>
        <w:suppressAutoHyphens/>
        <w:spacing w:after="0" w:line="240" w:lineRule="auto"/>
        <w:jc w:val="center"/>
        <w:rPr>
          <w:rFonts w:ascii="Arial" w:eastAsia="Calibri" w:hAnsi="Arial" w:cs="Arial"/>
          <w:b/>
          <w:bCs/>
        </w:rPr>
      </w:pPr>
      <w:r w:rsidRPr="00E608C7">
        <w:rPr>
          <w:rFonts w:ascii="Arial" w:eastAsia="Calibri" w:hAnsi="Arial" w:cs="Arial"/>
          <w:b/>
          <w:bCs/>
        </w:rPr>
        <w:t>§ 5</w:t>
      </w:r>
    </w:p>
    <w:p w14:paraId="2D3C141F" w14:textId="77777777" w:rsidR="00E608C7" w:rsidRPr="00E608C7" w:rsidRDefault="00E608C7" w:rsidP="00E608C7">
      <w:pPr>
        <w:suppressAutoHyphens/>
        <w:spacing w:after="120" w:line="240" w:lineRule="auto"/>
        <w:jc w:val="center"/>
        <w:rPr>
          <w:rFonts w:ascii="Arial" w:eastAsia="Calibri" w:hAnsi="Arial" w:cs="Arial"/>
          <w:b/>
          <w:bCs/>
        </w:rPr>
      </w:pPr>
      <w:r w:rsidRPr="00E608C7">
        <w:rPr>
          <w:rFonts w:ascii="Arial" w:eastAsia="Calibri" w:hAnsi="Arial" w:cs="Arial"/>
          <w:b/>
          <w:bCs/>
        </w:rPr>
        <w:t>Wymagania w zakresie dostarczanego Sprzętu</w:t>
      </w:r>
    </w:p>
    <w:p w14:paraId="74DCA25B" w14:textId="77777777" w:rsidR="00E608C7" w:rsidRPr="00E608C7" w:rsidRDefault="00E608C7" w:rsidP="00DC6173">
      <w:pPr>
        <w:numPr>
          <w:ilvl w:val="0"/>
          <w:numId w:val="99"/>
        </w:numPr>
        <w:spacing w:after="120" w:line="240" w:lineRule="auto"/>
        <w:ind w:left="426" w:hanging="426"/>
        <w:jc w:val="both"/>
        <w:rPr>
          <w:rFonts w:ascii="Arial" w:eastAsia="Calibri" w:hAnsi="Arial" w:cs="Arial"/>
          <w:strike/>
        </w:rPr>
      </w:pPr>
      <w:r w:rsidRPr="00E608C7">
        <w:rPr>
          <w:rFonts w:ascii="Arial" w:eastAsia="Calibri" w:hAnsi="Arial" w:cs="Arial"/>
        </w:rPr>
        <w:t>Wykonawca jest zobowiązany do d</w:t>
      </w:r>
      <w:r w:rsidRPr="00E608C7">
        <w:rPr>
          <w:rFonts w:ascii="Arial" w:eastAsia="Calibri" w:hAnsi="Arial" w:cs="Arial"/>
          <w:spacing w:val="-6"/>
        </w:rPr>
        <w:t>ostarcz</w:t>
      </w:r>
      <w:r w:rsidRPr="00E608C7">
        <w:rPr>
          <w:rFonts w:ascii="Arial" w:eastAsia="Calibri" w:hAnsi="Arial" w:cs="Arial"/>
        </w:rPr>
        <w:t xml:space="preserve">enia </w:t>
      </w:r>
      <w:r w:rsidRPr="00E608C7">
        <w:rPr>
          <w:rFonts w:ascii="Arial" w:eastAsia="Calibri" w:hAnsi="Arial" w:cs="Arial"/>
          <w:spacing w:val="-6"/>
        </w:rPr>
        <w:t>Sprzęt</w:t>
      </w:r>
      <w:r w:rsidRPr="00E608C7">
        <w:rPr>
          <w:rFonts w:ascii="Arial" w:eastAsia="Calibri" w:hAnsi="Arial" w:cs="Arial"/>
        </w:rPr>
        <w:t>u</w:t>
      </w:r>
      <w:r w:rsidRPr="00E608C7">
        <w:rPr>
          <w:rFonts w:ascii="Arial" w:eastAsia="Calibri" w:hAnsi="Arial" w:cs="Arial"/>
          <w:spacing w:val="-6"/>
        </w:rPr>
        <w:t xml:space="preserve"> fabrycznie now</w:t>
      </w:r>
      <w:r w:rsidRPr="00E608C7">
        <w:rPr>
          <w:rFonts w:ascii="Arial" w:eastAsia="Calibri" w:hAnsi="Arial" w:cs="Arial"/>
        </w:rPr>
        <w:t>ego</w:t>
      </w:r>
      <w:r w:rsidRPr="00E608C7">
        <w:rPr>
          <w:rFonts w:ascii="Arial" w:eastAsia="Calibri" w:hAnsi="Arial" w:cs="Arial"/>
          <w:spacing w:val="-6"/>
        </w:rPr>
        <w:t xml:space="preserve">, </w:t>
      </w:r>
      <w:r w:rsidRPr="00E608C7">
        <w:rPr>
          <w:rFonts w:ascii="Arial" w:eastAsia="Calibri" w:hAnsi="Arial" w:cs="Arial"/>
        </w:rPr>
        <w:t>nienoszącego znamion użytkowania, z</w:t>
      </w:r>
      <w:r w:rsidRPr="00E608C7">
        <w:rPr>
          <w:rFonts w:ascii="Arial" w:eastAsia="Calibri" w:hAnsi="Arial" w:cs="Arial"/>
          <w:spacing w:val="-6"/>
        </w:rPr>
        <w:t xml:space="preserve"> uwzględnieniem aktualnych technologii, </w:t>
      </w:r>
      <w:r w:rsidRPr="00E608C7">
        <w:rPr>
          <w:rFonts w:ascii="Arial" w:eastAsia="Calibri" w:hAnsi="Arial" w:cs="Arial"/>
        </w:rPr>
        <w:t xml:space="preserve">, wolnego od jakichkolwiek wad fizycznych i prawnych oraz zgodnego z wymogami określonymi w opisie przedmiotu zamówienia, SWZ oraz złożonej ofercie. </w:t>
      </w:r>
    </w:p>
    <w:p w14:paraId="4F4D66A2" w14:textId="77777777" w:rsidR="00E608C7" w:rsidRPr="00E608C7" w:rsidRDefault="00E608C7" w:rsidP="00DC6173">
      <w:pPr>
        <w:numPr>
          <w:ilvl w:val="0"/>
          <w:numId w:val="99"/>
        </w:numPr>
        <w:spacing w:after="120" w:line="240" w:lineRule="auto"/>
        <w:ind w:left="426" w:hanging="426"/>
        <w:jc w:val="both"/>
        <w:rPr>
          <w:rFonts w:ascii="Arial" w:eastAsia="Calibri" w:hAnsi="Arial" w:cs="Arial"/>
        </w:rPr>
      </w:pPr>
      <w:r w:rsidRPr="00E608C7">
        <w:rPr>
          <w:rFonts w:ascii="Arial" w:eastAsia="Calibri" w:hAnsi="Arial" w:cs="Arial"/>
        </w:rPr>
        <w:t>Wykonawca dostarczy do każdego egzemplarza Sprzętu kartę gwarancyjną, instrukcję</w:t>
      </w:r>
      <w:r w:rsidRPr="00E608C7">
        <w:rPr>
          <w:rFonts w:ascii="Arial" w:eastAsia="Calibri" w:hAnsi="Arial" w:cs="Arial"/>
        </w:rPr>
        <w:br/>
        <w:t>w języku polskim – instalacji, użytkowania i obsługi (zwane dalej dokumentacją użytkownika), oświadczenie Wykonawcy o dacie produkcji Sprzętu oraz wykaz punktów serwisowych wraz z danymi teleadresowymi. Zamawiający dopuszcza dostarczenie dokumentacji użytkownika w języku angielskim wraz z tłumaczeniem na język polski.</w:t>
      </w:r>
    </w:p>
    <w:p w14:paraId="67672C24" w14:textId="77777777" w:rsidR="00E608C7" w:rsidRPr="00E608C7" w:rsidRDefault="00E608C7" w:rsidP="00DC6173">
      <w:pPr>
        <w:numPr>
          <w:ilvl w:val="0"/>
          <w:numId w:val="99"/>
        </w:numPr>
        <w:spacing w:after="120" w:line="240" w:lineRule="auto"/>
        <w:ind w:left="426" w:hanging="426"/>
        <w:jc w:val="both"/>
        <w:rPr>
          <w:rFonts w:ascii="Arial" w:eastAsia="Calibri" w:hAnsi="Arial" w:cs="Arial"/>
        </w:rPr>
      </w:pPr>
      <w:r w:rsidRPr="00E608C7">
        <w:rPr>
          <w:rFonts w:ascii="Arial" w:eastAsia="Calibri" w:hAnsi="Arial" w:cs="Arial"/>
        </w:rPr>
        <w:t>Zakres i warunki napraw gwarancyjnych – poza wynikającymi z niniejszej umowy – określa karta gwarancyjna Sprzętu dostarczona przez Wykonawcę wraz ze sprzętem. Postanowienia niniejszej umowy mają moc nadrzędną nad zapisami z karty gwarancyjnej, w zakresie w jakim zapisy karty gwarancyjnej przyznają słabszą ochronę Zamawiającemu.</w:t>
      </w:r>
    </w:p>
    <w:p w14:paraId="7C15525E" w14:textId="77777777" w:rsidR="00E608C7" w:rsidRPr="00E608C7" w:rsidRDefault="00E608C7" w:rsidP="00E608C7">
      <w:pPr>
        <w:spacing w:after="0" w:line="240" w:lineRule="auto"/>
        <w:jc w:val="center"/>
        <w:rPr>
          <w:rFonts w:ascii="Arial" w:eastAsia="Calibri" w:hAnsi="Arial" w:cs="Arial"/>
          <w:b/>
          <w:bCs/>
        </w:rPr>
      </w:pPr>
      <w:bookmarkStart w:id="20" w:name="_Hlk64974782"/>
      <w:bookmarkEnd w:id="20"/>
      <w:r w:rsidRPr="00E608C7">
        <w:rPr>
          <w:rFonts w:ascii="Arial" w:eastAsia="Calibri" w:hAnsi="Arial" w:cs="Arial"/>
          <w:b/>
          <w:bCs/>
        </w:rPr>
        <w:t>§ 6</w:t>
      </w:r>
    </w:p>
    <w:p w14:paraId="5905D290" w14:textId="77777777" w:rsidR="00E608C7" w:rsidRPr="00E608C7" w:rsidRDefault="00E608C7" w:rsidP="00E608C7">
      <w:pPr>
        <w:spacing w:after="120" w:line="240" w:lineRule="auto"/>
        <w:jc w:val="center"/>
        <w:rPr>
          <w:rFonts w:ascii="Arial" w:eastAsia="Calibri" w:hAnsi="Arial" w:cs="Arial"/>
          <w:b/>
          <w:bCs/>
        </w:rPr>
      </w:pPr>
      <w:r w:rsidRPr="00E608C7">
        <w:rPr>
          <w:rFonts w:ascii="Arial" w:eastAsia="Calibri" w:hAnsi="Arial" w:cs="Arial"/>
          <w:b/>
          <w:bCs/>
        </w:rPr>
        <w:t>Warunki dostawy i odbioru</w:t>
      </w:r>
    </w:p>
    <w:p w14:paraId="4F6BC63D" w14:textId="77777777" w:rsidR="00E608C7" w:rsidRPr="00E608C7" w:rsidRDefault="00E608C7" w:rsidP="00DC6173">
      <w:pPr>
        <w:numPr>
          <w:ilvl w:val="0"/>
          <w:numId w:val="100"/>
        </w:numPr>
        <w:suppressAutoHyphens/>
        <w:spacing w:after="120" w:line="240" w:lineRule="auto"/>
        <w:ind w:left="425" w:hanging="425"/>
        <w:jc w:val="both"/>
        <w:rPr>
          <w:rFonts w:ascii="Arial" w:eastAsia="Calibri" w:hAnsi="Arial" w:cs="Arial"/>
        </w:rPr>
      </w:pPr>
      <w:r w:rsidRPr="00E608C7">
        <w:rPr>
          <w:rFonts w:ascii="Arial" w:eastAsia="Calibri" w:hAnsi="Arial" w:cs="Arial"/>
        </w:rPr>
        <w:t xml:space="preserve">Sprzęt zostanie dostarczony do: </w:t>
      </w:r>
    </w:p>
    <w:p w14:paraId="74A0E986" w14:textId="77777777" w:rsidR="00E608C7" w:rsidRPr="00E608C7" w:rsidRDefault="00E608C7" w:rsidP="00DC6173">
      <w:pPr>
        <w:numPr>
          <w:ilvl w:val="1"/>
          <w:numId w:val="126"/>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1, 2, 3, 4 i 5 – </w:t>
      </w:r>
      <w:r w:rsidRPr="00E608C7">
        <w:rPr>
          <w:rFonts w:ascii="Arial" w:eastAsia="Times New Roman" w:hAnsi="Arial" w:cs="Arial"/>
          <w:iCs/>
          <w:sz w:val="23"/>
          <w:szCs w:val="23"/>
          <w:lang w:eastAsia="pl-PL"/>
        </w:rPr>
        <w:t xml:space="preserve">Centrum Zasobów Cyberprzestrzeni Sił Zbrojnych, </w:t>
      </w:r>
      <w:r w:rsidRPr="00E608C7">
        <w:rPr>
          <w:rFonts w:ascii="Arial" w:eastAsia="Times New Roman" w:hAnsi="Arial" w:cs="Arial"/>
          <w:iCs/>
          <w:sz w:val="23"/>
          <w:szCs w:val="23"/>
          <w:lang w:eastAsia="pl-PL"/>
        </w:rPr>
        <w:br/>
        <w:t>ul. Radiowa 2 bud. nr 95, 01-485 Warszawa,</w:t>
      </w:r>
    </w:p>
    <w:p w14:paraId="5C2BB1F0" w14:textId="77777777" w:rsidR="00E608C7" w:rsidRPr="00E608C7" w:rsidRDefault="00E608C7" w:rsidP="00DC6173">
      <w:pPr>
        <w:numPr>
          <w:ilvl w:val="1"/>
          <w:numId w:val="126"/>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6 – </w:t>
      </w:r>
      <w:r w:rsidRPr="00E608C7">
        <w:rPr>
          <w:rFonts w:ascii="Arial" w:eastAsia="Times New Roman" w:hAnsi="Arial" w:cs="Arial"/>
          <w:iCs/>
          <w:sz w:val="23"/>
          <w:szCs w:val="23"/>
          <w:lang w:eastAsia="pl-PL"/>
        </w:rPr>
        <w:t xml:space="preserve">RCI Warszawa (POG 2), zlokalizowany w </w:t>
      </w:r>
      <w:proofErr w:type="spellStart"/>
      <w:r w:rsidRPr="00E608C7">
        <w:rPr>
          <w:rFonts w:ascii="Arial" w:eastAsia="Times New Roman" w:hAnsi="Arial" w:cs="Arial"/>
          <w:iCs/>
          <w:sz w:val="23"/>
          <w:szCs w:val="23"/>
          <w:lang w:val="en-US" w:eastAsia="pl-PL"/>
        </w:rPr>
        <w:t>Izabelinie</w:t>
      </w:r>
      <w:proofErr w:type="spellEnd"/>
      <w:r w:rsidRPr="00E608C7">
        <w:rPr>
          <w:rFonts w:ascii="Arial" w:eastAsia="Times New Roman" w:hAnsi="Arial" w:cs="Arial"/>
          <w:iCs/>
          <w:sz w:val="23"/>
          <w:szCs w:val="23"/>
          <w:lang w:val="en-US" w:eastAsia="pl-PL"/>
        </w:rPr>
        <w:t xml:space="preserve"> bud. Nr 3</w:t>
      </w:r>
      <w:r w:rsidRPr="00E608C7">
        <w:rPr>
          <w:rFonts w:ascii="Arial" w:eastAsia="Times New Roman" w:hAnsi="Arial" w:cs="Arial"/>
          <w:iCs/>
          <w:sz w:val="23"/>
          <w:szCs w:val="23"/>
          <w:lang w:eastAsia="pl-PL"/>
        </w:rPr>
        <w:t xml:space="preserve">, </w:t>
      </w:r>
      <w:r w:rsidRPr="00E608C7">
        <w:rPr>
          <w:rFonts w:ascii="Arial" w:eastAsia="Times New Roman" w:hAnsi="Arial" w:cs="Arial"/>
          <w:iCs/>
          <w:sz w:val="23"/>
          <w:szCs w:val="23"/>
          <w:lang w:eastAsia="pl-PL"/>
        </w:rPr>
        <w:br/>
      </w:r>
      <w:r w:rsidRPr="00E608C7">
        <w:rPr>
          <w:rFonts w:ascii="Arial" w:eastAsia="Times New Roman" w:hAnsi="Arial" w:cs="Arial"/>
          <w:iCs/>
          <w:sz w:val="23"/>
          <w:szCs w:val="23"/>
          <w:lang w:val="en-US" w:eastAsia="pl-PL"/>
        </w:rPr>
        <w:t>ul. 3 – go Maja (</w:t>
      </w:r>
      <w:proofErr w:type="spellStart"/>
      <w:r w:rsidRPr="00E608C7">
        <w:rPr>
          <w:rFonts w:ascii="Arial" w:eastAsia="Times New Roman" w:hAnsi="Arial" w:cs="Arial"/>
          <w:iCs/>
          <w:sz w:val="23"/>
          <w:szCs w:val="23"/>
          <w:lang w:val="en-US" w:eastAsia="pl-PL"/>
        </w:rPr>
        <w:t>wjazd</w:t>
      </w:r>
      <w:proofErr w:type="spellEnd"/>
      <w:r w:rsidRPr="00E608C7">
        <w:rPr>
          <w:rFonts w:ascii="Arial" w:eastAsia="Times New Roman" w:hAnsi="Arial" w:cs="Arial"/>
          <w:iCs/>
          <w:sz w:val="23"/>
          <w:szCs w:val="23"/>
          <w:lang w:val="en-US" w:eastAsia="pl-PL"/>
        </w:rPr>
        <w:t xml:space="preserve"> </w:t>
      </w:r>
      <w:proofErr w:type="spellStart"/>
      <w:r w:rsidRPr="00E608C7">
        <w:rPr>
          <w:rFonts w:ascii="Arial" w:eastAsia="Times New Roman" w:hAnsi="Arial" w:cs="Arial"/>
          <w:iCs/>
          <w:sz w:val="23"/>
          <w:szCs w:val="23"/>
          <w:lang w:val="en-US" w:eastAsia="pl-PL"/>
        </w:rPr>
        <w:t>naprzeciwko</w:t>
      </w:r>
      <w:proofErr w:type="spellEnd"/>
      <w:r w:rsidRPr="00E608C7">
        <w:rPr>
          <w:rFonts w:ascii="Arial" w:eastAsia="Times New Roman" w:hAnsi="Arial" w:cs="Arial"/>
          <w:iCs/>
          <w:sz w:val="23"/>
          <w:szCs w:val="23"/>
          <w:lang w:val="en-US" w:eastAsia="pl-PL"/>
        </w:rPr>
        <w:t xml:space="preserve"> </w:t>
      </w:r>
      <w:proofErr w:type="spellStart"/>
      <w:r w:rsidRPr="00E608C7">
        <w:rPr>
          <w:rFonts w:ascii="Arial" w:eastAsia="Times New Roman" w:hAnsi="Arial" w:cs="Arial"/>
          <w:iCs/>
          <w:sz w:val="23"/>
          <w:szCs w:val="23"/>
          <w:lang w:val="en-US" w:eastAsia="pl-PL"/>
        </w:rPr>
        <w:t>numeru</w:t>
      </w:r>
      <w:proofErr w:type="spellEnd"/>
      <w:r w:rsidRPr="00E608C7">
        <w:rPr>
          <w:rFonts w:ascii="Arial" w:eastAsia="Times New Roman" w:hAnsi="Arial" w:cs="Arial"/>
          <w:iCs/>
          <w:sz w:val="23"/>
          <w:szCs w:val="23"/>
          <w:lang w:val="en-US" w:eastAsia="pl-PL"/>
        </w:rPr>
        <w:t xml:space="preserve"> 34), 05 – 080 Izabelin “C”</w:t>
      </w:r>
    </w:p>
    <w:p w14:paraId="1356328F" w14:textId="34922530" w:rsidR="00E608C7" w:rsidRPr="00E608C7" w:rsidRDefault="00E608C7" w:rsidP="00DC6173">
      <w:pPr>
        <w:numPr>
          <w:ilvl w:val="1"/>
          <w:numId w:val="126"/>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7 – </w:t>
      </w:r>
      <w:r w:rsidR="00C14BED" w:rsidRPr="00C14BED">
        <w:rPr>
          <w:rFonts w:ascii="Arial" w:eastAsia="Times New Roman" w:hAnsi="Arial" w:cs="Arial"/>
          <w:iCs/>
          <w:sz w:val="23"/>
          <w:szCs w:val="23"/>
          <w:lang w:eastAsia="pl-PL"/>
        </w:rPr>
        <w:t>RCI Bydgoszcz, ul. Szubińska 105, 85-915 Bydgoszcz</w:t>
      </w:r>
      <w:r w:rsidRPr="00E608C7">
        <w:rPr>
          <w:rFonts w:ascii="Arial" w:eastAsia="Times New Roman" w:hAnsi="Arial" w:cs="Arial"/>
          <w:iCs/>
          <w:sz w:val="23"/>
          <w:szCs w:val="23"/>
          <w:lang w:eastAsia="pl-PL"/>
        </w:rPr>
        <w:t>,</w:t>
      </w:r>
    </w:p>
    <w:p w14:paraId="6CDE60C7" w14:textId="4F2E7F35" w:rsidR="00E608C7" w:rsidRPr="00E608C7" w:rsidRDefault="00E608C7" w:rsidP="00DC6173">
      <w:pPr>
        <w:numPr>
          <w:ilvl w:val="1"/>
          <w:numId w:val="126"/>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8 – </w:t>
      </w:r>
      <w:r w:rsidR="00687DEF" w:rsidRPr="00687DEF">
        <w:rPr>
          <w:rFonts w:ascii="Arial" w:eastAsia="Times New Roman" w:hAnsi="Arial" w:cs="Arial"/>
          <w:iCs/>
          <w:sz w:val="23"/>
          <w:szCs w:val="23"/>
          <w:lang w:eastAsia="pl-PL"/>
        </w:rPr>
        <w:t>RCI Kraków, ul. Rakowicka 29 budynek nr 22, 30-901 Kraków</w:t>
      </w:r>
      <w:r w:rsidRPr="00E608C7">
        <w:rPr>
          <w:rFonts w:ascii="Arial" w:eastAsia="Times New Roman" w:hAnsi="Arial" w:cs="Arial"/>
          <w:sz w:val="23"/>
          <w:szCs w:val="23"/>
          <w:lang w:eastAsia="pl-PL"/>
        </w:rPr>
        <w:t>,</w:t>
      </w:r>
    </w:p>
    <w:p w14:paraId="2A33A16A" w14:textId="13870C1A" w:rsidR="00E608C7" w:rsidRPr="00E608C7" w:rsidRDefault="00E608C7" w:rsidP="00DC6173">
      <w:pPr>
        <w:numPr>
          <w:ilvl w:val="1"/>
          <w:numId w:val="126"/>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9 – </w:t>
      </w:r>
      <w:r w:rsidR="004A3308" w:rsidRPr="004A3308">
        <w:rPr>
          <w:rFonts w:ascii="Arial" w:eastAsia="Times New Roman" w:hAnsi="Arial" w:cs="Arial"/>
          <w:sz w:val="23"/>
          <w:szCs w:val="23"/>
          <w:lang w:eastAsia="pl-PL"/>
        </w:rPr>
        <w:t xml:space="preserve">RCI Wrocław, </w:t>
      </w:r>
      <w:r w:rsidR="004A3308" w:rsidRPr="004A3308">
        <w:rPr>
          <w:rFonts w:ascii="Arial" w:eastAsia="Times New Roman" w:hAnsi="Arial" w:cs="Arial"/>
          <w:iCs/>
          <w:sz w:val="23"/>
          <w:szCs w:val="23"/>
          <w:lang w:eastAsia="pl-PL"/>
        </w:rPr>
        <w:t xml:space="preserve">ul. </w:t>
      </w:r>
      <w:proofErr w:type="spellStart"/>
      <w:r w:rsidR="004A3308" w:rsidRPr="004A3308">
        <w:rPr>
          <w:rFonts w:ascii="Arial" w:eastAsia="Times New Roman" w:hAnsi="Arial" w:cs="Arial"/>
          <w:iCs/>
          <w:sz w:val="23"/>
          <w:szCs w:val="23"/>
          <w:lang w:eastAsia="pl-PL"/>
        </w:rPr>
        <w:t>Gajowicka</w:t>
      </w:r>
      <w:proofErr w:type="spellEnd"/>
      <w:r w:rsidR="004A3308" w:rsidRPr="004A3308">
        <w:rPr>
          <w:rFonts w:ascii="Arial" w:eastAsia="Times New Roman" w:hAnsi="Arial" w:cs="Arial"/>
          <w:iCs/>
          <w:sz w:val="23"/>
          <w:szCs w:val="23"/>
          <w:lang w:eastAsia="pl-PL"/>
        </w:rPr>
        <w:t xml:space="preserve"> 118, 50-984 Wrocław</w:t>
      </w:r>
      <w:r w:rsidRPr="00E608C7">
        <w:rPr>
          <w:rFonts w:ascii="Arial" w:eastAsia="Times New Roman" w:hAnsi="Arial" w:cs="Arial"/>
          <w:sz w:val="23"/>
          <w:szCs w:val="23"/>
          <w:lang w:eastAsia="pl-PL"/>
        </w:rPr>
        <w:t>,</w:t>
      </w:r>
    </w:p>
    <w:p w14:paraId="19C4215F" w14:textId="77777777" w:rsidR="00E608C7" w:rsidRPr="00E608C7" w:rsidRDefault="00E608C7" w:rsidP="004A3308">
      <w:pPr>
        <w:numPr>
          <w:ilvl w:val="0"/>
          <w:numId w:val="126"/>
        </w:numPr>
        <w:suppressAutoHyphens/>
        <w:spacing w:after="120" w:line="240" w:lineRule="auto"/>
        <w:ind w:left="850" w:hanging="425"/>
        <w:jc w:val="both"/>
        <w:rPr>
          <w:rFonts w:ascii="Arial" w:eastAsia="Calibri" w:hAnsi="Arial" w:cs="Arial"/>
        </w:rPr>
      </w:pPr>
      <w:r w:rsidRPr="00E608C7">
        <w:rPr>
          <w:rFonts w:ascii="Arial" w:eastAsia="Times New Roman" w:hAnsi="Arial" w:cs="Arial"/>
          <w:sz w:val="23"/>
          <w:szCs w:val="23"/>
          <w:lang w:eastAsia="pl-PL"/>
        </w:rPr>
        <w:t>dla części nr 10 – RCI Olsztyn, ul. Wrocławska 3 bud. nr 3, 10-283 Olsztyn</w:t>
      </w:r>
    </w:p>
    <w:p w14:paraId="14410664" w14:textId="1E561605" w:rsidR="00E608C7" w:rsidRPr="007B7374" w:rsidRDefault="00E608C7" w:rsidP="00DC6173">
      <w:pPr>
        <w:numPr>
          <w:ilvl w:val="0"/>
          <w:numId w:val="126"/>
        </w:numPr>
        <w:suppressAutoHyphens/>
        <w:spacing w:after="200" w:line="240" w:lineRule="auto"/>
        <w:ind w:left="850" w:hanging="425"/>
        <w:jc w:val="both"/>
        <w:rPr>
          <w:rFonts w:ascii="Arial" w:eastAsia="Calibri" w:hAnsi="Arial" w:cs="Arial"/>
        </w:rPr>
      </w:pPr>
      <w:r w:rsidRPr="00E608C7">
        <w:rPr>
          <w:rFonts w:ascii="Arial" w:eastAsia="Times New Roman" w:hAnsi="Arial" w:cs="Arial"/>
          <w:sz w:val="23"/>
          <w:szCs w:val="23"/>
          <w:lang w:eastAsia="pl-PL"/>
        </w:rPr>
        <w:t>dla części nr 11</w:t>
      </w:r>
      <w:r w:rsidR="004A3308">
        <w:rPr>
          <w:rFonts w:ascii="Arial" w:eastAsia="Times New Roman" w:hAnsi="Arial" w:cs="Arial"/>
          <w:sz w:val="23"/>
          <w:szCs w:val="23"/>
          <w:lang w:eastAsia="pl-PL"/>
        </w:rPr>
        <w:t xml:space="preserve">, 12, 13 i 14 </w:t>
      </w:r>
      <w:r w:rsidR="004A3308" w:rsidRPr="00E608C7">
        <w:rPr>
          <w:rFonts w:ascii="Arial" w:eastAsia="Times New Roman" w:hAnsi="Arial" w:cs="Arial"/>
          <w:iCs/>
          <w:sz w:val="23"/>
          <w:szCs w:val="23"/>
          <w:lang w:eastAsia="pl-PL"/>
        </w:rPr>
        <w:t xml:space="preserve">– Centrum Zasobów Cyberprzestrzeni Sił Zbrojnych, </w:t>
      </w:r>
      <w:r w:rsidR="004A3308" w:rsidRPr="00E608C7">
        <w:rPr>
          <w:rFonts w:ascii="Arial" w:eastAsia="Times New Roman" w:hAnsi="Arial" w:cs="Arial"/>
          <w:iCs/>
          <w:sz w:val="23"/>
          <w:szCs w:val="23"/>
          <w:lang w:eastAsia="pl-PL"/>
        </w:rPr>
        <w:br/>
        <w:t>ul. Radiowa 2 bud. nr 95, 01-485 Warszawa</w:t>
      </w:r>
    </w:p>
    <w:p w14:paraId="237F3DAE" w14:textId="6B1426A5" w:rsidR="007B7374" w:rsidRPr="00E608C7" w:rsidRDefault="006907A6" w:rsidP="00DC6173">
      <w:pPr>
        <w:numPr>
          <w:ilvl w:val="0"/>
          <w:numId w:val="126"/>
        </w:numPr>
        <w:suppressAutoHyphens/>
        <w:spacing w:after="200" w:line="240" w:lineRule="auto"/>
        <w:ind w:left="850" w:hanging="425"/>
        <w:jc w:val="both"/>
        <w:rPr>
          <w:rFonts w:ascii="Arial" w:eastAsia="Calibri" w:hAnsi="Arial" w:cs="Arial"/>
        </w:rPr>
      </w:pPr>
      <w:r w:rsidRPr="006907A6">
        <w:rPr>
          <w:rFonts w:ascii="Arial" w:eastAsia="Calibri" w:hAnsi="Arial" w:cs="Arial"/>
          <w:iCs/>
        </w:rPr>
        <w:t xml:space="preserve">dla części nr 15 </w:t>
      </w:r>
      <w:r w:rsidRPr="006907A6">
        <w:rPr>
          <w:rFonts w:ascii="Arial" w:eastAsia="Calibri" w:hAnsi="Arial" w:cs="Arial"/>
        </w:rPr>
        <w:t>– Jednostka Wsparcia Działań, ul. T. gen. Buka 1, 05-119 Legionowo</w:t>
      </w:r>
      <w:r>
        <w:rPr>
          <w:rFonts w:ascii="Arial" w:eastAsia="Calibri" w:hAnsi="Arial" w:cs="Arial"/>
        </w:rPr>
        <w:t>.</w:t>
      </w:r>
    </w:p>
    <w:p w14:paraId="74C6A173" w14:textId="77777777" w:rsidR="00E608C7" w:rsidRPr="00E608C7" w:rsidRDefault="00E608C7" w:rsidP="00DC6173">
      <w:pPr>
        <w:widowControl w:val="0"/>
        <w:numPr>
          <w:ilvl w:val="1"/>
          <w:numId w:val="127"/>
        </w:numPr>
        <w:tabs>
          <w:tab w:val="right" w:leader="dot" w:pos="9072"/>
        </w:tabs>
        <w:suppressAutoHyphens/>
        <w:autoSpaceDE w:val="0"/>
        <w:autoSpaceDN w:val="0"/>
        <w:adjustRightInd w:val="0"/>
        <w:spacing w:after="120" w:line="240" w:lineRule="auto"/>
        <w:ind w:left="284" w:hanging="284"/>
        <w:jc w:val="both"/>
        <w:rPr>
          <w:rFonts w:ascii="Arial" w:eastAsia="Calibri" w:hAnsi="Arial" w:cs="Arial"/>
          <w:color w:val="000000"/>
          <w:sz w:val="23"/>
          <w:szCs w:val="23"/>
        </w:rPr>
      </w:pPr>
      <w:r w:rsidRPr="00E608C7">
        <w:rPr>
          <w:rFonts w:ascii="Arial" w:eastAsia="Calibri" w:hAnsi="Arial" w:cs="Arial"/>
          <w:color w:val="000000"/>
          <w:sz w:val="23"/>
          <w:szCs w:val="23"/>
        </w:rPr>
        <w:t>Dostawa nastąpi transportem i na koszt Wykonawcy</w:t>
      </w:r>
      <w:r w:rsidRPr="00E608C7">
        <w:rPr>
          <w:rFonts w:ascii="Arial" w:eastAsia="Times New Roman" w:hAnsi="Arial" w:cs="Arial"/>
          <w:color w:val="000000"/>
          <w:sz w:val="23"/>
          <w:szCs w:val="23"/>
        </w:rPr>
        <w:t>:</w:t>
      </w:r>
    </w:p>
    <w:p w14:paraId="032CB949" w14:textId="77777777" w:rsidR="00E608C7" w:rsidRPr="00E608C7" w:rsidRDefault="00E608C7" w:rsidP="00DC6173">
      <w:pPr>
        <w:numPr>
          <w:ilvl w:val="0"/>
          <w:numId w:val="128"/>
        </w:numPr>
        <w:spacing w:after="120" w:line="240" w:lineRule="auto"/>
        <w:ind w:hanging="357"/>
        <w:rPr>
          <w:rFonts w:ascii="Arial" w:eastAsia="Calibri" w:hAnsi="Arial" w:cs="Arial"/>
          <w:color w:val="000000"/>
          <w:sz w:val="23"/>
          <w:szCs w:val="23"/>
        </w:rPr>
      </w:pPr>
      <w:r w:rsidRPr="00E608C7">
        <w:rPr>
          <w:rFonts w:ascii="Arial" w:eastAsia="Calibri" w:hAnsi="Arial" w:cs="Arial"/>
          <w:color w:val="000000"/>
          <w:sz w:val="23"/>
          <w:szCs w:val="23"/>
        </w:rPr>
        <w:t>od poniedziałku do czwartku w godzinach: 8</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- 14</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do Odbiorcy;</w:t>
      </w:r>
    </w:p>
    <w:p w14:paraId="65CCC669" w14:textId="77777777" w:rsidR="00E608C7" w:rsidRPr="00E608C7" w:rsidRDefault="00E608C7" w:rsidP="00DC6173">
      <w:pPr>
        <w:widowControl w:val="0"/>
        <w:numPr>
          <w:ilvl w:val="0"/>
          <w:numId w:val="128"/>
        </w:numPr>
        <w:suppressAutoHyphens/>
        <w:autoSpaceDE w:val="0"/>
        <w:autoSpaceDN w:val="0"/>
        <w:adjustRightInd w:val="0"/>
        <w:spacing w:after="120" w:line="240" w:lineRule="auto"/>
        <w:ind w:hanging="357"/>
        <w:rPr>
          <w:rFonts w:ascii="Arial" w:eastAsia="Calibri" w:hAnsi="Arial" w:cs="Arial"/>
          <w:color w:val="000000"/>
          <w:sz w:val="23"/>
          <w:szCs w:val="23"/>
        </w:rPr>
      </w:pPr>
      <w:r w:rsidRPr="00E608C7">
        <w:rPr>
          <w:rFonts w:ascii="Arial" w:eastAsia="Calibri" w:hAnsi="Arial" w:cs="Arial"/>
          <w:color w:val="000000"/>
          <w:sz w:val="23"/>
          <w:szCs w:val="23"/>
        </w:rPr>
        <w:t>w piątek w godzinach:   8</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 12</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do Odbiorcy.</w:t>
      </w:r>
    </w:p>
    <w:p w14:paraId="7BE4A061" w14:textId="77777777" w:rsidR="00E608C7" w:rsidRPr="00E608C7" w:rsidRDefault="00E608C7" w:rsidP="00DC6173">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Zmiana zaakceptowanych terminów oraz godzin przyjęcia dostawy wymaga uzgodnienia </w:t>
      </w:r>
      <w:r w:rsidRPr="00E608C7">
        <w:rPr>
          <w:rFonts w:ascii="Arial" w:eastAsia="Calibri" w:hAnsi="Arial" w:cs="Arial"/>
        </w:rPr>
        <w:br/>
        <w:t>z Odbiorcą.</w:t>
      </w:r>
    </w:p>
    <w:p w14:paraId="0CE9B236" w14:textId="77777777" w:rsidR="00E608C7" w:rsidRPr="00E608C7" w:rsidRDefault="00E608C7" w:rsidP="00DC6173">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Wszelkie koszty związane z dostarczeniem Sprzętu do Odbiorcy ponosi Wykonawca.</w:t>
      </w:r>
    </w:p>
    <w:p w14:paraId="7C667697" w14:textId="77777777" w:rsidR="00E608C7" w:rsidRPr="00E608C7" w:rsidRDefault="00E608C7" w:rsidP="00DC6173">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W przypadku gdy nie dojdzie do uzgodnienia terminów odbioru, Zamawiającemu przysługuje prawo jednostronnego wskazania terminu do wykonania czynności. O fakcie tym Zamawiający powiadomi Wykonawcę - faksem lub emailem.</w:t>
      </w:r>
    </w:p>
    <w:p w14:paraId="01E068CF" w14:textId="77777777" w:rsidR="00E608C7" w:rsidRPr="00E608C7" w:rsidRDefault="00E608C7" w:rsidP="00DC6173">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lastRenderedPageBreak/>
        <w:t xml:space="preserve">Wykonanie przedmiotu umowy potwierdzone będzie protokołem przyjęcia-przekazania sporządzonym przez Wykonawcę według wzoru stanowiącego załącznik nr 2 do umowy </w:t>
      </w:r>
      <w:r w:rsidRPr="00E608C7">
        <w:rPr>
          <w:rFonts w:ascii="Arial" w:eastAsia="Calibri" w:hAnsi="Arial" w:cs="Arial"/>
        </w:rPr>
        <w:br/>
        <w:t xml:space="preserve">i podpisanym po stronie Wykonawcy, dostarczonym do puntu odbioru wraz z dostawą. Ponadto wersję edytowalną protokołu przyjęcia-przekazania Wykonawca prześle najpóźniej w dniu poprzedzającym termin dostawy na adres: </w:t>
      </w:r>
      <w:hyperlink r:id="rId39" w:history="1">
        <w:r w:rsidRPr="00E608C7">
          <w:rPr>
            <w:rFonts w:ascii="Arial" w:eastAsia="Calibri" w:hAnsi="Arial" w:cs="Arial"/>
            <w:color w:val="0000FF"/>
            <w:u w:val="single"/>
          </w:rPr>
          <w:t>czcsz.logistyka@ron.mil.pl</w:t>
        </w:r>
      </w:hyperlink>
      <w:r w:rsidRPr="00E608C7">
        <w:rPr>
          <w:rFonts w:ascii="Arial" w:eastAsia="Calibri" w:hAnsi="Arial" w:cs="Arial"/>
        </w:rPr>
        <w:t xml:space="preserve"> oraz .................</w:t>
      </w:r>
    </w:p>
    <w:p w14:paraId="19217AAF" w14:textId="77777777" w:rsidR="00E608C7" w:rsidRPr="00E608C7" w:rsidRDefault="00E608C7" w:rsidP="00DC6173">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Dostarczony Sprzęt zostanie odebrany przez Odbiorcę pod względem zgodności </w:t>
      </w:r>
      <w:r w:rsidRPr="00E608C7">
        <w:rPr>
          <w:rFonts w:ascii="Arial" w:eastAsia="Calibri" w:hAnsi="Arial" w:cs="Arial"/>
        </w:rPr>
        <w:br/>
        <w:t>z załącznikiem nr 1 do umowy, w siedzibie Odbiorcy. W sytuacji, w której którykolwiek egzemplarz sprzętu nie będzie spełniał wymagań określonych w załączniku nr 1 do umowy, Zamawiający może odmówić odbioru sprzętu z konsekwencjami wynikającymi z dalszej części umowy.</w:t>
      </w:r>
    </w:p>
    <w:p w14:paraId="346C48DE" w14:textId="77777777" w:rsidR="00E608C7" w:rsidRPr="00E608C7" w:rsidRDefault="00E608C7" w:rsidP="00DC6173">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Podpisany przez przedstawiciela Wykonawcy i Odbiorcy protokół przyjęcia- przekazania, jest podstawą wystawienia faktury VAT. Nazwy, symbole i inne cechy identyfikujące asortyment zamieszczony na fakturze VAT, powinny być identyczne i umieszczone w takiej samej kolejności jak w formularzu cenowym i protokole odbioru.</w:t>
      </w:r>
    </w:p>
    <w:p w14:paraId="39344D75" w14:textId="77777777" w:rsidR="00E608C7" w:rsidRPr="00E608C7" w:rsidRDefault="00E608C7" w:rsidP="00DC6173">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Wykonawca jest zobowiązany przedłożyć do zamawiającego fakturę VAT wraz </w:t>
      </w:r>
      <w:r w:rsidRPr="00E608C7">
        <w:rPr>
          <w:rFonts w:ascii="Arial" w:eastAsia="Calibri" w:hAnsi="Arial" w:cs="Arial"/>
        </w:rPr>
        <w:br/>
        <w:t>z podpisanym protokołem przyjęcia-przekazania.</w:t>
      </w:r>
    </w:p>
    <w:p w14:paraId="268C4F0E" w14:textId="77777777" w:rsidR="00E608C7" w:rsidRPr="00E608C7" w:rsidRDefault="00E608C7" w:rsidP="00DC6173">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Sprzęt dostarczony przez Wykonawcę musi być oznakowany kodem kreskowym zgodnie </w:t>
      </w:r>
      <w:r w:rsidRPr="00E608C7">
        <w:rPr>
          <w:rFonts w:ascii="Arial" w:eastAsia="Calibri" w:hAnsi="Arial" w:cs="Arial"/>
        </w:rPr>
        <w:br/>
        <w:t>z decyzją Nr 3/MON Ministra Obrony Narodowej z dnia 3 stycznia 2014 roku w sprawie wytycznych określających wymagania w zakresie znakowania kodem kreskowym wyrobów dostarczanych do resortu obrony narodowej (Dz. U. z 2014 r. poz. 11 z dn. 7.01.2014 r.).</w:t>
      </w:r>
    </w:p>
    <w:p w14:paraId="6FC1A5D9" w14:textId="77777777" w:rsidR="00E608C7" w:rsidRPr="00E608C7" w:rsidRDefault="00E608C7" w:rsidP="00DC6173">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Wykonawca dostarczy do każdego egzemplarza sprzętu Kartę Sprzętu zawierającą pełną listę podzespołów, wyposażenia i oprogramowania wchodzącego w skład ukompletowania tego sprzętu wraz z numerami seryjnymi i dokładną nazwą modelu. Wzór Karty Sprzętu stanowi załącznik nr 5 umowy.</w:t>
      </w:r>
    </w:p>
    <w:p w14:paraId="730466E5" w14:textId="77777777" w:rsidR="00E608C7" w:rsidRPr="00E608C7" w:rsidRDefault="00E608C7" w:rsidP="00DC6173">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Ryzyko uszkodzenia lub utraty materiałów w czasie przewozu, rozładunku i wniesienia na miejsce wskazane przez upoważnionego pracownika Zamawiającego lub Odbiorcy spoczywa na Wykonawcy.</w:t>
      </w:r>
    </w:p>
    <w:p w14:paraId="0AEC6325" w14:textId="77777777" w:rsidR="00E608C7" w:rsidRPr="00E608C7" w:rsidRDefault="00E608C7" w:rsidP="00DC6173">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Zamówienie uważa się za wykonane, a ryzyko utraty lub uszkodzenia przechodzi na Zamawiającego z chwilą, podpisania przez Przedstawiciela Zamawiającego lub Odbiorcy protokołu przyjęcia-przekazania.</w:t>
      </w:r>
    </w:p>
    <w:p w14:paraId="29A430F9" w14:textId="77777777" w:rsidR="00E608C7" w:rsidRPr="00E608C7" w:rsidRDefault="00E608C7" w:rsidP="00DC6173">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W przypadku realizacji dostawy przez firmę kurierską, Zamawiający wymaga obecności przedstawiciela Wykonawcy. Właściwe opakowanie przedmiotu umowy i oznaczenie spoczywa na Wykonawcy.</w:t>
      </w:r>
    </w:p>
    <w:p w14:paraId="1AF79295" w14:textId="77777777" w:rsidR="00E608C7" w:rsidRPr="00E608C7" w:rsidRDefault="00E608C7" w:rsidP="00DC6173">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 xml:space="preserve">W przypadku braku przedstawiciela Wykonawcy przy dostawie realizowanej przez kuriera Odbiorca deponuje przesyłkę bez jej otwierania. Otwarcie przesyłki nastąpi w obecności przedstawiciela Wykonawcy. W tym przypadku za datę dostawy przedmiotu zamówienia uznaje się dzień, w którym nastąpiło otwarcie przesyłki w obecności przedstawiciela Wykonawcy. Zaistniałe opóźnienie skutkuje konsekwencjami wynikającymi z umowy </w:t>
      </w:r>
      <w:r w:rsidRPr="00E608C7">
        <w:rPr>
          <w:rFonts w:ascii="Arial" w:eastAsia="Calibri" w:hAnsi="Arial" w:cs="Arial"/>
        </w:rPr>
        <w:br/>
        <w:t xml:space="preserve">z powodu opóźnienia Wykonawcy z realizacją przedmiotu umowy. </w:t>
      </w:r>
    </w:p>
    <w:p w14:paraId="26BF149B" w14:textId="77777777" w:rsidR="00E608C7" w:rsidRPr="00E608C7" w:rsidRDefault="00E608C7" w:rsidP="00DC6173">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Do czasu przekazania przesyłki, przesyłka pozostaje własnością Wykonawcy i na nim spoczywają wszelkie ryzyka, a w szczególności: niekompletność, uszkodzenie.</w:t>
      </w:r>
    </w:p>
    <w:p w14:paraId="0B8633D0" w14:textId="77777777" w:rsidR="00E608C7" w:rsidRPr="00E608C7" w:rsidRDefault="00E608C7" w:rsidP="00DC6173">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 xml:space="preserve">Oferowane urządzenia muszą być produkowane jako fabrycznie nowe, zgodne </w:t>
      </w:r>
      <w:r w:rsidRPr="00E608C7">
        <w:rPr>
          <w:rFonts w:ascii="Arial" w:eastAsia="Calibri" w:hAnsi="Arial" w:cs="Arial"/>
        </w:rPr>
        <w:br/>
        <w:t>z wymogami i atestami jakościowymi oraz normami w zakresie oznakowania wyrobów, wolne od wad technicznych i prawnych.</w:t>
      </w:r>
    </w:p>
    <w:p w14:paraId="367E5A33" w14:textId="77777777" w:rsidR="00E608C7" w:rsidRPr="00E608C7" w:rsidRDefault="00E608C7" w:rsidP="00DC6173">
      <w:pPr>
        <w:numPr>
          <w:ilvl w:val="0"/>
          <w:numId w:val="129"/>
        </w:numPr>
        <w:suppressAutoHyphens/>
        <w:spacing w:after="120" w:line="240" w:lineRule="auto"/>
        <w:ind w:left="426"/>
        <w:jc w:val="both"/>
        <w:rPr>
          <w:rFonts w:ascii="Arial" w:eastAsia="Calibri" w:hAnsi="Arial" w:cs="Arial"/>
        </w:rPr>
      </w:pPr>
      <w:r w:rsidRPr="00E608C7">
        <w:rPr>
          <w:rFonts w:ascii="Arial" w:eastAsia="Calibri" w:hAnsi="Arial" w:cs="Arial"/>
        </w:rPr>
        <w:t>Urządzenia muszą być dostarczone w oryginalnych opakowaniach oraz posiadać zabezpieczenia pozwalające na prawidłowe przechowywanie oraz bezpieczny transport. Winny posiadać na produkcie oznaczenie producenta umożliwiające jednoznaczną identyfikację producenta, nazwę (typ, symbol) urządzenia.</w:t>
      </w:r>
    </w:p>
    <w:p w14:paraId="579971B9" w14:textId="77777777" w:rsidR="005F4058" w:rsidRDefault="005F4058" w:rsidP="00E608C7">
      <w:pPr>
        <w:spacing w:after="0" w:line="240" w:lineRule="auto"/>
        <w:jc w:val="center"/>
        <w:rPr>
          <w:rFonts w:ascii="Arial" w:eastAsia="Calibri" w:hAnsi="Arial" w:cs="Arial"/>
          <w:b/>
          <w:bCs/>
        </w:rPr>
      </w:pPr>
    </w:p>
    <w:p w14:paraId="285733BD" w14:textId="38776639" w:rsidR="00E608C7" w:rsidRPr="00E608C7" w:rsidRDefault="00E608C7" w:rsidP="00E608C7">
      <w:pPr>
        <w:spacing w:after="0" w:line="240" w:lineRule="auto"/>
        <w:jc w:val="center"/>
        <w:rPr>
          <w:rFonts w:ascii="Arial" w:eastAsia="Calibri" w:hAnsi="Arial" w:cs="Arial"/>
          <w:b/>
          <w:bCs/>
        </w:rPr>
      </w:pPr>
      <w:r w:rsidRPr="00E608C7">
        <w:rPr>
          <w:rFonts w:ascii="Arial" w:eastAsia="Calibri" w:hAnsi="Arial" w:cs="Arial"/>
          <w:b/>
          <w:bCs/>
        </w:rPr>
        <w:lastRenderedPageBreak/>
        <w:t>§ 7</w:t>
      </w:r>
    </w:p>
    <w:p w14:paraId="3468B200" w14:textId="77777777" w:rsidR="00E608C7" w:rsidRPr="00E608C7" w:rsidRDefault="00E608C7" w:rsidP="00E608C7">
      <w:pPr>
        <w:spacing w:after="120" w:line="240" w:lineRule="auto"/>
        <w:jc w:val="center"/>
        <w:rPr>
          <w:rFonts w:ascii="Arial" w:eastAsia="Calibri" w:hAnsi="Arial" w:cs="Arial"/>
          <w:b/>
          <w:bCs/>
        </w:rPr>
      </w:pPr>
      <w:r w:rsidRPr="00E608C7">
        <w:rPr>
          <w:rFonts w:ascii="Arial" w:eastAsia="Calibri" w:hAnsi="Arial" w:cs="Arial"/>
          <w:b/>
          <w:bCs/>
        </w:rPr>
        <w:t>Ogólne warunki gwarancyjne</w:t>
      </w:r>
    </w:p>
    <w:p w14:paraId="2F8189C2" w14:textId="77777777" w:rsidR="00E608C7" w:rsidRPr="00E608C7" w:rsidRDefault="00E608C7" w:rsidP="00DC6173">
      <w:pPr>
        <w:numPr>
          <w:ilvl w:val="0"/>
          <w:numId w:val="101"/>
        </w:numPr>
        <w:spacing w:after="120" w:line="240" w:lineRule="auto"/>
        <w:ind w:left="426" w:hanging="426"/>
        <w:jc w:val="both"/>
        <w:rPr>
          <w:rFonts w:ascii="Arial" w:eastAsia="Times New Roman" w:hAnsi="Arial" w:cs="Arial"/>
          <w:lang w:eastAsia="pl-PL"/>
        </w:rPr>
      </w:pPr>
      <w:r w:rsidRPr="00E608C7">
        <w:rPr>
          <w:rFonts w:ascii="Arial" w:eastAsia="Times New Roman" w:hAnsi="Arial" w:cs="Arial"/>
          <w:lang w:eastAsia="pl-PL"/>
        </w:rPr>
        <w:t>Wykonawca udzieli gwarancji na dostarczone urządzenia na okres 24 miesięcy, licząc od daty podpisania przez Zamawiającego protokołu przyjęcia-przekazania.</w:t>
      </w:r>
    </w:p>
    <w:p w14:paraId="178EB690" w14:textId="77777777" w:rsidR="00E608C7" w:rsidRPr="00E608C7" w:rsidRDefault="00E608C7" w:rsidP="00DC6173">
      <w:pPr>
        <w:numPr>
          <w:ilvl w:val="0"/>
          <w:numId w:val="101"/>
        </w:numPr>
        <w:spacing w:after="120" w:line="240" w:lineRule="auto"/>
        <w:ind w:left="426" w:hanging="426"/>
        <w:jc w:val="both"/>
        <w:rPr>
          <w:rFonts w:ascii="Arial" w:eastAsia="Times New Roman" w:hAnsi="Arial" w:cs="Arial"/>
          <w:lang w:eastAsia="pl-PL"/>
        </w:rPr>
      </w:pPr>
      <w:r w:rsidRPr="00E608C7">
        <w:rPr>
          <w:rFonts w:ascii="Arial" w:eastAsia="Times New Roman" w:hAnsi="Arial" w:cs="Arial"/>
          <w:lang w:eastAsia="pl-PL"/>
        </w:rPr>
        <w:t>Wymagania w zakresie gwarancji stawiane Wykonawcy:</w:t>
      </w:r>
    </w:p>
    <w:p w14:paraId="58FE790B" w14:textId="77777777" w:rsidR="00E608C7" w:rsidRPr="00E608C7" w:rsidRDefault="00E608C7" w:rsidP="00DC6173">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Wykonawca udziela Zamawiającemu gwarancji, na okres 24 miesięcy i z tego tytułu oświadcza, że urządzenia są wolne od wad prawnych i fizycznych;</w:t>
      </w:r>
    </w:p>
    <w:p w14:paraId="357686D2" w14:textId="77777777" w:rsidR="00E608C7" w:rsidRPr="00E608C7" w:rsidRDefault="00E608C7" w:rsidP="00DC6173">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jeżeli w okresie obowiązywania gwarancji ujawnione zostaną jakiekolwiek wady fizyczne lub prawne w przedmiocie umowy, Wykonawca niezwłocznie je usunie, na własny koszt i ryzyko;</w:t>
      </w:r>
    </w:p>
    <w:p w14:paraId="1F1EE861" w14:textId="77777777" w:rsidR="00E608C7" w:rsidRPr="00E608C7" w:rsidRDefault="00E608C7" w:rsidP="00DC6173">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 xml:space="preserve">w razie wystąpienia wady przedmiotu umowy, Zamawiający zawiadamia Wykonawcę bezpośrednio, lub za pośrednictwem reprezentującej go jednostki resortu obrony narodowej użytkującej wyroby objęte gwarancją, zwanej dalej „użytkownikiem”, </w:t>
      </w:r>
      <w:r w:rsidRPr="00E608C7">
        <w:rPr>
          <w:rFonts w:ascii="Arial" w:eastAsia="Times New Roman" w:hAnsi="Arial" w:cs="Arial"/>
          <w:lang w:eastAsia="pl-PL"/>
        </w:rPr>
        <w:br/>
        <w:t>w chwili ich ujawnienia, w celu realizacji przysługujących z tego tytułu uprawnień. Formę zawiadomienia stanowi „Protokół reklamacji” wykonany przez Zamawiającego lub użytkownika i przekazany Wykonawcy w terminie 30 dni od daty ujawnienia wady. Czas reakcji serwisu na zgłoszenie awarii następuje najpóźniej w ciągu dwóch dni roboczych po zgłoszeniu;</w:t>
      </w:r>
    </w:p>
    <w:p w14:paraId="7FC58CA7" w14:textId="77777777" w:rsidR="00E608C7" w:rsidRPr="00E608C7" w:rsidRDefault="00E608C7" w:rsidP="00DC6173">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Wykonawca jest zobowiązany do usunięcia wad przedmiotu umowy lub do dostarczenia wyrobów wolnych od wad, jeżeli wady te ujawnią się w okresie gwarancji. Przepisu art. 561 § 3 k.c. nie stosuje się. Wykonawca zobowiązany jest w przypadku naprawy sprzętu poza miejscem eksploatacji przetransportować sprzęt od i do użytkownika na swój koszt i ryzyko;</w:t>
      </w:r>
    </w:p>
    <w:p w14:paraId="58B1E471" w14:textId="77777777" w:rsidR="00E608C7" w:rsidRPr="00E608C7" w:rsidRDefault="00E608C7" w:rsidP="00DC6173">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 xml:space="preserve">jeżeli w wykonaniu swoich obowiązków Wykonawca dostarczył Zamawiającemu zamiast wyrobów wadliwych takie same wyroby nowe – wolne od wad, termin gwarancji biegnie na nowo od chwili ich dostarczenia, wg zasad określonych w umowie. W związku </w:t>
      </w:r>
      <w:r w:rsidRPr="00E608C7">
        <w:rPr>
          <w:rFonts w:ascii="Arial" w:eastAsia="Times New Roman" w:hAnsi="Arial" w:cs="Arial"/>
          <w:lang w:eastAsia="pl-PL"/>
        </w:rPr>
        <w:br/>
        <w:t>z realizacją roszczeń z tytułu gwarancji. Zamawiający nie ponosi wobec Wykonawcy żadnych dodatkowych kosztów;</w:t>
      </w:r>
    </w:p>
    <w:p w14:paraId="3B95B3F8" w14:textId="77777777" w:rsidR="00E608C7" w:rsidRPr="00E608C7" w:rsidRDefault="00E608C7" w:rsidP="00DC6173">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Zamawiający może skorzystać z uprawnień z tytułu gwarancji za wady fizyczne wyrobów niezależnie od uprawnień wynikających z rękojmi;</w:t>
      </w:r>
    </w:p>
    <w:p w14:paraId="792600AA" w14:textId="77777777" w:rsidR="00E608C7" w:rsidRPr="00E608C7" w:rsidRDefault="00E608C7" w:rsidP="00DC6173">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utrata roszczeń z tytułu wad fizycznych nie następuje mimo upływu terminu gwarancji jeżeli Wykonawca wadę podstępnie zataił;</w:t>
      </w:r>
    </w:p>
    <w:p w14:paraId="41F47637" w14:textId="77777777" w:rsidR="00E608C7" w:rsidRPr="00E608C7" w:rsidRDefault="00E608C7" w:rsidP="00DC6173">
      <w:pPr>
        <w:numPr>
          <w:ilvl w:val="0"/>
          <w:numId w:val="121"/>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 przypadku stwierdzenia w okresie gwarancji wad fizycznych w dostarczonym Sprzęcie Wykonawca:</w:t>
      </w:r>
    </w:p>
    <w:p w14:paraId="5A67EA94" w14:textId="77777777" w:rsidR="00E608C7" w:rsidRPr="00E608C7" w:rsidRDefault="00E608C7" w:rsidP="00DC6173">
      <w:pPr>
        <w:numPr>
          <w:ilvl w:val="0"/>
          <w:numId w:val="122"/>
        </w:numPr>
        <w:spacing w:after="12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rozpatrzy „Protokół reklamacji” w ciągu 5 dni licząc od daty jego otrzymania,</w:t>
      </w:r>
    </w:p>
    <w:p w14:paraId="5F9F1E5C" w14:textId="77777777" w:rsidR="00E608C7" w:rsidRPr="00E608C7" w:rsidRDefault="00E608C7" w:rsidP="00DC6173">
      <w:pPr>
        <w:numPr>
          <w:ilvl w:val="0"/>
          <w:numId w:val="122"/>
        </w:numPr>
        <w:spacing w:after="8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 xml:space="preserve">usprawni wadliwe wyroby w terminie do 30 dni licząc od daty otrzymania „Protokołu reklamacji” i na czas naprawy dostarczy użytkownikowi sprzęt zastępczy </w:t>
      </w:r>
      <w:r w:rsidRPr="00E608C7">
        <w:rPr>
          <w:rFonts w:ascii="Arial" w:eastAsia="Times New Roman" w:hAnsi="Arial" w:cs="Arial"/>
          <w:lang w:eastAsia="pl-PL"/>
        </w:rPr>
        <w:br/>
        <w:t>o parametrach nie gorszych niż sprzęt naprawiany:</w:t>
      </w:r>
    </w:p>
    <w:p w14:paraId="765C8D27" w14:textId="77777777" w:rsidR="00E608C7" w:rsidRPr="00E608C7" w:rsidRDefault="00E608C7" w:rsidP="00DC6173">
      <w:pPr>
        <w:numPr>
          <w:ilvl w:val="0"/>
          <w:numId w:val="123"/>
        </w:numPr>
        <w:spacing w:after="120" w:line="240" w:lineRule="auto"/>
        <w:ind w:left="1276" w:hanging="283"/>
        <w:jc w:val="both"/>
        <w:rPr>
          <w:rFonts w:ascii="Arial" w:eastAsia="Times New Roman" w:hAnsi="Arial" w:cs="Arial"/>
          <w:lang w:eastAsia="pl-PL"/>
        </w:rPr>
      </w:pPr>
      <w:r w:rsidRPr="00E608C7">
        <w:rPr>
          <w:rFonts w:ascii="Arial" w:eastAsia="Times New Roman" w:hAnsi="Arial" w:cs="Arial"/>
          <w:lang w:eastAsia="pl-PL"/>
        </w:rPr>
        <w:t>usunie wady w Sprzęcie w miejscu, w którym zostały one ujawnione lub na własny koszt dostarczy Sprzęt do swojej siedziby lub do serwisu w celu jego usprawnienia,</w:t>
      </w:r>
    </w:p>
    <w:p w14:paraId="57A01A49" w14:textId="77777777" w:rsidR="00E608C7" w:rsidRPr="00E608C7" w:rsidRDefault="00E608C7" w:rsidP="00DC6173">
      <w:pPr>
        <w:numPr>
          <w:ilvl w:val="0"/>
          <w:numId w:val="123"/>
        </w:numPr>
        <w:spacing w:after="120" w:line="240" w:lineRule="auto"/>
        <w:ind w:left="1276" w:hanging="283"/>
        <w:jc w:val="both"/>
        <w:rPr>
          <w:rFonts w:ascii="Arial" w:eastAsia="Times New Roman" w:hAnsi="Arial" w:cs="Arial"/>
          <w:lang w:eastAsia="pl-PL"/>
        </w:rPr>
      </w:pPr>
      <w:r w:rsidRPr="00E608C7">
        <w:rPr>
          <w:rFonts w:ascii="Arial" w:eastAsia="Times New Roman" w:hAnsi="Arial" w:cs="Arial"/>
          <w:lang w:eastAsia="pl-PL"/>
        </w:rPr>
        <w:t>wyroby wolne od wad dostarczy na własny koszt do użytkownika;</w:t>
      </w:r>
    </w:p>
    <w:p w14:paraId="341D4BF2" w14:textId="77777777" w:rsidR="00E608C7" w:rsidRPr="00E608C7" w:rsidRDefault="00E608C7" w:rsidP="00DC6173">
      <w:pPr>
        <w:numPr>
          <w:ilvl w:val="0"/>
          <w:numId w:val="122"/>
        </w:numPr>
        <w:spacing w:after="12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przedłuży termin gwarancji o czas, w ciągu którego wskutek wad wyrobu objętego gwarancją użytkownik nie mógł z niego korzystać;</w:t>
      </w:r>
    </w:p>
    <w:p w14:paraId="62F74C31" w14:textId="77777777" w:rsidR="00E608C7" w:rsidRPr="00E608C7" w:rsidRDefault="00E608C7" w:rsidP="00DC6173">
      <w:pPr>
        <w:numPr>
          <w:ilvl w:val="0"/>
          <w:numId w:val="122"/>
        </w:numPr>
        <w:spacing w:after="12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wymieni wadliwy wyrób na nowy w terminie 5 dni licząc od upływu terminu określonego w ust. 8 lit. b;</w:t>
      </w:r>
    </w:p>
    <w:p w14:paraId="4432E65E" w14:textId="77777777" w:rsidR="00E608C7" w:rsidRPr="00E608C7" w:rsidRDefault="00E608C7" w:rsidP="00DC6173">
      <w:pPr>
        <w:numPr>
          <w:ilvl w:val="0"/>
          <w:numId w:val="122"/>
        </w:numPr>
        <w:spacing w:after="12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 xml:space="preserve">ponosi odpowiedzialność z tytułu przypadkowej utraty lub uszkodzenia Sprzętu </w:t>
      </w:r>
      <w:r w:rsidRPr="00E608C7">
        <w:rPr>
          <w:rFonts w:ascii="Arial" w:eastAsia="Times New Roman" w:hAnsi="Arial" w:cs="Arial"/>
          <w:lang w:eastAsia="pl-PL"/>
        </w:rPr>
        <w:br/>
        <w:t>w czasie od przyjęcia go do naprawy i do czasu przekazania sprawnego użytkownikowi w miejscu eksploatacji;</w:t>
      </w:r>
    </w:p>
    <w:p w14:paraId="6FBC7392" w14:textId="77777777" w:rsidR="00E608C7" w:rsidRPr="00E608C7" w:rsidRDefault="00E608C7" w:rsidP="00DC6173">
      <w:pPr>
        <w:numPr>
          <w:ilvl w:val="0"/>
          <w:numId w:val="122"/>
        </w:numPr>
        <w:suppressAutoHyphens/>
        <w:spacing w:after="120" w:line="276" w:lineRule="auto"/>
        <w:ind w:left="993" w:hanging="284"/>
        <w:jc w:val="both"/>
        <w:rPr>
          <w:rFonts w:ascii="Arial" w:eastAsia="Times New Roman" w:hAnsi="Arial" w:cs="Arial"/>
          <w:lang w:eastAsia="pl-PL"/>
        </w:rPr>
      </w:pPr>
      <w:r w:rsidRPr="00E608C7">
        <w:rPr>
          <w:rFonts w:ascii="Arial" w:eastAsia="Times New Roman" w:hAnsi="Arial" w:cs="Arial"/>
          <w:lang w:eastAsia="pl-PL"/>
        </w:rPr>
        <w:lastRenderedPageBreak/>
        <w:t xml:space="preserve">zwróci Zamawiającemu, w terminie 7 dni od skierowania pisemnego wezwania przez Zamawiającego, równowartość wadliwych egzemplarzy Sprzętu zgodnie </w:t>
      </w:r>
      <w:r w:rsidRPr="00E608C7">
        <w:rPr>
          <w:rFonts w:ascii="Arial" w:eastAsia="Times New Roman" w:hAnsi="Arial" w:cs="Arial"/>
          <w:lang w:eastAsia="pl-PL"/>
        </w:rPr>
        <w:br/>
        <w:t>z cenami zakupu, jeżeli nie wykona zobowiązań wynikających z ust. 8 lit. b) lub d).</w:t>
      </w:r>
    </w:p>
    <w:p w14:paraId="2BAA968F" w14:textId="77777777" w:rsidR="00E608C7" w:rsidRPr="00E608C7" w:rsidRDefault="00E608C7" w:rsidP="00E608C7">
      <w:pPr>
        <w:suppressAutoHyphens/>
        <w:spacing w:after="120" w:line="240" w:lineRule="auto"/>
        <w:jc w:val="center"/>
        <w:rPr>
          <w:rFonts w:ascii="Arial" w:eastAsia="Calibri" w:hAnsi="Arial" w:cs="Arial"/>
          <w:b/>
          <w:bCs/>
        </w:rPr>
      </w:pPr>
      <w:r w:rsidRPr="00E608C7">
        <w:rPr>
          <w:rFonts w:ascii="Arial" w:eastAsia="Calibri" w:hAnsi="Arial" w:cs="Arial"/>
          <w:b/>
          <w:bCs/>
        </w:rPr>
        <w:t>§ 8</w:t>
      </w:r>
      <w:r w:rsidRPr="00E608C7">
        <w:rPr>
          <w:rFonts w:ascii="Calibri" w:eastAsia="Calibri" w:hAnsi="Calibri" w:cs="Times New Roman"/>
        </w:rPr>
        <w:br/>
      </w:r>
      <w:r w:rsidRPr="00E608C7">
        <w:rPr>
          <w:rFonts w:ascii="Arial" w:eastAsia="Calibri" w:hAnsi="Arial" w:cs="Arial"/>
          <w:b/>
          <w:bCs/>
        </w:rPr>
        <w:t>Kary umowne</w:t>
      </w:r>
    </w:p>
    <w:p w14:paraId="4A5EC2CA" w14:textId="77777777" w:rsidR="00E608C7" w:rsidRPr="00E608C7" w:rsidRDefault="00E608C7" w:rsidP="00DC6173">
      <w:pPr>
        <w:numPr>
          <w:ilvl w:val="0"/>
          <w:numId w:val="102"/>
        </w:numPr>
        <w:suppressAutoHyphens/>
        <w:spacing w:after="120" w:line="240" w:lineRule="auto"/>
        <w:ind w:left="284" w:hanging="284"/>
        <w:jc w:val="both"/>
        <w:rPr>
          <w:rFonts w:ascii="Arial" w:eastAsia="Calibri" w:hAnsi="Arial" w:cs="Arial"/>
        </w:rPr>
      </w:pPr>
      <w:r w:rsidRPr="00E608C7">
        <w:rPr>
          <w:rFonts w:ascii="Arial" w:eastAsia="Calibri" w:hAnsi="Arial" w:cs="Arial"/>
        </w:rPr>
        <w:t>Wykonawca zapłaci Zamawiającemu następujące kary umowne:</w:t>
      </w:r>
    </w:p>
    <w:p w14:paraId="3063AD3B" w14:textId="77777777" w:rsidR="00E608C7" w:rsidRPr="00E608C7" w:rsidRDefault="00E608C7" w:rsidP="00DC6173">
      <w:pPr>
        <w:numPr>
          <w:ilvl w:val="0"/>
          <w:numId w:val="103"/>
        </w:numPr>
        <w:suppressAutoHyphens/>
        <w:spacing w:after="120" w:line="240" w:lineRule="auto"/>
        <w:ind w:left="709" w:hanging="425"/>
        <w:jc w:val="both"/>
        <w:rPr>
          <w:rFonts w:ascii="Arial" w:eastAsia="Calibri" w:hAnsi="Arial" w:cs="Arial"/>
        </w:rPr>
      </w:pPr>
      <w:r w:rsidRPr="00E608C7">
        <w:rPr>
          <w:rFonts w:ascii="Arial" w:eastAsia="Calibri" w:hAnsi="Arial" w:cs="Arial"/>
          <w:spacing w:val="-4"/>
        </w:rPr>
        <w:t xml:space="preserve">w razie odstąpienia od umowy w całości lub w części niezrealizowanej z przyczyn leżących </w:t>
      </w:r>
      <w:r w:rsidRPr="00E608C7">
        <w:rPr>
          <w:rFonts w:ascii="Arial" w:eastAsia="Calibri" w:hAnsi="Arial" w:cs="Arial"/>
          <w:spacing w:val="-4"/>
        </w:rPr>
        <w:br/>
        <w:t>po stronie Wykonawcy (w tym z powodu istnienia wad w dostarczanym przedmiocie umowy), w wysokości</w:t>
      </w:r>
      <w:r w:rsidRPr="00E608C7">
        <w:rPr>
          <w:rFonts w:ascii="Arial" w:eastAsia="Calibri" w:hAnsi="Arial" w:cs="Arial"/>
        </w:rPr>
        <w:t xml:space="preserve"> 20% wynagrodzenia (z VAT) należnego odpowiednio </w:t>
      </w:r>
      <w:r w:rsidRPr="00E608C7">
        <w:rPr>
          <w:rFonts w:ascii="Arial" w:eastAsia="Calibri" w:hAnsi="Arial" w:cs="Arial"/>
        </w:rPr>
        <w:br/>
        <w:t>za realizację całości zamówienia  określonego w § 2 ust. 1 lub jego niezrealizowanej części);</w:t>
      </w:r>
    </w:p>
    <w:p w14:paraId="7AF96ED8" w14:textId="77777777" w:rsidR="00E608C7" w:rsidRPr="00E608C7" w:rsidRDefault="00E608C7" w:rsidP="00DC6173">
      <w:pPr>
        <w:numPr>
          <w:ilvl w:val="0"/>
          <w:numId w:val="103"/>
        </w:numPr>
        <w:suppressAutoHyphens/>
        <w:spacing w:after="120" w:line="240" w:lineRule="auto"/>
        <w:ind w:left="709" w:hanging="357"/>
        <w:jc w:val="both"/>
        <w:rPr>
          <w:rFonts w:ascii="Arial" w:eastAsia="Calibri" w:hAnsi="Arial" w:cs="Arial"/>
        </w:rPr>
      </w:pPr>
      <w:r w:rsidRPr="00E608C7">
        <w:rPr>
          <w:rFonts w:ascii="Arial" w:eastAsia="Calibri" w:hAnsi="Arial" w:cs="Arial"/>
        </w:rPr>
        <w:t xml:space="preserve">za zwłokę w wykonaniu dostawy w stosunku do terminu, o którym mowa w § 3 ust. 4  - w wysokości 0,1% wynagrodzenia (z VAT) określonego w § 2 ust. 1 za każdy rozpoczęty dzień zwłoki – w przypadku zwłoki dotyczącej całości przedmiotu zamówienia lub </w:t>
      </w:r>
      <w:r w:rsidRPr="00E608C7">
        <w:rPr>
          <w:rFonts w:ascii="Arial" w:eastAsia="Calibri" w:hAnsi="Arial" w:cs="Arial"/>
        </w:rPr>
        <w:br/>
        <w:t xml:space="preserve">w wysokości 0,2% wynagrodzenia dotyczącego wartości części zamówienia niedostarczonego w terminie za każdy rozpoczęty dzień zwłoki – w przypadku zwłoki dotyczącej części przedmiotu zamówienia; </w:t>
      </w:r>
    </w:p>
    <w:p w14:paraId="4E1E606F" w14:textId="77777777" w:rsidR="00E608C7" w:rsidRPr="00E608C7" w:rsidRDefault="00E608C7" w:rsidP="00DC6173">
      <w:pPr>
        <w:numPr>
          <w:ilvl w:val="0"/>
          <w:numId w:val="103"/>
        </w:numPr>
        <w:suppressAutoHyphens/>
        <w:spacing w:after="120" w:line="240" w:lineRule="auto"/>
        <w:ind w:left="709" w:hanging="357"/>
        <w:jc w:val="both"/>
        <w:rPr>
          <w:rFonts w:ascii="Arial" w:eastAsia="Calibri" w:hAnsi="Arial" w:cs="Arial"/>
        </w:rPr>
      </w:pPr>
      <w:r w:rsidRPr="00E608C7">
        <w:rPr>
          <w:rFonts w:ascii="Arial" w:eastAsia="Calibri" w:hAnsi="Arial" w:cs="Arial"/>
        </w:rPr>
        <w:t xml:space="preserve">w przypadku niedotrzymania przez Wykonawcę terminu określonego w § 3 ust. 5 </w:t>
      </w:r>
      <w:r w:rsidRPr="00E608C7">
        <w:rPr>
          <w:rFonts w:ascii="Arial" w:eastAsia="Calibri" w:hAnsi="Arial" w:cs="Arial"/>
        </w:rPr>
        <w:br/>
        <w:t>- w wysokości 50,00 zł (słownie: pięćdziesiąt złotych 00/100), za każdy rozpoczęty dzień zwłoki;</w:t>
      </w:r>
    </w:p>
    <w:p w14:paraId="7E6667D9" w14:textId="77777777" w:rsidR="00E608C7" w:rsidRPr="00E608C7" w:rsidRDefault="00E608C7" w:rsidP="00DC6173">
      <w:pPr>
        <w:numPr>
          <w:ilvl w:val="0"/>
          <w:numId w:val="103"/>
        </w:numPr>
        <w:suppressAutoHyphens/>
        <w:spacing w:after="120" w:line="240" w:lineRule="auto"/>
        <w:ind w:left="709" w:hanging="357"/>
        <w:jc w:val="both"/>
        <w:rPr>
          <w:rFonts w:ascii="Arial" w:eastAsia="Calibri" w:hAnsi="Arial" w:cs="Arial"/>
        </w:rPr>
      </w:pPr>
      <w:r w:rsidRPr="00E608C7">
        <w:rPr>
          <w:rFonts w:ascii="Arial" w:eastAsia="Calibri" w:hAnsi="Arial" w:cs="Arial"/>
        </w:rPr>
        <w:t xml:space="preserve">za zwłokę w przesłaniu </w:t>
      </w:r>
      <w:r w:rsidRPr="00E608C7">
        <w:rPr>
          <w:rFonts w:ascii="Arial" w:eastAsia="Arial Unicode MS" w:hAnsi="Arial" w:cs="Arial"/>
        </w:rPr>
        <w:t>uzupełnionej Karty Wyrobu</w:t>
      </w:r>
      <w:r w:rsidRPr="00E608C7">
        <w:rPr>
          <w:rFonts w:ascii="Arial" w:eastAsia="Calibri" w:hAnsi="Arial" w:cs="Arial"/>
        </w:rPr>
        <w:t xml:space="preserve"> w terminie określonym w </w:t>
      </w:r>
      <w:r w:rsidRPr="00E608C7">
        <w:rPr>
          <w:rFonts w:ascii="Arial" w:eastAsia="Calibri" w:hAnsi="Arial" w:cs="Arial"/>
          <w:bCs/>
        </w:rPr>
        <w:t>§ 3 ust. 6</w:t>
      </w:r>
      <w:r w:rsidRPr="00E608C7">
        <w:rPr>
          <w:rFonts w:ascii="Arial" w:eastAsia="Calibri" w:hAnsi="Arial" w:cs="Arial"/>
        </w:rPr>
        <w:t xml:space="preserve"> - w wysokości 100,00 zł (słownie: sto złotych 00/100), za każdy rozpoczęty dzień zwłoki;</w:t>
      </w:r>
    </w:p>
    <w:p w14:paraId="39AAF4C1" w14:textId="77777777" w:rsidR="00E608C7" w:rsidRPr="00E608C7" w:rsidRDefault="00E608C7" w:rsidP="00DC6173">
      <w:pPr>
        <w:numPr>
          <w:ilvl w:val="0"/>
          <w:numId w:val="103"/>
        </w:numPr>
        <w:suppressAutoHyphens/>
        <w:spacing w:after="120" w:line="240" w:lineRule="auto"/>
        <w:ind w:left="709" w:hanging="425"/>
        <w:jc w:val="both"/>
        <w:rPr>
          <w:rFonts w:ascii="Arial" w:eastAsia="Calibri" w:hAnsi="Arial" w:cs="Arial"/>
        </w:rPr>
      </w:pPr>
      <w:r w:rsidRPr="00E608C7">
        <w:rPr>
          <w:rFonts w:ascii="Arial" w:eastAsia="Aptos" w:hAnsi="Arial" w:cs="Arial"/>
        </w:rPr>
        <w:t xml:space="preserve">za zwłokę w realizacji uprawnień wynikających z gwarancji terminach, o których </w:t>
      </w:r>
      <w:r w:rsidRPr="00E608C7">
        <w:rPr>
          <w:rFonts w:ascii="Arial" w:eastAsia="Calibri" w:hAnsi="Arial" w:cs="Arial"/>
          <w:spacing w:val="-4"/>
        </w:rPr>
        <w:t xml:space="preserve">w § 7 ust. 2 pkt 8 - w wysokości 0,1% </w:t>
      </w:r>
      <w:r w:rsidRPr="00E608C7">
        <w:rPr>
          <w:rFonts w:ascii="Arial" w:eastAsia="Calibri" w:hAnsi="Arial" w:cs="Arial"/>
        </w:rPr>
        <w:t xml:space="preserve">wynagrodzenia (z VAT) określonego w § 2 ust. 1 </w:t>
      </w:r>
      <w:r w:rsidRPr="00E608C7">
        <w:rPr>
          <w:rFonts w:ascii="Arial" w:eastAsia="Calibri" w:hAnsi="Arial" w:cs="Arial"/>
          <w:spacing w:val="-4"/>
        </w:rPr>
        <w:t>za każdy rozpoczęty dzień zwłoki</w:t>
      </w:r>
      <w:r w:rsidRPr="00E608C7">
        <w:rPr>
          <w:rFonts w:ascii="Arial" w:eastAsia="Calibri" w:hAnsi="Arial" w:cs="Arial"/>
        </w:rPr>
        <w:t>;</w:t>
      </w:r>
    </w:p>
    <w:p w14:paraId="6E7C72F1" w14:textId="77777777" w:rsidR="00E608C7" w:rsidRPr="00E608C7" w:rsidRDefault="00E608C7" w:rsidP="00DC6173">
      <w:pPr>
        <w:numPr>
          <w:ilvl w:val="0"/>
          <w:numId w:val="103"/>
        </w:numPr>
        <w:suppressAutoHyphens/>
        <w:spacing w:after="120" w:line="240" w:lineRule="auto"/>
        <w:ind w:left="709" w:hanging="425"/>
        <w:jc w:val="both"/>
        <w:rPr>
          <w:rFonts w:ascii="Arial" w:eastAsia="Calibri" w:hAnsi="Arial" w:cs="Arial"/>
        </w:rPr>
      </w:pPr>
      <w:r w:rsidRPr="00E608C7">
        <w:rPr>
          <w:rFonts w:ascii="Arial" w:eastAsia="Calibri" w:hAnsi="Arial" w:cs="Arial"/>
        </w:rPr>
        <w:t xml:space="preserve">w przypadku niewykonania zobowiązania wynikającego z § 12 ust. 1 w wysokości </w:t>
      </w:r>
      <w:r w:rsidRPr="00E608C7">
        <w:rPr>
          <w:rFonts w:ascii="Arial" w:eastAsia="Calibri" w:hAnsi="Arial" w:cs="Arial"/>
        </w:rPr>
        <w:br/>
        <w:t xml:space="preserve">5 000,00 zł (słownie: pięć tysięcy złotych 00/100) za każdy przypadek naruszenia. </w:t>
      </w:r>
    </w:p>
    <w:p w14:paraId="375277CB" w14:textId="77777777" w:rsidR="00E608C7" w:rsidRPr="00E608C7" w:rsidRDefault="00E608C7" w:rsidP="00DC6173">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spacing w:val="-6"/>
        </w:rPr>
        <w:t>W przypadku zaistnienia okoliczności, o których mowa w ust. 1, Wykonawca wyraża zgodę</w:t>
      </w:r>
      <w:r w:rsidRPr="00E608C7">
        <w:rPr>
          <w:rFonts w:ascii="Arial" w:eastAsia="Calibri" w:hAnsi="Arial" w:cs="Arial"/>
        </w:rPr>
        <w:t xml:space="preserve"> na potrącenie przez Zamawiającego niewymagalnych kar umownych z przysługującego Wykonawcy wynagrodzenia umownego, zabezpieczenia należytego </w:t>
      </w:r>
      <w:r w:rsidRPr="00E608C7">
        <w:rPr>
          <w:rFonts w:ascii="Arial" w:eastAsia="Calibri" w:hAnsi="Arial" w:cs="Arial"/>
          <w:spacing w:val="-8"/>
        </w:rPr>
        <w:t>wykonania umowy lub innych wierzytelności przysługujących Wykonawcy od Zamawiającego.</w:t>
      </w:r>
      <w:r w:rsidRPr="00E608C7">
        <w:rPr>
          <w:rFonts w:ascii="Arial" w:eastAsia="Calibri" w:hAnsi="Arial" w:cs="Arial"/>
        </w:rPr>
        <w:t xml:space="preserve"> </w:t>
      </w:r>
    </w:p>
    <w:p w14:paraId="71CA847B" w14:textId="77777777" w:rsidR="00E608C7" w:rsidRPr="00E608C7" w:rsidRDefault="00E608C7" w:rsidP="00DC6173">
      <w:pPr>
        <w:numPr>
          <w:ilvl w:val="0"/>
          <w:numId w:val="104"/>
        </w:numPr>
        <w:autoSpaceDE w:val="0"/>
        <w:autoSpaceDN w:val="0"/>
        <w:adjustRightInd w:val="0"/>
        <w:spacing w:after="120" w:line="240" w:lineRule="auto"/>
        <w:ind w:left="284" w:hanging="284"/>
        <w:jc w:val="both"/>
        <w:rPr>
          <w:rFonts w:ascii="Arial" w:eastAsia="Calibri" w:hAnsi="Arial" w:cs="Arial"/>
        </w:rPr>
      </w:pPr>
      <w:bookmarkStart w:id="21" w:name="_Hlk99542106"/>
      <w:r w:rsidRPr="00E608C7">
        <w:rPr>
          <w:rFonts w:ascii="Arial" w:eastAsia="Calibri" w:hAnsi="Arial" w:cs="Arial"/>
        </w:rPr>
        <w:t xml:space="preserve">Kary umowne płatne będą w terminie 14 dni od daty otrzymania przez Wykonawcę noty obciążeniowej.  </w:t>
      </w:r>
    </w:p>
    <w:p w14:paraId="01494571" w14:textId="77777777" w:rsidR="00E608C7" w:rsidRPr="00E608C7" w:rsidRDefault="00E608C7" w:rsidP="00DC6173">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Zamawiający ma prawo samodzielnego dokonania potrąceń należności niewymagalnych wynikających z kar umownych z faktury wystawionej przez Wykonawcę oraz innych wierzytelności.</w:t>
      </w:r>
      <w:bookmarkEnd w:id="21"/>
    </w:p>
    <w:p w14:paraId="72F9C31C" w14:textId="77777777" w:rsidR="00E608C7" w:rsidRPr="00E608C7" w:rsidRDefault="00E608C7" w:rsidP="00DC6173">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Kary umowne wskazane w niniejszej umowie, mogą być dochodzone z każdego tytułu odrębnie i mogą się kumulować.</w:t>
      </w:r>
    </w:p>
    <w:p w14:paraId="72BEF8D0" w14:textId="77777777" w:rsidR="00E608C7" w:rsidRPr="00E608C7" w:rsidRDefault="00E608C7" w:rsidP="00DC6173">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shd w:val="clear" w:color="auto" w:fill="FFFFFF"/>
        </w:rPr>
        <w:t>Łączna suma naliczonych kar umownych nie przekroczy 20% ceny brutto przedmiotu Umowy, z zastrzeżeniem, że jeżeli została naliczona kara umowna za odstąpienie od Umowy z przyczyn leżących po stronie wykonawcy, to łączna suma kar nie przekroczy 30% ceny brutto Umowy</w:t>
      </w:r>
      <w:r w:rsidRPr="00E608C7">
        <w:rPr>
          <w:rFonts w:ascii="Arial" w:eastAsia="Calibri" w:hAnsi="Arial" w:cs="Arial"/>
        </w:rPr>
        <w:t>.</w:t>
      </w:r>
    </w:p>
    <w:p w14:paraId="235C41AB" w14:textId="77777777" w:rsidR="00E608C7" w:rsidRPr="00E608C7" w:rsidRDefault="00E608C7" w:rsidP="00DC6173">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 xml:space="preserve">W przypadku gdy szkoda spowodowana niewykonaniem obowiązków wynikających z niniejszej umowy przekracza wysokość kar umownych, Zamawiający może niezależnie </w:t>
      </w:r>
      <w:r w:rsidRPr="00E608C7">
        <w:rPr>
          <w:rFonts w:ascii="Calibri" w:eastAsia="Calibri" w:hAnsi="Calibri" w:cs="Times New Roman"/>
        </w:rPr>
        <w:br/>
      </w:r>
      <w:r w:rsidRPr="00E608C7">
        <w:rPr>
          <w:rFonts w:ascii="Arial" w:eastAsia="Calibri" w:hAnsi="Arial" w:cs="Arial"/>
        </w:rPr>
        <w:t>od kar umownych dochodzić odszkodowania na zasadach ogólnych kodeksu cywilnego.</w:t>
      </w:r>
    </w:p>
    <w:p w14:paraId="25500B93" w14:textId="77777777" w:rsidR="00E608C7" w:rsidRPr="00E608C7" w:rsidRDefault="00E608C7" w:rsidP="00DC6173">
      <w:pPr>
        <w:numPr>
          <w:ilvl w:val="0"/>
          <w:numId w:val="104"/>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 xml:space="preserve">W przypadku, gdy zamówienie udzielono wykonawcom wspólnie ubiegającym się </w:t>
      </w:r>
      <w:r w:rsidRPr="00E608C7">
        <w:rPr>
          <w:rFonts w:ascii="Calibri" w:eastAsia="Calibri" w:hAnsi="Calibri" w:cs="Times New Roman"/>
        </w:rPr>
        <w:br/>
      </w:r>
      <w:r w:rsidRPr="00E608C7">
        <w:rPr>
          <w:rFonts w:ascii="Arial" w:eastAsia="Calibri" w:hAnsi="Arial" w:cs="Arial"/>
        </w:rPr>
        <w:t xml:space="preserve">o udzielenie zamówienia, ponoszą oni solidarną odpowiedzialność za wykonanie umowy. </w:t>
      </w:r>
    </w:p>
    <w:p w14:paraId="5C4E4BFF" w14:textId="77777777" w:rsidR="005F4058" w:rsidRDefault="005F4058" w:rsidP="00E608C7">
      <w:pPr>
        <w:tabs>
          <w:tab w:val="left" w:pos="284"/>
        </w:tabs>
        <w:suppressAutoHyphens/>
        <w:spacing w:after="0" w:line="240" w:lineRule="auto"/>
        <w:jc w:val="center"/>
        <w:rPr>
          <w:rFonts w:ascii="Arial" w:eastAsia="Calibri" w:hAnsi="Arial" w:cs="Arial"/>
          <w:b/>
          <w:bCs/>
        </w:rPr>
      </w:pPr>
    </w:p>
    <w:p w14:paraId="0AD8C0B3" w14:textId="34AC97F4" w:rsidR="00E608C7" w:rsidRPr="00E608C7" w:rsidRDefault="00E608C7" w:rsidP="00E608C7">
      <w:pPr>
        <w:tabs>
          <w:tab w:val="left" w:pos="284"/>
        </w:tabs>
        <w:suppressAutoHyphens/>
        <w:spacing w:after="0" w:line="240" w:lineRule="auto"/>
        <w:jc w:val="center"/>
        <w:rPr>
          <w:rFonts w:ascii="Arial" w:eastAsia="Calibri" w:hAnsi="Arial" w:cs="Arial"/>
        </w:rPr>
      </w:pPr>
      <w:r w:rsidRPr="00E608C7">
        <w:rPr>
          <w:rFonts w:ascii="Arial" w:eastAsia="Calibri" w:hAnsi="Arial" w:cs="Arial"/>
          <w:b/>
          <w:bCs/>
        </w:rPr>
        <w:lastRenderedPageBreak/>
        <w:t>§ 9</w:t>
      </w:r>
    </w:p>
    <w:p w14:paraId="386552A4" w14:textId="77777777" w:rsidR="00E608C7" w:rsidRPr="00E608C7" w:rsidRDefault="00E608C7" w:rsidP="00E608C7">
      <w:pPr>
        <w:spacing w:after="120" w:line="240" w:lineRule="auto"/>
        <w:jc w:val="center"/>
        <w:rPr>
          <w:rFonts w:ascii="Arial" w:eastAsia="Calibri" w:hAnsi="Arial" w:cs="Arial"/>
          <w:b/>
          <w:bCs/>
        </w:rPr>
      </w:pPr>
      <w:r w:rsidRPr="00E608C7">
        <w:rPr>
          <w:rFonts w:ascii="Arial" w:eastAsia="Calibri" w:hAnsi="Arial" w:cs="Arial"/>
          <w:b/>
          <w:bCs/>
        </w:rPr>
        <w:t>Odstąpienie od umowy</w:t>
      </w:r>
    </w:p>
    <w:p w14:paraId="22203F96" w14:textId="77777777" w:rsidR="00E608C7" w:rsidRPr="00E608C7" w:rsidRDefault="00E608C7" w:rsidP="00DC6173">
      <w:pPr>
        <w:numPr>
          <w:ilvl w:val="0"/>
          <w:numId w:val="105"/>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t>Każda ze Stron może odstąpić od umowy, jeżeli druga ze Stron dopuszcza się istotnego naruszenia umowy i nie zaniecha dalszych naruszeń lub nie usunie skutków naruszenia w 5-dniowym okresie naprawczym, udzielonym przez drugą Stronę w pisemnym wezwaniu do usunięcia naruszenia lub zaniechania naruszeń. Okres naprawczy zaczyna biec od dnia doręczenia wezwania do usunięcia/zaniechania naruszenia umowy. Istotne naruszenia umowy obejmują w szczególności następujące przypadki:</w:t>
      </w:r>
    </w:p>
    <w:p w14:paraId="4A342772" w14:textId="77777777" w:rsidR="00E608C7" w:rsidRPr="00E608C7" w:rsidRDefault="00E608C7" w:rsidP="00DC6173">
      <w:pPr>
        <w:numPr>
          <w:ilvl w:val="0"/>
          <w:numId w:val="106"/>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Wykonawca nie przystąpił do realizacji dostawy bez uzasadnionych przyczyn lub nie kontynuuje jej pomimo wezwania Zamawiającego złożonego na piśmie;</w:t>
      </w:r>
    </w:p>
    <w:p w14:paraId="4DDA24F8" w14:textId="77777777" w:rsidR="00E608C7" w:rsidRPr="00E608C7" w:rsidRDefault="00E608C7" w:rsidP="00DC6173">
      <w:pPr>
        <w:numPr>
          <w:ilvl w:val="0"/>
          <w:numId w:val="106"/>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zachodzą uzasadnione podstawy do uznania, że Wykonawca nie jest w stanie wykonać umowy w terminie umownym;</w:t>
      </w:r>
    </w:p>
    <w:p w14:paraId="44C90ECB" w14:textId="77777777" w:rsidR="00E608C7" w:rsidRPr="00E608C7" w:rsidRDefault="00E608C7" w:rsidP="00DC6173">
      <w:pPr>
        <w:numPr>
          <w:ilvl w:val="0"/>
          <w:numId w:val="106"/>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wydane zostało  postanowienie o zabezpieczeniu dotyczące mienia lub praw Wykonawcy, mające na celu zabezpieczenie roszczeń osób trzecich lub wszczęto wobec niego postępowanie egzekucyjne, które uniemożliwiają Wykonawcy realizację umowy;</w:t>
      </w:r>
    </w:p>
    <w:p w14:paraId="70494D45" w14:textId="77777777" w:rsidR="00E608C7" w:rsidRPr="00E608C7" w:rsidRDefault="00E608C7" w:rsidP="00DC6173">
      <w:pPr>
        <w:numPr>
          <w:ilvl w:val="0"/>
          <w:numId w:val="106"/>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Zamawiający powiadomił o konieczności usunięcia wady, a Wykonawca odmówił usunięcia albo nie usunął wady na zasadach, w tym w terminach, określonych w umowie.</w:t>
      </w:r>
    </w:p>
    <w:p w14:paraId="472653DD" w14:textId="77777777" w:rsidR="00E608C7" w:rsidRPr="00E608C7" w:rsidRDefault="00E608C7" w:rsidP="00DC6173">
      <w:pPr>
        <w:numPr>
          <w:ilvl w:val="0"/>
          <w:numId w:val="105"/>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t>Niezależnie od postanowień ust. 1 niniejszego paragrafu, Zamawiający jest uprawniony do odstąpienia od umowy bez wyznaczania okresu naprawczego na usunięcie naruszeń, w przypadku:</w:t>
      </w:r>
    </w:p>
    <w:p w14:paraId="246C329C" w14:textId="77777777" w:rsidR="00E608C7" w:rsidRPr="00E608C7" w:rsidRDefault="00E608C7" w:rsidP="00DC6173">
      <w:pPr>
        <w:numPr>
          <w:ilvl w:val="0"/>
          <w:numId w:val="107"/>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Wykonawca dopuszcza się działań zmierzających do naruszenia bezpieczeństwa danych w związku z wykonywaniem przedmiotowej umowy;</w:t>
      </w:r>
    </w:p>
    <w:p w14:paraId="65DE3EAC" w14:textId="77777777" w:rsidR="00E608C7" w:rsidRPr="00E608C7" w:rsidRDefault="00E608C7" w:rsidP="00DC6173">
      <w:pPr>
        <w:numPr>
          <w:ilvl w:val="0"/>
          <w:numId w:val="107"/>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Wykonawca opóźnia się z wykonaniem przedmiotu Umowy o okres dłuższy niż 5 dni w stosunku do terminu przewidzianego Umową.</w:t>
      </w:r>
    </w:p>
    <w:p w14:paraId="1A172893" w14:textId="77777777" w:rsidR="00E608C7" w:rsidRPr="00E608C7" w:rsidRDefault="00E608C7" w:rsidP="00DC6173">
      <w:pPr>
        <w:numPr>
          <w:ilvl w:val="0"/>
          <w:numId w:val="105"/>
        </w:numPr>
        <w:spacing w:after="120" w:line="240" w:lineRule="auto"/>
        <w:ind w:left="284" w:right="-1" w:hanging="284"/>
        <w:jc w:val="both"/>
        <w:rPr>
          <w:rFonts w:ascii="Arial" w:eastAsia="Times New Roman" w:hAnsi="Arial" w:cs="Arial"/>
          <w:lang w:eastAsia="pl-PL"/>
        </w:rPr>
      </w:pPr>
      <w:r w:rsidRPr="00E608C7">
        <w:rPr>
          <w:rFonts w:ascii="Arial" w:eastAsia="Times New Roman" w:hAnsi="Arial" w:cs="Arial"/>
          <w:lang w:eastAsia="pl-PL"/>
        </w:rPr>
        <w:t>Niezależnie od powyższego Zamawiającemu przysługuje prawo odstąpienia od umowy w przypadku gdy:</w:t>
      </w:r>
    </w:p>
    <w:p w14:paraId="057C4BF3" w14:textId="77777777" w:rsidR="00E608C7" w:rsidRPr="00E608C7" w:rsidRDefault="00E608C7" w:rsidP="00DC6173">
      <w:pPr>
        <w:numPr>
          <w:ilvl w:val="0"/>
          <w:numId w:val="133"/>
        </w:numPr>
        <w:spacing w:after="120" w:line="240" w:lineRule="auto"/>
        <w:ind w:right="-1"/>
        <w:jc w:val="both"/>
        <w:rPr>
          <w:rFonts w:ascii="Arial" w:eastAsia="Aptos" w:hAnsi="Arial" w:cs="Arial"/>
        </w:rPr>
      </w:pPr>
      <w:r w:rsidRPr="00E608C7">
        <w:rPr>
          <w:rFonts w:ascii="Arial" w:eastAsia="Aptos" w:hAnsi="Arial" w:cs="Arial"/>
        </w:rPr>
        <w:t>Wykonawca wymieniony został w wykazach określonych w rozporządzeniu 765/2006</w:t>
      </w:r>
      <w:r w:rsidRPr="00E608C7">
        <w:rPr>
          <w:rFonts w:ascii="Arial" w:eastAsia="Aptos" w:hAnsi="Arial" w:cs="Arial"/>
        </w:rPr>
        <w:br/>
        <w:t>i rozporządzeniu 269/2014 albo wpisany na listę na podstawie decyzji w sprawie wpisu na listę rozstrzygającej o zastosowaniu środka, o którym mowa w art. 1 pkt 3 ustawy</w:t>
      </w:r>
      <w:r w:rsidRPr="00E608C7">
        <w:rPr>
          <w:rFonts w:ascii="Arial" w:eastAsia="Aptos" w:hAnsi="Arial" w:cs="Arial"/>
        </w:rPr>
        <w:br/>
        <w:t>z dnia 13 kwietnia 2022 r. o szczególnych rozwiązaniach w zakresie przeciwdziałania wspieraniu agresji na Ukrainę oraz służących ochronie bezpieczeństwa narodowego (Dz. U. z 2023 r. poz. 129);</w:t>
      </w:r>
      <w:r w:rsidRPr="00E608C7">
        <w:rPr>
          <w:rFonts w:ascii="Arial" w:eastAsia="Aptos" w:hAnsi="Arial" w:cs="Arial"/>
          <w:b/>
          <w:bCs/>
        </w:rPr>
        <w:t xml:space="preserve"> </w:t>
      </w:r>
    </w:p>
    <w:p w14:paraId="0C7A53C4" w14:textId="77777777" w:rsidR="00E608C7" w:rsidRPr="00E608C7" w:rsidRDefault="00E608C7" w:rsidP="00DC6173">
      <w:pPr>
        <w:numPr>
          <w:ilvl w:val="0"/>
          <w:numId w:val="133"/>
        </w:numPr>
        <w:spacing w:after="120" w:line="240" w:lineRule="auto"/>
        <w:ind w:right="-1"/>
        <w:jc w:val="both"/>
        <w:rPr>
          <w:rFonts w:ascii="Arial" w:eastAsia="Aptos" w:hAnsi="Arial" w:cs="Arial"/>
        </w:rPr>
      </w:pPr>
      <w:r w:rsidRPr="00E608C7">
        <w:rPr>
          <w:rFonts w:ascii="Arial" w:eastAsia="Aptos" w:hAnsi="Arial" w:cs="Arial"/>
        </w:rPr>
        <w:t>osoba będąca beneficjentem rzeczywistym Wykonawcy (w rozumieniu ustawy z dnia</w:t>
      </w:r>
      <w:r w:rsidRPr="00E608C7">
        <w:rPr>
          <w:rFonts w:ascii="Arial" w:eastAsia="Aptos" w:hAnsi="Arial" w:cs="Arial"/>
        </w:rPr>
        <w:br/>
        <w:t>1 marca 2018 r. o przeciwdziałaniu praniu pieniędzy oraz finansowaniu terroryzmu</w:t>
      </w:r>
      <w:r w:rsidRPr="00E608C7">
        <w:rPr>
          <w:rFonts w:ascii="Arial" w:eastAsia="Aptos" w:hAnsi="Arial" w:cs="Arial"/>
        </w:rPr>
        <w:br/>
        <w:t>(Dz. U. z 2022 r. poz. 593 i 655)) została wymieniona w wykazach określonych</w:t>
      </w:r>
      <w:r w:rsidRPr="00E608C7">
        <w:rPr>
          <w:rFonts w:ascii="Arial" w:eastAsia="Aptos" w:hAnsi="Arial" w:cs="Arial"/>
        </w:rPr>
        <w:br/>
        <w:t>w rozporządzeniu 765/2006 i rozporządzeniu 269/2014 albo wpisana na listę na podstawie decyzji w sprawie wpisu na listę rozstrzygającej o zastosowaniu środka,</w:t>
      </w:r>
      <w:r w:rsidRPr="00E608C7">
        <w:rPr>
          <w:rFonts w:ascii="Arial" w:eastAsia="Aptos" w:hAnsi="Arial" w:cs="Arial"/>
        </w:rPr>
        <w:br/>
        <w:t>o którym mowa w art. 1 pkt 3 ustawy z dnia 13 kwietnia 2022 r. o szczególnych rozwiązaniach w zakresie przeciwdziałania wspieraniu agresji na Ukrainę oraz służących ochronie bezpieczeństwa narodowego (Dz. U. z 2023 r. poz. 129);</w:t>
      </w:r>
    </w:p>
    <w:p w14:paraId="4BEC394E" w14:textId="77777777" w:rsidR="00E608C7" w:rsidRPr="00E608C7" w:rsidRDefault="00E608C7" w:rsidP="00DC6173">
      <w:pPr>
        <w:numPr>
          <w:ilvl w:val="0"/>
          <w:numId w:val="133"/>
        </w:numPr>
        <w:spacing w:after="120" w:line="240" w:lineRule="auto"/>
        <w:ind w:right="-1"/>
        <w:jc w:val="both"/>
        <w:rPr>
          <w:rFonts w:ascii="Arial" w:eastAsia="Aptos" w:hAnsi="Arial" w:cs="Arial"/>
        </w:rPr>
      </w:pPr>
      <w:r w:rsidRPr="00E608C7">
        <w:rPr>
          <w:rFonts w:ascii="Arial" w:eastAsia="Aptos" w:hAnsi="Arial" w:cs="Arial"/>
        </w:rPr>
        <w:t xml:space="preserve">podmiot będący jednostką dominującą Wykonawcy (w rozumieniu art. 3 ust. 1 pkt 37 ustawy z dnia 29 września 1994 r. o rachunkowości (Dz.U. z 2023 r. poz. 120))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2023 r., poz. 129). </w:t>
      </w:r>
    </w:p>
    <w:p w14:paraId="405F3A88" w14:textId="77777777" w:rsidR="00E608C7" w:rsidRPr="00E608C7" w:rsidRDefault="00E608C7" w:rsidP="00DC6173">
      <w:pPr>
        <w:numPr>
          <w:ilvl w:val="0"/>
          <w:numId w:val="105"/>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lastRenderedPageBreak/>
        <w:t xml:space="preserve">Zamawiający odstępuje od umowy, jeżeli w trakcie jej trwania zajdzie co najmniej jedna </w:t>
      </w:r>
      <w:r w:rsidRPr="00E608C7">
        <w:rPr>
          <w:rFonts w:ascii="Arial" w:eastAsia="Times New Roman" w:hAnsi="Arial" w:cs="Arial"/>
          <w:lang w:eastAsia="pl-PL"/>
        </w:rPr>
        <w:br/>
        <w:t xml:space="preserve">z okoliczności wskazanych w art. 5 k Rozporządzenia Rady (UE) nr 833/2014 z dnia 31 lipca 2014 r. dotyczącego środków ograniczających w związku z działaniami Rosji destabilizującymi sytuację na Ukrainie (Dz. U. UE. L. z 2014 r. Nr 229, str. 1 z </w:t>
      </w:r>
      <w:proofErr w:type="spellStart"/>
      <w:r w:rsidRPr="00E608C7">
        <w:rPr>
          <w:rFonts w:ascii="Arial" w:eastAsia="Times New Roman" w:hAnsi="Arial" w:cs="Arial"/>
          <w:lang w:eastAsia="pl-PL"/>
        </w:rPr>
        <w:t>późn</w:t>
      </w:r>
      <w:proofErr w:type="spellEnd"/>
      <w:r w:rsidRPr="00E608C7">
        <w:rPr>
          <w:rFonts w:ascii="Arial" w:eastAsia="Times New Roman" w:hAnsi="Arial" w:cs="Arial"/>
          <w:lang w:eastAsia="pl-PL"/>
        </w:rPr>
        <w:t>. zm.).</w:t>
      </w:r>
    </w:p>
    <w:p w14:paraId="20553B0A" w14:textId="77777777" w:rsidR="00E608C7" w:rsidRPr="00E608C7" w:rsidRDefault="00E608C7" w:rsidP="00DC6173">
      <w:pPr>
        <w:numPr>
          <w:ilvl w:val="0"/>
          <w:numId w:val="105"/>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t>Niezależnie od postanowień niniejszego paragrafu każdej ze Stron przysługuje prawo odstąpienia od Umowy, w innych przypadkach przewidzianych umową lub wynikających z powszechnie obowiązujących przepisów prawa.</w:t>
      </w:r>
    </w:p>
    <w:p w14:paraId="00C6BAFD" w14:textId="77777777" w:rsidR="00E608C7" w:rsidRPr="00E608C7" w:rsidRDefault="00E608C7" w:rsidP="00DC6173">
      <w:pPr>
        <w:numPr>
          <w:ilvl w:val="0"/>
          <w:numId w:val="105"/>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t>O ile umowa nie określa innego terminu dla wykonania prawa odstąpienia, umowne prawo odstąpienia w każdym przypadku może być wykonane w terminie do 30 dni od dnia zaistnienia okoliczności stanowiących podstawę odstąpienia od umowy.</w:t>
      </w:r>
    </w:p>
    <w:p w14:paraId="630032E8" w14:textId="77777777" w:rsidR="00E608C7" w:rsidRPr="00E608C7" w:rsidRDefault="00E608C7" w:rsidP="00DC6173">
      <w:pPr>
        <w:numPr>
          <w:ilvl w:val="0"/>
          <w:numId w:val="105"/>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t>W przypadku odstąpienia od umowy, Wykonawca niezwłocznie po doręczeniu mu pisemnego oświadczenia Zamawiającego o odstąpieniu od Umowy, a w przypadku odstąpienia od umowy przez Wykonawcę, niezwłocznie po doręczeniu Zamawiającemu oświadczenia o odstąpieniu od umowy, powstrzyma się od wykonywania umowy.</w:t>
      </w:r>
    </w:p>
    <w:p w14:paraId="19ADD490" w14:textId="77777777" w:rsidR="00E608C7" w:rsidRPr="00E608C7" w:rsidRDefault="00E608C7" w:rsidP="00DC6173">
      <w:pPr>
        <w:numPr>
          <w:ilvl w:val="0"/>
          <w:numId w:val="105"/>
        </w:numPr>
        <w:spacing w:after="120" w:line="240" w:lineRule="auto"/>
        <w:ind w:left="426" w:hanging="426"/>
        <w:jc w:val="both"/>
        <w:rPr>
          <w:rFonts w:ascii="Arial" w:eastAsia="Times New Roman" w:hAnsi="Arial" w:cs="Arial"/>
          <w:lang w:eastAsia="pl-PL"/>
        </w:rPr>
      </w:pPr>
      <w:r w:rsidRPr="00E608C7">
        <w:rPr>
          <w:rFonts w:ascii="Arial" w:eastAsia="Times New Roman" w:hAnsi="Arial" w:cs="Arial"/>
          <w:lang w:eastAsia="pl-PL"/>
        </w:rPr>
        <w:t>Dokonanie odstąpienia od umowy wymaga złożenia drugiej Stronie oświadczenia o odstąpieniu od umowy w formie pisemnej, pod rygorem nieważności. Wymóg formy pisemnej dotyczy zarówno odstąpienia na podstawie umowy, jak i odstąpienia na podstawie ustawy. Oświadczenie o odstąpieniu od umowy uznaje się za skutecznie złożone z chwilą jego doręczenia drugiej Stronie.</w:t>
      </w:r>
    </w:p>
    <w:p w14:paraId="3CC054EE" w14:textId="77777777" w:rsidR="00E608C7" w:rsidRPr="00E608C7" w:rsidRDefault="00E608C7" w:rsidP="00DC6173">
      <w:pPr>
        <w:numPr>
          <w:ilvl w:val="0"/>
          <w:numId w:val="105"/>
        </w:numPr>
        <w:spacing w:after="120" w:line="240" w:lineRule="auto"/>
        <w:ind w:left="426" w:hanging="426"/>
        <w:jc w:val="both"/>
        <w:rPr>
          <w:rFonts w:ascii="Arial" w:eastAsia="Times New Roman" w:hAnsi="Arial" w:cs="Arial"/>
          <w:lang w:eastAsia="pl-PL"/>
        </w:rPr>
      </w:pPr>
      <w:r w:rsidRPr="00E608C7">
        <w:rPr>
          <w:rFonts w:ascii="Arial" w:eastAsia="Times New Roman" w:hAnsi="Arial" w:cs="Arial"/>
          <w:lang w:eastAsia="pl-PL"/>
        </w:rPr>
        <w:t xml:space="preserve">Postanowienia umowy dotyczące gwarancji i rękojmi oraz dotyczące kar umownych </w:t>
      </w:r>
      <w:r w:rsidRPr="00E608C7">
        <w:rPr>
          <w:rFonts w:ascii="Calibri" w:eastAsia="Calibri" w:hAnsi="Calibri" w:cs="Times New Roman"/>
        </w:rPr>
        <w:br/>
      </w:r>
      <w:r w:rsidRPr="00E608C7">
        <w:rPr>
          <w:rFonts w:ascii="Arial" w:eastAsia="Times New Roman" w:hAnsi="Arial" w:cs="Arial"/>
          <w:lang w:eastAsia="pl-PL"/>
        </w:rPr>
        <w:t>i odszkodowań pozostają w mocy pomimo odstąpienia od umowy.</w:t>
      </w:r>
    </w:p>
    <w:p w14:paraId="39870647" w14:textId="77777777" w:rsidR="00E608C7" w:rsidRPr="00E608C7" w:rsidRDefault="00E608C7" w:rsidP="00DC6173">
      <w:pPr>
        <w:numPr>
          <w:ilvl w:val="0"/>
          <w:numId w:val="105"/>
        </w:numPr>
        <w:spacing w:after="120" w:line="240" w:lineRule="auto"/>
        <w:ind w:left="426" w:hanging="426"/>
        <w:jc w:val="both"/>
        <w:rPr>
          <w:rFonts w:ascii="Arial" w:eastAsia="Times New Roman" w:hAnsi="Arial" w:cs="Arial"/>
          <w:lang w:eastAsia="pl-PL"/>
        </w:rPr>
      </w:pPr>
      <w:r w:rsidRPr="00E608C7">
        <w:rPr>
          <w:rFonts w:ascii="Arial" w:eastAsia="Times New Roman" w:hAnsi="Arial" w:cs="Arial"/>
          <w:lang w:eastAsia="pl-PL"/>
        </w:rPr>
        <w:t xml:space="preserve">Umowne odstąpienie od umowy może dotyczyć całości przedmiotu umowy lub jej części oraz może dotyczyć zamówienia podstawowego lub zamówienia objętego prawem opcji. </w:t>
      </w:r>
    </w:p>
    <w:p w14:paraId="0C08A724" w14:textId="77777777" w:rsidR="00E608C7" w:rsidRPr="00E608C7" w:rsidRDefault="00E608C7" w:rsidP="00E608C7">
      <w:pPr>
        <w:spacing w:after="120" w:line="240" w:lineRule="auto"/>
        <w:jc w:val="center"/>
        <w:rPr>
          <w:rFonts w:ascii="Arial" w:eastAsia="Times New Roman" w:hAnsi="Arial" w:cs="Arial"/>
          <w:b/>
          <w:bCs/>
          <w:lang w:eastAsia="pl-PL"/>
        </w:rPr>
      </w:pPr>
      <w:r w:rsidRPr="00E608C7">
        <w:rPr>
          <w:rFonts w:ascii="Arial" w:eastAsia="Times New Roman" w:hAnsi="Arial" w:cs="Arial"/>
          <w:b/>
          <w:bCs/>
          <w:lang w:eastAsia="pl-PL"/>
        </w:rPr>
        <w:t>§ 10</w:t>
      </w:r>
      <w:r w:rsidRPr="00E608C7">
        <w:rPr>
          <w:rFonts w:ascii="Calibri" w:eastAsia="Calibri" w:hAnsi="Calibri" w:cs="Times New Roman"/>
        </w:rPr>
        <w:br/>
      </w:r>
      <w:r w:rsidRPr="00E608C7">
        <w:rPr>
          <w:rFonts w:ascii="Arial" w:eastAsia="Times New Roman" w:hAnsi="Arial" w:cs="Arial"/>
          <w:b/>
          <w:bCs/>
          <w:lang w:eastAsia="pl-PL"/>
        </w:rPr>
        <w:t>Komunikacja</w:t>
      </w:r>
    </w:p>
    <w:p w14:paraId="4300BF48" w14:textId="77777777" w:rsidR="00E608C7" w:rsidRPr="00E608C7" w:rsidRDefault="00E608C7" w:rsidP="00DC6173">
      <w:pPr>
        <w:numPr>
          <w:ilvl w:val="0"/>
          <w:numId w:val="108"/>
        </w:numPr>
        <w:suppressAutoHyphens/>
        <w:spacing w:after="120" w:line="240" w:lineRule="auto"/>
        <w:ind w:left="426" w:hanging="426"/>
        <w:jc w:val="both"/>
        <w:rPr>
          <w:rFonts w:ascii="Arial" w:eastAsia="Calibri" w:hAnsi="Arial" w:cs="Arial"/>
        </w:rPr>
      </w:pPr>
      <w:r w:rsidRPr="00E608C7">
        <w:rPr>
          <w:rFonts w:ascii="Arial" w:eastAsia="Calibri" w:hAnsi="Arial" w:cs="Arial"/>
        </w:rPr>
        <w:t>Wszelkie oświadczenia, zawiadomienia składane przez Zamawiającego, Odbiorcę lub jednostki resortu obrony narodowej i Wykonawcę mogą być dokonywane w formie pisemnej, faksem lub za pośrednictwem e-mail.</w:t>
      </w:r>
    </w:p>
    <w:p w14:paraId="0EB717A2" w14:textId="77777777" w:rsidR="00E608C7" w:rsidRPr="00E608C7" w:rsidRDefault="00E608C7" w:rsidP="00DC6173">
      <w:pPr>
        <w:numPr>
          <w:ilvl w:val="0"/>
          <w:numId w:val="108"/>
        </w:numPr>
        <w:suppressAutoHyphens/>
        <w:spacing w:after="120" w:line="240" w:lineRule="auto"/>
        <w:ind w:left="426" w:hanging="426"/>
        <w:jc w:val="both"/>
        <w:rPr>
          <w:rFonts w:ascii="Arial" w:eastAsia="Calibri" w:hAnsi="Arial" w:cs="Arial"/>
        </w:rPr>
      </w:pPr>
      <w:r w:rsidRPr="00E608C7">
        <w:rPr>
          <w:rFonts w:ascii="Arial" w:eastAsia="Calibri" w:hAnsi="Arial" w:cs="Arial"/>
        </w:rPr>
        <w:t>Wszelkie powiadomienia, zawiadomienia winny być składane:</w:t>
      </w:r>
    </w:p>
    <w:p w14:paraId="2112599A" w14:textId="77777777" w:rsidR="00E608C7" w:rsidRPr="00E608C7" w:rsidRDefault="00E608C7" w:rsidP="00DC6173">
      <w:pPr>
        <w:numPr>
          <w:ilvl w:val="0"/>
          <w:numId w:val="109"/>
        </w:numPr>
        <w:suppressAutoHyphens/>
        <w:spacing w:after="120" w:line="240" w:lineRule="auto"/>
        <w:ind w:left="851"/>
        <w:jc w:val="both"/>
        <w:rPr>
          <w:rFonts w:ascii="Arial" w:eastAsia="Calibri" w:hAnsi="Arial" w:cs="Arial"/>
        </w:rPr>
      </w:pPr>
      <w:r w:rsidRPr="00E608C7">
        <w:rPr>
          <w:rFonts w:ascii="Arial" w:eastAsia="Calibri" w:hAnsi="Arial" w:cs="Arial"/>
        </w:rPr>
        <w:t xml:space="preserve">do Zamawiającego: Centrum Zasobów Cyberprzestrzeni Sił Zbrojnych, ul. Żwirki </w:t>
      </w:r>
      <w:r w:rsidRPr="00E608C7">
        <w:rPr>
          <w:rFonts w:ascii="Calibri" w:eastAsia="Calibri" w:hAnsi="Calibri" w:cs="Times New Roman"/>
        </w:rPr>
        <w:br/>
      </w:r>
      <w:r w:rsidRPr="00E608C7">
        <w:rPr>
          <w:rFonts w:ascii="Arial" w:eastAsia="Calibri" w:hAnsi="Arial" w:cs="Arial"/>
        </w:rPr>
        <w:t xml:space="preserve">i Wigury 9/13, 00-909 Warszawa, fax 261 847 145; email: </w:t>
      </w:r>
      <w:hyperlink r:id="rId40" w:history="1">
        <w:r w:rsidRPr="00E608C7">
          <w:rPr>
            <w:rFonts w:ascii="Arial" w:eastAsia="Calibri" w:hAnsi="Arial" w:cs="Arial"/>
            <w:color w:val="0000FF"/>
            <w:u w:val="single"/>
          </w:rPr>
          <w:t>czcsz.logistyka.sp@ron.mil.pl</w:t>
        </w:r>
      </w:hyperlink>
    </w:p>
    <w:p w14:paraId="580421D1" w14:textId="77777777" w:rsidR="00E608C7" w:rsidRPr="00E608C7" w:rsidRDefault="00E608C7" w:rsidP="00DC6173">
      <w:pPr>
        <w:numPr>
          <w:ilvl w:val="0"/>
          <w:numId w:val="109"/>
        </w:numPr>
        <w:suppressAutoHyphens/>
        <w:spacing w:after="120" w:line="240" w:lineRule="auto"/>
        <w:ind w:left="851"/>
        <w:jc w:val="both"/>
        <w:rPr>
          <w:rFonts w:ascii="Arial" w:eastAsia="Calibri" w:hAnsi="Arial" w:cs="Arial"/>
        </w:rPr>
      </w:pPr>
      <w:r w:rsidRPr="00E608C7">
        <w:rPr>
          <w:rFonts w:ascii="Arial" w:eastAsia="Calibri" w:hAnsi="Arial" w:cs="Arial"/>
        </w:rPr>
        <w:t>Osobami odpowiedzialnymi za koordynację umowy z ramienia Zamawiającego są:</w:t>
      </w:r>
    </w:p>
    <w:p w14:paraId="31922399" w14:textId="77777777" w:rsidR="00E608C7" w:rsidRPr="00E608C7" w:rsidRDefault="00E608C7" w:rsidP="00E608C7">
      <w:pPr>
        <w:suppressAutoHyphens/>
        <w:spacing w:after="120" w:line="240" w:lineRule="auto"/>
        <w:ind w:left="851"/>
        <w:jc w:val="both"/>
        <w:rPr>
          <w:rFonts w:ascii="Calibri" w:eastAsia="Calibri" w:hAnsi="Calibri" w:cs="Times New Roman"/>
        </w:rPr>
      </w:pPr>
      <w:r w:rsidRPr="00E608C7">
        <w:rPr>
          <w:rFonts w:ascii="Arial" w:eastAsia="Calibri" w:hAnsi="Arial" w:cs="Arial"/>
        </w:rPr>
        <w:t>a) w zakresie sposobu wypełnienia i odbioru karty wyrobu: …………………………</w:t>
      </w:r>
    </w:p>
    <w:p w14:paraId="4E6C61CC" w14:textId="77777777" w:rsidR="00E608C7" w:rsidRPr="00E608C7" w:rsidRDefault="00E608C7" w:rsidP="00E608C7">
      <w:pPr>
        <w:suppressAutoHyphens/>
        <w:spacing w:after="200" w:line="276" w:lineRule="auto"/>
        <w:ind w:left="851"/>
        <w:rPr>
          <w:rFonts w:ascii="Arial" w:eastAsia="Calibri" w:hAnsi="Arial" w:cs="Arial"/>
          <w:bCs/>
        </w:rPr>
      </w:pPr>
      <w:r w:rsidRPr="00E608C7">
        <w:rPr>
          <w:rFonts w:ascii="Arial" w:eastAsia="Calibri" w:hAnsi="Arial" w:cs="Arial"/>
        </w:rPr>
        <w:t xml:space="preserve">b) </w:t>
      </w:r>
      <w:r w:rsidRPr="00E608C7">
        <w:rPr>
          <w:rFonts w:ascii="Arial" w:eastAsia="Calibri" w:hAnsi="Arial" w:cs="Arial"/>
          <w:bCs/>
        </w:rPr>
        <w:t>Osobami odpowiedzialnymi za koordynację umowy oraz kontroli przebiegu realizacji umowy z ramienia Zamawiającego jest/są:</w:t>
      </w:r>
    </w:p>
    <w:p w14:paraId="2EF0B84F" w14:textId="77777777" w:rsidR="00E608C7" w:rsidRPr="00E608C7" w:rsidRDefault="00E608C7" w:rsidP="00E608C7">
      <w:pPr>
        <w:suppressAutoHyphens/>
        <w:spacing w:after="120" w:line="240" w:lineRule="auto"/>
        <w:ind w:left="1134" w:hanging="283"/>
        <w:jc w:val="both"/>
        <w:rPr>
          <w:rFonts w:ascii="Arial" w:eastAsia="Calibri" w:hAnsi="Arial" w:cs="Arial"/>
          <w:bCs/>
          <w:i/>
          <w:iCs/>
        </w:rPr>
      </w:pPr>
      <w:r w:rsidRPr="00E608C7">
        <w:rPr>
          <w:rFonts w:ascii="Arial" w:eastAsia="Calibri" w:hAnsi="Arial" w:cs="Arial"/>
          <w:bCs/>
        </w:rPr>
        <w:t xml:space="preserve">……. - </w:t>
      </w:r>
      <w:r w:rsidRPr="00E608C7">
        <w:rPr>
          <w:rFonts w:ascii="Arial" w:eastAsia="Calibri" w:hAnsi="Arial" w:cs="Arial"/>
        </w:rPr>
        <w:t xml:space="preserve">tel. ……………, e-mail: ……………  </w:t>
      </w:r>
      <w:r w:rsidRPr="00E608C7">
        <w:rPr>
          <w:rFonts w:ascii="Arial" w:eastAsia="Calibri" w:hAnsi="Arial" w:cs="Arial"/>
          <w:bCs/>
          <w:i/>
          <w:iCs/>
        </w:rPr>
        <w:t>(w zależności od części)</w:t>
      </w:r>
    </w:p>
    <w:p w14:paraId="63DB896F" w14:textId="77777777" w:rsidR="00E608C7" w:rsidRPr="00E608C7" w:rsidRDefault="00E608C7" w:rsidP="00DC6173">
      <w:pPr>
        <w:numPr>
          <w:ilvl w:val="0"/>
          <w:numId w:val="109"/>
        </w:numPr>
        <w:suppressAutoHyphens/>
        <w:spacing w:after="120" w:line="240" w:lineRule="auto"/>
        <w:ind w:left="851" w:hanging="425"/>
        <w:jc w:val="both"/>
        <w:rPr>
          <w:rFonts w:ascii="Arial" w:eastAsia="Calibri" w:hAnsi="Arial" w:cs="Arial"/>
        </w:rPr>
      </w:pPr>
      <w:r w:rsidRPr="00E608C7">
        <w:rPr>
          <w:rFonts w:ascii="Arial" w:eastAsia="Calibri" w:hAnsi="Arial" w:cs="Arial"/>
          <w:bCs/>
        </w:rPr>
        <w:t>Osobą/mi odpowiedzialną/mi za uzgodnienie terminów dostaw, podpisanie Protokołu</w:t>
      </w:r>
      <w:r w:rsidRPr="00E608C7">
        <w:rPr>
          <w:rFonts w:ascii="Arial" w:eastAsia="Calibri" w:hAnsi="Arial" w:cs="Arial"/>
        </w:rPr>
        <w:t xml:space="preserve"> przyjęcia-przekazania jest/są: </w:t>
      </w:r>
    </w:p>
    <w:p w14:paraId="78346640" w14:textId="77777777" w:rsidR="00E608C7" w:rsidRPr="00E608C7" w:rsidRDefault="00E608C7" w:rsidP="00E608C7">
      <w:pPr>
        <w:suppressAutoHyphens/>
        <w:spacing w:after="120" w:line="240" w:lineRule="auto"/>
        <w:ind w:left="851"/>
        <w:jc w:val="both"/>
        <w:rPr>
          <w:rFonts w:ascii="Arial" w:eastAsia="Calibri" w:hAnsi="Arial" w:cs="Arial"/>
          <w:bCs/>
          <w:i/>
          <w:iCs/>
        </w:rPr>
      </w:pPr>
      <w:r w:rsidRPr="00E608C7">
        <w:rPr>
          <w:rFonts w:ascii="Arial" w:eastAsia="Calibri" w:hAnsi="Arial" w:cs="Arial"/>
          <w:bCs/>
        </w:rPr>
        <w:t xml:space="preserve">…….. - </w:t>
      </w:r>
      <w:r w:rsidRPr="00E608C7">
        <w:rPr>
          <w:rFonts w:ascii="Arial" w:eastAsia="Calibri" w:hAnsi="Arial" w:cs="Arial"/>
        </w:rPr>
        <w:t xml:space="preserve">tel. ……………, e-mail: ……………… </w:t>
      </w:r>
      <w:r w:rsidRPr="00E608C7">
        <w:rPr>
          <w:rFonts w:ascii="Arial" w:eastAsia="Calibri" w:hAnsi="Arial" w:cs="Arial"/>
          <w:bCs/>
          <w:i/>
          <w:iCs/>
        </w:rPr>
        <w:t>(w zależności od części)</w:t>
      </w:r>
    </w:p>
    <w:p w14:paraId="0D4399EB" w14:textId="77777777" w:rsidR="00E608C7" w:rsidRPr="00E608C7" w:rsidRDefault="00E608C7" w:rsidP="00DC6173">
      <w:pPr>
        <w:numPr>
          <w:ilvl w:val="0"/>
          <w:numId w:val="109"/>
        </w:numPr>
        <w:suppressAutoHyphens/>
        <w:spacing w:before="120" w:after="120" w:line="240" w:lineRule="auto"/>
        <w:ind w:left="851" w:hanging="357"/>
        <w:jc w:val="both"/>
        <w:rPr>
          <w:rFonts w:ascii="Arial" w:eastAsia="Calibri" w:hAnsi="Arial" w:cs="Arial"/>
        </w:rPr>
      </w:pPr>
      <w:r w:rsidRPr="00E608C7">
        <w:rPr>
          <w:rFonts w:ascii="Arial" w:eastAsia="Calibri" w:hAnsi="Arial" w:cs="Arial"/>
        </w:rPr>
        <w:t xml:space="preserve">do Wykonawcy: </w:t>
      </w:r>
    </w:p>
    <w:p w14:paraId="757478CD" w14:textId="77777777" w:rsidR="00E608C7" w:rsidRPr="00E608C7" w:rsidRDefault="00E608C7" w:rsidP="00E608C7">
      <w:pPr>
        <w:suppressAutoHyphens/>
        <w:spacing w:before="120" w:after="120" w:line="256" w:lineRule="auto"/>
        <w:ind w:left="851"/>
        <w:jc w:val="both"/>
        <w:rPr>
          <w:rFonts w:ascii="Arial" w:eastAsia="Calibri" w:hAnsi="Arial" w:cs="Arial"/>
        </w:rPr>
      </w:pPr>
      <w:bookmarkStart w:id="22" w:name="_Hlk99542134"/>
      <w:r w:rsidRPr="00E608C7">
        <w:rPr>
          <w:rFonts w:ascii="Arial" w:eastAsia="Calibri" w:hAnsi="Arial" w:cs="Arial"/>
        </w:rPr>
        <w:t>……………………………………….</w:t>
      </w:r>
    </w:p>
    <w:bookmarkEnd w:id="22"/>
    <w:p w14:paraId="104B45AA" w14:textId="77777777" w:rsidR="00E608C7" w:rsidRPr="00E608C7" w:rsidRDefault="00E608C7" w:rsidP="00DC6173">
      <w:pPr>
        <w:numPr>
          <w:ilvl w:val="0"/>
          <w:numId w:val="110"/>
        </w:numPr>
        <w:spacing w:before="120" w:after="120" w:line="240" w:lineRule="auto"/>
        <w:ind w:left="426" w:hanging="426"/>
        <w:jc w:val="both"/>
        <w:rPr>
          <w:rFonts w:ascii="Arial" w:eastAsia="Calibri" w:hAnsi="Arial" w:cs="Arial"/>
        </w:rPr>
      </w:pPr>
      <w:r w:rsidRPr="00E608C7">
        <w:rPr>
          <w:rFonts w:ascii="Arial" w:eastAsia="Calibri" w:hAnsi="Arial" w:cs="Arial"/>
        </w:rPr>
        <w:t>Zmiana danych wskazanych w ust. 2 nie stanowi zmiany umowy, a jedynie wymaga poinformowania drugiej strony umowy listem poleconym wysłanym na adres Zamawiającego lub Wykonawcy lub wiadomością elektroniczną wysłaną na adres e-mail.</w:t>
      </w:r>
    </w:p>
    <w:p w14:paraId="32BC4188" w14:textId="77777777" w:rsidR="00E608C7" w:rsidRPr="00E608C7" w:rsidRDefault="00E608C7" w:rsidP="00DC6173">
      <w:pPr>
        <w:numPr>
          <w:ilvl w:val="0"/>
          <w:numId w:val="110"/>
        </w:numPr>
        <w:spacing w:after="120" w:line="240" w:lineRule="auto"/>
        <w:ind w:left="425" w:hanging="425"/>
        <w:jc w:val="both"/>
        <w:rPr>
          <w:rFonts w:ascii="Arial" w:eastAsia="Calibri" w:hAnsi="Arial" w:cs="Arial"/>
        </w:rPr>
      </w:pPr>
      <w:r w:rsidRPr="00E608C7">
        <w:rPr>
          <w:rFonts w:ascii="Arial" w:eastAsia="Calibri" w:hAnsi="Arial" w:cs="Arial"/>
        </w:rPr>
        <w:lastRenderedPageBreak/>
        <w:t>Każdy z podmiotów ma obowiązek informowania o zmianach adresów poczty elektronicznej w terminie 2 dni od dokonania zmiany oraz o zmianach adresów siedziby lub adresów korespondencyjnych w terminie 7 dni od dokonania zmiany pod rygorem uznania, że wiadomość wysłana na adres dotychczasowy jest doręczona skutecznie.</w:t>
      </w:r>
    </w:p>
    <w:p w14:paraId="7B2ACFC6" w14:textId="77777777" w:rsidR="00E608C7" w:rsidRPr="00E608C7" w:rsidRDefault="00E608C7" w:rsidP="00DC6173">
      <w:pPr>
        <w:numPr>
          <w:ilvl w:val="0"/>
          <w:numId w:val="110"/>
        </w:numPr>
        <w:spacing w:after="120" w:line="240" w:lineRule="auto"/>
        <w:ind w:left="425" w:hanging="425"/>
        <w:jc w:val="both"/>
        <w:rPr>
          <w:rFonts w:ascii="Arial" w:eastAsia="Calibri" w:hAnsi="Arial" w:cs="Arial"/>
        </w:rPr>
      </w:pPr>
      <w:r w:rsidRPr="00E608C7">
        <w:rPr>
          <w:rFonts w:ascii="Arial" w:eastAsia="Calibri" w:hAnsi="Arial" w:cs="Arial"/>
        </w:rPr>
        <w:t>W celu uniknięcia wątpliwości, Strony potwierdzają, że wskazani powyżej przedstawiciele Stron, o których mowa w ust. 2 powyżej nie są władni do podejmowania decyzji skutkujących modyfikacją warunków określonych w umowie.</w:t>
      </w:r>
    </w:p>
    <w:p w14:paraId="3471E92C" w14:textId="77777777" w:rsidR="00E608C7" w:rsidRPr="00E608C7" w:rsidRDefault="00E608C7" w:rsidP="00E608C7">
      <w:pPr>
        <w:spacing w:after="120" w:line="240" w:lineRule="auto"/>
        <w:jc w:val="center"/>
        <w:rPr>
          <w:rFonts w:ascii="Arial" w:eastAsia="Calibri" w:hAnsi="Arial" w:cs="Arial"/>
          <w:b/>
          <w:bCs/>
        </w:rPr>
      </w:pPr>
      <w:r w:rsidRPr="00E608C7">
        <w:rPr>
          <w:rFonts w:ascii="Arial" w:eastAsia="Calibri" w:hAnsi="Arial" w:cs="Arial"/>
          <w:b/>
          <w:bCs/>
        </w:rPr>
        <w:t>§ 11</w:t>
      </w:r>
      <w:r w:rsidRPr="00E608C7">
        <w:rPr>
          <w:rFonts w:ascii="Calibri" w:eastAsia="Calibri" w:hAnsi="Calibri" w:cs="Times New Roman"/>
        </w:rPr>
        <w:br/>
      </w:r>
      <w:r w:rsidRPr="00E608C7">
        <w:rPr>
          <w:rFonts w:ascii="Arial" w:eastAsia="Calibri" w:hAnsi="Arial" w:cs="Arial"/>
          <w:b/>
          <w:bCs/>
        </w:rPr>
        <w:t>Warunki zmiany umowy</w:t>
      </w:r>
    </w:p>
    <w:p w14:paraId="110B1BC6" w14:textId="77777777" w:rsidR="00E608C7" w:rsidRPr="00E608C7" w:rsidRDefault="00E608C7" w:rsidP="00DC6173">
      <w:pPr>
        <w:numPr>
          <w:ilvl w:val="0"/>
          <w:numId w:val="111"/>
        </w:numPr>
        <w:suppressAutoHyphens/>
        <w:spacing w:after="120" w:line="240" w:lineRule="auto"/>
        <w:ind w:left="426" w:hanging="426"/>
        <w:jc w:val="both"/>
        <w:rPr>
          <w:rFonts w:ascii="Arial" w:eastAsia="Calibri" w:hAnsi="Arial" w:cs="Arial"/>
        </w:rPr>
      </w:pPr>
      <w:r w:rsidRPr="00E608C7">
        <w:rPr>
          <w:rFonts w:ascii="Arial" w:eastAsia="Calibri" w:hAnsi="Arial" w:cs="Arial"/>
        </w:rPr>
        <w:t>Wszelkie zmiany niniejszej umowy wymagają formy pisemnej pod rygorem nieważności.</w:t>
      </w:r>
    </w:p>
    <w:p w14:paraId="723525C9" w14:textId="77777777" w:rsidR="00E608C7" w:rsidRPr="00E608C7" w:rsidRDefault="00E608C7" w:rsidP="00DC6173">
      <w:pPr>
        <w:numPr>
          <w:ilvl w:val="0"/>
          <w:numId w:val="111"/>
        </w:numPr>
        <w:suppressAutoHyphens/>
        <w:spacing w:after="120" w:line="240" w:lineRule="auto"/>
        <w:ind w:left="425" w:hanging="425"/>
        <w:jc w:val="both"/>
        <w:rPr>
          <w:rFonts w:ascii="Arial" w:eastAsia="Calibri" w:hAnsi="Arial" w:cs="Arial"/>
        </w:rPr>
      </w:pPr>
      <w:r w:rsidRPr="00E608C7">
        <w:rPr>
          <w:rFonts w:ascii="Arial" w:eastAsia="Calibri" w:hAnsi="Arial" w:cs="Arial"/>
        </w:rPr>
        <w:t>Możliwość dokonania istotnych zmian umowy w przypadku zmiany powszechnie obowiązujących przepisów prawa, o ile zakres zmian przepisów ma wpływ na realizację zamówienia;</w:t>
      </w:r>
    </w:p>
    <w:p w14:paraId="7BF78C52" w14:textId="77777777" w:rsidR="00E608C7" w:rsidRPr="00E608C7" w:rsidRDefault="00E608C7" w:rsidP="00DC6173">
      <w:pPr>
        <w:numPr>
          <w:ilvl w:val="0"/>
          <w:numId w:val="111"/>
        </w:numPr>
        <w:suppressAutoHyphens/>
        <w:spacing w:after="120" w:line="240" w:lineRule="auto"/>
        <w:ind w:left="425" w:hanging="425"/>
        <w:jc w:val="both"/>
        <w:rPr>
          <w:rFonts w:ascii="Arial" w:eastAsia="Calibri" w:hAnsi="Arial" w:cs="Arial"/>
        </w:rPr>
      </w:pPr>
      <w:r w:rsidRPr="00E608C7">
        <w:rPr>
          <w:rFonts w:ascii="Arial" w:eastAsia="Calibri" w:hAnsi="Arial" w:cs="Arial"/>
        </w:rPr>
        <w:t xml:space="preserve">Dopuszcza się wprowadzenie zmian do umowy w następującym zakresie </w:t>
      </w:r>
      <w:r w:rsidRPr="00E608C7">
        <w:rPr>
          <w:rFonts w:ascii="Calibri" w:eastAsia="Calibri" w:hAnsi="Calibri" w:cs="Times New Roman"/>
        </w:rPr>
        <w:br/>
      </w:r>
      <w:r w:rsidRPr="00E608C7">
        <w:rPr>
          <w:rFonts w:ascii="Arial" w:eastAsia="Calibri" w:hAnsi="Arial" w:cs="Arial"/>
        </w:rPr>
        <w:t xml:space="preserve">i w następujących przypadkach (zgodnie z art. 455 ust. 1 pkt 1 ustawy </w:t>
      </w:r>
      <w:proofErr w:type="spellStart"/>
      <w:r w:rsidRPr="00E608C7">
        <w:rPr>
          <w:rFonts w:ascii="Arial" w:eastAsia="Calibri" w:hAnsi="Arial" w:cs="Arial"/>
        </w:rPr>
        <w:t>Pzp</w:t>
      </w:r>
      <w:proofErr w:type="spellEnd"/>
      <w:r w:rsidRPr="00E608C7">
        <w:rPr>
          <w:rFonts w:ascii="Arial" w:eastAsia="Calibri" w:hAnsi="Arial" w:cs="Arial"/>
        </w:rPr>
        <w:t xml:space="preserve">): </w:t>
      </w:r>
    </w:p>
    <w:p w14:paraId="62CF332D" w14:textId="77777777" w:rsidR="00E608C7" w:rsidRPr="00E608C7" w:rsidRDefault="00E608C7" w:rsidP="00DC6173">
      <w:pPr>
        <w:numPr>
          <w:ilvl w:val="1"/>
          <w:numId w:val="112"/>
        </w:numPr>
        <w:spacing w:after="120" w:line="240" w:lineRule="auto"/>
        <w:ind w:left="709" w:hanging="283"/>
        <w:jc w:val="both"/>
        <w:rPr>
          <w:rFonts w:ascii="Arial" w:eastAsia="Calibri" w:hAnsi="Arial" w:cs="Arial"/>
        </w:rPr>
      </w:pPr>
      <w:r w:rsidRPr="00E608C7">
        <w:rPr>
          <w:rFonts w:ascii="Arial" w:eastAsia="Calibri" w:hAnsi="Arial" w:cs="Arial"/>
        </w:rPr>
        <w:t xml:space="preserve">zaistnienia omyłki pisarskiej lub rachunkowej bądź innej omyłki polegającej </w:t>
      </w:r>
      <w:r w:rsidRPr="00E608C7">
        <w:rPr>
          <w:rFonts w:ascii="Calibri" w:eastAsia="Calibri" w:hAnsi="Calibri" w:cs="Times New Roman"/>
        </w:rPr>
        <w:br/>
      </w:r>
      <w:r w:rsidRPr="00E608C7">
        <w:rPr>
          <w:rFonts w:ascii="Arial" w:eastAsia="Calibri" w:hAnsi="Arial" w:cs="Arial"/>
        </w:rPr>
        <w:t xml:space="preserve">na niezgodności treści Umowy z Ofertą – poprzez ustalenie treści Umowy do zgodności </w:t>
      </w:r>
      <w:r w:rsidRPr="00E608C7">
        <w:rPr>
          <w:rFonts w:ascii="Calibri" w:eastAsia="Calibri" w:hAnsi="Calibri" w:cs="Times New Roman"/>
        </w:rPr>
        <w:br/>
      </w:r>
      <w:r w:rsidRPr="00E608C7">
        <w:rPr>
          <w:rFonts w:ascii="Arial" w:eastAsia="Calibri" w:hAnsi="Arial" w:cs="Arial"/>
        </w:rPr>
        <w:t>z treścią Oferty;</w:t>
      </w:r>
    </w:p>
    <w:p w14:paraId="41EB3C42" w14:textId="77777777" w:rsidR="00E608C7" w:rsidRPr="00E608C7" w:rsidRDefault="00E608C7" w:rsidP="00DC6173">
      <w:pPr>
        <w:numPr>
          <w:ilvl w:val="1"/>
          <w:numId w:val="112"/>
        </w:numPr>
        <w:spacing w:after="120" w:line="240" w:lineRule="auto"/>
        <w:ind w:left="709" w:hanging="283"/>
        <w:jc w:val="both"/>
        <w:rPr>
          <w:rFonts w:ascii="Arial" w:eastAsia="Calibri" w:hAnsi="Arial" w:cs="Arial"/>
        </w:rPr>
      </w:pPr>
      <w:r w:rsidRPr="00E608C7">
        <w:rPr>
          <w:rFonts w:ascii="Arial" w:eastAsia="Calibri" w:hAnsi="Arial" w:cs="Arial"/>
        </w:rPr>
        <w:t xml:space="preserve">konieczności wprowadzenia innych zmian do umowy niż wyżej wymienione, spowodowanych zmianami w przepisach prawa, normach, dyrektywach </w:t>
      </w:r>
      <w:r w:rsidRPr="00E608C7">
        <w:rPr>
          <w:rFonts w:ascii="Calibri" w:eastAsia="Calibri" w:hAnsi="Calibri" w:cs="Times New Roman"/>
        </w:rPr>
        <w:br/>
      </w:r>
      <w:r w:rsidRPr="00E608C7">
        <w:rPr>
          <w:rFonts w:ascii="Arial" w:eastAsia="Calibri" w:hAnsi="Arial" w:cs="Arial"/>
        </w:rPr>
        <w:t xml:space="preserve">lub standardach. </w:t>
      </w:r>
    </w:p>
    <w:p w14:paraId="787393EE" w14:textId="77777777" w:rsidR="00E608C7" w:rsidRPr="00E608C7" w:rsidRDefault="00E608C7" w:rsidP="00DC6173">
      <w:pPr>
        <w:numPr>
          <w:ilvl w:val="1"/>
          <w:numId w:val="112"/>
        </w:numPr>
        <w:spacing w:after="120" w:line="240" w:lineRule="auto"/>
        <w:ind w:left="709" w:hanging="284"/>
        <w:jc w:val="both"/>
        <w:rPr>
          <w:rFonts w:ascii="Arial" w:eastAsia="Times New Roman" w:hAnsi="Arial" w:cs="Arial"/>
          <w:lang w:eastAsia="pl-PL"/>
        </w:rPr>
      </w:pPr>
      <w:r w:rsidRPr="00E608C7">
        <w:rPr>
          <w:rFonts w:ascii="Arial" w:eastAsia="Times New Roman" w:hAnsi="Arial" w:cs="Arial"/>
          <w:lang w:eastAsia="pl-PL"/>
        </w:rPr>
        <w:t xml:space="preserve">wprowadzenia przez producenta nowej wersji Sprzętu lub innych elementów lub zakończenia wytwarzania/produkcji Sprzętu lub jego podzespołu objętych Umową lub wycofania ich z produkcji lub/i wycofania z obrotu na terytorium Rzeczypospolitej Polskiej, ujawnienia się powszechnie występujących wad oferowanego Sprzętu lub jego podzespołu Zamawiający dopuszcza zmianę polegającą na dostarczeniu produktu zastępczego. Warunkiem wprowadzenia takiej zmiany jest: </w:t>
      </w:r>
    </w:p>
    <w:p w14:paraId="04FEF724" w14:textId="77777777" w:rsidR="00E608C7" w:rsidRPr="00E608C7" w:rsidRDefault="00E608C7" w:rsidP="00DC6173">
      <w:pPr>
        <w:numPr>
          <w:ilvl w:val="1"/>
          <w:numId w:val="125"/>
        </w:numPr>
        <w:tabs>
          <w:tab w:val="left" w:pos="1276"/>
        </w:tabs>
        <w:spacing w:after="120" w:line="240" w:lineRule="auto"/>
        <w:ind w:left="851" w:hanging="284"/>
        <w:jc w:val="both"/>
        <w:rPr>
          <w:rFonts w:ascii="Arial" w:eastAsia="Times New Roman" w:hAnsi="Arial" w:cs="Arial"/>
          <w:lang w:eastAsia="pl-PL"/>
        </w:rPr>
      </w:pPr>
      <w:r w:rsidRPr="00E608C7">
        <w:rPr>
          <w:rFonts w:ascii="Arial" w:eastAsia="Times New Roman" w:hAnsi="Arial" w:cs="Arial"/>
          <w:lang w:eastAsia="pl-PL"/>
        </w:rPr>
        <w:t xml:space="preserve">wykazanie przez Wykonawcę, że asortyment (oprogramowanie) stanowiący zamiennik posiada właściwości nie gorsze niż asortyment będący przedmiotem zamówienia, </w:t>
      </w:r>
    </w:p>
    <w:p w14:paraId="445BE649" w14:textId="77777777" w:rsidR="00E608C7" w:rsidRPr="00E608C7" w:rsidRDefault="00E608C7" w:rsidP="00DC6173">
      <w:pPr>
        <w:numPr>
          <w:ilvl w:val="1"/>
          <w:numId w:val="125"/>
        </w:numPr>
        <w:tabs>
          <w:tab w:val="left" w:pos="709"/>
        </w:tabs>
        <w:spacing w:after="120" w:line="240" w:lineRule="auto"/>
        <w:ind w:left="851" w:hanging="284"/>
        <w:jc w:val="both"/>
        <w:rPr>
          <w:rFonts w:ascii="Arial" w:eastAsia="Times New Roman" w:hAnsi="Arial" w:cs="Arial"/>
          <w:lang w:eastAsia="pl-PL"/>
        </w:rPr>
      </w:pPr>
      <w:r w:rsidRPr="00E608C7">
        <w:rPr>
          <w:rFonts w:ascii="Arial" w:eastAsia="Times New Roman" w:hAnsi="Arial" w:cs="Arial"/>
          <w:lang w:eastAsia="pl-PL"/>
        </w:rPr>
        <w:t xml:space="preserve">dostarczenie do Zamawiającego dokumentów potwierdzających spełnianie przez zamienny asortyment wymagań postawionych na etapie postępowania przetargowego, </w:t>
      </w:r>
    </w:p>
    <w:p w14:paraId="149E5FEE" w14:textId="77777777" w:rsidR="00E608C7" w:rsidRPr="00E608C7" w:rsidRDefault="00E608C7" w:rsidP="00DC6173">
      <w:pPr>
        <w:numPr>
          <w:ilvl w:val="1"/>
          <w:numId w:val="125"/>
        </w:numPr>
        <w:spacing w:after="120" w:line="240" w:lineRule="auto"/>
        <w:ind w:left="851" w:hanging="284"/>
        <w:jc w:val="both"/>
        <w:rPr>
          <w:rFonts w:ascii="Arial" w:eastAsia="Times New Roman" w:hAnsi="Arial" w:cs="Arial"/>
          <w:lang w:eastAsia="pl-PL"/>
        </w:rPr>
      </w:pPr>
      <w:r w:rsidRPr="00E608C7">
        <w:rPr>
          <w:rFonts w:ascii="Arial" w:eastAsia="Times New Roman" w:hAnsi="Arial" w:cs="Arial"/>
          <w:lang w:eastAsia="pl-PL"/>
        </w:rPr>
        <w:t>na żądanie Zamawiającego dostarczenie asortymentu (oprogramowania) zamiennego w celu przeprowadzenia weryfikacji parametrów;</w:t>
      </w:r>
    </w:p>
    <w:p w14:paraId="1AD2E609" w14:textId="77777777" w:rsidR="00E608C7" w:rsidRPr="00E608C7" w:rsidRDefault="00E608C7" w:rsidP="00DC6173">
      <w:pPr>
        <w:numPr>
          <w:ilvl w:val="1"/>
          <w:numId w:val="112"/>
        </w:numPr>
        <w:spacing w:after="120" w:line="240" w:lineRule="auto"/>
        <w:ind w:left="709"/>
        <w:jc w:val="both"/>
        <w:rPr>
          <w:rFonts w:ascii="Segoe UI" w:eastAsia="Times New Roman" w:hAnsi="Segoe UI" w:cs="Segoe UI"/>
          <w:sz w:val="21"/>
          <w:szCs w:val="21"/>
          <w:lang w:eastAsia="pl-PL"/>
        </w:rPr>
      </w:pPr>
      <w:r w:rsidRPr="00E608C7">
        <w:rPr>
          <w:rFonts w:ascii="Arial" w:eastAsia="Times New Roman" w:hAnsi="Arial" w:cs="Arial"/>
          <w:lang w:eastAsia="pl-PL"/>
        </w:rPr>
        <w:t>Strony dopuszczają możliwość dokonywania istotnych zmian umowy w stosunku do treści oferty, na podstawie której dokonano wyboru Wykonawcy:</w:t>
      </w:r>
    </w:p>
    <w:p w14:paraId="27CFA011" w14:textId="77777777" w:rsidR="00E608C7" w:rsidRPr="00E608C7" w:rsidRDefault="00E608C7" w:rsidP="00DC6173">
      <w:pPr>
        <w:numPr>
          <w:ilvl w:val="1"/>
          <w:numId w:val="124"/>
        </w:numPr>
        <w:spacing w:after="120" w:line="240" w:lineRule="auto"/>
        <w:ind w:left="993"/>
        <w:jc w:val="both"/>
        <w:rPr>
          <w:rFonts w:ascii="Arial" w:eastAsia="Times New Roman" w:hAnsi="Arial" w:cs="Arial"/>
          <w:lang w:eastAsia="pl-PL"/>
        </w:rPr>
      </w:pPr>
      <w:r w:rsidRPr="00E608C7">
        <w:rPr>
          <w:rFonts w:ascii="Arial" w:eastAsia="Times New Roman" w:hAnsi="Arial" w:cs="Arial"/>
          <w:lang w:eastAsia="pl-PL"/>
        </w:rPr>
        <w:t>zmian w zakresie dostarczanego sprzętu - w przypadku wprowadzenia przez producenta nowej wersji Sprzętu lub innych elementów, Zamawiający dopuszcza zmianę takiego Sprzętu lub innych elementów, pod warunkiem, że nowa wersja spełnia wymagania minimalne określone w opisie przedmiotu zamówienia;</w:t>
      </w:r>
    </w:p>
    <w:p w14:paraId="633C79E0" w14:textId="77777777" w:rsidR="00E608C7" w:rsidRPr="00E608C7" w:rsidRDefault="00E608C7" w:rsidP="00DC6173">
      <w:pPr>
        <w:numPr>
          <w:ilvl w:val="1"/>
          <w:numId w:val="124"/>
        </w:numPr>
        <w:spacing w:after="120" w:line="240" w:lineRule="auto"/>
        <w:ind w:left="993"/>
        <w:jc w:val="both"/>
        <w:rPr>
          <w:rFonts w:ascii="Arial" w:eastAsia="Times New Roman" w:hAnsi="Arial" w:cs="Arial"/>
          <w:lang w:eastAsia="pl-PL"/>
        </w:rPr>
      </w:pPr>
      <w:r w:rsidRPr="00E608C7">
        <w:rPr>
          <w:rFonts w:ascii="Arial" w:eastAsia="Times New Roman" w:hAnsi="Arial" w:cs="Arial"/>
          <w:lang w:eastAsia="pl-PL"/>
        </w:rPr>
        <w:t>zmian w zakresie dostarczanego sprzętu - w przypadku zakończenia wytwarzania/produkcji Sprzętu lub jego podzespołu objętych Umową lub wycofania ich z produkcji lub z obrotu na terytorium Rzeczypospolitej Polskiej, Zamawiający dopuszcza zmianę polegającą na dostarczeniu produktu zastępczego o parametrach spełniających wymagania określone w opisie przedmiotu zamówienia;</w:t>
      </w:r>
    </w:p>
    <w:p w14:paraId="221C6E14" w14:textId="77777777" w:rsidR="00E608C7" w:rsidRPr="00E608C7" w:rsidRDefault="00E608C7" w:rsidP="00DC6173">
      <w:pPr>
        <w:numPr>
          <w:ilvl w:val="1"/>
          <w:numId w:val="124"/>
        </w:numPr>
        <w:spacing w:after="12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zmian w zakresie dostarczanego sprzętu - w przypadku ujawnienia się powszechnie występujących wad oferowanego Sprzętu lub jego podzespołu Zamawiający dopuszcza zmianę w zakresie przedmiotu Umowy polegającą na zastąpieniu danego produktu produktem zastępczym, spełniającym wszelkie wymagania przewidziane w opisie przedmiotu zamówienia dla produktu zastępowanego, rekomendowanym przez producenta lub wykonawcę w związku z ujawnieniem wad;</w:t>
      </w:r>
    </w:p>
    <w:p w14:paraId="37B7B7BA" w14:textId="77777777" w:rsidR="00E608C7" w:rsidRPr="00E608C7" w:rsidRDefault="00E608C7" w:rsidP="00DC6173">
      <w:pPr>
        <w:numPr>
          <w:ilvl w:val="1"/>
          <w:numId w:val="112"/>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lastRenderedPageBreak/>
        <w:t>w przypadku zmiany obowiązujących przepisów prawa konieczne okaże się zastąpienie asortymentu, zaoferowanego przez Wykonawcę innym asortymentem pod warunkiem, że Wykonawca dostarczy asortyment o parametrach technicznych i użytkowych nie gorszych niż te, które zostały wskazane w ofercie oraz pod warunkiem, że jego cena nie ulegnie zwiększeniu w stosunku do ceny określonej w ofercie wykonawcy. Warunkiem wprowadzenia takiej zmiany jest: </w:t>
      </w:r>
    </w:p>
    <w:p w14:paraId="1E1038D5" w14:textId="77777777" w:rsidR="00E608C7" w:rsidRPr="00E608C7" w:rsidRDefault="00E608C7" w:rsidP="00DC6173">
      <w:pPr>
        <w:numPr>
          <w:ilvl w:val="0"/>
          <w:numId w:val="113"/>
        </w:numPr>
        <w:spacing w:after="120" w:line="240" w:lineRule="auto"/>
        <w:ind w:left="993" w:hanging="284"/>
        <w:jc w:val="both"/>
        <w:rPr>
          <w:rFonts w:ascii="Arial" w:eastAsia="Calibri" w:hAnsi="Arial" w:cs="Arial"/>
        </w:rPr>
      </w:pPr>
      <w:r w:rsidRPr="00E608C7">
        <w:rPr>
          <w:rFonts w:ascii="Arial" w:eastAsia="Times New Roman" w:hAnsi="Arial" w:cs="Arial"/>
          <w:lang w:eastAsia="pl-PL"/>
        </w:rPr>
        <w:t>wykazanie przez Wykonawcę, że asortyment  stanowiący zamiennik posiada właściwości nie gorsze niż asortyment będący przedmiotem zamówienia,  </w:t>
      </w:r>
    </w:p>
    <w:p w14:paraId="6F610A2F" w14:textId="77777777" w:rsidR="00E608C7" w:rsidRPr="00E608C7" w:rsidRDefault="00E608C7" w:rsidP="00DC6173">
      <w:pPr>
        <w:numPr>
          <w:ilvl w:val="0"/>
          <w:numId w:val="113"/>
        </w:numPr>
        <w:spacing w:after="120" w:line="240" w:lineRule="auto"/>
        <w:ind w:left="993" w:hanging="284"/>
        <w:jc w:val="both"/>
        <w:rPr>
          <w:rFonts w:ascii="Arial" w:eastAsia="Calibri" w:hAnsi="Arial" w:cs="Arial"/>
        </w:rPr>
      </w:pPr>
      <w:r w:rsidRPr="00E608C7">
        <w:rPr>
          <w:rFonts w:ascii="Arial" w:eastAsia="Times New Roman" w:hAnsi="Arial" w:cs="Arial"/>
          <w:lang w:eastAsia="pl-PL"/>
        </w:rPr>
        <w:t>dostarczenie do zamawiającego dokumentów potwierdzających spełnianie przez zamienny asortyment wymagań postawionych na etapie postepowania przetargowego,  </w:t>
      </w:r>
    </w:p>
    <w:p w14:paraId="78D09FDC" w14:textId="77777777" w:rsidR="00E608C7" w:rsidRPr="00E608C7" w:rsidRDefault="00E608C7" w:rsidP="00DC6173">
      <w:pPr>
        <w:numPr>
          <w:ilvl w:val="0"/>
          <w:numId w:val="113"/>
        </w:numPr>
        <w:spacing w:after="120" w:line="240" w:lineRule="auto"/>
        <w:ind w:left="993" w:hanging="284"/>
        <w:jc w:val="both"/>
        <w:rPr>
          <w:rFonts w:ascii="Arial" w:eastAsia="Calibri" w:hAnsi="Arial" w:cs="Arial"/>
        </w:rPr>
      </w:pPr>
      <w:r w:rsidRPr="00E608C7">
        <w:rPr>
          <w:rFonts w:ascii="Arial" w:eastAsia="Times New Roman" w:hAnsi="Arial" w:cs="Arial"/>
          <w:lang w:eastAsia="pl-PL"/>
        </w:rPr>
        <w:t>na żądanie Zamawiającego dostarczenie asortymentu zamiennego w celu przeprowadzenia weryfikacji parametrów;</w:t>
      </w:r>
    </w:p>
    <w:p w14:paraId="7691C59C" w14:textId="77777777" w:rsidR="00E608C7" w:rsidRPr="00E608C7" w:rsidRDefault="00E608C7" w:rsidP="00DC6173">
      <w:pPr>
        <w:numPr>
          <w:ilvl w:val="1"/>
          <w:numId w:val="112"/>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 xml:space="preserve">w przypadku, gdyby na rynku pojawił się nowy model asortymentu stanowiącego przedmiot oferty i nowy model będzie posiadać nie gorsze cechy, parametry, funkcjonalności niż produkt będący przedmiotem oferty, w zakresie parametrów cech, funkcjonalności wymaganych w SWZ, oraz w zakresie pozostałych parametrów, taka zmiana produktu stanowiącego przedmiot Oferty będzie dopuszczalna. Warunki dostaw, świadczenia usług w tym gwarancyjnych pozostają bez zmian z zastrzeżeniem postanowień niniejszego paragrafu. Wynagrodzenie Wykonawcy z tej przyczyny nie może zostać zwiększone; </w:t>
      </w:r>
    </w:p>
    <w:p w14:paraId="5156FA44" w14:textId="77777777" w:rsidR="00E608C7" w:rsidRPr="00E608C7" w:rsidRDefault="00E608C7" w:rsidP="00DC6173">
      <w:pPr>
        <w:numPr>
          <w:ilvl w:val="1"/>
          <w:numId w:val="112"/>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terminy ustalone w § 3 mogą ulec przesunięciu w przypadku wystąpienia opóźnień wynikających z:</w:t>
      </w:r>
    </w:p>
    <w:p w14:paraId="10CBE1A4" w14:textId="77777777" w:rsidR="00E608C7" w:rsidRPr="00E608C7" w:rsidRDefault="00E608C7" w:rsidP="00DC6173">
      <w:pPr>
        <w:numPr>
          <w:ilvl w:val="1"/>
          <w:numId w:val="114"/>
        </w:numPr>
        <w:tabs>
          <w:tab w:val="left" w:pos="1276"/>
        </w:tabs>
        <w:spacing w:after="120" w:line="240" w:lineRule="auto"/>
        <w:ind w:left="1134" w:hanging="425"/>
        <w:jc w:val="both"/>
        <w:rPr>
          <w:rFonts w:ascii="Arial" w:eastAsia="Times New Roman" w:hAnsi="Arial" w:cs="Arial"/>
          <w:lang w:eastAsia="pl-PL"/>
        </w:rPr>
      </w:pPr>
      <w:r w:rsidRPr="00E608C7">
        <w:rPr>
          <w:rFonts w:ascii="Arial" w:eastAsia="Times New Roman" w:hAnsi="Arial" w:cs="Arial"/>
          <w:lang w:eastAsia="pl-PL"/>
        </w:rPr>
        <w:t>organizacji pracy po stronie Zamawiającego – w tym zmianami kadrowymi lub strukturą organizacyjną,</w:t>
      </w:r>
    </w:p>
    <w:p w14:paraId="789C095F" w14:textId="77777777" w:rsidR="00E608C7" w:rsidRPr="00E608C7" w:rsidRDefault="00E608C7" w:rsidP="00DC6173">
      <w:pPr>
        <w:numPr>
          <w:ilvl w:val="1"/>
          <w:numId w:val="114"/>
        </w:numPr>
        <w:tabs>
          <w:tab w:val="left" w:pos="1276"/>
        </w:tabs>
        <w:spacing w:after="120" w:line="240" w:lineRule="auto"/>
        <w:ind w:left="1134" w:hanging="425"/>
        <w:jc w:val="both"/>
        <w:rPr>
          <w:rFonts w:ascii="Arial" w:eastAsia="Times New Roman" w:hAnsi="Arial" w:cs="Arial"/>
          <w:lang w:eastAsia="pl-PL"/>
        </w:rPr>
      </w:pPr>
      <w:r w:rsidRPr="00E608C7">
        <w:rPr>
          <w:rFonts w:ascii="Arial" w:eastAsia="Times New Roman" w:hAnsi="Arial" w:cs="Arial"/>
          <w:lang w:eastAsia="pl-PL"/>
        </w:rPr>
        <w:t>przestojów i opóźnień z przyczyn leżących po stronie Zamawiającego;</w:t>
      </w:r>
    </w:p>
    <w:p w14:paraId="15207594" w14:textId="77777777" w:rsidR="00E608C7" w:rsidRPr="00E608C7" w:rsidRDefault="00E608C7" w:rsidP="00DC6173">
      <w:pPr>
        <w:numPr>
          <w:ilvl w:val="1"/>
          <w:numId w:val="114"/>
        </w:numPr>
        <w:tabs>
          <w:tab w:val="left" w:pos="1276"/>
        </w:tabs>
        <w:spacing w:after="120" w:line="240" w:lineRule="auto"/>
        <w:ind w:left="1134" w:hanging="425"/>
        <w:jc w:val="both"/>
        <w:rPr>
          <w:rFonts w:ascii="Arial" w:eastAsia="Times New Roman" w:hAnsi="Arial" w:cs="Arial"/>
          <w:lang w:eastAsia="pl-PL"/>
        </w:rPr>
      </w:pPr>
      <w:r w:rsidRPr="00E608C7">
        <w:rPr>
          <w:rFonts w:ascii="Arial" w:eastAsia="Times New Roman" w:hAnsi="Arial" w:cs="Arial"/>
          <w:lang w:eastAsia="pl-PL"/>
        </w:rPr>
        <w:t xml:space="preserve">braku możliwości przyjęcia sprzętu do magazynu Zamawiającego, związanego </w:t>
      </w:r>
      <w:r w:rsidRPr="00E608C7">
        <w:rPr>
          <w:rFonts w:ascii="Calibri" w:eastAsia="Calibri" w:hAnsi="Calibri" w:cs="Times New Roman"/>
        </w:rPr>
        <w:br/>
      </w:r>
      <w:r w:rsidRPr="00E608C7">
        <w:rPr>
          <w:rFonts w:ascii="Arial" w:eastAsia="Times New Roman" w:hAnsi="Arial" w:cs="Arial"/>
          <w:lang w:eastAsia="pl-PL"/>
        </w:rPr>
        <w:t xml:space="preserve">z realizacją innych dostaw; </w:t>
      </w:r>
    </w:p>
    <w:p w14:paraId="194B702E" w14:textId="77777777" w:rsidR="00E608C7" w:rsidRPr="00E608C7" w:rsidRDefault="00E608C7" w:rsidP="00DC6173">
      <w:pPr>
        <w:numPr>
          <w:ilvl w:val="1"/>
          <w:numId w:val="114"/>
        </w:numPr>
        <w:tabs>
          <w:tab w:val="left" w:pos="1276"/>
        </w:tabs>
        <w:spacing w:after="120" w:line="240" w:lineRule="auto"/>
        <w:ind w:left="1134" w:hanging="425"/>
        <w:jc w:val="both"/>
        <w:rPr>
          <w:rFonts w:ascii="Arial" w:eastAsia="Times New Roman" w:hAnsi="Arial" w:cs="Arial"/>
          <w:lang w:eastAsia="pl-PL"/>
        </w:rPr>
      </w:pPr>
      <w:r w:rsidRPr="00E608C7">
        <w:rPr>
          <w:rFonts w:ascii="Arial" w:eastAsia="Times New Roman" w:hAnsi="Arial" w:cs="Arial"/>
          <w:lang w:eastAsia="pl-PL"/>
        </w:rPr>
        <w:t>działania siły wyższej mającej bezpośredni wpływ na terminowość wykonania prac;</w:t>
      </w:r>
    </w:p>
    <w:p w14:paraId="7E1B5E23" w14:textId="77777777" w:rsidR="00E608C7" w:rsidRPr="00E608C7" w:rsidRDefault="00E608C7" w:rsidP="00DC6173">
      <w:pPr>
        <w:numPr>
          <w:ilvl w:val="1"/>
          <w:numId w:val="114"/>
        </w:numPr>
        <w:tabs>
          <w:tab w:val="left" w:pos="1276"/>
        </w:tabs>
        <w:spacing w:after="120" w:line="240" w:lineRule="auto"/>
        <w:ind w:left="1134" w:hanging="425"/>
        <w:jc w:val="both"/>
        <w:rPr>
          <w:rFonts w:ascii="Arial" w:eastAsia="Calibri" w:hAnsi="Arial" w:cs="Arial"/>
        </w:rPr>
      </w:pPr>
      <w:r w:rsidRPr="00E608C7">
        <w:rPr>
          <w:rFonts w:ascii="Arial" w:eastAsia="Times New Roman" w:hAnsi="Arial" w:cs="Arial"/>
          <w:lang w:eastAsia="pl-PL"/>
        </w:rPr>
        <w:t>w przypadku, gdy okoliczności 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w:t>
      </w:r>
    </w:p>
    <w:p w14:paraId="7AF76537" w14:textId="77777777" w:rsidR="00E608C7" w:rsidRPr="00E608C7" w:rsidRDefault="00E608C7" w:rsidP="00DC6173">
      <w:pPr>
        <w:numPr>
          <w:ilvl w:val="1"/>
          <w:numId w:val="114"/>
        </w:numPr>
        <w:tabs>
          <w:tab w:val="left" w:pos="1276"/>
        </w:tabs>
        <w:spacing w:after="120" w:line="240" w:lineRule="auto"/>
        <w:ind w:left="1134"/>
        <w:jc w:val="both"/>
        <w:rPr>
          <w:rFonts w:ascii="Calibri" w:eastAsia="Calibri" w:hAnsi="Calibri" w:cs="Times New Roman"/>
        </w:rPr>
      </w:pPr>
      <w:r w:rsidRPr="00E608C7">
        <w:rPr>
          <w:rFonts w:ascii="Arial" w:eastAsia="Times New Roman" w:hAnsi="Arial" w:cs="Arial"/>
          <w:lang w:eastAsia="pl-PL"/>
        </w:rPr>
        <w:t xml:space="preserve">w przypadku, gdy którakolwiek ze Stron nie jest w stanie wywiązać się </w:t>
      </w:r>
      <w:r w:rsidRPr="00E608C7">
        <w:rPr>
          <w:rFonts w:ascii="Calibri" w:eastAsia="Calibri" w:hAnsi="Calibri" w:cs="Times New Roman"/>
        </w:rPr>
        <w:br/>
      </w:r>
      <w:r w:rsidRPr="00E608C7">
        <w:rPr>
          <w:rFonts w:ascii="Arial" w:eastAsia="Times New Roman" w:hAnsi="Arial" w:cs="Arial"/>
          <w:lang w:eastAsia="pl-PL"/>
        </w:rPr>
        <w:t>ze swych zobowiązań umownych w związku z okolicznościami siły wyższej druga Strona musi być poinformowana w formie pisemnej w terminie 14 dni od momentu zaistnienia ww. okoliczności;</w:t>
      </w:r>
    </w:p>
    <w:p w14:paraId="7FF2DC99" w14:textId="77777777" w:rsidR="00E608C7" w:rsidRPr="00E608C7" w:rsidRDefault="00E608C7" w:rsidP="00DC6173">
      <w:pPr>
        <w:numPr>
          <w:ilvl w:val="1"/>
          <w:numId w:val="114"/>
        </w:numPr>
        <w:tabs>
          <w:tab w:val="left" w:pos="1276"/>
        </w:tabs>
        <w:spacing w:after="120" w:line="240" w:lineRule="auto"/>
        <w:ind w:left="1134"/>
        <w:jc w:val="both"/>
        <w:rPr>
          <w:rFonts w:ascii="Arial" w:eastAsia="Times New Roman" w:hAnsi="Arial" w:cs="Arial"/>
          <w:lang w:eastAsia="pl-PL"/>
        </w:rPr>
      </w:pPr>
      <w:r w:rsidRPr="00E608C7">
        <w:rPr>
          <w:rFonts w:ascii="Arial" w:eastAsia="Times New Roman" w:hAnsi="Arial" w:cs="Arial"/>
          <w:lang w:eastAsia="pl-PL"/>
        </w:rPr>
        <w:t>wystąpienia okoliczności, których strony umowy nie były w stanie przewidzieć, pomimo zachowania należytej staranności (np. warunków pogodowych uniemożliwiających prowadzenie prac montażowych);</w:t>
      </w:r>
    </w:p>
    <w:p w14:paraId="2305CFE5" w14:textId="77777777" w:rsidR="00E608C7" w:rsidRPr="00E608C7" w:rsidRDefault="00E608C7" w:rsidP="00DC6173">
      <w:pPr>
        <w:numPr>
          <w:ilvl w:val="1"/>
          <w:numId w:val="112"/>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 xml:space="preserve">W przedstawionych w ust. 2 pkt 6 przypadkach wystąpienia opóźnień Strony ustalają nowe terminy realizacji (w formie pisemnej) z tym, że maksymalny okres przesunięcia terminu zakończenia realizacji umowy równy będzie okresowi przerwy lub przestoju. </w:t>
      </w:r>
    </w:p>
    <w:p w14:paraId="310556D7" w14:textId="77777777" w:rsidR="00E608C7" w:rsidRPr="00E608C7" w:rsidRDefault="00E608C7" w:rsidP="00DC6173">
      <w:pPr>
        <w:numPr>
          <w:ilvl w:val="0"/>
          <w:numId w:val="111"/>
        </w:numPr>
        <w:spacing w:after="120" w:line="240" w:lineRule="auto"/>
        <w:ind w:left="426" w:hanging="426"/>
        <w:jc w:val="both"/>
        <w:rPr>
          <w:rFonts w:ascii="Arial" w:eastAsia="Calibri" w:hAnsi="Arial" w:cs="Arial"/>
        </w:rPr>
      </w:pPr>
      <w:r w:rsidRPr="00E608C7">
        <w:rPr>
          <w:rFonts w:ascii="Arial" w:eastAsia="Calibri" w:hAnsi="Arial" w:cs="Arial"/>
        </w:rPr>
        <w:t xml:space="preserve">Wszystkie zmiany umowy mogą nastąpić z inicjatywy którejkolwiek ze stron. W takiej sytuacji strona inicjująca zwraca się pisemnie z wnioskiem o zmianę umowy. </w:t>
      </w:r>
    </w:p>
    <w:p w14:paraId="34E136FF" w14:textId="77777777" w:rsidR="00E608C7" w:rsidRPr="00E608C7" w:rsidRDefault="00E608C7" w:rsidP="00DC6173">
      <w:pPr>
        <w:numPr>
          <w:ilvl w:val="0"/>
          <w:numId w:val="111"/>
        </w:numPr>
        <w:spacing w:after="120" w:line="240" w:lineRule="auto"/>
        <w:ind w:left="426" w:hanging="426"/>
        <w:jc w:val="both"/>
        <w:rPr>
          <w:rFonts w:ascii="Arial" w:eastAsia="Calibri" w:hAnsi="Arial" w:cs="Arial"/>
        </w:rPr>
      </w:pPr>
      <w:r w:rsidRPr="00E608C7">
        <w:rPr>
          <w:rFonts w:ascii="Arial" w:eastAsia="Calibri" w:hAnsi="Arial" w:cs="Arial"/>
        </w:rPr>
        <w:t xml:space="preserve">Wniosek o zmianę umowy powinien zawierać co najmniej: </w:t>
      </w:r>
    </w:p>
    <w:p w14:paraId="3F0793A7" w14:textId="77777777" w:rsidR="00E608C7" w:rsidRPr="00E608C7" w:rsidRDefault="00E608C7" w:rsidP="00DC6173">
      <w:pPr>
        <w:numPr>
          <w:ilvl w:val="0"/>
          <w:numId w:val="115"/>
        </w:numPr>
        <w:spacing w:after="120" w:line="240" w:lineRule="auto"/>
        <w:ind w:left="851" w:hanging="425"/>
        <w:jc w:val="both"/>
        <w:rPr>
          <w:rFonts w:ascii="Arial" w:eastAsia="Calibri" w:hAnsi="Arial" w:cs="Arial"/>
        </w:rPr>
      </w:pPr>
      <w:r w:rsidRPr="00E608C7">
        <w:rPr>
          <w:rFonts w:ascii="Arial" w:eastAsia="Calibri" w:hAnsi="Arial" w:cs="Arial"/>
        </w:rPr>
        <w:t xml:space="preserve">zakres proponowanej zmiany, </w:t>
      </w:r>
    </w:p>
    <w:p w14:paraId="20B83E4B" w14:textId="77777777" w:rsidR="00E608C7" w:rsidRPr="00E608C7" w:rsidRDefault="00E608C7" w:rsidP="00DC6173">
      <w:pPr>
        <w:numPr>
          <w:ilvl w:val="0"/>
          <w:numId w:val="115"/>
        </w:numPr>
        <w:spacing w:after="120" w:line="240" w:lineRule="auto"/>
        <w:ind w:left="851" w:hanging="425"/>
        <w:jc w:val="both"/>
        <w:rPr>
          <w:rFonts w:ascii="Arial" w:eastAsia="Calibri" w:hAnsi="Arial" w:cs="Arial"/>
        </w:rPr>
      </w:pPr>
      <w:r w:rsidRPr="00E608C7">
        <w:rPr>
          <w:rFonts w:ascii="Arial" w:eastAsia="Calibri" w:hAnsi="Arial" w:cs="Arial"/>
        </w:rPr>
        <w:t xml:space="preserve">opis okoliczności faktycznych uprawniających do dokonania zmiany, </w:t>
      </w:r>
    </w:p>
    <w:p w14:paraId="573A87CE" w14:textId="77777777" w:rsidR="00E608C7" w:rsidRPr="00E608C7" w:rsidRDefault="00E608C7" w:rsidP="00DC6173">
      <w:pPr>
        <w:numPr>
          <w:ilvl w:val="0"/>
          <w:numId w:val="115"/>
        </w:numPr>
        <w:spacing w:after="120" w:line="240" w:lineRule="auto"/>
        <w:ind w:left="851" w:hanging="425"/>
        <w:jc w:val="both"/>
        <w:rPr>
          <w:rFonts w:ascii="Arial" w:eastAsia="Calibri" w:hAnsi="Arial" w:cs="Arial"/>
        </w:rPr>
      </w:pPr>
      <w:r w:rsidRPr="00E608C7">
        <w:rPr>
          <w:rFonts w:ascii="Arial" w:eastAsia="Calibri" w:hAnsi="Arial" w:cs="Arial"/>
        </w:rPr>
        <w:lastRenderedPageBreak/>
        <w:t xml:space="preserve">podstawę dokonania zmiany, to jest podstawę prawną wynikającą z przepisów ustawy lub postanowień Umowy, </w:t>
      </w:r>
    </w:p>
    <w:p w14:paraId="7B78CB64" w14:textId="77777777" w:rsidR="00E608C7" w:rsidRPr="00E608C7" w:rsidRDefault="00E608C7" w:rsidP="00DC6173">
      <w:pPr>
        <w:numPr>
          <w:ilvl w:val="0"/>
          <w:numId w:val="115"/>
        </w:numPr>
        <w:spacing w:after="120" w:line="240" w:lineRule="auto"/>
        <w:ind w:left="851" w:hanging="425"/>
        <w:jc w:val="both"/>
        <w:rPr>
          <w:rFonts w:ascii="Arial" w:eastAsia="Calibri" w:hAnsi="Arial" w:cs="Arial"/>
        </w:rPr>
      </w:pPr>
      <w:r w:rsidRPr="00E608C7">
        <w:rPr>
          <w:rFonts w:ascii="Arial" w:eastAsia="Calibri" w:hAnsi="Arial" w:cs="Arial"/>
        </w:rPr>
        <w:t>informacje i dowody potwierdzające, że zostały spełnione okoliczności uzasadniające dokonanie zmiany Umowy.</w:t>
      </w:r>
    </w:p>
    <w:p w14:paraId="641FA832" w14:textId="77777777" w:rsidR="00E608C7" w:rsidRPr="00E608C7" w:rsidRDefault="00E608C7" w:rsidP="00DC6173">
      <w:pPr>
        <w:numPr>
          <w:ilvl w:val="0"/>
          <w:numId w:val="111"/>
        </w:numPr>
        <w:spacing w:after="120" w:line="240" w:lineRule="auto"/>
        <w:ind w:left="426" w:hanging="426"/>
        <w:jc w:val="both"/>
        <w:rPr>
          <w:rFonts w:ascii="Arial" w:eastAsia="Calibri" w:hAnsi="Arial" w:cs="Arial"/>
        </w:rPr>
      </w:pPr>
      <w:r w:rsidRPr="00E608C7">
        <w:rPr>
          <w:rFonts w:ascii="Arial" w:eastAsia="Calibri" w:hAnsi="Arial" w:cs="Arial"/>
        </w:rPr>
        <w:t>W przypadku złożenia wniosku o zmianę druga Strona jest zobowiązana w terminie 5 dni</w:t>
      </w:r>
      <w:r w:rsidRPr="00E608C7">
        <w:rPr>
          <w:rFonts w:ascii="Arial" w:eastAsia="Calibri" w:hAnsi="Arial" w:cs="Arial"/>
          <w:b/>
          <w:bCs/>
        </w:rPr>
        <w:t xml:space="preserve"> </w:t>
      </w:r>
      <w:r w:rsidRPr="00E608C7">
        <w:rPr>
          <w:rFonts w:ascii="Arial" w:eastAsia="Calibri" w:hAnsi="Arial" w:cs="Arial"/>
        </w:rPr>
        <w:t xml:space="preserve">od dnia otrzymania wniosku do ustosunkowania się do niego. Druga Strona może: </w:t>
      </w:r>
    </w:p>
    <w:p w14:paraId="2D848385" w14:textId="77777777" w:rsidR="00E608C7" w:rsidRPr="00E608C7" w:rsidRDefault="00E608C7" w:rsidP="00DC6173">
      <w:pPr>
        <w:numPr>
          <w:ilvl w:val="0"/>
          <w:numId w:val="116"/>
        </w:numPr>
        <w:spacing w:after="120" w:line="240" w:lineRule="auto"/>
        <w:ind w:left="851" w:hanging="425"/>
        <w:jc w:val="both"/>
        <w:rPr>
          <w:rFonts w:ascii="Arial" w:eastAsia="Calibri" w:hAnsi="Arial" w:cs="Arial"/>
        </w:rPr>
      </w:pPr>
      <w:r w:rsidRPr="00E608C7">
        <w:rPr>
          <w:rFonts w:ascii="Arial" w:eastAsia="Calibri" w:hAnsi="Arial" w:cs="Arial"/>
        </w:rPr>
        <w:t xml:space="preserve">zaakceptować wniosek o zmianę, </w:t>
      </w:r>
    </w:p>
    <w:p w14:paraId="4FB65ABC" w14:textId="77777777" w:rsidR="00E608C7" w:rsidRPr="00E608C7" w:rsidRDefault="00E608C7" w:rsidP="00DC6173">
      <w:pPr>
        <w:numPr>
          <w:ilvl w:val="0"/>
          <w:numId w:val="116"/>
        </w:numPr>
        <w:spacing w:after="120" w:line="240" w:lineRule="auto"/>
        <w:ind w:left="851" w:hanging="425"/>
        <w:jc w:val="both"/>
        <w:rPr>
          <w:rFonts w:ascii="Arial" w:eastAsia="Calibri" w:hAnsi="Arial" w:cs="Arial"/>
        </w:rPr>
      </w:pPr>
      <w:r w:rsidRPr="00E608C7">
        <w:rPr>
          <w:rFonts w:ascii="Arial" w:eastAsia="Calibri" w:hAnsi="Arial" w:cs="Arial"/>
        </w:rPr>
        <w:t xml:space="preserve">wezwać Stronę wnioskującą o zmianę do uzupełnienia wniosku lub przedstawienia dodatkowych wyjaśnień wraz ze stosownym uzasadnieniem takiego wezwania, </w:t>
      </w:r>
    </w:p>
    <w:p w14:paraId="21C3BAD6" w14:textId="77777777" w:rsidR="00E608C7" w:rsidRPr="00E608C7" w:rsidRDefault="00E608C7" w:rsidP="00DC6173">
      <w:pPr>
        <w:numPr>
          <w:ilvl w:val="0"/>
          <w:numId w:val="116"/>
        </w:numPr>
        <w:spacing w:after="120" w:line="240" w:lineRule="auto"/>
        <w:ind w:left="851" w:hanging="425"/>
        <w:jc w:val="both"/>
        <w:rPr>
          <w:rFonts w:ascii="Arial" w:eastAsia="Calibri" w:hAnsi="Arial" w:cs="Arial"/>
        </w:rPr>
      </w:pPr>
      <w:r w:rsidRPr="00E608C7">
        <w:rPr>
          <w:rFonts w:ascii="Arial" w:eastAsia="Calibri" w:hAnsi="Arial" w:cs="Arial"/>
        </w:rPr>
        <w:t xml:space="preserve">zaproponować podjęcie negocjacji treści umowy w zakresie wnioskowanej zmiany, </w:t>
      </w:r>
    </w:p>
    <w:p w14:paraId="6CE363BB" w14:textId="77777777" w:rsidR="00E608C7" w:rsidRPr="00E608C7" w:rsidRDefault="00E608C7" w:rsidP="00DC6173">
      <w:pPr>
        <w:numPr>
          <w:ilvl w:val="0"/>
          <w:numId w:val="116"/>
        </w:numPr>
        <w:spacing w:after="120" w:line="240" w:lineRule="auto"/>
        <w:ind w:left="851" w:hanging="425"/>
        <w:jc w:val="both"/>
        <w:rPr>
          <w:rFonts w:ascii="Arial" w:eastAsia="Calibri" w:hAnsi="Arial" w:cs="Arial"/>
        </w:rPr>
      </w:pPr>
      <w:r w:rsidRPr="00E608C7">
        <w:rPr>
          <w:rFonts w:ascii="Arial" w:eastAsia="Calibri" w:hAnsi="Arial" w:cs="Arial"/>
        </w:rPr>
        <w:t>odrzucić wniosek o zmianę. Odrzucenie wniosku o zmianę powinno zawierać uzasadnienie.</w:t>
      </w:r>
    </w:p>
    <w:p w14:paraId="6A75DB6A" w14:textId="77777777" w:rsidR="00E608C7" w:rsidRPr="00E608C7" w:rsidRDefault="00E608C7" w:rsidP="00DC6173">
      <w:pPr>
        <w:numPr>
          <w:ilvl w:val="0"/>
          <w:numId w:val="111"/>
        </w:numPr>
        <w:spacing w:after="120" w:line="240" w:lineRule="auto"/>
        <w:ind w:left="357" w:hanging="357"/>
        <w:jc w:val="both"/>
        <w:rPr>
          <w:rFonts w:ascii="Arial" w:eastAsia="Calibri" w:hAnsi="Arial" w:cs="Arial"/>
        </w:rPr>
      </w:pPr>
      <w:r w:rsidRPr="00E608C7">
        <w:rPr>
          <w:rFonts w:ascii="Arial" w:eastAsia="Calibri" w:hAnsi="Arial" w:cs="Arial"/>
        </w:rPr>
        <w:t>Z negocjacji treści zmiany umowy Strony sporządzają notatkę przedstawiającą przebieg negocjacji i jej ustalenia.</w:t>
      </w:r>
    </w:p>
    <w:p w14:paraId="466F73A8" w14:textId="77777777" w:rsidR="00E608C7" w:rsidRPr="00E608C7" w:rsidRDefault="00E608C7" w:rsidP="00DC6173">
      <w:pPr>
        <w:numPr>
          <w:ilvl w:val="0"/>
          <w:numId w:val="111"/>
        </w:numPr>
        <w:spacing w:after="120" w:line="240" w:lineRule="auto"/>
        <w:ind w:left="357" w:hanging="357"/>
        <w:jc w:val="both"/>
        <w:rPr>
          <w:rFonts w:ascii="Arial" w:eastAsia="Calibri" w:hAnsi="Arial" w:cs="Arial"/>
        </w:rPr>
      </w:pPr>
      <w:r w:rsidRPr="00E608C7">
        <w:rPr>
          <w:rFonts w:ascii="Arial" w:eastAsia="Calibri" w:hAnsi="Arial" w:cs="Arial"/>
        </w:rPr>
        <w:t xml:space="preserve">Zamawiający może wezwać Wykonawcę do dostarczenia Zamawiającemu egzemplarza asortymentu stanowiącego zamiennik w celu przeprowadzenia weryfikacji pod względem zgodności z wymaganiami określonymi w toku postępowania o udzielenie zamówienia, których wynikiem stała się niniejsza umowa. </w:t>
      </w:r>
    </w:p>
    <w:p w14:paraId="3CB4E16D" w14:textId="77777777" w:rsidR="00E608C7" w:rsidRPr="00E608C7" w:rsidRDefault="00E608C7" w:rsidP="00E608C7">
      <w:pPr>
        <w:spacing w:after="0" w:line="240" w:lineRule="auto"/>
        <w:jc w:val="center"/>
        <w:rPr>
          <w:rFonts w:ascii="Arial" w:eastAsia="Calibri" w:hAnsi="Arial" w:cs="Arial"/>
          <w:b/>
          <w:bCs/>
        </w:rPr>
      </w:pPr>
      <w:r w:rsidRPr="00E608C7">
        <w:rPr>
          <w:rFonts w:ascii="Arial" w:eastAsia="Calibri" w:hAnsi="Arial" w:cs="Arial"/>
          <w:b/>
          <w:bCs/>
        </w:rPr>
        <w:t>§ 12</w:t>
      </w:r>
    </w:p>
    <w:p w14:paraId="0238F3EF" w14:textId="77777777" w:rsidR="00E608C7" w:rsidRPr="00E608C7" w:rsidRDefault="00E608C7" w:rsidP="00E608C7">
      <w:pPr>
        <w:spacing w:after="120" w:line="240" w:lineRule="auto"/>
        <w:jc w:val="center"/>
        <w:rPr>
          <w:rFonts w:ascii="Arial" w:eastAsia="Calibri" w:hAnsi="Arial" w:cs="Arial"/>
          <w:b/>
          <w:bCs/>
        </w:rPr>
      </w:pPr>
      <w:r w:rsidRPr="00E608C7">
        <w:rPr>
          <w:rFonts w:ascii="Arial" w:eastAsia="Calibri" w:hAnsi="Arial" w:cs="Arial"/>
          <w:b/>
          <w:bCs/>
        </w:rPr>
        <w:t>Poufność informacji</w:t>
      </w:r>
    </w:p>
    <w:p w14:paraId="5DF2C96D" w14:textId="77777777" w:rsidR="00E608C7" w:rsidRPr="00E608C7" w:rsidRDefault="00E608C7" w:rsidP="00DC6173">
      <w:pPr>
        <w:numPr>
          <w:ilvl w:val="0"/>
          <w:numId w:val="117"/>
        </w:numPr>
        <w:spacing w:after="120" w:line="240" w:lineRule="auto"/>
        <w:ind w:left="357" w:hanging="357"/>
        <w:jc w:val="both"/>
        <w:rPr>
          <w:rFonts w:ascii="Arial" w:eastAsia="Times New Roman" w:hAnsi="Arial" w:cs="Arial"/>
        </w:rPr>
      </w:pPr>
      <w:r w:rsidRPr="00E608C7">
        <w:rPr>
          <w:rFonts w:ascii="Arial" w:eastAsia="Times New Roman" w:hAnsi="Arial" w:cs="Arial"/>
        </w:rPr>
        <w:t>Wykonawca oświadcza, że informacje i dane dostarczone przez Zamawiającego oraz wszelkie inne dane dotyczące działalności Zamawiającego i nabyte przez Wykonawcę w trakcie realizacji umowy, które nie zostały uzgodnione jako przeznaczone do rozpowszechnienia, będą traktowane przez Wykonawcę poufnie, tzn. Wykonawca zobowiązuje się w trakcie trwania umowy, jak również po jej ustaniu, do zachowania tajemnicy w odniesieniu do wszelkich informacji uzyskanych w trakcie trwania współpracy na temat Zamawiającego oraz  instytucji z nim powiązanych.</w:t>
      </w:r>
    </w:p>
    <w:p w14:paraId="46263DE1" w14:textId="77777777" w:rsidR="00E608C7" w:rsidRPr="00E608C7" w:rsidRDefault="00E608C7" w:rsidP="00DC6173">
      <w:pPr>
        <w:numPr>
          <w:ilvl w:val="0"/>
          <w:numId w:val="117"/>
        </w:numPr>
        <w:spacing w:after="120" w:line="240" w:lineRule="auto"/>
        <w:ind w:left="357" w:hanging="357"/>
        <w:jc w:val="both"/>
        <w:rPr>
          <w:rFonts w:ascii="Arial" w:eastAsia="Times New Roman" w:hAnsi="Arial" w:cs="Arial"/>
        </w:rPr>
      </w:pPr>
      <w:r w:rsidRPr="00E608C7">
        <w:rPr>
          <w:rFonts w:ascii="Arial" w:eastAsia="Times New Roman" w:hAnsi="Arial" w:cs="Arial"/>
        </w:rPr>
        <w:t>Ujawnienie powyższych informacji przez Wykonawcę osobom trzecim jest możliwe tylko i wyłącznie po wyrażeniu pisemnej zgody przez Zamawiającego.</w:t>
      </w:r>
    </w:p>
    <w:p w14:paraId="4420C511" w14:textId="77777777" w:rsidR="00E608C7" w:rsidRPr="00E608C7" w:rsidRDefault="00E608C7" w:rsidP="00DC6173">
      <w:pPr>
        <w:numPr>
          <w:ilvl w:val="0"/>
          <w:numId w:val="117"/>
        </w:numPr>
        <w:spacing w:after="120" w:line="240" w:lineRule="auto"/>
        <w:ind w:left="357" w:hanging="357"/>
        <w:jc w:val="both"/>
        <w:rPr>
          <w:rFonts w:ascii="Arial" w:eastAsia="Times New Roman" w:hAnsi="Arial" w:cs="Arial"/>
        </w:rPr>
      </w:pPr>
      <w:r w:rsidRPr="00E608C7">
        <w:rPr>
          <w:rFonts w:ascii="Arial" w:eastAsia="Times New Roman" w:hAnsi="Arial" w:cs="Arial"/>
        </w:rPr>
        <w:t>Wykonawca ponosi pełną odpowiedzialność za zachowanie poufności informacji (zdefiniowanych w tym paragrafie) przez swoich pracowników, podwykonawców i inne  osoby, z pomocy których korzystał przy wykonywaniu Umowy.</w:t>
      </w:r>
    </w:p>
    <w:p w14:paraId="3834FF55" w14:textId="77777777" w:rsidR="00E608C7" w:rsidRPr="00E608C7" w:rsidRDefault="00E608C7" w:rsidP="00DC6173">
      <w:pPr>
        <w:numPr>
          <w:ilvl w:val="0"/>
          <w:numId w:val="117"/>
        </w:numPr>
        <w:spacing w:after="0" w:line="240" w:lineRule="auto"/>
        <w:ind w:left="357" w:hanging="357"/>
        <w:jc w:val="both"/>
        <w:rPr>
          <w:rFonts w:ascii="Arial" w:eastAsia="Calibri" w:hAnsi="Arial" w:cs="Arial"/>
        </w:rPr>
      </w:pPr>
      <w:r w:rsidRPr="00E608C7">
        <w:rPr>
          <w:rFonts w:ascii="Arial" w:eastAsia="Calibri" w:hAnsi="Arial" w:cs="Arial"/>
        </w:rPr>
        <w:t xml:space="preserve">Postanowienia o poufności zawarte powyżej nie będą stanowiły przeszkody dla Wykonawcy w ujawnianiu informacji, która jest mu już znana i nie została uznana </w:t>
      </w:r>
      <w:r w:rsidRPr="00E608C7">
        <w:rPr>
          <w:rFonts w:ascii="Calibri" w:eastAsia="Calibri" w:hAnsi="Calibri" w:cs="Times New Roman"/>
        </w:rPr>
        <w:br/>
      </w:r>
      <w:r w:rsidRPr="00E608C7">
        <w:rPr>
          <w:rFonts w:ascii="Arial" w:eastAsia="Calibri" w:hAnsi="Arial" w:cs="Arial"/>
        </w:rPr>
        <w:t>za Informacje Chronioną, została zaaprobowana na piśmie przez Zamawiającego jako informacja, która może zostać ujawniona, należy do informacji powszechnie znanych oraz w sytuacji, jeżeli z przepisów powszechnie obowiązujących wynika obowiązek ujawnienia danej informacji.</w:t>
      </w:r>
    </w:p>
    <w:p w14:paraId="643437C5" w14:textId="77777777" w:rsidR="00E608C7" w:rsidRPr="00E608C7" w:rsidRDefault="00E608C7" w:rsidP="00E608C7">
      <w:pPr>
        <w:spacing w:after="0" w:line="240" w:lineRule="auto"/>
        <w:jc w:val="center"/>
        <w:rPr>
          <w:rFonts w:ascii="Arial" w:eastAsia="Calibri" w:hAnsi="Arial" w:cs="Arial"/>
          <w:b/>
          <w:bCs/>
        </w:rPr>
      </w:pPr>
      <w:r w:rsidRPr="00E608C7">
        <w:rPr>
          <w:rFonts w:ascii="Arial" w:eastAsia="Calibri" w:hAnsi="Arial" w:cs="Arial"/>
          <w:b/>
          <w:bCs/>
        </w:rPr>
        <w:t>§ 13</w:t>
      </w:r>
    </w:p>
    <w:p w14:paraId="424C5CE1" w14:textId="77777777" w:rsidR="00E608C7" w:rsidRPr="00E608C7" w:rsidRDefault="00E608C7" w:rsidP="00E608C7">
      <w:pPr>
        <w:spacing w:after="120" w:line="256" w:lineRule="auto"/>
        <w:jc w:val="center"/>
        <w:rPr>
          <w:rFonts w:ascii="Arial" w:eastAsia="Calibri" w:hAnsi="Arial" w:cs="Arial"/>
          <w:b/>
          <w:bCs/>
        </w:rPr>
      </w:pPr>
      <w:r w:rsidRPr="00E608C7">
        <w:rPr>
          <w:rFonts w:ascii="Arial" w:eastAsia="Calibri" w:hAnsi="Arial" w:cs="Arial"/>
          <w:b/>
          <w:bCs/>
        </w:rPr>
        <w:t>Podwykonawstwo</w:t>
      </w:r>
    </w:p>
    <w:p w14:paraId="0693F530" w14:textId="77777777" w:rsidR="00E608C7" w:rsidRPr="00E608C7" w:rsidRDefault="00E608C7" w:rsidP="00DC6173">
      <w:pPr>
        <w:numPr>
          <w:ilvl w:val="0"/>
          <w:numId w:val="118"/>
        </w:numPr>
        <w:shd w:val="clear" w:color="auto" w:fill="FFFFFF"/>
        <w:spacing w:after="120" w:line="240" w:lineRule="auto"/>
        <w:ind w:left="284" w:hanging="284"/>
        <w:jc w:val="both"/>
        <w:textAlignment w:val="baseline"/>
        <w:rPr>
          <w:rFonts w:ascii="Arial" w:eastAsia="Times New Roman" w:hAnsi="Arial" w:cs="Arial"/>
          <w:lang w:eastAsia="pl-PL"/>
        </w:rPr>
      </w:pPr>
      <w:r w:rsidRPr="00E608C7">
        <w:rPr>
          <w:rFonts w:ascii="Arial" w:eastAsia="Times New Roman" w:hAnsi="Arial" w:cs="Arial"/>
          <w:color w:val="00000A"/>
          <w:lang w:eastAsia="pl-PL"/>
        </w:rPr>
        <w:t>Wykonawca ma prawo korzystania z usług Podwykonawców w trakcie realizacji niniejszej umowy. W takim przypadku Wykonawca będzie korzystał z następujących Podwykonawców: </w:t>
      </w:r>
    </w:p>
    <w:p w14:paraId="7531F6EB" w14:textId="77777777" w:rsidR="00E608C7" w:rsidRPr="00E608C7" w:rsidRDefault="00E608C7" w:rsidP="00DC6173">
      <w:pPr>
        <w:numPr>
          <w:ilvl w:val="0"/>
          <w:numId w:val="119"/>
        </w:numPr>
        <w:shd w:val="clear" w:color="auto" w:fill="FFFFFF"/>
        <w:spacing w:after="120" w:line="240" w:lineRule="auto"/>
        <w:ind w:left="709" w:hanging="425"/>
        <w:jc w:val="both"/>
        <w:textAlignment w:val="baseline"/>
        <w:rPr>
          <w:rFonts w:ascii="Arial" w:eastAsia="Times New Roman" w:hAnsi="Arial" w:cs="Arial"/>
          <w:lang w:eastAsia="pl-PL"/>
        </w:rPr>
      </w:pPr>
      <w:r w:rsidRPr="00E608C7">
        <w:rPr>
          <w:rFonts w:ascii="Arial" w:eastAsia="Times New Roman" w:hAnsi="Arial" w:cs="Arial"/>
          <w:lang w:eastAsia="pl-PL"/>
        </w:rPr>
        <w:t>…………………………………………….. w zakresie …………………………., </w:t>
      </w:r>
    </w:p>
    <w:p w14:paraId="18DA9653" w14:textId="77777777" w:rsidR="00E608C7" w:rsidRPr="00E608C7" w:rsidRDefault="00E608C7" w:rsidP="00DC6173">
      <w:pPr>
        <w:numPr>
          <w:ilvl w:val="0"/>
          <w:numId w:val="119"/>
        </w:numPr>
        <w:shd w:val="clear" w:color="auto" w:fill="FFFFFF"/>
        <w:spacing w:after="120" w:line="240" w:lineRule="auto"/>
        <w:ind w:left="709" w:hanging="425"/>
        <w:jc w:val="both"/>
        <w:textAlignment w:val="baseline"/>
        <w:rPr>
          <w:rFonts w:ascii="Arial" w:eastAsia="Times New Roman" w:hAnsi="Arial" w:cs="Arial"/>
          <w:lang w:eastAsia="pl-PL"/>
        </w:rPr>
      </w:pPr>
      <w:r w:rsidRPr="00E608C7">
        <w:rPr>
          <w:rFonts w:ascii="Arial" w:eastAsia="Times New Roman" w:hAnsi="Arial" w:cs="Arial"/>
          <w:lang w:eastAsia="pl-PL"/>
        </w:rPr>
        <w:t>…………………………………………........w zakresie…………………………... </w:t>
      </w:r>
    </w:p>
    <w:p w14:paraId="14C5B8DC" w14:textId="77777777" w:rsidR="00E608C7" w:rsidRPr="00E608C7" w:rsidRDefault="00E608C7" w:rsidP="00DC6173">
      <w:pPr>
        <w:numPr>
          <w:ilvl w:val="0"/>
          <w:numId w:val="118"/>
        </w:numPr>
        <w:shd w:val="clear" w:color="auto" w:fill="FFFFFF"/>
        <w:spacing w:after="120" w:line="240" w:lineRule="auto"/>
        <w:ind w:left="284" w:hanging="284"/>
        <w:jc w:val="both"/>
        <w:textAlignment w:val="baseline"/>
        <w:rPr>
          <w:rFonts w:ascii="Arial" w:eastAsia="Times New Roman" w:hAnsi="Arial" w:cs="Arial"/>
          <w:lang w:eastAsia="pl-PL"/>
        </w:rPr>
      </w:pPr>
      <w:r w:rsidRPr="00E608C7">
        <w:rPr>
          <w:rFonts w:ascii="Arial" w:eastAsia="Times New Roman" w:hAnsi="Arial" w:cs="Arial"/>
          <w:color w:val="00000A"/>
          <w:lang w:eastAsia="pl-PL"/>
        </w:rPr>
        <w:t xml:space="preserve">Jeżeli w trakcie realizacji umowy nastąpi zmiana albo rezygnacja z podwykonawcy, </w:t>
      </w:r>
      <w:r w:rsidRPr="00E608C7">
        <w:rPr>
          <w:rFonts w:ascii="Aptos" w:eastAsia="Aptos" w:hAnsi="Aptos" w:cs="Times New Roman"/>
        </w:rPr>
        <w:br/>
      </w:r>
      <w:r w:rsidRPr="00E608C7">
        <w:rPr>
          <w:rFonts w:ascii="Arial" w:eastAsia="Times New Roman" w:hAnsi="Arial" w:cs="Arial"/>
          <w:color w:val="00000A"/>
          <w:lang w:eastAsia="pl-PL"/>
        </w:rPr>
        <w:t xml:space="preserve">na którego zasoby Wykonawca powoływał się, na zasadach określonych w art. 118 ust. 1 ustawy </w:t>
      </w:r>
      <w:proofErr w:type="spellStart"/>
      <w:r w:rsidRPr="00E608C7">
        <w:rPr>
          <w:rFonts w:ascii="Arial" w:eastAsia="Times New Roman" w:hAnsi="Arial" w:cs="Arial"/>
          <w:color w:val="00000A"/>
          <w:lang w:eastAsia="pl-PL"/>
        </w:rPr>
        <w:t>Pzp</w:t>
      </w:r>
      <w:proofErr w:type="spellEnd"/>
      <w:r w:rsidRPr="00E608C7">
        <w:rPr>
          <w:rFonts w:ascii="Arial" w:eastAsia="Times New Roman" w:hAnsi="Arial" w:cs="Arial"/>
          <w:color w:val="00000A"/>
          <w:lang w:eastAsia="pl-PL"/>
        </w:rPr>
        <w:t xml:space="preserve">, w celu wykazania spełniania warunków udziału w postępowaniu, </w:t>
      </w:r>
      <w:r w:rsidRPr="00E608C7">
        <w:rPr>
          <w:rFonts w:ascii="Aptos" w:eastAsia="Aptos" w:hAnsi="Aptos" w:cs="Times New Roman"/>
        </w:rPr>
        <w:br/>
      </w:r>
      <w:r w:rsidRPr="00E608C7">
        <w:rPr>
          <w:rFonts w:ascii="Arial" w:eastAsia="Times New Roman" w:hAnsi="Arial" w:cs="Arial"/>
          <w:color w:val="00000A"/>
          <w:lang w:eastAsia="pl-PL"/>
        </w:rPr>
        <w:lastRenderedPageBreak/>
        <w:t xml:space="preserve">o których mowa w SWZ, Wykonawca jest obowiązany wykazać Zamawiającemu, </w:t>
      </w:r>
      <w:r w:rsidRPr="00E608C7">
        <w:rPr>
          <w:rFonts w:ascii="Aptos" w:eastAsia="Aptos" w:hAnsi="Aptos" w:cs="Times New Roman"/>
        </w:rPr>
        <w:br/>
      </w:r>
      <w:r w:rsidRPr="00E608C7">
        <w:rPr>
          <w:rFonts w:ascii="Arial" w:eastAsia="Times New Roman" w:hAnsi="Arial" w:cs="Arial"/>
          <w:color w:val="00000A"/>
          <w:lang w:eastAsia="pl-PL"/>
        </w:rPr>
        <w:t>iż proponowany inny podwykonawca lub wykonawca samodzielnie spełnia je w stopniu nie mniejszym niż wymagany w trakcie postępowania o udzielenie zamówienia. </w:t>
      </w:r>
    </w:p>
    <w:p w14:paraId="00518713" w14:textId="77777777" w:rsidR="00E608C7" w:rsidRPr="00E608C7" w:rsidRDefault="00E608C7" w:rsidP="00DC6173">
      <w:pPr>
        <w:numPr>
          <w:ilvl w:val="0"/>
          <w:numId w:val="118"/>
        </w:numPr>
        <w:shd w:val="clear" w:color="auto" w:fill="FFFFFF"/>
        <w:spacing w:after="120" w:line="240" w:lineRule="auto"/>
        <w:ind w:left="284" w:hanging="284"/>
        <w:jc w:val="both"/>
        <w:textAlignment w:val="baseline"/>
        <w:rPr>
          <w:rFonts w:ascii="Arial" w:eastAsia="Times New Roman" w:hAnsi="Arial" w:cs="Arial"/>
          <w:lang w:eastAsia="pl-PL"/>
        </w:rPr>
      </w:pPr>
      <w:r w:rsidRPr="00E608C7">
        <w:rPr>
          <w:rFonts w:ascii="Arial" w:eastAsia="Times New Roman" w:hAnsi="Arial" w:cs="Arial"/>
          <w:lang w:eastAsia="pl-PL"/>
        </w:rPr>
        <w:t>W przypadku powierzenia przez Wykonawcę podwykonawcom części zamówienia, Wykonawca bierze na siebie odpowiedzialność za wykonanie prac powierzonych podwykonawcy, za które będzie odpowiadał przed Zamawiającym jak za działania własne, niezależnie od osobistej odpowiedzialności podwykonawcy wobec Zamawiającego. Nie narusza to uprawnienia Zamawiającego do skorzystania z wniesionego zabezpieczenia należytego wykonania umowy, służącego pokryciu roszczeń Zamawiającego, z tytułu niewykonania lub nienależytego wykonania umowy. </w:t>
      </w:r>
    </w:p>
    <w:p w14:paraId="52B78B64" w14:textId="77777777" w:rsidR="00E608C7" w:rsidRPr="00E608C7" w:rsidRDefault="00E608C7" w:rsidP="00E608C7">
      <w:pPr>
        <w:shd w:val="clear" w:color="auto" w:fill="FFFFFF"/>
        <w:spacing w:after="120" w:line="240" w:lineRule="auto"/>
        <w:ind w:left="284"/>
        <w:jc w:val="both"/>
        <w:textAlignment w:val="baseline"/>
        <w:rPr>
          <w:rFonts w:ascii="Arial" w:eastAsia="Times New Roman" w:hAnsi="Arial" w:cs="Arial"/>
          <w:lang w:eastAsia="pl-PL"/>
        </w:rPr>
      </w:pPr>
      <w:r w:rsidRPr="00E608C7">
        <w:rPr>
          <w:rFonts w:ascii="Arial" w:eastAsia="Times New Roman" w:hAnsi="Arial" w:cs="Arial"/>
          <w:i/>
          <w:iCs/>
          <w:lang w:eastAsia="pl-PL"/>
        </w:rPr>
        <w:t>(dotyczy przypadku, gdy Wykonawca nie korzysta z Podwykonawców)</w:t>
      </w:r>
      <w:r w:rsidRPr="00E608C7">
        <w:rPr>
          <w:rFonts w:ascii="Arial" w:eastAsia="Times New Roman" w:hAnsi="Arial" w:cs="Arial"/>
          <w:lang w:eastAsia="pl-PL"/>
        </w:rPr>
        <w:t> </w:t>
      </w:r>
    </w:p>
    <w:p w14:paraId="666B4A9A" w14:textId="77777777" w:rsidR="00E608C7" w:rsidRPr="00E608C7" w:rsidRDefault="00E608C7" w:rsidP="00DC6173">
      <w:pPr>
        <w:numPr>
          <w:ilvl w:val="0"/>
          <w:numId w:val="118"/>
        </w:numPr>
        <w:shd w:val="clear" w:color="auto" w:fill="FFFFFF"/>
        <w:spacing w:after="120" w:line="240" w:lineRule="auto"/>
        <w:ind w:left="284" w:hanging="284"/>
        <w:jc w:val="both"/>
        <w:textAlignment w:val="baseline"/>
        <w:rPr>
          <w:rFonts w:ascii="Arial" w:eastAsia="Times New Roman" w:hAnsi="Arial" w:cs="Arial"/>
          <w:lang w:eastAsia="pl-PL"/>
        </w:rPr>
      </w:pPr>
      <w:r w:rsidRPr="00E608C7">
        <w:rPr>
          <w:rFonts w:ascii="Arial" w:eastAsia="Times New Roman" w:hAnsi="Arial" w:cs="Arial"/>
          <w:color w:val="00000A"/>
          <w:lang w:eastAsia="pl-PL"/>
        </w:rPr>
        <w:t>Zgodnie z oświadczeniem złożonym przez Wykonawcę, nie będzie on korzystał z Podwykonawców.</w:t>
      </w:r>
    </w:p>
    <w:p w14:paraId="3D19E4EA" w14:textId="77777777" w:rsidR="00E608C7" w:rsidRPr="00E608C7" w:rsidRDefault="00E608C7" w:rsidP="00E608C7">
      <w:pPr>
        <w:spacing w:after="120" w:line="240" w:lineRule="auto"/>
        <w:jc w:val="center"/>
        <w:rPr>
          <w:rFonts w:ascii="Arial" w:eastAsia="Calibri" w:hAnsi="Arial" w:cs="Arial"/>
          <w:b/>
          <w:bCs/>
        </w:rPr>
      </w:pPr>
      <w:r w:rsidRPr="00E608C7">
        <w:rPr>
          <w:rFonts w:ascii="Arial" w:eastAsia="Calibri" w:hAnsi="Arial" w:cs="Arial"/>
          <w:b/>
          <w:bCs/>
        </w:rPr>
        <w:t>§ 14</w:t>
      </w:r>
      <w:r w:rsidRPr="00E608C7">
        <w:rPr>
          <w:rFonts w:ascii="Calibri" w:eastAsia="Calibri" w:hAnsi="Calibri" w:cs="Times New Roman"/>
        </w:rPr>
        <w:br/>
      </w:r>
      <w:r w:rsidRPr="00E608C7">
        <w:rPr>
          <w:rFonts w:ascii="Arial" w:eastAsia="Calibri" w:hAnsi="Arial" w:cs="Arial"/>
          <w:b/>
          <w:bCs/>
        </w:rPr>
        <w:t>Inne postanowienia</w:t>
      </w:r>
    </w:p>
    <w:p w14:paraId="256FBF39" w14:textId="77777777" w:rsidR="00E608C7" w:rsidRPr="00E608C7" w:rsidRDefault="00E608C7" w:rsidP="00DC6173">
      <w:pPr>
        <w:numPr>
          <w:ilvl w:val="0"/>
          <w:numId w:val="120"/>
        </w:numPr>
        <w:spacing w:after="120" w:line="240" w:lineRule="auto"/>
        <w:ind w:left="283" w:hanging="357"/>
        <w:jc w:val="both"/>
        <w:rPr>
          <w:rFonts w:ascii="Arial" w:eastAsia="Calibri" w:hAnsi="Arial" w:cs="Arial"/>
        </w:rPr>
      </w:pPr>
      <w:r w:rsidRPr="00E608C7">
        <w:rPr>
          <w:rFonts w:ascii="Arial" w:eastAsia="Calibri" w:hAnsi="Arial" w:cs="Arial"/>
        </w:rPr>
        <w:t>Za wszelkie działania i zaniechania podwykonawców Wykonawca odpowiada jak za swoje własne. Wykonawca ponosi również całkowitą odpowiedzialność za dotrzymanie przewidzianych umową terminów wykonania dostawy.</w:t>
      </w:r>
    </w:p>
    <w:p w14:paraId="4B07BBDB" w14:textId="77777777" w:rsidR="00E608C7" w:rsidRPr="00E608C7" w:rsidRDefault="00E608C7" w:rsidP="00DC6173">
      <w:pPr>
        <w:numPr>
          <w:ilvl w:val="0"/>
          <w:numId w:val="120"/>
        </w:numPr>
        <w:spacing w:after="120" w:line="240" w:lineRule="auto"/>
        <w:ind w:left="283" w:hanging="357"/>
        <w:jc w:val="both"/>
        <w:rPr>
          <w:rFonts w:ascii="Arial" w:eastAsia="Calibri" w:hAnsi="Arial" w:cs="Arial"/>
        </w:rPr>
      </w:pPr>
      <w:r w:rsidRPr="00E608C7">
        <w:rPr>
          <w:rFonts w:ascii="Arial" w:eastAsia="Calibri" w:hAnsi="Arial" w:cs="Arial"/>
        </w:rPr>
        <w:t>Wykonawca bez uprzedniej pisemnej zgody Zamawiającego nie może przelać wierzytelności na rzecz osób trzecich, dokonać przeniesienia praw i obowiązków ani dokonać innych cesji związanych z realizacją niniejszej Umowy.</w:t>
      </w:r>
    </w:p>
    <w:p w14:paraId="02BEABB6" w14:textId="77777777" w:rsidR="00E608C7" w:rsidRPr="00E608C7" w:rsidRDefault="00E608C7" w:rsidP="00DC6173">
      <w:pPr>
        <w:numPr>
          <w:ilvl w:val="0"/>
          <w:numId w:val="120"/>
        </w:numPr>
        <w:spacing w:after="120" w:line="240" w:lineRule="auto"/>
        <w:ind w:left="283" w:hanging="357"/>
        <w:jc w:val="both"/>
        <w:rPr>
          <w:rFonts w:ascii="Calibri" w:eastAsia="Times New Roman" w:hAnsi="Calibri" w:cs="Times New Roman"/>
          <w:lang w:eastAsia="pl-PL"/>
        </w:rPr>
      </w:pPr>
      <w:r w:rsidRPr="00E608C7">
        <w:rPr>
          <w:rFonts w:ascii="Arial" w:eastAsia="Times New Roman" w:hAnsi="Arial" w:cs="Arial"/>
          <w:lang w:eastAsia="pl-PL"/>
        </w:rPr>
        <w:t>Strony postanawiają, iż w przypadku jakichkolwiek wątpliwości poszczególne postanowienia Umowy będą interpretowane w taki sposób, aby były zgodne z bezwzględnie obowiązującymi przepisami prawa oraz intencją Stron.</w:t>
      </w:r>
    </w:p>
    <w:p w14:paraId="67CE0EDA" w14:textId="77777777" w:rsidR="00E608C7" w:rsidRPr="00E608C7" w:rsidRDefault="00E608C7" w:rsidP="00DC6173">
      <w:pPr>
        <w:numPr>
          <w:ilvl w:val="0"/>
          <w:numId w:val="120"/>
        </w:numPr>
        <w:spacing w:after="120" w:line="240" w:lineRule="auto"/>
        <w:ind w:left="283" w:hanging="357"/>
        <w:jc w:val="both"/>
        <w:rPr>
          <w:rFonts w:ascii="Arial" w:eastAsia="Calibri" w:hAnsi="Arial" w:cs="Arial"/>
        </w:rPr>
      </w:pPr>
      <w:r w:rsidRPr="00E608C7">
        <w:rPr>
          <w:rFonts w:ascii="Arial" w:eastAsia="Calibri" w:hAnsi="Arial" w:cs="Arial"/>
        </w:rPr>
        <w:t>Wykonawca ma obowiązek poinformowania Zamawiającego o zamiarze realizacji przedmiotu umowy na terenie obiektu wojskowego przez cudzoziemców. Do czasu uzyskania zgody od Zamawiającego, cudzoziemiec nie może wykonywać jakichkolwiek czynności związanych z realizacją niniejszej umowy na terenie obiektu wojskowego.</w:t>
      </w:r>
    </w:p>
    <w:p w14:paraId="671CA1B4" w14:textId="77777777" w:rsidR="00E608C7" w:rsidRPr="00E608C7" w:rsidRDefault="00E608C7" w:rsidP="00DC6173">
      <w:pPr>
        <w:numPr>
          <w:ilvl w:val="0"/>
          <w:numId w:val="120"/>
        </w:numPr>
        <w:spacing w:after="120" w:line="240" w:lineRule="auto"/>
        <w:ind w:left="283" w:hanging="357"/>
        <w:jc w:val="both"/>
        <w:rPr>
          <w:rFonts w:ascii="Arial" w:eastAsia="Calibri" w:hAnsi="Arial" w:cs="Arial"/>
        </w:rPr>
      </w:pPr>
      <w:r w:rsidRPr="00E608C7">
        <w:rPr>
          <w:rFonts w:ascii="Arial" w:eastAsia="Calibri" w:hAnsi="Arial" w:cs="Arial"/>
        </w:rPr>
        <w:t xml:space="preserve">W sprawach nie uregulowanych niniejszą umową mają zastosowanie przepisy Kodeksu Cywilnego oraz ustawy </w:t>
      </w:r>
      <w:proofErr w:type="spellStart"/>
      <w:r w:rsidRPr="00E608C7">
        <w:rPr>
          <w:rFonts w:ascii="Arial" w:eastAsia="Calibri" w:hAnsi="Arial" w:cs="Arial"/>
        </w:rPr>
        <w:t>Pzp</w:t>
      </w:r>
      <w:proofErr w:type="spellEnd"/>
      <w:r w:rsidRPr="00E608C7">
        <w:rPr>
          <w:rFonts w:ascii="Arial" w:eastAsia="Calibri" w:hAnsi="Arial" w:cs="Arial"/>
        </w:rPr>
        <w:t xml:space="preserve"> wraz z aktami wykonawczymi do tych aktów. </w:t>
      </w:r>
    </w:p>
    <w:p w14:paraId="5074656F" w14:textId="77777777" w:rsidR="00E608C7" w:rsidRPr="00E608C7" w:rsidRDefault="00E608C7" w:rsidP="00DC6173">
      <w:pPr>
        <w:numPr>
          <w:ilvl w:val="0"/>
          <w:numId w:val="120"/>
        </w:numPr>
        <w:spacing w:after="120" w:line="240" w:lineRule="auto"/>
        <w:ind w:left="283" w:hanging="357"/>
        <w:jc w:val="both"/>
        <w:rPr>
          <w:rFonts w:ascii="Arial" w:eastAsia="Calibri" w:hAnsi="Arial" w:cs="Arial"/>
        </w:rPr>
      </w:pPr>
      <w:r w:rsidRPr="00E608C7">
        <w:rPr>
          <w:rFonts w:ascii="Arial" w:eastAsia="Calibri" w:hAnsi="Arial" w:cs="Arial"/>
        </w:rPr>
        <w:t xml:space="preserve">Strony oświadczają, że adresy wskazane w komparycji niniejszej umowy są ich adresami doręczeń. Korespondencję prawidłowo zaadresowaną oraz wysłaną na ww. adresy a nie odebraną w terminie uznaje się za skutecznie doręczoną. </w:t>
      </w:r>
    </w:p>
    <w:p w14:paraId="1C643482" w14:textId="77777777" w:rsidR="00E608C7" w:rsidRPr="00E608C7" w:rsidRDefault="00E608C7" w:rsidP="00DC6173">
      <w:pPr>
        <w:numPr>
          <w:ilvl w:val="0"/>
          <w:numId w:val="120"/>
        </w:numPr>
        <w:spacing w:after="120" w:line="240" w:lineRule="auto"/>
        <w:ind w:left="283" w:hanging="357"/>
        <w:jc w:val="both"/>
        <w:rPr>
          <w:rFonts w:ascii="Arial" w:eastAsia="Calibri" w:hAnsi="Arial" w:cs="Arial"/>
        </w:rPr>
      </w:pPr>
      <w:r w:rsidRPr="00E608C7">
        <w:rPr>
          <w:rFonts w:ascii="Arial" w:eastAsia="Calibri" w:hAnsi="Arial" w:cs="Arial"/>
        </w:rPr>
        <w:t>Ewentualne spory mogące wyniknąć na tle niniejszej umowy rozstrzygać będzie Sąd właściwy dla siedziby Zamawiającego.</w:t>
      </w:r>
    </w:p>
    <w:p w14:paraId="4B3F2941" w14:textId="77777777" w:rsidR="00E608C7" w:rsidRPr="00E608C7" w:rsidRDefault="00E608C7" w:rsidP="00DC6173">
      <w:pPr>
        <w:numPr>
          <w:ilvl w:val="0"/>
          <w:numId w:val="120"/>
        </w:numPr>
        <w:spacing w:after="120" w:line="240" w:lineRule="auto"/>
        <w:ind w:left="283" w:hanging="357"/>
        <w:jc w:val="both"/>
        <w:rPr>
          <w:rFonts w:ascii="Arial" w:eastAsia="Calibri" w:hAnsi="Arial" w:cs="Arial"/>
        </w:rPr>
      </w:pPr>
      <w:r w:rsidRPr="00E608C7">
        <w:rPr>
          <w:rFonts w:ascii="Arial" w:eastAsia="Calibri" w:hAnsi="Arial" w:cs="Arial"/>
        </w:rPr>
        <w:t>Załączniki stanowią integralną część umowy.</w:t>
      </w:r>
    </w:p>
    <w:p w14:paraId="511E8E22" w14:textId="77777777" w:rsidR="00E608C7" w:rsidRPr="00E608C7" w:rsidRDefault="00E608C7" w:rsidP="00DC6173">
      <w:pPr>
        <w:numPr>
          <w:ilvl w:val="0"/>
          <w:numId w:val="120"/>
        </w:numPr>
        <w:spacing w:after="120" w:line="240" w:lineRule="auto"/>
        <w:ind w:left="283" w:hanging="357"/>
        <w:jc w:val="both"/>
        <w:rPr>
          <w:rFonts w:ascii="Arial" w:eastAsia="Calibri" w:hAnsi="Arial" w:cs="Arial"/>
        </w:rPr>
      </w:pPr>
      <w:r w:rsidRPr="00E608C7">
        <w:rPr>
          <w:rFonts w:ascii="Arial" w:eastAsia="Calibri" w:hAnsi="Arial" w:cs="Arial"/>
        </w:rPr>
        <w:t>Niniejsza umowa zostanie zawarta w dniu podpisania jej przez upoważnionych przedstawicieli stron.</w:t>
      </w:r>
    </w:p>
    <w:p w14:paraId="1C3FA14B" w14:textId="77777777" w:rsidR="00E608C7" w:rsidRPr="00E608C7" w:rsidRDefault="00E608C7" w:rsidP="00E608C7">
      <w:pPr>
        <w:spacing w:after="0" w:line="240" w:lineRule="auto"/>
        <w:rPr>
          <w:rFonts w:ascii="Arial" w:eastAsia="Calibri" w:hAnsi="Arial" w:cs="Arial"/>
          <w:b/>
          <w:bCs/>
          <w:u w:val="single"/>
        </w:rPr>
      </w:pPr>
      <w:r w:rsidRPr="00E608C7">
        <w:rPr>
          <w:rFonts w:ascii="Arial" w:eastAsia="Calibri" w:hAnsi="Arial" w:cs="Arial"/>
          <w:b/>
          <w:bCs/>
          <w:u w:val="single"/>
        </w:rPr>
        <w:t xml:space="preserve">Załączniki: </w:t>
      </w:r>
    </w:p>
    <w:p w14:paraId="501B8626" w14:textId="77777777" w:rsidR="00E608C7" w:rsidRPr="00E608C7" w:rsidRDefault="00E608C7" w:rsidP="00E608C7">
      <w:pPr>
        <w:spacing w:after="0" w:line="240" w:lineRule="auto"/>
        <w:rPr>
          <w:rFonts w:ascii="Arial" w:eastAsia="Calibri" w:hAnsi="Arial" w:cs="Arial"/>
        </w:rPr>
      </w:pPr>
      <w:r w:rsidRPr="00E608C7">
        <w:rPr>
          <w:rFonts w:ascii="Arial" w:eastAsia="Calibri" w:hAnsi="Arial" w:cs="Arial"/>
        </w:rPr>
        <w:t>Załącznik nr 1 – Formularz cenowy oraz opis przedmiotu zamówienia;</w:t>
      </w:r>
    </w:p>
    <w:p w14:paraId="4AF639B8" w14:textId="77777777" w:rsidR="00E608C7" w:rsidRPr="00E608C7" w:rsidRDefault="00E608C7" w:rsidP="00E608C7">
      <w:pPr>
        <w:spacing w:after="0" w:line="240" w:lineRule="auto"/>
        <w:rPr>
          <w:rFonts w:ascii="Arial" w:eastAsia="Calibri" w:hAnsi="Arial" w:cs="Arial"/>
        </w:rPr>
      </w:pPr>
      <w:r w:rsidRPr="00E608C7">
        <w:rPr>
          <w:rFonts w:ascii="Arial" w:eastAsia="Calibri" w:hAnsi="Arial" w:cs="Arial"/>
        </w:rPr>
        <w:t>Załącznik nr 2 – Protokół przyjęcia-przekazania;</w:t>
      </w:r>
    </w:p>
    <w:p w14:paraId="6311207B" w14:textId="77777777" w:rsidR="00E608C7" w:rsidRPr="00E608C7" w:rsidRDefault="00E608C7" w:rsidP="00E608C7">
      <w:pPr>
        <w:spacing w:after="0" w:line="240" w:lineRule="auto"/>
        <w:rPr>
          <w:rFonts w:ascii="Arial" w:eastAsia="Calibri" w:hAnsi="Arial" w:cs="Arial"/>
        </w:rPr>
      </w:pPr>
      <w:r w:rsidRPr="00E608C7">
        <w:rPr>
          <w:rFonts w:ascii="Arial" w:eastAsia="Calibri" w:hAnsi="Arial" w:cs="Arial"/>
        </w:rPr>
        <w:t>Załącznik nr 3 – Wymagania w zakresie znakowania kodem kreskowym;</w:t>
      </w:r>
    </w:p>
    <w:p w14:paraId="23180A51" w14:textId="77777777" w:rsidR="00E608C7" w:rsidRPr="00E608C7" w:rsidRDefault="00E608C7" w:rsidP="00E608C7">
      <w:pPr>
        <w:spacing w:after="0" w:line="240" w:lineRule="auto"/>
        <w:rPr>
          <w:rFonts w:ascii="Arial" w:eastAsia="Calibri" w:hAnsi="Arial" w:cs="Arial"/>
        </w:rPr>
      </w:pPr>
      <w:r w:rsidRPr="00E608C7">
        <w:rPr>
          <w:rFonts w:ascii="Arial" w:eastAsia="Calibri" w:hAnsi="Arial" w:cs="Arial"/>
        </w:rPr>
        <w:t>Załącznik nr 4 – Wzór karty wyrobu;</w:t>
      </w:r>
    </w:p>
    <w:p w14:paraId="6C509406" w14:textId="77777777" w:rsidR="00E608C7" w:rsidRPr="00E608C7" w:rsidRDefault="00E608C7" w:rsidP="00E608C7">
      <w:pPr>
        <w:spacing w:after="0" w:line="240" w:lineRule="auto"/>
        <w:rPr>
          <w:rFonts w:ascii="Arial" w:eastAsia="Calibri" w:hAnsi="Arial" w:cs="Arial"/>
        </w:rPr>
      </w:pPr>
      <w:r w:rsidRPr="00E608C7">
        <w:rPr>
          <w:rFonts w:ascii="Arial" w:eastAsia="Calibri" w:hAnsi="Arial" w:cs="Arial"/>
        </w:rPr>
        <w:t>Załącznik nr 5 – Wzór karty Sprzętu;</w:t>
      </w:r>
    </w:p>
    <w:p w14:paraId="6A4B98C6" w14:textId="77777777" w:rsidR="00E608C7" w:rsidRPr="00E608C7" w:rsidRDefault="00E608C7" w:rsidP="00E608C7">
      <w:pPr>
        <w:spacing w:after="0" w:line="240" w:lineRule="auto"/>
        <w:rPr>
          <w:rFonts w:ascii="Arial" w:eastAsia="Calibri" w:hAnsi="Arial" w:cs="Arial"/>
        </w:rPr>
      </w:pPr>
      <w:r w:rsidRPr="00E608C7">
        <w:rPr>
          <w:rFonts w:ascii="Arial" w:eastAsia="Calibri" w:hAnsi="Arial" w:cs="Arial"/>
        </w:rPr>
        <w:t>Załącznik nr 6 – Protokół reklamacji;</w:t>
      </w:r>
    </w:p>
    <w:p w14:paraId="7130C1AA" w14:textId="77777777" w:rsidR="00E608C7" w:rsidRPr="00E608C7" w:rsidRDefault="00E608C7" w:rsidP="00E608C7">
      <w:pPr>
        <w:spacing w:after="200" w:line="240" w:lineRule="auto"/>
        <w:rPr>
          <w:rFonts w:ascii="Arial" w:eastAsia="Calibri" w:hAnsi="Arial" w:cs="Arial"/>
        </w:rPr>
      </w:pPr>
      <w:r w:rsidRPr="00E608C7">
        <w:rPr>
          <w:rFonts w:ascii="Arial" w:eastAsia="Calibri" w:hAnsi="Arial" w:cs="Arial"/>
        </w:rPr>
        <w:t>Załącznik nr 7 – Odpis KRS/</w:t>
      </w:r>
      <w:proofErr w:type="spellStart"/>
      <w:r w:rsidRPr="00E608C7">
        <w:rPr>
          <w:rFonts w:ascii="Arial" w:eastAsia="Calibri" w:hAnsi="Arial" w:cs="Arial"/>
        </w:rPr>
        <w:t>CEiDG</w:t>
      </w:r>
      <w:proofErr w:type="spellEnd"/>
    </w:p>
    <w:tbl>
      <w:tblPr>
        <w:tblStyle w:val="Tabela-Siatka131"/>
        <w:tblW w:w="921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E608C7" w:rsidRPr="00E608C7" w14:paraId="77E96745" w14:textId="77777777" w:rsidTr="00E608C7">
        <w:trPr>
          <w:trHeight w:val="1314"/>
        </w:trPr>
        <w:tc>
          <w:tcPr>
            <w:tcW w:w="4606" w:type="dxa"/>
            <w:hideMark/>
          </w:tcPr>
          <w:p w14:paraId="76827983" w14:textId="77777777" w:rsidR="00E608C7" w:rsidRPr="00E608C7" w:rsidRDefault="00E608C7" w:rsidP="00E608C7">
            <w:pPr>
              <w:spacing w:after="200" w:line="276" w:lineRule="auto"/>
              <w:jc w:val="center"/>
              <w:rPr>
                <w:rFonts w:ascii="Arial" w:hAnsi="Arial" w:cs="Arial"/>
                <w:b/>
                <w:bCs/>
                <w:lang w:eastAsia="pl-PL"/>
              </w:rPr>
            </w:pPr>
            <w:r w:rsidRPr="00E608C7">
              <w:rPr>
                <w:rFonts w:ascii="Arial" w:hAnsi="Arial" w:cs="Arial"/>
                <w:b/>
                <w:bCs/>
                <w:lang w:eastAsia="pl-PL"/>
              </w:rPr>
              <w:lastRenderedPageBreak/>
              <w:t>WYKONAWCA</w:t>
            </w:r>
          </w:p>
          <w:p w14:paraId="067C8005" w14:textId="77777777" w:rsidR="00E608C7" w:rsidRPr="00E608C7" w:rsidRDefault="00E608C7" w:rsidP="00E608C7">
            <w:pPr>
              <w:spacing w:after="200" w:line="276" w:lineRule="auto"/>
              <w:rPr>
                <w:rFonts w:ascii="Arial" w:hAnsi="Arial" w:cs="Arial"/>
                <w:lang w:eastAsia="pl-PL"/>
              </w:rPr>
            </w:pPr>
          </w:p>
          <w:p w14:paraId="7147E2CE" w14:textId="77777777" w:rsidR="00E608C7" w:rsidRPr="00E608C7" w:rsidRDefault="00E608C7" w:rsidP="00E608C7">
            <w:pPr>
              <w:spacing w:after="200" w:line="276" w:lineRule="auto"/>
              <w:rPr>
                <w:rFonts w:ascii="Arial" w:hAnsi="Arial" w:cs="Arial"/>
                <w:b/>
                <w:bCs/>
                <w:lang w:eastAsia="pl-PL"/>
              </w:rPr>
            </w:pPr>
          </w:p>
          <w:p w14:paraId="6DD4F25E" w14:textId="77777777" w:rsidR="00E608C7" w:rsidRPr="00E608C7" w:rsidRDefault="00E608C7" w:rsidP="00E608C7">
            <w:pPr>
              <w:spacing w:after="200" w:line="276" w:lineRule="auto"/>
              <w:ind w:firstLine="708"/>
              <w:rPr>
                <w:rFonts w:ascii="Arial" w:hAnsi="Arial" w:cs="Arial"/>
                <w:lang w:eastAsia="pl-PL"/>
              </w:rPr>
            </w:pPr>
          </w:p>
        </w:tc>
        <w:tc>
          <w:tcPr>
            <w:tcW w:w="4606" w:type="dxa"/>
          </w:tcPr>
          <w:p w14:paraId="1D62F1F8" w14:textId="77777777" w:rsidR="00E608C7" w:rsidRPr="00E608C7" w:rsidRDefault="00E608C7" w:rsidP="00E608C7">
            <w:pPr>
              <w:spacing w:after="200" w:line="276" w:lineRule="auto"/>
              <w:jc w:val="center"/>
              <w:rPr>
                <w:rFonts w:ascii="Arial" w:hAnsi="Arial" w:cs="Arial"/>
                <w:b/>
                <w:bCs/>
                <w:lang w:eastAsia="pl-PL"/>
              </w:rPr>
            </w:pPr>
            <w:r w:rsidRPr="00E608C7">
              <w:rPr>
                <w:rFonts w:ascii="Arial" w:hAnsi="Arial" w:cs="Arial"/>
                <w:b/>
                <w:bCs/>
                <w:lang w:eastAsia="pl-PL"/>
              </w:rPr>
              <w:t>ZAMAWIAJĄCY</w:t>
            </w:r>
          </w:p>
        </w:tc>
      </w:tr>
      <w:tr w:rsidR="00E608C7" w:rsidRPr="00E608C7" w14:paraId="263C5746" w14:textId="77777777" w:rsidTr="00E608C7">
        <w:trPr>
          <w:trHeight w:val="129"/>
        </w:trPr>
        <w:tc>
          <w:tcPr>
            <w:tcW w:w="4606" w:type="dxa"/>
            <w:vAlign w:val="bottom"/>
            <w:hideMark/>
          </w:tcPr>
          <w:p w14:paraId="502BBA67" w14:textId="77777777" w:rsidR="00E608C7" w:rsidRPr="00E608C7" w:rsidRDefault="00E608C7" w:rsidP="00E608C7">
            <w:pPr>
              <w:spacing w:after="120" w:line="276" w:lineRule="auto"/>
              <w:jc w:val="both"/>
              <w:rPr>
                <w:rFonts w:ascii="Arial" w:hAnsi="Arial" w:cs="Arial"/>
                <w:lang w:eastAsia="pl-PL"/>
              </w:rPr>
            </w:pPr>
          </w:p>
        </w:tc>
        <w:tc>
          <w:tcPr>
            <w:tcW w:w="4606" w:type="dxa"/>
            <w:vAlign w:val="bottom"/>
            <w:hideMark/>
          </w:tcPr>
          <w:p w14:paraId="389AD078" w14:textId="77777777" w:rsidR="00E608C7" w:rsidRPr="00E608C7" w:rsidRDefault="00E608C7" w:rsidP="00E608C7">
            <w:pPr>
              <w:spacing w:after="200" w:line="276" w:lineRule="auto"/>
              <w:jc w:val="both"/>
              <w:rPr>
                <w:rFonts w:ascii="Arial" w:hAnsi="Arial" w:cs="Arial"/>
                <w:lang w:eastAsia="pl-PL"/>
              </w:rPr>
            </w:pPr>
          </w:p>
        </w:tc>
      </w:tr>
      <w:tr w:rsidR="00E608C7" w:rsidRPr="00E608C7" w14:paraId="23BFB873" w14:textId="77777777" w:rsidTr="00E608C7">
        <w:trPr>
          <w:trHeight w:val="31"/>
        </w:trPr>
        <w:tc>
          <w:tcPr>
            <w:tcW w:w="4606" w:type="dxa"/>
            <w:vAlign w:val="bottom"/>
          </w:tcPr>
          <w:p w14:paraId="73ECDD70" w14:textId="77777777" w:rsidR="00E608C7" w:rsidRPr="00E608C7" w:rsidRDefault="00E608C7" w:rsidP="00E608C7">
            <w:pPr>
              <w:spacing w:after="200" w:line="276" w:lineRule="auto"/>
              <w:jc w:val="both"/>
              <w:rPr>
                <w:rFonts w:ascii="Arial" w:hAnsi="Arial" w:cs="Arial"/>
                <w:lang w:eastAsia="pl-PL"/>
              </w:rPr>
            </w:pPr>
          </w:p>
        </w:tc>
        <w:tc>
          <w:tcPr>
            <w:tcW w:w="4606" w:type="dxa"/>
            <w:vAlign w:val="bottom"/>
          </w:tcPr>
          <w:p w14:paraId="60F7F6B0" w14:textId="77777777" w:rsidR="00E608C7" w:rsidRPr="00E608C7" w:rsidRDefault="00E608C7" w:rsidP="00E608C7">
            <w:pPr>
              <w:spacing w:after="120" w:line="276" w:lineRule="auto"/>
              <w:jc w:val="right"/>
              <w:rPr>
                <w:rFonts w:ascii="Arial" w:hAnsi="Arial" w:cs="Arial"/>
                <w:b/>
                <w:bCs/>
                <w:lang w:eastAsia="pl-PL"/>
              </w:rPr>
            </w:pPr>
            <w:r w:rsidRPr="00E608C7">
              <w:rPr>
                <w:rFonts w:ascii="Arial" w:hAnsi="Arial" w:cs="Arial"/>
                <w:b/>
                <w:bCs/>
                <w:lang w:eastAsia="pl-PL"/>
              </w:rPr>
              <w:t>UZGODNIONO:</w:t>
            </w:r>
          </w:p>
        </w:tc>
      </w:tr>
      <w:tr w:rsidR="00E608C7" w:rsidRPr="00E608C7" w14:paraId="427C42E5" w14:textId="77777777" w:rsidTr="00E608C7">
        <w:trPr>
          <w:trHeight w:val="31"/>
        </w:trPr>
        <w:tc>
          <w:tcPr>
            <w:tcW w:w="4606" w:type="dxa"/>
            <w:vAlign w:val="bottom"/>
          </w:tcPr>
          <w:p w14:paraId="0D13C695" w14:textId="77777777" w:rsidR="00E608C7" w:rsidRPr="00E608C7" w:rsidRDefault="00E608C7" w:rsidP="00E608C7">
            <w:pPr>
              <w:spacing w:after="200" w:line="276" w:lineRule="auto"/>
              <w:jc w:val="both"/>
              <w:rPr>
                <w:rFonts w:ascii="Arial" w:hAnsi="Arial" w:cs="Arial"/>
                <w:lang w:eastAsia="pl-PL"/>
              </w:rPr>
            </w:pPr>
          </w:p>
        </w:tc>
        <w:tc>
          <w:tcPr>
            <w:tcW w:w="4606" w:type="dxa"/>
            <w:vAlign w:val="bottom"/>
          </w:tcPr>
          <w:p w14:paraId="4AB5FB73" w14:textId="77777777" w:rsidR="00E608C7" w:rsidRPr="00E608C7" w:rsidRDefault="00E608C7" w:rsidP="00E608C7">
            <w:pPr>
              <w:spacing w:after="120" w:line="276" w:lineRule="auto"/>
              <w:rPr>
                <w:rFonts w:ascii="Arial" w:hAnsi="Arial" w:cs="Arial"/>
                <w:b/>
                <w:bCs/>
                <w:lang w:eastAsia="pl-PL"/>
              </w:rPr>
            </w:pPr>
          </w:p>
        </w:tc>
      </w:tr>
      <w:tr w:rsidR="00E608C7" w:rsidRPr="00E608C7" w14:paraId="05E61E38" w14:textId="77777777" w:rsidTr="00E608C7">
        <w:trPr>
          <w:trHeight w:val="181"/>
        </w:trPr>
        <w:tc>
          <w:tcPr>
            <w:tcW w:w="4606" w:type="dxa"/>
            <w:vAlign w:val="bottom"/>
          </w:tcPr>
          <w:p w14:paraId="341F160C" w14:textId="77777777" w:rsidR="00E608C7" w:rsidRPr="00E608C7" w:rsidRDefault="00E608C7" w:rsidP="00E608C7">
            <w:pPr>
              <w:spacing w:after="200" w:line="276" w:lineRule="auto"/>
              <w:jc w:val="both"/>
              <w:rPr>
                <w:rFonts w:ascii="Arial" w:hAnsi="Arial" w:cs="Arial"/>
                <w:lang w:eastAsia="pl-PL"/>
              </w:rPr>
            </w:pPr>
          </w:p>
          <w:p w14:paraId="279D8F72" w14:textId="77777777" w:rsidR="00E608C7" w:rsidRPr="00E608C7" w:rsidRDefault="00E608C7" w:rsidP="00E608C7">
            <w:pPr>
              <w:spacing w:after="200" w:line="276" w:lineRule="auto"/>
              <w:jc w:val="both"/>
              <w:rPr>
                <w:rFonts w:ascii="Arial" w:hAnsi="Arial" w:cs="Arial"/>
                <w:lang w:eastAsia="pl-PL"/>
              </w:rPr>
            </w:pPr>
          </w:p>
          <w:p w14:paraId="6294CE05" w14:textId="77777777" w:rsidR="00E608C7" w:rsidRPr="00E608C7" w:rsidRDefault="00E608C7" w:rsidP="00E608C7">
            <w:pPr>
              <w:spacing w:after="200" w:line="276" w:lineRule="auto"/>
              <w:jc w:val="both"/>
              <w:rPr>
                <w:rFonts w:ascii="Arial" w:hAnsi="Arial" w:cs="Arial"/>
                <w:lang w:eastAsia="pl-PL"/>
              </w:rPr>
            </w:pPr>
          </w:p>
        </w:tc>
        <w:tc>
          <w:tcPr>
            <w:tcW w:w="4606" w:type="dxa"/>
            <w:vAlign w:val="bottom"/>
          </w:tcPr>
          <w:p w14:paraId="01B08C35" w14:textId="77777777" w:rsidR="00E608C7" w:rsidRPr="00E608C7" w:rsidRDefault="00E608C7" w:rsidP="00E608C7">
            <w:pPr>
              <w:jc w:val="both"/>
              <w:rPr>
                <w:rFonts w:ascii="Arial" w:hAnsi="Arial" w:cs="Arial"/>
                <w:lang w:eastAsia="pl-PL"/>
              </w:rPr>
            </w:pPr>
            <w:r w:rsidRPr="00E608C7">
              <w:rPr>
                <w:rFonts w:ascii="Arial" w:hAnsi="Arial" w:cs="Arial"/>
                <w:lang w:eastAsia="pl-PL"/>
              </w:rPr>
              <w:t>…………………………………………</w:t>
            </w:r>
          </w:p>
          <w:p w14:paraId="6CFF806D" w14:textId="77777777" w:rsidR="00E608C7" w:rsidRPr="00E608C7" w:rsidRDefault="00E608C7" w:rsidP="00E608C7">
            <w:pPr>
              <w:spacing w:after="200" w:line="276" w:lineRule="auto"/>
              <w:jc w:val="center"/>
              <w:rPr>
                <w:rFonts w:ascii="Arial" w:hAnsi="Arial" w:cs="Arial"/>
                <w:sz w:val="16"/>
                <w:szCs w:val="16"/>
                <w:lang w:eastAsia="pl-PL"/>
              </w:rPr>
            </w:pPr>
            <w:r w:rsidRPr="00E608C7">
              <w:rPr>
                <w:rFonts w:ascii="Arial" w:hAnsi="Arial" w:cs="Arial"/>
                <w:sz w:val="16"/>
                <w:szCs w:val="16"/>
                <w:lang w:eastAsia="pl-PL"/>
              </w:rPr>
              <w:t>Radca Prawny</w:t>
            </w:r>
          </w:p>
          <w:p w14:paraId="20EED821" w14:textId="77777777" w:rsidR="00E608C7" w:rsidRPr="00E608C7" w:rsidRDefault="00E608C7" w:rsidP="00E608C7">
            <w:pPr>
              <w:spacing w:after="200" w:line="276" w:lineRule="auto"/>
              <w:jc w:val="center"/>
              <w:rPr>
                <w:rFonts w:ascii="Arial" w:hAnsi="Arial" w:cs="Arial"/>
                <w:sz w:val="16"/>
                <w:szCs w:val="16"/>
                <w:lang w:eastAsia="pl-PL"/>
              </w:rPr>
            </w:pPr>
          </w:p>
        </w:tc>
      </w:tr>
      <w:tr w:rsidR="00E608C7" w:rsidRPr="00E608C7" w14:paraId="62EEFCFA" w14:textId="77777777" w:rsidTr="00E608C7">
        <w:trPr>
          <w:trHeight w:val="213"/>
        </w:trPr>
        <w:tc>
          <w:tcPr>
            <w:tcW w:w="4606" w:type="dxa"/>
            <w:vAlign w:val="bottom"/>
          </w:tcPr>
          <w:p w14:paraId="6821EE9B" w14:textId="77777777" w:rsidR="00E608C7" w:rsidRPr="00E608C7" w:rsidRDefault="00E608C7" w:rsidP="00E608C7">
            <w:pPr>
              <w:spacing w:after="200" w:line="276" w:lineRule="auto"/>
              <w:jc w:val="both"/>
              <w:rPr>
                <w:rFonts w:ascii="Arial" w:hAnsi="Arial" w:cs="Arial"/>
                <w:lang w:eastAsia="pl-PL"/>
              </w:rPr>
            </w:pPr>
          </w:p>
          <w:p w14:paraId="78CBAD36" w14:textId="77777777" w:rsidR="00E608C7" w:rsidRPr="00E608C7" w:rsidRDefault="00E608C7" w:rsidP="00E608C7">
            <w:pPr>
              <w:spacing w:after="200" w:line="276" w:lineRule="auto"/>
              <w:jc w:val="both"/>
              <w:rPr>
                <w:rFonts w:ascii="Arial" w:hAnsi="Arial" w:cs="Arial"/>
                <w:lang w:eastAsia="pl-PL"/>
              </w:rPr>
            </w:pPr>
          </w:p>
        </w:tc>
        <w:tc>
          <w:tcPr>
            <w:tcW w:w="4606" w:type="dxa"/>
            <w:vAlign w:val="bottom"/>
          </w:tcPr>
          <w:p w14:paraId="38C0E8F4" w14:textId="77777777" w:rsidR="00E608C7" w:rsidRPr="00E608C7" w:rsidRDefault="00E608C7" w:rsidP="00E608C7">
            <w:pPr>
              <w:jc w:val="both"/>
              <w:rPr>
                <w:rFonts w:ascii="Arial" w:hAnsi="Arial" w:cs="Arial"/>
                <w:lang w:eastAsia="pl-PL"/>
              </w:rPr>
            </w:pPr>
            <w:r w:rsidRPr="00E608C7">
              <w:rPr>
                <w:rFonts w:ascii="Arial" w:hAnsi="Arial" w:cs="Arial"/>
                <w:lang w:eastAsia="pl-PL"/>
              </w:rPr>
              <w:t>…………………………………………</w:t>
            </w:r>
          </w:p>
          <w:p w14:paraId="5BB5A7B0" w14:textId="77777777" w:rsidR="00E608C7" w:rsidRPr="00E608C7" w:rsidRDefault="00E608C7" w:rsidP="00E608C7">
            <w:pPr>
              <w:spacing w:after="200" w:line="276" w:lineRule="auto"/>
              <w:jc w:val="center"/>
              <w:rPr>
                <w:rFonts w:ascii="Arial" w:hAnsi="Arial" w:cs="Arial"/>
                <w:lang w:eastAsia="pl-PL"/>
              </w:rPr>
            </w:pPr>
            <w:r w:rsidRPr="00E608C7">
              <w:rPr>
                <w:rFonts w:ascii="Arial" w:hAnsi="Arial" w:cs="Arial"/>
                <w:sz w:val="16"/>
                <w:szCs w:val="16"/>
                <w:lang w:eastAsia="pl-PL"/>
              </w:rPr>
              <w:t>Główny Księgowy</w:t>
            </w:r>
          </w:p>
        </w:tc>
      </w:tr>
    </w:tbl>
    <w:p w14:paraId="056BEE32" w14:textId="77777777" w:rsidR="00E608C7" w:rsidRPr="00E608C7" w:rsidRDefault="00E608C7" w:rsidP="00E608C7">
      <w:pPr>
        <w:spacing w:after="0" w:line="276" w:lineRule="auto"/>
        <w:rPr>
          <w:rFonts w:ascii="Calibri" w:eastAsia="Calibri" w:hAnsi="Calibri" w:cs="Times New Roman"/>
        </w:rPr>
      </w:pPr>
    </w:p>
    <w:p w14:paraId="189DB2CF" w14:textId="77777777" w:rsidR="00E608C7" w:rsidRPr="00E608C7" w:rsidRDefault="00E608C7" w:rsidP="00E608C7">
      <w:pPr>
        <w:spacing w:after="0" w:line="276" w:lineRule="auto"/>
        <w:rPr>
          <w:rFonts w:ascii="Calibri" w:eastAsia="Calibri" w:hAnsi="Calibri" w:cs="Times New Roman"/>
        </w:rPr>
        <w:sectPr w:rsidR="00E608C7" w:rsidRPr="00E608C7" w:rsidSect="00516511">
          <w:pgSz w:w="11906" w:h="16838" w:code="9"/>
          <w:pgMar w:top="992" w:right="992" w:bottom="1134" w:left="1701" w:header="709" w:footer="709" w:gutter="0"/>
          <w:cols w:space="708"/>
        </w:sectPr>
      </w:pPr>
    </w:p>
    <w:p w14:paraId="74E15CFA" w14:textId="77777777" w:rsidR="00E608C7" w:rsidRPr="00E608C7" w:rsidRDefault="00E608C7" w:rsidP="00E608C7">
      <w:pPr>
        <w:spacing w:after="0" w:line="276" w:lineRule="auto"/>
        <w:jc w:val="right"/>
        <w:rPr>
          <w:rFonts w:ascii="Arial" w:eastAsia="Calibri" w:hAnsi="Arial" w:cs="Arial"/>
          <w:b/>
          <w:bCs/>
        </w:rPr>
      </w:pPr>
      <w:r w:rsidRPr="00E608C7">
        <w:rPr>
          <w:rFonts w:ascii="Arial" w:eastAsia="Calibri" w:hAnsi="Arial" w:cs="Arial"/>
          <w:b/>
          <w:bCs/>
        </w:rPr>
        <w:lastRenderedPageBreak/>
        <w:t>Załącznik nr 1 do umowy</w:t>
      </w:r>
    </w:p>
    <w:p w14:paraId="04B8E25A" w14:textId="77777777" w:rsidR="00E608C7" w:rsidRPr="00E608C7" w:rsidRDefault="00E608C7" w:rsidP="00E608C7">
      <w:pPr>
        <w:spacing w:after="0" w:line="276" w:lineRule="auto"/>
        <w:jc w:val="right"/>
        <w:rPr>
          <w:rFonts w:ascii="Arial" w:eastAsia="Calibri" w:hAnsi="Arial" w:cs="Arial"/>
        </w:rPr>
      </w:pPr>
    </w:p>
    <w:p w14:paraId="43D0502A" w14:textId="77777777" w:rsidR="00E608C7" w:rsidRPr="00E608C7" w:rsidRDefault="00E608C7" w:rsidP="00E608C7">
      <w:pPr>
        <w:spacing w:after="0" w:line="276" w:lineRule="auto"/>
        <w:jc w:val="center"/>
        <w:rPr>
          <w:rFonts w:ascii="Arial" w:eastAsia="Calibri" w:hAnsi="Arial" w:cs="Arial"/>
          <w:b/>
          <w:bCs/>
        </w:rPr>
      </w:pPr>
      <w:r w:rsidRPr="00E608C7">
        <w:rPr>
          <w:rFonts w:ascii="Arial" w:eastAsia="Calibri" w:hAnsi="Arial" w:cs="Arial"/>
          <w:b/>
          <w:bCs/>
        </w:rPr>
        <w:t>Formularz cenowy oraz opis przedmiotu zamówienia</w:t>
      </w:r>
    </w:p>
    <w:p w14:paraId="29A04150" w14:textId="77777777" w:rsidR="00E608C7" w:rsidRPr="00E608C7" w:rsidRDefault="00E608C7" w:rsidP="00E608C7">
      <w:pPr>
        <w:spacing w:after="120" w:line="240" w:lineRule="auto"/>
        <w:jc w:val="center"/>
        <w:rPr>
          <w:rFonts w:ascii="Calibri" w:eastAsia="Calibri" w:hAnsi="Calibri" w:cs="Times New Roman"/>
        </w:rPr>
      </w:pPr>
    </w:p>
    <w:p w14:paraId="32B0A883" w14:textId="77777777" w:rsidR="00A2510D" w:rsidRDefault="00A2510D" w:rsidP="00E608C7">
      <w:pPr>
        <w:spacing w:after="0" w:line="276" w:lineRule="auto"/>
        <w:jc w:val="center"/>
        <w:rPr>
          <w:rFonts w:ascii="Arial" w:eastAsia="Aptos" w:hAnsi="Arial" w:cs="Arial"/>
          <w:b/>
          <w:bCs/>
        </w:rPr>
        <w:sectPr w:rsidR="00A2510D" w:rsidSect="00516511">
          <w:pgSz w:w="11906" w:h="16838" w:code="9"/>
          <w:pgMar w:top="992" w:right="992" w:bottom="1134" w:left="1701" w:header="709" w:footer="709" w:gutter="0"/>
          <w:cols w:space="708"/>
        </w:sectPr>
      </w:pPr>
    </w:p>
    <w:p w14:paraId="58FBDE23" w14:textId="77777777" w:rsidR="00E608C7" w:rsidRPr="00E608C7" w:rsidRDefault="00E608C7" w:rsidP="00E608C7">
      <w:pPr>
        <w:spacing w:after="0" w:line="240" w:lineRule="auto"/>
        <w:jc w:val="right"/>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lastRenderedPageBreak/>
        <w:t>Załącznik nr 2 do umowy</w:t>
      </w:r>
    </w:p>
    <w:p w14:paraId="5185D841" w14:textId="77777777" w:rsidR="00E608C7" w:rsidRPr="00E608C7" w:rsidRDefault="00E608C7" w:rsidP="00E608C7">
      <w:pPr>
        <w:spacing w:after="0" w:line="240" w:lineRule="auto"/>
        <w:jc w:val="right"/>
        <w:rPr>
          <w:rFonts w:ascii="Arial" w:eastAsia="Times New Roman" w:hAnsi="Arial" w:cs="Arial"/>
          <w:sz w:val="23"/>
          <w:szCs w:val="23"/>
          <w:lang w:eastAsia="pl-PL"/>
        </w:rPr>
      </w:pPr>
    </w:p>
    <w:p w14:paraId="16C612E7" w14:textId="77777777" w:rsidR="00E608C7" w:rsidRPr="00E608C7" w:rsidRDefault="00E608C7" w:rsidP="00E608C7">
      <w:pPr>
        <w:spacing w:after="200" w:line="276" w:lineRule="auto"/>
        <w:ind w:left="1416" w:firstLine="708"/>
        <w:jc w:val="right"/>
        <w:rPr>
          <w:rFonts w:ascii="Arial" w:eastAsia="Calibri" w:hAnsi="Arial" w:cs="Arial"/>
          <w:bCs/>
          <w:sz w:val="20"/>
          <w:szCs w:val="20"/>
        </w:rPr>
      </w:pPr>
      <w:r w:rsidRPr="00E608C7">
        <w:rPr>
          <w:rFonts w:ascii="Arial" w:eastAsia="Calibri" w:hAnsi="Arial" w:cs="Arial"/>
          <w:bCs/>
          <w:sz w:val="20"/>
          <w:szCs w:val="20"/>
        </w:rPr>
        <w:t>………………………………………</w:t>
      </w:r>
      <w:r w:rsidRPr="00E608C7">
        <w:rPr>
          <w:rFonts w:ascii="Arial" w:eastAsia="Calibri" w:hAnsi="Arial" w:cs="Arial"/>
          <w:bCs/>
          <w:sz w:val="20"/>
          <w:szCs w:val="20"/>
        </w:rPr>
        <w:br/>
        <w:t>(Miejscowość, data)</w:t>
      </w:r>
    </w:p>
    <w:p w14:paraId="47CFE0DD" w14:textId="77777777" w:rsidR="00E608C7" w:rsidRPr="00E608C7" w:rsidRDefault="00E608C7" w:rsidP="00E608C7">
      <w:pPr>
        <w:spacing w:after="200" w:line="276" w:lineRule="auto"/>
        <w:ind w:left="1416" w:firstLine="708"/>
        <w:jc w:val="center"/>
        <w:rPr>
          <w:rFonts w:ascii="Calibri" w:eastAsia="Calibri" w:hAnsi="Calibri" w:cs="Times New Roman"/>
          <w:b/>
          <w:sz w:val="24"/>
          <w:szCs w:val="24"/>
        </w:rPr>
      </w:pPr>
      <w:r w:rsidRPr="00E608C7">
        <w:rPr>
          <w:rFonts w:ascii="Calibri" w:eastAsia="Calibri" w:hAnsi="Calibri" w:cs="Times New Roman"/>
          <w:b/>
          <w:sz w:val="24"/>
          <w:szCs w:val="24"/>
        </w:rPr>
        <w:t>PROTOKÓŁ PRZYJĘCIA-PRZEKAZANIA</w:t>
      </w:r>
    </w:p>
    <w:p w14:paraId="0CF259ED" w14:textId="77777777" w:rsidR="00E608C7" w:rsidRPr="00E608C7" w:rsidRDefault="00E608C7" w:rsidP="00E608C7">
      <w:pPr>
        <w:spacing w:after="120" w:line="276" w:lineRule="auto"/>
        <w:rPr>
          <w:rFonts w:ascii="Calibri" w:eastAsia="Calibri" w:hAnsi="Calibri" w:cs="Times New Roman"/>
        </w:rPr>
      </w:pPr>
      <w:r w:rsidRPr="00E608C7">
        <w:rPr>
          <w:rFonts w:ascii="Calibri" w:eastAsia="Calibri" w:hAnsi="Calibri" w:cs="Times New Roman"/>
        </w:rPr>
        <w:t>Zgodnie z Umową/Zamówieniem nr ……………………………………………………………………………….. z dnia …………….……………………..………..…………………zawartą pomiędzy:</w:t>
      </w:r>
    </w:p>
    <w:p w14:paraId="48709231" w14:textId="77777777" w:rsidR="00E608C7" w:rsidRPr="00E608C7" w:rsidRDefault="00E608C7" w:rsidP="00E608C7">
      <w:pPr>
        <w:spacing w:after="120" w:line="276" w:lineRule="auto"/>
        <w:rPr>
          <w:rFonts w:ascii="Calibri" w:eastAsia="Calibri" w:hAnsi="Calibri" w:cs="Times New Roman"/>
        </w:rPr>
      </w:pPr>
      <w:r w:rsidRPr="00E608C7">
        <w:rPr>
          <w:rFonts w:ascii="Calibri" w:eastAsia="Calibri" w:hAnsi="Calibri" w:cs="Times New Roman"/>
          <w:b/>
        </w:rPr>
        <w:t>Zamawiającym</w:t>
      </w:r>
      <w:r w:rsidRPr="00E608C7">
        <w:rPr>
          <w:rFonts w:ascii="Calibri" w:eastAsia="Calibri" w:hAnsi="Calibri" w:cs="Times New Roman"/>
        </w:rPr>
        <w:t>: ………………………………………………………………………………………………………………………………………..………………………………………………………………………………</w:t>
      </w:r>
    </w:p>
    <w:p w14:paraId="21A54B60" w14:textId="77777777" w:rsidR="00E608C7" w:rsidRPr="00E608C7" w:rsidRDefault="00E608C7" w:rsidP="00E608C7">
      <w:pPr>
        <w:spacing w:after="120" w:line="276" w:lineRule="auto"/>
        <w:rPr>
          <w:rFonts w:ascii="Calibri" w:eastAsia="Calibri" w:hAnsi="Calibri" w:cs="Times New Roman"/>
        </w:rPr>
      </w:pPr>
      <w:r w:rsidRPr="00E608C7">
        <w:rPr>
          <w:rFonts w:ascii="Calibri" w:eastAsia="Calibri" w:hAnsi="Calibri" w:cs="Times New Roman"/>
        </w:rPr>
        <w:t xml:space="preserve">a </w:t>
      </w:r>
      <w:r w:rsidRPr="00E608C7">
        <w:rPr>
          <w:rFonts w:ascii="Calibri" w:eastAsia="Calibri" w:hAnsi="Calibri" w:cs="Times New Roman"/>
          <w:b/>
        </w:rPr>
        <w:t>Wykonawcą</w:t>
      </w:r>
      <w:r w:rsidRPr="00E608C7">
        <w:rPr>
          <w:rFonts w:ascii="Calibri" w:eastAsia="Calibri" w:hAnsi="Calibri" w:cs="Times New Roman"/>
        </w:rPr>
        <w:t xml:space="preserve"> ………………………………………………………………………………………………………………………………………………………………………………………………………….……………….</w:t>
      </w:r>
    </w:p>
    <w:p w14:paraId="5D497917" w14:textId="77777777" w:rsidR="00E608C7" w:rsidRPr="00E608C7" w:rsidRDefault="00E608C7" w:rsidP="00E608C7">
      <w:pPr>
        <w:spacing w:after="120" w:line="276" w:lineRule="auto"/>
        <w:rPr>
          <w:rFonts w:ascii="Calibri" w:eastAsia="Calibri" w:hAnsi="Calibri" w:cs="Times New Roman"/>
        </w:rPr>
      </w:pPr>
      <w:r w:rsidRPr="00E608C7">
        <w:rPr>
          <w:rFonts w:ascii="Calibri" w:eastAsia="Calibri" w:hAnsi="Calibri" w:cs="Times New Roman"/>
          <w:b/>
        </w:rPr>
        <w:t>Odbiorca</w:t>
      </w:r>
      <w:r w:rsidRPr="00E608C7">
        <w:rPr>
          <w:rFonts w:ascii="Calibri" w:eastAsia="Calibri" w:hAnsi="Calibri" w:cs="Times New Roman"/>
        </w:rPr>
        <w:t xml:space="preserve"> ………………………………………………………………………………………………….……………………………………………………… potwierdza przyjęcie przedmiotu zamówienia:</w:t>
      </w:r>
    </w:p>
    <w:p w14:paraId="66B751AD" w14:textId="77777777" w:rsidR="00E608C7" w:rsidRPr="00E608C7" w:rsidRDefault="00E608C7" w:rsidP="00E608C7">
      <w:pPr>
        <w:spacing w:after="0" w:line="240" w:lineRule="auto"/>
        <w:rPr>
          <w:rFonts w:ascii="Calibri" w:eastAsia="Calibri" w:hAnsi="Calibri" w:cs="Times New Roman"/>
          <w:b/>
        </w:rPr>
      </w:pPr>
      <w:r w:rsidRPr="00E608C7">
        <w:rPr>
          <w:rFonts w:ascii="Calibri" w:eastAsia="Calibri" w:hAnsi="Calibri" w:cs="Times New Roman"/>
          <w:b/>
        </w:rPr>
        <w:t>*Komisja w składzie:</w:t>
      </w:r>
    </w:p>
    <w:p w14:paraId="21C55063" w14:textId="77777777" w:rsidR="00E608C7" w:rsidRPr="00E608C7" w:rsidRDefault="00E608C7" w:rsidP="00E608C7">
      <w:pPr>
        <w:spacing w:after="0" w:line="240" w:lineRule="auto"/>
        <w:rPr>
          <w:rFonts w:ascii="Calibri" w:eastAsia="Calibri" w:hAnsi="Calibri" w:cs="Times New Roman"/>
          <w:b/>
        </w:rPr>
      </w:pPr>
    </w:p>
    <w:p w14:paraId="29A9A714" w14:textId="77777777" w:rsidR="00E608C7" w:rsidRPr="00E608C7" w:rsidRDefault="00E608C7" w:rsidP="00DC6173">
      <w:pPr>
        <w:numPr>
          <w:ilvl w:val="0"/>
          <w:numId w:val="130"/>
        </w:numPr>
        <w:spacing w:after="0" w:line="240" w:lineRule="auto"/>
        <w:rPr>
          <w:rFonts w:ascii="Calibri" w:eastAsia="Calibri" w:hAnsi="Calibri" w:cs="Times New Roman"/>
        </w:rPr>
      </w:pPr>
      <w:r w:rsidRPr="00E608C7">
        <w:rPr>
          <w:rFonts w:ascii="Calibri" w:eastAsia="Calibri" w:hAnsi="Calibri" w:cs="Times New Roman"/>
        </w:rPr>
        <w:t>……………………………………..………</w:t>
      </w:r>
    </w:p>
    <w:p w14:paraId="6C7B7E2F" w14:textId="77777777" w:rsidR="00E608C7" w:rsidRPr="00E608C7" w:rsidRDefault="00E608C7" w:rsidP="00DC6173">
      <w:pPr>
        <w:numPr>
          <w:ilvl w:val="0"/>
          <w:numId w:val="130"/>
        </w:numPr>
        <w:spacing w:after="0" w:line="240" w:lineRule="auto"/>
        <w:rPr>
          <w:rFonts w:ascii="Calibri" w:eastAsia="Calibri" w:hAnsi="Calibri" w:cs="Times New Roman"/>
        </w:rPr>
      </w:pPr>
      <w:r w:rsidRPr="00E608C7">
        <w:rPr>
          <w:rFonts w:ascii="Calibri" w:eastAsia="Calibri" w:hAnsi="Calibri" w:cs="Times New Roman"/>
        </w:rPr>
        <w:t>………………………………………..……</w:t>
      </w:r>
    </w:p>
    <w:p w14:paraId="58A4BBB2" w14:textId="77777777" w:rsidR="00E608C7" w:rsidRPr="00E608C7" w:rsidRDefault="00E608C7" w:rsidP="00DC6173">
      <w:pPr>
        <w:numPr>
          <w:ilvl w:val="0"/>
          <w:numId w:val="130"/>
        </w:numPr>
        <w:spacing w:after="120" w:line="240" w:lineRule="auto"/>
        <w:ind w:left="1060" w:hanging="357"/>
        <w:rPr>
          <w:rFonts w:ascii="Calibri" w:eastAsia="Calibri" w:hAnsi="Calibri" w:cs="Times New Roman"/>
        </w:rPr>
      </w:pPr>
      <w:r w:rsidRPr="00E608C7">
        <w:rPr>
          <w:rFonts w:ascii="Calibri" w:eastAsia="Calibri" w:hAnsi="Calibri" w:cs="Times New Roman"/>
        </w:rPr>
        <w:t>……………………………………..………</w:t>
      </w:r>
    </w:p>
    <w:p w14:paraId="42C187C9" w14:textId="77777777" w:rsidR="00E608C7" w:rsidRPr="00E608C7" w:rsidRDefault="00E608C7" w:rsidP="00E608C7">
      <w:pPr>
        <w:spacing w:after="0" w:line="240" w:lineRule="auto"/>
        <w:ind w:left="1065"/>
        <w:rPr>
          <w:rFonts w:ascii="Calibri" w:eastAsia="Calibri" w:hAnsi="Calibri" w:cs="Times New Roman"/>
        </w:rPr>
      </w:pPr>
    </w:p>
    <w:tbl>
      <w:tblPr>
        <w:tblW w:w="1502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3"/>
        <w:gridCol w:w="2960"/>
        <w:gridCol w:w="749"/>
        <w:gridCol w:w="810"/>
        <w:gridCol w:w="1418"/>
        <w:gridCol w:w="1417"/>
        <w:gridCol w:w="1701"/>
        <w:gridCol w:w="1701"/>
        <w:gridCol w:w="1701"/>
        <w:gridCol w:w="2127"/>
      </w:tblGrid>
      <w:tr w:rsidR="00E608C7" w:rsidRPr="00E608C7" w14:paraId="72547ECC" w14:textId="77777777" w:rsidTr="00E608C7">
        <w:trPr>
          <w:trHeight w:val="958"/>
        </w:trPr>
        <w:tc>
          <w:tcPr>
            <w:tcW w:w="443" w:type="dxa"/>
            <w:tcBorders>
              <w:top w:val="single" w:sz="12" w:space="0" w:color="auto"/>
              <w:left w:val="single" w:sz="12" w:space="0" w:color="auto"/>
            </w:tcBorders>
            <w:vAlign w:val="center"/>
          </w:tcPr>
          <w:p w14:paraId="158307FC" w14:textId="77777777" w:rsidR="00E608C7" w:rsidRPr="00E608C7" w:rsidRDefault="00E608C7" w:rsidP="00E608C7">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Lp.</w:t>
            </w:r>
          </w:p>
        </w:tc>
        <w:tc>
          <w:tcPr>
            <w:tcW w:w="2960" w:type="dxa"/>
            <w:tcBorders>
              <w:top w:val="single" w:sz="12" w:space="0" w:color="auto"/>
            </w:tcBorders>
            <w:vAlign w:val="center"/>
          </w:tcPr>
          <w:p w14:paraId="5ED5F97B" w14:textId="77777777" w:rsidR="00E608C7" w:rsidRPr="00E608C7" w:rsidRDefault="00E608C7" w:rsidP="00E608C7">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Nazwa przedmiotu zamówienia**</w:t>
            </w:r>
          </w:p>
        </w:tc>
        <w:tc>
          <w:tcPr>
            <w:tcW w:w="749" w:type="dxa"/>
            <w:tcBorders>
              <w:top w:val="single" w:sz="12" w:space="0" w:color="auto"/>
            </w:tcBorders>
            <w:vAlign w:val="center"/>
          </w:tcPr>
          <w:p w14:paraId="51D0C098" w14:textId="77777777" w:rsidR="00E608C7" w:rsidRPr="00E608C7" w:rsidRDefault="00E608C7" w:rsidP="00E608C7">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Ilość**</w:t>
            </w:r>
          </w:p>
        </w:tc>
        <w:tc>
          <w:tcPr>
            <w:tcW w:w="810" w:type="dxa"/>
            <w:tcBorders>
              <w:top w:val="single" w:sz="12" w:space="0" w:color="auto"/>
            </w:tcBorders>
            <w:vAlign w:val="center"/>
          </w:tcPr>
          <w:p w14:paraId="50796A0C" w14:textId="77777777" w:rsidR="00E608C7" w:rsidRPr="00E608C7" w:rsidRDefault="00E608C7" w:rsidP="00E608C7">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J.m.**</w:t>
            </w:r>
          </w:p>
        </w:tc>
        <w:tc>
          <w:tcPr>
            <w:tcW w:w="1418" w:type="dxa"/>
            <w:tcBorders>
              <w:top w:val="single" w:sz="12" w:space="0" w:color="auto"/>
            </w:tcBorders>
            <w:vAlign w:val="center"/>
          </w:tcPr>
          <w:p w14:paraId="5CE63E9A" w14:textId="77777777" w:rsidR="00E608C7" w:rsidRPr="00E608C7" w:rsidRDefault="00E608C7" w:rsidP="00E608C7">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Cena jednostkowa brutto</w:t>
            </w:r>
          </w:p>
        </w:tc>
        <w:tc>
          <w:tcPr>
            <w:tcW w:w="1417" w:type="dxa"/>
            <w:tcBorders>
              <w:top w:val="single" w:sz="12" w:space="0" w:color="auto"/>
            </w:tcBorders>
            <w:vAlign w:val="center"/>
          </w:tcPr>
          <w:p w14:paraId="07FC7789" w14:textId="77777777" w:rsidR="00E608C7" w:rsidRPr="00E608C7" w:rsidRDefault="00E608C7" w:rsidP="00E608C7">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Wartość</w:t>
            </w:r>
          </w:p>
          <w:p w14:paraId="7B827139" w14:textId="77777777" w:rsidR="00E608C7" w:rsidRPr="00E608C7" w:rsidRDefault="00E608C7" w:rsidP="00E608C7">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brutto</w:t>
            </w:r>
          </w:p>
        </w:tc>
        <w:tc>
          <w:tcPr>
            <w:tcW w:w="1701" w:type="dxa"/>
            <w:tcBorders>
              <w:top w:val="single" w:sz="12" w:space="0" w:color="auto"/>
            </w:tcBorders>
            <w:vAlign w:val="center"/>
          </w:tcPr>
          <w:p w14:paraId="563E8939" w14:textId="77777777" w:rsidR="00E608C7" w:rsidRPr="00E608C7" w:rsidRDefault="00E608C7" w:rsidP="00E608C7">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Data produkcji urządzenia**</w:t>
            </w:r>
          </w:p>
        </w:tc>
        <w:tc>
          <w:tcPr>
            <w:tcW w:w="1701" w:type="dxa"/>
            <w:tcBorders>
              <w:top w:val="single" w:sz="12" w:space="0" w:color="auto"/>
            </w:tcBorders>
            <w:vAlign w:val="center"/>
          </w:tcPr>
          <w:p w14:paraId="382330BD" w14:textId="77777777" w:rsidR="00E608C7" w:rsidRPr="00E608C7" w:rsidRDefault="00E608C7" w:rsidP="00E608C7">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Data zakończenia gwarancji urządzenia**</w:t>
            </w:r>
          </w:p>
        </w:tc>
        <w:tc>
          <w:tcPr>
            <w:tcW w:w="1701" w:type="dxa"/>
            <w:tcBorders>
              <w:top w:val="single" w:sz="12" w:space="0" w:color="auto"/>
            </w:tcBorders>
            <w:vAlign w:val="center"/>
          </w:tcPr>
          <w:p w14:paraId="3911A51E" w14:textId="77777777" w:rsidR="00E608C7" w:rsidRPr="00E608C7" w:rsidRDefault="00E608C7" w:rsidP="00E608C7">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Nr fabryczny urządzenia**</w:t>
            </w:r>
          </w:p>
        </w:tc>
        <w:tc>
          <w:tcPr>
            <w:tcW w:w="2127" w:type="dxa"/>
            <w:tcBorders>
              <w:top w:val="single" w:sz="12" w:space="0" w:color="auto"/>
            </w:tcBorders>
            <w:vAlign w:val="center"/>
          </w:tcPr>
          <w:p w14:paraId="74F83D4C" w14:textId="77777777" w:rsidR="00E608C7" w:rsidRPr="00E608C7" w:rsidRDefault="00E608C7" w:rsidP="00E608C7">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Symbol indeksowy JIM***</w:t>
            </w:r>
          </w:p>
        </w:tc>
      </w:tr>
      <w:tr w:rsidR="00E608C7" w:rsidRPr="00E608C7" w14:paraId="7D2CCE94" w14:textId="77777777" w:rsidTr="00E608C7">
        <w:trPr>
          <w:trHeight w:val="176"/>
        </w:trPr>
        <w:tc>
          <w:tcPr>
            <w:tcW w:w="443" w:type="dxa"/>
            <w:tcBorders>
              <w:top w:val="single" w:sz="12" w:space="0" w:color="auto"/>
              <w:left w:val="single" w:sz="12" w:space="0" w:color="auto"/>
              <w:bottom w:val="single" w:sz="12" w:space="0" w:color="auto"/>
            </w:tcBorders>
            <w:vAlign w:val="center"/>
          </w:tcPr>
          <w:p w14:paraId="2E91516B" w14:textId="77777777" w:rsidR="00E608C7" w:rsidRPr="00E608C7" w:rsidRDefault="00E608C7" w:rsidP="00E608C7">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1</w:t>
            </w:r>
          </w:p>
        </w:tc>
        <w:tc>
          <w:tcPr>
            <w:tcW w:w="2960" w:type="dxa"/>
            <w:tcBorders>
              <w:top w:val="single" w:sz="12" w:space="0" w:color="auto"/>
              <w:bottom w:val="single" w:sz="12" w:space="0" w:color="auto"/>
            </w:tcBorders>
            <w:vAlign w:val="center"/>
          </w:tcPr>
          <w:p w14:paraId="17ED52B6" w14:textId="77777777" w:rsidR="00E608C7" w:rsidRPr="00E608C7" w:rsidRDefault="00E608C7" w:rsidP="00E608C7">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2</w:t>
            </w:r>
          </w:p>
        </w:tc>
        <w:tc>
          <w:tcPr>
            <w:tcW w:w="749" w:type="dxa"/>
            <w:tcBorders>
              <w:top w:val="single" w:sz="12" w:space="0" w:color="auto"/>
              <w:bottom w:val="single" w:sz="12" w:space="0" w:color="auto"/>
            </w:tcBorders>
            <w:vAlign w:val="center"/>
          </w:tcPr>
          <w:p w14:paraId="068AC59F" w14:textId="77777777" w:rsidR="00E608C7" w:rsidRPr="00E608C7" w:rsidRDefault="00E608C7" w:rsidP="00E608C7">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3</w:t>
            </w:r>
          </w:p>
        </w:tc>
        <w:tc>
          <w:tcPr>
            <w:tcW w:w="810" w:type="dxa"/>
            <w:tcBorders>
              <w:top w:val="single" w:sz="12" w:space="0" w:color="auto"/>
              <w:bottom w:val="single" w:sz="12" w:space="0" w:color="auto"/>
            </w:tcBorders>
            <w:vAlign w:val="center"/>
          </w:tcPr>
          <w:p w14:paraId="14CC0C67" w14:textId="77777777" w:rsidR="00E608C7" w:rsidRPr="00E608C7" w:rsidRDefault="00E608C7" w:rsidP="00E608C7">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4</w:t>
            </w:r>
          </w:p>
        </w:tc>
        <w:tc>
          <w:tcPr>
            <w:tcW w:w="1418" w:type="dxa"/>
            <w:tcBorders>
              <w:top w:val="single" w:sz="12" w:space="0" w:color="auto"/>
              <w:bottom w:val="single" w:sz="12" w:space="0" w:color="auto"/>
            </w:tcBorders>
            <w:vAlign w:val="center"/>
          </w:tcPr>
          <w:p w14:paraId="73048243" w14:textId="77777777" w:rsidR="00E608C7" w:rsidRPr="00E608C7" w:rsidRDefault="00E608C7" w:rsidP="00E608C7">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5</w:t>
            </w:r>
          </w:p>
        </w:tc>
        <w:tc>
          <w:tcPr>
            <w:tcW w:w="1417" w:type="dxa"/>
            <w:tcBorders>
              <w:top w:val="single" w:sz="12" w:space="0" w:color="auto"/>
              <w:bottom w:val="single" w:sz="12" w:space="0" w:color="auto"/>
            </w:tcBorders>
            <w:vAlign w:val="center"/>
          </w:tcPr>
          <w:p w14:paraId="0F06430C" w14:textId="77777777" w:rsidR="00E608C7" w:rsidRPr="00E608C7" w:rsidRDefault="00E608C7" w:rsidP="00E608C7">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6</w:t>
            </w:r>
          </w:p>
        </w:tc>
        <w:tc>
          <w:tcPr>
            <w:tcW w:w="1701" w:type="dxa"/>
            <w:tcBorders>
              <w:top w:val="single" w:sz="12" w:space="0" w:color="auto"/>
              <w:bottom w:val="single" w:sz="12" w:space="0" w:color="auto"/>
            </w:tcBorders>
            <w:vAlign w:val="center"/>
          </w:tcPr>
          <w:p w14:paraId="7E46DCD3" w14:textId="77777777" w:rsidR="00E608C7" w:rsidRPr="00E608C7" w:rsidRDefault="00E608C7" w:rsidP="00E608C7">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7</w:t>
            </w:r>
          </w:p>
        </w:tc>
        <w:tc>
          <w:tcPr>
            <w:tcW w:w="1701" w:type="dxa"/>
            <w:tcBorders>
              <w:top w:val="single" w:sz="12" w:space="0" w:color="auto"/>
              <w:bottom w:val="single" w:sz="12" w:space="0" w:color="auto"/>
            </w:tcBorders>
            <w:vAlign w:val="center"/>
          </w:tcPr>
          <w:p w14:paraId="7F929710" w14:textId="77777777" w:rsidR="00E608C7" w:rsidRPr="00E608C7" w:rsidRDefault="00E608C7" w:rsidP="00E608C7">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8</w:t>
            </w:r>
          </w:p>
        </w:tc>
        <w:tc>
          <w:tcPr>
            <w:tcW w:w="1701" w:type="dxa"/>
            <w:tcBorders>
              <w:top w:val="single" w:sz="12" w:space="0" w:color="auto"/>
              <w:bottom w:val="single" w:sz="12" w:space="0" w:color="auto"/>
            </w:tcBorders>
            <w:vAlign w:val="center"/>
          </w:tcPr>
          <w:p w14:paraId="35BA504D" w14:textId="77777777" w:rsidR="00E608C7" w:rsidRPr="00E608C7" w:rsidRDefault="00E608C7" w:rsidP="00E608C7">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9</w:t>
            </w:r>
          </w:p>
        </w:tc>
        <w:tc>
          <w:tcPr>
            <w:tcW w:w="2127" w:type="dxa"/>
            <w:tcBorders>
              <w:top w:val="single" w:sz="12" w:space="0" w:color="auto"/>
              <w:bottom w:val="single" w:sz="12" w:space="0" w:color="auto"/>
            </w:tcBorders>
            <w:vAlign w:val="center"/>
          </w:tcPr>
          <w:p w14:paraId="47A76DD1" w14:textId="77777777" w:rsidR="00E608C7" w:rsidRPr="00E608C7" w:rsidRDefault="00E608C7" w:rsidP="00E608C7">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10</w:t>
            </w:r>
          </w:p>
        </w:tc>
      </w:tr>
      <w:tr w:rsidR="00E608C7" w:rsidRPr="00E608C7" w14:paraId="21A8FF00" w14:textId="77777777" w:rsidTr="00E608C7">
        <w:tc>
          <w:tcPr>
            <w:tcW w:w="443" w:type="dxa"/>
            <w:tcBorders>
              <w:left w:val="single" w:sz="12" w:space="0" w:color="auto"/>
            </w:tcBorders>
            <w:vAlign w:val="center"/>
          </w:tcPr>
          <w:p w14:paraId="3AFDF3EF" w14:textId="77777777" w:rsidR="00E608C7" w:rsidRPr="00E608C7" w:rsidRDefault="00E608C7" w:rsidP="00E608C7">
            <w:pPr>
              <w:spacing w:after="200" w:line="276" w:lineRule="auto"/>
              <w:jc w:val="center"/>
              <w:rPr>
                <w:rFonts w:ascii="Calibri" w:eastAsia="Calibri" w:hAnsi="Calibri" w:cs="Times New Roman"/>
              </w:rPr>
            </w:pPr>
            <w:r w:rsidRPr="00E608C7">
              <w:rPr>
                <w:rFonts w:ascii="Calibri" w:eastAsia="Calibri" w:hAnsi="Calibri" w:cs="Times New Roman"/>
              </w:rPr>
              <w:t>1</w:t>
            </w:r>
          </w:p>
        </w:tc>
        <w:tc>
          <w:tcPr>
            <w:tcW w:w="2960" w:type="dxa"/>
            <w:vAlign w:val="center"/>
          </w:tcPr>
          <w:p w14:paraId="3B83EE84" w14:textId="77777777" w:rsidR="00E608C7" w:rsidRPr="00E608C7" w:rsidRDefault="00E608C7" w:rsidP="00E608C7">
            <w:pPr>
              <w:spacing w:after="200" w:line="276" w:lineRule="auto"/>
              <w:jc w:val="center"/>
              <w:rPr>
                <w:rFonts w:ascii="Calibri" w:eastAsia="Calibri" w:hAnsi="Calibri" w:cs="Times New Roman"/>
                <w:lang w:val="en-US"/>
              </w:rPr>
            </w:pPr>
          </w:p>
        </w:tc>
        <w:tc>
          <w:tcPr>
            <w:tcW w:w="749" w:type="dxa"/>
            <w:vAlign w:val="center"/>
          </w:tcPr>
          <w:p w14:paraId="4F621DDC" w14:textId="77777777" w:rsidR="00E608C7" w:rsidRPr="00E608C7" w:rsidRDefault="00E608C7" w:rsidP="00E608C7">
            <w:pPr>
              <w:spacing w:after="200" w:line="276" w:lineRule="auto"/>
              <w:jc w:val="center"/>
              <w:rPr>
                <w:rFonts w:ascii="Calibri" w:eastAsia="Calibri" w:hAnsi="Calibri" w:cs="Times New Roman"/>
              </w:rPr>
            </w:pPr>
          </w:p>
        </w:tc>
        <w:tc>
          <w:tcPr>
            <w:tcW w:w="810" w:type="dxa"/>
            <w:vAlign w:val="center"/>
          </w:tcPr>
          <w:p w14:paraId="02206DF2" w14:textId="77777777" w:rsidR="00E608C7" w:rsidRPr="00E608C7" w:rsidRDefault="00E608C7" w:rsidP="00E608C7">
            <w:pPr>
              <w:spacing w:after="200" w:line="276" w:lineRule="auto"/>
              <w:jc w:val="center"/>
              <w:rPr>
                <w:rFonts w:ascii="Calibri" w:eastAsia="Calibri" w:hAnsi="Calibri" w:cs="Times New Roman"/>
              </w:rPr>
            </w:pPr>
          </w:p>
        </w:tc>
        <w:tc>
          <w:tcPr>
            <w:tcW w:w="1418" w:type="dxa"/>
            <w:vAlign w:val="center"/>
          </w:tcPr>
          <w:p w14:paraId="31269B68" w14:textId="77777777" w:rsidR="00E608C7" w:rsidRPr="00E608C7" w:rsidRDefault="00E608C7" w:rsidP="00E608C7">
            <w:pPr>
              <w:spacing w:after="200" w:line="276" w:lineRule="auto"/>
              <w:jc w:val="center"/>
              <w:rPr>
                <w:rFonts w:ascii="Calibri" w:eastAsia="Calibri" w:hAnsi="Calibri" w:cs="Times New Roman"/>
              </w:rPr>
            </w:pPr>
          </w:p>
        </w:tc>
        <w:tc>
          <w:tcPr>
            <w:tcW w:w="1417" w:type="dxa"/>
            <w:vAlign w:val="center"/>
          </w:tcPr>
          <w:p w14:paraId="3124AAFE"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66C0A451"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076CB3A9"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70351403" w14:textId="77777777" w:rsidR="00E608C7" w:rsidRPr="00E608C7" w:rsidRDefault="00E608C7" w:rsidP="00E608C7">
            <w:pPr>
              <w:spacing w:after="200" w:line="276" w:lineRule="auto"/>
              <w:jc w:val="center"/>
              <w:rPr>
                <w:rFonts w:ascii="Calibri" w:eastAsia="Calibri" w:hAnsi="Calibri" w:cs="Times New Roman"/>
              </w:rPr>
            </w:pPr>
          </w:p>
        </w:tc>
        <w:tc>
          <w:tcPr>
            <w:tcW w:w="2127" w:type="dxa"/>
            <w:vAlign w:val="center"/>
          </w:tcPr>
          <w:p w14:paraId="3F4DAB14" w14:textId="77777777" w:rsidR="00E608C7" w:rsidRPr="00E608C7" w:rsidRDefault="00E608C7" w:rsidP="00E608C7">
            <w:pPr>
              <w:spacing w:after="200" w:line="276" w:lineRule="auto"/>
              <w:jc w:val="center"/>
              <w:rPr>
                <w:rFonts w:ascii="Calibri" w:eastAsia="Calibri" w:hAnsi="Calibri" w:cs="Times New Roman"/>
              </w:rPr>
            </w:pPr>
          </w:p>
        </w:tc>
      </w:tr>
      <w:tr w:rsidR="00E608C7" w:rsidRPr="00E608C7" w14:paraId="14921F3E" w14:textId="77777777" w:rsidTr="00E608C7">
        <w:trPr>
          <w:trHeight w:val="482"/>
        </w:trPr>
        <w:tc>
          <w:tcPr>
            <w:tcW w:w="443" w:type="dxa"/>
            <w:tcBorders>
              <w:left w:val="single" w:sz="12" w:space="0" w:color="auto"/>
            </w:tcBorders>
            <w:vAlign w:val="center"/>
          </w:tcPr>
          <w:p w14:paraId="6B4B6995" w14:textId="77777777" w:rsidR="00E608C7" w:rsidRPr="00E608C7" w:rsidRDefault="00E608C7" w:rsidP="00E608C7">
            <w:pPr>
              <w:spacing w:after="200" w:line="276" w:lineRule="auto"/>
              <w:jc w:val="center"/>
              <w:rPr>
                <w:rFonts w:ascii="Calibri" w:eastAsia="Calibri" w:hAnsi="Calibri" w:cs="Times New Roman"/>
              </w:rPr>
            </w:pPr>
            <w:r w:rsidRPr="00E608C7">
              <w:rPr>
                <w:rFonts w:ascii="Calibri" w:eastAsia="Calibri" w:hAnsi="Calibri" w:cs="Times New Roman"/>
              </w:rPr>
              <w:t>2</w:t>
            </w:r>
          </w:p>
        </w:tc>
        <w:tc>
          <w:tcPr>
            <w:tcW w:w="2960" w:type="dxa"/>
            <w:vAlign w:val="center"/>
          </w:tcPr>
          <w:p w14:paraId="471E5704" w14:textId="77777777" w:rsidR="00E608C7" w:rsidRPr="00E608C7" w:rsidRDefault="00E608C7" w:rsidP="00E608C7">
            <w:pPr>
              <w:spacing w:after="200" w:line="276" w:lineRule="auto"/>
              <w:jc w:val="center"/>
              <w:rPr>
                <w:rFonts w:ascii="Calibri" w:eastAsia="Calibri" w:hAnsi="Calibri" w:cs="Times New Roman"/>
              </w:rPr>
            </w:pPr>
          </w:p>
        </w:tc>
        <w:tc>
          <w:tcPr>
            <w:tcW w:w="749" w:type="dxa"/>
            <w:vAlign w:val="center"/>
          </w:tcPr>
          <w:p w14:paraId="71FCFEDB" w14:textId="77777777" w:rsidR="00E608C7" w:rsidRPr="00E608C7" w:rsidRDefault="00E608C7" w:rsidP="00E608C7">
            <w:pPr>
              <w:spacing w:after="200" w:line="276" w:lineRule="auto"/>
              <w:jc w:val="center"/>
              <w:rPr>
                <w:rFonts w:ascii="Calibri" w:eastAsia="Calibri" w:hAnsi="Calibri" w:cs="Times New Roman"/>
              </w:rPr>
            </w:pPr>
          </w:p>
        </w:tc>
        <w:tc>
          <w:tcPr>
            <w:tcW w:w="810" w:type="dxa"/>
            <w:vAlign w:val="center"/>
          </w:tcPr>
          <w:p w14:paraId="11C9FF90" w14:textId="77777777" w:rsidR="00E608C7" w:rsidRPr="00E608C7" w:rsidRDefault="00E608C7" w:rsidP="00E608C7">
            <w:pPr>
              <w:spacing w:after="200" w:line="276" w:lineRule="auto"/>
              <w:jc w:val="center"/>
              <w:rPr>
                <w:rFonts w:ascii="Calibri" w:eastAsia="Calibri" w:hAnsi="Calibri" w:cs="Times New Roman"/>
              </w:rPr>
            </w:pPr>
          </w:p>
        </w:tc>
        <w:tc>
          <w:tcPr>
            <w:tcW w:w="1418" w:type="dxa"/>
            <w:vAlign w:val="center"/>
          </w:tcPr>
          <w:p w14:paraId="0D5DEF4A" w14:textId="77777777" w:rsidR="00E608C7" w:rsidRPr="00E608C7" w:rsidRDefault="00E608C7" w:rsidP="00E608C7">
            <w:pPr>
              <w:spacing w:after="200" w:line="276" w:lineRule="auto"/>
              <w:jc w:val="center"/>
              <w:rPr>
                <w:rFonts w:ascii="Calibri" w:eastAsia="Calibri" w:hAnsi="Calibri" w:cs="Times New Roman"/>
              </w:rPr>
            </w:pPr>
          </w:p>
        </w:tc>
        <w:tc>
          <w:tcPr>
            <w:tcW w:w="1417" w:type="dxa"/>
            <w:vAlign w:val="center"/>
          </w:tcPr>
          <w:p w14:paraId="67B1914B"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221FD8EB"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3AD16DB6"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0F6ABDC1" w14:textId="77777777" w:rsidR="00E608C7" w:rsidRPr="00E608C7" w:rsidRDefault="00E608C7" w:rsidP="00E608C7">
            <w:pPr>
              <w:spacing w:after="200" w:line="276" w:lineRule="auto"/>
              <w:jc w:val="center"/>
              <w:rPr>
                <w:rFonts w:ascii="Calibri" w:eastAsia="Calibri" w:hAnsi="Calibri" w:cs="Times New Roman"/>
              </w:rPr>
            </w:pPr>
          </w:p>
        </w:tc>
        <w:tc>
          <w:tcPr>
            <w:tcW w:w="2127" w:type="dxa"/>
            <w:vAlign w:val="center"/>
          </w:tcPr>
          <w:p w14:paraId="0CFE5867" w14:textId="77777777" w:rsidR="00E608C7" w:rsidRPr="00E608C7" w:rsidRDefault="00E608C7" w:rsidP="00E608C7">
            <w:pPr>
              <w:spacing w:after="200" w:line="276" w:lineRule="auto"/>
              <w:jc w:val="center"/>
              <w:rPr>
                <w:rFonts w:ascii="Calibri" w:eastAsia="Calibri" w:hAnsi="Calibri" w:cs="Times New Roman"/>
              </w:rPr>
            </w:pPr>
          </w:p>
        </w:tc>
      </w:tr>
      <w:tr w:rsidR="00E608C7" w:rsidRPr="00E608C7" w14:paraId="2A5651DA" w14:textId="77777777" w:rsidTr="00E608C7">
        <w:trPr>
          <w:trHeight w:val="482"/>
        </w:trPr>
        <w:tc>
          <w:tcPr>
            <w:tcW w:w="443" w:type="dxa"/>
            <w:tcBorders>
              <w:left w:val="single" w:sz="12" w:space="0" w:color="auto"/>
            </w:tcBorders>
            <w:vAlign w:val="center"/>
          </w:tcPr>
          <w:p w14:paraId="44C54D5D" w14:textId="77777777" w:rsidR="00E608C7" w:rsidRPr="00E608C7" w:rsidRDefault="00E608C7" w:rsidP="00E608C7">
            <w:pPr>
              <w:spacing w:after="200" w:line="276" w:lineRule="auto"/>
              <w:jc w:val="center"/>
              <w:rPr>
                <w:rFonts w:ascii="Calibri" w:eastAsia="Calibri" w:hAnsi="Calibri" w:cs="Times New Roman"/>
              </w:rPr>
            </w:pPr>
          </w:p>
        </w:tc>
        <w:tc>
          <w:tcPr>
            <w:tcW w:w="2960" w:type="dxa"/>
            <w:vAlign w:val="center"/>
          </w:tcPr>
          <w:p w14:paraId="6035B955" w14:textId="77777777" w:rsidR="00E608C7" w:rsidRPr="00E608C7" w:rsidRDefault="00E608C7" w:rsidP="00E608C7">
            <w:pPr>
              <w:spacing w:after="200" w:line="276" w:lineRule="auto"/>
              <w:jc w:val="center"/>
              <w:rPr>
                <w:rFonts w:ascii="Calibri" w:eastAsia="Calibri" w:hAnsi="Calibri" w:cs="Times New Roman"/>
              </w:rPr>
            </w:pPr>
          </w:p>
        </w:tc>
        <w:tc>
          <w:tcPr>
            <w:tcW w:w="749" w:type="dxa"/>
            <w:vAlign w:val="center"/>
          </w:tcPr>
          <w:p w14:paraId="0813D5D6" w14:textId="77777777" w:rsidR="00E608C7" w:rsidRPr="00E608C7" w:rsidRDefault="00E608C7" w:rsidP="00E608C7">
            <w:pPr>
              <w:spacing w:after="200" w:line="276" w:lineRule="auto"/>
              <w:jc w:val="center"/>
              <w:rPr>
                <w:rFonts w:ascii="Calibri" w:eastAsia="Calibri" w:hAnsi="Calibri" w:cs="Times New Roman"/>
              </w:rPr>
            </w:pPr>
          </w:p>
        </w:tc>
        <w:tc>
          <w:tcPr>
            <w:tcW w:w="810" w:type="dxa"/>
            <w:vAlign w:val="center"/>
          </w:tcPr>
          <w:p w14:paraId="7BFF320E" w14:textId="77777777" w:rsidR="00E608C7" w:rsidRPr="00E608C7" w:rsidRDefault="00E608C7" w:rsidP="00E608C7">
            <w:pPr>
              <w:spacing w:after="200" w:line="276" w:lineRule="auto"/>
              <w:jc w:val="center"/>
              <w:rPr>
                <w:rFonts w:ascii="Calibri" w:eastAsia="Calibri" w:hAnsi="Calibri" w:cs="Times New Roman"/>
              </w:rPr>
            </w:pPr>
          </w:p>
        </w:tc>
        <w:tc>
          <w:tcPr>
            <w:tcW w:w="1418" w:type="dxa"/>
            <w:vAlign w:val="center"/>
          </w:tcPr>
          <w:p w14:paraId="08302F96" w14:textId="77777777" w:rsidR="00E608C7" w:rsidRPr="00E608C7" w:rsidRDefault="00E608C7" w:rsidP="00E608C7">
            <w:pPr>
              <w:spacing w:after="200" w:line="276" w:lineRule="auto"/>
              <w:jc w:val="center"/>
              <w:rPr>
                <w:rFonts w:ascii="Calibri" w:eastAsia="Calibri" w:hAnsi="Calibri" w:cs="Times New Roman"/>
              </w:rPr>
            </w:pPr>
          </w:p>
        </w:tc>
        <w:tc>
          <w:tcPr>
            <w:tcW w:w="1417" w:type="dxa"/>
            <w:vAlign w:val="center"/>
          </w:tcPr>
          <w:p w14:paraId="3B9E4191"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41463ABB"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3E47F6B8"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69D0C210" w14:textId="77777777" w:rsidR="00E608C7" w:rsidRPr="00E608C7" w:rsidRDefault="00E608C7" w:rsidP="00E608C7">
            <w:pPr>
              <w:spacing w:after="200" w:line="276" w:lineRule="auto"/>
              <w:jc w:val="center"/>
              <w:rPr>
                <w:rFonts w:ascii="Calibri" w:eastAsia="Calibri" w:hAnsi="Calibri" w:cs="Times New Roman"/>
              </w:rPr>
            </w:pPr>
          </w:p>
        </w:tc>
        <w:tc>
          <w:tcPr>
            <w:tcW w:w="2127" w:type="dxa"/>
            <w:vAlign w:val="center"/>
          </w:tcPr>
          <w:p w14:paraId="08B1DC1F" w14:textId="77777777" w:rsidR="00E608C7" w:rsidRPr="00E608C7" w:rsidRDefault="00E608C7" w:rsidP="00E608C7">
            <w:pPr>
              <w:spacing w:after="200" w:line="276" w:lineRule="auto"/>
              <w:jc w:val="center"/>
              <w:rPr>
                <w:rFonts w:ascii="Calibri" w:eastAsia="Calibri" w:hAnsi="Calibri" w:cs="Times New Roman"/>
              </w:rPr>
            </w:pPr>
          </w:p>
        </w:tc>
      </w:tr>
      <w:tr w:rsidR="00E608C7" w:rsidRPr="00E608C7" w14:paraId="35A15031" w14:textId="77777777" w:rsidTr="00E608C7">
        <w:trPr>
          <w:trHeight w:val="482"/>
        </w:trPr>
        <w:tc>
          <w:tcPr>
            <w:tcW w:w="443" w:type="dxa"/>
            <w:tcBorders>
              <w:left w:val="single" w:sz="12" w:space="0" w:color="auto"/>
            </w:tcBorders>
            <w:vAlign w:val="center"/>
          </w:tcPr>
          <w:p w14:paraId="4C8EE1B3" w14:textId="77777777" w:rsidR="00E608C7" w:rsidRPr="00E608C7" w:rsidRDefault="00E608C7" w:rsidP="00E608C7">
            <w:pPr>
              <w:spacing w:after="200" w:line="276" w:lineRule="auto"/>
              <w:jc w:val="center"/>
              <w:rPr>
                <w:rFonts w:ascii="Calibri" w:eastAsia="Calibri" w:hAnsi="Calibri" w:cs="Times New Roman"/>
              </w:rPr>
            </w:pPr>
          </w:p>
        </w:tc>
        <w:tc>
          <w:tcPr>
            <w:tcW w:w="2960" w:type="dxa"/>
            <w:vAlign w:val="center"/>
          </w:tcPr>
          <w:p w14:paraId="20757123" w14:textId="77777777" w:rsidR="00E608C7" w:rsidRPr="00E608C7" w:rsidRDefault="00E608C7" w:rsidP="00E608C7">
            <w:pPr>
              <w:spacing w:after="200" w:line="276" w:lineRule="auto"/>
              <w:jc w:val="center"/>
              <w:rPr>
                <w:rFonts w:ascii="Calibri" w:eastAsia="Calibri" w:hAnsi="Calibri" w:cs="Times New Roman"/>
              </w:rPr>
            </w:pPr>
          </w:p>
        </w:tc>
        <w:tc>
          <w:tcPr>
            <w:tcW w:w="749" w:type="dxa"/>
            <w:vAlign w:val="center"/>
          </w:tcPr>
          <w:p w14:paraId="54820EC6" w14:textId="77777777" w:rsidR="00E608C7" w:rsidRPr="00E608C7" w:rsidRDefault="00E608C7" w:rsidP="00E608C7">
            <w:pPr>
              <w:spacing w:after="200" w:line="276" w:lineRule="auto"/>
              <w:jc w:val="center"/>
              <w:rPr>
                <w:rFonts w:ascii="Calibri" w:eastAsia="Calibri" w:hAnsi="Calibri" w:cs="Times New Roman"/>
              </w:rPr>
            </w:pPr>
          </w:p>
        </w:tc>
        <w:tc>
          <w:tcPr>
            <w:tcW w:w="810" w:type="dxa"/>
            <w:vAlign w:val="center"/>
          </w:tcPr>
          <w:p w14:paraId="1C7DB193" w14:textId="77777777" w:rsidR="00E608C7" w:rsidRPr="00E608C7" w:rsidRDefault="00E608C7" w:rsidP="00E608C7">
            <w:pPr>
              <w:spacing w:after="200" w:line="276" w:lineRule="auto"/>
              <w:jc w:val="center"/>
              <w:rPr>
                <w:rFonts w:ascii="Calibri" w:eastAsia="Calibri" w:hAnsi="Calibri" w:cs="Times New Roman"/>
              </w:rPr>
            </w:pPr>
          </w:p>
        </w:tc>
        <w:tc>
          <w:tcPr>
            <w:tcW w:w="1418" w:type="dxa"/>
            <w:vAlign w:val="center"/>
          </w:tcPr>
          <w:p w14:paraId="1D12209B" w14:textId="77777777" w:rsidR="00E608C7" w:rsidRPr="00E608C7" w:rsidRDefault="00E608C7" w:rsidP="00E608C7">
            <w:pPr>
              <w:spacing w:after="200" w:line="276" w:lineRule="auto"/>
              <w:jc w:val="center"/>
              <w:rPr>
                <w:rFonts w:ascii="Calibri" w:eastAsia="Calibri" w:hAnsi="Calibri" w:cs="Times New Roman"/>
              </w:rPr>
            </w:pPr>
          </w:p>
        </w:tc>
        <w:tc>
          <w:tcPr>
            <w:tcW w:w="1417" w:type="dxa"/>
            <w:vAlign w:val="center"/>
          </w:tcPr>
          <w:p w14:paraId="5B79A9BB"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65715973"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48818DE8"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2D2DE429" w14:textId="77777777" w:rsidR="00E608C7" w:rsidRPr="00E608C7" w:rsidRDefault="00E608C7" w:rsidP="00E608C7">
            <w:pPr>
              <w:spacing w:after="200" w:line="276" w:lineRule="auto"/>
              <w:jc w:val="center"/>
              <w:rPr>
                <w:rFonts w:ascii="Calibri" w:eastAsia="Calibri" w:hAnsi="Calibri" w:cs="Times New Roman"/>
              </w:rPr>
            </w:pPr>
          </w:p>
        </w:tc>
        <w:tc>
          <w:tcPr>
            <w:tcW w:w="2127" w:type="dxa"/>
            <w:vAlign w:val="center"/>
          </w:tcPr>
          <w:p w14:paraId="5496BB6E" w14:textId="77777777" w:rsidR="00E608C7" w:rsidRPr="00E608C7" w:rsidRDefault="00E608C7" w:rsidP="00E608C7">
            <w:pPr>
              <w:spacing w:after="200" w:line="276" w:lineRule="auto"/>
              <w:jc w:val="center"/>
              <w:rPr>
                <w:rFonts w:ascii="Calibri" w:eastAsia="Calibri" w:hAnsi="Calibri" w:cs="Times New Roman"/>
              </w:rPr>
            </w:pPr>
          </w:p>
        </w:tc>
      </w:tr>
      <w:tr w:rsidR="00E608C7" w:rsidRPr="00E608C7" w14:paraId="5C7CFA04" w14:textId="77777777" w:rsidTr="00E608C7">
        <w:trPr>
          <w:trHeight w:val="482"/>
        </w:trPr>
        <w:tc>
          <w:tcPr>
            <w:tcW w:w="443" w:type="dxa"/>
            <w:tcBorders>
              <w:left w:val="single" w:sz="12" w:space="0" w:color="auto"/>
            </w:tcBorders>
            <w:vAlign w:val="center"/>
          </w:tcPr>
          <w:p w14:paraId="088E2A7E" w14:textId="77777777" w:rsidR="00E608C7" w:rsidRPr="00E608C7" w:rsidRDefault="00E608C7" w:rsidP="00E608C7">
            <w:pPr>
              <w:spacing w:after="200" w:line="276" w:lineRule="auto"/>
              <w:jc w:val="center"/>
              <w:rPr>
                <w:rFonts w:ascii="Calibri" w:eastAsia="Calibri" w:hAnsi="Calibri" w:cs="Times New Roman"/>
              </w:rPr>
            </w:pPr>
          </w:p>
        </w:tc>
        <w:tc>
          <w:tcPr>
            <w:tcW w:w="2960" w:type="dxa"/>
            <w:vAlign w:val="center"/>
          </w:tcPr>
          <w:p w14:paraId="5100CA36" w14:textId="77777777" w:rsidR="00E608C7" w:rsidRPr="00E608C7" w:rsidRDefault="00E608C7" w:rsidP="00E608C7">
            <w:pPr>
              <w:spacing w:after="200" w:line="276" w:lineRule="auto"/>
              <w:jc w:val="center"/>
              <w:rPr>
                <w:rFonts w:ascii="Calibri" w:eastAsia="Calibri" w:hAnsi="Calibri" w:cs="Times New Roman"/>
              </w:rPr>
            </w:pPr>
          </w:p>
        </w:tc>
        <w:tc>
          <w:tcPr>
            <w:tcW w:w="749" w:type="dxa"/>
            <w:vAlign w:val="center"/>
          </w:tcPr>
          <w:p w14:paraId="265A5A6D" w14:textId="77777777" w:rsidR="00E608C7" w:rsidRPr="00E608C7" w:rsidRDefault="00E608C7" w:rsidP="00E608C7">
            <w:pPr>
              <w:spacing w:after="200" w:line="276" w:lineRule="auto"/>
              <w:jc w:val="center"/>
              <w:rPr>
                <w:rFonts w:ascii="Calibri" w:eastAsia="Calibri" w:hAnsi="Calibri" w:cs="Times New Roman"/>
              </w:rPr>
            </w:pPr>
          </w:p>
        </w:tc>
        <w:tc>
          <w:tcPr>
            <w:tcW w:w="810" w:type="dxa"/>
            <w:vAlign w:val="center"/>
          </w:tcPr>
          <w:p w14:paraId="734BD525" w14:textId="77777777" w:rsidR="00E608C7" w:rsidRPr="00E608C7" w:rsidRDefault="00E608C7" w:rsidP="00E608C7">
            <w:pPr>
              <w:spacing w:after="200" w:line="276" w:lineRule="auto"/>
              <w:jc w:val="center"/>
              <w:rPr>
                <w:rFonts w:ascii="Calibri" w:eastAsia="Calibri" w:hAnsi="Calibri" w:cs="Times New Roman"/>
              </w:rPr>
            </w:pPr>
          </w:p>
        </w:tc>
        <w:tc>
          <w:tcPr>
            <w:tcW w:w="1418" w:type="dxa"/>
            <w:vAlign w:val="center"/>
          </w:tcPr>
          <w:p w14:paraId="3F3CEC92" w14:textId="77777777" w:rsidR="00E608C7" w:rsidRPr="00E608C7" w:rsidRDefault="00E608C7" w:rsidP="00E608C7">
            <w:pPr>
              <w:spacing w:after="200" w:line="276" w:lineRule="auto"/>
              <w:jc w:val="center"/>
              <w:rPr>
                <w:rFonts w:ascii="Calibri" w:eastAsia="Calibri" w:hAnsi="Calibri" w:cs="Times New Roman"/>
              </w:rPr>
            </w:pPr>
          </w:p>
        </w:tc>
        <w:tc>
          <w:tcPr>
            <w:tcW w:w="1417" w:type="dxa"/>
            <w:vAlign w:val="center"/>
          </w:tcPr>
          <w:p w14:paraId="1F4C67E5"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513A8146"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4C7E4667"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235FAD72" w14:textId="77777777" w:rsidR="00E608C7" w:rsidRPr="00E608C7" w:rsidRDefault="00E608C7" w:rsidP="00E608C7">
            <w:pPr>
              <w:spacing w:after="200" w:line="276" w:lineRule="auto"/>
              <w:jc w:val="center"/>
              <w:rPr>
                <w:rFonts w:ascii="Calibri" w:eastAsia="Calibri" w:hAnsi="Calibri" w:cs="Times New Roman"/>
              </w:rPr>
            </w:pPr>
          </w:p>
        </w:tc>
        <w:tc>
          <w:tcPr>
            <w:tcW w:w="2127" w:type="dxa"/>
            <w:vAlign w:val="center"/>
          </w:tcPr>
          <w:p w14:paraId="288DA198" w14:textId="77777777" w:rsidR="00E608C7" w:rsidRPr="00E608C7" w:rsidRDefault="00E608C7" w:rsidP="00E608C7">
            <w:pPr>
              <w:spacing w:after="200" w:line="276" w:lineRule="auto"/>
              <w:jc w:val="center"/>
              <w:rPr>
                <w:rFonts w:ascii="Calibri" w:eastAsia="Calibri" w:hAnsi="Calibri" w:cs="Times New Roman"/>
              </w:rPr>
            </w:pPr>
          </w:p>
        </w:tc>
      </w:tr>
      <w:tr w:rsidR="00E608C7" w:rsidRPr="00E608C7" w14:paraId="159722D9" w14:textId="77777777" w:rsidTr="00E608C7">
        <w:trPr>
          <w:trHeight w:val="482"/>
        </w:trPr>
        <w:tc>
          <w:tcPr>
            <w:tcW w:w="443" w:type="dxa"/>
            <w:tcBorders>
              <w:left w:val="single" w:sz="12" w:space="0" w:color="auto"/>
            </w:tcBorders>
            <w:vAlign w:val="center"/>
          </w:tcPr>
          <w:p w14:paraId="41905554" w14:textId="77777777" w:rsidR="00E608C7" w:rsidRPr="00E608C7" w:rsidRDefault="00E608C7" w:rsidP="00E608C7">
            <w:pPr>
              <w:spacing w:after="200" w:line="276" w:lineRule="auto"/>
              <w:jc w:val="center"/>
              <w:rPr>
                <w:rFonts w:ascii="Calibri" w:eastAsia="Calibri" w:hAnsi="Calibri" w:cs="Times New Roman"/>
              </w:rPr>
            </w:pPr>
          </w:p>
        </w:tc>
        <w:tc>
          <w:tcPr>
            <w:tcW w:w="2960" w:type="dxa"/>
            <w:vAlign w:val="center"/>
          </w:tcPr>
          <w:p w14:paraId="5926443E" w14:textId="77777777" w:rsidR="00E608C7" w:rsidRPr="00E608C7" w:rsidRDefault="00E608C7" w:rsidP="00E608C7">
            <w:pPr>
              <w:spacing w:after="200" w:line="276" w:lineRule="auto"/>
              <w:jc w:val="center"/>
              <w:rPr>
                <w:rFonts w:ascii="Calibri" w:eastAsia="Calibri" w:hAnsi="Calibri" w:cs="Times New Roman"/>
              </w:rPr>
            </w:pPr>
          </w:p>
        </w:tc>
        <w:tc>
          <w:tcPr>
            <w:tcW w:w="749" w:type="dxa"/>
            <w:vAlign w:val="center"/>
          </w:tcPr>
          <w:p w14:paraId="2C14D85D" w14:textId="77777777" w:rsidR="00E608C7" w:rsidRPr="00E608C7" w:rsidRDefault="00E608C7" w:rsidP="00E608C7">
            <w:pPr>
              <w:spacing w:after="200" w:line="276" w:lineRule="auto"/>
              <w:jc w:val="center"/>
              <w:rPr>
                <w:rFonts w:ascii="Calibri" w:eastAsia="Calibri" w:hAnsi="Calibri" w:cs="Times New Roman"/>
              </w:rPr>
            </w:pPr>
          </w:p>
        </w:tc>
        <w:tc>
          <w:tcPr>
            <w:tcW w:w="810" w:type="dxa"/>
            <w:vAlign w:val="center"/>
          </w:tcPr>
          <w:p w14:paraId="36BD3975" w14:textId="77777777" w:rsidR="00E608C7" w:rsidRPr="00E608C7" w:rsidRDefault="00E608C7" w:rsidP="00E608C7">
            <w:pPr>
              <w:spacing w:after="200" w:line="276" w:lineRule="auto"/>
              <w:jc w:val="center"/>
              <w:rPr>
                <w:rFonts w:ascii="Calibri" w:eastAsia="Calibri" w:hAnsi="Calibri" w:cs="Times New Roman"/>
              </w:rPr>
            </w:pPr>
          </w:p>
        </w:tc>
        <w:tc>
          <w:tcPr>
            <w:tcW w:w="1418" w:type="dxa"/>
            <w:vAlign w:val="center"/>
          </w:tcPr>
          <w:p w14:paraId="145216E5" w14:textId="77777777" w:rsidR="00E608C7" w:rsidRPr="00E608C7" w:rsidRDefault="00E608C7" w:rsidP="00E608C7">
            <w:pPr>
              <w:spacing w:after="200" w:line="276" w:lineRule="auto"/>
              <w:jc w:val="center"/>
              <w:rPr>
                <w:rFonts w:ascii="Calibri" w:eastAsia="Calibri" w:hAnsi="Calibri" w:cs="Times New Roman"/>
              </w:rPr>
            </w:pPr>
          </w:p>
        </w:tc>
        <w:tc>
          <w:tcPr>
            <w:tcW w:w="1417" w:type="dxa"/>
            <w:vAlign w:val="center"/>
          </w:tcPr>
          <w:p w14:paraId="2C451D6B"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72865D9F"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27C28F1B"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6DF8B97A" w14:textId="77777777" w:rsidR="00E608C7" w:rsidRPr="00E608C7" w:rsidRDefault="00E608C7" w:rsidP="00E608C7">
            <w:pPr>
              <w:spacing w:after="200" w:line="276" w:lineRule="auto"/>
              <w:jc w:val="center"/>
              <w:rPr>
                <w:rFonts w:ascii="Calibri" w:eastAsia="Calibri" w:hAnsi="Calibri" w:cs="Times New Roman"/>
              </w:rPr>
            </w:pPr>
          </w:p>
        </w:tc>
        <w:tc>
          <w:tcPr>
            <w:tcW w:w="2127" w:type="dxa"/>
            <w:vAlign w:val="center"/>
          </w:tcPr>
          <w:p w14:paraId="79F05FC6" w14:textId="77777777" w:rsidR="00E608C7" w:rsidRPr="00E608C7" w:rsidRDefault="00E608C7" w:rsidP="00E608C7">
            <w:pPr>
              <w:spacing w:after="200" w:line="276" w:lineRule="auto"/>
              <w:jc w:val="center"/>
              <w:rPr>
                <w:rFonts w:ascii="Calibri" w:eastAsia="Calibri" w:hAnsi="Calibri" w:cs="Times New Roman"/>
              </w:rPr>
            </w:pPr>
          </w:p>
        </w:tc>
      </w:tr>
      <w:tr w:rsidR="00E608C7" w:rsidRPr="00E608C7" w14:paraId="272E8D26" w14:textId="77777777" w:rsidTr="00E608C7">
        <w:trPr>
          <w:trHeight w:val="482"/>
        </w:trPr>
        <w:tc>
          <w:tcPr>
            <w:tcW w:w="443" w:type="dxa"/>
            <w:tcBorders>
              <w:left w:val="single" w:sz="12" w:space="0" w:color="auto"/>
            </w:tcBorders>
            <w:vAlign w:val="center"/>
          </w:tcPr>
          <w:p w14:paraId="6220924E" w14:textId="77777777" w:rsidR="00E608C7" w:rsidRPr="00E608C7" w:rsidRDefault="00E608C7" w:rsidP="00E608C7">
            <w:pPr>
              <w:spacing w:after="200" w:line="276" w:lineRule="auto"/>
              <w:jc w:val="center"/>
              <w:rPr>
                <w:rFonts w:ascii="Calibri" w:eastAsia="Calibri" w:hAnsi="Calibri" w:cs="Times New Roman"/>
              </w:rPr>
            </w:pPr>
          </w:p>
        </w:tc>
        <w:tc>
          <w:tcPr>
            <w:tcW w:w="2960" w:type="dxa"/>
            <w:vAlign w:val="center"/>
          </w:tcPr>
          <w:p w14:paraId="1699B260" w14:textId="77777777" w:rsidR="00E608C7" w:rsidRPr="00E608C7" w:rsidRDefault="00E608C7" w:rsidP="00E608C7">
            <w:pPr>
              <w:spacing w:after="200" w:line="276" w:lineRule="auto"/>
              <w:jc w:val="center"/>
              <w:rPr>
                <w:rFonts w:ascii="Calibri" w:eastAsia="Calibri" w:hAnsi="Calibri" w:cs="Times New Roman"/>
              </w:rPr>
            </w:pPr>
          </w:p>
        </w:tc>
        <w:tc>
          <w:tcPr>
            <w:tcW w:w="749" w:type="dxa"/>
            <w:vAlign w:val="center"/>
          </w:tcPr>
          <w:p w14:paraId="215CBFE7" w14:textId="77777777" w:rsidR="00E608C7" w:rsidRPr="00E608C7" w:rsidRDefault="00E608C7" w:rsidP="00E608C7">
            <w:pPr>
              <w:spacing w:after="200" w:line="276" w:lineRule="auto"/>
              <w:jc w:val="center"/>
              <w:rPr>
                <w:rFonts w:ascii="Calibri" w:eastAsia="Calibri" w:hAnsi="Calibri" w:cs="Times New Roman"/>
              </w:rPr>
            </w:pPr>
          </w:p>
        </w:tc>
        <w:tc>
          <w:tcPr>
            <w:tcW w:w="810" w:type="dxa"/>
            <w:vAlign w:val="center"/>
          </w:tcPr>
          <w:p w14:paraId="7E3ACF24" w14:textId="77777777" w:rsidR="00E608C7" w:rsidRPr="00E608C7" w:rsidRDefault="00E608C7" w:rsidP="00E608C7">
            <w:pPr>
              <w:spacing w:after="200" w:line="276" w:lineRule="auto"/>
              <w:jc w:val="center"/>
              <w:rPr>
                <w:rFonts w:ascii="Calibri" w:eastAsia="Calibri" w:hAnsi="Calibri" w:cs="Times New Roman"/>
              </w:rPr>
            </w:pPr>
          </w:p>
        </w:tc>
        <w:tc>
          <w:tcPr>
            <w:tcW w:w="1418" w:type="dxa"/>
            <w:vAlign w:val="center"/>
          </w:tcPr>
          <w:p w14:paraId="31298A32" w14:textId="77777777" w:rsidR="00E608C7" w:rsidRPr="00E608C7" w:rsidRDefault="00E608C7" w:rsidP="00E608C7">
            <w:pPr>
              <w:spacing w:after="200" w:line="276" w:lineRule="auto"/>
              <w:jc w:val="center"/>
              <w:rPr>
                <w:rFonts w:ascii="Calibri" w:eastAsia="Calibri" w:hAnsi="Calibri" w:cs="Times New Roman"/>
              </w:rPr>
            </w:pPr>
          </w:p>
        </w:tc>
        <w:tc>
          <w:tcPr>
            <w:tcW w:w="1417" w:type="dxa"/>
            <w:vAlign w:val="center"/>
          </w:tcPr>
          <w:p w14:paraId="21A76C38"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2EEF61D5"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3088F8C7"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11BCC050" w14:textId="77777777" w:rsidR="00E608C7" w:rsidRPr="00E608C7" w:rsidRDefault="00E608C7" w:rsidP="00E608C7">
            <w:pPr>
              <w:spacing w:after="200" w:line="276" w:lineRule="auto"/>
              <w:jc w:val="center"/>
              <w:rPr>
                <w:rFonts w:ascii="Calibri" w:eastAsia="Calibri" w:hAnsi="Calibri" w:cs="Times New Roman"/>
              </w:rPr>
            </w:pPr>
          </w:p>
        </w:tc>
        <w:tc>
          <w:tcPr>
            <w:tcW w:w="2127" w:type="dxa"/>
            <w:vAlign w:val="center"/>
          </w:tcPr>
          <w:p w14:paraId="112A849F" w14:textId="77777777" w:rsidR="00E608C7" w:rsidRPr="00E608C7" w:rsidRDefault="00E608C7" w:rsidP="00E608C7">
            <w:pPr>
              <w:spacing w:after="200" w:line="276" w:lineRule="auto"/>
              <w:jc w:val="center"/>
              <w:rPr>
                <w:rFonts w:ascii="Calibri" w:eastAsia="Calibri" w:hAnsi="Calibri" w:cs="Times New Roman"/>
              </w:rPr>
            </w:pPr>
          </w:p>
        </w:tc>
      </w:tr>
      <w:tr w:rsidR="00E608C7" w:rsidRPr="00E608C7" w14:paraId="70649CC7" w14:textId="77777777" w:rsidTr="00E608C7">
        <w:trPr>
          <w:trHeight w:val="482"/>
        </w:trPr>
        <w:tc>
          <w:tcPr>
            <w:tcW w:w="443" w:type="dxa"/>
            <w:tcBorders>
              <w:left w:val="single" w:sz="12" w:space="0" w:color="auto"/>
            </w:tcBorders>
            <w:vAlign w:val="center"/>
          </w:tcPr>
          <w:p w14:paraId="3FE9A5EC" w14:textId="77777777" w:rsidR="00E608C7" w:rsidRPr="00E608C7" w:rsidRDefault="00E608C7" w:rsidP="00E608C7">
            <w:pPr>
              <w:spacing w:after="200" w:line="276" w:lineRule="auto"/>
              <w:jc w:val="center"/>
              <w:rPr>
                <w:rFonts w:ascii="Calibri" w:eastAsia="Calibri" w:hAnsi="Calibri" w:cs="Times New Roman"/>
              </w:rPr>
            </w:pPr>
          </w:p>
        </w:tc>
        <w:tc>
          <w:tcPr>
            <w:tcW w:w="2960" w:type="dxa"/>
            <w:vAlign w:val="center"/>
          </w:tcPr>
          <w:p w14:paraId="018F34A4" w14:textId="77777777" w:rsidR="00E608C7" w:rsidRPr="00E608C7" w:rsidRDefault="00E608C7" w:rsidP="00E608C7">
            <w:pPr>
              <w:spacing w:after="200" w:line="276" w:lineRule="auto"/>
              <w:jc w:val="center"/>
              <w:rPr>
                <w:rFonts w:ascii="Calibri" w:eastAsia="Calibri" w:hAnsi="Calibri" w:cs="Times New Roman"/>
              </w:rPr>
            </w:pPr>
          </w:p>
        </w:tc>
        <w:tc>
          <w:tcPr>
            <w:tcW w:w="749" w:type="dxa"/>
            <w:vAlign w:val="center"/>
          </w:tcPr>
          <w:p w14:paraId="6DE32C40" w14:textId="77777777" w:rsidR="00E608C7" w:rsidRPr="00E608C7" w:rsidRDefault="00E608C7" w:rsidP="00E608C7">
            <w:pPr>
              <w:spacing w:after="200" w:line="276" w:lineRule="auto"/>
              <w:jc w:val="center"/>
              <w:rPr>
                <w:rFonts w:ascii="Calibri" w:eastAsia="Calibri" w:hAnsi="Calibri" w:cs="Times New Roman"/>
              </w:rPr>
            </w:pPr>
          </w:p>
        </w:tc>
        <w:tc>
          <w:tcPr>
            <w:tcW w:w="810" w:type="dxa"/>
            <w:vAlign w:val="center"/>
          </w:tcPr>
          <w:p w14:paraId="3F2587B1" w14:textId="77777777" w:rsidR="00E608C7" w:rsidRPr="00E608C7" w:rsidRDefault="00E608C7" w:rsidP="00E608C7">
            <w:pPr>
              <w:spacing w:after="200" w:line="276" w:lineRule="auto"/>
              <w:jc w:val="center"/>
              <w:rPr>
                <w:rFonts w:ascii="Calibri" w:eastAsia="Calibri" w:hAnsi="Calibri" w:cs="Times New Roman"/>
              </w:rPr>
            </w:pPr>
          </w:p>
        </w:tc>
        <w:tc>
          <w:tcPr>
            <w:tcW w:w="1418" w:type="dxa"/>
            <w:vAlign w:val="center"/>
          </w:tcPr>
          <w:p w14:paraId="1DD35AA8" w14:textId="77777777" w:rsidR="00E608C7" w:rsidRPr="00E608C7" w:rsidRDefault="00E608C7" w:rsidP="00E608C7">
            <w:pPr>
              <w:spacing w:after="200" w:line="276" w:lineRule="auto"/>
              <w:jc w:val="center"/>
              <w:rPr>
                <w:rFonts w:ascii="Calibri" w:eastAsia="Calibri" w:hAnsi="Calibri" w:cs="Times New Roman"/>
              </w:rPr>
            </w:pPr>
          </w:p>
        </w:tc>
        <w:tc>
          <w:tcPr>
            <w:tcW w:w="1417" w:type="dxa"/>
            <w:vAlign w:val="center"/>
          </w:tcPr>
          <w:p w14:paraId="5049B233"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36464032"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401986B2"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2E512DE9" w14:textId="77777777" w:rsidR="00E608C7" w:rsidRPr="00E608C7" w:rsidRDefault="00E608C7" w:rsidP="00E608C7">
            <w:pPr>
              <w:spacing w:after="200" w:line="276" w:lineRule="auto"/>
              <w:jc w:val="center"/>
              <w:rPr>
                <w:rFonts w:ascii="Calibri" w:eastAsia="Calibri" w:hAnsi="Calibri" w:cs="Times New Roman"/>
              </w:rPr>
            </w:pPr>
          </w:p>
        </w:tc>
        <w:tc>
          <w:tcPr>
            <w:tcW w:w="2127" w:type="dxa"/>
            <w:vAlign w:val="center"/>
          </w:tcPr>
          <w:p w14:paraId="7B5B15EA" w14:textId="77777777" w:rsidR="00E608C7" w:rsidRPr="00E608C7" w:rsidRDefault="00E608C7" w:rsidP="00E608C7">
            <w:pPr>
              <w:spacing w:after="200" w:line="276" w:lineRule="auto"/>
              <w:jc w:val="center"/>
              <w:rPr>
                <w:rFonts w:ascii="Calibri" w:eastAsia="Calibri" w:hAnsi="Calibri" w:cs="Times New Roman"/>
              </w:rPr>
            </w:pPr>
          </w:p>
        </w:tc>
      </w:tr>
      <w:tr w:rsidR="00E608C7" w:rsidRPr="00E608C7" w14:paraId="653203E5" w14:textId="77777777" w:rsidTr="00E608C7">
        <w:trPr>
          <w:trHeight w:val="482"/>
        </w:trPr>
        <w:tc>
          <w:tcPr>
            <w:tcW w:w="443" w:type="dxa"/>
            <w:tcBorders>
              <w:left w:val="single" w:sz="12" w:space="0" w:color="auto"/>
            </w:tcBorders>
            <w:vAlign w:val="center"/>
          </w:tcPr>
          <w:p w14:paraId="5EDF7859" w14:textId="77777777" w:rsidR="00E608C7" w:rsidRPr="00E608C7" w:rsidRDefault="00E608C7" w:rsidP="00E608C7">
            <w:pPr>
              <w:spacing w:after="200" w:line="276" w:lineRule="auto"/>
              <w:jc w:val="center"/>
              <w:rPr>
                <w:rFonts w:ascii="Calibri" w:eastAsia="Calibri" w:hAnsi="Calibri" w:cs="Times New Roman"/>
              </w:rPr>
            </w:pPr>
          </w:p>
        </w:tc>
        <w:tc>
          <w:tcPr>
            <w:tcW w:w="2960" w:type="dxa"/>
            <w:vAlign w:val="center"/>
          </w:tcPr>
          <w:p w14:paraId="3E18EA7D" w14:textId="77777777" w:rsidR="00E608C7" w:rsidRPr="00E608C7" w:rsidRDefault="00E608C7" w:rsidP="00E608C7">
            <w:pPr>
              <w:spacing w:after="200" w:line="276" w:lineRule="auto"/>
              <w:jc w:val="center"/>
              <w:rPr>
                <w:rFonts w:ascii="Calibri" w:eastAsia="Calibri" w:hAnsi="Calibri" w:cs="Times New Roman"/>
              </w:rPr>
            </w:pPr>
          </w:p>
        </w:tc>
        <w:tc>
          <w:tcPr>
            <w:tcW w:w="749" w:type="dxa"/>
            <w:vAlign w:val="center"/>
          </w:tcPr>
          <w:p w14:paraId="5CE8966C" w14:textId="77777777" w:rsidR="00E608C7" w:rsidRPr="00E608C7" w:rsidRDefault="00E608C7" w:rsidP="00E608C7">
            <w:pPr>
              <w:spacing w:after="200" w:line="276" w:lineRule="auto"/>
              <w:jc w:val="center"/>
              <w:rPr>
                <w:rFonts w:ascii="Calibri" w:eastAsia="Calibri" w:hAnsi="Calibri" w:cs="Times New Roman"/>
              </w:rPr>
            </w:pPr>
          </w:p>
        </w:tc>
        <w:tc>
          <w:tcPr>
            <w:tcW w:w="810" w:type="dxa"/>
            <w:vAlign w:val="center"/>
          </w:tcPr>
          <w:p w14:paraId="61DFA558" w14:textId="77777777" w:rsidR="00E608C7" w:rsidRPr="00E608C7" w:rsidRDefault="00E608C7" w:rsidP="00E608C7">
            <w:pPr>
              <w:spacing w:after="200" w:line="276" w:lineRule="auto"/>
              <w:jc w:val="center"/>
              <w:rPr>
                <w:rFonts w:ascii="Calibri" w:eastAsia="Calibri" w:hAnsi="Calibri" w:cs="Times New Roman"/>
              </w:rPr>
            </w:pPr>
          </w:p>
        </w:tc>
        <w:tc>
          <w:tcPr>
            <w:tcW w:w="1418" w:type="dxa"/>
            <w:vAlign w:val="center"/>
          </w:tcPr>
          <w:p w14:paraId="5BD70153" w14:textId="77777777" w:rsidR="00E608C7" w:rsidRPr="00E608C7" w:rsidRDefault="00E608C7" w:rsidP="00E608C7">
            <w:pPr>
              <w:spacing w:after="200" w:line="276" w:lineRule="auto"/>
              <w:jc w:val="center"/>
              <w:rPr>
                <w:rFonts w:ascii="Calibri" w:eastAsia="Calibri" w:hAnsi="Calibri" w:cs="Times New Roman"/>
              </w:rPr>
            </w:pPr>
          </w:p>
        </w:tc>
        <w:tc>
          <w:tcPr>
            <w:tcW w:w="1417" w:type="dxa"/>
            <w:vAlign w:val="center"/>
          </w:tcPr>
          <w:p w14:paraId="625ABD9E"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4E2948E3"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20DE1B49" w14:textId="77777777" w:rsidR="00E608C7" w:rsidRPr="00E608C7" w:rsidRDefault="00E608C7" w:rsidP="00E608C7">
            <w:pPr>
              <w:spacing w:after="200" w:line="276" w:lineRule="auto"/>
              <w:jc w:val="center"/>
              <w:rPr>
                <w:rFonts w:ascii="Calibri" w:eastAsia="Calibri" w:hAnsi="Calibri" w:cs="Times New Roman"/>
              </w:rPr>
            </w:pPr>
          </w:p>
        </w:tc>
        <w:tc>
          <w:tcPr>
            <w:tcW w:w="1701" w:type="dxa"/>
            <w:vAlign w:val="center"/>
          </w:tcPr>
          <w:p w14:paraId="03C98BCD" w14:textId="77777777" w:rsidR="00E608C7" w:rsidRPr="00E608C7" w:rsidRDefault="00E608C7" w:rsidP="00E608C7">
            <w:pPr>
              <w:spacing w:after="200" w:line="276" w:lineRule="auto"/>
              <w:jc w:val="center"/>
              <w:rPr>
                <w:rFonts w:ascii="Calibri" w:eastAsia="Calibri" w:hAnsi="Calibri" w:cs="Times New Roman"/>
              </w:rPr>
            </w:pPr>
          </w:p>
        </w:tc>
        <w:tc>
          <w:tcPr>
            <w:tcW w:w="2127" w:type="dxa"/>
            <w:vAlign w:val="center"/>
          </w:tcPr>
          <w:p w14:paraId="6604E780" w14:textId="77777777" w:rsidR="00E608C7" w:rsidRPr="00E608C7" w:rsidRDefault="00E608C7" w:rsidP="00E608C7">
            <w:pPr>
              <w:spacing w:after="200" w:line="276" w:lineRule="auto"/>
              <w:jc w:val="center"/>
              <w:rPr>
                <w:rFonts w:ascii="Calibri" w:eastAsia="Calibri" w:hAnsi="Calibri" w:cs="Times New Roman"/>
              </w:rPr>
            </w:pPr>
          </w:p>
        </w:tc>
      </w:tr>
    </w:tbl>
    <w:p w14:paraId="4ACC65B2" w14:textId="77777777" w:rsidR="00E608C7" w:rsidRPr="00E608C7" w:rsidRDefault="00E608C7" w:rsidP="00E608C7">
      <w:pPr>
        <w:spacing w:after="120" w:line="276" w:lineRule="auto"/>
        <w:rPr>
          <w:rFonts w:ascii="Calibri" w:eastAsia="Calibri" w:hAnsi="Calibri" w:cs="Times New Roman"/>
        </w:rPr>
      </w:pPr>
    </w:p>
    <w:p w14:paraId="1E664105" w14:textId="77777777" w:rsidR="00E608C7" w:rsidRPr="00E608C7" w:rsidRDefault="00E608C7" w:rsidP="00E608C7">
      <w:pPr>
        <w:spacing w:after="120" w:line="276" w:lineRule="auto"/>
        <w:rPr>
          <w:rFonts w:ascii="Calibri" w:eastAsia="Calibri" w:hAnsi="Calibri" w:cs="Times New Roman"/>
        </w:rPr>
      </w:pPr>
      <w:r w:rsidRPr="00E608C7">
        <w:rPr>
          <w:rFonts w:ascii="Calibri" w:eastAsia="Calibri" w:hAnsi="Calibri" w:cs="Times New Roman"/>
        </w:rPr>
        <w:t>Uwagi: ………………………………………………………………………………………………………………………………………………………………………</w:t>
      </w:r>
    </w:p>
    <w:p w14:paraId="53D9311C" w14:textId="77777777" w:rsidR="00E608C7" w:rsidRPr="00E608C7" w:rsidRDefault="00E608C7" w:rsidP="00E608C7">
      <w:pPr>
        <w:spacing w:after="120" w:line="276" w:lineRule="auto"/>
        <w:rPr>
          <w:rFonts w:ascii="Calibri" w:eastAsia="Calibri" w:hAnsi="Calibri" w:cs="Times New Roman"/>
        </w:rPr>
      </w:pPr>
      <w:r w:rsidRPr="00E608C7">
        <w:rPr>
          <w:rFonts w:ascii="Calibri" w:eastAsia="Calibri" w:hAnsi="Calibri" w:cs="Times New Roman"/>
        </w:rPr>
        <w:t>Nr faktury: ……………………………………..</w:t>
      </w:r>
    </w:p>
    <w:p w14:paraId="4E3DE646" w14:textId="77777777" w:rsidR="00E608C7" w:rsidRPr="00E608C7" w:rsidRDefault="00E608C7" w:rsidP="00E608C7">
      <w:pPr>
        <w:spacing w:after="0" w:line="240" w:lineRule="auto"/>
        <w:ind w:left="4248" w:firstLine="708"/>
        <w:jc w:val="center"/>
        <w:rPr>
          <w:rFonts w:ascii="Calibri" w:eastAsia="Calibri" w:hAnsi="Calibri" w:cs="Times New Roman"/>
          <w:b/>
          <w:sz w:val="20"/>
          <w:szCs w:val="20"/>
          <w:u w:val="single"/>
        </w:rPr>
      </w:pPr>
      <w:r w:rsidRPr="00E608C7">
        <w:rPr>
          <w:rFonts w:ascii="Calibri" w:eastAsia="Calibri" w:hAnsi="Calibri" w:cs="Times New Roman"/>
          <w:b/>
          <w:sz w:val="20"/>
          <w:szCs w:val="20"/>
          <w:u w:val="single"/>
        </w:rPr>
        <w:t>*PODPISY KOMISJI:</w:t>
      </w:r>
    </w:p>
    <w:p w14:paraId="37B7E2DF" w14:textId="77777777" w:rsidR="00E608C7" w:rsidRPr="00E608C7" w:rsidRDefault="00E608C7" w:rsidP="00E608C7">
      <w:pPr>
        <w:spacing w:after="0" w:line="240" w:lineRule="auto"/>
        <w:ind w:left="4248" w:firstLine="708"/>
        <w:jc w:val="center"/>
        <w:rPr>
          <w:rFonts w:ascii="Calibri" w:eastAsia="Calibri" w:hAnsi="Calibri" w:cs="Times New Roman"/>
          <w:b/>
          <w:sz w:val="20"/>
          <w:szCs w:val="20"/>
          <w:u w:val="single"/>
        </w:rPr>
      </w:pPr>
    </w:p>
    <w:p w14:paraId="24875DE1" w14:textId="77777777" w:rsidR="00E608C7" w:rsidRPr="00E608C7" w:rsidRDefault="00E608C7" w:rsidP="00E608C7">
      <w:pPr>
        <w:spacing w:after="0" w:line="240" w:lineRule="auto"/>
        <w:ind w:left="6372"/>
        <w:jc w:val="center"/>
        <w:rPr>
          <w:rFonts w:ascii="Calibri" w:eastAsia="Calibri" w:hAnsi="Calibri" w:cs="Times New Roman"/>
          <w:sz w:val="20"/>
          <w:szCs w:val="20"/>
        </w:rPr>
      </w:pPr>
      <w:r w:rsidRPr="00E608C7">
        <w:rPr>
          <w:rFonts w:ascii="Calibri" w:eastAsia="Calibri" w:hAnsi="Calibri" w:cs="Times New Roman"/>
          <w:sz w:val="20"/>
          <w:szCs w:val="20"/>
        </w:rPr>
        <w:t>1……………………………...</w:t>
      </w:r>
    </w:p>
    <w:p w14:paraId="7829448C" w14:textId="77777777" w:rsidR="00E608C7" w:rsidRPr="00E608C7" w:rsidRDefault="00E608C7" w:rsidP="00E608C7">
      <w:pPr>
        <w:spacing w:after="0" w:line="240" w:lineRule="auto"/>
        <w:ind w:left="6372"/>
        <w:jc w:val="center"/>
        <w:rPr>
          <w:rFonts w:ascii="Calibri" w:eastAsia="Calibri" w:hAnsi="Calibri" w:cs="Times New Roman"/>
          <w:sz w:val="20"/>
          <w:szCs w:val="20"/>
        </w:rPr>
      </w:pPr>
      <w:r w:rsidRPr="00E608C7">
        <w:rPr>
          <w:rFonts w:ascii="Calibri" w:eastAsia="Calibri" w:hAnsi="Calibri" w:cs="Times New Roman"/>
          <w:sz w:val="20"/>
          <w:szCs w:val="20"/>
        </w:rPr>
        <w:t>2……………………………...</w:t>
      </w:r>
    </w:p>
    <w:p w14:paraId="62379775" w14:textId="77777777" w:rsidR="00E608C7" w:rsidRPr="00E608C7" w:rsidRDefault="00E608C7" w:rsidP="00E608C7">
      <w:pPr>
        <w:spacing w:after="0" w:line="240" w:lineRule="auto"/>
        <w:ind w:left="6372"/>
        <w:jc w:val="center"/>
        <w:rPr>
          <w:rFonts w:ascii="Calibri" w:eastAsia="Calibri" w:hAnsi="Calibri" w:cs="Times New Roman"/>
          <w:sz w:val="20"/>
          <w:szCs w:val="20"/>
        </w:rPr>
      </w:pPr>
      <w:r w:rsidRPr="00E608C7">
        <w:rPr>
          <w:rFonts w:ascii="Calibri" w:eastAsia="Calibri" w:hAnsi="Calibri" w:cs="Times New Roman"/>
          <w:sz w:val="20"/>
          <w:szCs w:val="20"/>
        </w:rPr>
        <w:t>3………………………………</w:t>
      </w:r>
    </w:p>
    <w:p w14:paraId="09BA533A" w14:textId="77777777" w:rsidR="00E608C7" w:rsidRPr="00E608C7" w:rsidRDefault="00E608C7" w:rsidP="00E608C7">
      <w:pPr>
        <w:spacing w:after="0" w:line="240" w:lineRule="auto"/>
        <w:rPr>
          <w:rFonts w:ascii="Calibri" w:eastAsia="Calibri" w:hAnsi="Calibri" w:cs="Times New Roman"/>
          <w:sz w:val="20"/>
          <w:szCs w:val="20"/>
        </w:rPr>
      </w:pPr>
    </w:p>
    <w:p w14:paraId="4C1784E1" w14:textId="77777777" w:rsidR="00E608C7" w:rsidRPr="00E608C7" w:rsidRDefault="00E608C7" w:rsidP="00E608C7">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Protokół sporządzono w 3 jednobrzmiących egzemplarzach dla:</w:t>
      </w:r>
    </w:p>
    <w:p w14:paraId="3D51770B" w14:textId="77777777" w:rsidR="00E608C7" w:rsidRPr="00E608C7" w:rsidRDefault="00E608C7" w:rsidP="00E608C7">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Egz. Nr 1 – Zamawiający</w:t>
      </w:r>
    </w:p>
    <w:p w14:paraId="7950A986" w14:textId="77777777" w:rsidR="00E608C7" w:rsidRPr="00E608C7" w:rsidRDefault="00E608C7" w:rsidP="00E608C7">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Egz. Nr 2 – Odbiorca</w:t>
      </w:r>
    </w:p>
    <w:p w14:paraId="2684734A" w14:textId="77777777" w:rsidR="00E608C7" w:rsidRPr="00E608C7" w:rsidRDefault="00E608C7" w:rsidP="00E608C7">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Egz. Nr 3 – Wykonawca</w:t>
      </w:r>
    </w:p>
    <w:p w14:paraId="4247B03B" w14:textId="77777777" w:rsidR="00E608C7" w:rsidRPr="00E608C7" w:rsidRDefault="00E608C7" w:rsidP="00E608C7">
      <w:pPr>
        <w:spacing w:after="200" w:line="240" w:lineRule="auto"/>
        <w:rPr>
          <w:rFonts w:ascii="Calibri" w:eastAsia="Calibri" w:hAnsi="Calibri" w:cs="Times New Roman"/>
        </w:rPr>
      </w:pPr>
    </w:p>
    <w:tbl>
      <w:tblPr>
        <w:tblW w:w="0" w:type="auto"/>
        <w:jc w:val="center"/>
        <w:tblLook w:val="0400" w:firstRow="0" w:lastRow="0" w:firstColumn="0" w:lastColumn="0" w:noHBand="0" w:noVBand="1"/>
      </w:tblPr>
      <w:tblGrid>
        <w:gridCol w:w="4889"/>
        <w:gridCol w:w="4889"/>
      </w:tblGrid>
      <w:tr w:rsidR="00E608C7" w:rsidRPr="00E608C7" w14:paraId="78C805EF" w14:textId="77777777" w:rsidTr="00E608C7">
        <w:trPr>
          <w:trHeight w:val="301"/>
          <w:jc w:val="center"/>
        </w:trPr>
        <w:tc>
          <w:tcPr>
            <w:tcW w:w="4889" w:type="dxa"/>
          </w:tcPr>
          <w:p w14:paraId="534092D0" w14:textId="77777777" w:rsidR="00E608C7" w:rsidRPr="00E608C7" w:rsidRDefault="00E608C7" w:rsidP="00E608C7">
            <w:pPr>
              <w:spacing w:after="200" w:line="240" w:lineRule="auto"/>
              <w:rPr>
                <w:rFonts w:ascii="Calibri" w:eastAsia="Calibri" w:hAnsi="Calibri" w:cs="Times New Roman"/>
                <w:sz w:val="16"/>
                <w:szCs w:val="16"/>
                <w:u w:val="single"/>
              </w:rPr>
            </w:pPr>
            <w:r w:rsidRPr="00E608C7">
              <w:rPr>
                <w:rFonts w:ascii="Calibri" w:eastAsia="Calibri" w:hAnsi="Calibri" w:cs="Times New Roman"/>
                <w:b/>
                <w:sz w:val="24"/>
                <w:szCs w:val="24"/>
                <w:u w:val="single"/>
              </w:rPr>
              <w:t>WYKONAWCA</w:t>
            </w:r>
          </w:p>
        </w:tc>
        <w:tc>
          <w:tcPr>
            <w:tcW w:w="4889" w:type="dxa"/>
          </w:tcPr>
          <w:p w14:paraId="6F4D050F" w14:textId="77777777" w:rsidR="00E608C7" w:rsidRPr="00E608C7" w:rsidRDefault="00E608C7" w:rsidP="00E608C7">
            <w:pPr>
              <w:spacing w:after="200" w:line="240" w:lineRule="auto"/>
              <w:jc w:val="center"/>
              <w:rPr>
                <w:rFonts w:ascii="Calibri" w:eastAsia="Calibri" w:hAnsi="Calibri" w:cs="Times New Roman"/>
                <w:sz w:val="16"/>
                <w:szCs w:val="16"/>
                <w:u w:val="single"/>
              </w:rPr>
            </w:pPr>
            <w:r w:rsidRPr="00E608C7">
              <w:rPr>
                <w:rFonts w:ascii="Calibri" w:eastAsia="Calibri" w:hAnsi="Calibri" w:cs="Times New Roman"/>
                <w:b/>
                <w:sz w:val="24"/>
                <w:szCs w:val="24"/>
                <w:u w:val="single"/>
              </w:rPr>
              <w:t>ODBIORCA</w:t>
            </w:r>
          </w:p>
        </w:tc>
      </w:tr>
      <w:tr w:rsidR="00E608C7" w:rsidRPr="00E608C7" w14:paraId="351F19BD" w14:textId="77777777" w:rsidTr="00E608C7">
        <w:trPr>
          <w:jc w:val="center"/>
        </w:trPr>
        <w:tc>
          <w:tcPr>
            <w:tcW w:w="4889" w:type="dxa"/>
          </w:tcPr>
          <w:p w14:paraId="2C989AD6" w14:textId="77777777" w:rsidR="00E608C7" w:rsidRPr="00E608C7" w:rsidRDefault="00E608C7" w:rsidP="00E608C7">
            <w:pPr>
              <w:spacing w:after="200" w:line="240" w:lineRule="auto"/>
              <w:rPr>
                <w:rFonts w:ascii="Calibri" w:eastAsia="Calibri" w:hAnsi="Calibri" w:cs="Times New Roman"/>
                <w:sz w:val="16"/>
                <w:szCs w:val="16"/>
              </w:rPr>
            </w:pPr>
            <w:r w:rsidRPr="00E608C7">
              <w:rPr>
                <w:rFonts w:ascii="Calibri" w:eastAsia="Calibri" w:hAnsi="Calibri" w:cs="Times New Roman"/>
                <w:i/>
                <w:sz w:val="18"/>
                <w:szCs w:val="18"/>
              </w:rPr>
              <w:t>(imię, nazwisko, pieczątka)</w:t>
            </w:r>
          </w:p>
        </w:tc>
        <w:tc>
          <w:tcPr>
            <w:tcW w:w="4889" w:type="dxa"/>
          </w:tcPr>
          <w:p w14:paraId="7578C4B4" w14:textId="77777777" w:rsidR="00E608C7" w:rsidRPr="00E608C7" w:rsidRDefault="00E608C7" w:rsidP="00E608C7">
            <w:pPr>
              <w:spacing w:after="200" w:line="240" w:lineRule="auto"/>
              <w:jc w:val="center"/>
              <w:rPr>
                <w:rFonts w:ascii="Calibri" w:eastAsia="Calibri" w:hAnsi="Calibri" w:cs="Times New Roman"/>
                <w:sz w:val="16"/>
                <w:szCs w:val="16"/>
              </w:rPr>
            </w:pPr>
            <w:r w:rsidRPr="00E608C7">
              <w:rPr>
                <w:rFonts w:ascii="Calibri" w:eastAsia="Calibri" w:hAnsi="Calibri" w:cs="Times New Roman"/>
                <w:i/>
                <w:sz w:val="18"/>
                <w:szCs w:val="18"/>
              </w:rPr>
              <w:t>(imię, nazwisko, pieczątka)</w:t>
            </w:r>
          </w:p>
        </w:tc>
      </w:tr>
    </w:tbl>
    <w:p w14:paraId="052B3451" w14:textId="77777777" w:rsidR="00E608C7" w:rsidRPr="00E608C7" w:rsidRDefault="00E608C7" w:rsidP="00E608C7">
      <w:pPr>
        <w:spacing w:after="0" w:line="276" w:lineRule="auto"/>
        <w:rPr>
          <w:rFonts w:ascii="Calibri" w:eastAsia="Calibri" w:hAnsi="Calibri" w:cs="Times New Roman"/>
        </w:rPr>
      </w:pPr>
    </w:p>
    <w:p w14:paraId="6582B3EE" w14:textId="77777777" w:rsidR="00E608C7" w:rsidRPr="00E608C7" w:rsidRDefault="00E608C7" w:rsidP="00E608C7">
      <w:pPr>
        <w:spacing w:after="0" w:line="276" w:lineRule="auto"/>
        <w:rPr>
          <w:rFonts w:ascii="Calibri" w:eastAsia="Calibri" w:hAnsi="Calibri" w:cs="Times New Roman"/>
        </w:rPr>
      </w:pPr>
    </w:p>
    <w:p w14:paraId="3AA35C01" w14:textId="77777777" w:rsidR="00603C68" w:rsidRDefault="00603C68" w:rsidP="00E608C7">
      <w:pPr>
        <w:spacing w:after="0" w:line="276" w:lineRule="auto"/>
        <w:rPr>
          <w:rFonts w:ascii="Calibri" w:eastAsia="Calibri" w:hAnsi="Calibri" w:cs="Times New Roman"/>
        </w:rPr>
        <w:sectPr w:rsidR="00603C68" w:rsidSect="00A2510D">
          <w:pgSz w:w="16838" w:h="11906" w:orient="landscape" w:code="9"/>
          <w:pgMar w:top="1701" w:right="992" w:bottom="992" w:left="1134" w:header="709" w:footer="709" w:gutter="0"/>
          <w:cols w:space="708"/>
        </w:sectPr>
      </w:pPr>
    </w:p>
    <w:p w14:paraId="523D6043" w14:textId="77777777" w:rsidR="00603C68" w:rsidRDefault="00603C68" w:rsidP="00E608C7">
      <w:pPr>
        <w:spacing w:after="200" w:line="276" w:lineRule="auto"/>
        <w:jc w:val="right"/>
        <w:rPr>
          <w:rFonts w:ascii="Arial" w:eastAsia="Calibri" w:hAnsi="Arial" w:cs="Arial"/>
          <w:b/>
          <w:bCs/>
        </w:rPr>
      </w:pPr>
    </w:p>
    <w:p w14:paraId="733A5F69" w14:textId="0F9495A4" w:rsidR="00E608C7" w:rsidRPr="00E608C7" w:rsidRDefault="00E608C7" w:rsidP="00E608C7">
      <w:pPr>
        <w:spacing w:after="200" w:line="276" w:lineRule="auto"/>
        <w:jc w:val="right"/>
        <w:rPr>
          <w:rFonts w:ascii="Arial" w:eastAsia="Calibri" w:hAnsi="Arial" w:cs="Arial"/>
          <w:b/>
          <w:bCs/>
        </w:rPr>
      </w:pPr>
      <w:r w:rsidRPr="00E608C7">
        <w:rPr>
          <w:rFonts w:ascii="Arial" w:eastAsia="Calibri" w:hAnsi="Arial" w:cs="Arial"/>
          <w:b/>
          <w:bCs/>
        </w:rPr>
        <w:t xml:space="preserve">Załącznik nr 3 do umowy </w:t>
      </w:r>
    </w:p>
    <w:p w14:paraId="216B3742" w14:textId="77777777" w:rsidR="00E608C7" w:rsidRPr="00E608C7" w:rsidRDefault="00E608C7" w:rsidP="00E608C7">
      <w:pPr>
        <w:spacing w:after="200" w:line="276" w:lineRule="auto"/>
        <w:jc w:val="center"/>
        <w:rPr>
          <w:rFonts w:ascii="Arial" w:eastAsia="Calibri" w:hAnsi="Arial" w:cs="Arial"/>
          <w:b/>
          <w:bCs/>
        </w:rPr>
      </w:pPr>
      <w:r w:rsidRPr="00E608C7">
        <w:rPr>
          <w:rFonts w:ascii="Arial" w:eastAsia="Calibri" w:hAnsi="Arial" w:cs="Arial"/>
          <w:b/>
          <w:bCs/>
        </w:rPr>
        <w:t>Wymagania w zakresie znakowania kodem kreskowym</w:t>
      </w:r>
    </w:p>
    <w:p w14:paraId="2933990C" w14:textId="77777777" w:rsidR="00E608C7" w:rsidRPr="00E608C7" w:rsidRDefault="00E608C7" w:rsidP="00E608C7">
      <w:pPr>
        <w:spacing w:after="200" w:line="276" w:lineRule="auto"/>
        <w:ind w:left="4963" w:firstLine="709"/>
        <w:jc w:val="both"/>
        <w:rPr>
          <w:rFonts w:ascii="Arial" w:eastAsia="Calibri" w:hAnsi="Arial" w:cs="Arial"/>
          <w:b/>
          <w:szCs w:val="24"/>
        </w:rPr>
      </w:pPr>
    </w:p>
    <w:p w14:paraId="3B83326F" w14:textId="77777777" w:rsidR="00E608C7" w:rsidRPr="00E608C7" w:rsidRDefault="00E608C7" w:rsidP="00E608C7">
      <w:pPr>
        <w:spacing w:after="200" w:line="276" w:lineRule="auto"/>
        <w:jc w:val="both"/>
        <w:rPr>
          <w:rFonts w:ascii="Arial" w:eastAsia="Calibri" w:hAnsi="Arial" w:cs="Arial"/>
          <w:b/>
          <w:bCs/>
        </w:rPr>
      </w:pPr>
      <w:r w:rsidRPr="00E608C7">
        <w:rPr>
          <w:rFonts w:ascii="Arial" w:eastAsia="Calibri" w:hAnsi="Arial" w:cs="Arial"/>
          <w:b/>
          <w:bCs/>
        </w:rPr>
        <w:t xml:space="preserve">Określa decyzja Nr 3/MON Ministra Obrony Narodowej z dnia 3 stycznia 2014 roku </w:t>
      </w:r>
      <w:r w:rsidRPr="00E608C7">
        <w:rPr>
          <w:rFonts w:ascii="Arial" w:eastAsia="Calibri" w:hAnsi="Arial" w:cs="Arial"/>
          <w:b/>
          <w:bCs/>
        </w:rPr>
        <w:br/>
        <w:t xml:space="preserve">w sprawie wytycznych określających wymagania w zakresie znakowania kodem kreskowym wyrobów dostarczanych do resortu obrony narodowej (Dz. U. z 2014 r. poz. 11 z dn. 7.01.2014). </w:t>
      </w:r>
    </w:p>
    <w:p w14:paraId="33329455" w14:textId="77777777" w:rsidR="00E608C7" w:rsidRPr="00E608C7" w:rsidRDefault="00E608C7" w:rsidP="00E608C7">
      <w:pPr>
        <w:spacing w:after="0" w:line="276" w:lineRule="auto"/>
        <w:rPr>
          <w:rFonts w:ascii="Calibri" w:eastAsia="Calibri" w:hAnsi="Calibri" w:cs="Times New Roman"/>
        </w:rPr>
      </w:pPr>
    </w:p>
    <w:p w14:paraId="367149B6" w14:textId="77777777" w:rsidR="00E608C7" w:rsidRPr="00E608C7" w:rsidRDefault="00E608C7" w:rsidP="00E608C7">
      <w:pPr>
        <w:spacing w:after="0" w:line="276" w:lineRule="auto"/>
        <w:rPr>
          <w:rFonts w:ascii="Calibri" w:eastAsia="Calibri" w:hAnsi="Calibri" w:cs="Times New Roman"/>
        </w:rPr>
      </w:pPr>
    </w:p>
    <w:p w14:paraId="332593E0" w14:textId="77777777" w:rsidR="00E608C7" w:rsidRPr="00E608C7" w:rsidRDefault="00E608C7" w:rsidP="00E608C7">
      <w:pPr>
        <w:spacing w:after="0" w:line="276" w:lineRule="auto"/>
        <w:rPr>
          <w:rFonts w:ascii="Calibri" w:eastAsia="Calibri" w:hAnsi="Calibri" w:cs="Times New Roman"/>
        </w:rPr>
      </w:pPr>
    </w:p>
    <w:p w14:paraId="43A6BA2A" w14:textId="77777777" w:rsidR="00E608C7" w:rsidRPr="00E608C7" w:rsidRDefault="00E608C7" w:rsidP="00E608C7">
      <w:pPr>
        <w:spacing w:after="0" w:line="276" w:lineRule="auto"/>
        <w:rPr>
          <w:rFonts w:ascii="Calibri" w:eastAsia="Calibri" w:hAnsi="Calibri" w:cs="Times New Roman"/>
        </w:rPr>
      </w:pPr>
    </w:p>
    <w:p w14:paraId="6E40A32A" w14:textId="77777777" w:rsidR="00E608C7" w:rsidRPr="00E608C7" w:rsidRDefault="00E608C7" w:rsidP="00E608C7">
      <w:pPr>
        <w:spacing w:after="0" w:line="276" w:lineRule="auto"/>
        <w:rPr>
          <w:rFonts w:ascii="Calibri" w:eastAsia="Calibri" w:hAnsi="Calibri" w:cs="Times New Roman"/>
        </w:rPr>
      </w:pPr>
    </w:p>
    <w:p w14:paraId="40C06E28" w14:textId="77777777" w:rsidR="00E608C7" w:rsidRPr="00E608C7" w:rsidRDefault="00E608C7" w:rsidP="00E608C7">
      <w:pPr>
        <w:spacing w:after="0" w:line="276" w:lineRule="auto"/>
        <w:rPr>
          <w:rFonts w:ascii="Calibri" w:eastAsia="Calibri" w:hAnsi="Calibri" w:cs="Times New Roman"/>
        </w:rPr>
      </w:pPr>
    </w:p>
    <w:p w14:paraId="314EBD96" w14:textId="77777777" w:rsidR="00E608C7" w:rsidRPr="00E608C7" w:rsidRDefault="00E608C7" w:rsidP="00E608C7">
      <w:pPr>
        <w:spacing w:after="0" w:line="276" w:lineRule="auto"/>
        <w:rPr>
          <w:rFonts w:ascii="Calibri" w:eastAsia="Calibri" w:hAnsi="Calibri" w:cs="Times New Roman"/>
        </w:rPr>
      </w:pPr>
    </w:p>
    <w:p w14:paraId="34CC0127" w14:textId="77777777" w:rsidR="00E608C7" w:rsidRPr="00E608C7" w:rsidRDefault="00E608C7" w:rsidP="00E608C7">
      <w:pPr>
        <w:spacing w:after="0" w:line="276" w:lineRule="auto"/>
        <w:rPr>
          <w:rFonts w:ascii="Calibri" w:eastAsia="Calibri" w:hAnsi="Calibri" w:cs="Times New Roman"/>
        </w:rPr>
      </w:pPr>
    </w:p>
    <w:p w14:paraId="115510F5" w14:textId="77777777" w:rsidR="00E608C7" w:rsidRPr="00E608C7" w:rsidRDefault="00E608C7" w:rsidP="00E608C7">
      <w:pPr>
        <w:spacing w:after="0" w:line="276" w:lineRule="auto"/>
        <w:rPr>
          <w:rFonts w:ascii="Calibri" w:eastAsia="Calibri" w:hAnsi="Calibri" w:cs="Times New Roman"/>
        </w:rPr>
      </w:pPr>
    </w:p>
    <w:p w14:paraId="07784E0A" w14:textId="77777777" w:rsidR="00E608C7" w:rsidRPr="00E608C7" w:rsidRDefault="00E608C7" w:rsidP="00E608C7">
      <w:pPr>
        <w:spacing w:after="0" w:line="276" w:lineRule="auto"/>
        <w:rPr>
          <w:rFonts w:ascii="Calibri" w:eastAsia="Calibri" w:hAnsi="Calibri" w:cs="Times New Roman"/>
        </w:rPr>
      </w:pPr>
    </w:p>
    <w:p w14:paraId="2D56909A" w14:textId="77777777" w:rsidR="00E608C7" w:rsidRPr="00E608C7" w:rsidRDefault="00E608C7" w:rsidP="00E608C7">
      <w:pPr>
        <w:spacing w:after="0" w:line="276" w:lineRule="auto"/>
        <w:rPr>
          <w:rFonts w:ascii="Calibri" w:eastAsia="Calibri" w:hAnsi="Calibri" w:cs="Times New Roman"/>
        </w:rPr>
      </w:pPr>
    </w:p>
    <w:p w14:paraId="6CF63BE9" w14:textId="77777777" w:rsidR="00E608C7" w:rsidRPr="00E608C7" w:rsidRDefault="00E608C7" w:rsidP="00E608C7">
      <w:pPr>
        <w:spacing w:after="0" w:line="276" w:lineRule="auto"/>
        <w:rPr>
          <w:rFonts w:ascii="Calibri" w:eastAsia="Calibri" w:hAnsi="Calibri" w:cs="Times New Roman"/>
        </w:rPr>
      </w:pPr>
    </w:p>
    <w:p w14:paraId="3D653CED" w14:textId="77777777" w:rsidR="00E608C7" w:rsidRPr="00E608C7" w:rsidRDefault="00E608C7" w:rsidP="00E608C7">
      <w:pPr>
        <w:spacing w:after="0" w:line="276" w:lineRule="auto"/>
        <w:rPr>
          <w:rFonts w:ascii="Calibri" w:eastAsia="Calibri" w:hAnsi="Calibri" w:cs="Times New Roman"/>
        </w:rPr>
      </w:pPr>
    </w:p>
    <w:p w14:paraId="6FDF1D7F" w14:textId="77777777" w:rsidR="00E608C7" w:rsidRPr="00E608C7" w:rsidRDefault="00E608C7" w:rsidP="00E608C7">
      <w:pPr>
        <w:spacing w:after="0" w:line="276" w:lineRule="auto"/>
        <w:rPr>
          <w:rFonts w:ascii="Calibri" w:eastAsia="Calibri" w:hAnsi="Calibri" w:cs="Times New Roman"/>
        </w:rPr>
      </w:pPr>
    </w:p>
    <w:p w14:paraId="5D7B8353" w14:textId="77777777" w:rsidR="00E608C7" w:rsidRPr="00E608C7" w:rsidRDefault="00E608C7" w:rsidP="00E608C7">
      <w:pPr>
        <w:spacing w:after="0" w:line="276" w:lineRule="auto"/>
        <w:rPr>
          <w:rFonts w:ascii="Calibri" w:eastAsia="Calibri" w:hAnsi="Calibri" w:cs="Times New Roman"/>
        </w:rPr>
      </w:pPr>
    </w:p>
    <w:p w14:paraId="666A0076" w14:textId="77777777" w:rsidR="00E608C7" w:rsidRPr="00E608C7" w:rsidRDefault="00E608C7" w:rsidP="00E608C7">
      <w:pPr>
        <w:spacing w:after="0" w:line="276" w:lineRule="auto"/>
        <w:rPr>
          <w:rFonts w:ascii="Calibri" w:eastAsia="Calibri" w:hAnsi="Calibri" w:cs="Times New Roman"/>
        </w:rPr>
      </w:pPr>
    </w:p>
    <w:p w14:paraId="0BA08BA2" w14:textId="77777777" w:rsidR="00E608C7" w:rsidRPr="00E608C7" w:rsidRDefault="00E608C7" w:rsidP="00E608C7">
      <w:pPr>
        <w:spacing w:after="0" w:line="276" w:lineRule="auto"/>
        <w:rPr>
          <w:rFonts w:ascii="Calibri" w:eastAsia="Calibri" w:hAnsi="Calibri" w:cs="Times New Roman"/>
        </w:rPr>
      </w:pPr>
    </w:p>
    <w:p w14:paraId="29197462" w14:textId="77777777" w:rsidR="00E608C7" w:rsidRPr="00E608C7" w:rsidRDefault="00E608C7" w:rsidP="00E608C7">
      <w:pPr>
        <w:spacing w:after="0" w:line="276" w:lineRule="auto"/>
        <w:rPr>
          <w:rFonts w:ascii="Calibri" w:eastAsia="Calibri" w:hAnsi="Calibri" w:cs="Times New Roman"/>
        </w:rPr>
      </w:pPr>
    </w:p>
    <w:p w14:paraId="5092A5B9" w14:textId="77777777" w:rsidR="00E608C7" w:rsidRPr="00E608C7" w:rsidRDefault="00E608C7" w:rsidP="00E608C7">
      <w:pPr>
        <w:spacing w:after="0" w:line="276" w:lineRule="auto"/>
        <w:rPr>
          <w:rFonts w:ascii="Calibri" w:eastAsia="Calibri" w:hAnsi="Calibri" w:cs="Times New Roman"/>
        </w:rPr>
      </w:pPr>
    </w:p>
    <w:p w14:paraId="24EC870C" w14:textId="77777777" w:rsidR="00E608C7" w:rsidRPr="00E608C7" w:rsidRDefault="00E608C7" w:rsidP="00E608C7">
      <w:pPr>
        <w:spacing w:after="0" w:line="276" w:lineRule="auto"/>
        <w:rPr>
          <w:rFonts w:ascii="Calibri" w:eastAsia="Calibri" w:hAnsi="Calibri" w:cs="Times New Roman"/>
        </w:rPr>
      </w:pPr>
    </w:p>
    <w:p w14:paraId="21058CDC" w14:textId="77777777" w:rsidR="00E608C7" w:rsidRPr="00E608C7" w:rsidRDefault="00E608C7" w:rsidP="00E608C7">
      <w:pPr>
        <w:spacing w:after="0" w:line="276" w:lineRule="auto"/>
        <w:rPr>
          <w:rFonts w:ascii="Calibri" w:eastAsia="Calibri" w:hAnsi="Calibri" w:cs="Times New Roman"/>
        </w:rPr>
      </w:pPr>
    </w:p>
    <w:p w14:paraId="6CF9A1EB" w14:textId="77777777" w:rsidR="00E608C7" w:rsidRPr="00E608C7" w:rsidRDefault="00E608C7" w:rsidP="00E608C7">
      <w:pPr>
        <w:spacing w:after="0" w:line="276" w:lineRule="auto"/>
        <w:rPr>
          <w:rFonts w:ascii="Calibri" w:eastAsia="Calibri" w:hAnsi="Calibri" w:cs="Times New Roman"/>
        </w:rPr>
      </w:pPr>
    </w:p>
    <w:p w14:paraId="3FC5B7F2" w14:textId="77777777" w:rsidR="00E608C7" w:rsidRPr="00E608C7" w:rsidRDefault="00E608C7" w:rsidP="00E608C7">
      <w:pPr>
        <w:spacing w:after="0" w:line="276" w:lineRule="auto"/>
        <w:rPr>
          <w:rFonts w:ascii="Calibri" w:eastAsia="Calibri" w:hAnsi="Calibri" w:cs="Times New Roman"/>
        </w:rPr>
      </w:pPr>
    </w:p>
    <w:p w14:paraId="1F2E9742" w14:textId="77777777" w:rsidR="00E608C7" w:rsidRPr="00E608C7" w:rsidRDefault="00E608C7" w:rsidP="00E608C7">
      <w:pPr>
        <w:spacing w:after="0" w:line="276" w:lineRule="auto"/>
        <w:rPr>
          <w:rFonts w:ascii="Calibri" w:eastAsia="Calibri" w:hAnsi="Calibri" w:cs="Times New Roman"/>
        </w:rPr>
      </w:pPr>
    </w:p>
    <w:p w14:paraId="596D785F" w14:textId="77777777" w:rsidR="00E608C7" w:rsidRPr="00E608C7" w:rsidRDefault="00E608C7" w:rsidP="00E608C7">
      <w:pPr>
        <w:spacing w:after="0" w:line="276" w:lineRule="auto"/>
        <w:rPr>
          <w:rFonts w:ascii="Calibri" w:eastAsia="Calibri" w:hAnsi="Calibri" w:cs="Times New Roman"/>
        </w:rPr>
      </w:pPr>
    </w:p>
    <w:p w14:paraId="57AFB398" w14:textId="77777777" w:rsidR="00E608C7" w:rsidRPr="00E608C7" w:rsidRDefault="00E608C7" w:rsidP="00E608C7">
      <w:pPr>
        <w:spacing w:after="0" w:line="276" w:lineRule="auto"/>
        <w:rPr>
          <w:rFonts w:ascii="Calibri" w:eastAsia="Calibri" w:hAnsi="Calibri" w:cs="Times New Roman"/>
        </w:rPr>
      </w:pPr>
    </w:p>
    <w:p w14:paraId="0A89BB51" w14:textId="77777777" w:rsidR="00E608C7" w:rsidRPr="00E608C7" w:rsidRDefault="00E608C7" w:rsidP="00E608C7">
      <w:pPr>
        <w:spacing w:after="0" w:line="276" w:lineRule="auto"/>
        <w:rPr>
          <w:rFonts w:ascii="Calibri" w:eastAsia="Calibri" w:hAnsi="Calibri" w:cs="Times New Roman"/>
        </w:rPr>
      </w:pPr>
    </w:p>
    <w:p w14:paraId="60E3D7E2" w14:textId="77777777" w:rsidR="00E608C7" w:rsidRPr="00E608C7" w:rsidRDefault="00E608C7" w:rsidP="00E608C7">
      <w:pPr>
        <w:spacing w:after="0" w:line="276" w:lineRule="auto"/>
        <w:rPr>
          <w:rFonts w:ascii="Calibri" w:eastAsia="Calibri" w:hAnsi="Calibri" w:cs="Times New Roman"/>
        </w:rPr>
      </w:pPr>
    </w:p>
    <w:p w14:paraId="1FDDE18E" w14:textId="77777777" w:rsidR="00E608C7" w:rsidRPr="00E608C7" w:rsidRDefault="00E608C7" w:rsidP="00E608C7">
      <w:pPr>
        <w:spacing w:after="0" w:line="276" w:lineRule="auto"/>
        <w:rPr>
          <w:rFonts w:ascii="Calibri" w:eastAsia="Calibri" w:hAnsi="Calibri" w:cs="Times New Roman"/>
        </w:rPr>
      </w:pPr>
    </w:p>
    <w:p w14:paraId="1E22C002" w14:textId="77777777" w:rsidR="00E608C7" w:rsidRPr="00E608C7" w:rsidRDefault="00E608C7" w:rsidP="00E608C7">
      <w:pPr>
        <w:spacing w:after="0" w:line="276" w:lineRule="auto"/>
        <w:rPr>
          <w:rFonts w:ascii="Calibri" w:eastAsia="Calibri" w:hAnsi="Calibri" w:cs="Times New Roman"/>
        </w:rPr>
      </w:pPr>
    </w:p>
    <w:p w14:paraId="362CC1C7" w14:textId="77777777" w:rsidR="00E608C7" w:rsidRPr="00E608C7" w:rsidRDefault="00E608C7" w:rsidP="00E608C7">
      <w:pPr>
        <w:spacing w:after="0" w:line="276" w:lineRule="auto"/>
        <w:rPr>
          <w:rFonts w:ascii="Calibri" w:eastAsia="Calibri" w:hAnsi="Calibri" w:cs="Times New Roman"/>
        </w:rPr>
      </w:pPr>
    </w:p>
    <w:p w14:paraId="6E12B9D8" w14:textId="77777777" w:rsidR="00E608C7" w:rsidRPr="00E608C7" w:rsidRDefault="00E608C7" w:rsidP="00E608C7">
      <w:pPr>
        <w:spacing w:after="0" w:line="276" w:lineRule="auto"/>
        <w:rPr>
          <w:rFonts w:ascii="Calibri" w:eastAsia="Calibri" w:hAnsi="Calibri" w:cs="Times New Roman"/>
        </w:rPr>
      </w:pPr>
    </w:p>
    <w:p w14:paraId="5F708968" w14:textId="77777777" w:rsidR="00E608C7" w:rsidRPr="00E608C7" w:rsidRDefault="00E608C7" w:rsidP="00E608C7">
      <w:pPr>
        <w:spacing w:after="0" w:line="276" w:lineRule="auto"/>
        <w:rPr>
          <w:rFonts w:ascii="Calibri" w:eastAsia="Calibri" w:hAnsi="Calibri" w:cs="Times New Roman"/>
        </w:rPr>
      </w:pPr>
    </w:p>
    <w:p w14:paraId="7B543105" w14:textId="77777777" w:rsidR="00E608C7" w:rsidRPr="00E608C7" w:rsidRDefault="00E608C7" w:rsidP="00E608C7">
      <w:pPr>
        <w:spacing w:after="0" w:line="276" w:lineRule="auto"/>
        <w:rPr>
          <w:rFonts w:ascii="Calibri" w:eastAsia="Calibri" w:hAnsi="Calibri" w:cs="Times New Roman"/>
        </w:rPr>
      </w:pPr>
    </w:p>
    <w:p w14:paraId="67E98FA4" w14:textId="77777777" w:rsidR="00E608C7" w:rsidRPr="00E608C7" w:rsidRDefault="00E608C7" w:rsidP="00E608C7">
      <w:pPr>
        <w:spacing w:after="0" w:line="276" w:lineRule="auto"/>
        <w:rPr>
          <w:rFonts w:ascii="Calibri" w:eastAsia="Calibri" w:hAnsi="Calibri" w:cs="Times New Roman"/>
        </w:rPr>
      </w:pPr>
    </w:p>
    <w:p w14:paraId="0638661E" w14:textId="77777777" w:rsidR="00E608C7" w:rsidRPr="00E608C7" w:rsidRDefault="00E608C7" w:rsidP="00E608C7">
      <w:pPr>
        <w:spacing w:after="0" w:line="276" w:lineRule="auto"/>
        <w:rPr>
          <w:rFonts w:ascii="Calibri" w:eastAsia="Calibri" w:hAnsi="Calibri" w:cs="Times New Roman"/>
        </w:rPr>
      </w:pPr>
    </w:p>
    <w:p w14:paraId="3CB230B7" w14:textId="77777777" w:rsidR="00E608C7" w:rsidRPr="00E608C7" w:rsidRDefault="00E608C7" w:rsidP="00E608C7">
      <w:pPr>
        <w:spacing w:after="0" w:line="276" w:lineRule="auto"/>
        <w:rPr>
          <w:rFonts w:ascii="Calibri" w:eastAsia="Calibri" w:hAnsi="Calibri" w:cs="Times New Roman"/>
        </w:rPr>
      </w:pPr>
    </w:p>
    <w:p w14:paraId="1B03AF94" w14:textId="77777777" w:rsidR="00E608C7" w:rsidRPr="00E608C7" w:rsidRDefault="00E608C7" w:rsidP="00E608C7">
      <w:pPr>
        <w:spacing w:after="0" w:line="276" w:lineRule="auto"/>
        <w:rPr>
          <w:rFonts w:ascii="Calibri" w:eastAsia="Calibri" w:hAnsi="Calibri" w:cs="Times New Roman"/>
        </w:rPr>
      </w:pPr>
    </w:p>
    <w:p w14:paraId="77738519" w14:textId="77777777" w:rsidR="00E608C7" w:rsidRPr="00E608C7" w:rsidRDefault="00E608C7" w:rsidP="00E608C7">
      <w:pPr>
        <w:spacing w:after="200" w:line="276" w:lineRule="auto"/>
        <w:jc w:val="right"/>
        <w:rPr>
          <w:rFonts w:ascii="Arial" w:eastAsia="Calibri" w:hAnsi="Arial" w:cs="Arial"/>
          <w:b/>
          <w:bCs/>
        </w:rPr>
      </w:pPr>
      <w:r w:rsidRPr="00E608C7">
        <w:rPr>
          <w:rFonts w:ascii="Arial" w:eastAsia="Calibri" w:hAnsi="Arial" w:cs="Arial"/>
          <w:b/>
          <w:bCs/>
        </w:rPr>
        <w:t xml:space="preserve">Załącznik nr 4 do umowy </w:t>
      </w:r>
    </w:p>
    <w:p w14:paraId="25C60319" w14:textId="77777777" w:rsidR="00E608C7" w:rsidRPr="00E608C7" w:rsidRDefault="00E608C7" w:rsidP="00E608C7">
      <w:pPr>
        <w:spacing w:after="200" w:line="256" w:lineRule="auto"/>
        <w:jc w:val="center"/>
        <w:rPr>
          <w:rFonts w:ascii="Arial" w:eastAsia="Calibri" w:hAnsi="Arial" w:cs="Arial"/>
          <w:b/>
          <w:bCs/>
        </w:rPr>
      </w:pPr>
      <w:r w:rsidRPr="00E608C7">
        <w:rPr>
          <w:rFonts w:ascii="Arial" w:eastAsia="Calibri" w:hAnsi="Arial" w:cs="Arial"/>
          <w:b/>
          <w:bCs/>
        </w:rPr>
        <w:t>WZÓR KARTY WYROBU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427"/>
        <w:gridCol w:w="1906"/>
        <w:gridCol w:w="2318"/>
      </w:tblGrid>
      <w:tr w:rsidR="00E608C7" w:rsidRPr="00E608C7" w14:paraId="21ED38A2" w14:textId="77777777" w:rsidTr="00E608C7">
        <w:tc>
          <w:tcPr>
            <w:tcW w:w="9322" w:type="dxa"/>
            <w:gridSpan w:val="4"/>
            <w:tcBorders>
              <w:top w:val="single" w:sz="4" w:space="0" w:color="auto"/>
              <w:left w:val="single" w:sz="4" w:space="0" w:color="auto"/>
              <w:bottom w:val="single" w:sz="4" w:space="0" w:color="auto"/>
              <w:right w:val="single" w:sz="4" w:space="0" w:color="auto"/>
            </w:tcBorders>
          </w:tcPr>
          <w:p w14:paraId="3871A907" w14:textId="77777777" w:rsidR="00E608C7" w:rsidRPr="00E608C7" w:rsidRDefault="00E608C7" w:rsidP="00E608C7">
            <w:pPr>
              <w:spacing w:after="200" w:line="254" w:lineRule="auto"/>
              <w:jc w:val="both"/>
              <w:rPr>
                <w:rFonts w:ascii="Arial" w:eastAsia="Calibri" w:hAnsi="Arial" w:cs="Arial"/>
                <w:b/>
                <w:bCs/>
                <w:iCs/>
                <w:sz w:val="18"/>
                <w:szCs w:val="20"/>
              </w:rPr>
            </w:pPr>
          </w:p>
          <w:p w14:paraId="7B6E4E4D" w14:textId="77777777" w:rsidR="00E608C7" w:rsidRPr="00E608C7" w:rsidRDefault="00E608C7" w:rsidP="00E608C7">
            <w:pPr>
              <w:spacing w:after="200" w:line="254" w:lineRule="auto"/>
              <w:jc w:val="both"/>
              <w:rPr>
                <w:rFonts w:ascii="Arial" w:eastAsia="Calibri" w:hAnsi="Arial" w:cs="Arial"/>
                <w:b/>
                <w:bCs/>
                <w:sz w:val="18"/>
                <w:szCs w:val="18"/>
              </w:rPr>
            </w:pPr>
            <w:r w:rsidRPr="00E608C7">
              <w:rPr>
                <w:rFonts w:ascii="Arial" w:eastAsia="Calibri" w:hAnsi="Arial" w:cs="Arial"/>
                <w:b/>
                <w:bCs/>
                <w:sz w:val="18"/>
                <w:szCs w:val="18"/>
              </w:rPr>
              <w:t>KARTA WYROBU:</w:t>
            </w:r>
          </w:p>
          <w:p w14:paraId="51BEDB3B" w14:textId="77777777" w:rsidR="00E608C7" w:rsidRPr="00E608C7" w:rsidRDefault="00E608C7" w:rsidP="00E608C7">
            <w:pPr>
              <w:spacing w:after="200" w:line="254" w:lineRule="auto"/>
              <w:jc w:val="both"/>
              <w:rPr>
                <w:rFonts w:ascii="Arial" w:eastAsia="Calibri" w:hAnsi="Arial" w:cs="Arial"/>
                <w:b/>
                <w:bCs/>
                <w:iCs/>
                <w:sz w:val="18"/>
                <w:szCs w:val="20"/>
              </w:rPr>
            </w:pPr>
          </w:p>
        </w:tc>
      </w:tr>
      <w:tr w:rsidR="00E608C7" w:rsidRPr="00E608C7" w14:paraId="4B503849" w14:textId="77777777" w:rsidTr="00E608C7">
        <w:tc>
          <w:tcPr>
            <w:tcW w:w="9322" w:type="dxa"/>
            <w:gridSpan w:val="4"/>
            <w:tcBorders>
              <w:top w:val="single" w:sz="4" w:space="0" w:color="auto"/>
              <w:left w:val="single" w:sz="4" w:space="0" w:color="auto"/>
              <w:bottom w:val="single" w:sz="4" w:space="0" w:color="auto"/>
              <w:right w:val="single" w:sz="4" w:space="0" w:color="auto"/>
            </w:tcBorders>
          </w:tcPr>
          <w:p w14:paraId="24A25C4B"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Wniosek zgłoszeniowy do Systemu JIM dla wyrobu jednostkowego i hierarchii opakowań identyfikowanych numerami GTIN wg systemu GS1, występujących w dostawach wyrobów do resortu obrony narodowej.</w:t>
            </w:r>
          </w:p>
          <w:p w14:paraId="03BB80FE" w14:textId="77777777" w:rsidR="00E608C7" w:rsidRPr="00E608C7" w:rsidRDefault="00E608C7" w:rsidP="00E608C7">
            <w:pPr>
              <w:spacing w:after="200" w:line="254" w:lineRule="auto"/>
              <w:jc w:val="both"/>
              <w:rPr>
                <w:rFonts w:ascii="Arial" w:eastAsia="Calibri" w:hAnsi="Arial" w:cs="Arial"/>
                <w:bCs/>
                <w:iCs/>
                <w:sz w:val="18"/>
                <w:szCs w:val="20"/>
              </w:rPr>
            </w:pPr>
          </w:p>
        </w:tc>
      </w:tr>
      <w:tr w:rsidR="00E608C7" w:rsidRPr="00E608C7" w14:paraId="62509F53" w14:textId="77777777" w:rsidTr="00E608C7">
        <w:tc>
          <w:tcPr>
            <w:tcW w:w="9322" w:type="dxa"/>
            <w:gridSpan w:val="4"/>
            <w:tcBorders>
              <w:top w:val="single" w:sz="4" w:space="0" w:color="auto"/>
              <w:left w:val="single" w:sz="4" w:space="0" w:color="auto"/>
              <w:bottom w:val="single" w:sz="4" w:space="0" w:color="auto"/>
              <w:right w:val="single" w:sz="4" w:space="0" w:color="auto"/>
            </w:tcBorders>
            <w:hideMark/>
          </w:tcPr>
          <w:p w14:paraId="5F8C2235"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b/>
                <w:bCs/>
                <w:sz w:val="18"/>
                <w:szCs w:val="18"/>
              </w:rPr>
              <w:t>CZĘŚĆ A:</w:t>
            </w:r>
            <w:r w:rsidRPr="00E608C7">
              <w:rPr>
                <w:rFonts w:ascii="Arial" w:eastAsia="Calibri" w:hAnsi="Arial" w:cs="Arial"/>
                <w:sz w:val="18"/>
                <w:szCs w:val="18"/>
              </w:rPr>
              <w:t xml:space="preserve"> DOTYCZY WSKAZANIA JIM I NSN DLA WYROBU JEDNOSTKOWEGO</w:t>
            </w:r>
          </w:p>
          <w:p w14:paraId="1E09355B"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(wypełnia odbiorca wyrobu)</w:t>
            </w:r>
          </w:p>
        </w:tc>
      </w:tr>
      <w:tr w:rsidR="00E608C7" w:rsidRPr="00E608C7" w14:paraId="42EA091B"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49FD26FE"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FCDB113"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Nazwisko i imię osoby rozpatrującej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10ECE5D" w14:textId="77777777" w:rsidR="00E608C7" w:rsidRPr="00E608C7" w:rsidRDefault="00E608C7" w:rsidP="00E608C7">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0FA2ED"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04BF859E"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276C34B1"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D2E22A5"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Data rozpatrzenia: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DF4048E" w14:textId="77777777" w:rsidR="00E608C7" w:rsidRPr="00E608C7" w:rsidRDefault="00E608C7" w:rsidP="00E608C7">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5FBC17"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[D]</w:t>
            </w:r>
          </w:p>
        </w:tc>
      </w:tr>
      <w:tr w:rsidR="00E608C7" w:rsidRPr="00E608C7" w14:paraId="776BC27E"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4275A7E9"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6B76140"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Komórka organizacyjna: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41A924B" w14:textId="77777777" w:rsidR="00E608C7" w:rsidRPr="00E608C7" w:rsidRDefault="00E608C7" w:rsidP="00E608C7">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B0A01"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4D765CA7"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7C115EF8"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1755265"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Telefon kontaktowy: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CE6C1BC" w14:textId="77777777" w:rsidR="00E608C7" w:rsidRPr="00E608C7" w:rsidRDefault="00E608C7" w:rsidP="00E608C7">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A3295B"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[TS] lub [TK]</w:t>
            </w:r>
          </w:p>
        </w:tc>
      </w:tr>
      <w:tr w:rsidR="00E608C7" w:rsidRPr="00E608C7" w14:paraId="283CF33A"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50CD4F47"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F67441C"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Kontaktowy adres poczty elektronicznej</w:t>
            </w:r>
            <w:r w:rsidRPr="00E608C7">
              <w:rPr>
                <w:rFonts w:ascii="Calibri" w:eastAsia="Calibri" w:hAnsi="Calibri" w:cs="Times New Roman"/>
              </w:rPr>
              <w:br/>
            </w:r>
            <w:r w:rsidRPr="00E608C7">
              <w:rPr>
                <w:rFonts w:ascii="Arial" w:eastAsia="Calibri" w:hAnsi="Arial" w:cs="Arial"/>
                <w:color w:val="000000"/>
                <w:sz w:val="18"/>
                <w:szCs w:val="18"/>
              </w:rP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7ACE6E6" w14:textId="77777777" w:rsidR="00E608C7" w:rsidRPr="00E608C7" w:rsidRDefault="00E608C7" w:rsidP="00E608C7">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22E1CA"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570F9CCA"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454BC0D3"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63146CE"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wniosku wg rejestru: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B7612BF" w14:textId="77777777" w:rsidR="00E608C7" w:rsidRPr="00E608C7" w:rsidRDefault="00E608C7" w:rsidP="00E608C7">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B9EEEB"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7467E66B"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0CFECF1F"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65C94A8"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Status wniosku: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8BFB3F1" w14:textId="77777777" w:rsidR="00E608C7" w:rsidRPr="00E608C7" w:rsidRDefault="00E608C7" w:rsidP="00E608C7">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670641"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78FCD79D"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50FF8BFC"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6AA18C9"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Wskazany JIM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685D9D7" w14:textId="77777777" w:rsidR="00E608C7" w:rsidRPr="00E608C7" w:rsidRDefault="00E608C7" w:rsidP="00E608C7">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031302"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262833C1"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16E8A277"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5AD6F97"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Wskazany NSN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99EF52F"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230D356" w14:textId="77777777" w:rsidR="00E608C7" w:rsidRPr="00E608C7" w:rsidRDefault="00E608C7" w:rsidP="00E608C7">
            <w:pPr>
              <w:spacing w:after="200" w:line="254" w:lineRule="auto"/>
              <w:rPr>
                <w:rFonts w:ascii="Calibri" w:eastAsia="Calibri" w:hAnsi="Calibri" w:cs="Times New Roman"/>
                <w:color w:val="000000"/>
                <w:sz w:val="18"/>
                <w:szCs w:val="18"/>
              </w:rPr>
            </w:pPr>
            <w:r w:rsidRPr="00E608C7">
              <w:rPr>
                <w:rFonts w:ascii="Calibri" w:eastAsia="Calibri" w:hAnsi="Calibri" w:cs="Times New Roman"/>
                <w:color w:val="000000"/>
                <w:sz w:val="18"/>
                <w:szCs w:val="18"/>
              </w:rPr>
              <w:t> </w:t>
            </w:r>
          </w:p>
        </w:tc>
      </w:tr>
      <w:tr w:rsidR="00E608C7" w:rsidRPr="00E608C7" w14:paraId="17E7B226" w14:textId="77777777" w:rsidTr="00E608C7">
        <w:tc>
          <w:tcPr>
            <w:tcW w:w="671" w:type="dxa"/>
            <w:vMerge w:val="restart"/>
            <w:tcBorders>
              <w:top w:val="single" w:sz="4" w:space="0" w:color="auto"/>
              <w:left w:val="single" w:sz="4" w:space="0" w:color="auto"/>
              <w:bottom w:val="single" w:sz="4" w:space="0" w:color="auto"/>
              <w:right w:val="single" w:sz="4" w:space="0" w:color="auto"/>
            </w:tcBorders>
            <w:hideMark/>
          </w:tcPr>
          <w:p w14:paraId="6F563EB7"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AB0EDE3"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Informacje dodatkowe:</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0A2FD99"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 [c200]</w:t>
            </w:r>
          </w:p>
        </w:tc>
      </w:tr>
      <w:tr w:rsidR="00E608C7" w:rsidRPr="00E608C7" w14:paraId="14674260" w14:textId="77777777" w:rsidTr="00E608C7">
        <w:tc>
          <w:tcPr>
            <w:tcW w:w="0" w:type="auto"/>
            <w:vMerge/>
            <w:tcBorders>
              <w:top w:val="single" w:sz="4" w:space="0" w:color="auto"/>
              <w:left w:val="single" w:sz="4" w:space="0" w:color="auto"/>
              <w:bottom w:val="single" w:sz="4" w:space="0" w:color="auto"/>
              <w:right w:val="single" w:sz="4" w:space="0" w:color="auto"/>
            </w:tcBorders>
            <w:vAlign w:val="center"/>
            <w:hideMark/>
          </w:tcPr>
          <w:p w14:paraId="2EAA0DEF" w14:textId="77777777" w:rsidR="00E608C7" w:rsidRPr="00E608C7" w:rsidRDefault="00E608C7" w:rsidP="00E608C7">
            <w:pPr>
              <w:spacing w:after="0" w:line="256" w:lineRule="auto"/>
              <w:rPr>
                <w:rFonts w:ascii="Arial" w:eastAsia="Calibri"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4CE55128" w14:textId="77777777" w:rsidR="00E608C7" w:rsidRPr="00E608C7" w:rsidRDefault="00E608C7" w:rsidP="00E608C7">
            <w:pPr>
              <w:spacing w:after="200" w:line="254" w:lineRule="auto"/>
              <w:jc w:val="both"/>
              <w:rPr>
                <w:rFonts w:ascii="Arial" w:eastAsia="Calibri" w:hAnsi="Arial" w:cs="Arial"/>
                <w:bCs/>
                <w:iCs/>
                <w:sz w:val="18"/>
                <w:szCs w:val="20"/>
              </w:rPr>
            </w:pPr>
          </w:p>
        </w:tc>
      </w:tr>
      <w:tr w:rsidR="00E608C7" w:rsidRPr="00E608C7" w14:paraId="7B019BD5" w14:textId="77777777" w:rsidTr="00E608C7">
        <w:trPr>
          <w:trHeight w:val="587"/>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586A245B" w14:textId="77777777" w:rsidR="00E608C7" w:rsidRPr="00E608C7" w:rsidRDefault="00E608C7" w:rsidP="00E608C7">
            <w:pPr>
              <w:spacing w:after="200" w:line="254" w:lineRule="auto"/>
              <w:rPr>
                <w:rFonts w:ascii="Arial" w:eastAsia="Calibri" w:hAnsi="Arial" w:cs="Arial"/>
                <w:sz w:val="18"/>
                <w:szCs w:val="18"/>
              </w:rPr>
            </w:pPr>
            <w:r w:rsidRPr="00E608C7">
              <w:rPr>
                <w:rFonts w:ascii="Arial" w:eastAsia="Calibri" w:hAnsi="Arial" w:cs="Arial"/>
                <w:b/>
                <w:bCs/>
                <w:sz w:val="18"/>
                <w:szCs w:val="18"/>
              </w:rPr>
              <w:t>CZĘŚĆ B:</w:t>
            </w:r>
            <w:r w:rsidRPr="00E608C7">
              <w:rPr>
                <w:rFonts w:ascii="Arial" w:eastAsia="Calibri" w:hAnsi="Arial" w:cs="Arial"/>
                <w:sz w:val="18"/>
                <w:szCs w:val="18"/>
              </w:rPr>
              <w:t xml:space="preserve"> DOTYCZY IDENTYFIKACJI PRODUCENTA LUB DOSTAWCY NA ETYKIETACH LOGISTYCZNYCH Z KODEM KRESKOWYM</w:t>
            </w:r>
          </w:p>
        </w:tc>
      </w:tr>
      <w:tr w:rsidR="00E608C7" w:rsidRPr="00E608C7" w14:paraId="10DE2A47"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07C44659"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FCB8380"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identyfikatora GLN: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D807DB3"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62F859"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[n13]</w:t>
            </w:r>
          </w:p>
        </w:tc>
      </w:tr>
      <w:tr w:rsidR="00E608C7" w:rsidRPr="00E608C7" w14:paraId="1AAACE12"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3608A542"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4B8A90D"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podmiotu gospodarczego: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B3A038E"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A74264"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08D2007A" w14:textId="77777777" w:rsidTr="00E608C7">
        <w:tc>
          <w:tcPr>
            <w:tcW w:w="671" w:type="dxa"/>
            <w:tcBorders>
              <w:top w:val="single" w:sz="4" w:space="0" w:color="auto"/>
              <w:left w:val="single" w:sz="4" w:space="0" w:color="auto"/>
              <w:bottom w:val="nil"/>
              <w:right w:val="single" w:sz="4" w:space="0" w:color="auto"/>
            </w:tcBorders>
            <w:hideMark/>
          </w:tcPr>
          <w:p w14:paraId="25B056EA"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90328B2"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Adres siedziby głównej: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093D1EC4" w14:textId="77777777" w:rsidR="00E608C7" w:rsidRPr="00E608C7" w:rsidRDefault="00E608C7" w:rsidP="00E608C7">
            <w:pPr>
              <w:spacing w:after="200" w:line="254" w:lineRule="auto"/>
              <w:jc w:val="both"/>
              <w:rPr>
                <w:rFonts w:ascii="Arial" w:eastAsia="Calibri" w:hAnsi="Arial" w:cs="Arial"/>
                <w:bCs/>
                <w:iCs/>
                <w:sz w:val="18"/>
                <w:szCs w:val="20"/>
              </w:rPr>
            </w:pPr>
          </w:p>
        </w:tc>
      </w:tr>
      <w:tr w:rsidR="00E608C7" w:rsidRPr="00E608C7" w14:paraId="46748E41" w14:textId="77777777" w:rsidTr="00E608C7">
        <w:tc>
          <w:tcPr>
            <w:tcW w:w="671" w:type="dxa"/>
            <w:tcBorders>
              <w:top w:val="nil"/>
              <w:left w:val="single" w:sz="4" w:space="0" w:color="auto"/>
              <w:bottom w:val="nil"/>
              <w:right w:val="single" w:sz="4" w:space="0" w:color="auto"/>
            </w:tcBorders>
          </w:tcPr>
          <w:p w14:paraId="7B68EF6E"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3B64820"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miejscowość (poczta):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2F99C2A"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E8B500"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7FA6CC31" w14:textId="77777777" w:rsidTr="00E608C7">
        <w:tc>
          <w:tcPr>
            <w:tcW w:w="671" w:type="dxa"/>
            <w:tcBorders>
              <w:top w:val="nil"/>
              <w:left w:val="single" w:sz="4" w:space="0" w:color="auto"/>
              <w:bottom w:val="nil"/>
              <w:right w:val="single" w:sz="4" w:space="0" w:color="auto"/>
            </w:tcBorders>
          </w:tcPr>
          <w:p w14:paraId="00822883"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C58D55A"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ulica, nr domu (miejscowość):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6FD942C"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2A1CFD"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67940ED3" w14:textId="77777777" w:rsidTr="00E608C7">
        <w:tc>
          <w:tcPr>
            <w:tcW w:w="671" w:type="dxa"/>
            <w:tcBorders>
              <w:top w:val="nil"/>
              <w:left w:val="single" w:sz="4" w:space="0" w:color="auto"/>
              <w:bottom w:val="nil"/>
              <w:right w:val="single" w:sz="4" w:space="0" w:color="auto"/>
            </w:tcBorders>
          </w:tcPr>
          <w:p w14:paraId="3CF477CA"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9A4458C"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kod pocztowy: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E0CB212"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184ECE"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73971CFA" w14:textId="77777777" w:rsidTr="00E608C7">
        <w:tc>
          <w:tcPr>
            <w:tcW w:w="671" w:type="dxa"/>
            <w:tcBorders>
              <w:top w:val="nil"/>
              <w:left w:val="single" w:sz="4" w:space="0" w:color="auto"/>
              <w:bottom w:val="single" w:sz="4" w:space="0" w:color="auto"/>
              <w:right w:val="single" w:sz="4" w:space="0" w:color="auto"/>
            </w:tcBorders>
          </w:tcPr>
          <w:p w14:paraId="36099443"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8899F7D"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inne dane: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2B84D62"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37D93AD"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w:t>
            </w:r>
          </w:p>
        </w:tc>
      </w:tr>
      <w:tr w:rsidR="00E608C7" w:rsidRPr="00E608C7" w14:paraId="15B68903"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073F8774"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hideMark/>
          </w:tcPr>
          <w:p w14:paraId="2B3C1E85"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REGON: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C6BA2B1"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4D39FE"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[REGON]</w:t>
            </w:r>
          </w:p>
        </w:tc>
      </w:tr>
      <w:tr w:rsidR="00E608C7" w:rsidRPr="00E608C7" w14:paraId="29257574"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16B2F35C"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A2EDDE5"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NIP:</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303935A"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38B285"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[NIP]</w:t>
            </w:r>
          </w:p>
        </w:tc>
      </w:tr>
      <w:tr w:rsidR="00E608C7" w:rsidRPr="00E608C7" w14:paraId="259F83FF"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1D17B484"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lastRenderedPageBreak/>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174E978"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Nazwisko i imię osoby zgłaszającej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D2D7F4D"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799D98"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1B9B0E50"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739794D1"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9350532"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Data zgłoszenia: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2151EF7"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51AE5E"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[D]</w:t>
            </w:r>
          </w:p>
        </w:tc>
      </w:tr>
      <w:tr w:rsidR="00E608C7" w:rsidRPr="00E608C7" w14:paraId="0C9F55CC" w14:textId="77777777" w:rsidTr="00E608C7">
        <w:tc>
          <w:tcPr>
            <w:tcW w:w="671" w:type="dxa"/>
            <w:tcBorders>
              <w:top w:val="single" w:sz="4" w:space="0" w:color="auto"/>
              <w:left w:val="single" w:sz="4" w:space="0" w:color="auto"/>
              <w:bottom w:val="nil"/>
              <w:right w:val="single" w:sz="4" w:space="0" w:color="auto"/>
            </w:tcBorders>
            <w:hideMark/>
          </w:tcPr>
          <w:p w14:paraId="2680D573"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8</w:t>
            </w:r>
          </w:p>
        </w:tc>
        <w:tc>
          <w:tcPr>
            <w:tcW w:w="4427" w:type="dxa"/>
            <w:tcBorders>
              <w:top w:val="single" w:sz="4" w:space="0" w:color="auto"/>
              <w:left w:val="single" w:sz="4" w:space="0" w:color="auto"/>
              <w:bottom w:val="single" w:sz="4" w:space="0" w:color="auto"/>
              <w:right w:val="single" w:sz="4" w:space="0" w:color="auto"/>
            </w:tcBorders>
            <w:hideMark/>
          </w:tcPr>
          <w:p w14:paraId="37897412"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Telefon kontaktowy 1: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F36A178"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DD44A5"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[TS] lub [TK]</w:t>
            </w:r>
          </w:p>
        </w:tc>
      </w:tr>
      <w:tr w:rsidR="00E608C7" w:rsidRPr="00E608C7" w14:paraId="7A2B28D0" w14:textId="77777777" w:rsidTr="00E608C7">
        <w:tc>
          <w:tcPr>
            <w:tcW w:w="671" w:type="dxa"/>
            <w:tcBorders>
              <w:top w:val="nil"/>
              <w:left w:val="single" w:sz="4" w:space="0" w:color="auto"/>
              <w:bottom w:val="single" w:sz="4" w:space="0" w:color="auto"/>
              <w:right w:val="single" w:sz="4" w:space="0" w:color="auto"/>
            </w:tcBorders>
          </w:tcPr>
          <w:p w14:paraId="57AB1D25"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A89EA75"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Telefon kontaktowy 2: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7F4786C"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BCB2FA"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[TS] lub [TK]</w:t>
            </w:r>
          </w:p>
        </w:tc>
      </w:tr>
      <w:tr w:rsidR="00E608C7" w:rsidRPr="00E608C7" w14:paraId="0F164567"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64C9A77A"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72ACD29"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Numer fax: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00D6F91"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DE712"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[WYMAG]  [TS] </w:t>
            </w:r>
          </w:p>
        </w:tc>
      </w:tr>
      <w:tr w:rsidR="00E608C7" w:rsidRPr="00E608C7" w14:paraId="77516335"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64714C2B"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983FFF6"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Kontaktowy adres poczty elektronicznej</w:t>
            </w:r>
            <w:r w:rsidRPr="00E608C7">
              <w:rPr>
                <w:rFonts w:ascii="Calibri" w:eastAsia="Calibri" w:hAnsi="Calibri" w:cs="Times New Roman"/>
              </w:rPr>
              <w:br/>
            </w:r>
            <w:r w:rsidRPr="00E608C7">
              <w:rPr>
                <w:rFonts w:ascii="Arial" w:eastAsia="Calibri" w:hAnsi="Arial" w:cs="Arial"/>
                <w:color w:val="000000"/>
                <w:sz w:val="18"/>
                <w:szCs w:val="18"/>
              </w:rP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7FF6141"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42A8C4"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2D4A3B9A" w14:textId="77777777" w:rsidTr="00E608C7">
        <w:trPr>
          <w:trHeight w:val="403"/>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0857D9C6" w14:textId="77777777" w:rsidR="00E608C7" w:rsidRPr="00E608C7" w:rsidRDefault="00E608C7" w:rsidP="00E608C7">
            <w:pPr>
              <w:tabs>
                <w:tab w:val="left" w:pos="1786"/>
              </w:tabs>
              <w:spacing w:after="200" w:line="254" w:lineRule="auto"/>
              <w:rPr>
                <w:rFonts w:ascii="Arial" w:eastAsia="Calibri" w:hAnsi="Arial" w:cs="Arial"/>
                <w:sz w:val="18"/>
                <w:szCs w:val="18"/>
              </w:rPr>
            </w:pPr>
            <w:r w:rsidRPr="00E608C7">
              <w:rPr>
                <w:rFonts w:ascii="Arial" w:eastAsia="Calibri" w:hAnsi="Arial" w:cs="Arial"/>
                <w:b/>
                <w:bCs/>
                <w:sz w:val="18"/>
                <w:szCs w:val="18"/>
              </w:rPr>
              <w:t>CZĘŚĆ C:</w:t>
            </w:r>
            <w:r w:rsidRPr="00E608C7">
              <w:rPr>
                <w:rFonts w:ascii="Arial" w:eastAsia="Calibri" w:hAnsi="Arial" w:cs="Arial"/>
                <w:sz w:val="18"/>
                <w:szCs w:val="18"/>
              </w:rPr>
              <w:t xml:space="preserve"> DOTYCZY OPISU WYROBU JEDNOSTKOWEGO</w:t>
            </w:r>
          </w:p>
        </w:tc>
      </w:tr>
      <w:tr w:rsidR="00E608C7" w:rsidRPr="00E608C7" w14:paraId="7693F060"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13DD3F0A"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9C83009"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FE79518"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4FB306"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5B264C8F"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2479952D"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75CB464"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identyfikatora GLN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A814062"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FEA8E"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[PRODUCENT]  [n13]</w:t>
            </w:r>
          </w:p>
        </w:tc>
      </w:tr>
      <w:tr w:rsidR="00E608C7" w:rsidRPr="00E608C7" w14:paraId="4612488D"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6753F744"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B41EC6F"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Kod GTIN dla opakowania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B18140C"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C5F343"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[n14]  [G_1]</w:t>
            </w:r>
          </w:p>
        </w:tc>
      </w:tr>
      <w:tr w:rsidR="00E608C7" w:rsidRPr="00E608C7" w14:paraId="7E5F0148"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467622C3"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D206F01"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NSN – jeżeli istnieje: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04F3CE0"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1ADF2A1B" w14:textId="77777777" w:rsidR="00E608C7" w:rsidRPr="00E608C7" w:rsidRDefault="00E608C7" w:rsidP="00E608C7">
            <w:pPr>
              <w:spacing w:after="200" w:line="254" w:lineRule="auto"/>
              <w:rPr>
                <w:rFonts w:ascii="Calibri" w:eastAsia="Calibri" w:hAnsi="Calibri" w:cs="Times New Roman"/>
                <w:color w:val="000000"/>
                <w:sz w:val="18"/>
                <w:szCs w:val="18"/>
              </w:rPr>
            </w:pPr>
            <w:r w:rsidRPr="00E608C7">
              <w:rPr>
                <w:rFonts w:ascii="Calibri" w:eastAsia="Calibri" w:hAnsi="Calibri" w:cs="Times New Roman"/>
                <w:color w:val="000000"/>
                <w:sz w:val="18"/>
                <w:szCs w:val="18"/>
              </w:rPr>
              <w:t> </w:t>
            </w:r>
          </w:p>
        </w:tc>
      </w:tr>
      <w:tr w:rsidR="00E608C7" w:rsidRPr="00E608C7" w14:paraId="0F7861FF"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1DC11F32"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4D67458"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23A09C5"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958E15"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6560ED91"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18543E1C"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2DF7187"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Podstawowa jednostka miary: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11336D4"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2B18BD"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[JM]</w:t>
            </w:r>
          </w:p>
        </w:tc>
      </w:tr>
      <w:tr w:rsidR="00E608C7" w:rsidRPr="00E608C7" w14:paraId="5D53D6A4"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5286AFFD"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41A4E5C"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03CE3E8"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B0015DF"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[WYMAG]  [OPAK]</w:t>
            </w:r>
          </w:p>
        </w:tc>
      </w:tr>
      <w:tr w:rsidR="00E608C7" w:rsidRPr="00E608C7" w14:paraId="6A08A382"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745E281E"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B35FF3B"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Parametry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418D6FD9" w14:textId="77777777" w:rsidR="00E608C7" w:rsidRPr="00E608C7" w:rsidRDefault="00E608C7" w:rsidP="00E608C7">
            <w:pPr>
              <w:spacing w:after="200" w:line="254" w:lineRule="auto"/>
              <w:ind w:hanging="108"/>
              <w:jc w:val="center"/>
              <w:rPr>
                <w:rFonts w:ascii="Arial" w:eastAsia="Calibri" w:hAnsi="Arial" w:cs="Arial"/>
                <w:bCs/>
                <w:iCs/>
                <w:sz w:val="18"/>
                <w:szCs w:val="20"/>
              </w:rPr>
            </w:pPr>
          </w:p>
        </w:tc>
      </w:tr>
      <w:tr w:rsidR="00E608C7" w:rsidRPr="00E608C7" w14:paraId="654B72EC"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68759D99"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8a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32BDB97"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Okres trwałości:</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493DDA3"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77AA8F61" w14:textId="77777777" w:rsidR="00E608C7" w:rsidRPr="00E608C7" w:rsidRDefault="00E608C7" w:rsidP="00E608C7">
            <w:pPr>
              <w:spacing w:after="200" w:line="254" w:lineRule="auto"/>
              <w:ind w:hanging="108"/>
              <w:jc w:val="center"/>
              <w:rPr>
                <w:rFonts w:ascii="Arial" w:eastAsia="Calibri" w:hAnsi="Arial" w:cs="Arial"/>
                <w:sz w:val="18"/>
                <w:szCs w:val="18"/>
              </w:rPr>
            </w:pPr>
            <w:r w:rsidRPr="00E608C7">
              <w:rPr>
                <w:rFonts w:ascii="Arial" w:eastAsia="Calibri" w:hAnsi="Arial" w:cs="Arial"/>
                <w:sz w:val="18"/>
                <w:szCs w:val="18"/>
              </w:rPr>
              <w:t>[WYMAG]  [TRWAŁ]</w:t>
            </w:r>
          </w:p>
        </w:tc>
      </w:tr>
      <w:tr w:rsidR="00E608C7" w:rsidRPr="00E608C7" w14:paraId="46DB862A" w14:textId="77777777" w:rsidTr="00E608C7">
        <w:tc>
          <w:tcPr>
            <w:tcW w:w="671" w:type="dxa"/>
            <w:tcBorders>
              <w:top w:val="single" w:sz="4" w:space="0" w:color="auto"/>
              <w:left w:val="single" w:sz="4" w:space="0" w:color="auto"/>
              <w:bottom w:val="nil"/>
              <w:right w:val="single" w:sz="4" w:space="0" w:color="auto"/>
            </w:tcBorders>
            <w:hideMark/>
          </w:tcPr>
          <w:p w14:paraId="1A84BD26"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8b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159267B"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26280F"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 xml:space="preserve">[WYMAG]  </w:t>
            </w:r>
          </w:p>
        </w:tc>
      </w:tr>
      <w:tr w:rsidR="00E608C7" w:rsidRPr="00E608C7" w14:paraId="391D4C25" w14:textId="77777777" w:rsidTr="00E608C7">
        <w:tc>
          <w:tcPr>
            <w:tcW w:w="671" w:type="dxa"/>
            <w:tcBorders>
              <w:top w:val="nil"/>
              <w:left w:val="single" w:sz="4" w:space="0" w:color="auto"/>
              <w:bottom w:val="nil"/>
              <w:right w:val="single" w:sz="4" w:space="0" w:color="auto"/>
            </w:tcBorders>
          </w:tcPr>
          <w:p w14:paraId="6EB6D45E"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6FE158D"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C8DC8B9"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65A167B"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[WAGA]</w:t>
            </w:r>
          </w:p>
        </w:tc>
      </w:tr>
      <w:tr w:rsidR="00E608C7" w:rsidRPr="00E608C7" w14:paraId="684A410A" w14:textId="77777777" w:rsidTr="00E608C7">
        <w:tc>
          <w:tcPr>
            <w:tcW w:w="671" w:type="dxa"/>
            <w:tcBorders>
              <w:top w:val="nil"/>
              <w:left w:val="single" w:sz="4" w:space="0" w:color="auto"/>
              <w:bottom w:val="single" w:sz="4" w:space="0" w:color="auto"/>
              <w:right w:val="single" w:sz="4" w:space="0" w:color="auto"/>
            </w:tcBorders>
          </w:tcPr>
          <w:p w14:paraId="33FEEAA7"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57CDFE2"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2A5CB6D"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1D79E4C6"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[WAGA]</w:t>
            </w:r>
          </w:p>
        </w:tc>
      </w:tr>
      <w:tr w:rsidR="00E608C7" w:rsidRPr="00E608C7" w14:paraId="36F03BC3" w14:textId="77777777" w:rsidTr="00E608C7">
        <w:tc>
          <w:tcPr>
            <w:tcW w:w="671" w:type="dxa"/>
            <w:tcBorders>
              <w:top w:val="single" w:sz="4" w:space="0" w:color="auto"/>
              <w:left w:val="single" w:sz="4" w:space="0" w:color="auto"/>
              <w:bottom w:val="nil"/>
              <w:right w:val="single" w:sz="4" w:space="0" w:color="auto"/>
            </w:tcBorders>
            <w:hideMark/>
          </w:tcPr>
          <w:p w14:paraId="03AE16EB"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8c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8B1F9A1"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C28188"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 xml:space="preserve">[WYMAG]  </w:t>
            </w:r>
          </w:p>
        </w:tc>
      </w:tr>
      <w:tr w:rsidR="00E608C7" w:rsidRPr="00E608C7" w14:paraId="193B6481" w14:textId="77777777" w:rsidTr="00E608C7">
        <w:tc>
          <w:tcPr>
            <w:tcW w:w="671" w:type="dxa"/>
            <w:tcBorders>
              <w:top w:val="nil"/>
              <w:left w:val="single" w:sz="4" w:space="0" w:color="auto"/>
              <w:bottom w:val="single" w:sz="4" w:space="0" w:color="auto"/>
              <w:right w:val="single" w:sz="4" w:space="0" w:color="auto"/>
            </w:tcBorders>
          </w:tcPr>
          <w:p w14:paraId="39317D55"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AA20962"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54ED6D4"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6C94883C"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[OBJĘTOŚĆ]</w:t>
            </w:r>
          </w:p>
        </w:tc>
      </w:tr>
      <w:tr w:rsidR="00E608C7" w:rsidRPr="00E608C7" w14:paraId="5E981198" w14:textId="77777777" w:rsidTr="00E608C7">
        <w:tc>
          <w:tcPr>
            <w:tcW w:w="671" w:type="dxa"/>
            <w:tcBorders>
              <w:top w:val="single" w:sz="4" w:space="0" w:color="auto"/>
              <w:left w:val="single" w:sz="4" w:space="0" w:color="auto"/>
              <w:bottom w:val="nil"/>
              <w:right w:val="single" w:sz="4" w:space="0" w:color="auto"/>
            </w:tcBorders>
            <w:hideMark/>
          </w:tcPr>
          <w:p w14:paraId="168B6256"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C483CEE"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565F6F"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 xml:space="preserve">[WYMAG]  </w:t>
            </w:r>
          </w:p>
        </w:tc>
      </w:tr>
      <w:tr w:rsidR="00E608C7" w:rsidRPr="00E608C7" w14:paraId="40EA091D" w14:textId="77777777" w:rsidTr="00E608C7">
        <w:tc>
          <w:tcPr>
            <w:tcW w:w="671" w:type="dxa"/>
            <w:tcBorders>
              <w:top w:val="nil"/>
              <w:left w:val="single" w:sz="4" w:space="0" w:color="auto"/>
              <w:bottom w:val="nil"/>
              <w:right w:val="single" w:sz="4" w:space="0" w:color="auto"/>
            </w:tcBorders>
          </w:tcPr>
          <w:p w14:paraId="0AE7E032"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C9087D2"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FB78331"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30CB09"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E608C7" w:rsidRPr="00E608C7" w14:paraId="416AC513" w14:textId="77777777" w:rsidTr="00E608C7">
        <w:tc>
          <w:tcPr>
            <w:tcW w:w="671" w:type="dxa"/>
            <w:tcBorders>
              <w:top w:val="nil"/>
              <w:left w:val="single" w:sz="4" w:space="0" w:color="auto"/>
              <w:bottom w:val="nil"/>
              <w:right w:val="single" w:sz="4" w:space="0" w:color="auto"/>
            </w:tcBorders>
          </w:tcPr>
          <w:p w14:paraId="6D6C6623"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2974D4A"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17D0466"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1E81EA"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E608C7" w:rsidRPr="00E608C7" w14:paraId="4FB3894E" w14:textId="77777777" w:rsidTr="00E608C7">
        <w:tc>
          <w:tcPr>
            <w:tcW w:w="671" w:type="dxa"/>
            <w:tcBorders>
              <w:top w:val="nil"/>
              <w:left w:val="single" w:sz="4" w:space="0" w:color="auto"/>
              <w:bottom w:val="single" w:sz="4" w:space="0" w:color="auto"/>
              <w:right w:val="single" w:sz="4" w:space="0" w:color="auto"/>
            </w:tcBorders>
          </w:tcPr>
          <w:p w14:paraId="3817464A"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FF05D4C"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3381355"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4AA548"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E608C7" w:rsidRPr="00E608C7" w14:paraId="6E0963BF"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35A7607C"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12D4524"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Symbol katalogowy producenta: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0C27CF2"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70404E51" w14:textId="77777777" w:rsidR="00E608C7" w:rsidRPr="00E608C7" w:rsidRDefault="00E608C7" w:rsidP="00E608C7">
            <w:pPr>
              <w:spacing w:after="200" w:line="254" w:lineRule="auto"/>
              <w:jc w:val="both"/>
              <w:rPr>
                <w:rFonts w:ascii="Arial" w:eastAsia="Calibri" w:hAnsi="Arial" w:cs="Arial"/>
                <w:bCs/>
                <w:iCs/>
                <w:sz w:val="18"/>
                <w:szCs w:val="20"/>
              </w:rPr>
            </w:pPr>
          </w:p>
        </w:tc>
      </w:tr>
      <w:tr w:rsidR="00E608C7" w:rsidRPr="00E608C7" w14:paraId="21710BD7"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79448CFF"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8e</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5E20128"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Norma jakościowa: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A53325F"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44C0545B" w14:textId="77777777" w:rsidR="00E608C7" w:rsidRPr="00E608C7" w:rsidRDefault="00E608C7" w:rsidP="00E608C7">
            <w:pPr>
              <w:spacing w:after="200" w:line="254" w:lineRule="auto"/>
              <w:jc w:val="both"/>
              <w:rPr>
                <w:rFonts w:ascii="Arial" w:eastAsia="Calibri" w:hAnsi="Arial" w:cs="Arial"/>
                <w:bCs/>
                <w:iCs/>
                <w:sz w:val="18"/>
                <w:szCs w:val="20"/>
              </w:rPr>
            </w:pPr>
          </w:p>
        </w:tc>
      </w:tr>
      <w:tr w:rsidR="00E608C7" w:rsidRPr="00E608C7" w14:paraId="1C48DA47"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08DFF659"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2FA7380"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Ilość nadrzędnych rodzajów jednostek handlowych w hierarchii opakowań, oznaczonych własnymi numerami GTIN: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D2DADB3"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C6D6858" w14:textId="77777777" w:rsidR="00E608C7" w:rsidRPr="00E608C7" w:rsidRDefault="00E608C7" w:rsidP="00E608C7">
            <w:pPr>
              <w:spacing w:after="200" w:line="254" w:lineRule="auto"/>
              <w:jc w:val="both"/>
              <w:rPr>
                <w:rFonts w:ascii="Arial" w:eastAsia="Calibri" w:hAnsi="Arial" w:cs="Arial"/>
                <w:color w:val="000000"/>
                <w:sz w:val="18"/>
                <w:szCs w:val="18"/>
              </w:rPr>
            </w:pPr>
            <w:r w:rsidRPr="00E608C7">
              <w:rPr>
                <w:rFonts w:ascii="Arial" w:eastAsia="Calibri" w:hAnsi="Arial" w:cs="Arial"/>
                <w:color w:val="000000"/>
                <w:sz w:val="18"/>
                <w:szCs w:val="18"/>
              </w:rPr>
              <w:t>[WYMAG], wynika</w:t>
            </w:r>
          </w:p>
        </w:tc>
      </w:tr>
      <w:tr w:rsidR="00E608C7" w:rsidRPr="00E608C7" w14:paraId="7A90F263" w14:textId="77777777" w:rsidTr="00E608C7">
        <w:tc>
          <w:tcPr>
            <w:tcW w:w="671" w:type="dxa"/>
            <w:tcBorders>
              <w:top w:val="single" w:sz="4" w:space="0" w:color="auto"/>
              <w:left w:val="single" w:sz="4" w:space="0" w:color="auto"/>
              <w:bottom w:val="nil"/>
              <w:right w:val="single" w:sz="4" w:space="0" w:color="auto"/>
            </w:tcBorders>
            <w:hideMark/>
          </w:tcPr>
          <w:p w14:paraId="31EA9542"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F6CD90D"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Opis uzupełniający do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CF738E"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 [c200]</w:t>
            </w:r>
          </w:p>
        </w:tc>
      </w:tr>
      <w:tr w:rsidR="00E608C7" w:rsidRPr="00E608C7" w14:paraId="55167891" w14:textId="77777777" w:rsidTr="00E608C7">
        <w:trPr>
          <w:trHeight w:val="393"/>
        </w:trPr>
        <w:tc>
          <w:tcPr>
            <w:tcW w:w="671" w:type="dxa"/>
            <w:tcBorders>
              <w:top w:val="nil"/>
              <w:left w:val="single" w:sz="4" w:space="0" w:color="auto"/>
              <w:bottom w:val="single" w:sz="4" w:space="0" w:color="auto"/>
              <w:right w:val="single" w:sz="4" w:space="0" w:color="auto"/>
            </w:tcBorders>
          </w:tcPr>
          <w:p w14:paraId="25AFBE12"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621B86FD" w14:textId="77777777" w:rsidR="00E608C7" w:rsidRPr="00E608C7" w:rsidRDefault="00E608C7" w:rsidP="00E608C7">
            <w:pPr>
              <w:spacing w:after="200" w:line="254" w:lineRule="auto"/>
              <w:jc w:val="both"/>
              <w:rPr>
                <w:rFonts w:ascii="Arial" w:eastAsia="Calibri" w:hAnsi="Arial" w:cs="Arial"/>
                <w:bCs/>
                <w:iCs/>
                <w:sz w:val="18"/>
                <w:szCs w:val="20"/>
              </w:rPr>
            </w:pPr>
          </w:p>
        </w:tc>
      </w:tr>
      <w:tr w:rsidR="00E608C7" w:rsidRPr="00E608C7" w14:paraId="1297FB08" w14:textId="77777777" w:rsidTr="00E608C7">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5A1C38A7"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b/>
                <w:bCs/>
                <w:color w:val="000000"/>
                <w:sz w:val="18"/>
                <w:szCs w:val="18"/>
              </w:rPr>
              <w:t>CZĘŚĆ D:</w:t>
            </w:r>
            <w:r w:rsidRPr="00E608C7">
              <w:rPr>
                <w:rFonts w:ascii="Arial" w:eastAsia="Calibri" w:hAnsi="Arial" w:cs="Arial"/>
                <w:color w:val="000000"/>
                <w:sz w:val="18"/>
                <w:szCs w:val="18"/>
              </w:rPr>
              <w:t xml:space="preserve"> DOTYCZY OPISU OPAKOWANIA ZBIORCZEGO</w:t>
            </w:r>
          </w:p>
          <w:p w14:paraId="07B640AE"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lastRenderedPageBreak/>
              <w:t xml:space="preserve">Uwaga: Każdy załącznik stanowiący cześć D opisuje jeden typ opakowania nadrzędnego </w:t>
            </w:r>
            <w:r w:rsidRPr="00E608C7">
              <w:rPr>
                <w:rFonts w:ascii="Calibri" w:eastAsia="Calibri" w:hAnsi="Calibri" w:cs="Times New Roman"/>
              </w:rPr>
              <w:br/>
            </w:r>
            <w:r w:rsidRPr="00E608C7">
              <w:rPr>
                <w:rFonts w:ascii="Arial" w:eastAsia="Calibri" w:hAnsi="Arial" w:cs="Arial"/>
                <w:color w:val="000000"/>
                <w:sz w:val="18"/>
                <w:szCs w:val="18"/>
              </w:rPr>
              <w:t xml:space="preserve">w hierarchii opakowań. </w:t>
            </w:r>
          </w:p>
          <w:p w14:paraId="75DBF6CD"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Do jednej części A-B-C należy dołączyć tyle części D, ile jest form opakowań nadrzędnych </w:t>
            </w:r>
            <w:r w:rsidRPr="00E608C7">
              <w:rPr>
                <w:rFonts w:ascii="Calibri" w:eastAsia="Calibri" w:hAnsi="Calibri" w:cs="Times New Roman"/>
              </w:rPr>
              <w:br/>
            </w:r>
            <w:r w:rsidRPr="00E608C7">
              <w:rPr>
                <w:rFonts w:ascii="Arial" w:eastAsia="Calibri" w:hAnsi="Arial" w:cs="Arial"/>
                <w:color w:val="000000"/>
                <w:sz w:val="18"/>
                <w:szCs w:val="18"/>
              </w:rPr>
              <w:t>w hierarchii opakowań wyrobu jednostkowego.</w:t>
            </w:r>
          </w:p>
        </w:tc>
      </w:tr>
      <w:tr w:rsidR="00E608C7" w:rsidRPr="00E608C7" w14:paraId="29CE115C"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6B860C63"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lastRenderedPageBreak/>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09631CC"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Kod GTIN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D010E16"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865DEC"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[n14]  [G_2]</w:t>
            </w:r>
          </w:p>
        </w:tc>
      </w:tr>
      <w:tr w:rsidR="00E608C7" w:rsidRPr="00E608C7" w14:paraId="69E2FC23"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617CBC1A"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9492ECE"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wyrobu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79543E4"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5A5E5E"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45E2F181"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43EFA933"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C3AE53D"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A793B96"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EFCEF1"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[OPAK]</w:t>
            </w:r>
          </w:p>
        </w:tc>
      </w:tr>
      <w:tr w:rsidR="00E608C7" w:rsidRPr="00E608C7" w14:paraId="744F3ABA"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2E57C8BE"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8BCE38E"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Ilość opakowań jednostkowych wg części C:</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172CA2E"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C30979"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E608C7" w:rsidRPr="00E608C7" w14:paraId="5E61DA51" w14:textId="77777777" w:rsidTr="00E608C7">
        <w:tc>
          <w:tcPr>
            <w:tcW w:w="671" w:type="dxa"/>
            <w:tcBorders>
              <w:top w:val="single" w:sz="4" w:space="0" w:color="auto"/>
              <w:left w:val="single" w:sz="4" w:space="0" w:color="auto"/>
              <w:bottom w:val="single" w:sz="4" w:space="0" w:color="auto"/>
              <w:right w:val="single" w:sz="4" w:space="0" w:color="auto"/>
            </w:tcBorders>
            <w:hideMark/>
          </w:tcPr>
          <w:p w14:paraId="1E8CD9C3"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C8AC42A"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Parametry wyrobu w danej formie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12944D30" w14:textId="77777777" w:rsidR="00E608C7" w:rsidRPr="00E608C7" w:rsidRDefault="00E608C7" w:rsidP="00E608C7">
            <w:pPr>
              <w:spacing w:after="200" w:line="254" w:lineRule="auto"/>
              <w:jc w:val="both"/>
              <w:rPr>
                <w:rFonts w:ascii="Arial" w:eastAsia="Calibri" w:hAnsi="Arial" w:cs="Arial"/>
                <w:bCs/>
                <w:iCs/>
                <w:sz w:val="18"/>
                <w:szCs w:val="20"/>
              </w:rPr>
            </w:pPr>
          </w:p>
        </w:tc>
      </w:tr>
      <w:tr w:rsidR="00E608C7" w:rsidRPr="00E608C7" w14:paraId="729E1EE5" w14:textId="77777777" w:rsidTr="00E608C7">
        <w:tc>
          <w:tcPr>
            <w:tcW w:w="671" w:type="dxa"/>
            <w:tcBorders>
              <w:top w:val="single" w:sz="4" w:space="0" w:color="auto"/>
              <w:left w:val="single" w:sz="4" w:space="0" w:color="auto"/>
              <w:bottom w:val="nil"/>
              <w:right w:val="single" w:sz="4" w:space="0" w:color="auto"/>
            </w:tcBorders>
            <w:hideMark/>
          </w:tcPr>
          <w:p w14:paraId="6B0131E3"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5a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7E3B0DA"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045783"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[WYMAG]</w:t>
            </w:r>
          </w:p>
        </w:tc>
      </w:tr>
      <w:tr w:rsidR="00E608C7" w:rsidRPr="00E608C7" w14:paraId="37635979" w14:textId="77777777" w:rsidTr="00E608C7">
        <w:tc>
          <w:tcPr>
            <w:tcW w:w="671" w:type="dxa"/>
            <w:tcBorders>
              <w:top w:val="nil"/>
              <w:left w:val="single" w:sz="4" w:space="0" w:color="auto"/>
              <w:bottom w:val="nil"/>
              <w:right w:val="single" w:sz="4" w:space="0" w:color="auto"/>
            </w:tcBorders>
          </w:tcPr>
          <w:p w14:paraId="37141D05"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9AA1CF7"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E25E289"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705B16"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w:t>
            </w:r>
          </w:p>
        </w:tc>
      </w:tr>
      <w:tr w:rsidR="00E608C7" w:rsidRPr="00E608C7" w14:paraId="24A8EB3B" w14:textId="77777777" w:rsidTr="00E608C7">
        <w:tc>
          <w:tcPr>
            <w:tcW w:w="671" w:type="dxa"/>
            <w:tcBorders>
              <w:top w:val="nil"/>
              <w:left w:val="single" w:sz="4" w:space="0" w:color="auto"/>
              <w:bottom w:val="single" w:sz="4" w:space="0" w:color="auto"/>
              <w:right w:val="single" w:sz="4" w:space="0" w:color="auto"/>
            </w:tcBorders>
          </w:tcPr>
          <w:p w14:paraId="796C41CF"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9258DA5"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0B7DF10"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F546C5"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w:t>
            </w:r>
          </w:p>
        </w:tc>
      </w:tr>
      <w:tr w:rsidR="00E608C7" w:rsidRPr="00E608C7" w14:paraId="67DA8D68" w14:textId="77777777" w:rsidTr="00E608C7">
        <w:tc>
          <w:tcPr>
            <w:tcW w:w="671" w:type="dxa"/>
            <w:tcBorders>
              <w:top w:val="single" w:sz="4" w:space="0" w:color="auto"/>
              <w:left w:val="single" w:sz="4" w:space="0" w:color="auto"/>
              <w:bottom w:val="nil"/>
              <w:right w:val="single" w:sz="4" w:space="0" w:color="auto"/>
            </w:tcBorders>
            <w:hideMark/>
          </w:tcPr>
          <w:p w14:paraId="7F54ECFA"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5b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8143C03"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4F2F68"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[WYMAG]</w:t>
            </w:r>
          </w:p>
        </w:tc>
      </w:tr>
      <w:tr w:rsidR="00E608C7" w:rsidRPr="00E608C7" w14:paraId="5B2B48BB" w14:textId="77777777" w:rsidTr="00E608C7">
        <w:tc>
          <w:tcPr>
            <w:tcW w:w="671" w:type="dxa"/>
            <w:tcBorders>
              <w:top w:val="nil"/>
              <w:left w:val="single" w:sz="4" w:space="0" w:color="auto"/>
              <w:bottom w:val="single" w:sz="4" w:space="0" w:color="auto"/>
              <w:right w:val="single" w:sz="4" w:space="0" w:color="auto"/>
            </w:tcBorders>
          </w:tcPr>
          <w:p w14:paraId="466FCCD0"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A110EF8"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781DE8"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1A2010A5" w14:textId="77777777" w:rsidR="00E608C7" w:rsidRPr="00E608C7" w:rsidRDefault="00E608C7" w:rsidP="00E608C7">
            <w:pPr>
              <w:spacing w:after="200" w:line="254" w:lineRule="auto"/>
              <w:jc w:val="both"/>
              <w:rPr>
                <w:rFonts w:ascii="Arial" w:eastAsia="Calibri" w:hAnsi="Arial" w:cs="Arial"/>
                <w:color w:val="000000"/>
                <w:sz w:val="18"/>
                <w:szCs w:val="18"/>
              </w:rPr>
            </w:pPr>
            <w:r w:rsidRPr="00E608C7">
              <w:rPr>
                <w:rFonts w:ascii="Arial" w:eastAsia="Calibri" w:hAnsi="Arial" w:cs="Arial"/>
                <w:color w:val="000000"/>
                <w:sz w:val="18"/>
                <w:szCs w:val="18"/>
              </w:rPr>
              <w:t>[OBJĘTOŚĆ]</w:t>
            </w:r>
          </w:p>
        </w:tc>
      </w:tr>
      <w:tr w:rsidR="00E608C7" w:rsidRPr="00E608C7" w14:paraId="481688C5" w14:textId="77777777" w:rsidTr="00E608C7">
        <w:tc>
          <w:tcPr>
            <w:tcW w:w="671" w:type="dxa"/>
            <w:tcBorders>
              <w:top w:val="single" w:sz="4" w:space="0" w:color="auto"/>
              <w:left w:val="single" w:sz="4" w:space="0" w:color="auto"/>
              <w:bottom w:val="nil"/>
              <w:right w:val="single" w:sz="4" w:space="0" w:color="auto"/>
            </w:tcBorders>
            <w:hideMark/>
          </w:tcPr>
          <w:p w14:paraId="26921004"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5c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C7D3A60"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35554E"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[WYMAG]</w:t>
            </w:r>
          </w:p>
        </w:tc>
      </w:tr>
      <w:tr w:rsidR="00E608C7" w:rsidRPr="00E608C7" w14:paraId="19760452" w14:textId="77777777" w:rsidTr="00E608C7">
        <w:tc>
          <w:tcPr>
            <w:tcW w:w="671" w:type="dxa"/>
            <w:tcBorders>
              <w:top w:val="nil"/>
              <w:left w:val="single" w:sz="4" w:space="0" w:color="auto"/>
              <w:bottom w:val="nil"/>
              <w:right w:val="single" w:sz="4" w:space="0" w:color="auto"/>
            </w:tcBorders>
          </w:tcPr>
          <w:p w14:paraId="2389DC16"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ACD0EC2"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7BC0F5B"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A5D8AB"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E608C7" w:rsidRPr="00E608C7" w14:paraId="424FA5D3" w14:textId="77777777" w:rsidTr="00E608C7">
        <w:tc>
          <w:tcPr>
            <w:tcW w:w="671" w:type="dxa"/>
            <w:tcBorders>
              <w:top w:val="nil"/>
              <w:left w:val="single" w:sz="4" w:space="0" w:color="auto"/>
              <w:bottom w:val="nil"/>
              <w:right w:val="single" w:sz="4" w:space="0" w:color="auto"/>
            </w:tcBorders>
          </w:tcPr>
          <w:p w14:paraId="5F907C5A"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4FF7C3C"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84DE716"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A6EFEF"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E608C7" w:rsidRPr="00E608C7" w14:paraId="5185109C" w14:textId="77777777" w:rsidTr="00E608C7">
        <w:tc>
          <w:tcPr>
            <w:tcW w:w="671" w:type="dxa"/>
            <w:tcBorders>
              <w:top w:val="nil"/>
              <w:left w:val="single" w:sz="4" w:space="0" w:color="auto"/>
              <w:bottom w:val="single" w:sz="4" w:space="0" w:color="auto"/>
              <w:right w:val="single" w:sz="4" w:space="0" w:color="auto"/>
            </w:tcBorders>
          </w:tcPr>
          <w:p w14:paraId="04996F31"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D4B4E9F"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D13D67F"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88A79"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E608C7" w:rsidRPr="00E608C7" w14:paraId="6DED852B" w14:textId="77777777" w:rsidTr="00E608C7">
        <w:tc>
          <w:tcPr>
            <w:tcW w:w="671" w:type="dxa"/>
            <w:tcBorders>
              <w:top w:val="single" w:sz="4" w:space="0" w:color="auto"/>
              <w:left w:val="single" w:sz="4" w:space="0" w:color="auto"/>
              <w:bottom w:val="nil"/>
              <w:right w:val="single" w:sz="4" w:space="0" w:color="auto"/>
            </w:tcBorders>
            <w:hideMark/>
          </w:tcPr>
          <w:p w14:paraId="78DB038A" w14:textId="77777777" w:rsidR="00E608C7" w:rsidRPr="00E608C7" w:rsidRDefault="00E608C7" w:rsidP="00E608C7">
            <w:pPr>
              <w:spacing w:after="200" w:line="254" w:lineRule="auto"/>
              <w:jc w:val="center"/>
              <w:rPr>
                <w:rFonts w:ascii="Arial" w:eastAsia="Calibri" w:hAnsi="Arial" w:cs="Arial"/>
                <w:sz w:val="18"/>
                <w:szCs w:val="18"/>
              </w:rPr>
            </w:pPr>
            <w:r w:rsidRPr="00E608C7">
              <w:rPr>
                <w:rFonts w:ascii="Arial" w:eastAsia="Calibri" w:hAnsi="Arial" w:cs="Arial"/>
                <w:sz w:val="18"/>
                <w:szCs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523C14B" w14:textId="77777777" w:rsidR="00E608C7" w:rsidRPr="00E608C7" w:rsidRDefault="00E608C7" w:rsidP="00E608C7">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Opis uzupełniający do formy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7BB0CF9" w14:textId="77777777" w:rsidR="00E608C7" w:rsidRPr="00E608C7" w:rsidRDefault="00E608C7" w:rsidP="00E608C7">
            <w:pPr>
              <w:spacing w:after="200" w:line="254" w:lineRule="auto"/>
              <w:jc w:val="both"/>
              <w:rPr>
                <w:rFonts w:ascii="Arial" w:eastAsia="Calibri" w:hAnsi="Arial" w:cs="Arial"/>
                <w:sz w:val="18"/>
                <w:szCs w:val="18"/>
              </w:rPr>
            </w:pPr>
            <w:r w:rsidRPr="00E608C7">
              <w:rPr>
                <w:rFonts w:ascii="Arial" w:eastAsia="Calibri" w:hAnsi="Arial" w:cs="Arial"/>
                <w:sz w:val="18"/>
                <w:szCs w:val="18"/>
              </w:rPr>
              <w:t>[c200]</w:t>
            </w:r>
          </w:p>
        </w:tc>
      </w:tr>
      <w:tr w:rsidR="00E608C7" w:rsidRPr="00E608C7" w14:paraId="69D77DF8" w14:textId="77777777" w:rsidTr="00E608C7">
        <w:trPr>
          <w:trHeight w:val="431"/>
        </w:trPr>
        <w:tc>
          <w:tcPr>
            <w:tcW w:w="671" w:type="dxa"/>
            <w:tcBorders>
              <w:top w:val="nil"/>
              <w:left w:val="single" w:sz="4" w:space="0" w:color="auto"/>
              <w:bottom w:val="single" w:sz="4" w:space="0" w:color="auto"/>
              <w:right w:val="single" w:sz="4" w:space="0" w:color="auto"/>
            </w:tcBorders>
          </w:tcPr>
          <w:p w14:paraId="4C1AC538" w14:textId="77777777" w:rsidR="00E608C7" w:rsidRPr="00E608C7" w:rsidRDefault="00E608C7" w:rsidP="00E608C7">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shd w:val="clear" w:color="auto" w:fill="FFFF99"/>
          </w:tcPr>
          <w:p w14:paraId="3A0CE643" w14:textId="77777777" w:rsidR="00E608C7" w:rsidRPr="00E608C7" w:rsidRDefault="00E608C7" w:rsidP="00E608C7">
            <w:pPr>
              <w:spacing w:after="200" w:line="254" w:lineRule="auto"/>
              <w:jc w:val="both"/>
              <w:rPr>
                <w:rFonts w:ascii="Arial" w:eastAsia="Calibri" w:hAnsi="Arial" w:cs="Arial"/>
                <w:bCs/>
                <w:iCs/>
                <w:sz w:val="18"/>
                <w:szCs w:val="20"/>
              </w:rPr>
            </w:pP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BEA67EB" w14:textId="77777777" w:rsidR="00E608C7" w:rsidRPr="00E608C7" w:rsidRDefault="00E608C7" w:rsidP="00E608C7">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FFFF99"/>
          </w:tcPr>
          <w:p w14:paraId="0AA1521B" w14:textId="77777777" w:rsidR="00E608C7" w:rsidRPr="00E608C7" w:rsidRDefault="00E608C7" w:rsidP="00E608C7">
            <w:pPr>
              <w:spacing w:after="200" w:line="254" w:lineRule="auto"/>
              <w:jc w:val="both"/>
              <w:rPr>
                <w:rFonts w:ascii="Arial" w:eastAsia="Calibri" w:hAnsi="Arial" w:cs="Arial"/>
                <w:bCs/>
                <w:iCs/>
                <w:sz w:val="18"/>
                <w:szCs w:val="20"/>
              </w:rPr>
            </w:pPr>
          </w:p>
        </w:tc>
      </w:tr>
    </w:tbl>
    <w:p w14:paraId="0B087AB9" w14:textId="77777777" w:rsidR="00E608C7" w:rsidRPr="00E608C7" w:rsidRDefault="00E608C7" w:rsidP="00E608C7">
      <w:pPr>
        <w:spacing w:after="200" w:line="256" w:lineRule="auto"/>
        <w:jc w:val="both"/>
        <w:rPr>
          <w:rFonts w:ascii="Arial" w:eastAsia="Calibri" w:hAnsi="Arial" w:cs="Arial"/>
          <w:bCs/>
          <w:iCs/>
        </w:rPr>
      </w:pPr>
    </w:p>
    <w:p w14:paraId="5F58C6B3" w14:textId="77777777" w:rsidR="00E608C7" w:rsidRPr="00E608C7" w:rsidRDefault="00E608C7" w:rsidP="00E608C7">
      <w:pPr>
        <w:spacing w:after="200" w:line="256" w:lineRule="auto"/>
        <w:jc w:val="both"/>
        <w:rPr>
          <w:rFonts w:ascii="Arial" w:eastAsia="Calibri" w:hAnsi="Arial" w:cs="Arial"/>
          <w:bCs/>
          <w:iCs/>
        </w:rPr>
      </w:pPr>
    </w:p>
    <w:p w14:paraId="6BCBA368" w14:textId="77777777" w:rsidR="00E608C7" w:rsidRPr="00E608C7" w:rsidRDefault="00E608C7" w:rsidP="00E608C7">
      <w:pPr>
        <w:spacing w:after="200" w:line="256" w:lineRule="auto"/>
        <w:jc w:val="both"/>
        <w:rPr>
          <w:rFonts w:ascii="Arial" w:eastAsia="Calibri" w:hAnsi="Arial" w:cs="Arial"/>
          <w:b/>
          <w:bCs/>
        </w:rPr>
      </w:pPr>
      <w:r w:rsidRPr="00E608C7">
        <w:rPr>
          <w:rFonts w:ascii="Arial" w:eastAsia="Calibri" w:hAnsi="Arial" w:cs="Arial"/>
          <w:b/>
          <w:bCs/>
        </w:rPr>
        <w:t>LEGENDA:</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6"/>
        <w:gridCol w:w="7088"/>
      </w:tblGrid>
      <w:tr w:rsidR="00E608C7" w:rsidRPr="00E608C7" w14:paraId="071A6921" w14:textId="77777777" w:rsidTr="00E608C7">
        <w:trPr>
          <w:trHeight w:val="347"/>
        </w:trPr>
        <w:tc>
          <w:tcPr>
            <w:tcW w:w="1716" w:type="dxa"/>
            <w:tcBorders>
              <w:top w:val="single" w:sz="4" w:space="0" w:color="auto"/>
              <w:left w:val="single" w:sz="4" w:space="0" w:color="auto"/>
              <w:bottom w:val="single" w:sz="4" w:space="0" w:color="auto"/>
              <w:right w:val="single" w:sz="4" w:space="0" w:color="auto"/>
            </w:tcBorders>
            <w:vAlign w:val="center"/>
            <w:hideMark/>
          </w:tcPr>
          <w:p w14:paraId="7E48B993"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WYMAG</w:t>
            </w:r>
            <w:r w:rsidRPr="00E608C7">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70432B7"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Pole wymagane.</w:t>
            </w:r>
          </w:p>
        </w:tc>
      </w:tr>
      <w:tr w:rsidR="00E608C7" w:rsidRPr="00E608C7" w14:paraId="506969BC" w14:textId="77777777" w:rsidTr="00E608C7">
        <w:trPr>
          <w:trHeight w:val="551"/>
        </w:trPr>
        <w:tc>
          <w:tcPr>
            <w:tcW w:w="1716" w:type="dxa"/>
            <w:tcBorders>
              <w:top w:val="single" w:sz="4" w:space="0" w:color="auto"/>
              <w:left w:val="single" w:sz="4" w:space="0" w:color="auto"/>
              <w:bottom w:val="single" w:sz="4" w:space="0" w:color="auto"/>
              <w:right w:val="single" w:sz="4" w:space="0" w:color="auto"/>
            </w:tcBorders>
            <w:vAlign w:val="center"/>
            <w:hideMark/>
          </w:tcPr>
          <w:p w14:paraId="1B3FD7E1"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TK</w:t>
            </w:r>
            <w:r w:rsidRPr="00E608C7">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B4991C0"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telefonu komórkowego: „+AB CDEFGHIJK”, gdzie: AB - nr kierunkowy kraju, CDEFGHIJK – dalsze cyfry numeru telefonu.</w:t>
            </w:r>
          </w:p>
        </w:tc>
      </w:tr>
      <w:tr w:rsidR="00E608C7" w:rsidRPr="00E608C7" w14:paraId="637C9193" w14:textId="77777777" w:rsidTr="00E608C7">
        <w:trPr>
          <w:trHeight w:val="700"/>
        </w:trPr>
        <w:tc>
          <w:tcPr>
            <w:tcW w:w="1716" w:type="dxa"/>
            <w:tcBorders>
              <w:top w:val="single" w:sz="4" w:space="0" w:color="auto"/>
              <w:left w:val="single" w:sz="4" w:space="0" w:color="auto"/>
              <w:bottom w:val="single" w:sz="4" w:space="0" w:color="auto"/>
              <w:right w:val="single" w:sz="4" w:space="0" w:color="auto"/>
            </w:tcBorders>
            <w:vAlign w:val="center"/>
            <w:hideMark/>
          </w:tcPr>
          <w:p w14:paraId="770A3C37"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TS</w:t>
            </w:r>
            <w:r w:rsidRPr="00E608C7">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EB511E6"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telefonu stacjonarnego: „00AB(CD) EFGHIJK”, gdzie: AB - nr kierunkowy kraju,  CD - prefiks regionalny kraju, EFGHIJK– dalsze cyfry numeru telefonu.</w:t>
            </w:r>
          </w:p>
        </w:tc>
      </w:tr>
      <w:tr w:rsidR="00E608C7" w:rsidRPr="00E608C7" w14:paraId="3FE9CF7B" w14:textId="77777777" w:rsidTr="00E608C7">
        <w:trPr>
          <w:trHeight w:val="30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3CE99942"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D</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68A93F2F"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daty „RRRR-MM-DD”,</w:t>
            </w:r>
          </w:p>
        </w:tc>
      </w:tr>
      <w:tr w:rsidR="00E608C7" w:rsidRPr="00E608C7" w14:paraId="44E697A6" w14:textId="77777777" w:rsidTr="00E608C7">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9809F" w14:textId="77777777" w:rsidR="00E608C7" w:rsidRPr="00E608C7" w:rsidRDefault="00E608C7" w:rsidP="00E608C7">
            <w:pPr>
              <w:spacing w:after="0" w:line="256" w:lineRule="auto"/>
              <w:rPr>
                <w:rFonts w:ascii="Arial" w:eastAsia="Calibri" w:hAnsi="Arial" w:cs="Arial"/>
                <w:color w:val="000000"/>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58580C8E"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gdzie RRRR - rok (4 cyfry), MM - miesiąc (2 cyfry), DD - dzień (2 cyfry).</w:t>
            </w:r>
          </w:p>
        </w:tc>
      </w:tr>
      <w:tr w:rsidR="00E608C7" w:rsidRPr="00E608C7" w14:paraId="3FD77DB3" w14:textId="77777777" w:rsidTr="00E608C7">
        <w:trPr>
          <w:trHeight w:val="409"/>
        </w:trPr>
        <w:tc>
          <w:tcPr>
            <w:tcW w:w="1716" w:type="dxa"/>
            <w:tcBorders>
              <w:top w:val="single" w:sz="4" w:space="0" w:color="auto"/>
              <w:left w:val="single" w:sz="4" w:space="0" w:color="auto"/>
              <w:bottom w:val="single" w:sz="4" w:space="0" w:color="auto"/>
              <w:right w:val="single" w:sz="4" w:space="0" w:color="auto"/>
            </w:tcBorders>
            <w:vAlign w:val="center"/>
            <w:hideMark/>
          </w:tcPr>
          <w:p w14:paraId="5D54A301"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c200</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2FE4631"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tekstu, gdzie przykładowo c200 oznacza ciąg o maksymalnej długości 200 znaków alfanumerycznych.</w:t>
            </w:r>
          </w:p>
        </w:tc>
      </w:tr>
      <w:tr w:rsidR="00E608C7" w:rsidRPr="00E608C7" w14:paraId="783D8DF2" w14:textId="77777777" w:rsidTr="00E608C7">
        <w:trPr>
          <w:trHeight w:val="373"/>
        </w:trPr>
        <w:tc>
          <w:tcPr>
            <w:tcW w:w="1716" w:type="dxa"/>
            <w:tcBorders>
              <w:top w:val="single" w:sz="4" w:space="0" w:color="auto"/>
              <w:left w:val="single" w:sz="4" w:space="0" w:color="auto"/>
              <w:bottom w:val="single" w:sz="4" w:space="0" w:color="auto"/>
              <w:right w:val="single" w:sz="4" w:space="0" w:color="auto"/>
            </w:tcBorders>
            <w:vAlign w:val="center"/>
            <w:hideMark/>
          </w:tcPr>
          <w:p w14:paraId="48FE02D6"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n13</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3BF982B"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gdzie przykładowo n13 oznacza ciąg 13 cyfr.</w:t>
            </w:r>
          </w:p>
        </w:tc>
      </w:tr>
      <w:tr w:rsidR="00E608C7" w:rsidRPr="00E608C7" w14:paraId="6E18991B" w14:textId="77777777" w:rsidTr="00E608C7">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6C7B856E"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lastRenderedPageBreak/>
              <w:t>[</w:t>
            </w:r>
            <w:r w:rsidRPr="00E608C7">
              <w:rPr>
                <w:rFonts w:ascii="Arial" w:eastAsia="Calibri" w:hAnsi="Arial" w:cs="Arial"/>
                <w:b/>
                <w:bCs/>
                <w:color w:val="000000"/>
                <w:sz w:val="20"/>
                <w:szCs w:val="20"/>
              </w:rPr>
              <w:t>REGON</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9BACB5D"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w Rejestrze Gospodarki Narodowej (REGON), który wynosi 9 znaków numerycznych dla numeru REGON 9 cyfrowego lub 14 znaków numerycznych dla numeru REGON 14 cyfrowego.</w:t>
            </w:r>
          </w:p>
        </w:tc>
      </w:tr>
      <w:tr w:rsidR="00E608C7" w:rsidRPr="00E608C7" w14:paraId="18DF9314" w14:textId="77777777" w:rsidTr="00E608C7">
        <w:trPr>
          <w:trHeight w:val="573"/>
        </w:trPr>
        <w:tc>
          <w:tcPr>
            <w:tcW w:w="1716" w:type="dxa"/>
            <w:tcBorders>
              <w:top w:val="single" w:sz="4" w:space="0" w:color="auto"/>
              <w:left w:val="single" w:sz="4" w:space="0" w:color="auto"/>
              <w:bottom w:val="single" w:sz="4" w:space="0" w:color="auto"/>
              <w:right w:val="single" w:sz="4" w:space="0" w:color="auto"/>
            </w:tcBorders>
            <w:vAlign w:val="center"/>
            <w:hideMark/>
          </w:tcPr>
          <w:p w14:paraId="40B69758"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NIP</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7D8F298"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9-cio znakowego numeru identyfikacji podatkowej (NIP): „</w:t>
            </w:r>
            <w:proofErr w:type="spellStart"/>
            <w:r w:rsidRPr="00E608C7">
              <w:rPr>
                <w:rFonts w:ascii="Arial" w:eastAsia="Calibri" w:hAnsi="Arial" w:cs="Arial"/>
                <w:color w:val="000000"/>
                <w:sz w:val="20"/>
                <w:szCs w:val="20"/>
              </w:rPr>
              <w:t>nnn-nnn-nn-nn</w:t>
            </w:r>
            <w:proofErr w:type="spellEnd"/>
            <w:r w:rsidRPr="00E608C7">
              <w:rPr>
                <w:rFonts w:ascii="Arial" w:eastAsia="Calibri" w:hAnsi="Arial" w:cs="Arial"/>
                <w:color w:val="000000"/>
                <w:sz w:val="20"/>
                <w:szCs w:val="20"/>
              </w:rPr>
              <w:t>”,  gdzie n – pojedyncza cyfra.</w:t>
            </w:r>
          </w:p>
        </w:tc>
      </w:tr>
      <w:tr w:rsidR="00E608C7" w:rsidRPr="00E608C7" w14:paraId="29713097" w14:textId="77777777" w:rsidTr="00E608C7">
        <w:trPr>
          <w:trHeight w:val="282"/>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541A2248"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G_1</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09A210F5"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numer GTIN według struktury:</w:t>
            </w:r>
          </w:p>
        </w:tc>
      </w:tr>
      <w:tr w:rsidR="00E608C7" w:rsidRPr="00E608C7" w14:paraId="5F1B1D50" w14:textId="77777777" w:rsidTr="00E608C7">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1E36C" w14:textId="77777777" w:rsidR="00E608C7" w:rsidRPr="00E608C7" w:rsidRDefault="00E608C7" w:rsidP="00E608C7">
            <w:pPr>
              <w:spacing w:after="0" w:line="256" w:lineRule="auto"/>
              <w:rPr>
                <w:rFonts w:ascii="Arial" w:eastAsia="Calibri" w:hAnsi="Arial" w:cs="Arial"/>
                <w:color w:val="000000"/>
                <w:sz w:val="20"/>
                <w:szCs w:val="20"/>
              </w:rPr>
            </w:pPr>
          </w:p>
        </w:tc>
        <w:tc>
          <w:tcPr>
            <w:tcW w:w="7088" w:type="dxa"/>
            <w:tcBorders>
              <w:top w:val="nil"/>
              <w:left w:val="single" w:sz="4" w:space="0" w:color="auto"/>
              <w:bottom w:val="nil"/>
              <w:right w:val="single" w:sz="4" w:space="0" w:color="auto"/>
            </w:tcBorders>
            <w:vAlign w:val="center"/>
            <w:hideMark/>
          </w:tcPr>
          <w:p w14:paraId="245EACE2" w14:textId="77777777" w:rsidR="00E608C7" w:rsidRPr="00E608C7" w:rsidRDefault="00E608C7" w:rsidP="00E608C7">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GTIN-8, GTIN-12 lub GTIN-13 uzupełniony z przodu zerami dla formy zapisu czternastu znaków numerycznych,</w:t>
            </w:r>
          </w:p>
        </w:tc>
      </w:tr>
      <w:tr w:rsidR="00E608C7" w:rsidRPr="00E608C7" w14:paraId="29E5EA13" w14:textId="77777777" w:rsidTr="00E608C7">
        <w:trPr>
          <w:trHeight w:val="3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05D48" w14:textId="77777777" w:rsidR="00E608C7" w:rsidRPr="00E608C7" w:rsidRDefault="00E608C7" w:rsidP="00E608C7">
            <w:pPr>
              <w:spacing w:after="0" w:line="256" w:lineRule="auto"/>
              <w:rPr>
                <w:rFonts w:ascii="Arial" w:eastAsia="Calibri" w:hAnsi="Arial" w:cs="Arial"/>
                <w:color w:val="000000"/>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7647571D" w14:textId="77777777" w:rsidR="00E608C7" w:rsidRPr="00E608C7" w:rsidRDefault="00E608C7" w:rsidP="00E608C7">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GTIN-14 z cyfrą 9 z przodu dla wyrobu o zmiennej ilości.</w:t>
            </w:r>
          </w:p>
        </w:tc>
      </w:tr>
      <w:tr w:rsidR="00E608C7" w:rsidRPr="00E608C7" w14:paraId="41F61011" w14:textId="77777777" w:rsidTr="00E608C7">
        <w:trPr>
          <w:trHeight w:val="27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74519C29"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G_2</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79E0D91C"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numer GTIN według struktury:</w:t>
            </w:r>
          </w:p>
        </w:tc>
      </w:tr>
      <w:tr w:rsidR="00E608C7" w:rsidRPr="00E608C7" w14:paraId="56B921E3" w14:textId="77777777" w:rsidTr="00E608C7">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3309F" w14:textId="77777777" w:rsidR="00E608C7" w:rsidRPr="00E608C7" w:rsidRDefault="00E608C7" w:rsidP="00E608C7">
            <w:pPr>
              <w:spacing w:after="0" w:line="256" w:lineRule="auto"/>
              <w:rPr>
                <w:rFonts w:ascii="Arial" w:eastAsia="Calibri" w:hAnsi="Arial" w:cs="Arial"/>
                <w:color w:val="000000"/>
                <w:sz w:val="20"/>
                <w:szCs w:val="20"/>
              </w:rPr>
            </w:pPr>
          </w:p>
        </w:tc>
        <w:tc>
          <w:tcPr>
            <w:tcW w:w="7088" w:type="dxa"/>
            <w:tcBorders>
              <w:top w:val="nil"/>
              <w:left w:val="single" w:sz="4" w:space="0" w:color="auto"/>
              <w:bottom w:val="nil"/>
              <w:right w:val="single" w:sz="4" w:space="0" w:color="auto"/>
            </w:tcBorders>
            <w:vAlign w:val="center"/>
            <w:hideMark/>
          </w:tcPr>
          <w:p w14:paraId="1BFD1270" w14:textId="77777777" w:rsidR="00E608C7" w:rsidRPr="00E608C7" w:rsidRDefault="00E608C7" w:rsidP="00E608C7">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GTIN-12 lub GTIN-13 uzupełniony z przodu zerami dla formy zapisu czternastu znaków numerycznych,</w:t>
            </w:r>
          </w:p>
        </w:tc>
      </w:tr>
      <w:tr w:rsidR="00E608C7" w:rsidRPr="00E608C7" w14:paraId="65851571" w14:textId="77777777" w:rsidTr="00E608C7">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DB15" w14:textId="77777777" w:rsidR="00E608C7" w:rsidRPr="00E608C7" w:rsidRDefault="00E608C7" w:rsidP="00E608C7">
            <w:pPr>
              <w:spacing w:after="0" w:line="256" w:lineRule="auto"/>
              <w:rPr>
                <w:rFonts w:ascii="Arial" w:eastAsia="Calibri" w:hAnsi="Arial" w:cs="Arial"/>
                <w:color w:val="000000"/>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53C27165" w14:textId="77777777" w:rsidR="00E608C7" w:rsidRPr="00E608C7" w:rsidRDefault="00E608C7" w:rsidP="00E608C7">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GTIN-14.</w:t>
            </w:r>
          </w:p>
        </w:tc>
      </w:tr>
      <w:tr w:rsidR="00E608C7" w:rsidRPr="00E608C7" w14:paraId="08B67B80" w14:textId="77777777" w:rsidTr="00E608C7">
        <w:trPr>
          <w:trHeight w:val="1120"/>
        </w:trPr>
        <w:tc>
          <w:tcPr>
            <w:tcW w:w="1716" w:type="dxa"/>
            <w:tcBorders>
              <w:top w:val="single" w:sz="4" w:space="0" w:color="auto"/>
              <w:left w:val="single" w:sz="4" w:space="0" w:color="auto"/>
              <w:bottom w:val="single" w:sz="4" w:space="0" w:color="auto"/>
              <w:right w:val="single" w:sz="4" w:space="0" w:color="auto"/>
            </w:tcBorders>
            <w:vAlign w:val="center"/>
            <w:hideMark/>
          </w:tcPr>
          <w:p w14:paraId="3D948384"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JM</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5863546"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 xml:space="preserve">Należy stosować zapisy jak dla jednostek miary układu SI oraz ich pochodnych i wielokrotności, w wyjątkowych przypadka dopuszcza się wskazanie jednostek dopuszczonych do stosowania (na przykład: litr) oraz angloamerykańskich jednostek miary (cal, stopa, jard). Przykłady: m-metr, </w:t>
            </w:r>
            <w:r w:rsidRPr="00E608C7">
              <w:rPr>
                <w:rFonts w:ascii="Calibri" w:eastAsia="Calibri" w:hAnsi="Calibri" w:cs="Times New Roman"/>
              </w:rPr>
              <w:br/>
            </w:r>
            <w:r w:rsidRPr="00E608C7">
              <w:rPr>
                <w:rFonts w:ascii="Arial" w:eastAsia="Calibri" w:hAnsi="Arial" w:cs="Arial"/>
                <w:color w:val="000000"/>
                <w:sz w:val="20"/>
                <w:szCs w:val="20"/>
              </w:rPr>
              <w:t>kg- masa, l-litr, dm3-decymetr sześcienny, mm-milimetr.</w:t>
            </w:r>
          </w:p>
        </w:tc>
      </w:tr>
      <w:tr w:rsidR="00E608C7" w:rsidRPr="00E608C7" w14:paraId="731ACF15" w14:textId="77777777" w:rsidTr="00E608C7">
        <w:trPr>
          <w:trHeight w:val="527"/>
        </w:trPr>
        <w:tc>
          <w:tcPr>
            <w:tcW w:w="1716" w:type="dxa"/>
            <w:tcBorders>
              <w:top w:val="single" w:sz="4" w:space="0" w:color="auto"/>
              <w:left w:val="single" w:sz="4" w:space="0" w:color="auto"/>
              <w:bottom w:val="single" w:sz="4" w:space="0" w:color="auto"/>
              <w:right w:val="single" w:sz="4" w:space="0" w:color="auto"/>
            </w:tcBorders>
            <w:vAlign w:val="center"/>
            <w:hideMark/>
          </w:tcPr>
          <w:p w14:paraId="5BAC9266"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OPAK</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679360A"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nazwę formy opakowaniowej, na przykład: pudło, karton, skrzynia, beczka, zgrzewka, worek foliowy.</w:t>
            </w:r>
          </w:p>
        </w:tc>
      </w:tr>
      <w:tr w:rsidR="00E608C7" w:rsidRPr="00E608C7" w14:paraId="5A1B9B8B" w14:textId="77777777" w:rsidTr="00E608C7">
        <w:trPr>
          <w:trHeight w:val="421"/>
        </w:trPr>
        <w:tc>
          <w:tcPr>
            <w:tcW w:w="1716" w:type="dxa"/>
            <w:tcBorders>
              <w:top w:val="single" w:sz="4" w:space="0" w:color="auto"/>
              <w:left w:val="single" w:sz="4" w:space="0" w:color="auto"/>
              <w:bottom w:val="single" w:sz="4" w:space="0" w:color="auto"/>
              <w:right w:val="single" w:sz="4" w:space="0" w:color="auto"/>
            </w:tcBorders>
            <w:vAlign w:val="center"/>
            <w:hideMark/>
          </w:tcPr>
          <w:p w14:paraId="66875455"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TRWAŁ</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0BB3CE2"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okres trwałości wyrobu w miesiącach.</w:t>
            </w:r>
          </w:p>
        </w:tc>
      </w:tr>
      <w:tr w:rsidR="00E608C7" w:rsidRPr="00E608C7" w14:paraId="0EE19B1D" w14:textId="77777777" w:rsidTr="00E608C7">
        <w:trPr>
          <w:trHeight w:val="555"/>
        </w:trPr>
        <w:tc>
          <w:tcPr>
            <w:tcW w:w="1716" w:type="dxa"/>
            <w:tcBorders>
              <w:top w:val="single" w:sz="4" w:space="0" w:color="auto"/>
              <w:left w:val="single" w:sz="4" w:space="0" w:color="auto"/>
              <w:bottom w:val="single" w:sz="4" w:space="0" w:color="auto"/>
              <w:right w:val="single" w:sz="4" w:space="0" w:color="auto"/>
            </w:tcBorders>
            <w:vAlign w:val="center"/>
            <w:hideMark/>
          </w:tcPr>
          <w:p w14:paraId="702AFDA2"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WAGA</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C511D66"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wagę w kilogramach z dokładnością do 3 miejsc po przecinku, na przykład: dla 10 kg należy wpisać: 10,000.</w:t>
            </w:r>
          </w:p>
        </w:tc>
      </w:tr>
      <w:tr w:rsidR="00E608C7" w:rsidRPr="00E608C7" w14:paraId="75D951A7" w14:textId="77777777" w:rsidTr="00E608C7">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00085ED6" w14:textId="77777777" w:rsidR="00E608C7" w:rsidRPr="00E608C7" w:rsidRDefault="00E608C7" w:rsidP="00E608C7">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OBJĘTOŚĆ</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C2AED2A"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 xml:space="preserve">Należy podać objętość w litrach z dokładnością do 2 miejsc po przecinku, </w:t>
            </w:r>
            <w:r w:rsidRPr="00E608C7">
              <w:rPr>
                <w:rFonts w:ascii="Calibri" w:eastAsia="Calibri" w:hAnsi="Calibri" w:cs="Times New Roman"/>
              </w:rPr>
              <w:br/>
            </w:r>
            <w:r w:rsidRPr="00E608C7">
              <w:rPr>
                <w:rFonts w:ascii="Arial" w:eastAsia="Calibri" w:hAnsi="Arial" w:cs="Arial"/>
                <w:color w:val="000000"/>
                <w:sz w:val="20"/>
                <w:szCs w:val="20"/>
              </w:rPr>
              <w:t xml:space="preserve">na przykład: dla 0,5 litra należy wpisać: 0,50. Dla wyrobów nie wyrażanych </w:t>
            </w:r>
            <w:r w:rsidRPr="00E608C7">
              <w:rPr>
                <w:rFonts w:ascii="Calibri" w:eastAsia="Calibri" w:hAnsi="Calibri" w:cs="Times New Roman"/>
              </w:rPr>
              <w:br/>
            </w:r>
            <w:r w:rsidRPr="00E608C7">
              <w:rPr>
                <w:rFonts w:ascii="Arial" w:eastAsia="Calibri" w:hAnsi="Arial" w:cs="Arial"/>
                <w:color w:val="000000"/>
                <w:sz w:val="20"/>
                <w:szCs w:val="20"/>
              </w:rPr>
              <w:t>w jednostkach objętości należy wpisać „Nie dotyczy”</w:t>
            </w:r>
          </w:p>
        </w:tc>
      </w:tr>
      <w:tr w:rsidR="00E608C7" w:rsidRPr="00E608C7" w14:paraId="7969E6FB" w14:textId="77777777" w:rsidTr="00E608C7">
        <w:trPr>
          <w:trHeight w:val="560"/>
        </w:trPr>
        <w:tc>
          <w:tcPr>
            <w:tcW w:w="1716" w:type="dxa"/>
            <w:tcBorders>
              <w:top w:val="single" w:sz="4" w:space="0" w:color="auto"/>
              <w:left w:val="single" w:sz="4" w:space="0" w:color="auto"/>
              <w:bottom w:val="single" w:sz="4" w:space="0" w:color="auto"/>
              <w:right w:val="single" w:sz="4" w:space="0" w:color="auto"/>
            </w:tcBorders>
            <w:vAlign w:val="center"/>
            <w:hideMark/>
          </w:tcPr>
          <w:p w14:paraId="2D1E62A3" w14:textId="77777777" w:rsidR="00E608C7" w:rsidRPr="00E608C7" w:rsidRDefault="00E608C7" w:rsidP="00E608C7">
            <w:pPr>
              <w:spacing w:after="200" w:line="254" w:lineRule="auto"/>
              <w:jc w:val="both"/>
              <w:rPr>
                <w:rFonts w:ascii="Arial" w:eastAsia="Calibri" w:hAnsi="Arial" w:cs="Arial"/>
                <w:b/>
                <w:bCs/>
                <w:color w:val="000000"/>
                <w:sz w:val="20"/>
                <w:szCs w:val="20"/>
              </w:rPr>
            </w:pPr>
            <w:r w:rsidRPr="00E608C7">
              <w:rPr>
                <w:rFonts w:ascii="Arial" w:eastAsia="Calibri" w:hAnsi="Arial" w:cs="Arial"/>
                <w:b/>
                <w:bCs/>
                <w:color w:val="000000"/>
                <w:sz w:val="20"/>
                <w:szCs w:val="20"/>
              </w:rPr>
              <w:t>[WYMIAR]</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1BAE182"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 xml:space="preserve">Należy podać wymiary w metrach z dokładnością do 2 miejsc po przecinku, </w:t>
            </w:r>
            <w:r w:rsidRPr="00E608C7">
              <w:rPr>
                <w:rFonts w:ascii="Calibri" w:eastAsia="Calibri" w:hAnsi="Calibri" w:cs="Times New Roman"/>
              </w:rPr>
              <w:br/>
            </w:r>
            <w:r w:rsidRPr="00E608C7">
              <w:rPr>
                <w:rFonts w:ascii="Arial" w:eastAsia="Calibri" w:hAnsi="Arial" w:cs="Arial"/>
                <w:color w:val="000000"/>
                <w:sz w:val="20"/>
                <w:szCs w:val="20"/>
              </w:rPr>
              <w:t>na przykład: dla 1 metra i 18 centymetrów należy wpisać: 1,18.</w:t>
            </w:r>
          </w:p>
        </w:tc>
      </w:tr>
      <w:tr w:rsidR="00E608C7" w:rsidRPr="00E608C7" w14:paraId="5E6A31B6" w14:textId="77777777" w:rsidTr="00E608C7">
        <w:trPr>
          <w:trHeight w:val="285"/>
        </w:trPr>
        <w:tc>
          <w:tcPr>
            <w:tcW w:w="1716" w:type="dxa"/>
            <w:tcBorders>
              <w:top w:val="single" w:sz="4" w:space="0" w:color="auto"/>
              <w:left w:val="single" w:sz="4" w:space="0" w:color="auto"/>
              <w:bottom w:val="single" w:sz="4" w:space="0" w:color="auto"/>
              <w:right w:val="single" w:sz="4" w:space="0" w:color="auto"/>
            </w:tcBorders>
            <w:vAlign w:val="center"/>
            <w:hideMark/>
          </w:tcPr>
          <w:p w14:paraId="6ECF1236" w14:textId="77777777" w:rsidR="00E608C7" w:rsidRPr="00E608C7" w:rsidRDefault="00E608C7" w:rsidP="00E608C7">
            <w:pPr>
              <w:spacing w:after="200" w:line="254" w:lineRule="auto"/>
              <w:jc w:val="both"/>
              <w:rPr>
                <w:rFonts w:ascii="Arial" w:eastAsia="Calibri" w:hAnsi="Arial" w:cs="Arial"/>
                <w:b/>
                <w:bCs/>
                <w:color w:val="000000"/>
                <w:sz w:val="20"/>
                <w:szCs w:val="20"/>
              </w:rPr>
            </w:pPr>
            <w:r w:rsidRPr="00E608C7">
              <w:rPr>
                <w:rFonts w:ascii="Arial" w:eastAsia="Calibri" w:hAnsi="Arial" w:cs="Arial"/>
                <w:b/>
                <w:bCs/>
                <w:color w:val="000000"/>
                <w:sz w:val="20"/>
                <w:szCs w:val="20"/>
              </w:rPr>
              <w:t>[TAK/NIE]</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8FA8919"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Pole wyboru, należy wpisać słowo TAK lub NIE.</w:t>
            </w:r>
          </w:p>
        </w:tc>
      </w:tr>
      <w:tr w:rsidR="00E608C7" w:rsidRPr="00E608C7" w14:paraId="27449994" w14:textId="77777777" w:rsidTr="00E608C7">
        <w:trPr>
          <w:trHeight w:val="405"/>
        </w:trPr>
        <w:tc>
          <w:tcPr>
            <w:tcW w:w="1716" w:type="dxa"/>
            <w:tcBorders>
              <w:top w:val="single" w:sz="4" w:space="0" w:color="auto"/>
              <w:left w:val="single" w:sz="4" w:space="0" w:color="auto"/>
              <w:bottom w:val="single" w:sz="4" w:space="0" w:color="auto"/>
              <w:right w:val="single" w:sz="4" w:space="0" w:color="auto"/>
            </w:tcBorders>
            <w:vAlign w:val="center"/>
            <w:hideMark/>
          </w:tcPr>
          <w:p w14:paraId="2B0204B6" w14:textId="77777777" w:rsidR="00E608C7" w:rsidRPr="00E608C7" w:rsidRDefault="00E608C7" w:rsidP="00E608C7">
            <w:pPr>
              <w:spacing w:after="200" w:line="254" w:lineRule="auto"/>
              <w:jc w:val="both"/>
              <w:rPr>
                <w:rFonts w:ascii="Arial" w:eastAsia="Calibri" w:hAnsi="Arial" w:cs="Arial"/>
                <w:b/>
                <w:bCs/>
                <w:color w:val="000000"/>
                <w:sz w:val="20"/>
                <w:szCs w:val="20"/>
              </w:rPr>
            </w:pPr>
            <w:r w:rsidRPr="00E608C7">
              <w:rPr>
                <w:rFonts w:ascii="Arial" w:eastAsia="Calibri" w:hAnsi="Arial" w:cs="Arial"/>
                <w:b/>
                <w:bCs/>
                <w:color w:val="000000"/>
                <w:sz w:val="20"/>
                <w:szCs w:val="20"/>
              </w:rPr>
              <w:t>[PRODUCENT]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77B7BAF" w14:textId="77777777" w:rsidR="00E608C7" w:rsidRPr="00E608C7" w:rsidRDefault="00E608C7" w:rsidP="00E608C7">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numer GLN Producenta wyrobu</w:t>
            </w:r>
          </w:p>
        </w:tc>
      </w:tr>
    </w:tbl>
    <w:p w14:paraId="0DC494AA" w14:textId="77777777" w:rsidR="00E608C7" w:rsidRPr="00E608C7" w:rsidRDefault="00E608C7" w:rsidP="00E608C7">
      <w:pPr>
        <w:spacing w:after="200" w:line="256" w:lineRule="auto"/>
        <w:jc w:val="both"/>
        <w:rPr>
          <w:rFonts w:ascii="Arial" w:eastAsia="Calibri" w:hAnsi="Arial" w:cs="Arial"/>
          <w:b/>
          <w:bCs/>
          <w:iCs/>
        </w:rPr>
      </w:pPr>
    </w:p>
    <w:p w14:paraId="498805B0" w14:textId="77777777" w:rsidR="00E608C7" w:rsidRPr="00E608C7" w:rsidRDefault="00E608C7" w:rsidP="00E608C7">
      <w:pPr>
        <w:spacing w:after="0" w:line="276" w:lineRule="auto"/>
        <w:rPr>
          <w:rFonts w:ascii="Calibri" w:eastAsia="Calibri" w:hAnsi="Calibri" w:cs="Times New Roman"/>
        </w:rPr>
      </w:pPr>
    </w:p>
    <w:p w14:paraId="024F192B" w14:textId="77777777" w:rsidR="00E608C7" w:rsidRPr="00E608C7" w:rsidRDefault="00E608C7" w:rsidP="00E608C7">
      <w:pPr>
        <w:spacing w:after="0" w:line="276" w:lineRule="auto"/>
        <w:rPr>
          <w:rFonts w:ascii="Calibri" w:eastAsia="Calibri" w:hAnsi="Calibri" w:cs="Times New Roman"/>
        </w:rPr>
      </w:pPr>
    </w:p>
    <w:p w14:paraId="2F852D23" w14:textId="77777777" w:rsidR="00E608C7" w:rsidRDefault="00E608C7" w:rsidP="00E608C7">
      <w:pPr>
        <w:spacing w:after="0" w:line="276" w:lineRule="auto"/>
        <w:rPr>
          <w:rFonts w:ascii="Calibri" w:eastAsia="Calibri" w:hAnsi="Calibri" w:cs="Times New Roman"/>
        </w:rPr>
      </w:pPr>
    </w:p>
    <w:p w14:paraId="48B8D904" w14:textId="77777777" w:rsidR="00B5593F" w:rsidRDefault="00B5593F" w:rsidP="00E608C7">
      <w:pPr>
        <w:spacing w:after="0" w:line="276" w:lineRule="auto"/>
        <w:rPr>
          <w:rFonts w:ascii="Calibri" w:eastAsia="Calibri" w:hAnsi="Calibri" w:cs="Times New Roman"/>
        </w:rPr>
      </w:pPr>
    </w:p>
    <w:p w14:paraId="6794E935" w14:textId="77777777" w:rsidR="00B5593F" w:rsidRDefault="00B5593F" w:rsidP="00E608C7">
      <w:pPr>
        <w:spacing w:after="0" w:line="276" w:lineRule="auto"/>
        <w:rPr>
          <w:rFonts w:ascii="Calibri" w:eastAsia="Calibri" w:hAnsi="Calibri" w:cs="Times New Roman"/>
        </w:rPr>
      </w:pPr>
    </w:p>
    <w:p w14:paraId="2625728F" w14:textId="77777777" w:rsidR="00B5593F" w:rsidRDefault="00B5593F" w:rsidP="00E608C7">
      <w:pPr>
        <w:spacing w:after="0" w:line="276" w:lineRule="auto"/>
        <w:rPr>
          <w:rFonts w:ascii="Calibri" w:eastAsia="Calibri" w:hAnsi="Calibri" w:cs="Times New Roman"/>
        </w:rPr>
      </w:pPr>
    </w:p>
    <w:p w14:paraId="3329AA86" w14:textId="77777777" w:rsidR="00B5593F" w:rsidRDefault="00B5593F" w:rsidP="00E608C7">
      <w:pPr>
        <w:spacing w:after="0" w:line="276" w:lineRule="auto"/>
        <w:rPr>
          <w:rFonts w:ascii="Calibri" w:eastAsia="Calibri" w:hAnsi="Calibri" w:cs="Times New Roman"/>
        </w:rPr>
      </w:pPr>
    </w:p>
    <w:p w14:paraId="19F4DA69" w14:textId="77777777" w:rsidR="00B5593F" w:rsidRDefault="00B5593F" w:rsidP="00E608C7">
      <w:pPr>
        <w:spacing w:after="0" w:line="276" w:lineRule="auto"/>
        <w:rPr>
          <w:rFonts w:ascii="Calibri" w:eastAsia="Calibri" w:hAnsi="Calibri" w:cs="Times New Roman"/>
        </w:rPr>
      </w:pPr>
    </w:p>
    <w:p w14:paraId="7A6BD3B0" w14:textId="77777777" w:rsidR="00B5593F" w:rsidRDefault="00B5593F" w:rsidP="00E608C7">
      <w:pPr>
        <w:spacing w:after="0" w:line="276" w:lineRule="auto"/>
        <w:rPr>
          <w:rFonts w:ascii="Calibri" w:eastAsia="Calibri" w:hAnsi="Calibri" w:cs="Times New Roman"/>
        </w:rPr>
      </w:pPr>
    </w:p>
    <w:p w14:paraId="759452E5" w14:textId="77777777" w:rsidR="00B5593F" w:rsidRPr="00E608C7" w:rsidRDefault="00B5593F" w:rsidP="00E608C7">
      <w:pPr>
        <w:spacing w:after="0" w:line="276" w:lineRule="auto"/>
        <w:rPr>
          <w:rFonts w:ascii="Calibri" w:eastAsia="Calibri" w:hAnsi="Calibri" w:cs="Times New Roman"/>
        </w:rPr>
      </w:pPr>
    </w:p>
    <w:p w14:paraId="23215922" w14:textId="77777777" w:rsidR="00E608C7" w:rsidRPr="00E608C7" w:rsidRDefault="00E608C7" w:rsidP="00E608C7">
      <w:pPr>
        <w:spacing w:after="0" w:line="276" w:lineRule="auto"/>
        <w:jc w:val="right"/>
        <w:rPr>
          <w:rFonts w:ascii="Arial" w:eastAsia="Calibri" w:hAnsi="Arial" w:cs="Arial"/>
          <w:b/>
          <w:bCs/>
        </w:rPr>
      </w:pPr>
    </w:p>
    <w:p w14:paraId="5165276C" w14:textId="77777777" w:rsidR="00E608C7" w:rsidRPr="00E608C7" w:rsidRDefault="00E608C7" w:rsidP="00E608C7">
      <w:pPr>
        <w:spacing w:after="0" w:line="276" w:lineRule="auto"/>
        <w:jc w:val="right"/>
        <w:rPr>
          <w:rFonts w:ascii="Calibri" w:eastAsia="Calibri" w:hAnsi="Calibri" w:cs="Times New Roman"/>
        </w:rPr>
      </w:pPr>
      <w:r w:rsidRPr="00E608C7">
        <w:rPr>
          <w:rFonts w:ascii="Arial" w:eastAsia="Calibri" w:hAnsi="Arial" w:cs="Arial"/>
          <w:b/>
          <w:bCs/>
        </w:rPr>
        <w:t>Załącznik nr 5 do umowy</w:t>
      </w:r>
    </w:p>
    <w:p w14:paraId="30A62B4F" w14:textId="77777777" w:rsidR="00E608C7" w:rsidRPr="00E608C7" w:rsidRDefault="00E608C7" w:rsidP="00E608C7">
      <w:pPr>
        <w:spacing w:after="0" w:line="276" w:lineRule="auto"/>
        <w:rPr>
          <w:rFonts w:ascii="Arial" w:eastAsia="Aptos" w:hAnsi="Arial" w:cs="Arial"/>
          <w:b/>
          <w:sz w:val="20"/>
          <w:szCs w:val="20"/>
        </w:rPr>
      </w:pPr>
      <w:r w:rsidRPr="00E608C7">
        <w:rPr>
          <w:rFonts w:ascii="Arial" w:eastAsia="Aptos" w:hAnsi="Arial" w:cs="Arial"/>
          <w:b/>
          <w:sz w:val="20"/>
          <w:szCs w:val="20"/>
        </w:rPr>
        <w:t xml:space="preserve">     </w:t>
      </w:r>
      <w:r w:rsidRPr="00E608C7">
        <w:rPr>
          <w:rFonts w:ascii="Arial" w:eastAsia="Aptos" w:hAnsi="Arial" w:cs="Arial"/>
          <w:b/>
          <w:sz w:val="20"/>
          <w:szCs w:val="20"/>
        </w:rPr>
        <w:tab/>
        <w:t>CENTRUM ZASOBÓW CYBERPRZESTRZENI</w:t>
      </w:r>
    </w:p>
    <w:p w14:paraId="71D83DB4" w14:textId="77777777" w:rsidR="00E608C7" w:rsidRPr="00E608C7" w:rsidRDefault="00E608C7" w:rsidP="00E608C7">
      <w:pPr>
        <w:spacing w:after="0" w:line="276" w:lineRule="auto"/>
        <w:ind w:left="1416" w:firstLine="708"/>
        <w:rPr>
          <w:rFonts w:ascii="Arial" w:eastAsia="Aptos" w:hAnsi="Arial" w:cs="Arial"/>
          <w:sz w:val="20"/>
          <w:szCs w:val="20"/>
        </w:rPr>
      </w:pPr>
      <w:r w:rsidRPr="00E608C7">
        <w:rPr>
          <w:rFonts w:ascii="Arial" w:eastAsia="Aptos" w:hAnsi="Arial" w:cs="Arial"/>
          <w:b/>
          <w:sz w:val="20"/>
          <w:szCs w:val="20"/>
        </w:rPr>
        <w:t>SIŁ ZBROJNYCH</w:t>
      </w:r>
      <w:r w:rsidRPr="00E608C7">
        <w:rPr>
          <w:rFonts w:ascii="Arial" w:eastAsia="Aptos" w:hAnsi="Arial" w:cs="Arial"/>
          <w:b/>
          <w:sz w:val="20"/>
          <w:szCs w:val="20"/>
        </w:rPr>
        <w:tab/>
      </w:r>
      <w:r w:rsidRPr="00E608C7">
        <w:rPr>
          <w:rFonts w:ascii="Arial" w:eastAsia="Aptos" w:hAnsi="Arial" w:cs="Arial"/>
          <w:b/>
          <w:sz w:val="20"/>
          <w:szCs w:val="20"/>
        </w:rPr>
        <w:tab/>
      </w:r>
      <w:r w:rsidRPr="00E608C7">
        <w:rPr>
          <w:rFonts w:ascii="Arial" w:eastAsia="Aptos" w:hAnsi="Arial" w:cs="Arial"/>
          <w:b/>
          <w:sz w:val="20"/>
          <w:szCs w:val="20"/>
        </w:rPr>
        <w:tab/>
      </w:r>
      <w:r w:rsidRPr="00E608C7">
        <w:rPr>
          <w:rFonts w:ascii="Arial" w:eastAsia="Aptos" w:hAnsi="Arial" w:cs="Arial"/>
          <w:b/>
          <w:sz w:val="20"/>
          <w:szCs w:val="20"/>
        </w:rPr>
        <w:tab/>
      </w:r>
      <w:r w:rsidRPr="00E608C7">
        <w:rPr>
          <w:rFonts w:ascii="Arial" w:eastAsia="Aptos" w:hAnsi="Arial" w:cs="Arial"/>
          <w:b/>
          <w:sz w:val="20"/>
          <w:szCs w:val="20"/>
        </w:rPr>
        <w:tab/>
        <w:t xml:space="preserve">Warszawa, dnia  </w:t>
      </w:r>
    </w:p>
    <w:p w14:paraId="0FC41196" w14:textId="77777777" w:rsidR="00E608C7" w:rsidRPr="00E608C7" w:rsidRDefault="00E608C7" w:rsidP="00E608C7">
      <w:pPr>
        <w:spacing w:after="0" w:line="276" w:lineRule="auto"/>
        <w:rPr>
          <w:rFonts w:ascii="Arial" w:eastAsia="Aptos" w:hAnsi="Arial" w:cs="Arial"/>
          <w:b/>
          <w:sz w:val="20"/>
          <w:szCs w:val="20"/>
        </w:rPr>
      </w:pPr>
      <w:r w:rsidRPr="00E608C7">
        <w:rPr>
          <w:rFonts w:ascii="Arial" w:eastAsia="Aptos" w:hAnsi="Arial" w:cs="Arial"/>
          <w:b/>
          <w:sz w:val="18"/>
          <w:szCs w:val="18"/>
        </w:rPr>
        <w:t xml:space="preserve">                 </w:t>
      </w:r>
      <w:r w:rsidRPr="00E608C7">
        <w:rPr>
          <w:rFonts w:ascii="Arial" w:eastAsia="Aptos" w:hAnsi="Arial" w:cs="Arial"/>
          <w:b/>
          <w:sz w:val="20"/>
          <w:szCs w:val="20"/>
        </w:rPr>
        <w:t>ul. Żwirki Wigury 9/13 00-909</w:t>
      </w:r>
    </w:p>
    <w:p w14:paraId="6FE3703F" w14:textId="77777777" w:rsidR="00E608C7" w:rsidRPr="00E608C7" w:rsidRDefault="00E608C7" w:rsidP="00E608C7">
      <w:pPr>
        <w:spacing w:after="0" w:line="276" w:lineRule="auto"/>
        <w:rPr>
          <w:rFonts w:ascii="Arial" w:eastAsia="Aptos" w:hAnsi="Arial" w:cs="Arial"/>
          <w:b/>
          <w:sz w:val="28"/>
          <w:szCs w:val="28"/>
        </w:rPr>
      </w:pPr>
    </w:p>
    <w:p w14:paraId="0356090B" w14:textId="77777777" w:rsidR="00E608C7" w:rsidRPr="00E608C7" w:rsidRDefault="00E608C7" w:rsidP="00E608C7">
      <w:pPr>
        <w:spacing w:after="0" w:line="276" w:lineRule="auto"/>
        <w:rPr>
          <w:rFonts w:ascii="Arial" w:eastAsia="Aptos" w:hAnsi="Arial" w:cs="Arial"/>
          <w:b/>
          <w:sz w:val="28"/>
          <w:szCs w:val="28"/>
        </w:rPr>
      </w:pPr>
    </w:p>
    <w:p w14:paraId="16A58AB2" w14:textId="77777777" w:rsidR="00E608C7" w:rsidRPr="00E608C7" w:rsidRDefault="00E608C7" w:rsidP="00E608C7">
      <w:pPr>
        <w:spacing w:after="200" w:line="276" w:lineRule="auto"/>
        <w:jc w:val="center"/>
        <w:rPr>
          <w:rFonts w:ascii="Arial" w:eastAsia="Aptos" w:hAnsi="Arial" w:cs="Arial"/>
          <w:b/>
          <w:sz w:val="28"/>
          <w:szCs w:val="28"/>
        </w:rPr>
      </w:pPr>
      <w:r w:rsidRPr="00E608C7">
        <w:rPr>
          <w:rFonts w:ascii="Arial" w:eastAsia="Aptos" w:hAnsi="Arial" w:cs="Arial"/>
          <w:b/>
          <w:sz w:val="28"/>
          <w:szCs w:val="28"/>
        </w:rPr>
        <w:t xml:space="preserve">KARTA SPRZĘTU NR </w:t>
      </w:r>
      <w:r w:rsidRPr="00E608C7">
        <w:rPr>
          <w:rFonts w:ascii="Arial" w:eastAsia="Aptos" w:hAnsi="Arial" w:cs="Arial"/>
          <w:sz w:val="28"/>
          <w:szCs w:val="28"/>
        </w:rPr>
        <w:t>................</w:t>
      </w:r>
      <w:r w:rsidRPr="00E608C7">
        <w:rPr>
          <w:rFonts w:ascii="Arial" w:eastAsia="Aptos" w:hAnsi="Arial" w:cs="Arial"/>
          <w:b/>
          <w:sz w:val="28"/>
          <w:szCs w:val="28"/>
        </w:rPr>
        <w:t>/CZC SZ</w:t>
      </w:r>
    </w:p>
    <w:p w14:paraId="67C67BC5" w14:textId="77777777" w:rsidR="00E608C7" w:rsidRPr="00E608C7" w:rsidRDefault="00E608C7" w:rsidP="00E608C7">
      <w:pPr>
        <w:tabs>
          <w:tab w:val="left" w:pos="708"/>
          <w:tab w:val="left" w:pos="1416"/>
          <w:tab w:val="left" w:pos="2124"/>
          <w:tab w:val="left" w:pos="2832"/>
          <w:tab w:val="left" w:pos="3345"/>
        </w:tabs>
        <w:spacing w:after="0" w:line="240" w:lineRule="auto"/>
        <w:rPr>
          <w:rFonts w:ascii="Arial" w:eastAsia="Aptos" w:hAnsi="Arial" w:cs="Arial"/>
          <w:b/>
          <w:sz w:val="24"/>
          <w:szCs w:val="24"/>
        </w:rPr>
      </w:pPr>
      <w:r w:rsidRPr="00E608C7">
        <w:rPr>
          <w:rFonts w:ascii="Arial" w:eastAsia="Aptos" w:hAnsi="Arial" w:cs="Arial"/>
        </w:rPr>
        <w:t xml:space="preserve">              </w:t>
      </w:r>
      <w:r w:rsidRPr="00E608C7">
        <w:rPr>
          <w:rFonts w:ascii="Arial" w:eastAsia="Aptos" w:hAnsi="Arial" w:cs="Arial"/>
          <w:sz w:val="20"/>
          <w:szCs w:val="20"/>
        </w:rPr>
        <w:tab/>
      </w:r>
      <w:r w:rsidRPr="00E608C7">
        <w:rPr>
          <w:rFonts w:ascii="Arial" w:eastAsia="Aptos" w:hAnsi="Arial" w:cs="Arial"/>
        </w:rPr>
        <w:t>Nazwa sprzętu: ……………………………………………………........</w:t>
      </w:r>
      <w:r w:rsidRPr="00E608C7">
        <w:rPr>
          <w:rFonts w:ascii="Arial" w:eastAsia="Aptos" w:hAnsi="Arial" w:cs="Arial"/>
          <w:b/>
        </w:rPr>
        <w:t xml:space="preserve">  </w:t>
      </w:r>
    </w:p>
    <w:p w14:paraId="44871BBE" w14:textId="77777777" w:rsidR="00E608C7" w:rsidRPr="00E608C7" w:rsidRDefault="00E608C7" w:rsidP="00E608C7">
      <w:pPr>
        <w:spacing w:after="0" w:line="276" w:lineRule="auto"/>
        <w:rPr>
          <w:rFonts w:ascii="Arial" w:eastAsia="Aptos" w:hAnsi="Arial" w:cs="Arial"/>
          <w:b/>
        </w:rPr>
      </w:pPr>
      <w:r w:rsidRPr="00E608C7">
        <w:rPr>
          <w:rFonts w:ascii="Arial" w:eastAsia="Aptos" w:hAnsi="Arial" w:cs="Arial"/>
          <w:sz w:val="20"/>
          <w:szCs w:val="20"/>
        </w:rPr>
        <w:t xml:space="preserve">                         </w:t>
      </w:r>
      <w:r w:rsidRPr="00E608C7">
        <w:rPr>
          <w:rFonts w:ascii="Arial" w:eastAsia="Aptos" w:hAnsi="Arial" w:cs="Arial"/>
          <w:sz w:val="20"/>
          <w:szCs w:val="20"/>
        </w:rPr>
        <w:tab/>
        <w:t xml:space="preserve">                   JIM*: ……………………………………………………………….</w:t>
      </w:r>
      <w:r w:rsidRPr="00E608C7">
        <w:rPr>
          <w:rFonts w:ascii="Arial" w:eastAsia="Aptos" w:hAnsi="Arial" w:cs="Arial"/>
          <w:b/>
        </w:rPr>
        <w:tab/>
        <w:t xml:space="preserve"> </w:t>
      </w:r>
    </w:p>
    <w:p w14:paraId="0E402670" w14:textId="77777777" w:rsidR="00E608C7" w:rsidRPr="00E608C7" w:rsidRDefault="00E608C7" w:rsidP="00E608C7">
      <w:pPr>
        <w:spacing w:after="0" w:line="276" w:lineRule="auto"/>
        <w:ind w:firstLine="708"/>
        <w:rPr>
          <w:rFonts w:ascii="Arial" w:eastAsia="Aptos" w:hAnsi="Arial" w:cs="Arial"/>
          <w:b/>
          <w:sz w:val="24"/>
          <w:szCs w:val="24"/>
        </w:rPr>
      </w:pPr>
      <w:r w:rsidRPr="00E608C7">
        <w:rPr>
          <w:rFonts w:ascii="Arial" w:eastAsia="Aptos" w:hAnsi="Arial" w:cs="Arial"/>
          <w:b/>
          <w:sz w:val="20"/>
          <w:szCs w:val="20"/>
        </w:rPr>
        <w:t xml:space="preserve">        </w:t>
      </w:r>
      <w:r w:rsidRPr="00E608C7">
        <w:rPr>
          <w:rFonts w:ascii="Arial" w:eastAsia="Aptos" w:hAnsi="Arial" w:cs="Arial"/>
          <w:sz w:val="20"/>
          <w:szCs w:val="20"/>
        </w:rPr>
        <w:t>Zakład produkcyjny: ……………………………………………………………….</w:t>
      </w:r>
    </w:p>
    <w:p w14:paraId="4E0F4511" w14:textId="77777777" w:rsidR="00E608C7" w:rsidRPr="00E608C7" w:rsidRDefault="00E608C7" w:rsidP="00E608C7">
      <w:pPr>
        <w:spacing w:after="0" w:line="276" w:lineRule="auto"/>
        <w:rPr>
          <w:rFonts w:ascii="Arial" w:eastAsia="Aptos" w:hAnsi="Arial" w:cs="Arial"/>
          <w:b/>
          <w:sz w:val="24"/>
          <w:szCs w:val="24"/>
        </w:rPr>
      </w:pPr>
      <w:r w:rsidRPr="00E608C7">
        <w:rPr>
          <w:rFonts w:ascii="Arial" w:eastAsia="Aptos" w:hAnsi="Arial" w:cs="Arial"/>
          <w:sz w:val="20"/>
          <w:szCs w:val="20"/>
        </w:rPr>
        <w:t xml:space="preserve">       </w:t>
      </w:r>
      <w:r w:rsidRPr="00E608C7">
        <w:rPr>
          <w:rFonts w:ascii="Arial" w:eastAsia="Aptos" w:hAnsi="Arial" w:cs="Arial"/>
          <w:sz w:val="20"/>
          <w:szCs w:val="20"/>
        </w:rPr>
        <w:tab/>
        <w:t xml:space="preserve">               Data produkcji</w:t>
      </w:r>
      <w:r w:rsidRPr="00E608C7">
        <w:rPr>
          <w:rFonts w:ascii="Arial" w:eastAsia="Aptos" w:hAnsi="Arial" w:cs="Arial"/>
          <w:sz w:val="24"/>
          <w:szCs w:val="24"/>
        </w:rPr>
        <w:t>:</w:t>
      </w:r>
      <w:r w:rsidRPr="00E608C7">
        <w:rPr>
          <w:rFonts w:ascii="Arial" w:eastAsia="Aptos" w:hAnsi="Arial" w:cs="Arial"/>
          <w:b/>
          <w:sz w:val="24"/>
          <w:szCs w:val="24"/>
        </w:rPr>
        <w:t xml:space="preserve"> </w:t>
      </w:r>
      <w:r w:rsidRPr="00E608C7">
        <w:rPr>
          <w:rFonts w:ascii="Arial" w:eastAsia="Aptos" w:hAnsi="Arial" w:cs="Arial"/>
          <w:sz w:val="24"/>
          <w:szCs w:val="24"/>
        </w:rPr>
        <w:t xml:space="preserve">……………………………………………………. </w:t>
      </w:r>
      <w:r w:rsidRPr="00E608C7">
        <w:rPr>
          <w:rFonts w:ascii="Arial" w:eastAsia="Aptos" w:hAnsi="Arial" w:cs="Arial"/>
        </w:rPr>
        <w:t xml:space="preserve"> </w:t>
      </w:r>
      <w:r w:rsidRPr="00E608C7">
        <w:rPr>
          <w:rFonts w:ascii="Arial" w:eastAsia="Aptos" w:hAnsi="Arial" w:cs="Arial"/>
          <w:b/>
          <w:sz w:val="24"/>
          <w:szCs w:val="24"/>
        </w:rPr>
        <w:tab/>
      </w:r>
    </w:p>
    <w:p w14:paraId="3AD987B9" w14:textId="77777777" w:rsidR="00E608C7" w:rsidRPr="00E608C7" w:rsidRDefault="00E608C7" w:rsidP="00E608C7">
      <w:pPr>
        <w:spacing w:after="0" w:line="276" w:lineRule="auto"/>
        <w:ind w:firstLine="708"/>
        <w:rPr>
          <w:rFonts w:ascii="Arial" w:eastAsia="Aptos" w:hAnsi="Arial" w:cs="Arial"/>
          <w:sz w:val="20"/>
          <w:szCs w:val="20"/>
        </w:rPr>
      </w:pPr>
      <w:r w:rsidRPr="00E608C7">
        <w:rPr>
          <w:rFonts w:ascii="Arial" w:eastAsia="Aptos" w:hAnsi="Arial" w:cs="Arial"/>
          <w:sz w:val="20"/>
          <w:szCs w:val="20"/>
        </w:rPr>
        <w:t xml:space="preserve">       Podstawa przyjęcia: ……………………………………………………………….  </w:t>
      </w:r>
      <w:r w:rsidRPr="00E608C7">
        <w:rPr>
          <w:rFonts w:ascii="Arial" w:eastAsia="Aptos" w:hAnsi="Arial" w:cs="Arial"/>
        </w:rPr>
        <w:tab/>
      </w:r>
    </w:p>
    <w:p w14:paraId="4638A949" w14:textId="77777777" w:rsidR="00E608C7" w:rsidRPr="00E608C7" w:rsidRDefault="00E608C7" w:rsidP="00E608C7">
      <w:pPr>
        <w:spacing w:after="0" w:line="276" w:lineRule="auto"/>
        <w:rPr>
          <w:rFonts w:ascii="Arial" w:eastAsia="Aptos" w:hAnsi="Arial" w:cs="Arial"/>
          <w:b/>
          <w:sz w:val="20"/>
          <w:szCs w:val="20"/>
        </w:rPr>
      </w:pPr>
      <w:r w:rsidRPr="00E608C7">
        <w:rPr>
          <w:rFonts w:ascii="Arial" w:eastAsia="Aptos" w:hAnsi="Arial" w:cs="Arial"/>
          <w:sz w:val="20"/>
          <w:szCs w:val="20"/>
        </w:rPr>
        <w:t xml:space="preserve">   </w:t>
      </w:r>
      <w:r w:rsidRPr="00E608C7">
        <w:rPr>
          <w:rFonts w:ascii="Arial" w:eastAsia="Aptos" w:hAnsi="Arial" w:cs="Arial"/>
          <w:sz w:val="20"/>
          <w:szCs w:val="20"/>
        </w:rPr>
        <w:tab/>
        <w:t xml:space="preserve">                  Nr fabryczny: ………………………………………………………………. </w:t>
      </w:r>
      <w:r w:rsidRPr="00E608C7">
        <w:rPr>
          <w:rFonts w:ascii="Arial" w:eastAsia="Aptos" w:hAnsi="Arial" w:cs="Arial"/>
        </w:rPr>
        <w:tab/>
      </w:r>
      <w:r w:rsidRPr="00E608C7">
        <w:rPr>
          <w:rFonts w:ascii="Arial" w:eastAsia="Aptos" w:hAnsi="Arial" w:cs="Arial"/>
          <w:sz w:val="20"/>
          <w:szCs w:val="20"/>
        </w:rPr>
        <w:tab/>
      </w:r>
    </w:p>
    <w:p w14:paraId="092D8BE6" w14:textId="77777777" w:rsidR="00E608C7" w:rsidRPr="00E608C7" w:rsidRDefault="00E608C7" w:rsidP="00B5593F">
      <w:pPr>
        <w:spacing w:before="120" w:after="0" w:line="276" w:lineRule="auto"/>
        <w:rPr>
          <w:rFonts w:ascii="Arial" w:eastAsia="Aptos" w:hAnsi="Arial" w:cs="Arial"/>
          <w:b/>
          <w:sz w:val="24"/>
          <w:szCs w:val="24"/>
          <w:u w:val="single"/>
        </w:rPr>
      </w:pPr>
      <w:r w:rsidRPr="00E608C7">
        <w:rPr>
          <w:rFonts w:ascii="Arial" w:eastAsia="Aptos" w:hAnsi="Arial" w:cs="Arial"/>
          <w:b/>
          <w:sz w:val="24"/>
          <w:szCs w:val="24"/>
        </w:rPr>
        <w:t xml:space="preserve">        </w:t>
      </w:r>
      <w:r w:rsidRPr="00E608C7">
        <w:rPr>
          <w:rFonts w:ascii="Arial" w:eastAsia="Aptos" w:hAnsi="Arial" w:cs="Arial"/>
          <w:b/>
          <w:sz w:val="24"/>
          <w:szCs w:val="24"/>
          <w:u w:val="single"/>
        </w:rPr>
        <w:t>WYPOSAŻENIE:</w:t>
      </w:r>
    </w:p>
    <w:tbl>
      <w:tblPr>
        <w:tblW w:w="0" w:type="auto"/>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734"/>
        <w:gridCol w:w="4291"/>
        <w:gridCol w:w="1370"/>
        <w:gridCol w:w="760"/>
      </w:tblGrid>
      <w:tr w:rsidR="00E608C7" w:rsidRPr="00E608C7" w14:paraId="099AEFA6" w14:textId="77777777" w:rsidTr="00E608C7">
        <w:trPr>
          <w:trHeight w:val="300"/>
        </w:trPr>
        <w:tc>
          <w:tcPr>
            <w:tcW w:w="593" w:type="dxa"/>
            <w:noWrap/>
            <w:vAlign w:val="center"/>
            <w:hideMark/>
          </w:tcPr>
          <w:p w14:paraId="335CB040" w14:textId="77777777" w:rsidR="00E608C7" w:rsidRPr="00E608C7" w:rsidRDefault="00E608C7" w:rsidP="00E608C7">
            <w:pPr>
              <w:spacing w:after="0" w:line="240" w:lineRule="auto"/>
              <w:jc w:val="center"/>
              <w:rPr>
                <w:rFonts w:ascii="Arial" w:eastAsia="Aptos" w:hAnsi="Arial" w:cs="Arial"/>
                <w:b/>
                <w:sz w:val="20"/>
                <w:szCs w:val="20"/>
              </w:rPr>
            </w:pPr>
            <w:r w:rsidRPr="00E608C7">
              <w:rPr>
                <w:rFonts w:ascii="Arial" w:eastAsia="Aptos" w:hAnsi="Arial" w:cs="Arial"/>
                <w:b/>
                <w:sz w:val="20"/>
                <w:szCs w:val="20"/>
              </w:rPr>
              <w:t>L.p.</w:t>
            </w:r>
          </w:p>
        </w:tc>
        <w:tc>
          <w:tcPr>
            <w:tcW w:w="1984" w:type="dxa"/>
            <w:noWrap/>
            <w:vAlign w:val="center"/>
            <w:hideMark/>
          </w:tcPr>
          <w:p w14:paraId="05E25BD9" w14:textId="77777777" w:rsidR="00E608C7" w:rsidRPr="00E608C7" w:rsidRDefault="00E608C7" w:rsidP="00E608C7">
            <w:pPr>
              <w:spacing w:after="0" w:line="240" w:lineRule="auto"/>
              <w:jc w:val="center"/>
              <w:rPr>
                <w:rFonts w:ascii="Arial" w:eastAsia="Aptos" w:hAnsi="Arial" w:cs="Arial"/>
                <w:b/>
                <w:sz w:val="20"/>
                <w:szCs w:val="20"/>
              </w:rPr>
            </w:pPr>
            <w:r w:rsidRPr="00E608C7">
              <w:rPr>
                <w:rFonts w:ascii="Arial" w:eastAsia="Aptos" w:hAnsi="Arial" w:cs="Arial"/>
                <w:b/>
                <w:sz w:val="20"/>
                <w:szCs w:val="20"/>
              </w:rPr>
              <w:t>Jednolity indeks materiałowy *</w:t>
            </w:r>
          </w:p>
        </w:tc>
        <w:tc>
          <w:tcPr>
            <w:tcW w:w="4961" w:type="dxa"/>
            <w:noWrap/>
            <w:vAlign w:val="center"/>
            <w:hideMark/>
          </w:tcPr>
          <w:p w14:paraId="57EA4A14" w14:textId="77777777" w:rsidR="00E608C7" w:rsidRPr="00E608C7" w:rsidRDefault="00E608C7" w:rsidP="00E608C7">
            <w:pPr>
              <w:spacing w:after="0" w:line="240" w:lineRule="auto"/>
              <w:rPr>
                <w:rFonts w:ascii="Arial" w:eastAsia="Aptos" w:hAnsi="Arial" w:cs="Arial"/>
                <w:b/>
                <w:sz w:val="20"/>
                <w:szCs w:val="20"/>
              </w:rPr>
            </w:pPr>
            <w:r w:rsidRPr="00E608C7">
              <w:rPr>
                <w:rFonts w:ascii="Arial" w:eastAsia="Aptos" w:hAnsi="Arial" w:cs="Arial"/>
                <w:b/>
                <w:sz w:val="20"/>
                <w:szCs w:val="20"/>
              </w:rPr>
              <w:t>Nazwa urządzenia, przedmiotu lub materiału</w:t>
            </w:r>
          </w:p>
        </w:tc>
        <w:tc>
          <w:tcPr>
            <w:tcW w:w="1560" w:type="dxa"/>
            <w:noWrap/>
            <w:vAlign w:val="center"/>
            <w:hideMark/>
          </w:tcPr>
          <w:p w14:paraId="5228CE96" w14:textId="77777777" w:rsidR="00E608C7" w:rsidRPr="00E608C7" w:rsidRDefault="00E608C7" w:rsidP="00E608C7">
            <w:pPr>
              <w:spacing w:after="0" w:line="240" w:lineRule="auto"/>
              <w:jc w:val="center"/>
              <w:rPr>
                <w:rFonts w:ascii="Arial" w:eastAsia="Aptos" w:hAnsi="Arial" w:cs="Arial"/>
                <w:b/>
                <w:sz w:val="20"/>
                <w:szCs w:val="20"/>
              </w:rPr>
            </w:pPr>
            <w:r w:rsidRPr="00E608C7">
              <w:rPr>
                <w:rFonts w:ascii="Arial" w:eastAsia="Aptos" w:hAnsi="Arial" w:cs="Arial"/>
                <w:b/>
                <w:sz w:val="20"/>
                <w:szCs w:val="20"/>
              </w:rPr>
              <w:t>Jednostka miary</w:t>
            </w:r>
          </w:p>
        </w:tc>
        <w:tc>
          <w:tcPr>
            <w:tcW w:w="850" w:type="dxa"/>
            <w:noWrap/>
            <w:vAlign w:val="center"/>
            <w:hideMark/>
          </w:tcPr>
          <w:p w14:paraId="028A2ADC" w14:textId="77777777" w:rsidR="00E608C7" w:rsidRPr="00E608C7" w:rsidRDefault="00E608C7" w:rsidP="00E608C7">
            <w:pPr>
              <w:spacing w:after="0" w:line="240" w:lineRule="auto"/>
              <w:jc w:val="center"/>
              <w:rPr>
                <w:rFonts w:ascii="Arial" w:eastAsia="Aptos" w:hAnsi="Arial" w:cs="Arial"/>
                <w:b/>
                <w:sz w:val="20"/>
                <w:szCs w:val="20"/>
              </w:rPr>
            </w:pPr>
            <w:r w:rsidRPr="00E608C7">
              <w:rPr>
                <w:rFonts w:ascii="Arial" w:eastAsia="Aptos" w:hAnsi="Arial" w:cs="Arial"/>
                <w:b/>
                <w:sz w:val="20"/>
                <w:szCs w:val="20"/>
              </w:rPr>
              <w:t>Ilość</w:t>
            </w:r>
          </w:p>
        </w:tc>
      </w:tr>
      <w:tr w:rsidR="00E608C7" w:rsidRPr="00E608C7" w14:paraId="32981C48" w14:textId="77777777" w:rsidTr="00E608C7">
        <w:trPr>
          <w:trHeight w:val="152"/>
        </w:trPr>
        <w:tc>
          <w:tcPr>
            <w:tcW w:w="593" w:type="dxa"/>
            <w:noWrap/>
            <w:vAlign w:val="center"/>
            <w:hideMark/>
          </w:tcPr>
          <w:p w14:paraId="17E86FDA" w14:textId="77777777" w:rsidR="00E608C7" w:rsidRPr="00E608C7" w:rsidRDefault="00E608C7" w:rsidP="00E608C7">
            <w:pPr>
              <w:spacing w:after="0" w:line="240" w:lineRule="auto"/>
              <w:jc w:val="center"/>
              <w:rPr>
                <w:rFonts w:ascii="Arial" w:eastAsia="Aptos" w:hAnsi="Arial" w:cs="Arial"/>
                <w:b/>
                <w:sz w:val="16"/>
                <w:szCs w:val="16"/>
              </w:rPr>
            </w:pPr>
            <w:r w:rsidRPr="00E608C7">
              <w:rPr>
                <w:rFonts w:ascii="Arial" w:eastAsia="Aptos" w:hAnsi="Arial" w:cs="Arial"/>
                <w:b/>
                <w:sz w:val="16"/>
                <w:szCs w:val="16"/>
              </w:rPr>
              <w:t>1</w:t>
            </w:r>
          </w:p>
        </w:tc>
        <w:tc>
          <w:tcPr>
            <w:tcW w:w="1984" w:type="dxa"/>
            <w:noWrap/>
            <w:vAlign w:val="center"/>
            <w:hideMark/>
          </w:tcPr>
          <w:p w14:paraId="4B17BFAC" w14:textId="77777777" w:rsidR="00E608C7" w:rsidRPr="00E608C7" w:rsidRDefault="00E608C7" w:rsidP="00E608C7">
            <w:pPr>
              <w:spacing w:after="0" w:line="240" w:lineRule="auto"/>
              <w:jc w:val="center"/>
              <w:rPr>
                <w:rFonts w:ascii="Arial" w:eastAsia="Aptos" w:hAnsi="Arial" w:cs="Arial"/>
                <w:b/>
                <w:sz w:val="16"/>
                <w:szCs w:val="16"/>
              </w:rPr>
            </w:pPr>
            <w:r w:rsidRPr="00E608C7">
              <w:rPr>
                <w:rFonts w:ascii="Arial" w:eastAsia="Aptos" w:hAnsi="Arial" w:cs="Arial"/>
                <w:b/>
                <w:sz w:val="16"/>
                <w:szCs w:val="16"/>
              </w:rPr>
              <w:t>2</w:t>
            </w:r>
          </w:p>
        </w:tc>
        <w:tc>
          <w:tcPr>
            <w:tcW w:w="4961" w:type="dxa"/>
            <w:noWrap/>
            <w:vAlign w:val="center"/>
            <w:hideMark/>
          </w:tcPr>
          <w:p w14:paraId="692110FF" w14:textId="77777777" w:rsidR="00E608C7" w:rsidRPr="00E608C7" w:rsidRDefault="00E608C7" w:rsidP="00E608C7">
            <w:pPr>
              <w:spacing w:after="0" w:line="240" w:lineRule="auto"/>
              <w:jc w:val="center"/>
              <w:rPr>
                <w:rFonts w:ascii="Arial" w:eastAsia="Aptos" w:hAnsi="Arial" w:cs="Arial"/>
                <w:b/>
                <w:sz w:val="16"/>
                <w:szCs w:val="16"/>
              </w:rPr>
            </w:pPr>
            <w:r w:rsidRPr="00E608C7">
              <w:rPr>
                <w:rFonts w:ascii="Arial" w:eastAsia="Aptos" w:hAnsi="Arial" w:cs="Arial"/>
                <w:b/>
                <w:sz w:val="16"/>
                <w:szCs w:val="16"/>
              </w:rPr>
              <w:t>3</w:t>
            </w:r>
          </w:p>
        </w:tc>
        <w:tc>
          <w:tcPr>
            <w:tcW w:w="1560" w:type="dxa"/>
            <w:noWrap/>
            <w:vAlign w:val="center"/>
            <w:hideMark/>
          </w:tcPr>
          <w:p w14:paraId="3495F130" w14:textId="77777777" w:rsidR="00E608C7" w:rsidRPr="00E608C7" w:rsidRDefault="00E608C7" w:rsidP="00E608C7">
            <w:pPr>
              <w:spacing w:after="0" w:line="240" w:lineRule="auto"/>
              <w:jc w:val="center"/>
              <w:rPr>
                <w:rFonts w:ascii="Arial" w:eastAsia="Aptos" w:hAnsi="Arial" w:cs="Arial"/>
                <w:b/>
                <w:sz w:val="16"/>
                <w:szCs w:val="16"/>
              </w:rPr>
            </w:pPr>
            <w:r w:rsidRPr="00E608C7">
              <w:rPr>
                <w:rFonts w:ascii="Arial" w:eastAsia="Aptos" w:hAnsi="Arial" w:cs="Arial"/>
                <w:b/>
                <w:sz w:val="16"/>
                <w:szCs w:val="16"/>
              </w:rPr>
              <w:t>4</w:t>
            </w:r>
          </w:p>
        </w:tc>
        <w:tc>
          <w:tcPr>
            <w:tcW w:w="850" w:type="dxa"/>
            <w:noWrap/>
            <w:vAlign w:val="center"/>
            <w:hideMark/>
          </w:tcPr>
          <w:p w14:paraId="77527D26" w14:textId="77777777" w:rsidR="00E608C7" w:rsidRPr="00E608C7" w:rsidRDefault="00E608C7" w:rsidP="00E608C7">
            <w:pPr>
              <w:spacing w:after="0" w:line="240" w:lineRule="auto"/>
              <w:jc w:val="center"/>
              <w:rPr>
                <w:rFonts w:ascii="Arial" w:eastAsia="Aptos" w:hAnsi="Arial" w:cs="Arial"/>
                <w:b/>
                <w:sz w:val="16"/>
                <w:szCs w:val="16"/>
              </w:rPr>
            </w:pPr>
            <w:r w:rsidRPr="00E608C7">
              <w:rPr>
                <w:rFonts w:ascii="Arial" w:eastAsia="Aptos" w:hAnsi="Arial" w:cs="Arial"/>
                <w:b/>
                <w:sz w:val="16"/>
                <w:szCs w:val="16"/>
              </w:rPr>
              <w:t>5</w:t>
            </w:r>
          </w:p>
        </w:tc>
      </w:tr>
      <w:tr w:rsidR="00E608C7" w:rsidRPr="00E608C7" w14:paraId="7F0A0E10" w14:textId="77777777" w:rsidTr="00E608C7">
        <w:trPr>
          <w:trHeight w:val="340"/>
        </w:trPr>
        <w:tc>
          <w:tcPr>
            <w:tcW w:w="593" w:type="dxa"/>
            <w:noWrap/>
            <w:vAlign w:val="center"/>
            <w:hideMark/>
          </w:tcPr>
          <w:p w14:paraId="1081CB34"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5E5D4395"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3AF6A616"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234E769B"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1428DF45" w14:textId="77777777" w:rsidR="00E608C7" w:rsidRPr="00E608C7" w:rsidRDefault="00E608C7" w:rsidP="00E608C7">
            <w:pPr>
              <w:spacing w:after="0" w:line="240" w:lineRule="auto"/>
              <w:jc w:val="center"/>
              <w:rPr>
                <w:rFonts w:ascii="Arial" w:eastAsia="Aptos" w:hAnsi="Arial" w:cs="Arial"/>
                <w:b/>
              </w:rPr>
            </w:pPr>
          </w:p>
        </w:tc>
      </w:tr>
      <w:tr w:rsidR="00E608C7" w:rsidRPr="00E608C7" w14:paraId="703B4337" w14:textId="77777777" w:rsidTr="00E608C7">
        <w:trPr>
          <w:trHeight w:val="340"/>
        </w:trPr>
        <w:tc>
          <w:tcPr>
            <w:tcW w:w="593" w:type="dxa"/>
            <w:noWrap/>
            <w:vAlign w:val="center"/>
            <w:hideMark/>
          </w:tcPr>
          <w:p w14:paraId="3FCA7E43"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565AB352"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709E289A"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7E8897A6"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592EB74F" w14:textId="77777777" w:rsidR="00E608C7" w:rsidRPr="00E608C7" w:rsidRDefault="00E608C7" w:rsidP="00E608C7">
            <w:pPr>
              <w:spacing w:after="0" w:line="240" w:lineRule="auto"/>
              <w:jc w:val="center"/>
              <w:rPr>
                <w:rFonts w:ascii="Arial" w:eastAsia="Aptos" w:hAnsi="Arial" w:cs="Arial"/>
                <w:b/>
              </w:rPr>
            </w:pPr>
          </w:p>
        </w:tc>
      </w:tr>
      <w:tr w:rsidR="00E608C7" w:rsidRPr="00E608C7" w14:paraId="23181C0D" w14:textId="77777777" w:rsidTr="00E608C7">
        <w:trPr>
          <w:trHeight w:val="340"/>
        </w:trPr>
        <w:tc>
          <w:tcPr>
            <w:tcW w:w="593" w:type="dxa"/>
            <w:noWrap/>
            <w:vAlign w:val="center"/>
            <w:hideMark/>
          </w:tcPr>
          <w:p w14:paraId="2C8E75F0"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704F53D2"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2E4FA51D"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407E0CE5"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3EC19258" w14:textId="77777777" w:rsidR="00E608C7" w:rsidRPr="00E608C7" w:rsidRDefault="00E608C7" w:rsidP="00E608C7">
            <w:pPr>
              <w:spacing w:after="0" w:line="240" w:lineRule="auto"/>
              <w:jc w:val="center"/>
              <w:rPr>
                <w:rFonts w:ascii="Arial" w:eastAsia="Aptos" w:hAnsi="Arial" w:cs="Arial"/>
                <w:b/>
              </w:rPr>
            </w:pPr>
          </w:p>
        </w:tc>
      </w:tr>
      <w:tr w:rsidR="00E608C7" w:rsidRPr="00E608C7" w14:paraId="4E0708A7" w14:textId="77777777" w:rsidTr="00E608C7">
        <w:trPr>
          <w:trHeight w:val="340"/>
        </w:trPr>
        <w:tc>
          <w:tcPr>
            <w:tcW w:w="593" w:type="dxa"/>
            <w:noWrap/>
            <w:vAlign w:val="center"/>
            <w:hideMark/>
          </w:tcPr>
          <w:p w14:paraId="6EF8EFA5"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5F0E6D5F"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4786CD06"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19742E28"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191B793E" w14:textId="77777777" w:rsidR="00E608C7" w:rsidRPr="00E608C7" w:rsidRDefault="00E608C7" w:rsidP="00E608C7">
            <w:pPr>
              <w:spacing w:after="0" w:line="240" w:lineRule="auto"/>
              <w:jc w:val="center"/>
              <w:rPr>
                <w:rFonts w:ascii="Arial" w:eastAsia="Aptos" w:hAnsi="Arial" w:cs="Arial"/>
                <w:b/>
              </w:rPr>
            </w:pPr>
          </w:p>
        </w:tc>
      </w:tr>
      <w:tr w:rsidR="00E608C7" w:rsidRPr="00E608C7" w14:paraId="27F6505E" w14:textId="77777777" w:rsidTr="00E608C7">
        <w:trPr>
          <w:trHeight w:val="340"/>
        </w:trPr>
        <w:tc>
          <w:tcPr>
            <w:tcW w:w="593" w:type="dxa"/>
            <w:noWrap/>
            <w:vAlign w:val="center"/>
            <w:hideMark/>
          </w:tcPr>
          <w:p w14:paraId="7EE3D34B"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052DE248"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4C4E8559"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7B5E9313"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763D47BF" w14:textId="77777777" w:rsidR="00E608C7" w:rsidRPr="00E608C7" w:rsidRDefault="00E608C7" w:rsidP="00E608C7">
            <w:pPr>
              <w:spacing w:after="0" w:line="240" w:lineRule="auto"/>
              <w:jc w:val="center"/>
              <w:rPr>
                <w:rFonts w:ascii="Arial" w:eastAsia="Aptos" w:hAnsi="Arial" w:cs="Arial"/>
                <w:b/>
              </w:rPr>
            </w:pPr>
          </w:p>
        </w:tc>
      </w:tr>
      <w:tr w:rsidR="00E608C7" w:rsidRPr="00E608C7" w14:paraId="7FFE6D93" w14:textId="77777777" w:rsidTr="00E608C7">
        <w:trPr>
          <w:trHeight w:val="340"/>
        </w:trPr>
        <w:tc>
          <w:tcPr>
            <w:tcW w:w="593" w:type="dxa"/>
            <w:noWrap/>
            <w:vAlign w:val="center"/>
            <w:hideMark/>
          </w:tcPr>
          <w:p w14:paraId="2F75E1DE"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5866D292"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7BA90B78"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1F29F208"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2736E510" w14:textId="77777777" w:rsidR="00E608C7" w:rsidRPr="00E608C7" w:rsidRDefault="00E608C7" w:rsidP="00E608C7">
            <w:pPr>
              <w:spacing w:after="0" w:line="240" w:lineRule="auto"/>
              <w:jc w:val="center"/>
              <w:rPr>
                <w:rFonts w:ascii="Arial" w:eastAsia="Aptos" w:hAnsi="Arial" w:cs="Arial"/>
                <w:b/>
              </w:rPr>
            </w:pPr>
          </w:p>
        </w:tc>
      </w:tr>
      <w:tr w:rsidR="00E608C7" w:rsidRPr="00E608C7" w14:paraId="5244C9BD" w14:textId="77777777" w:rsidTr="00E608C7">
        <w:trPr>
          <w:trHeight w:val="340"/>
        </w:trPr>
        <w:tc>
          <w:tcPr>
            <w:tcW w:w="593" w:type="dxa"/>
            <w:noWrap/>
            <w:vAlign w:val="center"/>
            <w:hideMark/>
          </w:tcPr>
          <w:p w14:paraId="5EBEADA4"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5418558D"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4496EE6B"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6D4563CC"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1A127CA7" w14:textId="77777777" w:rsidR="00E608C7" w:rsidRPr="00E608C7" w:rsidRDefault="00E608C7" w:rsidP="00E608C7">
            <w:pPr>
              <w:spacing w:after="0" w:line="240" w:lineRule="auto"/>
              <w:jc w:val="center"/>
              <w:rPr>
                <w:rFonts w:ascii="Arial" w:eastAsia="Aptos" w:hAnsi="Arial" w:cs="Arial"/>
                <w:b/>
              </w:rPr>
            </w:pPr>
          </w:p>
        </w:tc>
      </w:tr>
      <w:tr w:rsidR="00E608C7" w:rsidRPr="00E608C7" w14:paraId="16A57947" w14:textId="77777777" w:rsidTr="00E608C7">
        <w:trPr>
          <w:trHeight w:val="340"/>
        </w:trPr>
        <w:tc>
          <w:tcPr>
            <w:tcW w:w="593" w:type="dxa"/>
            <w:noWrap/>
            <w:vAlign w:val="center"/>
            <w:hideMark/>
          </w:tcPr>
          <w:p w14:paraId="33FC44E8"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6FEC4BAD"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57200C0E"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037B579F"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2DDD1CC5" w14:textId="77777777" w:rsidR="00E608C7" w:rsidRPr="00E608C7" w:rsidRDefault="00E608C7" w:rsidP="00E608C7">
            <w:pPr>
              <w:spacing w:after="0" w:line="240" w:lineRule="auto"/>
              <w:jc w:val="center"/>
              <w:rPr>
                <w:rFonts w:ascii="Arial" w:eastAsia="Aptos" w:hAnsi="Arial" w:cs="Arial"/>
                <w:b/>
              </w:rPr>
            </w:pPr>
          </w:p>
        </w:tc>
      </w:tr>
      <w:tr w:rsidR="00E608C7" w:rsidRPr="00E608C7" w14:paraId="56AC8006" w14:textId="77777777" w:rsidTr="00E608C7">
        <w:trPr>
          <w:trHeight w:val="340"/>
        </w:trPr>
        <w:tc>
          <w:tcPr>
            <w:tcW w:w="593" w:type="dxa"/>
            <w:noWrap/>
            <w:vAlign w:val="center"/>
            <w:hideMark/>
          </w:tcPr>
          <w:p w14:paraId="652A45BF"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21C2AFFE"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44E66390"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55865F4E"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1F0324EE" w14:textId="77777777" w:rsidR="00E608C7" w:rsidRPr="00E608C7" w:rsidRDefault="00E608C7" w:rsidP="00E608C7">
            <w:pPr>
              <w:spacing w:after="0" w:line="240" w:lineRule="auto"/>
              <w:jc w:val="center"/>
              <w:rPr>
                <w:rFonts w:ascii="Arial" w:eastAsia="Aptos" w:hAnsi="Arial" w:cs="Arial"/>
                <w:b/>
              </w:rPr>
            </w:pPr>
          </w:p>
        </w:tc>
      </w:tr>
      <w:tr w:rsidR="00E608C7" w:rsidRPr="00E608C7" w14:paraId="142A45B9" w14:textId="77777777" w:rsidTr="00E608C7">
        <w:trPr>
          <w:trHeight w:val="340"/>
        </w:trPr>
        <w:tc>
          <w:tcPr>
            <w:tcW w:w="593" w:type="dxa"/>
            <w:noWrap/>
            <w:vAlign w:val="center"/>
            <w:hideMark/>
          </w:tcPr>
          <w:p w14:paraId="32B83D8C"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611DF5C1"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5569DB68"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59130D01"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4AE6D29A" w14:textId="77777777" w:rsidR="00E608C7" w:rsidRPr="00E608C7" w:rsidRDefault="00E608C7" w:rsidP="00E608C7">
            <w:pPr>
              <w:spacing w:after="0" w:line="240" w:lineRule="auto"/>
              <w:jc w:val="center"/>
              <w:rPr>
                <w:rFonts w:ascii="Arial" w:eastAsia="Aptos" w:hAnsi="Arial" w:cs="Arial"/>
                <w:b/>
              </w:rPr>
            </w:pPr>
          </w:p>
        </w:tc>
      </w:tr>
      <w:tr w:rsidR="00E608C7" w:rsidRPr="00E608C7" w14:paraId="077F8CC1" w14:textId="77777777" w:rsidTr="00E608C7">
        <w:trPr>
          <w:trHeight w:val="340"/>
        </w:trPr>
        <w:tc>
          <w:tcPr>
            <w:tcW w:w="593" w:type="dxa"/>
            <w:noWrap/>
            <w:vAlign w:val="center"/>
            <w:hideMark/>
          </w:tcPr>
          <w:p w14:paraId="34C193A3"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0149AE5C"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02B2A03F"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19BA336F"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1753DE30" w14:textId="77777777" w:rsidR="00E608C7" w:rsidRPr="00E608C7" w:rsidRDefault="00E608C7" w:rsidP="00E608C7">
            <w:pPr>
              <w:spacing w:after="0" w:line="240" w:lineRule="auto"/>
              <w:jc w:val="center"/>
              <w:rPr>
                <w:rFonts w:ascii="Arial" w:eastAsia="Aptos" w:hAnsi="Arial" w:cs="Arial"/>
                <w:b/>
              </w:rPr>
            </w:pPr>
          </w:p>
        </w:tc>
      </w:tr>
      <w:tr w:rsidR="00E608C7" w:rsidRPr="00E608C7" w14:paraId="318DF4C8" w14:textId="77777777" w:rsidTr="00E608C7">
        <w:trPr>
          <w:trHeight w:val="340"/>
        </w:trPr>
        <w:tc>
          <w:tcPr>
            <w:tcW w:w="593" w:type="dxa"/>
            <w:noWrap/>
            <w:vAlign w:val="center"/>
            <w:hideMark/>
          </w:tcPr>
          <w:p w14:paraId="43477183"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26DA82EC"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27DD6F1A"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74FC0A57"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042599E7" w14:textId="77777777" w:rsidR="00E608C7" w:rsidRPr="00E608C7" w:rsidRDefault="00E608C7" w:rsidP="00E608C7">
            <w:pPr>
              <w:spacing w:after="0" w:line="240" w:lineRule="auto"/>
              <w:jc w:val="center"/>
              <w:rPr>
                <w:rFonts w:ascii="Arial" w:eastAsia="Aptos" w:hAnsi="Arial" w:cs="Arial"/>
                <w:b/>
              </w:rPr>
            </w:pPr>
          </w:p>
        </w:tc>
      </w:tr>
      <w:tr w:rsidR="00E608C7" w:rsidRPr="00E608C7" w14:paraId="4BE9B5C4" w14:textId="77777777" w:rsidTr="00E608C7">
        <w:trPr>
          <w:trHeight w:val="340"/>
        </w:trPr>
        <w:tc>
          <w:tcPr>
            <w:tcW w:w="593" w:type="dxa"/>
            <w:noWrap/>
            <w:vAlign w:val="center"/>
            <w:hideMark/>
          </w:tcPr>
          <w:p w14:paraId="2DF46989"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14816E2F"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446CCA81"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1CA19101"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7D449A8B" w14:textId="77777777" w:rsidR="00E608C7" w:rsidRPr="00E608C7" w:rsidRDefault="00E608C7" w:rsidP="00E608C7">
            <w:pPr>
              <w:spacing w:after="0" w:line="240" w:lineRule="auto"/>
              <w:jc w:val="center"/>
              <w:rPr>
                <w:rFonts w:ascii="Arial" w:eastAsia="Aptos" w:hAnsi="Arial" w:cs="Arial"/>
                <w:b/>
              </w:rPr>
            </w:pPr>
          </w:p>
        </w:tc>
      </w:tr>
      <w:tr w:rsidR="00E608C7" w:rsidRPr="00E608C7" w14:paraId="7472E99D" w14:textId="77777777" w:rsidTr="00E608C7">
        <w:trPr>
          <w:trHeight w:val="340"/>
        </w:trPr>
        <w:tc>
          <w:tcPr>
            <w:tcW w:w="593" w:type="dxa"/>
            <w:noWrap/>
            <w:vAlign w:val="center"/>
            <w:hideMark/>
          </w:tcPr>
          <w:p w14:paraId="5FEEF000"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6C7A1AFF"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236A912A"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4A4FBAB8"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6FBB031A" w14:textId="77777777" w:rsidR="00E608C7" w:rsidRPr="00E608C7" w:rsidRDefault="00E608C7" w:rsidP="00E608C7">
            <w:pPr>
              <w:spacing w:after="0" w:line="240" w:lineRule="auto"/>
              <w:jc w:val="center"/>
              <w:rPr>
                <w:rFonts w:ascii="Arial" w:eastAsia="Aptos" w:hAnsi="Arial" w:cs="Arial"/>
                <w:b/>
              </w:rPr>
            </w:pPr>
          </w:p>
        </w:tc>
      </w:tr>
      <w:tr w:rsidR="00E608C7" w:rsidRPr="00E608C7" w14:paraId="2495C198" w14:textId="77777777" w:rsidTr="00E608C7">
        <w:trPr>
          <w:trHeight w:val="340"/>
        </w:trPr>
        <w:tc>
          <w:tcPr>
            <w:tcW w:w="593" w:type="dxa"/>
            <w:noWrap/>
            <w:vAlign w:val="center"/>
            <w:hideMark/>
          </w:tcPr>
          <w:p w14:paraId="77791EE6"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7CA348EC"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1F31912E"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4B9B4689"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1EEDD1C9" w14:textId="77777777" w:rsidR="00E608C7" w:rsidRPr="00E608C7" w:rsidRDefault="00E608C7" w:rsidP="00E608C7">
            <w:pPr>
              <w:spacing w:after="0" w:line="240" w:lineRule="auto"/>
              <w:jc w:val="center"/>
              <w:rPr>
                <w:rFonts w:ascii="Arial" w:eastAsia="Aptos" w:hAnsi="Arial" w:cs="Arial"/>
                <w:b/>
              </w:rPr>
            </w:pPr>
          </w:p>
        </w:tc>
      </w:tr>
      <w:tr w:rsidR="00E608C7" w:rsidRPr="00E608C7" w14:paraId="1149EFFA" w14:textId="77777777" w:rsidTr="00E608C7">
        <w:trPr>
          <w:trHeight w:val="340"/>
        </w:trPr>
        <w:tc>
          <w:tcPr>
            <w:tcW w:w="593" w:type="dxa"/>
            <w:noWrap/>
            <w:vAlign w:val="center"/>
            <w:hideMark/>
          </w:tcPr>
          <w:p w14:paraId="2030B931"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083D3F88"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30BAF6C2"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0F994CB7"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0720D2F7" w14:textId="77777777" w:rsidR="00E608C7" w:rsidRPr="00E608C7" w:rsidRDefault="00E608C7" w:rsidP="00E608C7">
            <w:pPr>
              <w:spacing w:after="0" w:line="240" w:lineRule="auto"/>
              <w:jc w:val="center"/>
              <w:rPr>
                <w:rFonts w:ascii="Arial" w:eastAsia="Aptos" w:hAnsi="Arial" w:cs="Arial"/>
                <w:b/>
              </w:rPr>
            </w:pPr>
          </w:p>
        </w:tc>
      </w:tr>
      <w:tr w:rsidR="00E608C7" w:rsidRPr="00E608C7" w14:paraId="44ECA9E6" w14:textId="77777777" w:rsidTr="00E608C7">
        <w:trPr>
          <w:trHeight w:val="340"/>
        </w:trPr>
        <w:tc>
          <w:tcPr>
            <w:tcW w:w="593" w:type="dxa"/>
            <w:noWrap/>
            <w:vAlign w:val="center"/>
            <w:hideMark/>
          </w:tcPr>
          <w:p w14:paraId="5C87FDAB"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681B7DA2"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01AF9B01"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48DA1F19"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72E7E297" w14:textId="77777777" w:rsidR="00E608C7" w:rsidRPr="00E608C7" w:rsidRDefault="00E608C7" w:rsidP="00E608C7">
            <w:pPr>
              <w:spacing w:after="0" w:line="240" w:lineRule="auto"/>
              <w:jc w:val="center"/>
              <w:rPr>
                <w:rFonts w:ascii="Arial" w:eastAsia="Aptos" w:hAnsi="Arial" w:cs="Arial"/>
                <w:b/>
              </w:rPr>
            </w:pPr>
          </w:p>
        </w:tc>
      </w:tr>
      <w:tr w:rsidR="00E608C7" w:rsidRPr="00E608C7" w14:paraId="473E68EA" w14:textId="77777777" w:rsidTr="00E608C7">
        <w:trPr>
          <w:trHeight w:val="340"/>
        </w:trPr>
        <w:tc>
          <w:tcPr>
            <w:tcW w:w="593" w:type="dxa"/>
            <w:noWrap/>
            <w:vAlign w:val="center"/>
            <w:hideMark/>
          </w:tcPr>
          <w:p w14:paraId="463EBDE3"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7007856E"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6B96B03D"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0EF407ED"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42E0DB00" w14:textId="77777777" w:rsidR="00E608C7" w:rsidRPr="00E608C7" w:rsidRDefault="00E608C7" w:rsidP="00E608C7">
            <w:pPr>
              <w:spacing w:after="0" w:line="240" w:lineRule="auto"/>
              <w:jc w:val="center"/>
              <w:rPr>
                <w:rFonts w:ascii="Arial" w:eastAsia="Aptos" w:hAnsi="Arial" w:cs="Arial"/>
                <w:b/>
              </w:rPr>
            </w:pPr>
          </w:p>
        </w:tc>
      </w:tr>
      <w:tr w:rsidR="00E608C7" w:rsidRPr="00E608C7" w14:paraId="1CE1B566" w14:textId="77777777" w:rsidTr="00E608C7">
        <w:trPr>
          <w:trHeight w:val="340"/>
        </w:trPr>
        <w:tc>
          <w:tcPr>
            <w:tcW w:w="593" w:type="dxa"/>
            <w:noWrap/>
            <w:vAlign w:val="center"/>
            <w:hideMark/>
          </w:tcPr>
          <w:p w14:paraId="404BB1A6"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32EB0293"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7CCE9000"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1B773E99"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48A92AF4" w14:textId="77777777" w:rsidR="00E608C7" w:rsidRPr="00E608C7" w:rsidRDefault="00E608C7" w:rsidP="00E608C7">
            <w:pPr>
              <w:spacing w:after="0" w:line="240" w:lineRule="auto"/>
              <w:jc w:val="center"/>
              <w:rPr>
                <w:rFonts w:ascii="Arial" w:eastAsia="Aptos" w:hAnsi="Arial" w:cs="Arial"/>
                <w:b/>
              </w:rPr>
            </w:pPr>
          </w:p>
        </w:tc>
      </w:tr>
      <w:tr w:rsidR="00E608C7" w:rsidRPr="00E608C7" w14:paraId="1ED38C88" w14:textId="77777777" w:rsidTr="00E608C7">
        <w:trPr>
          <w:trHeight w:val="340"/>
        </w:trPr>
        <w:tc>
          <w:tcPr>
            <w:tcW w:w="593" w:type="dxa"/>
            <w:noWrap/>
            <w:vAlign w:val="center"/>
            <w:hideMark/>
          </w:tcPr>
          <w:p w14:paraId="19F8CCF8" w14:textId="77777777" w:rsidR="00E608C7" w:rsidRPr="00E608C7" w:rsidRDefault="00E608C7" w:rsidP="00E608C7">
            <w:pPr>
              <w:spacing w:after="0" w:line="240" w:lineRule="auto"/>
              <w:jc w:val="center"/>
              <w:rPr>
                <w:rFonts w:ascii="Arial" w:eastAsia="Aptos" w:hAnsi="Arial" w:cs="Arial"/>
                <w:b/>
              </w:rPr>
            </w:pPr>
          </w:p>
        </w:tc>
        <w:tc>
          <w:tcPr>
            <w:tcW w:w="1984" w:type="dxa"/>
            <w:noWrap/>
            <w:vAlign w:val="center"/>
            <w:hideMark/>
          </w:tcPr>
          <w:p w14:paraId="78DC016F" w14:textId="77777777" w:rsidR="00E608C7" w:rsidRPr="00E608C7" w:rsidRDefault="00E608C7" w:rsidP="00E608C7">
            <w:pPr>
              <w:spacing w:after="0" w:line="240" w:lineRule="auto"/>
              <w:jc w:val="center"/>
              <w:rPr>
                <w:rFonts w:ascii="Arial" w:eastAsia="Aptos" w:hAnsi="Arial" w:cs="Arial"/>
                <w:b/>
              </w:rPr>
            </w:pPr>
          </w:p>
        </w:tc>
        <w:tc>
          <w:tcPr>
            <w:tcW w:w="4961" w:type="dxa"/>
            <w:noWrap/>
            <w:vAlign w:val="center"/>
            <w:hideMark/>
          </w:tcPr>
          <w:p w14:paraId="2B2FFA22" w14:textId="77777777" w:rsidR="00E608C7" w:rsidRPr="00E608C7" w:rsidRDefault="00E608C7" w:rsidP="00E608C7">
            <w:pPr>
              <w:spacing w:after="0" w:line="240" w:lineRule="auto"/>
              <w:jc w:val="center"/>
              <w:rPr>
                <w:rFonts w:ascii="Arial" w:eastAsia="Aptos" w:hAnsi="Arial" w:cs="Arial"/>
                <w:b/>
              </w:rPr>
            </w:pPr>
          </w:p>
        </w:tc>
        <w:tc>
          <w:tcPr>
            <w:tcW w:w="1560" w:type="dxa"/>
            <w:noWrap/>
            <w:vAlign w:val="center"/>
            <w:hideMark/>
          </w:tcPr>
          <w:p w14:paraId="6A9BB919" w14:textId="77777777" w:rsidR="00E608C7" w:rsidRPr="00E608C7" w:rsidRDefault="00E608C7" w:rsidP="00E608C7">
            <w:pPr>
              <w:spacing w:after="0" w:line="240" w:lineRule="auto"/>
              <w:jc w:val="center"/>
              <w:rPr>
                <w:rFonts w:ascii="Arial" w:eastAsia="Aptos" w:hAnsi="Arial" w:cs="Arial"/>
                <w:b/>
              </w:rPr>
            </w:pPr>
          </w:p>
        </w:tc>
        <w:tc>
          <w:tcPr>
            <w:tcW w:w="850" w:type="dxa"/>
            <w:noWrap/>
            <w:vAlign w:val="center"/>
            <w:hideMark/>
          </w:tcPr>
          <w:p w14:paraId="7318F09C" w14:textId="77777777" w:rsidR="00E608C7" w:rsidRPr="00E608C7" w:rsidRDefault="00E608C7" w:rsidP="00E608C7">
            <w:pPr>
              <w:spacing w:after="0" w:line="240" w:lineRule="auto"/>
              <w:jc w:val="center"/>
              <w:rPr>
                <w:rFonts w:ascii="Arial" w:eastAsia="Aptos" w:hAnsi="Arial" w:cs="Arial"/>
                <w:b/>
              </w:rPr>
            </w:pPr>
          </w:p>
        </w:tc>
      </w:tr>
    </w:tbl>
    <w:p w14:paraId="34C2FAA0" w14:textId="77777777" w:rsidR="00E608C7" w:rsidRPr="00E608C7" w:rsidRDefault="00E608C7" w:rsidP="00E608C7">
      <w:pPr>
        <w:spacing w:after="200" w:line="276" w:lineRule="auto"/>
        <w:rPr>
          <w:rFonts w:ascii="Arial" w:eastAsia="Aptos" w:hAnsi="Arial" w:cs="Arial"/>
          <w:sz w:val="20"/>
          <w:szCs w:val="20"/>
        </w:rPr>
      </w:pPr>
      <w:r w:rsidRPr="00E608C7">
        <w:rPr>
          <w:rFonts w:ascii="Arial" w:eastAsia="Aptos" w:hAnsi="Arial" w:cs="Arial"/>
        </w:rPr>
        <w:t xml:space="preserve"> </w:t>
      </w:r>
      <w:r w:rsidRPr="00E608C7">
        <w:rPr>
          <w:rFonts w:ascii="Arial" w:eastAsia="Aptos" w:hAnsi="Arial" w:cs="Arial"/>
          <w:sz w:val="20"/>
          <w:szCs w:val="20"/>
        </w:rPr>
        <w:br/>
        <w:t xml:space="preserve">                       Kierownik Grupy Zaopatrzenia                                           </w:t>
      </w:r>
      <w:r w:rsidRPr="00E608C7">
        <w:rPr>
          <w:rFonts w:ascii="Arial" w:eastAsia="Aptos" w:hAnsi="Arial" w:cs="Arial"/>
          <w:sz w:val="20"/>
          <w:szCs w:val="20"/>
        </w:rPr>
        <w:tab/>
      </w:r>
      <w:r w:rsidRPr="00E608C7">
        <w:rPr>
          <w:rFonts w:ascii="Arial" w:eastAsia="Aptos" w:hAnsi="Arial" w:cs="Arial"/>
          <w:sz w:val="20"/>
          <w:szCs w:val="20"/>
        </w:rPr>
        <w:tab/>
        <w:t>Szef OZL CZC SZ</w:t>
      </w:r>
    </w:p>
    <w:p w14:paraId="37158EF6" w14:textId="77777777" w:rsidR="00E608C7" w:rsidRPr="00E608C7" w:rsidRDefault="00E608C7" w:rsidP="00E608C7">
      <w:pPr>
        <w:tabs>
          <w:tab w:val="left" w:pos="708"/>
          <w:tab w:val="left" w:pos="1416"/>
          <w:tab w:val="left" w:pos="2124"/>
          <w:tab w:val="left" w:pos="2832"/>
          <w:tab w:val="left" w:pos="3540"/>
          <w:tab w:val="left" w:pos="6660"/>
        </w:tabs>
        <w:spacing w:after="200" w:line="276" w:lineRule="auto"/>
        <w:ind w:firstLine="708"/>
        <w:rPr>
          <w:rFonts w:ascii="Arial" w:eastAsia="Aptos" w:hAnsi="Arial" w:cs="Arial"/>
          <w:sz w:val="20"/>
          <w:szCs w:val="20"/>
        </w:rPr>
      </w:pPr>
      <w:r w:rsidRPr="00E608C7">
        <w:rPr>
          <w:rFonts w:ascii="Arial" w:eastAsia="Aptos" w:hAnsi="Arial" w:cs="Arial"/>
          <w:sz w:val="20"/>
          <w:szCs w:val="20"/>
        </w:rPr>
        <w:tab/>
      </w:r>
    </w:p>
    <w:p w14:paraId="79333A5F" w14:textId="3FE1D3C0" w:rsidR="00E608C7" w:rsidRPr="00E608C7" w:rsidRDefault="00E608C7" w:rsidP="00E608C7">
      <w:pPr>
        <w:spacing w:after="0" w:line="276" w:lineRule="auto"/>
        <w:rPr>
          <w:rFonts w:ascii="Arial" w:eastAsia="Aptos" w:hAnsi="Arial" w:cs="Arial"/>
          <w:sz w:val="20"/>
          <w:szCs w:val="20"/>
        </w:rPr>
      </w:pPr>
      <w:r w:rsidRPr="00E608C7">
        <w:rPr>
          <w:rFonts w:ascii="Arial" w:eastAsia="Aptos" w:hAnsi="Arial" w:cs="Arial"/>
          <w:sz w:val="16"/>
          <w:szCs w:val="20"/>
        </w:rPr>
        <w:t xml:space="preserve">                                                                                                                                    Kierownik komórki organizacyjnej przyjmującej     </w:t>
      </w:r>
    </w:p>
    <w:p w14:paraId="3D53432D" w14:textId="77777777" w:rsidR="00E608C7" w:rsidRPr="00E608C7" w:rsidRDefault="00E608C7" w:rsidP="00E608C7">
      <w:pPr>
        <w:spacing w:after="0" w:line="276" w:lineRule="auto"/>
        <w:rPr>
          <w:rFonts w:ascii="Aptos" w:eastAsia="Aptos" w:hAnsi="Aptos" w:cs="Times New Roman"/>
          <w:sz w:val="16"/>
          <w:szCs w:val="16"/>
        </w:rPr>
      </w:pPr>
      <w:r w:rsidRPr="00E608C7">
        <w:rPr>
          <w:rFonts w:ascii="Arial" w:eastAsia="Aptos" w:hAnsi="Arial" w:cs="Arial"/>
          <w:sz w:val="16"/>
          <w:szCs w:val="16"/>
        </w:rPr>
        <w:t xml:space="preserve">        (czytelnie imię i nazwisko, ewentualnie pieczęć imienna, podpis)                       </w:t>
      </w:r>
      <w:r w:rsidRPr="00E608C7">
        <w:rPr>
          <w:rFonts w:ascii="Arial" w:eastAsia="Aptos" w:hAnsi="Arial" w:cs="Arial"/>
        </w:rPr>
        <w:t xml:space="preserve"> </w:t>
      </w:r>
      <w:r w:rsidRPr="00E608C7">
        <w:rPr>
          <w:rFonts w:ascii="Arial" w:eastAsia="Aptos" w:hAnsi="Arial" w:cs="Arial"/>
          <w:sz w:val="16"/>
          <w:szCs w:val="16"/>
        </w:rPr>
        <w:t xml:space="preserve">(czytelnie imię i nazwisko, ewentualnie </w:t>
      </w:r>
      <w:r w:rsidRPr="00E608C7">
        <w:rPr>
          <w:rFonts w:ascii="Aptos" w:eastAsia="Aptos" w:hAnsi="Aptos" w:cs="Arial"/>
          <w:sz w:val="16"/>
          <w:szCs w:val="16"/>
        </w:rPr>
        <w:t>pieczęć imienn</w:t>
      </w:r>
      <w:r w:rsidRPr="00E608C7">
        <w:rPr>
          <w:rFonts w:ascii="Aptos" w:eastAsia="Aptos" w:hAnsi="Aptos" w:cs="Times New Roman"/>
          <w:sz w:val="16"/>
          <w:szCs w:val="16"/>
        </w:rPr>
        <w:t>a, podpis)</w:t>
      </w:r>
    </w:p>
    <w:p w14:paraId="3E44E825" w14:textId="77777777" w:rsidR="00E608C7" w:rsidRPr="00E608C7" w:rsidRDefault="00E608C7" w:rsidP="00E608C7">
      <w:pPr>
        <w:spacing w:after="0" w:line="276" w:lineRule="auto"/>
        <w:rPr>
          <w:rFonts w:ascii="Aptos" w:eastAsia="Aptos" w:hAnsi="Aptos" w:cs="Times New Roman"/>
          <w:sz w:val="16"/>
          <w:szCs w:val="16"/>
        </w:rPr>
      </w:pPr>
    </w:p>
    <w:p w14:paraId="74479FC0" w14:textId="77777777" w:rsidR="00B5593F" w:rsidRPr="00E608C7" w:rsidRDefault="00B5593F" w:rsidP="00B5593F">
      <w:pPr>
        <w:numPr>
          <w:ilvl w:val="0"/>
          <w:numId w:val="131"/>
        </w:numPr>
        <w:spacing w:after="0" w:line="276" w:lineRule="auto"/>
        <w:contextualSpacing/>
        <w:rPr>
          <w:rFonts w:ascii="Arial" w:eastAsia="Aptos" w:hAnsi="Arial" w:cs="Arial"/>
          <w:b/>
          <w:sz w:val="24"/>
          <w:szCs w:val="24"/>
        </w:rPr>
      </w:pPr>
      <w:r w:rsidRPr="00E608C7">
        <w:rPr>
          <w:rFonts w:ascii="Arial" w:eastAsia="Aptos" w:hAnsi="Arial" w:cs="Arial"/>
          <w:b/>
          <w:sz w:val="24"/>
          <w:szCs w:val="24"/>
        </w:rPr>
        <w:t>Eksploatacja urządzenia</w:t>
      </w:r>
    </w:p>
    <w:p w14:paraId="057FE7D8" w14:textId="77777777" w:rsidR="00E608C7" w:rsidRPr="00E608C7" w:rsidRDefault="00E608C7" w:rsidP="00E608C7">
      <w:pPr>
        <w:spacing w:after="0" w:line="276" w:lineRule="auto"/>
        <w:ind w:left="360"/>
        <w:rPr>
          <w:rFonts w:ascii="Arial" w:eastAsia="Aptos" w:hAnsi="Arial" w:cs="Arial"/>
          <w:b/>
          <w:sz w:val="20"/>
          <w:szCs w:val="20"/>
        </w:rPr>
      </w:pPr>
    </w:p>
    <w:tbl>
      <w:tblPr>
        <w:tblW w:w="9923" w:type="dxa"/>
        <w:jc w:val="center"/>
        <w:tblCellMar>
          <w:left w:w="70" w:type="dxa"/>
          <w:right w:w="70" w:type="dxa"/>
        </w:tblCellMar>
        <w:tblLook w:val="04A0" w:firstRow="1" w:lastRow="0" w:firstColumn="1" w:lastColumn="0" w:noHBand="0" w:noVBand="1"/>
      </w:tblPr>
      <w:tblGrid>
        <w:gridCol w:w="1276"/>
        <w:gridCol w:w="2949"/>
        <w:gridCol w:w="1832"/>
        <w:gridCol w:w="2023"/>
        <w:gridCol w:w="1843"/>
      </w:tblGrid>
      <w:tr w:rsidR="00E608C7" w:rsidRPr="00E608C7" w14:paraId="0F2F9387" w14:textId="77777777" w:rsidTr="00B5593F">
        <w:trPr>
          <w:trHeight w:val="300"/>
          <w:jc w:val="center"/>
        </w:trPr>
        <w:tc>
          <w:tcPr>
            <w:tcW w:w="1276" w:type="dxa"/>
            <w:tcBorders>
              <w:top w:val="double" w:sz="4" w:space="0" w:color="auto"/>
              <w:left w:val="double" w:sz="4" w:space="0" w:color="auto"/>
              <w:bottom w:val="double" w:sz="4" w:space="0" w:color="auto"/>
              <w:right w:val="double" w:sz="4" w:space="0" w:color="auto"/>
            </w:tcBorders>
            <w:noWrap/>
            <w:vAlign w:val="center"/>
            <w:hideMark/>
          </w:tcPr>
          <w:p w14:paraId="16EDF48E" w14:textId="77777777" w:rsidR="00E608C7" w:rsidRPr="00E608C7" w:rsidRDefault="00E608C7" w:rsidP="00B5593F">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Data otrzymania</w:t>
            </w:r>
          </w:p>
        </w:tc>
        <w:tc>
          <w:tcPr>
            <w:tcW w:w="2949" w:type="dxa"/>
            <w:tcBorders>
              <w:top w:val="double" w:sz="4" w:space="0" w:color="auto"/>
              <w:left w:val="double" w:sz="4" w:space="0" w:color="auto"/>
              <w:bottom w:val="double" w:sz="4" w:space="0" w:color="auto"/>
              <w:right w:val="double" w:sz="4" w:space="0" w:color="auto"/>
            </w:tcBorders>
            <w:noWrap/>
            <w:vAlign w:val="center"/>
            <w:hideMark/>
          </w:tcPr>
          <w:p w14:paraId="41CBB012" w14:textId="77777777" w:rsidR="00E608C7" w:rsidRPr="00E608C7" w:rsidRDefault="00E608C7" w:rsidP="00B5593F">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Numer jednostki Wojskowej/pododdziału</w:t>
            </w:r>
          </w:p>
        </w:tc>
        <w:tc>
          <w:tcPr>
            <w:tcW w:w="1832" w:type="dxa"/>
            <w:tcBorders>
              <w:top w:val="double" w:sz="4" w:space="0" w:color="auto"/>
              <w:left w:val="double" w:sz="4" w:space="0" w:color="auto"/>
              <w:bottom w:val="double" w:sz="4" w:space="0" w:color="auto"/>
              <w:right w:val="double" w:sz="4" w:space="0" w:color="auto"/>
            </w:tcBorders>
            <w:noWrap/>
            <w:vAlign w:val="center"/>
            <w:hideMark/>
          </w:tcPr>
          <w:p w14:paraId="3E2E7D21" w14:textId="77777777" w:rsidR="00E608C7" w:rsidRPr="00E608C7" w:rsidRDefault="00E608C7" w:rsidP="00B5593F">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Odpowiedzialny</w:t>
            </w:r>
          </w:p>
        </w:tc>
        <w:tc>
          <w:tcPr>
            <w:tcW w:w="2023" w:type="dxa"/>
            <w:tcBorders>
              <w:top w:val="double" w:sz="4" w:space="0" w:color="auto"/>
              <w:left w:val="double" w:sz="4" w:space="0" w:color="auto"/>
              <w:bottom w:val="double" w:sz="4" w:space="0" w:color="auto"/>
              <w:right w:val="double" w:sz="4" w:space="0" w:color="auto"/>
            </w:tcBorders>
            <w:noWrap/>
            <w:vAlign w:val="center"/>
            <w:hideMark/>
          </w:tcPr>
          <w:p w14:paraId="1883259F" w14:textId="77777777" w:rsidR="00E608C7" w:rsidRPr="00E608C7" w:rsidRDefault="00E608C7" w:rsidP="00B5593F">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Numer rozkazu dziennego</w:t>
            </w:r>
          </w:p>
        </w:tc>
        <w:tc>
          <w:tcPr>
            <w:tcW w:w="1843" w:type="dxa"/>
            <w:tcBorders>
              <w:top w:val="double" w:sz="4" w:space="0" w:color="auto"/>
              <w:left w:val="double" w:sz="4" w:space="0" w:color="auto"/>
              <w:bottom w:val="double" w:sz="4" w:space="0" w:color="auto"/>
              <w:right w:val="double" w:sz="4" w:space="0" w:color="auto"/>
            </w:tcBorders>
            <w:noWrap/>
            <w:vAlign w:val="center"/>
            <w:hideMark/>
          </w:tcPr>
          <w:p w14:paraId="7A46F4F0" w14:textId="77777777" w:rsidR="00E608C7" w:rsidRPr="00E608C7" w:rsidRDefault="00E608C7" w:rsidP="00B5593F">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Podpis i pieczęć</w:t>
            </w:r>
          </w:p>
        </w:tc>
      </w:tr>
      <w:tr w:rsidR="00E608C7" w:rsidRPr="00E608C7" w14:paraId="55F82AAE" w14:textId="77777777" w:rsidTr="00B5593F">
        <w:trPr>
          <w:trHeight w:val="340"/>
          <w:jc w:val="center"/>
        </w:trPr>
        <w:tc>
          <w:tcPr>
            <w:tcW w:w="1276" w:type="dxa"/>
            <w:tcBorders>
              <w:top w:val="double" w:sz="4" w:space="0" w:color="auto"/>
              <w:left w:val="single" w:sz="4" w:space="0" w:color="auto"/>
              <w:bottom w:val="single" w:sz="4" w:space="0" w:color="auto"/>
              <w:right w:val="single" w:sz="4" w:space="0" w:color="auto"/>
            </w:tcBorders>
            <w:noWrap/>
            <w:vAlign w:val="bottom"/>
            <w:hideMark/>
          </w:tcPr>
          <w:p w14:paraId="2F3B4ABB"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double" w:sz="4" w:space="0" w:color="auto"/>
              <w:left w:val="nil"/>
              <w:bottom w:val="single" w:sz="4" w:space="0" w:color="auto"/>
              <w:right w:val="single" w:sz="4" w:space="0" w:color="auto"/>
            </w:tcBorders>
            <w:noWrap/>
            <w:vAlign w:val="bottom"/>
            <w:hideMark/>
          </w:tcPr>
          <w:p w14:paraId="10AEB39D"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double" w:sz="4" w:space="0" w:color="auto"/>
              <w:left w:val="nil"/>
              <w:bottom w:val="single" w:sz="4" w:space="0" w:color="auto"/>
              <w:right w:val="single" w:sz="4" w:space="0" w:color="auto"/>
            </w:tcBorders>
            <w:noWrap/>
            <w:vAlign w:val="bottom"/>
            <w:hideMark/>
          </w:tcPr>
          <w:p w14:paraId="192D530C"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double" w:sz="4" w:space="0" w:color="auto"/>
              <w:left w:val="nil"/>
              <w:bottom w:val="single" w:sz="4" w:space="0" w:color="auto"/>
              <w:right w:val="single" w:sz="4" w:space="0" w:color="auto"/>
            </w:tcBorders>
            <w:noWrap/>
            <w:vAlign w:val="bottom"/>
            <w:hideMark/>
          </w:tcPr>
          <w:p w14:paraId="7AD7B1FF"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double" w:sz="4" w:space="0" w:color="auto"/>
              <w:left w:val="nil"/>
              <w:bottom w:val="single" w:sz="4" w:space="0" w:color="auto"/>
              <w:right w:val="single" w:sz="4" w:space="0" w:color="auto"/>
            </w:tcBorders>
            <w:noWrap/>
            <w:vAlign w:val="bottom"/>
            <w:hideMark/>
          </w:tcPr>
          <w:p w14:paraId="3FD47E25"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E608C7" w:rsidRPr="00E608C7" w14:paraId="37FBC10B" w14:textId="77777777" w:rsidTr="00B5593F">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2C8A3BDD"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4E276147"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57CBD262"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4152E187"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23A2CF69"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E608C7" w:rsidRPr="00E608C7" w14:paraId="7B0AD87B" w14:textId="77777777" w:rsidTr="00B5593F">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50298AED"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64C38E52"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3D37D307"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21A79B52"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35FE6238"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E608C7" w:rsidRPr="00E608C7" w14:paraId="3D880431" w14:textId="77777777" w:rsidTr="00B5593F">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6A1FD43A"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621DA47D"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263C2D13"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6D99E753"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444C488C"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E608C7" w:rsidRPr="00E608C7" w14:paraId="2C86352C" w14:textId="77777777" w:rsidTr="00B5593F">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2615A3C5"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2738797C"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3C995760"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61B9C2BB"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2E707D5D"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E608C7" w:rsidRPr="00E608C7" w14:paraId="33F17F20" w14:textId="77777777" w:rsidTr="00B5593F">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33B2B167"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694C7CC7"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365BDF9F"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7D9E9DDE"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491B35F3"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r w:rsidR="00E608C7" w:rsidRPr="00E608C7" w14:paraId="14AB5BD2" w14:textId="77777777" w:rsidTr="00B5593F">
        <w:trPr>
          <w:trHeight w:val="340"/>
          <w:jc w:val="center"/>
        </w:trPr>
        <w:tc>
          <w:tcPr>
            <w:tcW w:w="1276" w:type="dxa"/>
            <w:tcBorders>
              <w:top w:val="nil"/>
              <w:left w:val="single" w:sz="4" w:space="0" w:color="auto"/>
              <w:bottom w:val="single" w:sz="4" w:space="0" w:color="auto"/>
              <w:right w:val="single" w:sz="4" w:space="0" w:color="auto"/>
            </w:tcBorders>
            <w:noWrap/>
            <w:vAlign w:val="bottom"/>
            <w:hideMark/>
          </w:tcPr>
          <w:p w14:paraId="52A6ABEA"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5F1E202D"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21C534F8"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258DC0AC"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4A255143" w14:textId="77777777" w:rsidR="00E608C7" w:rsidRPr="00E608C7" w:rsidRDefault="00E608C7" w:rsidP="00B5593F">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r>
    </w:tbl>
    <w:p w14:paraId="2DA6FC77" w14:textId="77777777" w:rsidR="00E608C7" w:rsidRPr="00E608C7" w:rsidRDefault="00E608C7" w:rsidP="00E608C7">
      <w:pPr>
        <w:spacing w:after="0" w:line="276" w:lineRule="auto"/>
        <w:ind w:left="720"/>
        <w:contextualSpacing/>
        <w:rPr>
          <w:rFonts w:ascii="Arial" w:eastAsia="Aptos" w:hAnsi="Arial" w:cs="Arial"/>
          <w:b/>
          <w:sz w:val="24"/>
          <w:szCs w:val="24"/>
        </w:rPr>
      </w:pPr>
    </w:p>
    <w:p w14:paraId="7A303E4A" w14:textId="77777777" w:rsidR="00E608C7" w:rsidRPr="00E608C7" w:rsidRDefault="00E608C7" w:rsidP="00E608C7">
      <w:pPr>
        <w:spacing w:after="0" w:line="276" w:lineRule="auto"/>
        <w:rPr>
          <w:rFonts w:ascii="Aptos" w:eastAsia="Aptos" w:hAnsi="Aptos" w:cs="Times New Roman"/>
          <w:sz w:val="16"/>
          <w:szCs w:val="16"/>
        </w:rPr>
      </w:pPr>
    </w:p>
    <w:p w14:paraId="27D28DA7" w14:textId="77777777" w:rsidR="00E608C7" w:rsidRPr="00E608C7" w:rsidRDefault="00E608C7" w:rsidP="00E608C7">
      <w:pPr>
        <w:spacing w:after="0" w:line="240" w:lineRule="auto"/>
        <w:rPr>
          <w:rFonts w:ascii="Arial" w:eastAsia="Aptos" w:hAnsi="Arial" w:cs="Arial"/>
          <w:b/>
          <w:sz w:val="20"/>
          <w:szCs w:val="20"/>
        </w:rPr>
      </w:pPr>
    </w:p>
    <w:p w14:paraId="53910161" w14:textId="77777777" w:rsidR="00E608C7" w:rsidRPr="00E608C7" w:rsidRDefault="00E608C7" w:rsidP="00DC6173">
      <w:pPr>
        <w:numPr>
          <w:ilvl w:val="0"/>
          <w:numId w:val="131"/>
        </w:numPr>
        <w:spacing w:after="0" w:line="240" w:lineRule="auto"/>
        <w:contextualSpacing/>
        <w:rPr>
          <w:rFonts w:ascii="Arial" w:eastAsia="Aptos" w:hAnsi="Arial" w:cs="Arial"/>
          <w:b/>
          <w:sz w:val="24"/>
          <w:szCs w:val="24"/>
        </w:rPr>
      </w:pPr>
      <w:r w:rsidRPr="00E608C7">
        <w:rPr>
          <w:rFonts w:ascii="Arial" w:eastAsia="Aptos" w:hAnsi="Arial" w:cs="Arial"/>
          <w:b/>
          <w:sz w:val="24"/>
          <w:szCs w:val="24"/>
        </w:rPr>
        <w:t>Kategoria urządzenia</w:t>
      </w:r>
    </w:p>
    <w:p w14:paraId="7CEECB8A" w14:textId="77777777" w:rsidR="00E608C7" w:rsidRPr="00E608C7" w:rsidRDefault="00E608C7" w:rsidP="00E608C7">
      <w:pPr>
        <w:spacing w:after="0" w:line="240" w:lineRule="auto"/>
        <w:ind w:left="720"/>
        <w:contextualSpacing/>
        <w:rPr>
          <w:rFonts w:ascii="Arial" w:eastAsia="Aptos" w:hAnsi="Arial" w:cs="Arial"/>
          <w:b/>
          <w:sz w:val="24"/>
          <w:szCs w:val="24"/>
        </w:rPr>
      </w:pPr>
    </w:p>
    <w:tbl>
      <w:tblPr>
        <w:tblW w:w="5000" w:type="pct"/>
        <w:shd w:val="clear" w:color="auto" w:fill="FFFFFF"/>
        <w:tblCellMar>
          <w:left w:w="70" w:type="dxa"/>
          <w:right w:w="70" w:type="dxa"/>
        </w:tblCellMar>
        <w:tblLook w:val="04A0" w:firstRow="1" w:lastRow="0" w:firstColumn="1" w:lastColumn="0" w:noHBand="0" w:noVBand="1"/>
      </w:tblPr>
      <w:tblGrid>
        <w:gridCol w:w="637"/>
        <w:gridCol w:w="1896"/>
        <w:gridCol w:w="1930"/>
        <w:gridCol w:w="2152"/>
        <w:gridCol w:w="1697"/>
        <w:gridCol w:w="871"/>
      </w:tblGrid>
      <w:tr w:rsidR="00E608C7" w:rsidRPr="00E608C7" w14:paraId="2EEC097B" w14:textId="77777777" w:rsidTr="00E608C7">
        <w:trPr>
          <w:trHeight w:val="300"/>
        </w:trPr>
        <w:tc>
          <w:tcPr>
            <w:tcW w:w="493" w:type="pct"/>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70035D26" w14:textId="77777777" w:rsidR="00E608C7" w:rsidRPr="00E608C7" w:rsidRDefault="00E608C7" w:rsidP="00E608C7">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Data</w:t>
            </w:r>
          </w:p>
        </w:tc>
        <w:tc>
          <w:tcPr>
            <w:tcW w:w="2042" w:type="pct"/>
            <w:gridSpan w:val="2"/>
            <w:tcBorders>
              <w:top w:val="double" w:sz="4" w:space="0" w:color="auto"/>
              <w:left w:val="double" w:sz="4" w:space="0" w:color="auto"/>
              <w:bottom w:val="single" w:sz="4" w:space="0" w:color="auto"/>
              <w:right w:val="double" w:sz="4" w:space="0" w:color="auto"/>
            </w:tcBorders>
            <w:shd w:val="clear" w:color="auto" w:fill="FFFFFF"/>
            <w:noWrap/>
            <w:vAlign w:val="center"/>
            <w:hideMark/>
          </w:tcPr>
          <w:p w14:paraId="4C1969EC" w14:textId="77777777" w:rsidR="00E608C7" w:rsidRPr="00E608C7" w:rsidRDefault="00E608C7" w:rsidP="00E608C7">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Podstawa zmiany</w:t>
            </w:r>
          </w:p>
        </w:tc>
        <w:tc>
          <w:tcPr>
            <w:tcW w:w="775" w:type="pct"/>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06016AF7" w14:textId="77777777" w:rsidR="00E608C7" w:rsidRPr="00E608C7" w:rsidRDefault="00E608C7" w:rsidP="00E608C7">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Kategoria po zmianie</w:t>
            </w:r>
          </w:p>
        </w:tc>
        <w:tc>
          <w:tcPr>
            <w:tcW w:w="986" w:type="pct"/>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7F712C3D" w14:textId="77777777" w:rsidR="00E608C7" w:rsidRPr="00E608C7" w:rsidRDefault="00E608C7" w:rsidP="00E608C7">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Podpis i pieczęć</w:t>
            </w:r>
          </w:p>
        </w:tc>
        <w:tc>
          <w:tcPr>
            <w:tcW w:w="704" w:type="pct"/>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33BB2E4D"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r w:rsidRPr="00E608C7">
              <w:rPr>
                <w:rFonts w:ascii="Arial" w:eastAsia="Times New Roman" w:hAnsi="Arial" w:cs="Arial"/>
                <w:b/>
                <w:color w:val="000000"/>
                <w:sz w:val="20"/>
                <w:szCs w:val="20"/>
                <w:lang w:eastAsia="pl-PL"/>
              </w:rPr>
              <w:t>Uwagi</w:t>
            </w:r>
          </w:p>
        </w:tc>
      </w:tr>
      <w:tr w:rsidR="00E608C7" w:rsidRPr="00E608C7" w14:paraId="4A32A41F" w14:textId="77777777" w:rsidTr="00E608C7">
        <w:trPr>
          <w:trHeight w:val="315"/>
        </w:trPr>
        <w:tc>
          <w:tcPr>
            <w:tcW w:w="493" w:type="pct"/>
            <w:vMerge/>
            <w:tcBorders>
              <w:top w:val="single" w:sz="8" w:space="0" w:color="000000"/>
              <w:left w:val="double" w:sz="4" w:space="0" w:color="auto"/>
              <w:bottom w:val="double" w:sz="4" w:space="0" w:color="auto"/>
              <w:right w:val="double" w:sz="4" w:space="0" w:color="auto"/>
            </w:tcBorders>
            <w:shd w:val="clear" w:color="auto" w:fill="FFFFFF"/>
            <w:vAlign w:val="center"/>
            <w:hideMark/>
          </w:tcPr>
          <w:p w14:paraId="30346E6E" w14:textId="77777777" w:rsidR="00E608C7" w:rsidRPr="00E608C7" w:rsidRDefault="00E608C7" w:rsidP="00E608C7">
            <w:pPr>
              <w:spacing w:after="0" w:line="240" w:lineRule="auto"/>
              <w:jc w:val="center"/>
              <w:rPr>
                <w:rFonts w:ascii="Arial" w:eastAsia="Times New Roman" w:hAnsi="Arial" w:cs="Arial"/>
                <w:bCs/>
                <w:color w:val="000000"/>
                <w:sz w:val="20"/>
                <w:szCs w:val="20"/>
                <w:lang w:eastAsia="pl-PL"/>
              </w:rPr>
            </w:pPr>
          </w:p>
        </w:tc>
        <w:tc>
          <w:tcPr>
            <w:tcW w:w="845" w:type="pct"/>
            <w:tcBorders>
              <w:top w:val="nil"/>
              <w:left w:val="double" w:sz="4" w:space="0" w:color="auto"/>
              <w:bottom w:val="double" w:sz="4" w:space="0" w:color="auto"/>
              <w:right w:val="single" w:sz="4" w:space="0" w:color="auto"/>
            </w:tcBorders>
            <w:shd w:val="clear" w:color="auto" w:fill="FFFFFF"/>
            <w:noWrap/>
            <w:vAlign w:val="center"/>
            <w:hideMark/>
          </w:tcPr>
          <w:p w14:paraId="667D3505"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r w:rsidRPr="00E608C7">
              <w:rPr>
                <w:rFonts w:ascii="Arial" w:eastAsia="Times New Roman" w:hAnsi="Arial" w:cs="Arial"/>
                <w:b/>
                <w:color w:val="000000"/>
                <w:sz w:val="20"/>
                <w:szCs w:val="20"/>
                <w:lang w:eastAsia="pl-PL"/>
              </w:rPr>
              <w:t>Nazwa dokumentu</w:t>
            </w:r>
          </w:p>
        </w:tc>
        <w:tc>
          <w:tcPr>
            <w:tcW w:w="1197" w:type="pct"/>
            <w:tcBorders>
              <w:top w:val="nil"/>
              <w:left w:val="nil"/>
              <w:bottom w:val="double" w:sz="4" w:space="0" w:color="auto"/>
              <w:right w:val="double" w:sz="4" w:space="0" w:color="auto"/>
            </w:tcBorders>
            <w:shd w:val="clear" w:color="auto" w:fill="FFFFFF"/>
            <w:noWrap/>
            <w:vAlign w:val="center"/>
            <w:hideMark/>
          </w:tcPr>
          <w:p w14:paraId="6C67F075"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r w:rsidRPr="00E608C7">
              <w:rPr>
                <w:rFonts w:ascii="Arial" w:eastAsia="Times New Roman" w:hAnsi="Arial" w:cs="Arial"/>
                <w:b/>
                <w:color w:val="000000"/>
                <w:sz w:val="20"/>
                <w:szCs w:val="20"/>
                <w:lang w:eastAsia="pl-PL"/>
              </w:rPr>
              <w:t>Numer, z dnia</w:t>
            </w:r>
          </w:p>
        </w:tc>
        <w:tc>
          <w:tcPr>
            <w:tcW w:w="775" w:type="pct"/>
            <w:vMerge/>
            <w:tcBorders>
              <w:top w:val="single" w:sz="8" w:space="0" w:color="auto"/>
              <w:left w:val="double" w:sz="4" w:space="0" w:color="auto"/>
              <w:bottom w:val="double" w:sz="4" w:space="0" w:color="auto"/>
              <w:right w:val="double" w:sz="4" w:space="0" w:color="auto"/>
            </w:tcBorders>
            <w:shd w:val="clear" w:color="auto" w:fill="FFFFFF"/>
            <w:vAlign w:val="center"/>
            <w:hideMark/>
          </w:tcPr>
          <w:p w14:paraId="6A80AB11" w14:textId="77777777" w:rsidR="00E608C7" w:rsidRPr="00E608C7" w:rsidRDefault="00E608C7" w:rsidP="00E608C7">
            <w:pPr>
              <w:spacing w:after="0" w:line="240" w:lineRule="auto"/>
              <w:jc w:val="center"/>
              <w:rPr>
                <w:rFonts w:ascii="Arial" w:eastAsia="Times New Roman" w:hAnsi="Arial" w:cs="Arial"/>
                <w:b/>
                <w:bCs/>
                <w:color w:val="000000"/>
                <w:sz w:val="20"/>
                <w:szCs w:val="20"/>
                <w:lang w:eastAsia="pl-PL"/>
              </w:rPr>
            </w:pPr>
          </w:p>
        </w:tc>
        <w:tc>
          <w:tcPr>
            <w:tcW w:w="986" w:type="pct"/>
            <w:vMerge/>
            <w:tcBorders>
              <w:top w:val="single" w:sz="8" w:space="0" w:color="auto"/>
              <w:left w:val="double" w:sz="4" w:space="0" w:color="auto"/>
              <w:bottom w:val="double" w:sz="4" w:space="0" w:color="auto"/>
              <w:right w:val="double" w:sz="4" w:space="0" w:color="auto"/>
            </w:tcBorders>
            <w:shd w:val="clear" w:color="auto" w:fill="FFFFFF"/>
            <w:vAlign w:val="center"/>
            <w:hideMark/>
          </w:tcPr>
          <w:p w14:paraId="652FA109" w14:textId="77777777" w:rsidR="00E608C7" w:rsidRPr="00E608C7" w:rsidRDefault="00E608C7" w:rsidP="00E608C7">
            <w:pPr>
              <w:spacing w:after="0" w:line="240" w:lineRule="auto"/>
              <w:jc w:val="center"/>
              <w:rPr>
                <w:rFonts w:ascii="Arial" w:eastAsia="Times New Roman" w:hAnsi="Arial" w:cs="Arial"/>
                <w:b/>
                <w:bCs/>
                <w:color w:val="000000"/>
                <w:sz w:val="20"/>
                <w:szCs w:val="20"/>
                <w:lang w:eastAsia="pl-PL"/>
              </w:rPr>
            </w:pPr>
          </w:p>
        </w:tc>
        <w:tc>
          <w:tcPr>
            <w:tcW w:w="704" w:type="pct"/>
            <w:vMerge/>
            <w:tcBorders>
              <w:top w:val="single" w:sz="8" w:space="0" w:color="auto"/>
              <w:left w:val="double" w:sz="4" w:space="0" w:color="auto"/>
              <w:bottom w:val="double" w:sz="4" w:space="0" w:color="auto"/>
              <w:right w:val="double" w:sz="4" w:space="0" w:color="auto"/>
            </w:tcBorders>
            <w:shd w:val="clear" w:color="auto" w:fill="FFFFFF"/>
            <w:vAlign w:val="center"/>
            <w:hideMark/>
          </w:tcPr>
          <w:p w14:paraId="6F41CBC1"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r>
      <w:tr w:rsidR="00E608C7" w:rsidRPr="00E608C7" w14:paraId="09AA2197" w14:textId="77777777" w:rsidTr="00E608C7">
        <w:trPr>
          <w:trHeight w:val="340"/>
        </w:trPr>
        <w:tc>
          <w:tcPr>
            <w:tcW w:w="493" w:type="pct"/>
            <w:tcBorders>
              <w:top w:val="double" w:sz="4" w:space="0" w:color="auto"/>
              <w:left w:val="single" w:sz="4" w:space="0" w:color="auto"/>
              <w:bottom w:val="single" w:sz="4" w:space="0" w:color="auto"/>
              <w:right w:val="single" w:sz="4" w:space="0" w:color="auto"/>
            </w:tcBorders>
            <w:shd w:val="clear" w:color="auto" w:fill="FFFFFF"/>
            <w:noWrap/>
            <w:vAlign w:val="center"/>
            <w:hideMark/>
          </w:tcPr>
          <w:p w14:paraId="13CF2097"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c>
          <w:tcPr>
            <w:tcW w:w="845" w:type="pct"/>
            <w:tcBorders>
              <w:top w:val="double" w:sz="4" w:space="0" w:color="auto"/>
              <w:left w:val="nil"/>
              <w:bottom w:val="single" w:sz="4" w:space="0" w:color="auto"/>
              <w:right w:val="single" w:sz="4" w:space="0" w:color="auto"/>
            </w:tcBorders>
            <w:shd w:val="clear" w:color="auto" w:fill="FFFFFF"/>
            <w:noWrap/>
            <w:vAlign w:val="center"/>
            <w:hideMark/>
          </w:tcPr>
          <w:p w14:paraId="0C2206D8"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c>
          <w:tcPr>
            <w:tcW w:w="1197" w:type="pct"/>
            <w:tcBorders>
              <w:top w:val="double" w:sz="4" w:space="0" w:color="auto"/>
              <w:left w:val="nil"/>
              <w:bottom w:val="single" w:sz="4" w:space="0" w:color="auto"/>
              <w:right w:val="single" w:sz="4" w:space="0" w:color="auto"/>
            </w:tcBorders>
            <w:shd w:val="clear" w:color="auto" w:fill="FFFFFF"/>
            <w:noWrap/>
            <w:vAlign w:val="center"/>
            <w:hideMark/>
          </w:tcPr>
          <w:p w14:paraId="106D329C"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c>
          <w:tcPr>
            <w:tcW w:w="775" w:type="pct"/>
            <w:tcBorders>
              <w:top w:val="double" w:sz="4" w:space="0" w:color="auto"/>
              <w:left w:val="nil"/>
              <w:bottom w:val="single" w:sz="4" w:space="0" w:color="auto"/>
              <w:right w:val="single" w:sz="4" w:space="0" w:color="auto"/>
            </w:tcBorders>
            <w:shd w:val="clear" w:color="auto" w:fill="FFFFFF"/>
            <w:noWrap/>
            <w:vAlign w:val="center"/>
            <w:hideMark/>
          </w:tcPr>
          <w:p w14:paraId="483B4F9B"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c>
          <w:tcPr>
            <w:tcW w:w="986" w:type="pct"/>
            <w:tcBorders>
              <w:top w:val="double" w:sz="4" w:space="0" w:color="auto"/>
              <w:left w:val="nil"/>
              <w:bottom w:val="single" w:sz="4" w:space="0" w:color="auto"/>
              <w:right w:val="single" w:sz="4" w:space="0" w:color="auto"/>
            </w:tcBorders>
            <w:shd w:val="clear" w:color="auto" w:fill="FFFFFF"/>
            <w:noWrap/>
            <w:vAlign w:val="center"/>
            <w:hideMark/>
          </w:tcPr>
          <w:p w14:paraId="2669CB58"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c>
          <w:tcPr>
            <w:tcW w:w="704" w:type="pct"/>
            <w:tcBorders>
              <w:top w:val="double" w:sz="4" w:space="0" w:color="auto"/>
              <w:left w:val="nil"/>
              <w:bottom w:val="single" w:sz="4" w:space="0" w:color="auto"/>
              <w:right w:val="single" w:sz="4" w:space="0" w:color="auto"/>
            </w:tcBorders>
            <w:shd w:val="clear" w:color="auto" w:fill="FFFFFF"/>
            <w:noWrap/>
            <w:vAlign w:val="center"/>
            <w:hideMark/>
          </w:tcPr>
          <w:p w14:paraId="43AAC73C"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r>
      <w:tr w:rsidR="00E608C7" w:rsidRPr="00E608C7" w14:paraId="658046BE" w14:textId="77777777" w:rsidTr="00E608C7">
        <w:trPr>
          <w:trHeight w:val="340"/>
        </w:trPr>
        <w:tc>
          <w:tcPr>
            <w:tcW w:w="493" w:type="pct"/>
            <w:tcBorders>
              <w:top w:val="nil"/>
              <w:left w:val="single" w:sz="4" w:space="0" w:color="auto"/>
              <w:bottom w:val="single" w:sz="4" w:space="0" w:color="auto"/>
              <w:right w:val="single" w:sz="4" w:space="0" w:color="auto"/>
            </w:tcBorders>
            <w:shd w:val="clear" w:color="auto" w:fill="FFFFFF"/>
            <w:noWrap/>
            <w:vAlign w:val="bottom"/>
            <w:hideMark/>
          </w:tcPr>
          <w:p w14:paraId="5ED75AB2"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c>
          <w:tcPr>
            <w:tcW w:w="845" w:type="pct"/>
            <w:tcBorders>
              <w:top w:val="nil"/>
              <w:left w:val="nil"/>
              <w:bottom w:val="single" w:sz="4" w:space="0" w:color="auto"/>
              <w:right w:val="single" w:sz="4" w:space="0" w:color="auto"/>
            </w:tcBorders>
            <w:shd w:val="clear" w:color="auto" w:fill="FFFFFF"/>
            <w:noWrap/>
            <w:vAlign w:val="bottom"/>
            <w:hideMark/>
          </w:tcPr>
          <w:p w14:paraId="06BF4B64"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c>
          <w:tcPr>
            <w:tcW w:w="1197" w:type="pct"/>
            <w:tcBorders>
              <w:top w:val="nil"/>
              <w:left w:val="nil"/>
              <w:bottom w:val="single" w:sz="4" w:space="0" w:color="auto"/>
              <w:right w:val="single" w:sz="4" w:space="0" w:color="auto"/>
            </w:tcBorders>
            <w:shd w:val="clear" w:color="auto" w:fill="FFFFFF"/>
            <w:noWrap/>
            <w:vAlign w:val="bottom"/>
            <w:hideMark/>
          </w:tcPr>
          <w:p w14:paraId="73BBDDF1"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c>
          <w:tcPr>
            <w:tcW w:w="775" w:type="pct"/>
            <w:tcBorders>
              <w:top w:val="nil"/>
              <w:left w:val="nil"/>
              <w:bottom w:val="single" w:sz="4" w:space="0" w:color="auto"/>
              <w:right w:val="single" w:sz="4" w:space="0" w:color="auto"/>
            </w:tcBorders>
            <w:shd w:val="clear" w:color="auto" w:fill="FFFFFF"/>
            <w:noWrap/>
            <w:vAlign w:val="bottom"/>
            <w:hideMark/>
          </w:tcPr>
          <w:p w14:paraId="093E639C"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c>
          <w:tcPr>
            <w:tcW w:w="986" w:type="pct"/>
            <w:tcBorders>
              <w:top w:val="nil"/>
              <w:left w:val="nil"/>
              <w:bottom w:val="single" w:sz="4" w:space="0" w:color="auto"/>
              <w:right w:val="single" w:sz="4" w:space="0" w:color="auto"/>
            </w:tcBorders>
            <w:shd w:val="clear" w:color="auto" w:fill="FFFFFF"/>
            <w:noWrap/>
            <w:vAlign w:val="bottom"/>
            <w:hideMark/>
          </w:tcPr>
          <w:p w14:paraId="3980114B"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p>
        </w:tc>
        <w:tc>
          <w:tcPr>
            <w:tcW w:w="704" w:type="pct"/>
            <w:tcBorders>
              <w:top w:val="nil"/>
              <w:left w:val="nil"/>
              <w:bottom w:val="single" w:sz="4" w:space="0" w:color="auto"/>
              <w:right w:val="single" w:sz="4" w:space="0" w:color="auto"/>
            </w:tcBorders>
            <w:shd w:val="clear" w:color="auto" w:fill="FFFFFF"/>
            <w:noWrap/>
            <w:vAlign w:val="bottom"/>
            <w:hideMark/>
          </w:tcPr>
          <w:p w14:paraId="012437E0" w14:textId="77777777" w:rsidR="00E608C7" w:rsidRPr="00E608C7" w:rsidRDefault="00E608C7" w:rsidP="00E608C7">
            <w:pPr>
              <w:spacing w:after="0" w:line="240" w:lineRule="auto"/>
              <w:jc w:val="center"/>
              <w:rPr>
                <w:rFonts w:ascii="Aptos" w:eastAsia="Times New Roman" w:hAnsi="Aptos" w:cs="Times New Roman"/>
                <w:b/>
                <w:color w:val="000000"/>
                <w:lang w:eastAsia="pl-PL"/>
              </w:rPr>
            </w:pPr>
          </w:p>
        </w:tc>
      </w:tr>
      <w:tr w:rsidR="00E608C7" w:rsidRPr="00E608C7" w14:paraId="56E9D1E6" w14:textId="77777777" w:rsidTr="00E608C7">
        <w:trPr>
          <w:trHeight w:val="340"/>
        </w:trPr>
        <w:tc>
          <w:tcPr>
            <w:tcW w:w="493" w:type="pct"/>
            <w:tcBorders>
              <w:top w:val="nil"/>
              <w:left w:val="single" w:sz="4" w:space="0" w:color="auto"/>
              <w:bottom w:val="single" w:sz="4" w:space="0" w:color="auto"/>
              <w:right w:val="single" w:sz="4" w:space="0" w:color="auto"/>
            </w:tcBorders>
            <w:shd w:val="clear" w:color="auto" w:fill="FFFFFF"/>
            <w:noWrap/>
            <w:vAlign w:val="bottom"/>
            <w:hideMark/>
          </w:tcPr>
          <w:p w14:paraId="0526D3F9"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845" w:type="pct"/>
            <w:tcBorders>
              <w:top w:val="nil"/>
              <w:left w:val="nil"/>
              <w:bottom w:val="single" w:sz="4" w:space="0" w:color="auto"/>
              <w:right w:val="single" w:sz="4" w:space="0" w:color="auto"/>
            </w:tcBorders>
            <w:shd w:val="clear" w:color="auto" w:fill="FFFFFF"/>
            <w:noWrap/>
            <w:vAlign w:val="bottom"/>
            <w:hideMark/>
          </w:tcPr>
          <w:p w14:paraId="3D9EBA72"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shd w:val="clear" w:color="auto" w:fill="FFFFFF"/>
            <w:noWrap/>
            <w:vAlign w:val="bottom"/>
            <w:hideMark/>
          </w:tcPr>
          <w:p w14:paraId="0D6369BB"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75" w:type="pct"/>
            <w:tcBorders>
              <w:top w:val="nil"/>
              <w:left w:val="nil"/>
              <w:bottom w:val="single" w:sz="4" w:space="0" w:color="auto"/>
              <w:right w:val="single" w:sz="4" w:space="0" w:color="auto"/>
            </w:tcBorders>
            <w:shd w:val="clear" w:color="auto" w:fill="FFFFFF"/>
            <w:noWrap/>
            <w:vAlign w:val="bottom"/>
            <w:hideMark/>
          </w:tcPr>
          <w:p w14:paraId="39DBD4E5"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986" w:type="pct"/>
            <w:tcBorders>
              <w:top w:val="nil"/>
              <w:left w:val="nil"/>
              <w:bottom w:val="single" w:sz="4" w:space="0" w:color="auto"/>
              <w:right w:val="single" w:sz="4" w:space="0" w:color="auto"/>
            </w:tcBorders>
            <w:shd w:val="clear" w:color="auto" w:fill="FFFFFF"/>
            <w:noWrap/>
            <w:vAlign w:val="bottom"/>
            <w:hideMark/>
          </w:tcPr>
          <w:p w14:paraId="4183243E"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04" w:type="pct"/>
            <w:tcBorders>
              <w:top w:val="nil"/>
              <w:left w:val="nil"/>
              <w:bottom w:val="single" w:sz="4" w:space="0" w:color="auto"/>
              <w:right w:val="single" w:sz="4" w:space="0" w:color="auto"/>
            </w:tcBorders>
            <w:shd w:val="clear" w:color="auto" w:fill="FFFFFF"/>
            <w:noWrap/>
            <w:vAlign w:val="bottom"/>
            <w:hideMark/>
          </w:tcPr>
          <w:p w14:paraId="5F122A33" w14:textId="77777777" w:rsidR="00E608C7" w:rsidRPr="00E608C7" w:rsidRDefault="00E608C7" w:rsidP="00E608C7">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E608C7" w:rsidRPr="00E608C7" w14:paraId="76CE071F" w14:textId="77777777" w:rsidTr="00E608C7">
        <w:trPr>
          <w:trHeight w:val="340"/>
        </w:trPr>
        <w:tc>
          <w:tcPr>
            <w:tcW w:w="493" w:type="pct"/>
            <w:tcBorders>
              <w:top w:val="nil"/>
              <w:left w:val="single" w:sz="4" w:space="0" w:color="auto"/>
              <w:bottom w:val="single" w:sz="4" w:space="0" w:color="auto"/>
              <w:right w:val="single" w:sz="4" w:space="0" w:color="auto"/>
            </w:tcBorders>
            <w:shd w:val="clear" w:color="auto" w:fill="FFFFFF"/>
            <w:noWrap/>
            <w:vAlign w:val="bottom"/>
            <w:hideMark/>
          </w:tcPr>
          <w:p w14:paraId="6326498E"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845" w:type="pct"/>
            <w:tcBorders>
              <w:top w:val="nil"/>
              <w:left w:val="nil"/>
              <w:bottom w:val="single" w:sz="4" w:space="0" w:color="auto"/>
              <w:right w:val="single" w:sz="4" w:space="0" w:color="auto"/>
            </w:tcBorders>
            <w:shd w:val="clear" w:color="auto" w:fill="FFFFFF"/>
            <w:noWrap/>
            <w:vAlign w:val="bottom"/>
            <w:hideMark/>
          </w:tcPr>
          <w:p w14:paraId="4EE0C718"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shd w:val="clear" w:color="auto" w:fill="FFFFFF"/>
            <w:noWrap/>
            <w:vAlign w:val="bottom"/>
            <w:hideMark/>
          </w:tcPr>
          <w:p w14:paraId="2042BCE3"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75" w:type="pct"/>
            <w:tcBorders>
              <w:top w:val="nil"/>
              <w:left w:val="nil"/>
              <w:bottom w:val="single" w:sz="4" w:space="0" w:color="auto"/>
              <w:right w:val="single" w:sz="4" w:space="0" w:color="auto"/>
            </w:tcBorders>
            <w:shd w:val="clear" w:color="auto" w:fill="FFFFFF"/>
            <w:noWrap/>
            <w:vAlign w:val="bottom"/>
            <w:hideMark/>
          </w:tcPr>
          <w:p w14:paraId="3B5509C9"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986" w:type="pct"/>
            <w:tcBorders>
              <w:top w:val="nil"/>
              <w:left w:val="nil"/>
              <w:bottom w:val="single" w:sz="4" w:space="0" w:color="auto"/>
              <w:right w:val="single" w:sz="4" w:space="0" w:color="auto"/>
            </w:tcBorders>
            <w:shd w:val="clear" w:color="auto" w:fill="FFFFFF"/>
            <w:noWrap/>
            <w:vAlign w:val="bottom"/>
            <w:hideMark/>
          </w:tcPr>
          <w:p w14:paraId="48653C23"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04" w:type="pct"/>
            <w:tcBorders>
              <w:top w:val="nil"/>
              <w:left w:val="nil"/>
              <w:bottom w:val="single" w:sz="4" w:space="0" w:color="auto"/>
              <w:right w:val="single" w:sz="4" w:space="0" w:color="auto"/>
            </w:tcBorders>
            <w:shd w:val="clear" w:color="auto" w:fill="FFFFFF"/>
            <w:noWrap/>
            <w:vAlign w:val="bottom"/>
            <w:hideMark/>
          </w:tcPr>
          <w:p w14:paraId="6EC0D591" w14:textId="77777777" w:rsidR="00E608C7" w:rsidRPr="00E608C7" w:rsidRDefault="00E608C7" w:rsidP="00E608C7">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E608C7" w:rsidRPr="00E608C7" w14:paraId="21D2F745" w14:textId="77777777" w:rsidTr="00E608C7">
        <w:trPr>
          <w:trHeight w:val="340"/>
        </w:trPr>
        <w:tc>
          <w:tcPr>
            <w:tcW w:w="493" w:type="pct"/>
            <w:tcBorders>
              <w:top w:val="nil"/>
              <w:left w:val="single" w:sz="4" w:space="0" w:color="auto"/>
              <w:bottom w:val="single" w:sz="4" w:space="0" w:color="auto"/>
              <w:right w:val="single" w:sz="4" w:space="0" w:color="auto"/>
            </w:tcBorders>
            <w:shd w:val="clear" w:color="auto" w:fill="FFFFFF"/>
            <w:noWrap/>
            <w:vAlign w:val="bottom"/>
            <w:hideMark/>
          </w:tcPr>
          <w:p w14:paraId="58F41C62"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845" w:type="pct"/>
            <w:tcBorders>
              <w:top w:val="nil"/>
              <w:left w:val="nil"/>
              <w:bottom w:val="single" w:sz="4" w:space="0" w:color="auto"/>
              <w:right w:val="single" w:sz="4" w:space="0" w:color="auto"/>
            </w:tcBorders>
            <w:shd w:val="clear" w:color="auto" w:fill="FFFFFF"/>
            <w:noWrap/>
            <w:vAlign w:val="bottom"/>
            <w:hideMark/>
          </w:tcPr>
          <w:p w14:paraId="27F1B9A3"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shd w:val="clear" w:color="auto" w:fill="FFFFFF"/>
            <w:noWrap/>
            <w:vAlign w:val="bottom"/>
            <w:hideMark/>
          </w:tcPr>
          <w:p w14:paraId="7F6B7A7A"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75" w:type="pct"/>
            <w:tcBorders>
              <w:top w:val="nil"/>
              <w:left w:val="nil"/>
              <w:bottom w:val="single" w:sz="4" w:space="0" w:color="auto"/>
              <w:right w:val="single" w:sz="4" w:space="0" w:color="auto"/>
            </w:tcBorders>
            <w:shd w:val="clear" w:color="auto" w:fill="FFFFFF"/>
            <w:noWrap/>
            <w:vAlign w:val="bottom"/>
            <w:hideMark/>
          </w:tcPr>
          <w:p w14:paraId="59469979"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986" w:type="pct"/>
            <w:tcBorders>
              <w:top w:val="nil"/>
              <w:left w:val="nil"/>
              <w:bottom w:val="single" w:sz="4" w:space="0" w:color="auto"/>
              <w:right w:val="single" w:sz="4" w:space="0" w:color="auto"/>
            </w:tcBorders>
            <w:shd w:val="clear" w:color="auto" w:fill="FFFFFF"/>
            <w:noWrap/>
            <w:vAlign w:val="bottom"/>
            <w:hideMark/>
          </w:tcPr>
          <w:p w14:paraId="047A9A3E"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04" w:type="pct"/>
            <w:tcBorders>
              <w:top w:val="nil"/>
              <w:left w:val="nil"/>
              <w:bottom w:val="single" w:sz="4" w:space="0" w:color="auto"/>
              <w:right w:val="single" w:sz="4" w:space="0" w:color="auto"/>
            </w:tcBorders>
            <w:shd w:val="clear" w:color="auto" w:fill="FFFFFF"/>
            <w:noWrap/>
            <w:vAlign w:val="bottom"/>
            <w:hideMark/>
          </w:tcPr>
          <w:p w14:paraId="6E7BE37C" w14:textId="77777777" w:rsidR="00E608C7" w:rsidRPr="00E608C7" w:rsidRDefault="00E608C7" w:rsidP="00E608C7">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E608C7" w:rsidRPr="00E608C7" w14:paraId="0643DC8C" w14:textId="77777777" w:rsidTr="00E608C7">
        <w:trPr>
          <w:trHeight w:val="340"/>
        </w:trPr>
        <w:tc>
          <w:tcPr>
            <w:tcW w:w="493" w:type="pct"/>
            <w:tcBorders>
              <w:top w:val="nil"/>
              <w:left w:val="single" w:sz="4" w:space="0" w:color="auto"/>
              <w:bottom w:val="single" w:sz="4" w:space="0" w:color="auto"/>
              <w:right w:val="single" w:sz="4" w:space="0" w:color="auto"/>
            </w:tcBorders>
            <w:shd w:val="clear" w:color="auto" w:fill="FFFFFF"/>
            <w:noWrap/>
            <w:vAlign w:val="bottom"/>
            <w:hideMark/>
          </w:tcPr>
          <w:p w14:paraId="3564E935"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845" w:type="pct"/>
            <w:tcBorders>
              <w:top w:val="nil"/>
              <w:left w:val="nil"/>
              <w:bottom w:val="single" w:sz="4" w:space="0" w:color="auto"/>
              <w:right w:val="single" w:sz="4" w:space="0" w:color="auto"/>
            </w:tcBorders>
            <w:shd w:val="clear" w:color="auto" w:fill="FFFFFF"/>
            <w:noWrap/>
            <w:vAlign w:val="bottom"/>
            <w:hideMark/>
          </w:tcPr>
          <w:p w14:paraId="7B53799B"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shd w:val="clear" w:color="auto" w:fill="FFFFFF"/>
            <w:noWrap/>
            <w:vAlign w:val="bottom"/>
            <w:hideMark/>
          </w:tcPr>
          <w:p w14:paraId="4C6D29F7"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75" w:type="pct"/>
            <w:tcBorders>
              <w:top w:val="nil"/>
              <w:left w:val="nil"/>
              <w:bottom w:val="single" w:sz="4" w:space="0" w:color="auto"/>
              <w:right w:val="single" w:sz="4" w:space="0" w:color="auto"/>
            </w:tcBorders>
            <w:shd w:val="clear" w:color="auto" w:fill="FFFFFF"/>
            <w:noWrap/>
            <w:vAlign w:val="bottom"/>
            <w:hideMark/>
          </w:tcPr>
          <w:p w14:paraId="12EFCFE9"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986" w:type="pct"/>
            <w:tcBorders>
              <w:top w:val="nil"/>
              <w:left w:val="nil"/>
              <w:bottom w:val="single" w:sz="4" w:space="0" w:color="auto"/>
              <w:right w:val="single" w:sz="4" w:space="0" w:color="auto"/>
            </w:tcBorders>
            <w:shd w:val="clear" w:color="auto" w:fill="FFFFFF"/>
            <w:noWrap/>
            <w:vAlign w:val="bottom"/>
            <w:hideMark/>
          </w:tcPr>
          <w:p w14:paraId="1507D5B2"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704" w:type="pct"/>
            <w:tcBorders>
              <w:top w:val="nil"/>
              <w:left w:val="nil"/>
              <w:bottom w:val="single" w:sz="4" w:space="0" w:color="auto"/>
              <w:right w:val="single" w:sz="4" w:space="0" w:color="auto"/>
            </w:tcBorders>
            <w:shd w:val="clear" w:color="auto" w:fill="FFFFFF"/>
            <w:noWrap/>
            <w:vAlign w:val="bottom"/>
            <w:hideMark/>
          </w:tcPr>
          <w:p w14:paraId="689DBC0B" w14:textId="77777777" w:rsidR="00E608C7" w:rsidRPr="00E608C7" w:rsidRDefault="00E608C7" w:rsidP="00E608C7">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bl>
    <w:p w14:paraId="7470A592" w14:textId="77777777" w:rsidR="00E608C7" w:rsidRPr="00E608C7" w:rsidRDefault="00E608C7" w:rsidP="00E608C7">
      <w:pPr>
        <w:spacing w:after="0" w:line="276" w:lineRule="auto"/>
        <w:rPr>
          <w:rFonts w:ascii="Aptos" w:eastAsia="Aptos" w:hAnsi="Aptos" w:cs="Times New Roman"/>
          <w:b/>
          <w:sz w:val="16"/>
          <w:szCs w:val="16"/>
        </w:rPr>
      </w:pPr>
    </w:p>
    <w:p w14:paraId="208CD384" w14:textId="77777777" w:rsidR="00E608C7" w:rsidRPr="00E608C7" w:rsidRDefault="00E608C7" w:rsidP="00E608C7">
      <w:pPr>
        <w:spacing w:after="0" w:line="240" w:lineRule="auto"/>
        <w:rPr>
          <w:rFonts w:ascii="Arial" w:eastAsia="Aptos" w:hAnsi="Arial" w:cs="Arial"/>
          <w:b/>
          <w:sz w:val="24"/>
          <w:szCs w:val="24"/>
        </w:rPr>
      </w:pPr>
    </w:p>
    <w:p w14:paraId="559B43FF" w14:textId="77777777" w:rsidR="00E608C7" w:rsidRPr="00E608C7" w:rsidRDefault="00E608C7" w:rsidP="00DC6173">
      <w:pPr>
        <w:numPr>
          <w:ilvl w:val="0"/>
          <w:numId w:val="131"/>
        </w:numPr>
        <w:spacing w:after="0" w:line="240" w:lineRule="auto"/>
        <w:contextualSpacing/>
        <w:rPr>
          <w:rFonts w:ascii="Arial" w:eastAsia="Aptos" w:hAnsi="Arial" w:cs="Arial"/>
          <w:b/>
          <w:sz w:val="24"/>
          <w:szCs w:val="24"/>
        </w:rPr>
      </w:pPr>
      <w:r w:rsidRPr="00E608C7">
        <w:rPr>
          <w:rFonts w:ascii="Arial" w:eastAsia="Aptos" w:hAnsi="Arial" w:cs="Arial"/>
          <w:b/>
          <w:sz w:val="24"/>
          <w:szCs w:val="24"/>
        </w:rPr>
        <w:t>Kontrole stanu technicznego, naprawy</w:t>
      </w:r>
    </w:p>
    <w:p w14:paraId="408C6DB2" w14:textId="77777777" w:rsidR="00E608C7" w:rsidRPr="00E608C7" w:rsidRDefault="00E608C7" w:rsidP="00E608C7">
      <w:pPr>
        <w:spacing w:after="0" w:line="240" w:lineRule="auto"/>
        <w:ind w:left="720"/>
        <w:contextualSpacing/>
        <w:rPr>
          <w:rFonts w:ascii="Arial" w:eastAsia="Aptos" w:hAnsi="Arial" w:cs="Arial"/>
          <w:b/>
          <w:sz w:val="24"/>
          <w:szCs w:val="24"/>
        </w:rPr>
      </w:pPr>
      <w:r w:rsidRPr="00E608C7">
        <w:rPr>
          <w:rFonts w:ascii="Arial" w:eastAsia="Aptos" w:hAnsi="Arial" w:cs="Arial"/>
          <w:b/>
          <w:sz w:val="24"/>
          <w:szCs w:val="24"/>
        </w:rPr>
        <w:t xml:space="preserve"> </w:t>
      </w:r>
    </w:p>
    <w:tbl>
      <w:tblPr>
        <w:tblW w:w="5000" w:type="pct"/>
        <w:tblCellMar>
          <w:left w:w="70" w:type="dxa"/>
          <w:right w:w="70" w:type="dxa"/>
        </w:tblCellMar>
        <w:tblLook w:val="04A0" w:firstRow="1" w:lastRow="0" w:firstColumn="1" w:lastColumn="0" w:noHBand="0" w:noVBand="1"/>
      </w:tblPr>
      <w:tblGrid>
        <w:gridCol w:w="1639"/>
        <w:gridCol w:w="1999"/>
        <w:gridCol w:w="1959"/>
        <w:gridCol w:w="3586"/>
      </w:tblGrid>
      <w:tr w:rsidR="00E608C7" w:rsidRPr="00E608C7" w14:paraId="03692131" w14:textId="77777777" w:rsidTr="00E608C7">
        <w:trPr>
          <w:trHeight w:val="450"/>
        </w:trPr>
        <w:tc>
          <w:tcPr>
            <w:tcW w:w="1197" w:type="pct"/>
            <w:vMerge w:val="restart"/>
            <w:tcBorders>
              <w:top w:val="double" w:sz="4" w:space="0" w:color="auto"/>
              <w:left w:val="double" w:sz="4" w:space="0" w:color="auto"/>
              <w:bottom w:val="double" w:sz="4" w:space="0" w:color="auto"/>
              <w:right w:val="double" w:sz="4" w:space="0" w:color="auto"/>
            </w:tcBorders>
            <w:noWrap/>
            <w:vAlign w:val="center"/>
            <w:hideMark/>
          </w:tcPr>
          <w:p w14:paraId="66591A42" w14:textId="77777777" w:rsidR="00E608C7" w:rsidRPr="00E608C7" w:rsidRDefault="00E608C7" w:rsidP="00E608C7">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Data kontroli/naprawy</w:t>
            </w:r>
          </w:p>
        </w:tc>
        <w:tc>
          <w:tcPr>
            <w:tcW w:w="1267" w:type="pct"/>
            <w:vMerge w:val="restart"/>
            <w:tcBorders>
              <w:top w:val="double" w:sz="4" w:space="0" w:color="auto"/>
              <w:left w:val="double" w:sz="4" w:space="0" w:color="auto"/>
              <w:bottom w:val="double" w:sz="4" w:space="0" w:color="auto"/>
              <w:right w:val="double" w:sz="4" w:space="0" w:color="auto"/>
            </w:tcBorders>
            <w:noWrap/>
            <w:vAlign w:val="center"/>
            <w:hideMark/>
          </w:tcPr>
          <w:p w14:paraId="03513298" w14:textId="77777777" w:rsidR="00E608C7" w:rsidRPr="00E608C7" w:rsidRDefault="00E608C7" w:rsidP="00E608C7">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Podstawa kontroli/naprawy</w:t>
            </w:r>
          </w:p>
        </w:tc>
        <w:tc>
          <w:tcPr>
            <w:tcW w:w="1197" w:type="pct"/>
            <w:vMerge w:val="restart"/>
            <w:tcBorders>
              <w:top w:val="double" w:sz="4" w:space="0" w:color="auto"/>
              <w:left w:val="double" w:sz="4" w:space="0" w:color="auto"/>
              <w:bottom w:val="double" w:sz="4" w:space="0" w:color="auto"/>
              <w:right w:val="double" w:sz="4" w:space="0" w:color="auto"/>
            </w:tcBorders>
            <w:noWrap/>
            <w:vAlign w:val="center"/>
            <w:hideMark/>
          </w:tcPr>
          <w:p w14:paraId="5D0E91D0" w14:textId="77777777" w:rsidR="00E608C7" w:rsidRPr="00E608C7" w:rsidRDefault="00E608C7" w:rsidP="00E608C7">
            <w:pPr>
              <w:spacing w:after="0" w:line="240" w:lineRule="auto"/>
              <w:jc w:val="center"/>
              <w:rPr>
                <w:rFonts w:ascii="Arial" w:eastAsia="Times New Roman" w:hAnsi="Arial" w:cs="Arial"/>
                <w:b/>
                <w:bCs/>
                <w:color w:val="000000"/>
                <w:sz w:val="20"/>
                <w:szCs w:val="20"/>
                <w:lang w:eastAsia="pl-PL"/>
              </w:rPr>
            </w:pPr>
            <w:r w:rsidRPr="00E608C7">
              <w:rPr>
                <w:rFonts w:ascii="Arial" w:eastAsia="Times New Roman" w:hAnsi="Arial" w:cs="Arial"/>
                <w:b/>
                <w:bCs/>
                <w:color w:val="000000"/>
                <w:sz w:val="20"/>
                <w:szCs w:val="20"/>
                <w:lang w:eastAsia="pl-PL"/>
              </w:rPr>
              <w:t>Ocena stanu technicznego</w:t>
            </w:r>
          </w:p>
        </w:tc>
        <w:tc>
          <w:tcPr>
            <w:tcW w:w="1338" w:type="pct"/>
            <w:vMerge w:val="restart"/>
            <w:tcBorders>
              <w:top w:val="double" w:sz="4" w:space="0" w:color="auto"/>
              <w:left w:val="double" w:sz="4" w:space="0" w:color="auto"/>
              <w:bottom w:val="double" w:sz="4" w:space="0" w:color="auto"/>
              <w:right w:val="double" w:sz="4" w:space="0" w:color="auto"/>
            </w:tcBorders>
            <w:noWrap/>
            <w:vAlign w:val="center"/>
            <w:hideMark/>
          </w:tcPr>
          <w:p w14:paraId="12FCB2EE" w14:textId="77777777" w:rsidR="00E608C7" w:rsidRPr="00E608C7" w:rsidRDefault="00E608C7" w:rsidP="00E608C7">
            <w:pPr>
              <w:spacing w:after="0" w:line="240" w:lineRule="auto"/>
              <w:jc w:val="center"/>
              <w:rPr>
                <w:rFonts w:ascii="Arial" w:eastAsia="Times New Roman" w:hAnsi="Arial" w:cs="Arial"/>
                <w:b/>
                <w:color w:val="000000"/>
                <w:sz w:val="20"/>
                <w:szCs w:val="20"/>
                <w:lang w:eastAsia="pl-PL"/>
              </w:rPr>
            </w:pPr>
            <w:r w:rsidRPr="00E608C7">
              <w:rPr>
                <w:rFonts w:ascii="Arial" w:eastAsia="Times New Roman" w:hAnsi="Arial" w:cs="Arial"/>
                <w:b/>
                <w:color w:val="000000"/>
                <w:sz w:val="20"/>
                <w:szCs w:val="20"/>
                <w:lang w:eastAsia="pl-PL"/>
              </w:rPr>
              <w:t>Kto przeprowadził kontrole /naprawę (data/podpis)</w:t>
            </w:r>
          </w:p>
        </w:tc>
      </w:tr>
      <w:tr w:rsidR="00E608C7" w:rsidRPr="00E608C7" w14:paraId="27B77572" w14:textId="77777777" w:rsidTr="00E608C7">
        <w:trPr>
          <w:trHeight w:val="450"/>
        </w:trPr>
        <w:tc>
          <w:tcPr>
            <w:tcW w:w="1197" w:type="pct"/>
            <w:vMerge/>
            <w:tcBorders>
              <w:top w:val="single" w:sz="8" w:space="0" w:color="000000"/>
              <w:left w:val="double" w:sz="4" w:space="0" w:color="auto"/>
              <w:bottom w:val="double" w:sz="4" w:space="0" w:color="auto"/>
              <w:right w:val="double" w:sz="4" w:space="0" w:color="auto"/>
            </w:tcBorders>
            <w:vAlign w:val="center"/>
            <w:hideMark/>
          </w:tcPr>
          <w:p w14:paraId="732B0846" w14:textId="77777777" w:rsidR="00E608C7" w:rsidRPr="00E608C7" w:rsidRDefault="00E608C7" w:rsidP="00E608C7">
            <w:pPr>
              <w:spacing w:after="0" w:line="240" w:lineRule="auto"/>
              <w:rPr>
                <w:rFonts w:ascii="Arial" w:eastAsia="Times New Roman" w:hAnsi="Arial" w:cs="Arial"/>
                <w:b/>
                <w:bCs/>
                <w:color w:val="000000"/>
                <w:sz w:val="20"/>
                <w:szCs w:val="20"/>
                <w:lang w:eastAsia="pl-PL"/>
              </w:rPr>
            </w:pPr>
          </w:p>
        </w:tc>
        <w:tc>
          <w:tcPr>
            <w:tcW w:w="1267" w:type="pct"/>
            <w:vMerge/>
            <w:tcBorders>
              <w:top w:val="single" w:sz="8" w:space="0" w:color="000000"/>
              <w:left w:val="double" w:sz="4" w:space="0" w:color="auto"/>
              <w:bottom w:val="double" w:sz="4" w:space="0" w:color="auto"/>
              <w:right w:val="double" w:sz="4" w:space="0" w:color="auto"/>
            </w:tcBorders>
            <w:vAlign w:val="center"/>
            <w:hideMark/>
          </w:tcPr>
          <w:p w14:paraId="54E95D77" w14:textId="77777777" w:rsidR="00E608C7" w:rsidRPr="00E608C7" w:rsidRDefault="00E608C7" w:rsidP="00E608C7">
            <w:pPr>
              <w:spacing w:after="0" w:line="240" w:lineRule="auto"/>
              <w:rPr>
                <w:rFonts w:ascii="Arial" w:eastAsia="Times New Roman" w:hAnsi="Arial" w:cs="Arial"/>
                <w:b/>
                <w:bCs/>
                <w:color w:val="000000"/>
                <w:sz w:val="20"/>
                <w:szCs w:val="20"/>
                <w:lang w:eastAsia="pl-PL"/>
              </w:rPr>
            </w:pPr>
          </w:p>
        </w:tc>
        <w:tc>
          <w:tcPr>
            <w:tcW w:w="1197" w:type="pct"/>
            <w:vMerge/>
            <w:tcBorders>
              <w:top w:val="single" w:sz="8" w:space="0" w:color="000000"/>
              <w:left w:val="double" w:sz="4" w:space="0" w:color="auto"/>
              <w:bottom w:val="double" w:sz="4" w:space="0" w:color="auto"/>
              <w:right w:val="double" w:sz="4" w:space="0" w:color="auto"/>
            </w:tcBorders>
            <w:vAlign w:val="center"/>
            <w:hideMark/>
          </w:tcPr>
          <w:p w14:paraId="17B377C6" w14:textId="77777777" w:rsidR="00E608C7" w:rsidRPr="00E608C7" w:rsidRDefault="00E608C7" w:rsidP="00E608C7">
            <w:pPr>
              <w:spacing w:after="0" w:line="240" w:lineRule="auto"/>
              <w:rPr>
                <w:rFonts w:ascii="Arial" w:eastAsia="Times New Roman" w:hAnsi="Arial" w:cs="Arial"/>
                <w:b/>
                <w:bCs/>
                <w:color w:val="000000"/>
                <w:sz w:val="20"/>
                <w:szCs w:val="20"/>
                <w:lang w:eastAsia="pl-PL"/>
              </w:rPr>
            </w:pPr>
          </w:p>
        </w:tc>
        <w:tc>
          <w:tcPr>
            <w:tcW w:w="1338" w:type="pct"/>
            <w:vMerge/>
            <w:tcBorders>
              <w:top w:val="single" w:sz="8" w:space="0" w:color="000000"/>
              <w:left w:val="double" w:sz="4" w:space="0" w:color="auto"/>
              <w:bottom w:val="double" w:sz="4" w:space="0" w:color="auto"/>
              <w:right w:val="double" w:sz="4" w:space="0" w:color="auto"/>
            </w:tcBorders>
            <w:vAlign w:val="center"/>
            <w:hideMark/>
          </w:tcPr>
          <w:p w14:paraId="5B069CBA" w14:textId="77777777" w:rsidR="00E608C7" w:rsidRPr="00E608C7" w:rsidRDefault="00E608C7" w:rsidP="00E608C7">
            <w:pPr>
              <w:spacing w:after="0" w:line="240" w:lineRule="auto"/>
              <w:rPr>
                <w:rFonts w:ascii="Aptos" w:eastAsia="Times New Roman" w:hAnsi="Aptos" w:cs="Times New Roman"/>
                <w:color w:val="000000"/>
                <w:lang w:eastAsia="pl-PL"/>
              </w:rPr>
            </w:pPr>
          </w:p>
        </w:tc>
      </w:tr>
      <w:tr w:rsidR="00E608C7" w:rsidRPr="00E608C7" w14:paraId="6C77E130" w14:textId="77777777" w:rsidTr="00E608C7">
        <w:trPr>
          <w:trHeight w:val="340"/>
        </w:trPr>
        <w:tc>
          <w:tcPr>
            <w:tcW w:w="1197" w:type="pct"/>
            <w:tcBorders>
              <w:top w:val="double" w:sz="4" w:space="0" w:color="auto"/>
              <w:left w:val="single" w:sz="4" w:space="0" w:color="auto"/>
              <w:bottom w:val="single" w:sz="4" w:space="0" w:color="auto"/>
              <w:right w:val="single" w:sz="4" w:space="0" w:color="auto"/>
            </w:tcBorders>
            <w:noWrap/>
            <w:vAlign w:val="bottom"/>
            <w:hideMark/>
          </w:tcPr>
          <w:p w14:paraId="44216324"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double" w:sz="4" w:space="0" w:color="auto"/>
              <w:left w:val="nil"/>
              <w:bottom w:val="single" w:sz="4" w:space="0" w:color="auto"/>
              <w:right w:val="single" w:sz="4" w:space="0" w:color="auto"/>
            </w:tcBorders>
            <w:noWrap/>
            <w:vAlign w:val="bottom"/>
            <w:hideMark/>
          </w:tcPr>
          <w:p w14:paraId="4FE535EB"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double" w:sz="4" w:space="0" w:color="auto"/>
              <w:left w:val="nil"/>
              <w:bottom w:val="single" w:sz="4" w:space="0" w:color="auto"/>
              <w:right w:val="single" w:sz="4" w:space="0" w:color="auto"/>
            </w:tcBorders>
            <w:noWrap/>
            <w:vAlign w:val="bottom"/>
            <w:hideMark/>
          </w:tcPr>
          <w:p w14:paraId="27524A0B"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double" w:sz="4" w:space="0" w:color="auto"/>
              <w:left w:val="nil"/>
              <w:bottom w:val="single" w:sz="4" w:space="0" w:color="auto"/>
              <w:right w:val="single" w:sz="4" w:space="0" w:color="auto"/>
            </w:tcBorders>
            <w:noWrap/>
            <w:vAlign w:val="bottom"/>
            <w:hideMark/>
          </w:tcPr>
          <w:p w14:paraId="1AEF6163" w14:textId="77777777" w:rsidR="00E608C7" w:rsidRPr="00E608C7" w:rsidRDefault="00E608C7" w:rsidP="00E608C7">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E608C7" w:rsidRPr="00E608C7" w14:paraId="49B5053C" w14:textId="77777777" w:rsidTr="00E608C7">
        <w:trPr>
          <w:trHeight w:val="340"/>
        </w:trPr>
        <w:tc>
          <w:tcPr>
            <w:tcW w:w="1197" w:type="pct"/>
            <w:tcBorders>
              <w:top w:val="nil"/>
              <w:left w:val="single" w:sz="4" w:space="0" w:color="auto"/>
              <w:bottom w:val="single" w:sz="4" w:space="0" w:color="auto"/>
              <w:right w:val="single" w:sz="4" w:space="0" w:color="auto"/>
            </w:tcBorders>
            <w:noWrap/>
            <w:vAlign w:val="bottom"/>
            <w:hideMark/>
          </w:tcPr>
          <w:p w14:paraId="4E06E08E"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nil"/>
              <w:left w:val="nil"/>
              <w:bottom w:val="single" w:sz="4" w:space="0" w:color="auto"/>
              <w:right w:val="single" w:sz="4" w:space="0" w:color="auto"/>
            </w:tcBorders>
            <w:noWrap/>
            <w:vAlign w:val="bottom"/>
            <w:hideMark/>
          </w:tcPr>
          <w:p w14:paraId="78E173A3"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noWrap/>
            <w:vAlign w:val="bottom"/>
            <w:hideMark/>
          </w:tcPr>
          <w:p w14:paraId="7C1E1C10"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nil"/>
              <w:left w:val="nil"/>
              <w:bottom w:val="single" w:sz="4" w:space="0" w:color="auto"/>
              <w:right w:val="single" w:sz="4" w:space="0" w:color="auto"/>
            </w:tcBorders>
            <w:noWrap/>
            <w:vAlign w:val="bottom"/>
            <w:hideMark/>
          </w:tcPr>
          <w:p w14:paraId="2A2788BA" w14:textId="77777777" w:rsidR="00E608C7" w:rsidRPr="00E608C7" w:rsidRDefault="00E608C7" w:rsidP="00E608C7">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E608C7" w:rsidRPr="00E608C7" w14:paraId="26C0BA64" w14:textId="77777777" w:rsidTr="00E608C7">
        <w:trPr>
          <w:trHeight w:val="340"/>
        </w:trPr>
        <w:tc>
          <w:tcPr>
            <w:tcW w:w="1197" w:type="pct"/>
            <w:tcBorders>
              <w:top w:val="nil"/>
              <w:left w:val="single" w:sz="4" w:space="0" w:color="auto"/>
              <w:bottom w:val="single" w:sz="4" w:space="0" w:color="auto"/>
              <w:right w:val="single" w:sz="4" w:space="0" w:color="auto"/>
            </w:tcBorders>
            <w:noWrap/>
            <w:vAlign w:val="bottom"/>
            <w:hideMark/>
          </w:tcPr>
          <w:p w14:paraId="4096BB71"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nil"/>
              <w:left w:val="nil"/>
              <w:bottom w:val="single" w:sz="4" w:space="0" w:color="auto"/>
              <w:right w:val="single" w:sz="4" w:space="0" w:color="auto"/>
            </w:tcBorders>
            <w:noWrap/>
            <w:vAlign w:val="bottom"/>
            <w:hideMark/>
          </w:tcPr>
          <w:p w14:paraId="71A1C66C"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noWrap/>
            <w:vAlign w:val="bottom"/>
            <w:hideMark/>
          </w:tcPr>
          <w:p w14:paraId="66461E69"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nil"/>
              <w:left w:val="nil"/>
              <w:bottom w:val="single" w:sz="4" w:space="0" w:color="auto"/>
              <w:right w:val="single" w:sz="4" w:space="0" w:color="auto"/>
            </w:tcBorders>
            <w:noWrap/>
            <w:vAlign w:val="bottom"/>
            <w:hideMark/>
          </w:tcPr>
          <w:p w14:paraId="2B0981AE" w14:textId="77777777" w:rsidR="00E608C7" w:rsidRPr="00E608C7" w:rsidRDefault="00E608C7" w:rsidP="00E608C7">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E608C7" w:rsidRPr="00E608C7" w14:paraId="5891EF98" w14:textId="77777777" w:rsidTr="00E608C7">
        <w:trPr>
          <w:trHeight w:val="340"/>
        </w:trPr>
        <w:tc>
          <w:tcPr>
            <w:tcW w:w="1197" w:type="pct"/>
            <w:tcBorders>
              <w:top w:val="nil"/>
              <w:left w:val="single" w:sz="4" w:space="0" w:color="auto"/>
              <w:bottom w:val="single" w:sz="4" w:space="0" w:color="auto"/>
              <w:right w:val="single" w:sz="4" w:space="0" w:color="auto"/>
            </w:tcBorders>
            <w:noWrap/>
            <w:vAlign w:val="bottom"/>
            <w:hideMark/>
          </w:tcPr>
          <w:p w14:paraId="4ABB616C"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nil"/>
              <w:left w:val="nil"/>
              <w:bottom w:val="single" w:sz="4" w:space="0" w:color="auto"/>
              <w:right w:val="single" w:sz="4" w:space="0" w:color="auto"/>
            </w:tcBorders>
            <w:noWrap/>
            <w:vAlign w:val="bottom"/>
            <w:hideMark/>
          </w:tcPr>
          <w:p w14:paraId="119556EF"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noWrap/>
            <w:vAlign w:val="bottom"/>
            <w:hideMark/>
          </w:tcPr>
          <w:p w14:paraId="2934DB7A"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nil"/>
              <w:left w:val="nil"/>
              <w:bottom w:val="single" w:sz="4" w:space="0" w:color="auto"/>
              <w:right w:val="single" w:sz="4" w:space="0" w:color="auto"/>
            </w:tcBorders>
            <w:noWrap/>
            <w:vAlign w:val="bottom"/>
            <w:hideMark/>
          </w:tcPr>
          <w:p w14:paraId="6BD4AA30" w14:textId="77777777" w:rsidR="00E608C7" w:rsidRPr="00E608C7" w:rsidRDefault="00E608C7" w:rsidP="00E608C7">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E608C7" w:rsidRPr="00E608C7" w14:paraId="09EDAE42" w14:textId="77777777" w:rsidTr="00E608C7">
        <w:trPr>
          <w:trHeight w:val="340"/>
        </w:trPr>
        <w:tc>
          <w:tcPr>
            <w:tcW w:w="1197" w:type="pct"/>
            <w:tcBorders>
              <w:top w:val="nil"/>
              <w:left w:val="single" w:sz="4" w:space="0" w:color="auto"/>
              <w:bottom w:val="single" w:sz="4" w:space="0" w:color="auto"/>
              <w:right w:val="single" w:sz="4" w:space="0" w:color="auto"/>
            </w:tcBorders>
            <w:noWrap/>
            <w:vAlign w:val="bottom"/>
            <w:hideMark/>
          </w:tcPr>
          <w:p w14:paraId="71A1734E"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nil"/>
              <w:left w:val="nil"/>
              <w:bottom w:val="single" w:sz="4" w:space="0" w:color="auto"/>
              <w:right w:val="single" w:sz="4" w:space="0" w:color="auto"/>
            </w:tcBorders>
            <w:noWrap/>
            <w:vAlign w:val="bottom"/>
            <w:hideMark/>
          </w:tcPr>
          <w:p w14:paraId="59D1766A"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noWrap/>
            <w:vAlign w:val="bottom"/>
            <w:hideMark/>
          </w:tcPr>
          <w:p w14:paraId="53B89CBE"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nil"/>
              <w:left w:val="nil"/>
              <w:bottom w:val="single" w:sz="4" w:space="0" w:color="auto"/>
              <w:right w:val="single" w:sz="4" w:space="0" w:color="auto"/>
            </w:tcBorders>
            <w:noWrap/>
            <w:vAlign w:val="bottom"/>
            <w:hideMark/>
          </w:tcPr>
          <w:p w14:paraId="6C6215DD" w14:textId="77777777" w:rsidR="00E608C7" w:rsidRPr="00E608C7" w:rsidRDefault="00E608C7" w:rsidP="00E608C7">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r w:rsidR="00E608C7" w:rsidRPr="00E608C7" w14:paraId="05CCC2C5" w14:textId="77777777" w:rsidTr="00E608C7">
        <w:trPr>
          <w:trHeight w:val="340"/>
        </w:trPr>
        <w:tc>
          <w:tcPr>
            <w:tcW w:w="1197" w:type="pct"/>
            <w:tcBorders>
              <w:top w:val="nil"/>
              <w:left w:val="single" w:sz="4" w:space="0" w:color="auto"/>
              <w:bottom w:val="single" w:sz="4" w:space="0" w:color="auto"/>
              <w:right w:val="single" w:sz="4" w:space="0" w:color="auto"/>
            </w:tcBorders>
            <w:noWrap/>
            <w:vAlign w:val="bottom"/>
            <w:hideMark/>
          </w:tcPr>
          <w:p w14:paraId="7E42CDE6"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267" w:type="pct"/>
            <w:tcBorders>
              <w:top w:val="nil"/>
              <w:left w:val="nil"/>
              <w:bottom w:val="single" w:sz="4" w:space="0" w:color="auto"/>
              <w:right w:val="single" w:sz="4" w:space="0" w:color="auto"/>
            </w:tcBorders>
            <w:noWrap/>
            <w:vAlign w:val="bottom"/>
            <w:hideMark/>
          </w:tcPr>
          <w:p w14:paraId="63E1EC09"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197" w:type="pct"/>
            <w:tcBorders>
              <w:top w:val="nil"/>
              <w:left w:val="nil"/>
              <w:bottom w:val="single" w:sz="4" w:space="0" w:color="auto"/>
              <w:right w:val="single" w:sz="4" w:space="0" w:color="auto"/>
            </w:tcBorders>
            <w:noWrap/>
            <w:vAlign w:val="bottom"/>
            <w:hideMark/>
          </w:tcPr>
          <w:p w14:paraId="6D28FC4B" w14:textId="77777777" w:rsidR="00E608C7" w:rsidRPr="00E608C7" w:rsidRDefault="00E608C7" w:rsidP="00E608C7">
            <w:pPr>
              <w:spacing w:after="0" w:line="240" w:lineRule="auto"/>
              <w:rPr>
                <w:rFonts w:ascii="Arial" w:eastAsia="Times New Roman" w:hAnsi="Arial" w:cs="Arial"/>
                <w:color w:val="000000"/>
                <w:sz w:val="20"/>
                <w:szCs w:val="20"/>
                <w:lang w:eastAsia="pl-PL"/>
              </w:rPr>
            </w:pPr>
            <w:r w:rsidRPr="00E608C7">
              <w:rPr>
                <w:rFonts w:ascii="Arial" w:eastAsia="Times New Roman" w:hAnsi="Arial" w:cs="Arial"/>
                <w:color w:val="000000"/>
                <w:sz w:val="20"/>
                <w:szCs w:val="20"/>
                <w:lang w:eastAsia="pl-PL"/>
              </w:rPr>
              <w:t> </w:t>
            </w:r>
          </w:p>
        </w:tc>
        <w:tc>
          <w:tcPr>
            <w:tcW w:w="1338" w:type="pct"/>
            <w:tcBorders>
              <w:top w:val="nil"/>
              <w:left w:val="nil"/>
              <w:bottom w:val="single" w:sz="4" w:space="0" w:color="auto"/>
              <w:right w:val="single" w:sz="4" w:space="0" w:color="auto"/>
            </w:tcBorders>
            <w:noWrap/>
            <w:vAlign w:val="bottom"/>
            <w:hideMark/>
          </w:tcPr>
          <w:p w14:paraId="5863C015" w14:textId="77777777" w:rsidR="00E608C7" w:rsidRPr="00E608C7" w:rsidRDefault="00E608C7" w:rsidP="00E608C7">
            <w:pPr>
              <w:spacing w:after="0" w:line="240" w:lineRule="auto"/>
              <w:rPr>
                <w:rFonts w:ascii="Aptos" w:eastAsia="Times New Roman" w:hAnsi="Aptos" w:cs="Times New Roman"/>
                <w:color w:val="000000"/>
                <w:lang w:eastAsia="pl-PL"/>
              </w:rPr>
            </w:pPr>
            <w:r w:rsidRPr="00E608C7">
              <w:rPr>
                <w:rFonts w:ascii="Aptos" w:eastAsia="Times New Roman" w:hAnsi="Aptos" w:cs="Times New Roman"/>
                <w:color w:val="000000"/>
                <w:lang w:eastAsia="pl-PL"/>
              </w:rPr>
              <w:t> </w:t>
            </w:r>
          </w:p>
        </w:tc>
      </w:tr>
    </w:tbl>
    <w:p w14:paraId="1B58AA94" w14:textId="77777777" w:rsidR="00E608C7" w:rsidRPr="00E608C7" w:rsidRDefault="00E608C7" w:rsidP="00E608C7">
      <w:pPr>
        <w:spacing w:after="0" w:line="276" w:lineRule="auto"/>
        <w:rPr>
          <w:rFonts w:ascii="Aptos" w:eastAsia="Aptos" w:hAnsi="Aptos" w:cs="Times New Roman"/>
          <w:sz w:val="16"/>
          <w:szCs w:val="16"/>
        </w:rPr>
      </w:pPr>
    </w:p>
    <w:p w14:paraId="3394AD48" w14:textId="77777777" w:rsidR="00E608C7" w:rsidRPr="00E608C7" w:rsidRDefault="00E608C7" w:rsidP="00E608C7">
      <w:pPr>
        <w:spacing w:after="0" w:line="276" w:lineRule="auto"/>
        <w:rPr>
          <w:rFonts w:ascii="Aptos" w:eastAsia="Aptos" w:hAnsi="Aptos" w:cs="Times New Roman"/>
          <w:b/>
          <w:sz w:val="16"/>
          <w:szCs w:val="16"/>
        </w:rPr>
      </w:pPr>
    </w:p>
    <w:p w14:paraId="69C881DD" w14:textId="77777777" w:rsidR="00E608C7" w:rsidRPr="00E608C7" w:rsidRDefault="00E608C7" w:rsidP="00E608C7">
      <w:pPr>
        <w:spacing w:after="0" w:line="276" w:lineRule="auto"/>
        <w:rPr>
          <w:rFonts w:ascii="Aptos" w:eastAsia="Aptos" w:hAnsi="Aptos" w:cs="Times New Roman"/>
          <w:b/>
          <w:sz w:val="16"/>
          <w:szCs w:val="16"/>
        </w:rPr>
      </w:pPr>
    </w:p>
    <w:p w14:paraId="4C2AEBE7" w14:textId="77777777" w:rsidR="00E608C7" w:rsidRPr="00E608C7" w:rsidRDefault="00E608C7" w:rsidP="00DC6173">
      <w:pPr>
        <w:numPr>
          <w:ilvl w:val="0"/>
          <w:numId w:val="131"/>
        </w:numPr>
        <w:spacing w:after="0" w:line="276" w:lineRule="auto"/>
        <w:contextualSpacing/>
        <w:rPr>
          <w:rFonts w:ascii="Arial" w:eastAsia="Aptos" w:hAnsi="Arial" w:cs="Arial"/>
          <w:b/>
          <w:sz w:val="24"/>
          <w:szCs w:val="24"/>
        </w:rPr>
      </w:pPr>
      <w:r w:rsidRPr="00E608C7">
        <w:rPr>
          <w:rFonts w:ascii="Arial" w:eastAsia="Aptos" w:hAnsi="Arial" w:cs="Arial"/>
          <w:b/>
          <w:sz w:val="24"/>
          <w:szCs w:val="24"/>
        </w:rPr>
        <w:t>Inne zapisy służbowe, uwagi organów kontrolujących</w:t>
      </w:r>
    </w:p>
    <w:p w14:paraId="25A8D6FC" w14:textId="77777777" w:rsidR="00E608C7" w:rsidRPr="00E608C7" w:rsidRDefault="00E608C7" w:rsidP="00E608C7">
      <w:pPr>
        <w:spacing w:after="0" w:line="276" w:lineRule="auto"/>
        <w:ind w:left="720"/>
        <w:contextualSpacing/>
        <w:rPr>
          <w:rFonts w:ascii="Arial" w:eastAsia="Aptos" w:hAnsi="Arial" w:cs="Arial"/>
          <w:sz w:val="24"/>
          <w:szCs w:val="24"/>
        </w:rPr>
      </w:pPr>
      <w:r w:rsidRPr="00E608C7">
        <w:rPr>
          <w:rFonts w:ascii="Arial" w:eastAsia="Aptos" w:hAnsi="Arial" w:cs="Arial"/>
          <w:sz w:val="24"/>
          <w:szCs w:val="24"/>
        </w:rPr>
        <w:t>……………………………………………………………………………………………………………………………………………………………………………………………………………………………………………………………………………………………………………………………………………………………………………………</w:t>
      </w:r>
      <w:r w:rsidRPr="00E608C7">
        <w:rPr>
          <w:rFonts w:ascii="Arial" w:eastAsia="Aptos" w:hAnsi="Arial" w:cs="Arial"/>
          <w:sz w:val="24"/>
          <w:szCs w:val="24"/>
        </w:rPr>
        <w:lastRenderedPageBreak/>
        <w:t>………………………………………………………………………………………………………………………………………………………………</w:t>
      </w:r>
    </w:p>
    <w:p w14:paraId="594C41C2" w14:textId="77777777" w:rsidR="00E608C7" w:rsidRPr="00E608C7" w:rsidRDefault="00E608C7" w:rsidP="00E608C7">
      <w:pPr>
        <w:spacing w:after="0" w:line="276" w:lineRule="auto"/>
        <w:ind w:left="720"/>
        <w:contextualSpacing/>
        <w:rPr>
          <w:rFonts w:ascii="Arial" w:eastAsia="Aptos" w:hAnsi="Arial" w:cs="Arial"/>
          <w:b/>
          <w:sz w:val="24"/>
          <w:szCs w:val="24"/>
        </w:rPr>
      </w:pPr>
    </w:p>
    <w:p w14:paraId="5D83A2DD" w14:textId="77777777" w:rsidR="00E608C7" w:rsidRPr="00E608C7" w:rsidRDefault="00E608C7" w:rsidP="00E608C7">
      <w:pPr>
        <w:spacing w:after="0" w:line="276" w:lineRule="auto"/>
        <w:ind w:left="720"/>
        <w:contextualSpacing/>
        <w:rPr>
          <w:rFonts w:ascii="Arial" w:eastAsia="Aptos" w:hAnsi="Arial" w:cs="Arial"/>
          <w:b/>
          <w:sz w:val="24"/>
          <w:szCs w:val="24"/>
        </w:rPr>
      </w:pPr>
    </w:p>
    <w:p w14:paraId="1E0BEE00" w14:textId="77777777" w:rsidR="00E608C7" w:rsidRPr="00E608C7" w:rsidRDefault="00E608C7" w:rsidP="00E608C7">
      <w:pPr>
        <w:spacing w:after="0" w:line="276" w:lineRule="auto"/>
        <w:contextualSpacing/>
        <w:rPr>
          <w:rFonts w:ascii="Arial" w:eastAsia="Aptos" w:hAnsi="Arial" w:cs="Arial"/>
          <w:sz w:val="24"/>
          <w:szCs w:val="24"/>
        </w:rPr>
      </w:pPr>
      <w:r w:rsidRPr="00E608C7">
        <w:rPr>
          <w:rFonts w:ascii="Arial" w:eastAsia="Aptos" w:hAnsi="Arial" w:cs="Arial"/>
          <w:sz w:val="24"/>
          <w:szCs w:val="24"/>
        </w:rPr>
        <w:t>* - uzupełnia Zamawiający</w:t>
      </w:r>
    </w:p>
    <w:p w14:paraId="4AB63730" w14:textId="77777777" w:rsidR="00E608C7" w:rsidRPr="00E608C7" w:rsidRDefault="00E608C7" w:rsidP="00E608C7">
      <w:pPr>
        <w:spacing w:after="0" w:line="276" w:lineRule="auto"/>
        <w:rPr>
          <w:rFonts w:ascii="Calibri" w:eastAsia="Calibri" w:hAnsi="Calibri" w:cs="Times New Roman"/>
        </w:rPr>
      </w:pPr>
    </w:p>
    <w:p w14:paraId="4B700753" w14:textId="77777777" w:rsidR="00E608C7" w:rsidRPr="00E608C7" w:rsidRDefault="00E608C7" w:rsidP="00E608C7">
      <w:pPr>
        <w:spacing w:after="0" w:line="276" w:lineRule="auto"/>
        <w:rPr>
          <w:rFonts w:ascii="Calibri" w:eastAsia="Calibri" w:hAnsi="Calibri" w:cs="Times New Roman"/>
        </w:rPr>
      </w:pPr>
    </w:p>
    <w:p w14:paraId="23D5E1A8" w14:textId="77777777" w:rsidR="00E608C7" w:rsidRPr="00E608C7" w:rsidRDefault="00E608C7" w:rsidP="00E608C7">
      <w:pPr>
        <w:spacing w:after="0" w:line="276" w:lineRule="auto"/>
        <w:rPr>
          <w:rFonts w:ascii="Calibri" w:eastAsia="Calibri" w:hAnsi="Calibri" w:cs="Times New Roman"/>
        </w:rPr>
      </w:pPr>
    </w:p>
    <w:p w14:paraId="5F3EB016" w14:textId="77777777" w:rsidR="00E608C7" w:rsidRPr="00E608C7" w:rsidRDefault="00E608C7" w:rsidP="00E608C7">
      <w:pPr>
        <w:spacing w:after="0" w:line="276" w:lineRule="auto"/>
        <w:rPr>
          <w:rFonts w:ascii="Calibri" w:eastAsia="Calibri" w:hAnsi="Calibri" w:cs="Times New Roman"/>
        </w:rPr>
      </w:pPr>
    </w:p>
    <w:p w14:paraId="02F635D4" w14:textId="77777777" w:rsidR="00E608C7" w:rsidRPr="00E608C7" w:rsidRDefault="00E608C7" w:rsidP="00E608C7">
      <w:pPr>
        <w:spacing w:after="0" w:line="276" w:lineRule="auto"/>
        <w:rPr>
          <w:rFonts w:ascii="Calibri" w:eastAsia="Calibri" w:hAnsi="Calibri" w:cs="Times New Roman"/>
        </w:rPr>
      </w:pPr>
    </w:p>
    <w:p w14:paraId="3A7BC6D4" w14:textId="77777777" w:rsidR="00E608C7" w:rsidRPr="00E608C7" w:rsidRDefault="00E608C7" w:rsidP="00E608C7">
      <w:pPr>
        <w:spacing w:after="0" w:line="276" w:lineRule="auto"/>
        <w:rPr>
          <w:rFonts w:ascii="Calibri" w:eastAsia="Calibri" w:hAnsi="Calibri" w:cs="Times New Roman"/>
        </w:rPr>
      </w:pPr>
    </w:p>
    <w:p w14:paraId="3987916E" w14:textId="77777777" w:rsidR="00E608C7" w:rsidRPr="00E608C7" w:rsidRDefault="00E608C7" w:rsidP="00E608C7">
      <w:pPr>
        <w:spacing w:after="0" w:line="276" w:lineRule="auto"/>
        <w:rPr>
          <w:rFonts w:ascii="Calibri" w:eastAsia="Calibri" w:hAnsi="Calibri" w:cs="Times New Roman"/>
        </w:rPr>
      </w:pPr>
    </w:p>
    <w:p w14:paraId="20E2EE59" w14:textId="77777777" w:rsidR="00E608C7" w:rsidRPr="00E608C7" w:rsidRDefault="00E608C7" w:rsidP="00E608C7">
      <w:pPr>
        <w:spacing w:after="0" w:line="276" w:lineRule="auto"/>
        <w:rPr>
          <w:rFonts w:ascii="Calibri" w:eastAsia="Calibri" w:hAnsi="Calibri" w:cs="Times New Roman"/>
        </w:rPr>
      </w:pPr>
    </w:p>
    <w:p w14:paraId="3CDE8773" w14:textId="77777777" w:rsidR="00E608C7" w:rsidRPr="00E608C7" w:rsidRDefault="00E608C7" w:rsidP="00E608C7">
      <w:pPr>
        <w:spacing w:after="0" w:line="276" w:lineRule="auto"/>
        <w:rPr>
          <w:rFonts w:ascii="Calibri" w:eastAsia="Calibri" w:hAnsi="Calibri" w:cs="Times New Roman"/>
        </w:rPr>
      </w:pPr>
    </w:p>
    <w:p w14:paraId="3FFF2CAE" w14:textId="77777777" w:rsidR="00E608C7" w:rsidRPr="00E608C7" w:rsidRDefault="00E608C7" w:rsidP="00E608C7">
      <w:pPr>
        <w:spacing w:after="0" w:line="276" w:lineRule="auto"/>
        <w:rPr>
          <w:rFonts w:ascii="Calibri" w:eastAsia="Calibri" w:hAnsi="Calibri" w:cs="Times New Roman"/>
        </w:rPr>
      </w:pPr>
    </w:p>
    <w:p w14:paraId="3B61EA40" w14:textId="77777777" w:rsidR="00E608C7" w:rsidRPr="00E608C7" w:rsidRDefault="00E608C7" w:rsidP="00E608C7">
      <w:pPr>
        <w:spacing w:after="0" w:line="276" w:lineRule="auto"/>
        <w:rPr>
          <w:rFonts w:ascii="Calibri" w:eastAsia="Calibri" w:hAnsi="Calibri" w:cs="Times New Roman"/>
        </w:rPr>
      </w:pPr>
    </w:p>
    <w:p w14:paraId="36646754" w14:textId="77777777" w:rsidR="00E608C7" w:rsidRPr="00E608C7" w:rsidRDefault="00E608C7" w:rsidP="00E608C7">
      <w:pPr>
        <w:spacing w:after="0" w:line="276" w:lineRule="auto"/>
        <w:rPr>
          <w:rFonts w:ascii="Calibri" w:eastAsia="Calibri" w:hAnsi="Calibri" w:cs="Times New Roman"/>
        </w:rPr>
      </w:pPr>
    </w:p>
    <w:p w14:paraId="44DCBF55" w14:textId="77777777" w:rsidR="00E608C7" w:rsidRPr="00E608C7" w:rsidRDefault="00E608C7" w:rsidP="00E608C7">
      <w:pPr>
        <w:spacing w:after="0" w:line="276" w:lineRule="auto"/>
        <w:rPr>
          <w:rFonts w:ascii="Calibri" w:eastAsia="Calibri" w:hAnsi="Calibri" w:cs="Times New Roman"/>
        </w:rPr>
      </w:pPr>
    </w:p>
    <w:p w14:paraId="63A4F419" w14:textId="77777777" w:rsidR="00E608C7" w:rsidRPr="00E608C7" w:rsidRDefault="00E608C7" w:rsidP="00E608C7">
      <w:pPr>
        <w:spacing w:after="0" w:line="276" w:lineRule="auto"/>
        <w:rPr>
          <w:rFonts w:ascii="Calibri" w:eastAsia="Calibri" w:hAnsi="Calibri" w:cs="Times New Roman"/>
        </w:rPr>
      </w:pPr>
    </w:p>
    <w:p w14:paraId="4A354337" w14:textId="77777777" w:rsidR="00E608C7" w:rsidRPr="00E608C7" w:rsidRDefault="00E608C7" w:rsidP="00E608C7">
      <w:pPr>
        <w:spacing w:after="0" w:line="276" w:lineRule="auto"/>
        <w:rPr>
          <w:rFonts w:ascii="Calibri" w:eastAsia="Calibri" w:hAnsi="Calibri" w:cs="Times New Roman"/>
        </w:rPr>
      </w:pPr>
    </w:p>
    <w:p w14:paraId="7860708A" w14:textId="77777777" w:rsidR="00E608C7" w:rsidRPr="00E608C7" w:rsidRDefault="00E608C7" w:rsidP="00E608C7">
      <w:pPr>
        <w:spacing w:after="0" w:line="276" w:lineRule="auto"/>
        <w:rPr>
          <w:rFonts w:ascii="Calibri" w:eastAsia="Calibri" w:hAnsi="Calibri" w:cs="Times New Roman"/>
        </w:rPr>
      </w:pPr>
    </w:p>
    <w:p w14:paraId="26CA5CFD" w14:textId="77777777" w:rsidR="00E608C7" w:rsidRPr="00E608C7" w:rsidRDefault="00E608C7" w:rsidP="00E608C7">
      <w:pPr>
        <w:spacing w:after="0" w:line="276" w:lineRule="auto"/>
        <w:rPr>
          <w:rFonts w:ascii="Calibri" w:eastAsia="Calibri" w:hAnsi="Calibri" w:cs="Times New Roman"/>
        </w:rPr>
      </w:pPr>
    </w:p>
    <w:p w14:paraId="3C5E1D51" w14:textId="77777777" w:rsidR="00E608C7" w:rsidRPr="00E608C7" w:rsidRDefault="00E608C7" w:rsidP="00E608C7">
      <w:pPr>
        <w:spacing w:after="0" w:line="276" w:lineRule="auto"/>
        <w:rPr>
          <w:rFonts w:ascii="Calibri" w:eastAsia="Calibri" w:hAnsi="Calibri" w:cs="Times New Roman"/>
        </w:rPr>
      </w:pPr>
    </w:p>
    <w:p w14:paraId="01978A3D" w14:textId="77777777" w:rsidR="00E608C7" w:rsidRPr="00E608C7" w:rsidRDefault="00E608C7" w:rsidP="00E608C7">
      <w:pPr>
        <w:spacing w:after="0" w:line="276" w:lineRule="auto"/>
        <w:rPr>
          <w:rFonts w:ascii="Calibri" w:eastAsia="Calibri" w:hAnsi="Calibri" w:cs="Times New Roman"/>
        </w:rPr>
      </w:pPr>
    </w:p>
    <w:p w14:paraId="2D9F0986" w14:textId="77777777" w:rsidR="00E608C7" w:rsidRPr="00E608C7" w:rsidRDefault="00E608C7" w:rsidP="00E608C7">
      <w:pPr>
        <w:spacing w:after="0" w:line="276" w:lineRule="auto"/>
        <w:rPr>
          <w:rFonts w:ascii="Calibri" w:eastAsia="Calibri" w:hAnsi="Calibri" w:cs="Times New Roman"/>
        </w:rPr>
      </w:pPr>
    </w:p>
    <w:p w14:paraId="493D1878" w14:textId="77777777" w:rsidR="00E608C7" w:rsidRPr="00E608C7" w:rsidRDefault="00E608C7" w:rsidP="00E608C7">
      <w:pPr>
        <w:spacing w:after="0" w:line="276" w:lineRule="auto"/>
        <w:rPr>
          <w:rFonts w:ascii="Calibri" w:eastAsia="Calibri" w:hAnsi="Calibri" w:cs="Times New Roman"/>
        </w:rPr>
      </w:pPr>
    </w:p>
    <w:p w14:paraId="47E0A12D" w14:textId="77777777" w:rsidR="00E608C7" w:rsidRPr="00E608C7" w:rsidRDefault="00E608C7" w:rsidP="00E608C7">
      <w:pPr>
        <w:spacing w:after="0" w:line="276" w:lineRule="auto"/>
        <w:rPr>
          <w:rFonts w:ascii="Calibri" w:eastAsia="Calibri" w:hAnsi="Calibri" w:cs="Times New Roman"/>
        </w:rPr>
      </w:pPr>
    </w:p>
    <w:p w14:paraId="0F941AF6" w14:textId="77777777" w:rsidR="00E608C7" w:rsidRPr="00E608C7" w:rsidRDefault="00E608C7" w:rsidP="00E608C7">
      <w:pPr>
        <w:spacing w:after="0" w:line="276" w:lineRule="auto"/>
        <w:rPr>
          <w:rFonts w:ascii="Calibri" w:eastAsia="Calibri" w:hAnsi="Calibri" w:cs="Times New Roman"/>
        </w:rPr>
      </w:pPr>
    </w:p>
    <w:p w14:paraId="3FDAFA27" w14:textId="77777777" w:rsidR="00E608C7" w:rsidRPr="00E608C7" w:rsidRDefault="00E608C7" w:rsidP="00E608C7">
      <w:pPr>
        <w:spacing w:after="0" w:line="276" w:lineRule="auto"/>
        <w:rPr>
          <w:rFonts w:ascii="Calibri" w:eastAsia="Calibri" w:hAnsi="Calibri" w:cs="Times New Roman"/>
        </w:rPr>
      </w:pPr>
    </w:p>
    <w:p w14:paraId="4EBB7924" w14:textId="77777777" w:rsidR="00E608C7" w:rsidRPr="00E608C7" w:rsidRDefault="00E608C7" w:rsidP="00E608C7">
      <w:pPr>
        <w:spacing w:after="0" w:line="276" w:lineRule="auto"/>
        <w:rPr>
          <w:rFonts w:ascii="Calibri" w:eastAsia="Calibri" w:hAnsi="Calibri" w:cs="Times New Roman"/>
        </w:rPr>
      </w:pPr>
    </w:p>
    <w:p w14:paraId="09234528" w14:textId="77777777" w:rsidR="00E608C7" w:rsidRDefault="00E608C7" w:rsidP="00E608C7">
      <w:pPr>
        <w:spacing w:after="120" w:line="240" w:lineRule="auto"/>
        <w:jc w:val="right"/>
        <w:rPr>
          <w:rFonts w:ascii="Arial" w:eastAsia="Calibri" w:hAnsi="Arial" w:cs="Arial"/>
          <w:b/>
          <w:bCs/>
        </w:rPr>
      </w:pPr>
    </w:p>
    <w:p w14:paraId="762292D1" w14:textId="77777777" w:rsidR="00F41A3B" w:rsidRDefault="00F41A3B" w:rsidP="00E608C7">
      <w:pPr>
        <w:spacing w:after="120" w:line="240" w:lineRule="auto"/>
        <w:jc w:val="right"/>
        <w:rPr>
          <w:rFonts w:ascii="Arial" w:eastAsia="Calibri" w:hAnsi="Arial" w:cs="Arial"/>
          <w:b/>
          <w:bCs/>
        </w:rPr>
      </w:pPr>
    </w:p>
    <w:p w14:paraId="40FBCA1E" w14:textId="77777777" w:rsidR="00F41A3B" w:rsidRDefault="00F41A3B" w:rsidP="00E608C7">
      <w:pPr>
        <w:spacing w:after="120" w:line="240" w:lineRule="auto"/>
        <w:jc w:val="right"/>
        <w:rPr>
          <w:rFonts w:ascii="Arial" w:eastAsia="Calibri" w:hAnsi="Arial" w:cs="Arial"/>
          <w:b/>
          <w:bCs/>
        </w:rPr>
      </w:pPr>
    </w:p>
    <w:p w14:paraId="23D550C6" w14:textId="77777777" w:rsidR="00F41A3B" w:rsidRDefault="00F41A3B" w:rsidP="00E608C7">
      <w:pPr>
        <w:spacing w:after="120" w:line="240" w:lineRule="auto"/>
        <w:jc w:val="right"/>
        <w:rPr>
          <w:rFonts w:ascii="Arial" w:eastAsia="Calibri" w:hAnsi="Arial" w:cs="Arial"/>
          <w:b/>
          <w:bCs/>
        </w:rPr>
      </w:pPr>
    </w:p>
    <w:p w14:paraId="14460203" w14:textId="77777777" w:rsidR="00F41A3B" w:rsidRDefault="00F41A3B" w:rsidP="00E608C7">
      <w:pPr>
        <w:spacing w:after="120" w:line="240" w:lineRule="auto"/>
        <w:jc w:val="right"/>
        <w:rPr>
          <w:rFonts w:ascii="Arial" w:eastAsia="Calibri" w:hAnsi="Arial" w:cs="Arial"/>
          <w:b/>
          <w:bCs/>
        </w:rPr>
      </w:pPr>
    </w:p>
    <w:p w14:paraId="7EEFDEF3" w14:textId="77777777" w:rsidR="00F41A3B" w:rsidRDefault="00F41A3B" w:rsidP="00E608C7">
      <w:pPr>
        <w:spacing w:after="120" w:line="240" w:lineRule="auto"/>
        <w:jc w:val="right"/>
        <w:rPr>
          <w:rFonts w:ascii="Arial" w:eastAsia="Calibri" w:hAnsi="Arial" w:cs="Arial"/>
          <w:b/>
          <w:bCs/>
        </w:rPr>
      </w:pPr>
    </w:p>
    <w:p w14:paraId="36AADD9B" w14:textId="77777777" w:rsidR="00F41A3B" w:rsidRDefault="00F41A3B" w:rsidP="00E608C7">
      <w:pPr>
        <w:spacing w:after="120" w:line="240" w:lineRule="auto"/>
        <w:jc w:val="right"/>
        <w:rPr>
          <w:rFonts w:ascii="Arial" w:eastAsia="Calibri" w:hAnsi="Arial" w:cs="Arial"/>
          <w:b/>
          <w:bCs/>
        </w:rPr>
      </w:pPr>
    </w:p>
    <w:p w14:paraId="43151367" w14:textId="77777777" w:rsidR="00F41A3B" w:rsidRDefault="00F41A3B" w:rsidP="00E608C7">
      <w:pPr>
        <w:spacing w:after="120" w:line="240" w:lineRule="auto"/>
        <w:jc w:val="right"/>
        <w:rPr>
          <w:rFonts w:ascii="Arial" w:eastAsia="Calibri" w:hAnsi="Arial" w:cs="Arial"/>
          <w:b/>
          <w:bCs/>
        </w:rPr>
      </w:pPr>
    </w:p>
    <w:p w14:paraId="10A07050" w14:textId="77777777" w:rsidR="00F41A3B" w:rsidRDefault="00F41A3B" w:rsidP="00E608C7">
      <w:pPr>
        <w:spacing w:after="120" w:line="240" w:lineRule="auto"/>
        <w:jc w:val="right"/>
        <w:rPr>
          <w:rFonts w:ascii="Arial" w:eastAsia="Calibri" w:hAnsi="Arial" w:cs="Arial"/>
          <w:b/>
          <w:bCs/>
        </w:rPr>
      </w:pPr>
    </w:p>
    <w:p w14:paraId="2F656E59" w14:textId="77777777" w:rsidR="00F41A3B" w:rsidRDefault="00F41A3B" w:rsidP="00E608C7">
      <w:pPr>
        <w:spacing w:after="120" w:line="240" w:lineRule="auto"/>
        <w:jc w:val="right"/>
        <w:rPr>
          <w:rFonts w:ascii="Arial" w:eastAsia="Calibri" w:hAnsi="Arial" w:cs="Arial"/>
          <w:b/>
          <w:bCs/>
        </w:rPr>
      </w:pPr>
    </w:p>
    <w:p w14:paraId="7E9F1989" w14:textId="77777777" w:rsidR="00F41A3B" w:rsidRDefault="00F41A3B" w:rsidP="00E608C7">
      <w:pPr>
        <w:spacing w:after="120" w:line="240" w:lineRule="auto"/>
        <w:jc w:val="right"/>
        <w:rPr>
          <w:rFonts w:ascii="Arial" w:eastAsia="Calibri" w:hAnsi="Arial" w:cs="Arial"/>
          <w:b/>
          <w:bCs/>
        </w:rPr>
      </w:pPr>
    </w:p>
    <w:p w14:paraId="788D4568" w14:textId="77777777" w:rsidR="00F41A3B" w:rsidRDefault="00F41A3B" w:rsidP="00E608C7">
      <w:pPr>
        <w:spacing w:after="120" w:line="240" w:lineRule="auto"/>
        <w:jc w:val="right"/>
        <w:rPr>
          <w:rFonts w:ascii="Arial" w:eastAsia="Calibri" w:hAnsi="Arial" w:cs="Arial"/>
          <w:b/>
          <w:bCs/>
        </w:rPr>
      </w:pPr>
    </w:p>
    <w:p w14:paraId="1FC88C4B" w14:textId="77777777" w:rsidR="00F41A3B" w:rsidRPr="00E608C7" w:rsidRDefault="00F41A3B" w:rsidP="00E608C7">
      <w:pPr>
        <w:spacing w:after="120" w:line="240" w:lineRule="auto"/>
        <w:jc w:val="right"/>
        <w:rPr>
          <w:rFonts w:ascii="Arial" w:eastAsia="Calibri" w:hAnsi="Arial" w:cs="Arial"/>
          <w:b/>
          <w:bCs/>
        </w:rPr>
      </w:pPr>
    </w:p>
    <w:p w14:paraId="2920B24D" w14:textId="77777777" w:rsidR="00E608C7" w:rsidRPr="00E608C7" w:rsidRDefault="00E608C7" w:rsidP="00E608C7">
      <w:pPr>
        <w:spacing w:after="120" w:line="240" w:lineRule="auto"/>
        <w:jc w:val="right"/>
        <w:rPr>
          <w:rFonts w:ascii="Arial" w:eastAsia="Calibri" w:hAnsi="Arial" w:cs="Arial"/>
          <w:b/>
          <w:bCs/>
        </w:rPr>
      </w:pPr>
    </w:p>
    <w:p w14:paraId="6664F23C" w14:textId="77777777" w:rsidR="00E608C7" w:rsidRPr="00E608C7" w:rsidRDefault="00E608C7" w:rsidP="00E608C7">
      <w:pPr>
        <w:spacing w:after="120" w:line="240" w:lineRule="auto"/>
        <w:jc w:val="right"/>
        <w:rPr>
          <w:rFonts w:ascii="Arial" w:eastAsia="Calibri" w:hAnsi="Arial" w:cs="Arial"/>
        </w:rPr>
      </w:pPr>
      <w:r w:rsidRPr="00E608C7">
        <w:rPr>
          <w:rFonts w:ascii="Arial" w:eastAsia="Calibri" w:hAnsi="Arial" w:cs="Arial"/>
          <w:b/>
          <w:bCs/>
        </w:rPr>
        <w:lastRenderedPageBreak/>
        <w:t>Załącznik nr 6 do umowy</w:t>
      </w:r>
    </w:p>
    <w:p w14:paraId="49ADE5D3" w14:textId="77777777" w:rsidR="00E608C7" w:rsidRPr="00E608C7" w:rsidRDefault="00E608C7" w:rsidP="00E608C7">
      <w:pPr>
        <w:spacing w:after="120" w:line="240" w:lineRule="auto"/>
        <w:jc w:val="center"/>
        <w:rPr>
          <w:rFonts w:ascii="Arial" w:eastAsia="Calibri" w:hAnsi="Arial" w:cs="Arial"/>
          <w:b/>
          <w:bCs/>
        </w:rPr>
      </w:pPr>
      <w:r w:rsidRPr="00E608C7">
        <w:rPr>
          <w:rFonts w:ascii="Arial" w:eastAsia="Calibri" w:hAnsi="Arial" w:cs="Arial"/>
          <w:b/>
          <w:bCs/>
        </w:rPr>
        <w:t>Wzór Protokołu Reklamacji</w:t>
      </w:r>
    </w:p>
    <w:p w14:paraId="2F56BD6C" w14:textId="77777777" w:rsidR="00E608C7" w:rsidRPr="00E608C7" w:rsidRDefault="00E608C7" w:rsidP="00E608C7">
      <w:pPr>
        <w:spacing w:after="200" w:line="276" w:lineRule="auto"/>
        <w:jc w:val="center"/>
        <w:rPr>
          <w:rFonts w:ascii="Arial" w:eastAsia="Calibri" w:hAnsi="Arial" w:cs="Arial"/>
          <w:b/>
          <w:bCs/>
        </w:rPr>
      </w:pPr>
      <w:r w:rsidRPr="00E608C7">
        <w:rPr>
          <w:rFonts w:ascii="Arial" w:eastAsia="Calibri" w:hAnsi="Arial" w:cs="Arial"/>
          <w:b/>
          <w:bCs/>
        </w:rPr>
        <w:t>PROTOKOŁU REKLAMACJI</w:t>
      </w:r>
    </w:p>
    <w:p w14:paraId="2DADB60C" w14:textId="77777777" w:rsidR="00E608C7" w:rsidRPr="00E608C7" w:rsidRDefault="00E608C7" w:rsidP="00E608C7">
      <w:pPr>
        <w:spacing w:after="200" w:line="276" w:lineRule="auto"/>
        <w:jc w:val="right"/>
        <w:rPr>
          <w:rFonts w:ascii="Arial" w:eastAsia="Calibri" w:hAnsi="Arial" w:cs="Arial"/>
          <w:b/>
          <w:szCs w:val="24"/>
        </w:rPr>
      </w:pPr>
    </w:p>
    <w:p w14:paraId="7C2DADB7" w14:textId="77777777" w:rsidR="00E608C7" w:rsidRPr="00E608C7" w:rsidRDefault="00E608C7" w:rsidP="00E608C7">
      <w:pPr>
        <w:spacing w:after="200" w:line="276" w:lineRule="auto"/>
        <w:rPr>
          <w:rFonts w:ascii="Arial" w:eastAsia="Calibri" w:hAnsi="Arial" w:cs="Arial"/>
          <w:b/>
          <w:bCs/>
        </w:rPr>
      </w:pPr>
      <w:r w:rsidRPr="00E608C7">
        <w:rPr>
          <w:rFonts w:ascii="Arial" w:eastAsia="Calibri" w:hAnsi="Arial" w:cs="Arial"/>
          <w:b/>
          <w:bCs/>
        </w:rPr>
        <w:t>/pieczęć nagłówkowa użytkownika/</w:t>
      </w:r>
      <w:r w:rsidRPr="00E608C7">
        <w:rPr>
          <w:rFonts w:ascii="Arial" w:eastAsia="Calibri" w:hAnsi="Arial" w:cs="Arial"/>
          <w:b/>
          <w:szCs w:val="24"/>
        </w:rPr>
        <w:tab/>
      </w:r>
      <w:r w:rsidRPr="00E608C7">
        <w:rPr>
          <w:rFonts w:ascii="Arial" w:eastAsia="Calibri" w:hAnsi="Arial" w:cs="Arial"/>
          <w:b/>
          <w:szCs w:val="24"/>
        </w:rPr>
        <w:tab/>
      </w:r>
      <w:r w:rsidRPr="00E608C7">
        <w:rPr>
          <w:rFonts w:ascii="Arial" w:eastAsia="Calibri" w:hAnsi="Arial" w:cs="Arial"/>
          <w:b/>
          <w:szCs w:val="24"/>
        </w:rPr>
        <w:tab/>
      </w:r>
      <w:r w:rsidRPr="00E608C7">
        <w:rPr>
          <w:rFonts w:ascii="Arial" w:eastAsia="Calibri" w:hAnsi="Arial" w:cs="Arial"/>
          <w:b/>
          <w:bCs/>
        </w:rPr>
        <w:t xml:space="preserve">              /miejscowość, data/</w:t>
      </w:r>
    </w:p>
    <w:p w14:paraId="7F6E50FE" w14:textId="77777777" w:rsidR="00E608C7" w:rsidRPr="00E608C7" w:rsidRDefault="00E608C7" w:rsidP="00E608C7">
      <w:pPr>
        <w:spacing w:after="200" w:line="276" w:lineRule="auto"/>
        <w:rPr>
          <w:rFonts w:ascii="Arial" w:eastAsia="Calibri" w:hAnsi="Arial" w:cs="Arial"/>
          <w:b/>
          <w:szCs w:val="24"/>
        </w:rPr>
      </w:pPr>
    </w:p>
    <w:p w14:paraId="462628DE" w14:textId="77777777" w:rsidR="00E608C7" w:rsidRPr="00E608C7" w:rsidRDefault="00E608C7" w:rsidP="00E608C7">
      <w:pPr>
        <w:spacing w:after="200" w:line="276" w:lineRule="auto"/>
        <w:rPr>
          <w:rFonts w:ascii="Arial" w:eastAsia="Calibri" w:hAnsi="Arial" w:cs="Arial"/>
          <w:b/>
          <w:szCs w:val="24"/>
        </w:rPr>
      </w:pPr>
    </w:p>
    <w:p w14:paraId="40FAAB95" w14:textId="77777777" w:rsidR="00E608C7" w:rsidRPr="00E608C7" w:rsidRDefault="00E608C7" w:rsidP="00E608C7">
      <w:pPr>
        <w:spacing w:after="200" w:line="276" w:lineRule="auto"/>
        <w:jc w:val="right"/>
        <w:rPr>
          <w:rFonts w:ascii="Arial" w:eastAsia="Calibri" w:hAnsi="Arial" w:cs="Arial"/>
          <w:b/>
          <w:bCs/>
        </w:rPr>
      </w:pPr>
      <w:r w:rsidRPr="00E608C7">
        <w:rPr>
          <w:rFonts w:ascii="Arial" w:eastAsia="Calibri" w:hAnsi="Arial" w:cs="Arial"/>
          <w:b/>
          <w:bCs/>
        </w:rPr>
        <w:t>Adresat: WYKONAWCA UMOWY</w:t>
      </w:r>
    </w:p>
    <w:p w14:paraId="6B955249" w14:textId="77777777" w:rsidR="00E608C7" w:rsidRPr="00E608C7" w:rsidRDefault="00E608C7" w:rsidP="00DC6173">
      <w:pPr>
        <w:numPr>
          <w:ilvl w:val="3"/>
          <w:numId w:val="111"/>
        </w:numPr>
        <w:tabs>
          <w:tab w:val="num" w:pos="2880"/>
        </w:tabs>
        <w:spacing w:after="0" w:line="256" w:lineRule="auto"/>
        <w:ind w:left="426"/>
        <w:contextualSpacing/>
        <w:rPr>
          <w:rFonts w:ascii="Arial" w:eastAsia="Calibri" w:hAnsi="Arial" w:cs="Arial"/>
          <w:b/>
          <w:bCs/>
        </w:rPr>
      </w:pPr>
      <w:r w:rsidRPr="00E608C7">
        <w:rPr>
          <w:rFonts w:ascii="Arial" w:eastAsia="Calibri" w:hAnsi="Arial" w:cs="Arial"/>
          <w:b/>
          <w:bCs/>
        </w:rPr>
        <w:t>Przedmiot zgłoszenia</w:t>
      </w:r>
    </w:p>
    <w:p w14:paraId="5A82AE95" w14:textId="77777777" w:rsidR="00E608C7" w:rsidRPr="00E608C7" w:rsidRDefault="00E608C7" w:rsidP="00E608C7">
      <w:pPr>
        <w:spacing w:after="0" w:line="276" w:lineRule="auto"/>
        <w:ind w:left="426"/>
        <w:contextualSpacing/>
        <w:rPr>
          <w:rFonts w:ascii="Arial" w:eastAsia="Calibri" w:hAnsi="Arial" w:cs="Arial"/>
          <w:b/>
          <w:szCs w:val="24"/>
        </w:rPr>
      </w:pPr>
    </w:p>
    <w:tbl>
      <w:tblPr>
        <w:tblStyle w:val="Tabela-Siatka23"/>
        <w:tblW w:w="0" w:type="auto"/>
        <w:tblInd w:w="426" w:type="dxa"/>
        <w:tblLook w:val="04A0" w:firstRow="1" w:lastRow="0" w:firstColumn="1" w:lastColumn="0" w:noHBand="0" w:noVBand="1"/>
      </w:tblPr>
      <w:tblGrid>
        <w:gridCol w:w="2878"/>
        <w:gridCol w:w="2879"/>
        <w:gridCol w:w="2879"/>
      </w:tblGrid>
      <w:tr w:rsidR="00E608C7" w:rsidRPr="00E608C7" w14:paraId="0ECE9AB7" w14:textId="77777777" w:rsidTr="00E608C7">
        <w:tc>
          <w:tcPr>
            <w:tcW w:w="8636" w:type="dxa"/>
            <w:gridSpan w:val="3"/>
            <w:tcBorders>
              <w:top w:val="single" w:sz="4" w:space="0" w:color="auto"/>
              <w:left w:val="single" w:sz="4" w:space="0" w:color="auto"/>
              <w:bottom w:val="single" w:sz="4" w:space="0" w:color="auto"/>
              <w:right w:val="single" w:sz="4" w:space="0" w:color="auto"/>
            </w:tcBorders>
            <w:hideMark/>
          </w:tcPr>
          <w:p w14:paraId="627071E7" w14:textId="77777777" w:rsidR="00E608C7" w:rsidRPr="00E608C7" w:rsidRDefault="00E608C7" w:rsidP="00E608C7">
            <w:pPr>
              <w:spacing w:after="200" w:line="276" w:lineRule="auto"/>
              <w:jc w:val="center"/>
              <w:rPr>
                <w:rFonts w:ascii="Arial" w:hAnsi="Arial" w:cs="Arial"/>
                <w:b/>
                <w:bCs/>
              </w:rPr>
            </w:pPr>
            <w:r w:rsidRPr="00E608C7">
              <w:rPr>
                <w:rFonts w:ascii="Arial" w:hAnsi="Arial" w:cs="Arial"/>
                <w:b/>
                <w:bCs/>
              </w:rPr>
              <w:t>Nazwa i typ urządzenia</w:t>
            </w:r>
          </w:p>
        </w:tc>
      </w:tr>
      <w:tr w:rsidR="00E608C7" w:rsidRPr="00E608C7" w14:paraId="7B533528" w14:textId="77777777" w:rsidTr="00E608C7">
        <w:tc>
          <w:tcPr>
            <w:tcW w:w="8636" w:type="dxa"/>
            <w:gridSpan w:val="3"/>
            <w:tcBorders>
              <w:top w:val="single" w:sz="4" w:space="0" w:color="auto"/>
              <w:left w:val="single" w:sz="4" w:space="0" w:color="auto"/>
              <w:bottom w:val="single" w:sz="4" w:space="0" w:color="auto"/>
              <w:right w:val="single" w:sz="4" w:space="0" w:color="auto"/>
            </w:tcBorders>
          </w:tcPr>
          <w:p w14:paraId="27121242" w14:textId="77777777" w:rsidR="00E608C7" w:rsidRPr="00E608C7" w:rsidRDefault="00E608C7" w:rsidP="00E608C7">
            <w:pPr>
              <w:spacing w:after="200" w:line="276" w:lineRule="auto"/>
              <w:jc w:val="center"/>
              <w:rPr>
                <w:rFonts w:ascii="Arial" w:hAnsi="Arial" w:cs="Arial"/>
                <w:b/>
                <w:szCs w:val="24"/>
              </w:rPr>
            </w:pPr>
          </w:p>
        </w:tc>
      </w:tr>
      <w:tr w:rsidR="00E608C7" w:rsidRPr="00E608C7" w14:paraId="47ABF656" w14:textId="77777777" w:rsidTr="00E608C7">
        <w:tc>
          <w:tcPr>
            <w:tcW w:w="2878" w:type="dxa"/>
            <w:tcBorders>
              <w:top w:val="single" w:sz="4" w:space="0" w:color="auto"/>
              <w:left w:val="single" w:sz="4" w:space="0" w:color="auto"/>
              <w:bottom w:val="single" w:sz="4" w:space="0" w:color="auto"/>
              <w:right w:val="single" w:sz="4" w:space="0" w:color="auto"/>
            </w:tcBorders>
            <w:hideMark/>
          </w:tcPr>
          <w:p w14:paraId="422B2ECD" w14:textId="77777777" w:rsidR="00E608C7" w:rsidRPr="00E608C7" w:rsidRDefault="00E608C7" w:rsidP="00E608C7">
            <w:pPr>
              <w:spacing w:after="200" w:line="276" w:lineRule="auto"/>
              <w:jc w:val="center"/>
              <w:rPr>
                <w:rFonts w:ascii="Arial" w:hAnsi="Arial" w:cs="Arial"/>
                <w:b/>
                <w:bCs/>
              </w:rPr>
            </w:pPr>
            <w:r w:rsidRPr="00E608C7">
              <w:rPr>
                <w:rFonts w:ascii="Arial" w:hAnsi="Arial" w:cs="Arial"/>
                <w:b/>
                <w:bCs/>
              </w:rPr>
              <w:t>Symbol indeksowy</w:t>
            </w:r>
          </w:p>
        </w:tc>
        <w:tc>
          <w:tcPr>
            <w:tcW w:w="2879" w:type="dxa"/>
            <w:tcBorders>
              <w:top w:val="single" w:sz="4" w:space="0" w:color="auto"/>
              <w:left w:val="single" w:sz="4" w:space="0" w:color="auto"/>
              <w:bottom w:val="single" w:sz="4" w:space="0" w:color="auto"/>
              <w:right w:val="single" w:sz="4" w:space="0" w:color="auto"/>
            </w:tcBorders>
            <w:hideMark/>
          </w:tcPr>
          <w:p w14:paraId="0DAF3E46" w14:textId="77777777" w:rsidR="00E608C7" w:rsidRPr="00E608C7" w:rsidRDefault="00E608C7" w:rsidP="00E608C7">
            <w:pPr>
              <w:spacing w:after="200" w:line="276" w:lineRule="auto"/>
              <w:jc w:val="center"/>
              <w:rPr>
                <w:rFonts w:ascii="Arial" w:hAnsi="Arial" w:cs="Arial"/>
                <w:b/>
                <w:bCs/>
              </w:rPr>
            </w:pPr>
            <w:r w:rsidRPr="00E608C7">
              <w:rPr>
                <w:rFonts w:ascii="Arial" w:hAnsi="Arial" w:cs="Arial"/>
                <w:b/>
                <w:bCs/>
              </w:rPr>
              <w:t>Numer urządzenia</w:t>
            </w:r>
          </w:p>
        </w:tc>
        <w:tc>
          <w:tcPr>
            <w:tcW w:w="2879" w:type="dxa"/>
            <w:tcBorders>
              <w:top w:val="single" w:sz="4" w:space="0" w:color="auto"/>
              <w:left w:val="single" w:sz="4" w:space="0" w:color="auto"/>
              <w:bottom w:val="single" w:sz="4" w:space="0" w:color="auto"/>
              <w:right w:val="single" w:sz="4" w:space="0" w:color="auto"/>
            </w:tcBorders>
            <w:hideMark/>
          </w:tcPr>
          <w:p w14:paraId="16F4C811" w14:textId="77777777" w:rsidR="00E608C7" w:rsidRPr="00E608C7" w:rsidRDefault="00E608C7" w:rsidP="00E608C7">
            <w:pPr>
              <w:spacing w:after="200" w:line="276" w:lineRule="auto"/>
              <w:jc w:val="center"/>
              <w:rPr>
                <w:rFonts w:ascii="Arial" w:hAnsi="Arial" w:cs="Arial"/>
                <w:b/>
                <w:bCs/>
              </w:rPr>
            </w:pPr>
            <w:r w:rsidRPr="00E608C7">
              <w:rPr>
                <w:rFonts w:ascii="Arial" w:hAnsi="Arial" w:cs="Arial"/>
                <w:b/>
                <w:bCs/>
              </w:rPr>
              <w:t>Rok produkcji</w:t>
            </w:r>
          </w:p>
        </w:tc>
      </w:tr>
      <w:tr w:rsidR="00E608C7" w:rsidRPr="00E608C7" w14:paraId="5165835C" w14:textId="77777777" w:rsidTr="00E608C7">
        <w:tc>
          <w:tcPr>
            <w:tcW w:w="2878" w:type="dxa"/>
            <w:tcBorders>
              <w:top w:val="single" w:sz="4" w:space="0" w:color="auto"/>
              <w:left w:val="single" w:sz="4" w:space="0" w:color="auto"/>
              <w:bottom w:val="single" w:sz="4" w:space="0" w:color="auto"/>
              <w:right w:val="single" w:sz="4" w:space="0" w:color="auto"/>
            </w:tcBorders>
          </w:tcPr>
          <w:p w14:paraId="2B1629FE" w14:textId="77777777" w:rsidR="00E608C7" w:rsidRPr="00E608C7" w:rsidRDefault="00E608C7" w:rsidP="00E608C7">
            <w:pPr>
              <w:spacing w:after="200" w:line="276" w:lineRule="auto"/>
              <w:rPr>
                <w:rFonts w:ascii="Arial" w:hAnsi="Arial" w:cs="Arial"/>
                <w:b/>
                <w:szCs w:val="24"/>
              </w:rPr>
            </w:pPr>
          </w:p>
        </w:tc>
        <w:tc>
          <w:tcPr>
            <w:tcW w:w="2879" w:type="dxa"/>
            <w:tcBorders>
              <w:top w:val="single" w:sz="4" w:space="0" w:color="auto"/>
              <w:left w:val="single" w:sz="4" w:space="0" w:color="auto"/>
              <w:bottom w:val="single" w:sz="4" w:space="0" w:color="auto"/>
              <w:right w:val="single" w:sz="4" w:space="0" w:color="auto"/>
            </w:tcBorders>
          </w:tcPr>
          <w:p w14:paraId="0C55CC92" w14:textId="77777777" w:rsidR="00E608C7" w:rsidRPr="00E608C7" w:rsidRDefault="00E608C7" w:rsidP="00E608C7">
            <w:pPr>
              <w:spacing w:after="200" w:line="276" w:lineRule="auto"/>
              <w:rPr>
                <w:rFonts w:ascii="Arial" w:hAnsi="Arial" w:cs="Arial"/>
                <w:b/>
                <w:szCs w:val="24"/>
              </w:rPr>
            </w:pPr>
          </w:p>
        </w:tc>
        <w:tc>
          <w:tcPr>
            <w:tcW w:w="2879" w:type="dxa"/>
            <w:tcBorders>
              <w:top w:val="single" w:sz="4" w:space="0" w:color="auto"/>
              <w:left w:val="single" w:sz="4" w:space="0" w:color="auto"/>
              <w:bottom w:val="single" w:sz="4" w:space="0" w:color="auto"/>
              <w:right w:val="single" w:sz="4" w:space="0" w:color="auto"/>
            </w:tcBorders>
          </w:tcPr>
          <w:p w14:paraId="5295A19A" w14:textId="77777777" w:rsidR="00E608C7" w:rsidRPr="00E608C7" w:rsidRDefault="00E608C7" w:rsidP="00E608C7">
            <w:pPr>
              <w:spacing w:after="200" w:line="276" w:lineRule="auto"/>
              <w:rPr>
                <w:rFonts w:ascii="Arial" w:hAnsi="Arial" w:cs="Arial"/>
                <w:b/>
                <w:szCs w:val="24"/>
              </w:rPr>
            </w:pPr>
          </w:p>
        </w:tc>
      </w:tr>
    </w:tbl>
    <w:p w14:paraId="3E6D4846" w14:textId="77777777" w:rsidR="00E608C7" w:rsidRPr="00E608C7" w:rsidRDefault="00E608C7" w:rsidP="00E608C7">
      <w:pPr>
        <w:spacing w:after="0" w:line="276" w:lineRule="auto"/>
        <w:ind w:left="426"/>
        <w:contextualSpacing/>
        <w:rPr>
          <w:rFonts w:ascii="Arial" w:eastAsia="Calibri" w:hAnsi="Arial" w:cs="Arial"/>
          <w:b/>
          <w:szCs w:val="24"/>
        </w:rPr>
      </w:pPr>
    </w:p>
    <w:p w14:paraId="017A75D5" w14:textId="77777777" w:rsidR="00E608C7" w:rsidRPr="00E608C7" w:rsidRDefault="00E608C7" w:rsidP="00DC6173">
      <w:pPr>
        <w:numPr>
          <w:ilvl w:val="3"/>
          <w:numId w:val="111"/>
        </w:numPr>
        <w:tabs>
          <w:tab w:val="num" w:pos="2880"/>
        </w:tabs>
        <w:spacing w:after="0" w:line="256" w:lineRule="auto"/>
        <w:ind w:left="426"/>
        <w:contextualSpacing/>
        <w:rPr>
          <w:rFonts w:ascii="Arial" w:eastAsia="Calibri" w:hAnsi="Arial" w:cs="Arial"/>
          <w:b/>
          <w:bCs/>
        </w:rPr>
      </w:pPr>
      <w:r w:rsidRPr="00E608C7">
        <w:rPr>
          <w:rFonts w:ascii="Arial" w:eastAsia="Calibri" w:hAnsi="Arial" w:cs="Arial"/>
          <w:b/>
          <w:bCs/>
        </w:rPr>
        <w:t>Opis uszkodzenia:</w:t>
      </w:r>
    </w:p>
    <w:p w14:paraId="52071C08" w14:textId="77777777" w:rsidR="00E608C7" w:rsidRPr="00E608C7" w:rsidRDefault="00E608C7" w:rsidP="00E608C7">
      <w:pPr>
        <w:spacing w:after="200" w:line="256" w:lineRule="auto"/>
        <w:rPr>
          <w:rFonts w:ascii="Arial" w:eastAsia="Calibri" w:hAnsi="Arial" w:cs="Arial"/>
          <w:b/>
          <w:bCs/>
        </w:rPr>
      </w:pPr>
      <w:r w:rsidRPr="00E608C7">
        <w:rPr>
          <w:rFonts w:ascii="Arial" w:eastAsia="Calibri" w:hAnsi="Arial" w:cs="Arial"/>
          <w:b/>
          <w:bCs/>
        </w:rPr>
        <w:t>…………………………………………………………………………………………………………</w:t>
      </w:r>
    </w:p>
    <w:p w14:paraId="75CB4CD3" w14:textId="77777777" w:rsidR="00E608C7" w:rsidRPr="00E608C7" w:rsidRDefault="00E608C7" w:rsidP="00E608C7">
      <w:pPr>
        <w:spacing w:after="200" w:line="256" w:lineRule="auto"/>
        <w:rPr>
          <w:rFonts w:ascii="Arial" w:eastAsia="Calibri" w:hAnsi="Arial" w:cs="Arial"/>
          <w:b/>
          <w:bCs/>
        </w:rPr>
      </w:pPr>
      <w:r w:rsidRPr="00E608C7">
        <w:rPr>
          <w:rFonts w:ascii="Arial" w:eastAsia="Calibri" w:hAnsi="Arial" w:cs="Arial"/>
          <w:b/>
          <w:bCs/>
        </w:rPr>
        <w:t>…………………………………………………………………………………………………………</w:t>
      </w:r>
    </w:p>
    <w:p w14:paraId="134F31DE" w14:textId="77777777" w:rsidR="00E608C7" w:rsidRPr="00E608C7" w:rsidRDefault="00E608C7" w:rsidP="00E608C7">
      <w:pPr>
        <w:spacing w:after="200" w:line="256" w:lineRule="auto"/>
        <w:rPr>
          <w:rFonts w:ascii="Arial" w:eastAsia="Calibri" w:hAnsi="Arial" w:cs="Arial"/>
          <w:b/>
          <w:bCs/>
        </w:rPr>
      </w:pPr>
      <w:r w:rsidRPr="00E608C7">
        <w:rPr>
          <w:rFonts w:ascii="Arial" w:eastAsia="Calibri" w:hAnsi="Arial" w:cs="Arial"/>
          <w:b/>
          <w:bCs/>
        </w:rPr>
        <w:t>…………………………………………………………………………………………………………</w:t>
      </w:r>
    </w:p>
    <w:p w14:paraId="6038C4D3" w14:textId="77777777" w:rsidR="00E608C7" w:rsidRPr="00E608C7" w:rsidRDefault="00E608C7" w:rsidP="00E608C7">
      <w:pPr>
        <w:spacing w:after="200" w:line="256" w:lineRule="auto"/>
        <w:rPr>
          <w:rFonts w:ascii="Arial" w:eastAsia="Calibri" w:hAnsi="Arial" w:cs="Arial"/>
          <w:b/>
          <w:bCs/>
        </w:rPr>
      </w:pPr>
      <w:r w:rsidRPr="00E608C7">
        <w:rPr>
          <w:rFonts w:ascii="Arial" w:eastAsia="Calibri" w:hAnsi="Arial" w:cs="Arial"/>
          <w:b/>
          <w:bCs/>
        </w:rPr>
        <w:t>…………………………………………………………………………………………………………</w:t>
      </w:r>
    </w:p>
    <w:p w14:paraId="7CE3AED0" w14:textId="77777777" w:rsidR="00E608C7" w:rsidRPr="00E608C7" w:rsidRDefault="00E608C7" w:rsidP="00E608C7">
      <w:pPr>
        <w:spacing w:after="200" w:line="256" w:lineRule="auto"/>
        <w:rPr>
          <w:rFonts w:ascii="Arial" w:eastAsia="Calibri" w:hAnsi="Arial" w:cs="Arial"/>
          <w:b/>
          <w:bCs/>
        </w:rPr>
      </w:pPr>
      <w:r w:rsidRPr="00E608C7">
        <w:rPr>
          <w:rFonts w:ascii="Arial" w:eastAsia="Calibri" w:hAnsi="Arial" w:cs="Arial"/>
          <w:b/>
          <w:bCs/>
        </w:rPr>
        <w:t>…………………………………………………………………………………………………………</w:t>
      </w:r>
    </w:p>
    <w:p w14:paraId="45B64B70" w14:textId="77777777" w:rsidR="00E608C7" w:rsidRPr="00E608C7" w:rsidRDefault="00E608C7" w:rsidP="00E608C7">
      <w:pPr>
        <w:spacing w:after="200" w:line="256" w:lineRule="auto"/>
        <w:rPr>
          <w:rFonts w:ascii="Arial" w:eastAsia="Calibri" w:hAnsi="Arial" w:cs="Arial"/>
          <w:b/>
          <w:bCs/>
        </w:rPr>
      </w:pPr>
      <w:r w:rsidRPr="00E608C7">
        <w:rPr>
          <w:rFonts w:ascii="Arial" w:eastAsia="Calibri" w:hAnsi="Arial" w:cs="Arial"/>
          <w:b/>
          <w:bCs/>
        </w:rPr>
        <w:t>…………………………………………………………………………………………………………</w:t>
      </w:r>
    </w:p>
    <w:p w14:paraId="7D78D47C" w14:textId="77777777" w:rsidR="00E608C7" w:rsidRPr="00E608C7" w:rsidRDefault="00E608C7" w:rsidP="00E608C7">
      <w:pPr>
        <w:spacing w:after="0" w:line="276" w:lineRule="auto"/>
        <w:ind w:left="1360"/>
        <w:contextualSpacing/>
        <w:rPr>
          <w:rFonts w:ascii="Arial" w:eastAsia="Calibri" w:hAnsi="Arial" w:cs="Arial"/>
          <w:b/>
          <w:szCs w:val="24"/>
        </w:rPr>
      </w:pPr>
      <w:r w:rsidRPr="00E608C7">
        <w:rPr>
          <w:rFonts w:ascii="Arial" w:eastAsia="Calibri" w:hAnsi="Arial" w:cs="Arial"/>
          <w:b/>
          <w:szCs w:val="24"/>
        </w:rPr>
        <w:t xml:space="preserve"> </w:t>
      </w:r>
    </w:p>
    <w:p w14:paraId="1F7CA038" w14:textId="77777777" w:rsidR="00E608C7" w:rsidRPr="00E608C7" w:rsidRDefault="00E608C7" w:rsidP="00DC6173">
      <w:pPr>
        <w:numPr>
          <w:ilvl w:val="3"/>
          <w:numId w:val="111"/>
        </w:numPr>
        <w:tabs>
          <w:tab w:val="num" w:pos="2880"/>
        </w:tabs>
        <w:spacing w:after="0" w:line="256" w:lineRule="auto"/>
        <w:ind w:left="426"/>
        <w:contextualSpacing/>
        <w:rPr>
          <w:rFonts w:ascii="Arial" w:eastAsia="Calibri" w:hAnsi="Arial" w:cs="Arial"/>
          <w:b/>
          <w:bCs/>
        </w:rPr>
      </w:pPr>
      <w:r w:rsidRPr="00E608C7">
        <w:rPr>
          <w:rFonts w:ascii="Arial" w:eastAsia="Calibri" w:hAnsi="Arial" w:cs="Arial"/>
          <w:b/>
          <w:bCs/>
        </w:rPr>
        <w:t>Ze sprzętem przekazano:</w:t>
      </w:r>
    </w:p>
    <w:p w14:paraId="0B1B51E6" w14:textId="77777777" w:rsidR="00E608C7" w:rsidRPr="00E608C7" w:rsidRDefault="00E608C7" w:rsidP="00E608C7">
      <w:pPr>
        <w:spacing w:after="200" w:line="256" w:lineRule="auto"/>
        <w:rPr>
          <w:rFonts w:ascii="Arial" w:eastAsia="Calibri" w:hAnsi="Arial" w:cs="Arial"/>
          <w:b/>
          <w:bCs/>
        </w:rPr>
      </w:pPr>
      <w:r w:rsidRPr="00E608C7">
        <w:rPr>
          <w:rFonts w:ascii="Arial" w:eastAsia="Calibri" w:hAnsi="Arial" w:cs="Arial"/>
          <w:b/>
          <w:bCs/>
        </w:rPr>
        <w:t>…………………………………………………………………………………………………………</w:t>
      </w:r>
    </w:p>
    <w:p w14:paraId="322197F5" w14:textId="77777777" w:rsidR="00E608C7" w:rsidRPr="00E608C7" w:rsidRDefault="00E608C7" w:rsidP="00E608C7">
      <w:pPr>
        <w:spacing w:after="200" w:line="256" w:lineRule="auto"/>
        <w:rPr>
          <w:rFonts w:ascii="Arial" w:eastAsia="Calibri" w:hAnsi="Arial" w:cs="Arial"/>
          <w:b/>
          <w:bCs/>
        </w:rPr>
      </w:pPr>
      <w:r w:rsidRPr="00E608C7">
        <w:rPr>
          <w:rFonts w:ascii="Arial" w:eastAsia="Calibri" w:hAnsi="Arial" w:cs="Arial"/>
          <w:b/>
          <w:bCs/>
        </w:rPr>
        <w:t>…………………………………………………………………………………………………………</w:t>
      </w:r>
    </w:p>
    <w:p w14:paraId="4DCF5CB5" w14:textId="77777777" w:rsidR="00E608C7" w:rsidRPr="00E608C7" w:rsidRDefault="00E608C7" w:rsidP="00E608C7">
      <w:pPr>
        <w:spacing w:after="200" w:line="256" w:lineRule="auto"/>
        <w:rPr>
          <w:rFonts w:ascii="Arial" w:eastAsia="Calibri" w:hAnsi="Arial" w:cs="Arial"/>
          <w:b/>
          <w:szCs w:val="24"/>
        </w:rPr>
      </w:pPr>
    </w:p>
    <w:p w14:paraId="27246944" w14:textId="77777777" w:rsidR="00E608C7" w:rsidRPr="00E608C7" w:rsidRDefault="00E608C7" w:rsidP="00E608C7">
      <w:pPr>
        <w:spacing w:after="200" w:line="256" w:lineRule="auto"/>
        <w:rPr>
          <w:rFonts w:ascii="Arial" w:eastAsia="Calibri" w:hAnsi="Arial" w:cs="Arial"/>
          <w:b/>
          <w:szCs w:val="24"/>
        </w:rPr>
      </w:pPr>
    </w:p>
    <w:p w14:paraId="3AE7238E" w14:textId="77777777" w:rsidR="00E608C7" w:rsidRPr="00E608C7" w:rsidRDefault="00E608C7" w:rsidP="00E608C7">
      <w:pPr>
        <w:spacing w:after="200" w:line="276" w:lineRule="auto"/>
        <w:rPr>
          <w:rFonts w:ascii="Aptos" w:eastAsia="Aptos" w:hAnsi="Aptos" w:cs="Times New Roman"/>
        </w:rPr>
      </w:pPr>
    </w:p>
    <w:p w14:paraId="504BCDDC" w14:textId="77777777" w:rsidR="00E608C7" w:rsidRPr="00E608C7" w:rsidRDefault="00E608C7" w:rsidP="00E608C7">
      <w:pPr>
        <w:spacing w:after="200" w:line="276" w:lineRule="auto"/>
        <w:rPr>
          <w:rFonts w:ascii="Aptos" w:eastAsia="Aptos" w:hAnsi="Aptos" w:cs="Times New Roman"/>
        </w:rPr>
      </w:pPr>
    </w:p>
    <w:p w14:paraId="07255182" w14:textId="77777777" w:rsidR="00E608C7" w:rsidRPr="00E608C7" w:rsidRDefault="00E608C7" w:rsidP="00E608C7">
      <w:pPr>
        <w:spacing w:after="0" w:line="240" w:lineRule="auto"/>
        <w:textAlignment w:val="baseline"/>
        <w:rPr>
          <w:rFonts w:ascii="Aptos" w:eastAsia="Aptos" w:hAnsi="Aptos" w:cs="Times New Roman"/>
        </w:rPr>
      </w:pPr>
    </w:p>
    <w:p w14:paraId="3DB4A0DF" w14:textId="77777777" w:rsidR="00E608C7" w:rsidRPr="00E608C7" w:rsidRDefault="00E608C7" w:rsidP="00E608C7">
      <w:pPr>
        <w:spacing w:line="256" w:lineRule="auto"/>
        <w:rPr>
          <w:rFonts w:ascii="Arial" w:eastAsia="Calibri" w:hAnsi="Arial" w:cs="Arial"/>
          <w:b/>
          <w:szCs w:val="24"/>
        </w:rPr>
      </w:pPr>
    </w:p>
    <w:p w14:paraId="558C7123" w14:textId="77777777" w:rsidR="00E608C7" w:rsidRDefault="00E608C7"/>
    <w:sectPr w:rsidR="00E608C7" w:rsidSect="00603C68">
      <w:footerReference w:type="default" r:id="rId41"/>
      <w:footerReference w:type="first" r:id="rId42"/>
      <w:pgSz w:w="11906" w:h="16838" w:code="9"/>
      <w:pgMar w:top="992" w:right="992"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1B4C8" w14:textId="77777777" w:rsidR="00507102" w:rsidRDefault="00507102" w:rsidP="00E608C7">
      <w:pPr>
        <w:spacing w:after="0" w:line="240" w:lineRule="auto"/>
      </w:pPr>
      <w:r>
        <w:separator/>
      </w:r>
    </w:p>
  </w:endnote>
  <w:endnote w:type="continuationSeparator" w:id="0">
    <w:p w14:paraId="109CD2DB" w14:textId="77777777" w:rsidR="00507102" w:rsidRDefault="00507102" w:rsidP="00E60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0B74" w14:textId="77777777" w:rsidR="003D714F" w:rsidRDefault="003D714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imes New Roman" w:hAnsi="Arial" w:cs="Arial"/>
        <w:sz w:val="24"/>
        <w:szCs w:val="24"/>
      </w:rPr>
      <w:id w:val="757176913"/>
      <w:docPartObj>
        <w:docPartGallery w:val="Page Numbers (Bottom of Page)"/>
        <w:docPartUnique/>
      </w:docPartObj>
    </w:sdtPr>
    <w:sdtContent>
      <w:p w14:paraId="48E25156" w14:textId="3FB5095E" w:rsidR="00A859B3" w:rsidRPr="00E608C7" w:rsidRDefault="00A859B3">
        <w:pPr>
          <w:pStyle w:val="Stopka"/>
          <w:jc w:val="right"/>
          <w:rPr>
            <w:rFonts w:ascii="Arial" w:eastAsia="Times New Roman" w:hAnsi="Arial" w:cs="Arial"/>
            <w:sz w:val="24"/>
            <w:szCs w:val="24"/>
          </w:rPr>
        </w:pPr>
        <w:r w:rsidRPr="00E608C7">
          <w:rPr>
            <w:rFonts w:ascii="Arial" w:eastAsia="Times New Roman" w:hAnsi="Arial" w:cs="Arial"/>
            <w:sz w:val="24"/>
            <w:szCs w:val="24"/>
          </w:rPr>
          <w:t xml:space="preserve">str. </w:t>
        </w:r>
        <w:r w:rsidRPr="00E608C7">
          <w:rPr>
            <w:rFonts w:ascii="Arial" w:eastAsia="Times New Roman" w:hAnsi="Arial" w:cs="Arial"/>
            <w:sz w:val="24"/>
            <w:szCs w:val="24"/>
          </w:rPr>
          <w:fldChar w:fldCharType="begin"/>
        </w:r>
        <w:r w:rsidRPr="00EB0779">
          <w:rPr>
            <w:rFonts w:ascii="Arial" w:hAnsi="Arial" w:cs="Arial"/>
            <w:sz w:val="24"/>
            <w:szCs w:val="24"/>
          </w:rPr>
          <w:instrText>PAGE    \* MERGEFORMAT</w:instrText>
        </w:r>
        <w:r w:rsidRPr="00E608C7">
          <w:rPr>
            <w:rFonts w:ascii="Arial" w:eastAsia="Times New Roman" w:hAnsi="Arial" w:cs="Arial"/>
            <w:sz w:val="24"/>
            <w:szCs w:val="24"/>
          </w:rPr>
          <w:fldChar w:fldCharType="separate"/>
        </w:r>
        <w:r w:rsidR="00970B4E" w:rsidRPr="00970B4E">
          <w:rPr>
            <w:rFonts w:ascii="Arial" w:eastAsia="Times New Roman" w:hAnsi="Arial" w:cs="Arial"/>
            <w:noProof/>
            <w:sz w:val="24"/>
            <w:szCs w:val="24"/>
          </w:rPr>
          <w:t>122</w:t>
        </w:r>
        <w:r w:rsidRPr="00E608C7">
          <w:rPr>
            <w:rFonts w:ascii="Arial" w:eastAsia="Times New Roman" w:hAnsi="Arial" w:cs="Arial"/>
            <w:sz w:val="24"/>
            <w:szCs w:val="24"/>
          </w:rPr>
          <w:fldChar w:fldCharType="end"/>
        </w:r>
      </w:p>
    </w:sdtContent>
  </w:sdt>
  <w:p w14:paraId="2D572D88" w14:textId="77777777" w:rsidR="00A859B3" w:rsidRDefault="00A859B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Display" w:eastAsia="Times New Roman" w:hAnsi="Aptos Display" w:cs="Times New Roman"/>
        <w:sz w:val="28"/>
        <w:szCs w:val="28"/>
      </w:rPr>
      <w:id w:val="1706448450"/>
      <w:docPartObj>
        <w:docPartGallery w:val="Page Numbers (Bottom of Page)"/>
        <w:docPartUnique/>
      </w:docPartObj>
    </w:sdtPr>
    <w:sdtEndPr>
      <w:rPr>
        <w:rFonts w:ascii="Arial" w:hAnsi="Arial" w:cs="Arial"/>
        <w:sz w:val="24"/>
        <w:szCs w:val="24"/>
      </w:rPr>
    </w:sdtEndPr>
    <w:sdtContent>
      <w:p w14:paraId="68A81F55" w14:textId="77777777" w:rsidR="00A859B3" w:rsidRPr="00E608C7" w:rsidRDefault="00A859B3">
        <w:pPr>
          <w:pStyle w:val="Stopka"/>
          <w:jc w:val="right"/>
          <w:rPr>
            <w:rFonts w:ascii="Arial" w:eastAsia="Times New Roman" w:hAnsi="Arial" w:cs="Arial"/>
            <w:sz w:val="24"/>
            <w:szCs w:val="24"/>
          </w:rPr>
        </w:pPr>
        <w:r w:rsidRPr="00E608C7">
          <w:rPr>
            <w:rFonts w:ascii="Arial" w:eastAsia="Times New Roman" w:hAnsi="Arial" w:cs="Arial"/>
            <w:sz w:val="24"/>
            <w:szCs w:val="24"/>
          </w:rPr>
          <w:t xml:space="preserve">str. </w:t>
        </w:r>
        <w:r w:rsidRPr="00E608C7">
          <w:rPr>
            <w:rFonts w:ascii="Arial" w:eastAsia="Times New Roman" w:hAnsi="Arial" w:cs="Arial"/>
            <w:sz w:val="24"/>
            <w:szCs w:val="24"/>
          </w:rPr>
          <w:fldChar w:fldCharType="begin"/>
        </w:r>
        <w:r w:rsidRPr="006B68B5">
          <w:rPr>
            <w:rFonts w:ascii="Arial" w:hAnsi="Arial" w:cs="Arial"/>
            <w:sz w:val="24"/>
            <w:szCs w:val="24"/>
          </w:rPr>
          <w:instrText>PAGE    \* MERGEFORMAT</w:instrText>
        </w:r>
        <w:r w:rsidRPr="00E608C7">
          <w:rPr>
            <w:rFonts w:ascii="Arial" w:eastAsia="Times New Roman" w:hAnsi="Arial" w:cs="Arial"/>
            <w:sz w:val="24"/>
            <w:szCs w:val="24"/>
          </w:rPr>
          <w:fldChar w:fldCharType="separate"/>
        </w:r>
        <w:r w:rsidRPr="00E608C7">
          <w:rPr>
            <w:rFonts w:ascii="Arial" w:eastAsia="Times New Roman" w:hAnsi="Arial" w:cs="Arial"/>
            <w:noProof/>
            <w:sz w:val="24"/>
            <w:szCs w:val="24"/>
          </w:rPr>
          <w:t>1</w:t>
        </w:r>
        <w:r w:rsidRPr="00E608C7">
          <w:rPr>
            <w:rFonts w:ascii="Arial" w:eastAsia="Times New Roman" w:hAnsi="Arial" w:cs="Arial"/>
            <w:sz w:val="24"/>
            <w:szCs w:val="24"/>
          </w:rPr>
          <w:fldChar w:fldCharType="end"/>
        </w:r>
      </w:p>
    </w:sdtContent>
  </w:sdt>
  <w:p w14:paraId="14C6DF57" w14:textId="77777777" w:rsidR="00A859B3" w:rsidRDefault="00A859B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522220"/>
      <w:docPartObj>
        <w:docPartGallery w:val="Page Numbers (Bottom of Page)"/>
        <w:docPartUnique/>
      </w:docPartObj>
    </w:sdtPr>
    <w:sdtContent>
      <w:sdt>
        <w:sdtPr>
          <w:id w:val="-1769616900"/>
          <w:docPartObj>
            <w:docPartGallery w:val="Page Numbers (Top of Page)"/>
            <w:docPartUnique/>
          </w:docPartObj>
        </w:sdtPr>
        <w:sdtContent>
          <w:p w14:paraId="4B9B5C24" w14:textId="27C769CA" w:rsidR="00A859B3" w:rsidRDefault="00A859B3">
            <w:pPr>
              <w:pStyle w:val="Stopka"/>
              <w:jc w:val="right"/>
            </w:pPr>
            <w:r w:rsidRPr="0084111B">
              <w:t>St</w:t>
            </w:r>
            <w:r>
              <w:t xml:space="preserve">r. </w:t>
            </w:r>
            <w:r w:rsidRPr="0084111B">
              <w:rPr>
                <w:bCs/>
              </w:rPr>
              <w:fldChar w:fldCharType="begin"/>
            </w:r>
            <w:r w:rsidRPr="0084111B">
              <w:rPr>
                <w:bCs/>
              </w:rPr>
              <w:instrText>PAGE</w:instrText>
            </w:r>
            <w:r w:rsidRPr="0084111B">
              <w:rPr>
                <w:bCs/>
              </w:rPr>
              <w:fldChar w:fldCharType="separate"/>
            </w:r>
            <w:r w:rsidR="004C7E05">
              <w:rPr>
                <w:bCs/>
                <w:noProof/>
              </w:rPr>
              <w:t>153</w:t>
            </w:r>
            <w:r w:rsidRPr="0084111B">
              <w:rPr>
                <w:bCs/>
              </w:rPr>
              <w:fldChar w:fldCharType="end"/>
            </w:r>
            <w:r w:rsidRPr="0084111B">
              <w:t xml:space="preserve"> </w:t>
            </w:r>
          </w:p>
        </w:sdtContent>
      </w:sdt>
    </w:sdtContent>
  </w:sdt>
  <w:p w14:paraId="222ABB67" w14:textId="77777777" w:rsidR="00A859B3" w:rsidRDefault="00A859B3">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502916"/>
      <w:docPartObj>
        <w:docPartGallery w:val="Page Numbers (Bottom of Page)"/>
        <w:docPartUnique/>
      </w:docPartObj>
    </w:sdtPr>
    <w:sdtContent>
      <w:sdt>
        <w:sdtPr>
          <w:id w:val="-886170016"/>
          <w:docPartObj>
            <w:docPartGallery w:val="Page Numbers (Top of Page)"/>
            <w:docPartUnique/>
          </w:docPartObj>
        </w:sdtPr>
        <w:sdtContent>
          <w:p w14:paraId="0A5C3E56" w14:textId="77777777" w:rsidR="00A859B3" w:rsidRDefault="00A859B3">
            <w:pPr>
              <w:pStyle w:val="Stopka"/>
              <w:jc w:val="right"/>
            </w:pPr>
            <w:r w:rsidRPr="0084111B">
              <w:t xml:space="preserve">Strona </w:t>
            </w:r>
            <w:r w:rsidRPr="0084111B">
              <w:rPr>
                <w:bCs/>
              </w:rPr>
              <w:fldChar w:fldCharType="begin"/>
            </w:r>
            <w:r w:rsidRPr="0084111B">
              <w:rPr>
                <w:bCs/>
              </w:rPr>
              <w:instrText>PAGE</w:instrText>
            </w:r>
            <w:r w:rsidRPr="0084111B">
              <w:rPr>
                <w:bCs/>
              </w:rPr>
              <w:fldChar w:fldCharType="separate"/>
            </w:r>
            <w:r>
              <w:rPr>
                <w:bCs/>
                <w:noProof/>
              </w:rPr>
              <w:t>1</w:t>
            </w:r>
            <w:r w:rsidRPr="0084111B">
              <w:rPr>
                <w:bCs/>
              </w:rPr>
              <w:fldChar w:fldCharType="end"/>
            </w:r>
            <w:r w:rsidRPr="0084111B">
              <w:t xml:space="preserve"> z </w:t>
            </w:r>
            <w:r w:rsidRPr="0084111B">
              <w:rPr>
                <w:bCs/>
              </w:rPr>
              <w:fldChar w:fldCharType="begin"/>
            </w:r>
            <w:r w:rsidRPr="0084111B">
              <w:rPr>
                <w:bCs/>
              </w:rPr>
              <w:instrText>NUMPAGES</w:instrText>
            </w:r>
            <w:r w:rsidRPr="0084111B">
              <w:rPr>
                <w:bCs/>
              </w:rPr>
              <w:fldChar w:fldCharType="separate"/>
            </w:r>
            <w:r>
              <w:rPr>
                <w:bCs/>
                <w:noProof/>
              </w:rPr>
              <w:t>49</w:t>
            </w:r>
            <w:r w:rsidRPr="0084111B">
              <w:rPr>
                <w:bCs/>
              </w:rPr>
              <w:fldChar w:fldCharType="end"/>
            </w:r>
          </w:p>
        </w:sdtContent>
      </w:sdt>
    </w:sdtContent>
  </w:sdt>
  <w:p w14:paraId="0FD016CD" w14:textId="77777777" w:rsidR="00A859B3" w:rsidRDefault="00A859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55238" w14:textId="77777777" w:rsidR="00507102" w:rsidRDefault="00507102" w:rsidP="00E608C7">
      <w:pPr>
        <w:spacing w:after="0" w:line="240" w:lineRule="auto"/>
      </w:pPr>
      <w:r>
        <w:separator/>
      </w:r>
    </w:p>
  </w:footnote>
  <w:footnote w:type="continuationSeparator" w:id="0">
    <w:p w14:paraId="21A35E19" w14:textId="77777777" w:rsidR="00507102" w:rsidRDefault="00507102" w:rsidP="00E608C7">
      <w:pPr>
        <w:spacing w:after="0" w:line="240" w:lineRule="auto"/>
      </w:pPr>
      <w:r>
        <w:continuationSeparator/>
      </w:r>
    </w:p>
  </w:footnote>
  <w:footnote w:id="1">
    <w:p w14:paraId="02C8CB2E" w14:textId="77777777" w:rsidR="00A859B3" w:rsidRPr="00EE7E62" w:rsidRDefault="00A859B3" w:rsidP="00E608C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2">
    <w:p w14:paraId="6C2752C3" w14:textId="77777777" w:rsidR="00A859B3" w:rsidRPr="00EE7E62" w:rsidRDefault="00A859B3" w:rsidP="00E608C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3">
    <w:p w14:paraId="3B9F05BE" w14:textId="77777777" w:rsidR="00A859B3" w:rsidRPr="00EE7E62" w:rsidRDefault="00A859B3" w:rsidP="00E608C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4">
    <w:p w14:paraId="5EAC2103" w14:textId="77777777" w:rsidR="00A859B3" w:rsidRPr="00EE7E62" w:rsidRDefault="00A859B3" w:rsidP="00DC6173">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5">
    <w:p w14:paraId="0C7B6BE0" w14:textId="77777777" w:rsidR="00A859B3" w:rsidRPr="00EE7E62" w:rsidRDefault="00A859B3" w:rsidP="00E608C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6">
    <w:p w14:paraId="75E6268C" w14:textId="77777777" w:rsidR="00A859B3" w:rsidRPr="00EE7E62" w:rsidRDefault="00A859B3" w:rsidP="00E608C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7">
    <w:p w14:paraId="1961AF37" w14:textId="77777777" w:rsidR="00A859B3" w:rsidRPr="00EE7E62" w:rsidRDefault="00A859B3" w:rsidP="00E608C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8">
    <w:p w14:paraId="538B8940" w14:textId="77777777" w:rsidR="00A859B3" w:rsidRPr="00EE7E62" w:rsidRDefault="00A859B3" w:rsidP="00E608C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9">
    <w:p w14:paraId="2B1D45E7" w14:textId="77777777" w:rsidR="00A859B3" w:rsidRPr="00EE7E62" w:rsidRDefault="00A859B3" w:rsidP="00E608C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0">
    <w:p w14:paraId="1D0F66BE" w14:textId="77777777" w:rsidR="00A859B3" w:rsidRPr="00EE7E62" w:rsidRDefault="00A859B3" w:rsidP="00E608C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1">
    <w:p w14:paraId="72E546DC" w14:textId="77777777" w:rsidR="00A859B3" w:rsidRPr="00EE7E62" w:rsidRDefault="00A859B3" w:rsidP="00E608C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2">
    <w:p w14:paraId="60DC5CD5" w14:textId="77777777" w:rsidR="00A859B3" w:rsidRPr="00EE7E62" w:rsidRDefault="00A859B3" w:rsidP="00E608C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3">
    <w:p w14:paraId="668E0374" w14:textId="77777777" w:rsidR="00A859B3" w:rsidRPr="00EE7E62" w:rsidRDefault="00A859B3" w:rsidP="00C266D9">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4">
    <w:p w14:paraId="6467DCE8" w14:textId="77777777" w:rsidR="00A859B3" w:rsidRPr="00EE7E62" w:rsidRDefault="00A859B3" w:rsidP="00C266D9">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5">
    <w:p w14:paraId="540565C8" w14:textId="77777777" w:rsidR="00A859B3" w:rsidRPr="00EE7E62" w:rsidRDefault="00A859B3" w:rsidP="00C266D9">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6">
    <w:p w14:paraId="02BE98C6" w14:textId="77777777" w:rsidR="00A859B3" w:rsidRDefault="00A859B3" w:rsidP="00E608C7">
      <w:pPr>
        <w:pStyle w:val="Tekstprzypisudolnego"/>
        <w:rPr>
          <w:rFonts w:cs="Arial"/>
          <w:sz w:val="18"/>
          <w:szCs w:val="18"/>
        </w:rPr>
      </w:pPr>
      <w:r>
        <w:rPr>
          <w:rStyle w:val="Odwoanieprzypisudolnego"/>
          <w:rFonts w:cs="Arial"/>
          <w:b/>
          <w:bCs/>
          <w:sz w:val="18"/>
          <w:szCs w:val="18"/>
        </w:rPr>
        <w:footnoteRef/>
      </w:r>
      <w:r>
        <w:rPr>
          <w:rFonts w:cs="Arial"/>
          <w:b/>
          <w:bCs/>
          <w:sz w:val="18"/>
          <w:szCs w:val="18"/>
        </w:rPr>
        <w:t xml:space="preserve"> </w:t>
      </w:r>
      <w:r>
        <w:rPr>
          <w:rFonts w:cs="Arial"/>
          <w:sz w:val="18"/>
          <w:szCs w:val="18"/>
        </w:rPr>
        <w:t>Postanowienie ma zastosowanie w przypadku umowy zawieranej z Wykonawcą zarejestrowanym jako czynny podatnik VAT w Polsce.</w:t>
      </w:r>
    </w:p>
  </w:footnote>
  <w:footnote w:id="17">
    <w:p w14:paraId="64F794DB" w14:textId="77777777" w:rsidR="00A859B3" w:rsidRPr="00B61C2A" w:rsidRDefault="00A859B3" w:rsidP="00E608C7">
      <w:pPr>
        <w:pStyle w:val="Tekstprzypisudolnego"/>
        <w:rPr>
          <w:rFonts w:ascii="Arial" w:hAnsi="Arial" w:cs="Arial"/>
          <w:sz w:val="16"/>
          <w:szCs w:val="16"/>
        </w:rPr>
      </w:pPr>
      <w:r w:rsidRPr="00B61C2A">
        <w:rPr>
          <w:rStyle w:val="Odwoanieprzypisudolnego"/>
          <w:rFonts w:ascii="Arial" w:hAnsi="Arial" w:cs="Arial"/>
          <w:b/>
          <w:bCs/>
          <w:sz w:val="16"/>
          <w:szCs w:val="16"/>
        </w:rPr>
        <w:footnoteRef/>
      </w:r>
      <w:r w:rsidRPr="00B61C2A">
        <w:rPr>
          <w:rFonts w:ascii="Arial" w:hAnsi="Arial" w:cs="Arial"/>
          <w:sz w:val="16"/>
          <w:szCs w:val="16"/>
        </w:rPr>
        <w:t xml:space="preserve"> Postanowienie ma zastosowanie w przypadku umowy zawieranej z Wykonawcą zarejestrowanym jako podatnik VAT czynny w Polsce.</w:t>
      </w:r>
    </w:p>
  </w:footnote>
  <w:footnote w:id="18">
    <w:p w14:paraId="091686DB" w14:textId="77777777" w:rsidR="00A859B3" w:rsidRPr="00B61C2A" w:rsidRDefault="00A859B3" w:rsidP="00E608C7">
      <w:pPr>
        <w:pStyle w:val="Tekstprzypisudolnego"/>
        <w:rPr>
          <w:rFonts w:ascii="Arial" w:hAnsi="Arial" w:cs="Arial"/>
          <w:sz w:val="16"/>
          <w:szCs w:val="16"/>
        </w:rPr>
      </w:pPr>
      <w:r w:rsidRPr="00B61C2A">
        <w:rPr>
          <w:rStyle w:val="Odwoanieprzypisudolnego"/>
          <w:rFonts w:ascii="Arial" w:hAnsi="Arial" w:cs="Arial"/>
          <w:b/>
          <w:bCs/>
          <w:sz w:val="16"/>
          <w:szCs w:val="16"/>
        </w:rPr>
        <w:footnoteRef/>
      </w:r>
      <w:r w:rsidRPr="00B61C2A">
        <w:rPr>
          <w:rFonts w:ascii="Arial" w:hAnsi="Arial" w:cs="Arial"/>
          <w:sz w:val="16"/>
          <w:szCs w:val="16"/>
        </w:rPr>
        <w:t xml:space="preserve"> Postanowienie ma bezwzględne zastosowanie w przypadku umowy zawieranej z Wykonawcą nie mającym </w:t>
      </w:r>
      <w:r w:rsidRPr="00B61C2A">
        <w:rPr>
          <w:rFonts w:ascii="Arial" w:hAnsi="Arial" w:cs="Arial"/>
          <w:sz w:val="16"/>
          <w:szCs w:val="16"/>
        </w:rPr>
        <w:br/>
        <w:t>na terytorium Rzeczypospolitej Polskiej siedziby lub zarządu.</w:t>
      </w:r>
    </w:p>
  </w:footnote>
  <w:footnote w:id="19">
    <w:p w14:paraId="40403C40" w14:textId="77777777" w:rsidR="00A859B3" w:rsidRPr="00AD2369" w:rsidRDefault="00A859B3" w:rsidP="00E608C7">
      <w:pPr>
        <w:jc w:val="both"/>
        <w:rPr>
          <w:sz w:val="18"/>
          <w:szCs w:val="18"/>
        </w:rPr>
      </w:pPr>
      <w:r w:rsidRPr="00B61C2A">
        <w:rPr>
          <w:rStyle w:val="Odwoanieprzypisudolnego"/>
          <w:rFonts w:ascii="Arial" w:hAnsi="Arial" w:cs="Arial"/>
          <w:b/>
          <w:bCs/>
          <w:sz w:val="16"/>
          <w:szCs w:val="16"/>
        </w:rPr>
        <w:footnoteRef/>
      </w:r>
      <w:r w:rsidRPr="00B61C2A">
        <w:rPr>
          <w:rFonts w:ascii="Arial" w:hAnsi="Arial" w:cs="Arial"/>
          <w:sz w:val="16"/>
          <w:szCs w:val="16"/>
        </w:rPr>
        <w:t xml:space="preserve"> Zastosowanie w przypadku płatności wynagrodzenia z tytułu wykonania przedmiotu umowy, który stanowi dostawę towarów lub wykonanie usług wymienionych w Załączniku nr 15 do ustawy o podatku od towarów i usług, której kwota należności ogółem stanowi, kwotę, o której mowa w art. 19 pkt. 2 ustawy z dnia 6 marca 2018 r. - Prawo przedsiębiorców (jednorazowa wartość, bez względu na liczbę wynikających z niej płatności, przekracza 15 tys. zł lub równowartość tej kwoty w walucie obcej.), na rzecz Wykonawcy mającego siedzibę lub stałe miejsce prowadzenia działalności na terytorium kraju oraz Wykonawcy nie mającego siedziby lub stałego miejsca wykonywania działalności na terytorium kraju, którzy są zarejestrowani jako podatnicy VAT w Polsce oraz w innych przypadkach gdy obowiązek zastosowania mechanizmu podzielonej płatności wynikał będzie z obowiązujących przepisów prawa.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F654" w14:textId="77777777" w:rsidR="003D714F" w:rsidRDefault="003D714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667E" w14:textId="77777777" w:rsidR="00A859B3" w:rsidRPr="00E608C7" w:rsidRDefault="00A859B3" w:rsidP="00E608C7">
    <w:pPr>
      <w:tabs>
        <w:tab w:val="center" w:pos="4536"/>
        <w:tab w:val="right" w:pos="9072"/>
      </w:tabs>
      <w:autoSpaceDE w:val="0"/>
      <w:autoSpaceDN w:val="0"/>
      <w:adjustRightInd w:val="0"/>
      <w:spacing w:after="0" w:line="240" w:lineRule="auto"/>
      <w:jc w:val="right"/>
      <w:rPr>
        <w:rFonts w:ascii="Arial" w:eastAsia="Times New Roman" w:hAnsi="Arial" w:cs="Arial"/>
        <w:b/>
        <w:bCs/>
        <w:iCs/>
        <w:color w:val="404040"/>
        <w:sz w:val="18"/>
        <w:szCs w:val="18"/>
        <w:lang w:eastAsia="pl-PL"/>
      </w:rPr>
    </w:pPr>
    <w:r w:rsidRPr="00E608C7">
      <w:rPr>
        <w:rFonts w:ascii="Arial" w:eastAsia="Times New Roman" w:hAnsi="Arial" w:cs="Arial"/>
        <w:b/>
        <w:bCs/>
        <w:iCs/>
        <w:color w:val="404040"/>
        <w:sz w:val="18"/>
        <w:szCs w:val="18"/>
        <w:lang w:eastAsia="pl-PL"/>
      </w:rPr>
      <w:t>Centrum Zasobów Cyberprzestrzeni Sił Zbrojnych</w:t>
    </w:r>
  </w:p>
  <w:p w14:paraId="66C4B59B" w14:textId="77777777" w:rsidR="00A859B3" w:rsidRPr="001A0D31" w:rsidRDefault="00A859B3" w:rsidP="00E608C7">
    <w:pPr>
      <w:tabs>
        <w:tab w:val="center" w:pos="4536"/>
        <w:tab w:val="right" w:pos="9072"/>
      </w:tabs>
      <w:autoSpaceDE w:val="0"/>
      <w:autoSpaceDN w:val="0"/>
      <w:adjustRightInd w:val="0"/>
      <w:spacing w:after="0" w:line="240" w:lineRule="auto"/>
      <w:jc w:val="right"/>
    </w:pPr>
    <w:r w:rsidRPr="00E608C7">
      <w:rPr>
        <w:rFonts w:ascii="Arial" w:eastAsia="Times New Roman" w:hAnsi="Arial" w:cs="Arial"/>
        <w:b/>
        <w:bCs/>
        <w:iCs/>
        <w:color w:val="404040"/>
        <w:sz w:val="18"/>
        <w:szCs w:val="18"/>
        <w:lang w:eastAsia="pl-PL"/>
      </w:rPr>
      <w:tab/>
      <w:t xml:space="preserve">                                                                                        Numer sprawy </w:t>
    </w:r>
    <w:r w:rsidRPr="001A0D31">
      <w:rPr>
        <w:rFonts w:ascii="Arial" w:eastAsia="Times New Roman" w:hAnsi="Arial" w:cs="Arial"/>
        <w:b/>
        <w:bCs/>
        <w:iCs/>
        <w:sz w:val="18"/>
        <w:szCs w:val="18"/>
        <w:lang w:eastAsia="pl-PL"/>
      </w:rPr>
      <w:t>2813.1</w:t>
    </w:r>
    <w:r>
      <w:rPr>
        <w:rFonts w:ascii="Arial" w:eastAsia="Times New Roman" w:hAnsi="Arial" w:cs="Arial"/>
        <w:b/>
        <w:bCs/>
        <w:iCs/>
        <w:sz w:val="18"/>
        <w:szCs w:val="18"/>
        <w:lang w:eastAsia="pl-PL"/>
      </w:rPr>
      <w:t>3</w:t>
    </w:r>
    <w:r w:rsidRPr="001A0D31">
      <w:rPr>
        <w:rFonts w:ascii="Arial" w:eastAsia="Times New Roman" w:hAnsi="Arial" w:cs="Arial"/>
        <w:b/>
        <w:bCs/>
        <w:iCs/>
        <w:sz w:val="18"/>
        <w:szCs w:val="18"/>
        <w:lang w:eastAsia="pl-PL"/>
      </w:rPr>
      <w:t>.202</w:t>
    </w:r>
    <w:r>
      <w:rPr>
        <w:rFonts w:ascii="Arial" w:eastAsia="Times New Roman" w:hAnsi="Arial" w:cs="Arial"/>
        <w:b/>
        <w:bCs/>
        <w:iCs/>
        <w:sz w:val="18"/>
        <w:szCs w:val="18"/>
        <w:lang w:eastAsia="pl-PL"/>
      </w:rPr>
      <w:t>6</w:t>
    </w:r>
    <w:r w:rsidRPr="001A0D31">
      <w:rPr>
        <w:rFonts w:ascii="Arial" w:eastAsia="Times New Roman" w:hAnsi="Arial" w:cs="Arial"/>
        <w:b/>
        <w:bCs/>
        <w:iCs/>
        <w:sz w:val="18"/>
        <w:szCs w:val="18"/>
        <w:lang w:eastAsia="pl-PL"/>
      </w:rPr>
      <w:t>.IT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11813" w14:textId="77777777" w:rsidR="003D714F" w:rsidRDefault="003D71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1564A5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58A39F8"/>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7"/>
    <w:multiLevelType w:val="multilevel"/>
    <w:tmpl w:val="0000000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3" w15:restartNumberingAfterBreak="0">
    <w:nsid w:val="008068FE"/>
    <w:multiLevelType w:val="hybridMultilevel"/>
    <w:tmpl w:val="4EFA3BF0"/>
    <w:lvl w:ilvl="0" w:tplc="EF16B01C">
      <w:start w:val="1"/>
      <w:numFmt w:val="decimal"/>
      <w:lvlText w:val="%1)"/>
      <w:lvlJc w:val="left"/>
      <w:pPr>
        <w:ind w:left="3479" w:hanging="360"/>
      </w:pPr>
      <w:rPr>
        <w:rFonts w:ascii="Arial" w:hAnsi="Arial" w:cs="Arial" w:hint="default"/>
        <w:color w:val="auto"/>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4" w15:restartNumberingAfterBreak="0">
    <w:nsid w:val="00F02626"/>
    <w:multiLevelType w:val="multilevel"/>
    <w:tmpl w:val="26889920"/>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14568F4"/>
    <w:multiLevelType w:val="hybridMultilevel"/>
    <w:tmpl w:val="FD0A2F0C"/>
    <w:styleLink w:val="Styl31115"/>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02890164"/>
    <w:multiLevelType w:val="hybridMultilevel"/>
    <w:tmpl w:val="7AEE93CA"/>
    <w:lvl w:ilvl="0" w:tplc="48C86DC4">
      <w:start w:val="1"/>
      <w:numFmt w:val="decimal"/>
      <w:lvlText w:val="%1."/>
      <w:lvlJc w:val="left"/>
      <w:pPr>
        <w:ind w:left="360" w:hanging="360"/>
      </w:pPr>
      <w:rPr>
        <w:b w:val="0"/>
        <w:strike w:val="0"/>
        <w:sz w:val="24"/>
        <w:szCs w:val="24"/>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 w15:restartNumberingAfterBreak="0">
    <w:nsid w:val="03480A41"/>
    <w:multiLevelType w:val="hybridMultilevel"/>
    <w:tmpl w:val="43EA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DA002B"/>
    <w:multiLevelType w:val="hybridMultilevel"/>
    <w:tmpl w:val="9E98B712"/>
    <w:lvl w:ilvl="0" w:tplc="ABA8BC82">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9" w15:restartNumberingAfterBreak="0">
    <w:nsid w:val="046723A9"/>
    <w:multiLevelType w:val="hybridMultilevel"/>
    <w:tmpl w:val="6966DBC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0" w15:restartNumberingAfterBreak="0">
    <w:nsid w:val="06B157D5"/>
    <w:multiLevelType w:val="hybridMultilevel"/>
    <w:tmpl w:val="3EB062CA"/>
    <w:lvl w:ilvl="0" w:tplc="6DF84B0A">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11" w15:restartNumberingAfterBreak="0">
    <w:nsid w:val="07CF31AC"/>
    <w:multiLevelType w:val="hybridMultilevel"/>
    <w:tmpl w:val="EFDEBCEE"/>
    <w:lvl w:ilvl="0" w:tplc="3D4C137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5715D7"/>
    <w:multiLevelType w:val="multilevel"/>
    <w:tmpl w:val="2B92F2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7B06C4"/>
    <w:multiLevelType w:val="hybridMultilevel"/>
    <w:tmpl w:val="7C0C4DB2"/>
    <w:lvl w:ilvl="0" w:tplc="04150011">
      <w:start w:val="1"/>
      <w:numFmt w:val="decimal"/>
      <w:lvlText w:val="%1)"/>
      <w:lvlJc w:val="left"/>
      <w:pPr>
        <w:ind w:left="1129" w:hanging="360"/>
      </w:pPr>
      <w:rPr>
        <w:rFonts w:hint="default"/>
      </w:r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14" w15:restartNumberingAfterBreak="0">
    <w:nsid w:val="09082001"/>
    <w:multiLevelType w:val="hybridMultilevel"/>
    <w:tmpl w:val="173246F0"/>
    <w:lvl w:ilvl="0" w:tplc="FFFFFFFF">
      <w:start w:val="6"/>
      <w:numFmt w:val="decimal"/>
      <w:lvlText w:val="%1)"/>
      <w:lvlJc w:val="left"/>
      <w:pPr>
        <w:ind w:left="1506" w:hanging="360"/>
      </w:pPr>
    </w:lvl>
    <w:lvl w:ilvl="1" w:tplc="04150001">
      <w:start w:val="1"/>
      <w:numFmt w:val="lowerLetter"/>
      <w:lvlText w:val="%2)"/>
      <w:lvlJc w:val="left"/>
      <w:pPr>
        <w:ind w:left="2062" w:hanging="360"/>
      </w:pPr>
      <w:rPr>
        <w:i w:val="0"/>
      </w:rPr>
    </w:lvl>
    <w:lvl w:ilvl="2" w:tplc="FFFFFFFF">
      <w:start w:val="1"/>
      <w:numFmt w:val="lowerRoman"/>
      <w:lvlText w:val="%3."/>
      <w:lvlJc w:val="right"/>
      <w:pPr>
        <w:ind w:left="2946" w:hanging="180"/>
      </w:pPr>
    </w:lvl>
    <w:lvl w:ilvl="3" w:tplc="FFFFFFFF">
      <w:start w:val="1"/>
      <w:numFmt w:val="decimal"/>
      <w:lvlText w:val="%4."/>
      <w:lvlJc w:val="left"/>
      <w:pPr>
        <w:ind w:left="3666" w:hanging="360"/>
      </w:pPr>
    </w:lvl>
    <w:lvl w:ilvl="4" w:tplc="FFFFFFFF">
      <w:start w:val="1"/>
      <w:numFmt w:val="lowerLetter"/>
      <w:lvlText w:val="%5."/>
      <w:lvlJc w:val="left"/>
      <w:pPr>
        <w:ind w:left="4386" w:hanging="360"/>
      </w:pPr>
    </w:lvl>
    <w:lvl w:ilvl="5" w:tplc="FFFFFFFF">
      <w:start w:val="1"/>
      <w:numFmt w:val="lowerRoman"/>
      <w:lvlText w:val="%6."/>
      <w:lvlJc w:val="right"/>
      <w:pPr>
        <w:ind w:left="5106" w:hanging="180"/>
      </w:pPr>
    </w:lvl>
    <w:lvl w:ilvl="6" w:tplc="FFFFFFFF">
      <w:start w:val="1"/>
      <w:numFmt w:val="decimal"/>
      <w:lvlText w:val="%7."/>
      <w:lvlJc w:val="left"/>
      <w:pPr>
        <w:ind w:left="5826" w:hanging="360"/>
      </w:pPr>
    </w:lvl>
    <w:lvl w:ilvl="7" w:tplc="FFFFFFFF">
      <w:start w:val="1"/>
      <w:numFmt w:val="lowerLetter"/>
      <w:lvlText w:val="%8."/>
      <w:lvlJc w:val="left"/>
      <w:pPr>
        <w:ind w:left="6546" w:hanging="360"/>
      </w:pPr>
    </w:lvl>
    <w:lvl w:ilvl="8" w:tplc="FFFFFFFF">
      <w:start w:val="1"/>
      <w:numFmt w:val="lowerRoman"/>
      <w:lvlText w:val="%9."/>
      <w:lvlJc w:val="right"/>
      <w:pPr>
        <w:ind w:left="7266" w:hanging="180"/>
      </w:pPr>
    </w:lvl>
  </w:abstractNum>
  <w:abstractNum w:abstractNumId="15" w15:restartNumberingAfterBreak="0">
    <w:nsid w:val="0A593BB3"/>
    <w:multiLevelType w:val="hybridMultilevel"/>
    <w:tmpl w:val="7D442784"/>
    <w:styleLink w:val="Styl3114321"/>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 w15:restartNumberingAfterBreak="0">
    <w:nsid w:val="0AB02D2C"/>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0BC825E6"/>
    <w:multiLevelType w:val="hybridMultilevel"/>
    <w:tmpl w:val="4AEA77B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D33092D"/>
    <w:multiLevelType w:val="multilevel"/>
    <w:tmpl w:val="4E4E601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D6B6C5F"/>
    <w:multiLevelType w:val="hybridMultilevel"/>
    <w:tmpl w:val="04150001"/>
    <w:styleLink w:val="Styl313"/>
    <w:lvl w:ilvl="0" w:tplc="04150001">
      <w:start w:val="1"/>
      <w:numFmt w:val="lowerLetter"/>
      <w:lvlText w:val="%1)"/>
      <w:lvlJc w:val="left"/>
      <w:pPr>
        <w:ind w:left="720" w:hanging="360"/>
      </w:pPr>
      <w:rPr>
        <w:i w:val="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20" w15:restartNumberingAfterBreak="0">
    <w:nsid w:val="0DC27E6E"/>
    <w:multiLevelType w:val="hybridMultilevel"/>
    <w:tmpl w:val="3CE0E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782B27"/>
    <w:multiLevelType w:val="hybridMultilevel"/>
    <w:tmpl w:val="7094655A"/>
    <w:lvl w:ilvl="0" w:tplc="B37ACBFA">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2" w15:restartNumberingAfterBreak="0">
    <w:nsid w:val="0F945CFF"/>
    <w:multiLevelType w:val="multilevel"/>
    <w:tmpl w:val="96F00BF4"/>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3" w15:restartNumberingAfterBreak="0">
    <w:nsid w:val="0FB7006E"/>
    <w:multiLevelType w:val="multilevel"/>
    <w:tmpl w:val="54BAF3B8"/>
    <w:styleLink w:val="Styl5114711"/>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113B39B7"/>
    <w:multiLevelType w:val="multilevel"/>
    <w:tmpl w:val="985A271A"/>
    <w:styleLink w:val="Styl3114"/>
    <w:lvl w:ilvl="0">
      <w:start w:val="1"/>
      <w:numFmt w:val="decimal"/>
      <w:lvlText w:val="%1)"/>
      <w:lvlJc w:val="left"/>
      <w:pPr>
        <w:tabs>
          <w:tab w:val="num" w:pos="720"/>
        </w:tabs>
        <w:ind w:left="720" w:hanging="360"/>
      </w:pPr>
      <w:rPr>
        <w:b w:val="0"/>
      </w:rPr>
    </w:lvl>
    <w:lvl w:ilvl="1">
      <w:start w:val="4"/>
      <w:numFmt w:val="bullet"/>
      <w:lvlText w:val="–"/>
      <w:lvlJc w:val="left"/>
      <w:pPr>
        <w:ind w:left="1440" w:hanging="360"/>
      </w:pPr>
      <w:rPr>
        <w:rFonts w:ascii="Calibri" w:eastAsia="Times New Roman" w:hAnsi="Calibri" w:cs="Times New Roman" w:hint="default"/>
        <w:b w:val="0"/>
        <w:strike w:val="0"/>
        <w:dstrike w:val="0"/>
        <w:color w:val="auto"/>
        <w:u w:val="none"/>
        <w:effect w:val="none"/>
      </w:rPr>
    </w:lvl>
    <w:lvl w:ilvl="2">
      <w:start w:val="1"/>
      <w:numFmt w:val="lowerLetter"/>
      <w:lvlText w:val="%3)"/>
      <w:lvlJc w:val="left"/>
      <w:pPr>
        <w:ind w:left="360" w:hanging="360"/>
      </w:pPr>
      <w:rPr>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1B46164"/>
    <w:multiLevelType w:val="hybridMultilevel"/>
    <w:tmpl w:val="27C873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6"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8"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start w:val="1"/>
      <w:numFmt w:val="bullet"/>
      <w:lvlText w:val="o"/>
      <w:lvlJc w:val="left"/>
      <w:pPr>
        <w:ind w:left="2444" w:hanging="360"/>
      </w:pPr>
      <w:rPr>
        <w:rFonts w:ascii="Courier New" w:hAnsi="Courier New" w:cs="Courier New" w:hint="default"/>
      </w:rPr>
    </w:lvl>
    <w:lvl w:ilvl="2" w:tplc="04150005">
      <w:start w:val="1"/>
      <w:numFmt w:val="bullet"/>
      <w:lvlText w:val=""/>
      <w:lvlJc w:val="left"/>
      <w:pPr>
        <w:ind w:left="3164" w:hanging="360"/>
      </w:pPr>
      <w:rPr>
        <w:rFonts w:ascii="Wingdings" w:hAnsi="Wingdings" w:hint="default"/>
      </w:rPr>
    </w:lvl>
    <w:lvl w:ilvl="3" w:tplc="04150001">
      <w:start w:val="1"/>
      <w:numFmt w:val="bullet"/>
      <w:lvlText w:val=""/>
      <w:lvlJc w:val="left"/>
      <w:pPr>
        <w:ind w:left="3884" w:hanging="360"/>
      </w:pPr>
      <w:rPr>
        <w:rFonts w:ascii="Symbol" w:hAnsi="Symbol" w:hint="default"/>
      </w:rPr>
    </w:lvl>
    <w:lvl w:ilvl="4" w:tplc="04150003">
      <w:start w:val="1"/>
      <w:numFmt w:val="bullet"/>
      <w:lvlText w:val="o"/>
      <w:lvlJc w:val="left"/>
      <w:pPr>
        <w:ind w:left="4604" w:hanging="360"/>
      </w:pPr>
      <w:rPr>
        <w:rFonts w:ascii="Courier New" w:hAnsi="Courier New" w:cs="Courier New" w:hint="default"/>
      </w:rPr>
    </w:lvl>
    <w:lvl w:ilvl="5" w:tplc="04150005">
      <w:start w:val="1"/>
      <w:numFmt w:val="bullet"/>
      <w:lvlText w:val=""/>
      <w:lvlJc w:val="left"/>
      <w:pPr>
        <w:ind w:left="5324" w:hanging="360"/>
      </w:pPr>
      <w:rPr>
        <w:rFonts w:ascii="Wingdings" w:hAnsi="Wingdings" w:hint="default"/>
      </w:rPr>
    </w:lvl>
    <w:lvl w:ilvl="6" w:tplc="04150001">
      <w:start w:val="1"/>
      <w:numFmt w:val="bullet"/>
      <w:lvlText w:val=""/>
      <w:lvlJc w:val="left"/>
      <w:pPr>
        <w:ind w:left="6044" w:hanging="360"/>
      </w:pPr>
      <w:rPr>
        <w:rFonts w:ascii="Symbol" w:hAnsi="Symbol" w:hint="default"/>
      </w:rPr>
    </w:lvl>
    <w:lvl w:ilvl="7" w:tplc="04150003">
      <w:start w:val="1"/>
      <w:numFmt w:val="bullet"/>
      <w:lvlText w:val="o"/>
      <w:lvlJc w:val="left"/>
      <w:pPr>
        <w:ind w:left="6764" w:hanging="360"/>
      </w:pPr>
      <w:rPr>
        <w:rFonts w:ascii="Courier New" w:hAnsi="Courier New" w:cs="Courier New" w:hint="default"/>
      </w:rPr>
    </w:lvl>
    <w:lvl w:ilvl="8" w:tplc="04150005">
      <w:start w:val="1"/>
      <w:numFmt w:val="bullet"/>
      <w:lvlText w:val=""/>
      <w:lvlJc w:val="left"/>
      <w:pPr>
        <w:ind w:left="7484" w:hanging="360"/>
      </w:pPr>
      <w:rPr>
        <w:rFonts w:ascii="Wingdings" w:hAnsi="Wingdings" w:hint="default"/>
      </w:rPr>
    </w:lvl>
  </w:abstractNum>
  <w:abstractNum w:abstractNumId="29" w15:restartNumberingAfterBreak="0">
    <w:nsid w:val="15562F74"/>
    <w:multiLevelType w:val="multilevel"/>
    <w:tmpl w:val="83B89D7A"/>
    <w:styleLink w:val="Styl3112111"/>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1575663A"/>
    <w:multiLevelType w:val="multilevel"/>
    <w:tmpl w:val="CE6EFB2A"/>
    <w:lvl w:ilvl="0">
      <w:start w:val="3"/>
      <w:numFmt w:val="decimal"/>
      <w:lvlText w:val="%1."/>
      <w:lvlJc w:val="left"/>
      <w:pPr>
        <w:tabs>
          <w:tab w:val="num" w:pos="360"/>
        </w:tabs>
        <w:ind w:left="360" w:hanging="360"/>
      </w:pPr>
      <w:rPr>
        <w:rFonts w:ascii="Arial Narrow" w:hAnsi="Arial Narrow" w:hint="default"/>
        <w:color w:val="auto"/>
        <w:sz w:val="22"/>
      </w:rPr>
    </w:lvl>
    <w:lvl w:ilvl="1">
      <w:start w:val="1"/>
      <w:numFmt w:val="lowerLetter"/>
      <w:lvlText w:val="%2)"/>
      <w:lvlJc w:val="left"/>
      <w:pPr>
        <w:ind w:left="1260" w:hanging="360"/>
      </w:pPr>
      <w:rPr>
        <w:sz w:val="22"/>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1" w15:restartNumberingAfterBreak="0">
    <w:nsid w:val="171F2554"/>
    <w:multiLevelType w:val="hybridMultilevel"/>
    <w:tmpl w:val="621A0C8E"/>
    <w:styleLink w:val="Styl3131"/>
    <w:lvl w:ilvl="0" w:tplc="EDDA6DF6">
      <w:start w:val="1"/>
      <w:numFmt w:val="lowerLetter"/>
      <w:lvlText w:val="%1)"/>
      <w:lvlJc w:val="left"/>
      <w:pPr>
        <w:tabs>
          <w:tab w:val="num" w:pos="1004"/>
        </w:tabs>
        <w:ind w:left="1004" w:hanging="360"/>
      </w:pPr>
      <w:rPr>
        <w:rFonts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2" w15:restartNumberingAfterBreak="0">
    <w:nsid w:val="175554C7"/>
    <w:multiLevelType w:val="hybridMultilevel"/>
    <w:tmpl w:val="35B4A7DA"/>
    <w:lvl w:ilvl="0" w:tplc="CDB2BACC">
      <w:start w:val="1"/>
      <w:numFmt w:val="decimal"/>
      <w:pStyle w:val="dxzlist"/>
      <w:lvlText w:val="%1."/>
      <w:lvlJc w:val="left"/>
      <w:pPr>
        <w:ind w:left="360" w:hanging="360"/>
      </w:pPr>
      <w:rPr>
        <w:rFonts w:ascii="Arial" w:hAnsi="Arial" w:cs="Arial"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1795680D"/>
    <w:multiLevelType w:val="multilevel"/>
    <w:tmpl w:val="45F42786"/>
    <w:styleLink w:val="Styl13"/>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8B21263"/>
    <w:multiLevelType w:val="hybridMultilevel"/>
    <w:tmpl w:val="2C36A0E4"/>
    <w:lvl w:ilvl="0" w:tplc="6366AA64">
      <w:start w:val="1"/>
      <w:numFmt w:val="bullet"/>
      <w:pStyle w:val="dxzenum2"/>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1A4627A7"/>
    <w:multiLevelType w:val="hybridMultilevel"/>
    <w:tmpl w:val="F4087970"/>
    <w:lvl w:ilvl="0" w:tplc="28989580">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A5F52CB"/>
    <w:multiLevelType w:val="hybridMultilevel"/>
    <w:tmpl w:val="2682A540"/>
    <w:styleLink w:val="Styl51512"/>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1B1C2B85"/>
    <w:multiLevelType w:val="hybridMultilevel"/>
    <w:tmpl w:val="ED86D67A"/>
    <w:lvl w:ilvl="0" w:tplc="F64AFFD8">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A46404B4">
      <w:start w:val="1"/>
      <w:numFmt w:val="decimal"/>
      <w:lvlText w:val="%4."/>
      <w:lvlJc w:val="left"/>
      <w:pPr>
        <w:ind w:left="3306" w:hanging="360"/>
      </w:pPr>
      <w:rPr>
        <w:rFonts w:ascii="Arial" w:hAnsi="Arial" w:cs="Arial" w:hint="default"/>
        <w:b/>
        <w:bCs/>
      </w:r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8" w15:restartNumberingAfterBreak="0">
    <w:nsid w:val="21F14E1A"/>
    <w:multiLevelType w:val="hybridMultilevel"/>
    <w:tmpl w:val="20C2272E"/>
    <w:lvl w:ilvl="0" w:tplc="64CECFFA">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9" w15:restartNumberingAfterBreak="0">
    <w:nsid w:val="22C2146B"/>
    <w:multiLevelType w:val="hybridMultilevel"/>
    <w:tmpl w:val="1F36D72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32E49E2"/>
    <w:multiLevelType w:val="hybridMultilevel"/>
    <w:tmpl w:val="2C5C115E"/>
    <w:lvl w:ilvl="0" w:tplc="3EDE2234">
      <w:start w:val="1"/>
      <w:numFmt w:val="decimal"/>
      <w:lvlText w:val="%1."/>
      <w:lvlJc w:val="left"/>
      <w:pPr>
        <w:ind w:left="1146" w:hanging="360"/>
      </w:pPr>
      <w:rPr>
        <w:rFonts w:hint="default"/>
        <w:b w:val="0"/>
        <w:i w:val="0"/>
        <w:strike w:val="0"/>
        <w:sz w:val="22"/>
        <w:szCs w:val="22"/>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24D653D5"/>
    <w:multiLevelType w:val="hybridMultilevel"/>
    <w:tmpl w:val="84F2A30A"/>
    <w:styleLink w:val="Styl121"/>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255F6A73"/>
    <w:multiLevelType w:val="hybridMultilevel"/>
    <w:tmpl w:val="2700B49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4" w15:restartNumberingAfterBreak="0">
    <w:nsid w:val="25AE3D82"/>
    <w:multiLevelType w:val="hybridMultilevel"/>
    <w:tmpl w:val="D250E47C"/>
    <w:lvl w:ilvl="0" w:tplc="1ADCB78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5" w15:restartNumberingAfterBreak="0">
    <w:nsid w:val="25CB077D"/>
    <w:multiLevelType w:val="hybridMultilevel"/>
    <w:tmpl w:val="828EEBC6"/>
    <w:lvl w:ilvl="0" w:tplc="9252DC3C">
      <w:start w:val="1"/>
      <w:numFmt w:val="decimal"/>
      <w:lvlText w:val="%1)"/>
      <w:lvlJc w:val="left"/>
      <w:pPr>
        <w:ind w:left="786" w:hanging="360"/>
      </w:pPr>
      <w:rPr>
        <w:rFonts w:ascii="Arial" w:hAnsi="Arial" w:cs="Arial" w:hint="default"/>
        <w:b w:val="0"/>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268B5800"/>
    <w:multiLevelType w:val="hybridMultilevel"/>
    <w:tmpl w:val="3408A0DA"/>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278E2701"/>
    <w:multiLevelType w:val="multilevel"/>
    <w:tmpl w:val="F7EEEB4C"/>
    <w:lvl w:ilvl="0">
      <w:start w:val="1"/>
      <w:numFmt w:val="bullet"/>
      <w:lvlText w:val=""/>
      <w:lvlJc w:val="left"/>
      <w:pPr>
        <w:ind w:left="1778" w:hanging="360"/>
      </w:pPr>
      <w:rPr>
        <w:rFonts w:ascii="Symbol" w:hAnsi="Symbol" w:hint="default"/>
      </w:rPr>
    </w:lvl>
    <w:lvl w:ilvl="1">
      <w:start w:val="2"/>
      <w:numFmt w:val="decimal"/>
      <w:lvlText w:val="%2."/>
      <w:lvlJc w:val="left"/>
      <w:pPr>
        <w:ind w:left="2498" w:hanging="360"/>
      </w:pPr>
      <w:rPr>
        <w:b w:val="0"/>
        <w:bCs w:val="0"/>
        <w:color w:val="auto"/>
      </w:rPr>
    </w:lvl>
    <w:lvl w:ilvl="2">
      <w:start w:val="1"/>
      <w:numFmt w:val="decimal"/>
      <w:lvlText w:val="%3)"/>
      <w:lvlJc w:val="left"/>
      <w:pPr>
        <w:ind w:left="3218" w:hanging="360"/>
      </w:pPr>
      <w:rPr>
        <w:color w:val="auto"/>
      </w:rPr>
    </w:lvl>
    <w:lvl w:ilvl="3">
      <w:start w:val="1"/>
      <w:numFmt w:val="bullet"/>
      <w:lvlText w:val=""/>
      <w:lvlJc w:val="left"/>
      <w:pPr>
        <w:ind w:left="3938" w:hanging="360"/>
      </w:pPr>
      <w:rPr>
        <w:rFonts w:ascii="Symbol" w:hAnsi="Symbol" w:hint="default"/>
      </w:rPr>
    </w:lvl>
    <w:lvl w:ilvl="4">
      <w:numFmt w:val="decimalZero"/>
      <w:lvlText w:val="%5"/>
      <w:lvlJc w:val="left"/>
      <w:pPr>
        <w:ind w:left="4658" w:hanging="360"/>
      </w:p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48" w15:restartNumberingAfterBreak="0">
    <w:nsid w:val="28307B42"/>
    <w:multiLevelType w:val="hybridMultilevel"/>
    <w:tmpl w:val="8FC86A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283235CE"/>
    <w:multiLevelType w:val="hybridMultilevel"/>
    <w:tmpl w:val="26587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AF70C8A"/>
    <w:multiLevelType w:val="multilevel"/>
    <w:tmpl w:val="21B683C4"/>
    <w:styleLink w:val="Styl31141"/>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D096BED"/>
    <w:multiLevelType w:val="hybridMultilevel"/>
    <w:tmpl w:val="AD24CF28"/>
    <w:lvl w:ilvl="0" w:tplc="C34E2D74">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4" w15:restartNumberingAfterBreak="0">
    <w:nsid w:val="2D681F0B"/>
    <w:multiLevelType w:val="hybridMultilevel"/>
    <w:tmpl w:val="B73885A6"/>
    <w:lvl w:ilvl="0" w:tplc="85267468">
      <w:start w:val="1"/>
      <w:numFmt w:val="bullet"/>
      <w:lvlText w:val=""/>
      <w:lvlJc w:val="left"/>
      <w:pPr>
        <w:ind w:left="720" w:hanging="360"/>
      </w:pPr>
      <w:rPr>
        <w:rFonts w:ascii="Symbol" w:hAnsi="Symbol" w:hint="default"/>
      </w:rPr>
    </w:lvl>
    <w:lvl w:ilvl="1" w:tplc="8526746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EF76A82"/>
    <w:multiLevelType w:val="multilevel"/>
    <w:tmpl w:val="AD1A63CA"/>
    <w:styleLink w:val="Styl5152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0ED3297"/>
    <w:multiLevelType w:val="hybridMultilevel"/>
    <w:tmpl w:val="EC94B32C"/>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57" w15:restartNumberingAfterBreak="0">
    <w:nsid w:val="318873BC"/>
    <w:multiLevelType w:val="multilevel"/>
    <w:tmpl w:val="474823F4"/>
    <w:lvl w:ilvl="0">
      <w:start w:val="1"/>
      <w:numFmt w:val="upperRoman"/>
      <w:lvlText w:val="%1."/>
      <w:lvlJc w:val="right"/>
      <w:pPr>
        <w:ind w:left="360" w:hanging="360"/>
      </w:pPr>
      <w:rPr>
        <w:b/>
        <w:color w:val="auto"/>
        <w:sz w:val="24"/>
        <w:szCs w:val="24"/>
      </w:rPr>
    </w:lvl>
    <w:lvl w:ilvl="1">
      <w:start w:val="1"/>
      <w:numFmt w:val="decimal"/>
      <w:isLgl/>
      <w:lvlText w:val="%1.%2."/>
      <w:lvlJc w:val="left"/>
      <w:pPr>
        <w:ind w:left="720" w:hanging="720"/>
      </w:pPr>
      <w:rPr>
        <w:rFonts w:ascii="Arial" w:hAnsi="Arial" w:cs="Arial" w:hint="default"/>
        <w:b/>
      </w:rPr>
    </w:lvl>
    <w:lvl w:ilvl="2">
      <w:start w:val="1"/>
      <w:numFmt w:val="decimal"/>
      <w:lvlText w:val="%3."/>
      <w:lvlJc w:val="left"/>
      <w:pPr>
        <w:ind w:left="3338" w:hanging="720"/>
      </w:pPr>
      <w:rPr>
        <w:b w:val="0"/>
        <w:i w:val="0"/>
        <w:strike w:val="0"/>
        <w:dstrike w:val="0"/>
        <w:color w:val="auto"/>
        <w:sz w:val="22"/>
        <w:szCs w:val="22"/>
        <w:u w:val="none"/>
        <w:effect w:val="none"/>
      </w:rPr>
    </w:lvl>
    <w:lvl w:ilvl="3">
      <w:start w:val="1"/>
      <w:numFmt w:val="lowerLetter"/>
      <w:lvlText w:val="%4)"/>
      <w:lvlJc w:val="left"/>
      <w:pPr>
        <w:ind w:left="862" w:hanging="1080"/>
      </w:pPr>
    </w:lvl>
    <w:lvl w:ilvl="4">
      <w:start w:val="1"/>
      <w:numFmt w:val="decimal"/>
      <w:lvlText w:val="%4%5)"/>
      <w:lvlJc w:val="left"/>
      <w:pPr>
        <w:ind w:left="1571" w:hanging="1080"/>
      </w:pPr>
    </w:lvl>
    <w:lvl w:ilvl="5">
      <w:start w:val="1"/>
      <w:numFmt w:val="decimal"/>
      <w:lvlText w:val="%4%5.%6."/>
      <w:lvlJc w:val="left"/>
      <w:pPr>
        <w:ind w:left="1931" w:hanging="1440"/>
      </w:pPr>
    </w:lvl>
    <w:lvl w:ilvl="6">
      <w:start w:val="1"/>
      <w:numFmt w:val="bullet"/>
      <w:lvlText w:val="-"/>
      <w:lvlJc w:val="left"/>
      <w:pPr>
        <w:ind w:left="1440" w:hanging="1440"/>
      </w:pPr>
      <w:rPr>
        <w:rFonts w:ascii="Arial" w:hAnsi="Arial" w:cs="Times New Roman" w:hint="default"/>
        <w:b w:val="0"/>
        <w:i w:val="0"/>
        <w:strike w:val="0"/>
        <w:dstrike w:val="0"/>
        <w:color w:val="000000"/>
        <w:sz w:val="20"/>
        <w:szCs w:val="20"/>
        <w:u w:val="none" w:color="000000"/>
        <w:effect w:val="none"/>
        <w:bdr w:val="none" w:sz="0" w:space="0" w:color="auto" w:frame="1"/>
        <w:vertAlign w:val="baseline"/>
      </w:r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58" w15:restartNumberingAfterBreak="0">
    <w:nsid w:val="32180C99"/>
    <w:multiLevelType w:val="hybridMultilevel"/>
    <w:tmpl w:val="621A0C8E"/>
    <w:numStyleLink w:val="Styl3131"/>
  </w:abstractNum>
  <w:abstractNum w:abstractNumId="59" w15:restartNumberingAfterBreak="0">
    <w:nsid w:val="326E525E"/>
    <w:multiLevelType w:val="hybridMultilevel"/>
    <w:tmpl w:val="430C8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30638AE"/>
    <w:multiLevelType w:val="hybridMultilevel"/>
    <w:tmpl w:val="9558BC5E"/>
    <w:styleLink w:val="Styl511421"/>
    <w:lvl w:ilvl="0" w:tplc="173E0336">
      <w:start w:val="1"/>
      <w:numFmt w:val="bullet"/>
      <w:lvlText w:val="−"/>
      <w:lvlJc w:val="left"/>
      <w:pPr>
        <w:ind w:left="1211" w:hanging="360"/>
      </w:pPr>
      <w:rPr>
        <w:rFonts w:ascii="Times New Roman" w:hAnsi="Times New Roman" w:cs="Times New Roman" w:hint="default"/>
        <w:color w:val="auto"/>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1" w15:restartNumberingAfterBreak="0">
    <w:nsid w:val="346078A2"/>
    <w:multiLevelType w:val="hybridMultilevel"/>
    <w:tmpl w:val="8140F4C6"/>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62" w15:restartNumberingAfterBreak="0">
    <w:nsid w:val="350119A6"/>
    <w:multiLevelType w:val="hybridMultilevel"/>
    <w:tmpl w:val="F0686300"/>
    <w:lvl w:ilvl="0" w:tplc="DB4A27E2">
      <w:start w:val="1"/>
      <w:numFmt w:val="decimal"/>
      <w:lvlText w:val="%1)"/>
      <w:lvlJc w:val="left"/>
      <w:pPr>
        <w:ind w:left="106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353F7F18"/>
    <w:multiLevelType w:val="hybridMultilevel"/>
    <w:tmpl w:val="4D784E24"/>
    <w:lvl w:ilvl="0" w:tplc="76BEE91E">
      <w:start w:val="1"/>
      <w:numFmt w:val="decimal"/>
      <w:lvlText w:val="%1."/>
      <w:lvlJc w:val="left"/>
      <w:pPr>
        <w:tabs>
          <w:tab w:val="num" w:pos="1800"/>
        </w:tabs>
        <w:ind w:left="1800"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355C55E2"/>
    <w:multiLevelType w:val="hybridMultilevel"/>
    <w:tmpl w:val="A44A2BCE"/>
    <w:lvl w:ilvl="0" w:tplc="FFFFFFFF">
      <w:start w:val="6"/>
      <w:numFmt w:val="decimal"/>
      <w:lvlText w:val="%1)"/>
      <w:lvlJc w:val="left"/>
      <w:pPr>
        <w:ind w:left="1506" w:hanging="360"/>
      </w:pPr>
    </w:lvl>
    <w:lvl w:ilvl="1" w:tplc="D7B289D4">
      <w:start w:val="1"/>
      <w:numFmt w:val="lowerLetter"/>
      <w:lvlText w:val="%2)"/>
      <w:lvlJc w:val="left"/>
      <w:pPr>
        <w:ind w:left="2062" w:hanging="360"/>
      </w:pPr>
      <w:rPr>
        <w:i w:val="0"/>
      </w:rPr>
    </w:lvl>
    <w:lvl w:ilvl="2" w:tplc="FFFFFFFF">
      <w:start w:val="1"/>
      <w:numFmt w:val="lowerRoman"/>
      <w:lvlText w:val="%3."/>
      <w:lvlJc w:val="right"/>
      <w:pPr>
        <w:ind w:left="2946" w:hanging="180"/>
      </w:pPr>
    </w:lvl>
    <w:lvl w:ilvl="3" w:tplc="FFFFFFFF">
      <w:start w:val="1"/>
      <w:numFmt w:val="decimal"/>
      <w:lvlText w:val="%4."/>
      <w:lvlJc w:val="left"/>
      <w:pPr>
        <w:ind w:left="3666" w:hanging="360"/>
      </w:pPr>
    </w:lvl>
    <w:lvl w:ilvl="4" w:tplc="FFFFFFFF">
      <w:start w:val="1"/>
      <w:numFmt w:val="lowerLetter"/>
      <w:lvlText w:val="%5."/>
      <w:lvlJc w:val="left"/>
      <w:pPr>
        <w:ind w:left="4386" w:hanging="360"/>
      </w:pPr>
    </w:lvl>
    <w:lvl w:ilvl="5" w:tplc="FFFFFFFF">
      <w:start w:val="1"/>
      <w:numFmt w:val="lowerRoman"/>
      <w:lvlText w:val="%6."/>
      <w:lvlJc w:val="right"/>
      <w:pPr>
        <w:ind w:left="5106" w:hanging="180"/>
      </w:pPr>
    </w:lvl>
    <w:lvl w:ilvl="6" w:tplc="FFFFFFFF">
      <w:start w:val="1"/>
      <w:numFmt w:val="decimal"/>
      <w:lvlText w:val="%7."/>
      <w:lvlJc w:val="left"/>
      <w:pPr>
        <w:ind w:left="5826" w:hanging="360"/>
      </w:pPr>
    </w:lvl>
    <w:lvl w:ilvl="7" w:tplc="FFFFFFFF">
      <w:start w:val="1"/>
      <w:numFmt w:val="lowerLetter"/>
      <w:lvlText w:val="%8."/>
      <w:lvlJc w:val="left"/>
      <w:pPr>
        <w:ind w:left="6546" w:hanging="360"/>
      </w:pPr>
    </w:lvl>
    <w:lvl w:ilvl="8" w:tplc="FFFFFFFF">
      <w:start w:val="1"/>
      <w:numFmt w:val="lowerRoman"/>
      <w:lvlText w:val="%9."/>
      <w:lvlJc w:val="right"/>
      <w:pPr>
        <w:ind w:left="7266" w:hanging="180"/>
      </w:pPr>
    </w:lvl>
  </w:abstractNum>
  <w:abstractNum w:abstractNumId="65" w15:restartNumberingAfterBreak="0">
    <w:nsid w:val="36837B71"/>
    <w:multiLevelType w:val="hybridMultilevel"/>
    <w:tmpl w:val="E514D3D8"/>
    <w:lvl w:ilvl="0" w:tplc="04090017">
      <w:start w:val="1"/>
      <w:numFmt w:val="decimal"/>
      <w:lvlText w:val="%1)"/>
      <w:lvlJc w:val="left"/>
      <w:pPr>
        <w:ind w:left="360" w:hanging="360"/>
      </w:pPr>
      <w:rPr>
        <w:rFonts w:ascii="Arial" w:eastAsia="Times New Roman" w:hAnsi="Arial" w:cs="Arial" w:hint="default"/>
        <w:b w:val="0"/>
        <w:i w:val="0"/>
      </w:rPr>
    </w:lvl>
    <w:lvl w:ilvl="1" w:tplc="8B0CC87C" w:tentative="1">
      <w:start w:val="1"/>
      <w:numFmt w:val="lowerLetter"/>
      <w:lvlText w:val="%2."/>
      <w:lvlJc w:val="left"/>
      <w:pPr>
        <w:ind w:left="1440" w:hanging="360"/>
      </w:pPr>
    </w:lvl>
    <w:lvl w:ilvl="2" w:tplc="5436ED1E"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7894D07"/>
    <w:multiLevelType w:val="hybridMultilevel"/>
    <w:tmpl w:val="921A7CF0"/>
    <w:lvl w:ilvl="0" w:tplc="B37ACB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98F7076"/>
    <w:multiLevelType w:val="hybridMultilevel"/>
    <w:tmpl w:val="86FE5884"/>
    <w:lvl w:ilvl="0" w:tplc="4A76FBDA">
      <w:start w:val="1"/>
      <w:numFmt w:val="decimal"/>
      <w:lvlText w:val="%1."/>
      <w:lvlJc w:val="left"/>
      <w:pPr>
        <w:tabs>
          <w:tab w:val="num" w:pos="502"/>
        </w:tabs>
        <w:ind w:left="502" w:hanging="360"/>
      </w:pPr>
      <w:rPr>
        <w:rFonts w:hint="default"/>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68" w15:restartNumberingAfterBreak="0">
    <w:nsid w:val="3B765ADA"/>
    <w:multiLevelType w:val="hybridMultilevel"/>
    <w:tmpl w:val="F00EE8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3EAF1296"/>
    <w:multiLevelType w:val="hybridMultilevel"/>
    <w:tmpl w:val="DD5A5E72"/>
    <w:lvl w:ilvl="0" w:tplc="03DC6D4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72" w15:restartNumberingAfterBreak="0">
    <w:nsid w:val="44135D0C"/>
    <w:multiLevelType w:val="hybridMultilevel"/>
    <w:tmpl w:val="2E68CF00"/>
    <w:lvl w:ilvl="0" w:tplc="6CA0C836">
      <w:start w:val="1"/>
      <w:numFmt w:val="decimal"/>
      <w:lvlText w:val="%1)"/>
      <w:lvlJc w:val="left"/>
      <w:pPr>
        <w:ind w:left="786" w:hanging="360"/>
      </w:pPr>
      <w:rPr>
        <w:rFonts w:eastAsiaTheme="minorHAnsi" w:hint="default"/>
        <w:color w:val="auto"/>
      </w:rPr>
    </w:lvl>
    <w:lvl w:ilvl="1" w:tplc="BC549A52">
      <w:start w:val="1"/>
      <w:numFmt w:val="decimal"/>
      <w:lvlText w:val="%2."/>
      <w:lvlJc w:val="left"/>
      <w:pPr>
        <w:ind w:left="1506" w:hanging="360"/>
      </w:pPr>
      <w:rPr>
        <w:b w:val="0"/>
        <w:bCs/>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450E6E48"/>
    <w:multiLevelType w:val="hybridMultilevel"/>
    <w:tmpl w:val="1E70FC52"/>
    <w:lvl w:ilvl="0" w:tplc="837A569C">
      <w:start w:val="3"/>
      <w:numFmt w:val="decimal"/>
      <w:lvlText w:val="%1."/>
      <w:lvlJc w:val="left"/>
      <w:pPr>
        <w:ind w:left="720" w:hanging="360"/>
      </w:pPr>
      <w:rPr>
        <w:rFonts w:hint="default"/>
        <w:b w:val="0"/>
        <w:i w:val="0"/>
        <w:strike w:val="0"/>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5F93243"/>
    <w:multiLevelType w:val="hybridMultilevel"/>
    <w:tmpl w:val="2AAC7748"/>
    <w:lvl w:ilvl="0" w:tplc="AAA87FF2">
      <w:start w:val="1"/>
      <w:numFmt w:val="bullet"/>
      <w:lvlText w:val=""/>
      <w:lvlJc w:val="left"/>
      <w:pPr>
        <w:ind w:left="1145" w:hanging="360"/>
      </w:pPr>
      <w:rPr>
        <w:rFonts w:ascii="Symbol" w:hAnsi="Symbol"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75" w15:restartNumberingAfterBreak="0">
    <w:nsid w:val="4659197A"/>
    <w:multiLevelType w:val="multilevel"/>
    <w:tmpl w:val="BDDAF734"/>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hint="default"/>
        <w:b w:val="0"/>
        <w:i w:val="0"/>
        <w:sz w:val="20"/>
      </w:rPr>
    </w:lvl>
    <w:lvl w:ilvl="2">
      <w:start w:val="1"/>
      <w:numFmt w:val="decimal"/>
      <w:lvlText w:val="%2.%3."/>
      <w:lvlJc w:val="left"/>
      <w:pPr>
        <w:ind w:left="1080" w:hanging="360"/>
      </w:pPr>
      <w:rPr>
        <w:rFonts w:ascii="Calibri Light" w:hAnsi="Calibri Light" w:hint="default"/>
        <w:b w:val="0"/>
        <w:i w:val="0"/>
        <w:sz w:val="22"/>
        <w:szCs w:val="28"/>
      </w:rPr>
    </w:lvl>
    <w:lvl w:ilvl="3">
      <w:start w:val="1"/>
      <w:numFmt w:val="decimal"/>
      <w:lvlText w:val="%2.%3.%4."/>
      <w:lvlJc w:val="left"/>
      <w:pPr>
        <w:ind w:left="1701" w:hanging="621"/>
      </w:pPr>
      <w:rPr>
        <w:b w:val="0"/>
        <w:i w:val="0"/>
        <w:sz w:val="20"/>
      </w:rPr>
    </w:lvl>
    <w:lvl w:ilvl="4">
      <w:start w:val="1"/>
      <w:numFmt w:val="decimal"/>
      <w:lvlText w:val="%5."/>
      <w:lvlJc w:val="left"/>
      <w:pPr>
        <w:ind w:left="360" w:hanging="360"/>
      </w:pPr>
      <w:rPr>
        <w:rFonts w:ascii="Arial" w:hAnsi="Arial" w:cs="Arial" w:hint="default"/>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465B573F"/>
    <w:multiLevelType w:val="hybridMultilevel"/>
    <w:tmpl w:val="37CAD07C"/>
    <w:styleLink w:val="Styl51144111"/>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7" w15:restartNumberingAfterBreak="0">
    <w:nsid w:val="46AC7A16"/>
    <w:multiLevelType w:val="hybridMultilevel"/>
    <w:tmpl w:val="6B4473C4"/>
    <w:lvl w:ilvl="0" w:tplc="9B602E10">
      <w:start w:val="2"/>
      <w:numFmt w:val="decimal"/>
      <w:lvlText w:val="%1."/>
      <w:lvlJc w:val="left"/>
      <w:pPr>
        <w:ind w:left="502" w:hanging="360"/>
      </w:pPr>
      <w:rPr>
        <w:rFonts w:ascii="Arial" w:hAnsi="Arial" w:cs="Arial"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46AF6CC8"/>
    <w:multiLevelType w:val="hybridMultilevel"/>
    <w:tmpl w:val="F74A9D28"/>
    <w:lvl w:ilvl="0" w:tplc="3EDE2234">
      <w:start w:val="1"/>
      <w:numFmt w:val="decimal"/>
      <w:lvlText w:val="%1."/>
      <w:lvlJc w:val="left"/>
      <w:pPr>
        <w:ind w:left="720" w:hanging="360"/>
      </w:pPr>
      <w:rPr>
        <w:rFonts w:hint="default"/>
        <w:b w:val="0"/>
        <w:i w:val="0"/>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6BD74C4"/>
    <w:multiLevelType w:val="hybridMultilevel"/>
    <w:tmpl w:val="B6A6A62A"/>
    <w:lvl w:ilvl="0" w:tplc="17546326">
      <w:start w:val="1"/>
      <w:numFmt w:val="decimal"/>
      <w:pStyle w:val="dxzSekcja"/>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6FE47DA"/>
    <w:multiLevelType w:val="hybridMultilevel"/>
    <w:tmpl w:val="8FC86A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83" w15:restartNumberingAfterBreak="0">
    <w:nsid w:val="477879A9"/>
    <w:multiLevelType w:val="hybridMultilevel"/>
    <w:tmpl w:val="C49C46D4"/>
    <w:lvl w:ilvl="0" w:tplc="CAEC6F46">
      <w:start w:val="1"/>
      <w:numFmt w:val="decimal"/>
      <w:lvlText w:val="%1."/>
      <w:lvlJc w:val="left"/>
      <w:pPr>
        <w:ind w:left="720" w:hanging="360"/>
      </w:pPr>
      <w:rPr>
        <w:b w:val="0"/>
        <w:strike w:val="0"/>
        <w:color w:val="auto"/>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48260BE1"/>
    <w:multiLevelType w:val="multilevel"/>
    <w:tmpl w:val="AD1A61FE"/>
    <w:lvl w:ilvl="0">
      <w:start w:val="1"/>
      <w:numFmt w:val="decimal"/>
      <w:lvlText w:val="%1)"/>
      <w:lvlJc w:val="left"/>
      <w:pPr>
        <w:tabs>
          <w:tab w:val="num" w:pos="720"/>
        </w:tabs>
        <w:ind w:left="720" w:hanging="360"/>
      </w:pPr>
      <w:rPr>
        <w:rFonts w:ascii="Arial" w:eastAsia="Times New Roman" w:hAnsi="Arial" w:cs="Arial"/>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4A0D1FA0"/>
    <w:multiLevelType w:val="hybridMultilevel"/>
    <w:tmpl w:val="62920FC4"/>
    <w:styleLink w:val="Styl511451"/>
    <w:lvl w:ilvl="0" w:tplc="1AC432D2">
      <w:start w:val="1"/>
      <w:numFmt w:val="lowerLetter"/>
      <w:lvlText w:val="%1)"/>
      <w:lvlJc w:val="left"/>
      <w:pPr>
        <w:ind w:left="1854" w:hanging="360"/>
      </w:pPr>
      <w:rPr>
        <w:rFonts w:hint="default"/>
        <w:i w:val="0"/>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6" w15:restartNumberingAfterBreak="0">
    <w:nsid w:val="4A2E11D3"/>
    <w:multiLevelType w:val="hybridMultilevel"/>
    <w:tmpl w:val="B2A62CCC"/>
    <w:lvl w:ilvl="0" w:tplc="DDDCC00A">
      <w:start w:val="1"/>
      <w:numFmt w:val="lowerLetter"/>
      <w:lvlText w:val="%1)"/>
      <w:lvlJc w:val="left"/>
      <w:pPr>
        <w:ind w:left="720" w:hanging="360"/>
      </w:pPr>
      <w:rPr>
        <w:rFonts w:eastAsiaTheme="minorHAnsi"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F0C4380"/>
    <w:multiLevelType w:val="hybridMultilevel"/>
    <w:tmpl w:val="84EE0B96"/>
    <w:lvl w:ilvl="0" w:tplc="BB22BC56">
      <w:start w:val="3"/>
      <w:numFmt w:val="decimal"/>
      <w:lvlText w:val="%1."/>
      <w:lvlJc w:val="left"/>
      <w:pPr>
        <w:ind w:left="720" w:hanging="360"/>
      </w:pPr>
      <w:rPr>
        <w:rFonts w:hint="default"/>
        <w:b w:val="0"/>
        <w:i w:val="0"/>
        <w: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F757CFA"/>
    <w:multiLevelType w:val="hybridMultilevel"/>
    <w:tmpl w:val="511E6192"/>
    <w:lvl w:ilvl="0" w:tplc="A15E023C">
      <w:start w:val="6"/>
      <w:numFmt w:val="decimal"/>
      <w:lvlText w:val="%1)"/>
      <w:lvlJc w:val="left"/>
      <w:pPr>
        <w:ind w:left="1506" w:hanging="360"/>
      </w:pPr>
    </w:lvl>
    <w:lvl w:ilvl="1" w:tplc="76D8B83E">
      <w:start w:val="1"/>
      <w:numFmt w:val="decimal"/>
      <w:lvlText w:val="%2)"/>
      <w:lvlJc w:val="left"/>
      <w:pPr>
        <w:ind w:left="2062" w:hanging="360"/>
      </w:pPr>
      <w:rPr>
        <w:rFonts w:ascii="Arial" w:hAnsi="Arial" w:cs="Arial" w:hint="default"/>
      </w:r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89" w15:restartNumberingAfterBreak="0">
    <w:nsid w:val="4FAB29C7"/>
    <w:multiLevelType w:val="hybridMultilevel"/>
    <w:tmpl w:val="E9B098DE"/>
    <w:lvl w:ilvl="0" w:tplc="04150011">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90" w15:restartNumberingAfterBreak="0">
    <w:nsid w:val="50CE44F9"/>
    <w:multiLevelType w:val="hybridMultilevel"/>
    <w:tmpl w:val="A76E9EF2"/>
    <w:lvl w:ilvl="0" w:tplc="B18E3538">
      <w:start w:val="3"/>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3390A82"/>
    <w:multiLevelType w:val="hybridMultilevel"/>
    <w:tmpl w:val="437A1EA6"/>
    <w:lvl w:ilvl="0" w:tplc="4D5EA804">
      <w:start w:val="1"/>
      <w:numFmt w:val="decimal"/>
      <w:lvlText w:val="%1."/>
      <w:lvlJc w:val="left"/>
      <w:pPr>
        <w:ind w:left="1146" w:hanging="360"/>
      </w:pPr>
      <w:rPr>
        <w:b w:val="0"/>
        <w:bCs w:val="0"/>
      </w:r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2" w15:restartNumberingAfterBreak="0">
    <w:nsid w:val="5376294B"/>
    <w:multiLevelType w:val="hybridMultilevel"/>
    <w:tmpl w:val="849EFFF2"/>
    <w:lvl w:ilvl="0" w:tplc="8DF683A6">
      <w:start w:val="2"/>
      <w:numFmt w:val="decimal"/>
      <w:lvlText w:val="%1."/>
      <w:lvlJc w:val="left"/>
      <w:pPr>
        <w:ind w:left="720" w:hanging="360"/>
      </w:pPr>
      <w:rPr>
        <w:rFonts w:ascii="Arial" w:hAnsi="Arial" w:cs="Arial" w:hint="default"/>
        <w:b w:val="0"/>
        <w:bCs w:val="0"/>
        <w:strike w:val="0"/>
        <w:color w:val="auto"/>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3843FCB"/>
    <w:multiLevelType w:val="hybridMultilevel"/>
    <w:tmpl w:val="C1AECEF8"/>
    <w:lvl w:ilvl="0" w:tplc="902213EE">
      <w:start w:val="1"/>
      <w:numFmt w:val="decimal"/>
      <w:lvlText w:val="%1."/>
      <w:lvlJc w:val="left"/>
      <w:pPr>
        <w:tabs>
          <w:tab w:val="num" w:pos="360"/>
        </w:tabs>
        <w:ind w:left="360" w:hanging="360"/>
      </w:pPr>
      <w:rPr>
        <w:b w:val="0"/>
        <w:i w:val="0"/>
        <w:strike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54DC4DCF"/>
    <w:multiLevelType w:val="singleLevel"/>
    <w:tmpl w:val="9E662B3A"/>
    <w:lvl w:ilvl="0">
      <w:start w:val="1"/>
      <w:numFmt w:val="decimal"/>
      <w:lvlText w:val="%1)"/>
      <w:lvlJc w:val="left"/>
      <w:pPr>
        <w:tabs>
          <w:tab w:val="num" w:pos="360"/>
        </w:tabs>
        <w:ind w:left="360" w:hanging="360"/>
      </w:pPr>
    </w:lvl>
  </w:abstractNum>
  <w:abstractNum w:abstractNumId="95" w15:restartNumberingAfterBreak="0">
    <w:nsid w:val="54FF0DC9"/>
    <w:multiLevelType w:val="hybridMultilevel"/>
    <w:tmpl w:val="280CCC8C"/>
    <w:lvl w:ilvl="0" w:tplc="AAB2F542">
      <w:start w:val="2"/>
      <w:numFmt w:val="lowerLetter"/>
      <w:lvlText w:val="%1)"/>
      <w:lvlJc w:val="left"/>
      <w:pPr>
        <w:ind w:left="1505" w:hanging="360"/>
      </w:pPr>
      <w:rPr>
        <w:rFonts w:hint="default"/>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5270DB9"/>
    <w:multiLevelType w:val="hybridMultilevel"/>
    <w:tmpl w:val="0936A8A8"/>
    <w:styleLink w:val="Styl5153"/>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6303566"/>
    <w:multiLevelType w:val="hybridMultilevel"/>
    <w:tmpl w:val="11625BA0"/>
    <w:lvl w:ilvl="0" w:tplc="B18487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6751D34"/>
    <w:multiLevelType w:val="hybridMultilevel"/>
    <w:tmpl w:val="2B84F6A6"/>
    <w:styleLink w:val="Styl31121"/>
    <w:lvl w:ilvl="0" w:tplc="19FC3A64">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9"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0" w15:restartNumberingAfterBreak="0">
    <w:nsid w:val="59880B7A"/>
    <w:multiLevelType w:val="hybridMultilevel"/>
    <w:tmpl w:val="35D8FD9E"/>
    <w:styleLink w:val="Styl3112"/>
    <w:lvl w:ilvl="0" w:tplc="76E6D4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59E31EA5"/>
    <w:multiLevelType w:val="hybridMultilevel"/>
    <w:tmpl w:val="9F12FE6A"/>
    <w:styleLink w:val="Styl3151"/>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2" w15:restartNumberingAfterBreak="0">
    <w:nsid w:val="59F30725"/>
    <w:multiLevelType w:val="hybridMultilevel"/>
    <w:tmpl w:val="ABBCCEA6"/>
    <w:styleLink w:val="Styl1114"/>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3" w15:restartNumberingAfterBreak="0">
    <w:nsid w:val="5C382838"/>
    <w:multiLevelType w:val="hybridMultilevel"/>
    <w:tmpl w:val="4284395A"/>
    <w:styleLink w:val="Styl311611"/>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04" w15:restartNumberingAfterBreak="0">
    <w:nsid w:val="5C9462A3"/>
    <w:multiLevelType w:val="multilevel"/>
    <w:tmpl w:val="85A20280"/>
    <w:styleLink w:val="Styl515111"/>
    <w:lvl w:ilvl="0">
      <w:start w:val="1"/>
      <w:numFmt w:val="decimal"/>
      <w:lvlText w:val="%1."/>
      <w:lvlJc w:val="left"/>
      <w:pPr>
        <w:tabs>
          <w:tab w:val="num" w:pos="1277"/>
        </w:tabs>
        <w:ind w:left="1277" w:hanging="284"/>
      </w:pPr>
      <w:rPr>
        <w:rFonts w:ascii="Arial" w:eastAsia="Times New Roman" w:hAnsi="Arial" w:cs="Arial"/>
        <w:b w:val="0"/>
        <w:color w:val="000000"/>
        <w:w w:val="100"/>
        <w:sz w:val="23"/>
        <w:szCs w:val="23"/>
        <w:vertAlign w:val="baseline"/>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06" w15:restartNumberingAfterBreak="0">
    <w:nsid w:val="5DF1398C"/>
    <w:multiLevelType w:val="hybridMultilevel"/>
    <w:tmpl w:val="00A88040"/>
    <w:lvl w:ilvl="0" w:tplc="A52E784E">
      <w:start w:val="3"/>
      <w:numFmt w:val="decimal"/>
      <w:lvlText w:val="%1."/>
      <w:lvlJc w:val="left"/>
      <w:pPr>
        <w:ind w:left="3479"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5E814695"/>
    <w:multiLevelType w:val="hybridMultilevel"/>
    <w:tmpl w:val="B4966878"/>
    <w:styleLink w:val="Styl511441"/>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08" w15:restartNumberingAfterBreak="0">
    <w:nsid w:val="5ED73002"/>
    <w:multiLevelType w:val="hybridMultilevel"/>
    <w:tmpl w:val="FE10753E"/>
    <w:lvl w:ilvl="0" w:tplc="6480FD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5F0046B6"/>
    <w:multiLevelType w:val="hybridMultilevel"/>
    <w:tmpl w:val="DA768A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F051550"/>
    <w:multiLevelType w:val="hybridMultilevel"/>
    <w:tmpl w:val="C254A910"/>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111" w15:restartNumberingAfterBreak="0">
    <w:nsid w:val="5F7602A2"/>
    <w:multiLevelType w:val="hybridMultilevel"/>
    <w:tmpl w:val="CC3241A6"/>
    <w:lvl w:ilvl="0" w:tplc="702475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62411C34"/>
    <w:multiLevelType w:val="hybridMultilevel"/>
    <w:tmpl w:val="F3F216EA"/>
    <w:lvl w:ilvl="0" w:tplc="792AE204">
      <w:start w:val="1"/>
      <w:numFmt w:val="bullet"/>
      <w:pStyle w:val="dxzenum"/>
      <w:lvlText w:val=""/>
      <w:lvlJc w:val="left"/>
      <w:pPr>
        <w:tabs>
          <w:tab w:val="num" w:pos="1428"/>
        </w:tabs>
        <w:ind w:left="1428" w:hanging="360"/>
      </w:pPr>
      <w:rPr>
        <w:rFonts w:ascii="Symbol" w:hAnsi="Symbol" w:hint="default"/>
      </w:rPr>
    </w:lvl>
    <w:lvl w:ilvl="1" w:tplc="DD1657C4">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13" w15:restartNumberingAfterBreak="0">
    <w:nsid w:val="625B0251"/>
    <w:multiLevelType w:val="hybridMultilevel"/>
    <w:tmpl w:val="CA0473A4"/>
    <w:lvl w:ilvl="0" w:tplc="FC04DDE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4" w15:restartNumberingAfterBreak="0">
    <w:nsid w:val="64350E51"/>
    <w:multiLevelType w:val="multilevel"/>
    <w:tmpl w:val="E4924CCA"/>
    <w:lvl w:ilvl="0">
      <w:numFmt w:val="decimalZero"/>
      <w:lvlText w:val="%1"/>
      <w:lvlJc w:val="left"/>
      <w:pPr>
        <w:ind w:left="672" w:hanging="672"/>
      </w:pPr>
      <w:rPr>
        <w:rFonts w:hint="default"/>
      </w:rPr>
    </w:lvl>
    <w:lvl w:ilvl="1">
      <w:start w:val="909"/>
      <w:numFmt w:val="decimal"/>
      <w:lvlText w:val="%1-%2"/>
      <w:lvlJc w:val="left"/>
      <w:pPr>
        <w:ind w:left="4925" w:hanging="672"/>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115" w15:restartNumberingAfterBreak="0">
    <w:nsid w:val="64450980"/>
    <w:multiLevelType w:val="hybridMultilevel"/>
    <w:tmpl w:val="78C49826"/>
    <w:styleLink w:val="Styl515131"/>
    <w:lvl w:ilvl="0" w:tplc="58ECEB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64741165"/>
    <w:multiLevelType w:val="multilevel"/>
    <w:tmpl w:val="E0C68BE4"/>
    <w:styleLink w:val="Styl3111"/>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17" w15:restartNumberingAfterBreak="0">
    <w:nsid w:val="66EB040C"/>
    <w:multiLevelType w:val="hybridMultilevel"/>
    <w:tmpl w:val="FD288388"/>
    <w:lvl w:ilvl="0" w:tplc="3EDE2234">
      <w:start w:val="1"/>
      <w:numFmt w:val="decimal"/>
      <w:lvlText w:val="%1."/>
      <w:lvlJc w:val="left"/>
      <w:pPr>
        <w:ind w:left="1146" w:hanging="360"/>
      </w:pPr>
      <w:rPr>
        <w:rFonts w:hint="default"/>
        <w:b w:val="0"/>
        <w:i w:val="0"/>
        <w:strike w:val="0"/>
        <w:sz w:val="22"/>
        <w:szCs w:val="22"/>
      </w:rPr>
    </w:lvl>
    <w:lvl w:ilvl="1" w:tplc="3EDE2234">
      <w:start w:val="1"/>
      <w:numFmt w:val="decimal"/>
      <w:lvlText w:val="%2."/>
      <w:lvlJc w:val="left"/>
      <w:pPr>
        <w:ind w:left="1866" w:hanging="360"/>
      </w:pPr>
      <w:rPr>
        <w:rFonts w:hint="default"/>
        <w:b w:val="0"/>
        <w:i w:val="0"/>
        <w:strike w:val="0"/>
        <w:sz w:val="22"/>
        <w:szCs w:val="22"/>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8" w15:restartNumberingAfterBreak="0">
    <w:nsid w:val="67491BA0"/>
    <w:multiLevelType w:val="hybridMultilevel"/>
    <w:tmpl w:val="0A6AC124"/>
    <w:lvl w:ilvl="0" w:tplc="567666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9" w15:restartNumberingAfterBreak="0">
    <w:nsid w:val="67D2374C"/>
    <w:multiLevelType w:val="hybridMultilevel"/>
    <w:tmpl w:val="279845CA"/>
    <w:styleLink w:val="Styl51145"/>
    <w:lvl w:ilvl="0" w:tplc="279845CA">
      <w:start w:val="1"/>
      <w:numFmt w:val="decimal"/>
      <w:lvlText w:val="%1."/>
      <w:lvlJc w:val="left"/>
      <w:pPr>
        <w:tabs>
          <w:tab w:val="num" w:pos="454"/>
        </w:tabs>
        <w:ind w:left="454" w:hanging="454"/>
      </w:pPr>
      <w:rPr>
        <w:color w:val="auto"/>
      </w:rPr>
    </w:lvl>
    <w:lvl w:ilvl="1" w:tplc="CB087122">
      <w:start w:val="1"/>
      <w:numFmt w:val="lowerLetter"/>
      <w:lvlText w:val="%2)"/>
      <w:lvlJc w:val="left"/>
      <w:pPr>
        <w:ind w:left="1440" w:hanging="360"/>
      </w:pPr>
      <w:rPr>
        <w:strike w:val="0"/>
        <w:dstrike w:val="0"/>
        <w:u w:val="none"/>
        <w:effect w:val="none"/>
      </w:rPr>
    </w:lvl>
    <w:lvl w:ilvl="2" w:tplc="0415001B">
      <w:start w:val="1"/>
      <w:numFmt w:val="decimal"/>
      <w:lvlText w:val="%3)"/>
      <w:lvlJc w:val="left"/>
      <w:pPr>
        <w:ind w:left="2340" w:hanging="360"/>
      </w:p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lvl>
    <w:lvl w:ilvl="5" w:tplc="90F219B6">
      <w:start w:val="1"/>
      <w:numFmt w:val="lowerLetter"/>
      <w:lvlText w:val="%6."/>
      <w:lvlJc w:val="left"/>
      <w:pPr>
        <w:ind w:left="4500" w:hanging="360"/>
      </w:pPr>
      <w:rPr>
        <w:rFonts w:eastAsia="Arial"/>
        <w:u w:val="single"/>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0"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start w:val="1"/>
      <w:numFmt w:val="bullet"/>
      <w:lvlText w:val="o"/>
      <w:lvlJc w:val="left"/>
      <w:pPr>
        <w:ind w:left="1866" w:hanging="360"/>
      </w:pPr>
      <w:rPr>
        <w:rFonts w:ascii="Courier New" w:hAnsi="Courier New" w:cs="Courier New" w:hint="default"/>
      </w:rPr>
    </w:lvl>
    <w:lvl w:ilvl="2" w:tplc="0409001B">
      <w:start w:val="1"/>
      <w:numFmt w:val="bullet"/>
      <w:lvlText w:val=""/>
      <w:lvlJc w:val="left"/>
      <w:pPr>
        <w:ind w:left="2586" w:hanging="360"/>
      </w:pPr>
      <w:rPr>
        <w:rFonts w:ascii="Wingdings" w:hAnsi="Wingdings" w:hint="default"/>
      </w:rPr>
    </w:lvl>
    <w:lvl w:ilvl="3" w:tplc="0409000F">
      <w:start w:val="1"/>
      <w:numFmt w:val="bullet"/>
      <w:lvlText w:val=""/>
      <w:lvlJc w:val="left"/>
      <w:pPr>
        <w:ind w:left="3306" w:hanging="360"/>
      </w:pPr>
      <w:rPr>
        <w:rFonts w:ascii="Symbol" w:hAnsi="Symbol" w:hint="default"/>
      </w:rPr>
    </w:lvl>
    <w:lvl w:ilvl="4" w:tplc="04090019">
      <w:start w:val="1"/>
      <w:numFmt w:val="bullet"/>
      <w:lvlText w:val="o"/>
      <w:lvlJc w:val="left"/>
      <w:pPr>
        <w:ind w:left="4026" w:hanging="360"/>
      </w:pPr>
      <w:rPr>
        <w:rFonts w:ascii="Courier New" w:hAnsi="Courier New" w:cs="Courier New" w:hint="default"/>
      </w:rPr>
    </w:lvl>
    <w:lvl w:ilvl="5" w:tplc="0409001B">
      <w:start w:val="1"/>
      <w:numFmt w:val="bullet"/>
      <w:lvlText w:val=""/>
      <w:lvlJc w:val="left"/>
      <w:pPr>
        <w:ind w:left="4746" w:hanging="360"/>
      </w:pPr>
      <w:rPr>
        <w:rFonts w:ascii="Wingdings" w:hAnsi="Wingdings" w:hint="default"/>
      </w:rPr>
    </w:lvl>
    <w:lvl w:ilvl="6" w:tplc="0409000F">
      <w:start w:val="1"/>
      <w:numFmt w:val="bullet"/>
      <w:lvlText w:val=""/>
      <w:lvlJc w:val="left"/>
      <w:pPr>
        <w:ind w:left="5466" w:hanging="360"/>
      </w:pPr>
      <w:rPr>
        <w:rFonts w:ascii="Symbol" w:hAnsi="Symbol" w:hint="default"/>
      </w:rPr>
    </w:lvl>
    <w:lvl w:ilvl="7" w:tplc="04090019">
      <w:start w:val="1"/>
      <w:numFmt w:val="bullet"/>
      <w:lvlText w:val="o"/>
      <w:lvlJc w:val="left"/>
      <w:pPr>
        <w:ind w:left="6186" w:hanging="360"/>
      </w:pPr>
      <w:rPr>
        <w:rFonts w:ascii="Courier New" w:hAnsi="Courier New" w:cs="Courier New" w:hint="default"/>
      </w:rPr>
    </w:lvl>
    <w:lvl w:ilvl="8" w:tplc="0409001B">
      <w:start w:val="1"/>
      <w:numFmt w:val="bullet"/>
      <w:lvlText w:val=""/>
      <w:lvlJc w:val="left"/>
      <w:pPr>
        <w:ind w:left="6906" w:hanging="360"/>
      </w:pPr>
      <w:rPr>
        <w:rFonts w:ascii="Wingdings" w:hAnsi="Wingdings" w:hint="default"/>
      </w:rPr>
    </w:lvl>
  </w:abstractNum>
  <w:abstractNum w:abstractNumId="121" w15:restartNumberingAfterBreak="0">
    <w:nsid w:val="6A71396E"/>
    <w:multiLevelType w:val="hybridMultilevel"/>
    <w:tmpl w:val="D7FC73EC"/>
    <w:lvl w:ilvl="0" w:tplc="04150011">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22"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3" w15:restartNumberingAfterBreak="0">
    <w:nsid w:val="6C246C03"/>
    <w:multiLevelType w:val="hybridMultilevel"/>
    <w:tmpl w:val="E08C05B0"/>
    <w:styleLink w:val="Styl111"/>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4" w15:restartNumberingAfterBreak="0">
    <w:nsid w:val="6E574FE6"/>
    <w:multiLevelType w:val="hybridMultilevel"/>
    <w:tmpl w:val="D48C79CA"/>
    <w:lvl w:ilvl="0" w:tplc="04150011">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125" w15:restartNumberingAfterBreak="0">
    <w:nsid w:val="6F030323"/>
    <w:multiLevelType w:val="hybridMultilevel"/>
    <w:tmpl w:val="F4CE3CA8"/>
    <w:lvl w:ilvl="0" w:tplc="FB186ED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27" w15:restartNumberingAfterBreak="0">
    <w:nsid w:val="72D403BB"/>
    <w:multiLevelType w:val="hybridMultilevel"/>
    <w:tmpl w:val="5D921972"/>
    <w:lvl w:ilvl="0" w:tplc="8832460A">
      <w:start w:val="1"/>
      <w:numFmt w:val="decimal"/>
      <w:lvlText w:val="%1)"/>
      <w:lvlJc w:val="left"/>
      <w:pPr>
        <w:ind w:left="1145" w:hanging="360"/>
      </w:pPr>
      <w:rPr>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8"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3A42575"/>
    <w:multiLevelType w:val="hybridMultilevel"/>
    <w:tmpl w:val="65C825B2"/>
    <w:lvl w:ilvl="0" w:tplc="6DBA0426">
      <w:start w:val="1"/>
      <w:numFmt w:val="lowerLetter"/>
      <w:lvlText w:val="%1)"/>
      <w:lvlJc w:val="left"/>
      <w:pPr>
        <w:tabs>
          <w:tab w:val="num" w:pos="1360"/>
        </w:tabs>
        <w:ind w:left="1360" w:hanging="510"/>
      </w:pPr>
      <w:rPr>
        <w:rFonts w:cs="Times New Roman"/>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1" w15:restartNumberingAfterBreak="0">
    <w:nsid w:val="76E86BD3"/>
    <w:multiLevelType w:val="hybridMultilevel"/>
    <w:tmpl w:val="4AA2B7FC"/>
    <w:lvl w:ilvl="0" w:tplc="AD6A3FB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78DE21D6"/>
    <w:multiLevelType w:val="hybridMultilevel"/>
    <w:tmpl w:val="AD1820DE"/>
    <w:lvl w:ilvl="0" w:tplc="6580579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35" w15:restartNumberingAfterBreak="0">
    <w:nsid w:val="7B2C1872"/>
    <w:multiLevelType w:val="hybridMultilevel"/>
    <w:tmpl w:val="50E4A048"/>
    <w:lvl w:ilvl="0" w:tplc="9174A632">
      <w:start w:val="1"/>
      <w:numFmt w:val="decimal"/>
      <w:lvlText w:val="%1."/>
      <w:lvlJc w:val="left"/>
      <w:pPr>
        <w:ind w:left="720" w:hanging="36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B8F69BA"/>
    <w:multiLevelType w:val="hybridMultilevel"/>
    <w:tmpl w:val="85CC50C0"/>
    <w:lvl w:ilvl="0" w:tplc="490A5852">
      <w:start w:val="1"/>
      <w:numFmt w:val="decimal"/>
      <w:lvlText w:val="%1."/>
      <w:lvlJc w:val="left"/>
      <w:pPr>
        <w:ind w:left="720" w:hanging="360"/>
      </w:pPr>
      <w:rPr>
        <w:rFonts w:ascii="Arial" w:hAnsi="Arial" w:cs="Arial"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CC73A46"/>
    <w:multiLevelType w:val="hybridMultilevel"/>
    <w:tmpl w:val="3954DA6C"/>
    <w:lvl w:ilvl="0" w:tplc="32D2F35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8" w15:restartNumberingAfterBreak="0">
    <w:nsid w:val="7CCA2B69"/>
    <w:multiLevelType w:val="hybridMultilevel"/>
    <w:tmpl w:val="3398B5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9" w15:restartNumberingAfterBreak="0">
    <w:nsid w:val="7EC23073"/>
    <w:multiLevelType w:val="multilevel"/>
    <w:tmpl w:val="B248F64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40" w15:restartNumberingAfterBreak="0">
    <w:nsid w:val="7F3E4EF5"/>
    <w:multiLevelType w:val="hybridMultilevel"/>
    <w:tmpl w:val="C9DA50FE"/>
    <w:lvl w:ilvl="0" w:tplc="B37ACBFA">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1486971622">
    <w:abstractNumId w:val="105"/>
    <w:lvlOverride w:ilvl="0">
      <w:startOverride w:val="1"/>
    </w:lvlOverride>
  </w:num>
  <w:num w:numId="2" w16cid:durableId="1859536281">
    <w:abstractNumId w:val="70"/>
    <w:lvlOverride w:ilvl="0">
      <w:startOverride w:val="1"/>
    </w:lvlOverride>
  </w:num>
  <w:num w:numId="3" w16cid:durableId="1308708098">
    <w:abstractNumId w:val="40"/>
  </w:num>
  <w:num w:numId="4" w16cid:durableId="1005328747">
    <w:abstractNumId w:val="104"/>
  </w:num>
  <w:num w:numId="5" w16cid:durableId="469130094">
    <w:abstractNumId w:val="55"/>
  </w:num>
  <w:num w:numId="6" w16cid:durableId="967972498">
    <w:abstractNumId w:val="36"/>
  </w:num>
  <w:num w:numId="7" w16cid:durableId="1791587092">
    <w:abstractNumId w:val="60"/>
  </w:num>
  <w:num w:numId="8" w16cid:durableId="728263427">
    <w:abstractNumId w:val="107"/>
  </w:num>
  <w:num w:numId="9" w16cid:durableId="1745761289">
    <w:abstractNumId w:val="96"/>
  </w:num>
  <w:num w:numId="10" w16cid:durableId="202445571">
    <w:abstractNumId w:val="27"/>
  </w:num>
  <w:num w:numId="11" w16cid:durableId="535578464">
    <w:abstractNumId w:val="50"/>
  </w:num>
  <w:num w:numId="12" w16cid:durableId="89401956">
    <w:abstractNumId w:val="123"/>
  </w:num>
  <w:num w:numId="13" w16cid:durableId="1292901853">
    <w:abstractNumId w:val="42"/>
  </w:num>
  <w:num w:numId="14" w16cid:durableId="106118140">
    <w:abstractNumId w:val="33"/>
  </w:num>
  <w:num w:numId="15" w16cid:durableId="875854180">
    <w:abstractNumId w:val="139"/>
  </w:num>
  <w:num w:numId="16" w16cid:durableId="571742220">
    <w:abstractNumId w:val="4"/>
  </w:num>
  <w:num w:numId="17" w16cid:durableId="166750572">
    <w:abstractNumId w:val="26"/>
  </w:num>
  <w:num w:numId="18" w16cid:durableId="1794714242">
    <w:abstractNumId w:val="136"/>
  </w:num>
  <w:num w:numId="19" w16cid:durableId="1285844188">
    <w:abstractNumId w:val="49"/>
  </w:num>
  <w:num w:numId="20" w16cid:durableId="1298879414">
    <w:abstractNumId w:val="39"/>
  </w:num>
  <w:num w:numId="21" w16cid:durableId="694581265">
    <w:abstractNumId w:val="46"/>
  </w:num>
  <w:num w:numId="22" w16cid:durableId="349332801">
    <w:abstractNumId w:val="20"/>
  </w:num>
  <w:num w:numId="23" w16cid:durableId="1331837597">
    <w:abstractNumId w:val="97"/>
  </w:num>
  <w:num w:numId="24" w16cid:durableId="1702516057">
    <w:abstractNumId w:val="56"/>
  </w:num>
  <w:num w:numId="25" w16cid:durableId="281882701">
    <w:abstractNumId w:val="135"/>
  </w:num>
  <w:num w:numId="26" w16cid:durableId="1938755454">
    <w:abstractNumId w:val="131"/>
  </w:num>
  <w:num w:numId="27" w16cid:durableId="1641299268">
    <w:abstractNumId w:val="11"/>
  </w:num>
  <w:num w:numId="28" w16cid:durableId="1697123117">
    <w:abstractNumId w:val="128"/>
  </w:num>
  <w:num w:numId="29" w16cid:durableId="143402242">
    <w:abstractNumId w:val="113"/>
  </w:num>
  <w:num w:numId="30" w16cid:durableId="2127507363">
    <w:abstractNumId w:val="86"/>
  </w:num>
  <w:num w:numId="31" w16cid:durableId="1711344582">
    <w:abstractNumId w:val="7"/>
  </w:num>
  <w:num w:numId="32" w16cid:durableId="786436371">
    <w:abstractNumId w:val="99"/>
  </w:num>
  <w:num w:numId="33" w16cid:durableId="1175654839">
    <w:abstractNumId w:val="109"/>
  </w:num>
  <w:num w:numId="34" w16cid:durableId="712651981">
    <w:abstractNumId w:val="72"/>
  </w:num>
  <w:num w:numId="35" w16cid:durableId="1972899462">
    <w:abstractNumId w:val="92"/>
  </w:num>
  <w:num w:numId="36" w16cid:durableId="657610404">
    <w:abstractNumId w:val="63"/>
  </w:num>
  <w:num w:numId="37" w16cid:durableId="1903252945">
    <w:abstractNumId w:val="9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06479886">
    <w:abstractNumId w:val="22"/>
  </w:num>
  <w:num w:numId="39" w16cid:durableId="392241063">
    <w:abstractNumId w:val="71"/>
  </w:num>
  <w:num w:numId="40" w16cid:durableId="1424497751">
    <w:abstractNumId w:val="17"/>
  </w:num>
  <w:num w:numId="41" w16cid:durableId="616372990">
    <w:abstractNumId w:val="82"/>
  </w:num>
  <w:num w:numId="42" w16cid:durableId="2103723903">
    <w:abstractNumId w:val="16"/>
  </w:num>
  <w:num w:numId="43" w16cid:durableId="653144292">
    <w:abstractNumId w:val="45"/>
  </w:num>
  <w:num w:numId="44" w16cid:durableId="5592946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61196827">
    <w:abstractNumId w:val="51"/>
  </w:num>
  <w:num w:numId="46" w16cid:durableId="459496627">
    <w:abstractNumId w:val="101"/>
  </w:num>
  <w:num w:numId="47" w16cid:durableId="227040158">
    <w:abstractNumId w:val="98"/>
  </w:num>
  <w:num w:numId="48" w16cid:durableId="59334586">
    <w:abstractNumId w:val="85"/>
    <w:lvlOverride w:ilvl="0">
      <w:lvl w:ilvl="0" w:tplc="1AC432D2">
        <w:start w:val="1"/>
        <w:numFmt w:val="lowerLetter"/>
        <w:lvlText w:val="%1)"/>
        <w:lvlJc w:val="left"/>
        <w:pPr>
          <w:ind w:left="1854" w:hanging="360"/>
        </w:pPr>
        <w:rPr>
          <w:rFonts w:ascii="Arial" w:hAnsi="Arial" w:cs="Arial" w:hint="default"/>
          <w:i w:val="0"/>
          <w:color w:val="auto"/>
        </w:rPr>
      </w:lvl>
    </w:lvlOverride>
  </w:num>
  <w:num w:numId="49" w16cid:durableId="1148522465">
    <w:abstractNumId w:val="116"/>
  </w:num>
  <w:num w:numId="50" w16cid:durableId="1252398380">
    <w:abstractNumId w:val="127"/>
  </w:num>
  <w:num w:numId="51" w16cid:durableId="790246117">
    <w:abstractNumId w:val="65"/>
  </w:num>
  <w:num w:numId="52" w16cid:durableId="1727145351">
    <w:abstractNumId w:val="134"/>
  </w:num>
  <w:num w:numId="53" w16cid:durableId="1295987492">
    <w:abstractNumId w:val="0"/>
  </w:num>
  <w:num w:numId="54" w16cid:durableId="1667972869">
    <w:abstractNumId w:val="1"/>
  </w:num>
  <w:num w:numId="55" w16cid:durableId="833641580">
    <w:abstractNumId w:val="132"/>
  </w:num>
  <w:num w:numId="56" w16cid:durableId="949043637">
    <w:abstractNumId w:val="52"/>
  </w:num>
  <w:num w:numId="57" w16cid:durableId="504368240">
    <w:abstractNumId w:val="80"/>
  </w:num>
  <w:num w:numId="58" w16cid:durableId="1816218250">
    <w:abstractNumId w:val="122"/>
  </w:num>
  <w:num w:numId="59" w16cid:durableId="754978263">
    <w:abstractNumId w:val="126"/>
  </w:num>
  <w:num w:numId="60" w16cid:durableId="2099864235">
    <w:abstractNumId w:val="19"/>
  </w:num>
  <w:num w:numId="61" w16cid:durableId="621688024">
    <w:abstractNumId w:val="24"/>
  </w:num>
  <w:num w:numId="62" w16cid:durableId="2069911321">
    <w:abstractNumId w:val="28"/>
  </w:num>
  <w:num w:numId="63" w16cid:durableId="1286693838">
    <w:abstractNumId w:val="100"/>
  </w:num>
  <w:num w:numId="64" w16cid:durableId="1743216028">
    <w:abstractNumId w:val="119"/>
  </w:num>
  <w:num w:numId="65" w16cid:durableId="1105267146">
    <w:abstractNumId w:val="120"/>
  </w:num>
  <w:num w:numId="66" w16cid:durableId="915241186">
    <w:abstractNumId w:val="112"/>
  </w:num>
  <w:num w:numId="67" w16cid:durableId="1455782542">
    <w:abstractNumId w:val="34"/>
  </w:num>
  <w:num w:numId="68" w16cid:durableId="2118059999">
    <w:abstractNumId w:val="32"/>
  </w:num>
  <w:num w:numId="69" w16cid:durableId="1051921438">
    <w:abstractNumId w:val="79"/>
  </w:num>
  <w:num w:numId="70" w16cid:durableId="245380486">
    <w:abstractNumId w:val="59"/>
  </w:num>
  <w:num w:numId="71" w16cid:durableId="413089662">
    <w:abstractNumId w:val="61"/>
  </w:num>
  <w:num w:numId="72" w16cid:durableId="880215620">
    <w:abstractNumId w:val="25"/>
  </w:num>
  <w:num w:numId="73" w16cid:durableId="1005673835">
    <w:abstractNumId w:val="74"/>
  </w:num>
  <w:num w:numId="74" w16cid:durableId="13701962">
    <w:abstractNumId w:val="118"/>
  </w:num>
  <w:num w:numId="75" w16cid:durableId="478962393">
    <w:abstractNumId w:val="114"/>
  </w:num>
  <w:num w:numId="76" w16cid:durableId="923337805">
    <w:abstractNumId w:val="21"/>
  </w:num>
  <w:num w:numId="77" w16cid:durableId="689994129">
    <w:abstractNumId w:val="140"/>
  </w:num>
  <w:num w:numId="78" w16cid:durableId="546187915">
    <w:abstractNumId w:val="75"/>
  </w:num>
  <w:num w:numId="79" w16cid:durableId="1158156070">
    <w:abstractNumId w:val="133"/>
  </w:num>
  <w:num w:numId="80" w16cid:durableId="150412361">
    <w:abstractNumId w:val="13"/>
  </w:num>
  <w:num w:numId="81" w16cid:durableId="238710729">
    <w:abstractNumId w:val="66"/>
  </w:num>
  <w:num w:numId="82" w16cid:durableId="818571516">
    <w:abstractNumId w:val="95"/>
  </w:num>
  <w:num w:numId="83" w16cid:durableId="1372268612">
    <w:abstractNumId w:val="115"/>
    <w:lvlOverride w:ilvl="0">
      <w:lvl w:ilvl="0" w:tplc="58ECEB34">
        <w:start w:val="1"/>
        <w:numFmt w:val="bullet"/>
        <w:lvlText w:val=""/>
        <w:lvlJc w:val="left"/>
        <w:pPr>
          <w:ind w:left="720" w:hanging="360"/>
        </w:pPr>
        <w:rPr>
          <w:rFonts w:ascii="Symbol" w:hAnsi="Symbol" w:hint="default"/>
          <w:sz w:val="16"/>
          <w:szCs w:val="16"/>
        </w:rPr>
      </w:lvl>
    </w:lvlOverride>
  </w:num>
  <w:num w:numId="84" w16cid:durableId="316342748">
    <w:abstractNumId w:val="29"/>
  </w:num>
  <w:num w:numId="85" w16cid:durableId="1970043357">
    <w:abstractNumId w:val="23"/>
  </w:num>
  <w:num w:numId="86" w16cid:durableId="1585527676">
    <w:abstractNumId w:val="5"/>
  </w:num>
  <w:num w:numId="87" w16cid:durableId="133643174">
    <w:abstractNumId w:val="102"/>
  </w:num>
  <w:num w:numId="88" w16cid:durableId="1892695546">
    <w:abstractNumId w:val="15"/>
  </w:num>
  <w:num w:numId="89" w16cid:durableId="1215266749">
    <w:abstractNumId w:val="103"/>
  </w:num>
  <w:num w:numId="90" w16cid:durableId="398091243">
    <w:abstractNumId w:val="130"/>
  </w:num>
  <w:num w:numId="91" w16cid:durableId="2977901">
    <w:abstractNumId w:val="76"/>
  </w:num>
  <w:num w:numId="92" w16cid:durableId="1789736223">
    <w:abstractNumId w:val="18"/>
  </w:num>
  <w:num w:numId="93" w16cid:durableId="1570731171">
    <w:abstractNumId w:val="12"/>
  </w:num>
  <w:num w:numId="94" w16cid:durableId="199164119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386174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3847879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606020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73750642">
    <w:abstractNumId w:val="94"/>
    <w:lvlOverride w:ilvl="0">
      <w:startOverride w:val="1"/>
    </w:lvlOverride>
  </w:num>
  <w:num w:numId="99" w16cid:durableId="6884083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77160030">
    <w:abstractNumId w:val="83"/>
  </w:num>
  <w:num w:numId="101" w16cid:durableId="18280910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3902544">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16251645">
    <w:abstractNumId w:val="62"/>
  </w:num>
  <w:num w:numId="104" w16cid:durableId="789932923">
    <w:abstractNumId w:val="7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9769146">
    <w:abstractNumId w:val="67"/>
  </w:num>
  <w:num w:numId="106" w16cid:durableId="1560163821">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81549062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76458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133936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93475487">
    <w:abstractNumId w:val="10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05658256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675813470">
    <w:abstractNumId w:val="8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62957664">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747118038">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7815607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6644051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683819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88305540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311708382">
    <w:abstractNumId w:val="38"/>
  </w:num>
  <w:num w:numId="120" w16cid:durableId="4769171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068450823">
    <w:abstractNumId w:val="110"/>
  </w:num>
  <w:num w:numId="122" w16cid:durableId="1095247826">
    <w:abstractNumId w:val="58"/>
    <w:lvlOverride w:ilvl="0">
      <w:lvl w:ilvl="0" w:tplc="D1927266">
        <w:start w:val="1"/>
        <w:numFmt w:val="lowerLetter"/>
        <w:lvlText w:val="%1)"/>
        <w:lvlJc w:val="left"/>
        <w:pPr>
          <w:ind w:left="720" w:hanging="360"/>
        </w:pPr>
        <w:rPr>
          <w:i w:val="0"/>
        </w:rPr>
      </w:lvl>
    </w:lvlOverride>
  </w:num>
  <w:num w:numId="123" w16cid:durableId="318772284">
    <w:abstractNumId w:val="44"/>
  </w:num>
  <w:num w:numId="124" w16cid:durableId="1732117681">
    <w:abstractNumId w:val="14"/>
  </w:num>
  <w:num w:numId="125" w16cid:durableId="383870959">
    <w:abstractNumId w:val="64"/>
  </w:num>
  <w:num w:numId="126" w16cid:durableId="844512321">
    <w:abstractNumId w:val="54"/>
  </w:num>
  <w:num w:numId="127" w16cid:durableId="352655646">
    <w:abstractNumId w:val="47"/>
    <w:lvlOverride w:ilvl="0"/>
    <w:lvlOverride w:ilvl="1">
      <w:startOverride w:val="2"/>
    </w:lvlOverride>
    <w:lvlOverride w:ilvl="2">
      <w:startOverride w:val="1"/>
    </w:lvlOverride>
    <w:lvlOverride w:ilvl="3"/>
    <w:lvlOverride w:ilvl="4"/>
    <w:lvlOverride w:ilvl="5"/>
    <w:lvlOverride w:ilvl="6"/>
    <w:lvlOverride w:ilvl="7"/>
    <w:lvlOverride w:ilvl="8"/>
  </w:num>
  <w:num w:numId="128" w16cid:durableId="110854611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495534384">
    <w:abstractNumId w:val="90"/>
  </w:num>
  <w:num w:numId="130" w16cid:durableId="90976781">
    <w:abstractNumId w:val="137"/>
  </w:num>
  <w:num w:numId="131" w16cid:durableId="947274795">
    <w:abstractNumId w:val="68"/>
  </w:num>
  <w:num w:numId="132" w16cid:durableId="77386605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33" w16cid:durableId="20212781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305742975">
    <w:abstractNumId w:val="31"/>
  </w:num>
  <w:num w:numId="135" w16cid:durableId="1866404355">
    <w:abstractNumId w:val="85"/>
  </w:num>
  <w:num w:numId="136" w16cid:durableId="1792629703">
    <w:abstractNumId w:val="115"/>
  </w:num>
  <w:num w:numId="137" w16cid:durableId="114831815">
    <w:abstractNumId w:val="3"/>
  </w:num>
  <w:num w:numId="138" w16cid:durableId="1315984075">
    <w:abstractNumId w:val="41"/>
  </w:num>
  <w:num w:numId="139" w16cid:durableId="1292245595">
    <w:abstractNumId w:val="117"/>
  </w:num>
  <w:num w:numId="140" w16cid:durableId="1648820676">
    <w:abstractNumId w:val="87"/>
  </w:num>
  <w:num w:numId="141" w16cid:durableId="893467889">
    <w:abstractNumId w:val="78"/>
  </w:num>
  <w:num w:numId="142" w16cid:durableId="846553122">
    <w:abstractNumId w:val="73"/>
  </w:num>
  <w:num w:numId="143" w16cid:durableId="1129589908">
    <w:abstractNumId w:val="51"/>
    <w:lvlOverride w:ilvl="0">
      <w:startOverride w:val="4"/>
      <w:lvl w:ilvl="0">
        <w:start w:val="4"/>
        <w:numFmt w:val="decimal"/>
        <w:lvlText w:val=""/>
        <w:lvlJc w:val="left"/>
      </w:lvl>
    </w:lvlOverride>
    <w:lvlOverride w:ilvl="1">
      <w:startOverride w:val="3"/>
      <w:lvl w:ilvl="1">
        <w:start w:val="3"/>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lowerLetter"/>
        <w:lvlText w:val="%4)"/>
        <w:lvlJc w:val="left"/>
        <w:pPr>
          <w:ind w:left="2880" w:hanging="360"/>
        </w:pPr>
        <w:rPr>
          <w:rFonts w:ascii="Arial" w:eastAsia="Calibri" w:hAnsi="Arial" w:cs="Arial" w:hint="default"/>
          <w:sz w:val="23"/>
          <w:szCs w:val="23"/>
        </w:rPr>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2"/>
      <w:lvl w:ilvl="6">
        <w:start w:val="2"/>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44" w16cid:durableId="1561360501">
    <w:abstractNumId w:val="69"/>
  </w:num>
  <w:num w:numId="145" w16cid:durableId="175466564">
    <w:abstractNumId w:val="8"/>
  </w:num>
  <w:num w:numId="146" w16cid:durableId="525407714">
    <w:abstractNumId w:val="43"/>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8C7"/>
    <w:rsid w:val="00001B09"/>
    <w:rsid w:val="0003562F"/>
    <w:rsid w:val="0006252E"/>
    <w:rsid w:val="000A29AF"/>
    <w:rsid w:val="000F0201"/>
    <w:rsid w:val="000F2811"/>
    <w:rsid w:val="0010058C"/>
    <w:rsid w:val="00127DFB"/>
    <w:rsid w:val="00130E0A"/>
    <w:rsid w:val="00135149"/>
    <w:rsid w:val="0014474B"/>
    <w:rsid w:val="0016744E"/>
    <w:rsid w:val="00176EAB"/>
    <w:rsid w:val="00180A80"/>
    <w:rsid w:val="001909F6"/>
    <w:rsid w:val="001A23A3"/>
    <w:rsid w:val="001B2AD9"/>
    <w:rsid w:val="001D15D4"/>
    <w:rsid w:val="001E0157"/>
    <w:rsid w:val="001E5DDF"/>
    <w:rsid w:val="001E6D08"/>
    <w:rsid w:val="001F76E3"/>
    <w:rsid w:val="00207D81"/>
    <w:rsid w:val="00225B10"/>
    <w:rsid w:val="0024748E"/>
    <w:rsid w:val="00297FCF"/>
    <w:rsid w:val="002A1792"/>
    <w:rsid w:val="002B30F8"/>
    <w:rsid w:val="002C0F29"/>
    <w:rsid w:val="002C24B0"/>
    <w:rsid w:val="002D46FA"/>
    <w:rsid w:val="002D51EB"/>
    <w:rsid w:val="002F28F1"/>
    <w:rsid w:val="00320571"/>
    <w:rsid w:val="0035569C"/>
    <w:rsid w:val="003A1108"/>
    <w:rsid w:val="003B5255"/>
    <w:rsid w:val="003D714F"/>
    <w:rsid w:val="003E14A9"/>
    <w:rsid w:val="003E2644"/>
    <w:rsid w:val="00417405"/>
    <w:rsid w:val="0042341F"/>
    <w:rsid w:val="004479B7"/>
    <w:rsid w:val="00451BC6"/>
    <w:rsid w:val="00462896"/>
    <w:rsid w:val="0046722C"/>
    <w:rsid w:val="00480703"/>
    <w:rsid w:val="0048136F"/>
    <w:rsid w:val="004902F3"/>
    <w:rsid w:val="004929AA"/>
    <w:rsid w:val="004A3308"/>
    <w:rsid w:val="004B136F"/>
    <w:rsid w:val="004C7E05"/>
    <w:rsid w:val="00502DFE"/>
    <w:rsid w:val="00507102"/>
    <w:rsid w:val="00516511"/>
    <w:rsid w:val="005177D4"/>
    <w:rsid w:val="00545096"/>
    <w:rsid w:val="00555C40"/>
    <w:rsid w:val="005716C2"/>
    <w:rsid w:val="005721D5"/>
    <w:rsid w:val="005757E4"/>
    <w:rsid w:val="00580B1A"/>
    <w:rsid w:val="00587801"/>
    <w:rsid w:val="005B0AC6"/>
    <w:rsid w:val="005C4094"/>
    <w:rsid w:val="005F31BE"/>
    <w:rsid w:val="005F4058"/>
    <w:rsid w:val="00603C68"/>
    <w:rsid w:val="00617300"/>
    <w:rsid w:val="0063234D"/>
    <w:rsid w:val="00644550"/>
    <w:rsid w:val="0066652E"/>
    <w:rsid w:val="0068006A"/>
    <w:rsid w:val="00687DEF"/>
    <w:rsid w:val="006907A6"/>
    <w:rsid w:val="0069151A"/>
    <w:rsid w:val="006940D3"/>
    <w:rsid w:val="006A23AD"/>
    <w:rsid w:val="006B0FA6"/>
    <w:rsid w:val="006D7B24"/>
    <w:rsid w:val="006E12EE"/>
    <w:rsid w:val="00704C09"/>
    <w:rsid w:val="0071119B"/>
    <w:rsid w:val="0074545A"/>
    <w:rsid w:val="00760B67"/>
    <w:rsid w:val="007A75D2"/>
    <w:rsid w:val="007B3FE3"/>
    <w:rsid w:val="007B7374"/>
    <w:rsid w:val="007C35BB"/>
    <w:rsid w:val="007D092E"/>
    <w:rsid w:val="007D391C"/>
    <w:rsid w:val="007F4622"/>
    <w:rsid w:val="00816749"/>
    <w:rsid w:val="008C0EB3"/>
    <w:rsid w:val="008C5F94"/>
    <w:rsid w:val="008E31ED"/>
    <w:rsid w:val="008F7C86"/>
    <w:rsid w:val="00902DC3"/>
    <w:rsid w:val="00905015"/>
    <w:rsid w:val="00917763"/>
    <w:rsid w:val="00951437"/>
    <w:rsid w:val="00970B4E"/>
    <w:rsid w:val="009B41AA"/>
    <w:rsid w:val="009C1EE3"/>
    <w:rsid w:val="009F0D48"/>
    <w:rsid w:val="00A2510D"/>
    <w:rsid w:val="00A45DFB"/>
    <w:rsid w:val="00A859B3"/>
    <w:rsid w:val="00B16E78"/>
    <w:rsid w:val="00B261DA"/>
    <w:rsid w:val="00B47E2A"/>
    <w:rsid w:val="00B5593F"/>
    <w:rsid w:val="00B61C2A"/>
    <w:rsid w:val="00B85E92"/>
    <w:rsid w:val="00BB1235"/>
    <w:rsid w:val="00BB5E39"/>
    <w:rsid w:val="00BE5E22"/>
    <w:rsid w:val="00BF344D"/>
    <w:rsid w:val="00C12365"/>
    <w:rsid w:val="00C14BED"/>
    <w:rsid w:val="00C21E68"/>
    <w:rsid w:val="00C266D9"/>
    <w:rsid w:val="00C32262"/>
    <w:rsid w:val="00C66607"/>
    <w:rsid w:val="00C95FEA"/>
    <w:rsid w:val="00CC3758"/>
    <w:rsid w:val="00CD0230"/>
    <w:rsid w:val="00CD03DD"/>
    <w:rsid w:val="00D41F7A"/>
    <w:rsid w:val="00DA448D"/>
    <w:rsid w:val="00DC6173"/>
    <w:rsid w:val="00DE3059"/>
    <w:rsid w:val="00DF5851"/>
    <w:rsid w:val="00E42344"/>
    <w:rsid w:val="00E46F54"/>
    <w:rsid w:val="00E608C7"/>
    <w:rsid w:val="00EB0470"/>
    <w:rsid w:val="00ED1C7B"/>
    <w:rsid w:val="00ED3828"/>
    <w:rsid w:val="00F21640"/>
    <w:rsid w:val="00F226C1"/>
    <w:rsid w:val="00F41A3B"/>
    <w:rsid w:val="00F45070"/>
    <w:rsid w:val="00F55D18"/>
    <w:rsid w:val="00F8246D"/>
    <w:rsid w:val="00F8458C"/>
    <w:rsid w:val="00FB2D03"/>
    <w:rsid w:val="00FB6124"/>
    <w:rsid w:val="00FD2F58"/>
    <w:rsid w:val="00FE3A2F"/>
    <w:rsid w:val="00FF0FED"/>
    <w:rsid w:val="00FF76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AC142"/>
  <w15:chartTrackingRefBased/>
  <w15:docId w15:val="{90966D00-B478-42F4-8ABC-8084792DE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2"/>
    <w:uiPriority w:val="9"/>
    <w:qFormat/>
    <w:rsid w:val="00E608C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E608C7"/>
    <w:pPr>
      <w:keepNext/>
      <w:keepLines/>
      <w:spacing w:before="40" w:after="0"/>
      <w:outlineLvl w:val="1"/>
    </w:pPr>
    <w:rPr>
      <w:rFonts w:ascii="Aptos Display" w:eastAsia="Times New Roman" w:hAnsi="Aptos Display" w:cs="Times New Roman"/>
      <w:color w:val="0F4761"/>
      <w:sz w:val="32"/>
      <w:szCs w:val="32"/>
    </w:rPr>
  </w:style>
  <w:style w:type="paragraph" w:styleId="Nagwek3">
    <w:name w:val="heading 3"/>
    <w:basedOn w:val="Normalny"/>
    <w:next w:val="Normalny"/>
    <w:link w:val="Nagwek3Znak"/>
    <w:uiPriority w:val="9"/>
    <w:semiHidden/>
    <w:unhideWhenUsed/>
    <w:qFormat/>
    <w:rsid w:val="00E608C7"/>
    <w:pPr>
      <w:keepNext/>
      <w:keepLines/>
      <w:spacing w:before="40" w:after="0"/>
      <w:outlineLvl w:val="2"/>
    </w:pPr>
    <w:rPr>
      <w:rFonts w:eastAsia="Times New Roman" w:cs="Times New Roman"/>
      <w:color w:val="0F4761"/>
      <w:sz w:val="28"/>
      <w:szCs w:val="28"/>
    </w:rPr>
  </w:style>
  <w:style w:type="paragraph" w:styleId="Nagwek4">
    <w:name w:val="heading 4"/>
    <w:basedOn w:val="Normalny"/>
    <w:next w:val="Normalny"/>
    <w:link w:val="Nagwek4Znak"/>
    <w:uiPriority w:val="9"/>
    <w:semiHidden/>
    <w:unhideWhenUsed/>
    <w:qFormat/>
    <w:rsid w:val="00E608C7"/>
    <w:pPr>
      <w:keepNext/>
      <w:keepLines/>
      <w:spacing w:before="40" w:after="0"/>
      <w:outlineLvl w:val="3"/>
    </w:pPr>
    <w:rPr>
      <w:rFonts w:eastAsia="Times New Roman" w:cs="Times New Roman"/>
      <w:i/>
      <w:iCs/>
      <w:color w:val="0F4761"/>
    </w:rPr>
  </w:style>
  <w:style w:type="paragraph" w:styleId="Nagwek5">
    <w:name w:val="heading 5"/>
    <w:basedOn w:val="Normalny"/>
    <w:next w:val="Normalny"/>
    <w:link w:val="Nagwek5Znak"/>
    <w:uiPriority w:val="9"/>
    <w:semiHidden/>
    <w:unhideWhenUsed/>
    <w:qFormat/>
    <w:rsid w:val="00E608C7"/>
    <w:pPr>
      <w:keepNext/>
      <w:keepLines/>
      <w:spacing w:before="40" w:after="0"/>
      <w:outlineLvl w:val="4"/>
    </w:pPr>
    <w:rPr>
      <w:rFonts w:eastAsia="Times New Roman" w:cs="Times New Roman"/>
      <w:color w:val="0F4761"/>
    </w:rPr>
  </w:style>
  <w:style w:type="paragraph" w:styleId="Nagwek6">
    <w:name w:val="heading 6"/>
    <w:basedOn w:val="Normalny"/>
    <w:next w:val="Normalny"/>
    <w:link w:val="Nagwek6Znak"/>
    <w:uiPriority w:val="9"/>
    <w:semiHidden/>
    <w:unhideWhenUsed/>
    <w:qFormat/>
    <w:rsid w:val="00E608C7"/>
    <w:pPr>
      <w:keepNext/>
      <w:keepLines/>
      <w:spacing w:before="40" w:after="0"/>
      <w:outlineLvl w:val="5"/>
    </w:pPr>
    <w:rPr>
      <w:rFonts w:eastAsia="Times New Roman" w:cs="Times New Roman"/>
      <w:i/>
      <w:iCs/>
      <w:color w:val="595959"/>
    </w:rPr>
  </w:style>
  <w:style w:type="paragraph" w:styleId="Nagwek7">
    <w:name w:val="heading 7"/>
    <w:basedOn w:val="Normalny"/>
    <w:next w:val="Normalny"/>
    <w:link w:val="Nagwek7Znak"/>
    <w:uiPriority w:val="9"/>
    <w:semiHidden/>
    <w:unhideWhenUsed/>
    <w:qFormat/>
    <w:rsid w:val="00E608C7"/>
    <w:pPr>
      <w:keepNext/>
      <w:keepLines/>
      <w:spacing w:before="40" w:after="0"/>
      <w:outlineLvl w:val="6"/>
    </w:pPr>
    <w:rPr>
      <w:rFonts w:eastAsia="Times New Roman" w:cs="Times New Roman"/>
      <w:color w:val="595959"/>
    </w:rPr>
  </w:style>
  <w:style w:type="paragraph" w:styleId="Nagwek8">
    <w:name w:val="heading 8"/>
    <w:basedOn w:val="Normalny"/>
    <w:next w:val="Normalny"/>
    <w:link w:val="Nagwek8Znak"/>
    <w:uiPriority w:val="9"/>
    <w:semiHidden/>
    <w:unhideWhenUsed/>
    <w:qFormat/>
    <w:rsid w:val="00E608C7"/>
    <w:pPr>
      <w:keepNext/>
      <w:keepLines/>
      <w:spacing w:before="40" w:after="0"/>
      <w:outlineLvl w:val="7"/>
    </w:pPr>
    <w:rPr>
      <w:rFonts w:eastAsia="Times New Roman" w:cs="Times New Roman"/>
      <w:i/>
      <w:iCs/>
      <w:color w:val="272727"/>
    </w:rPr>
  </w:style>
  <w:style w:type="paragraph" w:styleId="Nagwek9">
    <w:name w:val="heading 9"/>
    <w:basedOn w:val="Normalny"/>
    <w:next w:val="Normalny"/>
    <w:link w:val="Nagwek9Znak"/>
    <w:uiPriority w:val="9"/>
    <w:semiHidden/>
    <w:unhideWhenUsed/>
    <w:qFormat/>
    <w:rsid w:val="00E608C7"/>
    <w:pPr>
      <w:keepNext/>
      <w:keepLines/>
      <w:spacing w:before="40" w:after="0"/>
      <w:outlineLvl w:val="8"/>
    </w:pPr>
    <w:rPr>
      <w:rFonts w:eastAsia="Times New Roman" w:cs="Times New Roman"/>
      <w:color w:val="272727"/>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uiPriority w:val="9"/>
    <w:qFormat/>
    <w:rsid w:val="00E608C7"/>
    <w:pPr>
      <w:keepNext/>
      <w:keepLines/>
      <w:spacing w:before="360" w:after="80" w:line="276" w:lineRule="auto"/>
      <w:outlineLvl w:val="0"/>
    </w:pPr>
    <w:rPr>
      <w:rFonts w:ascii="Aptos Display" w:eastAsia="Times New Roman" w:hAnsi="Aptos Display" w:cs="Times New Roman"/>
      <w:color w:val="0F4761"/>
      <w:sz w:val="40"/>
      <w:szCs w:val="40"/>
    </w:rPr>
  </w:style>
  <w:style w:type="paragraph" w:customStyle="1" w:styleId="Nagwek21">
    <w:name w:val="Nagłówek 21"/>
    <w:basedOn w:val="Normalny"/>
    <w:next w:val="Normalny"/>
    <w:uiPriority w:val="9"/>
    <w:unhideWhenUsed/>
    <w:qFormat/>
    <w:rsid w:val="00E608C7"/>
    <w:pPr>
      <w:keepNext/>
      <w:keepLines/>
      <w:spacing w:before="160" w:after="80" w:line="276" w:lineRule="auto"/>
      <w:outlineLvl w:val="1"/>
    </w:pPr>
    <w:rPr>
      <w:rFonts w:ascii="Aptos Display" w:eastAsia="Times New Roman" w:hAnsi="Aptos Display" w:cs="Times New Roman"/>
      <w:color w:val="0F4761"/>
      <w:sz w:val="32"/>
      <w:szCs w:val="32"/>
    </w:rPr>
  </w:style>
  <w:style w:type="paragraph" w:customStyle="1" w:styleId="Nagwek31">
    <w:name w:val="Nagłówek 31"/>
    <w:basedOn w:val="Normalny"/>
    <w:next w:val="Normalny"/>
    <w:uiPriority w:val="9"/>
    <w:unhideWhenUsed/>
    <w:qFormat/>
    <w:rsid w:val="00E608C7"/>
    <w:pPr>
      <w:keepNext/>
      <w:keepLines/>
      <w:spacing w:before="160" w:after="80" w:line="276" w:lineRule="auto"/>
      <w:outlineLvl w:val="2"/>
    </w:pPr>
    <w:rPr>
      <w:rFonts w:eastAsia="Times New Roman" w:cs="Times New Roman"/>
      <w:color w:val="0F4761"/>
      <w:sz w:val="28"/>
      <w:szCs w:val="28"/>
    </w:rPr>
  </w:style>
  <w:style w:type="paragraph" w:customStyle="1" w:styleId="Nagwek41">
    <w:name w:val="Nagłówek 41"/>
    <w:basedOn w:val="Normalny"/>
    <w:next w:val="Normalny"/>
    <w:uiPriority w:val="9"/>
    <w:unhideWhenUsed/>
    <w:qFormat/>
    <w:rsid w:val="00E608C7"/>
    <w:pPr>
      <w:keepNext/>
      <w:keepLines/>
      <w:spacing w:before="80" w:after="40" w:line="276" w:lineRule="auto"/>
      <w:outlineLvl w:val="3"/>
    </w:pPr>
    <w:rPr>
      <w:rFonts w:eastAsia="Times New Roman" w:cs="Times New Roman"/>
      <w:i/>
      <w:iCs/>
      <w:color w:val="0F4761"/>
    </w:rPr>
  </w:style>
  <w:style w:type="paragraph" w:customStyle="1" w:styleId="Nagwek51">
    <w:name w:val="Nagłówek 51"/>
    <w:basedOn w:val="Normalny"/>
    <w:next w:val="Normalny"/>
    <w:uiPriority w:val="9"/>
    <w:unhideWhenUsed/>
    <w:qFormat/>
    <w:rsid w:val="00E608C7"/>
    <w:pPr>
      <w:keepNext/>
      <w:keepLines/>
      <w:spacing w:before="80" w:after="40" w:line="276" w:lineRule="auto"/>
      <w:outlineLvl w:val="4"/>
    </w:pPr>
    <w:rPr>
      <w:rFonts w:eastAsia="Times New Roman" w:cs="Times New Roman"/>
      <w:color w:val="0F4761"/>
    </w:rPr>
  </w:style>
  <w:style w:type="paragraph" w:customStyle="1" w:styleId="Nagwek61">
    <w:name w:val="Nagłówek 61"/>
    <w:basedOn w:val="Normalny"/>
    <w:next w:val="Normalny"/>
    <w:uiPriority w:val="9"/>
    <w:unhideWhenUsed/>
    <w:qFormat/>
    <w:rsid w:val="00E608C7"/>
    <w:pPr>
      <w:keepNext/>
      <w:keepLines/>
      <w:spacing w:before="40" w:after="0" w:line="276" w:lineRule="auto"/>
      <w:outlineLvl w:val="5"/>
    </w:pPr>
    <w:rPr>
      <w:rFonts w:eastAsia="Times New Roman" w:cs="Times New Roman"/>
      <w:i/>
      <w:iCs/>
      <w:color w:val="595959"/>
    </w:rPr>
  </w:style>
  <w:style w:type="paragraph" w:customStyle="1" w:styleId="Nagwek71">
    <w:name w:val="Nagłówek 71"/>
    <w:basedOn w:val="Normalny"/>
    <w:next w:val="Normalny"/>
    <w:uiPriority w:val="9"/>
    <w:unhideWhenUsed/>
    <w:qFormat/>
    <w:rsid w:val="00E608C7"/>
    <w:pPr>
      <w:keepNext/>
      <w:keepLines/>
      <w:spacing w:before="40" w:after="0" w:line="276" w:lineRule="auto"/>
      <w:outlineLvl w:val="6"/>
    </w:pPr>
    <w:rPr>
      <w:rFonts w:eastAsia="Times New Roman" w:cs="Times New Roman"/>
      <w:color w:val="595959"/>
    </w:rPr>
  </w:style>
  <w:style w:type="paragraph" w:customStyle="1" w:styleId="Nagwek81">
    <w:name w:val="Nagłówek 81"/>
    <w:basedOn w:val="Normalny"/>
    <w:next w:val="Normalny"/>
    <w:uiPriority w:val="9"/>
    <w:unhideWhenUsed/>
    <w:qFormat/>
    <w:rsid w:val="00E608C7"/>
    <w:pPr>
      <w:keepNext/>
      <w:keepLines/>
      <w:spacing w:after="0" w:line="276" w:lineRule="auto"/>
      <w:outlineLvl w:val="7"/>
    </w:pPr>
    <w:rPr>
      <w:rFonts w:eastAsia="Times New Roman" w:cs="Times New Roman"/>
      <w:i/>
      <w:iCs/>
      <w:color w:val="272727"/>
    </w:rPr>
  </w:style>
  <w:style w:type="paragraph" w:customStyle="1" w:styleId="Nagwek91">
    <w:name w:val="Nagłówek 91"/>
    <w:basedOn w:val="Normalny"/>
    <w:next w:val="Normalny"/>
    <w:uiPriority w:val="9"/>
    <w:unhideWhenUsed/>
    <w:qFormat/>
    <w:rsid w:val="00E608C7"/>
    <w:pPr>
      <w:keepNext/>
      <w:keepLines/>
      <w:spacing w:after="0" w:line="276" w:lineRule="auto"/>
      <w:outlineLvl w:val="8"/>
    </w:pPr>
    <w:rPr>
      <w:rFonts w:eastAsia="Times New Roman" w:cs="Times New Roman"/>
      <w:color w:val="272727"/>
    </w:rPr>
  </w:style>
  <w:style w:type="numbering" w:customStyle="1" w:styleId="Bezlisty1">
    <w:name w:val="Bez listy1"/>
    <w:next w:val="Bezlisty"/>
    <w:uiPriority w:val="99"/>
    <w:semiHidden/>
    <w:unhideWhenUsed/>
    <w:rsid w:val="00E608C7"/>
  </w:style>
  <w:style w:type="character" w:customStyle="1" w:styleId="Nagwek1Znak">
    <w:name w:val="Nagłówek 1 Znak"/>
    <w:basedOn w:val="Domylnaczcionkaakapitu"/>
    <w:link w:val="Nagwek11"/>
    <w:uiPriority w:val="9"/>
    <w:qFormat/>
    <w:rsid w:val="00E608C7"/>
    <w:rPr>
      <w:rFonts w:ascii="Aptos Display" w:eastAsia="Times New Roman" w:hAnsi="Aptos Display" w:cs="Times New Roman"/>
      <w:color w:val="0F4761"/>
      <w:sz w:val="40"/>
      <w:szCs w:val="40"/>
    </w:rPr>
  </w:style>
  <w:style w:type="character" w:customStyle="1" w:styleId="Nagwek2Znak">
    <w:name w:val="Nagłówek 2 Znak"/>
    <w:basedOn w:val="Domylnaczcionkaakapitu"/>
    <w:link w:val="Nagwek2"/>
    <w:uiPriority w:val="9"/>
    <w:rsid w:val="00E608C7"/>
    <w:rPr>
      <w:rFonts w:ascii="Aptos Display" w:eastAsia="Times New Roman" w:hAnsi="Aptos Display" w:cs="Times New Roman"/>
      <w:color w:val="0F4761"/>
      <w:sz w:val="32"/>
      <w:szCs w:val="32"/>
    </w:rPr>
  </w:style>
  <w:style w:type="character" w:customStyle="1" w:styleId="Nagwek3Znak">
    <w:name w:val="Nagłówek 3 Znak"/>
    <w:basedOn w:val="Domylnaczcionkaakapitu"/>
    <w:link w:val="Nagwek3"/>
    <w:uiPriority w:val="9"/>
    <w:rsid w:val="00E608C7"/>
    <w:rPr>
      <w:rFonts w:eastAsia="Times New Roman" w:cs="Times New Roman"/>
      <w:color w:val="0F4761"/>
      <w:sz w:val="28"/>
      <w:szCs w:val="28"/>
    </w:rPr>
  </w:style>
  <w:style w:type="character" w:customStyle="1" w:styleId="Nagwek4Znak">
    <w:name w:val="Nagłówek 4 Znak"/>
    <w:basedOn w:val="Domylnaczcionkaakapitu"/>
    <w:link w:val="Nagwek4"/>
    <w:uiPriority w:val="9"/>
    <w:rsid w:val="00E608C7"/>
    <w:rPr>
      <w:rFonts w:eastAsia="Times New Roman" w:cs="Times New Roman"/>
      <w:i/>
      <w:iCs/>
      <w:color w:val="0F4761"/>
    </w:rPr>
  </w:style>
  <w:style w:type="character" w:customStyle="1" w:styleId="Nagwek5Znak">
    <w:name w:val="Nagłówek 5 Znak"/>
    <w:basedOn w:val="Domylnaczcionkaakapitu"/>
    <w:link w:val="Nagwek5"/>
    <w:uiPriority w:val="9"/>
    <w:rsid w:val="00E608C7"/>
    <w:rPr>
      <w:rFonts w:eastAsia="Times New Roman" w:cs="Times New Roman"/>
      <w:color w:val="0F4761"/>
    </w:rPr>
  </w:style>
  <w:style w:type="character" w:customStyle="1" w:styleId="Nagwek6Znak">
    <w:name w:val="Nagłówek 6 Znak"/>
    <w:basedOn w:val="Domylnaczcionkaakapitu"/>
    <w:link w:val="Nagwek6"/>
    <w:uiPriority w:val="9"/>
    <w:rsid w:val="00E608C7"/>
    <w:rPr>
      <w:rFonts w:eastAsia="Times New Roman" w:cs="Times New Roman"/>
      <w:i/>
      <w:iCs/>
      <w:color w:val="595959"/>
    </w:rPr>
  </w:style>
  <w:style w:type="character" w:customStyle="1" w:styleId="Nagwek7Znak">
    <w:name w:val="Nagłówek 7 Znak"/>
    <w:basedOn w:val="Domylnaczcionkaakapitu"/>
    <w:link w:val="Nagwek7"/>
    <w:uiPriority w:val="9"/>
    <w:rsid w:val="00E608C7"/>
    <w:rPr>
      <w:rFonts w:eastAsia="Times New Roman" w:cs="Times New Roman"/>
      <w:color w:val="595959"/>
    </w:rPr>
  </w:style>
  <w:style w:type="character" w:customStyle="1" w:styleId="Nagwek8Znak">
    <w:name w:val="Nagłówek 8 Znak"/>
    <w:basedOn w:val="Domylnaczcionkaakapitu"/>
    <w:link w:val="Nagwek8"/>
    <w:uiPriority w:val="9"/>
    <w:rsid w:val="00E608C7"/>
    <w:rPr>
      <w:rFonts w:eastAsia="Times New Roman" w:cs="Times New Roman"/>
      <w:i/>
      <w:iCs/>
      <w:color w:val="272727"/>
    </w:rPr>
  </w:style>
  <w:style w:type="character" w:customStyle="1" w:styleId="Nagwek9Znak">
    <w:name w:val="Nagłówek 9 Znak"/>
    <w:basedOn w:val="Domylnaczcionkaakapitu"/>
    <w:link w:val="Nagwek9"/>
    <w:uiPriority w:val="9"/>
    <w:rsid w:val="00E608C7"/>
    <w:rPr>
      <w:rFonts w:eastAsia="Times New Roman" w:cs="Times New Roman"/>
      <w:color w:val="272727"/>
    </w:rPr>
  </w:style>
  <w:style w:type="paragraph" w:customStyle="1" w:styleId="Tytu1">
    <w:name w:val="Tytuł1"/>
    <w:basedOn w:val="Normalny"/>
    <w:next w:val="Normalny"/>
    <w:uiPriority w:val="10"/>
    <w:qFormat/>
    <w:rsid w:val="00E608C7"/>
    <w:pPr>
      <w:spacing w:after="80" w:line="240" w:lineRule="auto"/>
      <w:contextualSpacing/>
    </w:pPr>
    <w:rPr>
      <w:rFonts w:ascii="Aptos Display" w:eastAsia="Times New Roman" w:hAnsi="Aptos Display" w:cs="Times New Roman"/>
      <w:spacing w:val="-10"/>
      <w:kern w:val="28"/>
      <w:sz w:val="56"/>
      <w:szCs w:val="56"/>
    </w:rPr>
  </w:style>
  <w:style w:type="character" w:customStyle="1" w:styleId="TytuZnak">
    <w:name w:val="Tytuł Znak"/>
    <w:basedOn w:val="Domylnaczcionkaakapitu"/>
    <w:link w:val="Tytu"/>
    <w:uiPriority w:val="10"/>
    <w:rsid w:val="00E608C7"/>
    <w:rPr>
      <w:rFonts w:ascii="Aptos Display" w:eastAsia="Times New Roman" w:hAnsi="Aptos Display" w:cs="Times New Roman"/>
      <w:spacing w:val="-10"/>
      <w:kern w:val="28"/>
      <w:sz w:val="56"/>
      <w:szCs w:val="56"/>
    </w:rPr>
  </w:style>
  <w:style w:type="paragraph" w:customStyle="1" w:styleId="Podtytu1">
    <w:name w:val="Podtytuł1"/>
    <w:basedOn w:val="Normalny"/>
    <w:next w:val="Normalny"/>
    <w:uiPriority w:val="11"/>
    <w:qFormat/>
    <w:rsid w:val="00E608C7"/>
    <w:pPr>
      <w:numPr>
        <w:ilvl w:val="1"/>
      </w:numPr>
      <w:spacing w:after="200" w:line="276" w:lineRule="auto"/>
    </w:pPr>
    <w:rPr>
      <w:rFonts w:eastAsia="Times New Roman" w:cs="Times New Roman"/>
      <w:color w:val="595959"/>
      <w:spacing w:val="15"/>
      <w:sz w:val="28"/>
      <w:szCs w:val="28"/>
    </w:rPr>
  </w:style>
  <w:style w:type="character" w:customStyle="1" w:styleId="PodtytuZnak">
    <w:name w:val="Podtytuł Znak"/>
    <w:basedOn w:val="Domylnaczcionkaakapitu"/>
    <w:link w:val="Podtytu"/>
    <w:uiPriority w:val="11"/>
    <w:rsid w:val="00E608C7"/>
    <w:rPr>
      <w:rFonts w:eastAsia="Times New Roman" w:cs="Times New Roman"/>
      <w:color w:val="595959"/>
      <w:spacing w:val="15"/>
      <w:sz w:val="28"/>
      <w:szCs w:val="28"/>
    </w:rPr>
  </w:style>
  <w:style w:type="paragraph" w:customStyle="1" w:styleId="Cytat1">
    <w:name w:val="Cytat1"/>
    <w:basedOn w:val="Normalny"/>
    <w:next w:val="Normalny"/>
    <w:uiPriority w:val="29"/>
    <w:qFormat/>
    <w:rsid w:val="00E608C7"/>
    <w:pPr>
      <w:spacing w:before="160" w:after="200" w:line="276" w:lineRule="auto"/>
      <w:jc w:val="center"/>
    </w:pPr>
    <w:rPr>
      <w:i/>
      <w:iCs/>
      <w:color w:val="404040"/>
    </w:rPr>
  </w:style>
  <w:style w:type="character" w:customStyle="1" w:styleId="CytatZnak">
    <w:name w:val="Cytat Znak"/>
    <w:basedOn w:val="Domylnaczcionkaakapitu"/>
    <w:link w:val="Cytat"/>
    <w:uiPriority w:val="29"/>
    <w:rsid w:val="00E608C7"/>
    <w:rPr>
      <w:i/>
      <w:iCs/>
      <w:color w:val="404040"/>
    </w:r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qFormat/>
    <w:rsid w:val="00E608C7"/>
    <w:pPr>
      <w:spacing w:after="200" w:line="276" w:lineRule="auto"/>
      <w:ind w:left="720"/>
      <w:contextualSpacing/>
    </w:pPr>
  </w:style>
  <w:style w:type="character" w:customStyle="1" w:styleId="Wyrnienieintensywne1">
    <w:name w:val="Wyróżnienie intensywne1"/>
    <w:basedOn w:val="Domylnaczcionkaakapitu"/>
    <w:uiPriority w:val="21"/>
    <w:qFormat/>
    <w:rsid w:val="00E608C7"/>
    <w:rPr>
      <w:i/>
      <w:iCs/>
      <w:color w:val="0F4761"/>
    </w:rPr>
  </w:style>
  <w:style w:type="paragraph" w:customStyle="1" w:styleId="Cytatintensywny1">
    <w:name w:val="Cytat intensywny1"/>
    <w:basedOn w:val="Normalny"/>
    <w:next w:val="Normalny"/>
    <w:uiPriority w:val="30"/>
    <w:qFormat/>
    <w:rsid w:val="00E608C7"/>
    <w:pPr>
      <w:pBdr>
        <w:top w:val="single" w:sz="4" w:space="10" w:color="0F4761"/>
        <w:bottom w:val="single" w:sz="4" w:space="10" w:color="0F4761"/>
      </w:pBdr>
      <w:spacing w:before="360" w:after="360" w:line="276" w:lineRule="auto"/>
      <w:ind w:left="864" w:right="864"/>
      <w:jc w:val="center"/>
    </w:pPr>
    <w:rPr>
      <w:i/>
      <w:iCs/>
      <w:color w:val="0F4761"/>
    </w:rPr>
  </w:style>
  <w:style w:type="character" w:customStyle="1" w:styleId="CytatintensywnyZnak">
    <w:name w:val="Cytat intensywny Znak"/>
    <w:basedOn w:val="Domylnaczcionkaakapitu"/>
    <w:link w:val="Cytatintensywny"/>
    <w:uiPriority w:val="30"/>
    <w:rsid w:val="00E608C7"/>
    <w:rPr>
      <w:i/>
      <w:iCs/>
      <w:color w:val="0F4761"/>
    </w:rPr>
  </w:style>
  <w:style w:type="character" w:customStyle="1" w:styleId="Odwoanieintensywne1">
    <w:name w:val="Odwołanie intensywne1"/>
    <w:basedOn w:val="Domylnaczcionkaakapitu"/>
    <w:uiPriority w:val="32"/>
    <w:qFormat/>
    <w:rsid w:val="00E608C7"/>
    <w:rPr>
      <w:b/>
      <w:bCs/>
      <w:smallCaps/>
      <w:color w:val="0F4761"/>
      <w:spacing w:val="5"/>
    </w:rPr>
  </w:style>
  <w:style w:type="paragraph" w:styleId="Nagwek">
    <w:name w:val="header"/>
    <w:aliases w:val="Nagłówek 2a"/>
    <w:basedOn w:val="Normalny"/>
    <w:link w:val="NagwekZnak"/>
    <w:uiPriority w:val="99"/>
    <w:unhideWhenUsed/>
    <w:qFormat/>
    <w:rsid w:val="00E608C7"/>
    <w:pPr>
      <w:tabs>
        <w:tab w:val="center" w:pos="4536"/>
        <w:tab w:val="right" w:pos="9072"/>
      </w:tabs>
      <w:spacing w:after="0" w:line="240" w:lineRule="auto"/>
    </w:pPr>
  </w:style>
  <w:style w:type="character" w:customStyle="1" w:styleId="NagwekZnak">
    <w:name w:val="Nagłówek Znak"/>
    <w:aliases w:val="Nagłówek 2a Znak"/>
    <w:basedOn w:val="Domylnaczcionkaakapitu"/>
    <w:link w:val="Nagwek"/>
    <w:uiPriority w:val="99"/>
    <w:qFormat/>
    <w:rsid w:val="00E608C7"/>
  </w:style>
  <w:style w:type="paragraph" w:styleId="Stopka">
    <w:name w:val="footer"/>
    <w:aliases w:val="Stopka Znak1,Stopka Znak Znak,Znak"/>
    <w:basedOn w:val="Normalny"/>
    <w:link w:val="StopkaZnak"/>
    <w:uiPriority w:val="99"/>
    <w:unhideWhenUsed/>
    <w:qFormat/>
    <w:rsid w:val="00E608C7"/>
    <w:pPr>
      <w:tabs>
        <w:tab w:val="center" w:pos="4536"/>
        <w:tab w:val="right" w:pos="9072"/>
      </w:tabs>
      <w:spacing w:after="0" w:line="240" w:lineRule="auto"/>
    </w:pPr>
  </w:style>
  <w:style w:type="character" w:customStyle="1" w:styleId="StopkaZnak">
    <w:name w:val="Stopka Znak"/>
    <w:aliases w:val="Stopka Znak1 Znak,Stopka Znak Znak Znak,Znak Znak"/>
    <w:basedOn w:val="Domylnaczcionkaakapitu"/>
    <w:link w:val="Stopka"/>
    <w:uiPriority w:val="99"/>
    <w:qFormat/>
    <w:rsid w:val="00E608C7"/>
  </w:style>
  <w:style w:type="paragraph" w:customStyle="1" w:styleId="Default">
    <w:name w:val="Default"/>
    <w:link w:val="DefaultChar"/>
    <w:rsid w:val="00E608C7"/>
    <w:pPr>
      <w:autoSpaceDE w:val="0"/>
      <w:autoSpaceDN w:val="0"/>
      <w:adjustRightInd w:val="0"/>
      <w:spacing w:after="0" w:line="240" w:lineRule="auto"/>
    </w:pPr>
    <w:rPr>
      <w:rFonts w:ascii="Cambria" w:hAnsi="Cambria" w:cs="Cambria"/>
      <w:color w:val="000000"/>
      <w:sz w:val="24"/>
      <w:szCs w:val="24"/>
    </w:rPr>
  </w:style>
  <w:style w:type="table" w:styleId="Tabela-Siatka">
    <w:name w:val="Table Grid"/>
    <w:basedOn w:val="Standardowy"/>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E608C7"/>
  </w:style>
  <w:style w:type="paragraph" w:customStyle="1" w:styleId="Styl-wof">
    <w:name w:val="Styl-wof"/>
    <w:basedOn w:val="Nagwek1"/>
    <w:autoRedefine/>
    <w:uiPriority w:val="99"/>
    <w:rsid w:val="00E608C7"/>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
      <w:color w:val="000000"/>
      <w:kern w:val="32"/>
      <w:sz w:val="28"/>
      <w:szCs w:val="16"/>
      <w:lang w:eastAsia="pl-PL"/>
    </w:rPr>
  </w:style>
  <w:style w:type="paragraph" w:styleId="Tekstdymka">
    <w:name w:val="Balloon Text"/>
    <w:basedOn w:val="Normalny"/>
    <w:link w:val="TekstdymkaZnak"/>
    <w:uiPriority w:val="99"/>
    <w:unhideWhenUsed/>
    <w:qFormat/>
    <w:rsid w:val="00E608C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E608C7"/>
    <w:rPr>
      <w:rFonts w:ascii="Tahoma" w:hAnsi="Tahoma" w:cs="Tahoma"/>
      <w:sz w:val="16"/>
      <w:szCs w:val="16"/>
    </w:rPr>
  </w:style>
  <w:style w:type="character" w:styleId="Hipercze">
    <w:name w:val="Hyperlink"/>
    <w:rsid w:val="00E608C7"/>
    <w:rPr>
      <w:color w:val="0000FF"/>
      <w:u w:val="single"/>
    </w:rPr>
  </w:style>
  <w:style w:type="table" w:customStyle="1" w:styleId="Tabela-Siatka1">
    <w:name w:val="Tabela - Siatka1"/>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E608C7"/>
    <w:rPr>
      <w:sz w:val="16"/>
      <w:szCs w:val="16"/>
    </w:rPr>
  </w:style>
  <w:style w:type="paragraph" w:styleId="Tekstkomentarza">
    <w:name w:val="annotation text"/>
    <w:basedOn w:val="Normalny"/>
    <w:link w:val="TekstkomentarzaZnak"/>
    <w:uiPriority w:val="99"/>
    <w:unhideWhenUsed/>
    <w:qFormat/>
    <w:rsid w:val="00E608C7"/>
    <w:pPr>
      <w:spacing w:after="200" w:line="240" w:lineRule="auto"/>
    </w:pPr>
    <w:rPr>
      <w:sz w:val="20"/>
      <w:szCs w:val="20"/>
    </w:rPr>
  </w:style>
  <w:style w:type="character" w:customStyle="1" w:styleId="TekstkomentarzaZnak">
    <w:name w:val="Tekst komentarza Znak"/>
    <w:basedOn w:val="Domylnaczcionkaakapitu"/>
    <w:link w:val="Tekstkomentarza"/>
    <w:uiPriority w:val="99"/>
    <w:qFormat/>
    <w:rsid w:val="00E608C7"/>
    <w:rPr>
      <w:sz w:val="20"/>
      <w:szCs w:val="20"/>
    </w:rPr>
  </w:style>
  <w:style w:type="paragraph" w:styleId="Tematkomentarza">
    <w:name w:val="annotation subject"/>
    <w:basedOn w:val="Tekstkomentarza"/>
    <w:next w:val="Tekstkomentarza"/>
    <w:link w:val="TematkomentarzaZnak"/>
    <w:uiPriority w:val="99"/>
    <w:unhideWhenUsed/>
    <w:qFormat/>
    <w:rsid w:val="00E608C7"/>
    <w:rPr>
      <w:b/>
      <w:bCs/>
    </w:rPr>
  </w:style>
  <w:style w:type="character" w:customStyle="1" w:styleId="TematkomentarzaZnak">
    <w:name w:val="Temat komentarza Znak"/>
    <w:basedOn w:val="TekstkomentarzaZnak"/>
    <w:link w:val="Tematkomentarza"/>
    <w:uiPriority w:val="99"/>
    <w:qFormat/>
    <w:rsid w:val="00E608C7"/>
    <w:rPr>
      <w:b/>
      <w:bCs/>
      <w:sz w:val="20"/>
      <w:szCs w:val="20"/>
    </w:rPr>
  </w:style>
  <w:style w:type="table" w:customStyle="1" w:styleId="Tabela-Siatka17">
    <w:name w:val="Tabela - Siatka17"/>
    <w:basedOn w:val="Standardowy"/>
    <w:next w:val="Tabela-Siatka"/>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E608C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E608C7"/>
    <w:pPr>
      <w:spacing w:after="120" w:line="480" w:lineRule="auto"/>
    </w:pPr>
    <w:rPr>
      <w:rFonts w:ascii="Times New Roman" w:eastAsia="Times New Roman" w:hAnsi="Times New Roman" w:cs="Times New Roman"/>
      <w:sz w:val="20"/>
      <w:szCs w:val="20"/>
    </w:rPr>
  </w:style>
  <w:style w:type="character" w:customStyle="1" w:styleId="Tekstpodstawowy2Znak">
    <w:name w:val="Tekst podstawowy 2 Znak"/>
    <w:basedOn w:val="Domylnaczcionkaakapitu"/>
    <w:link w:val="Tekstpodstawowy2"/>
    <w:uiPriority w:val="99"/>
    <w:rsid w:val="00E608C7"/>
    <w:rPr>
      <w:rFonts w:ascii="Times New Roman" w:eastAsia="Times New Roman" w:hAnsi="Times New Roman" w:cs="Times New Roman"/>
      <w:sz w:val="20"/>
      <w:szCs w:val="20"/>
    </w:rPr>
  </w:style>
  <w:style w:type="paragraph" w:styleId="Tekstpodstawowywcity3">
    <w:name w:val="Body Text Indent 3"/>
    <w:basedOn w:val="Normalny"/>
    <w:link w:val="Tekstpodstawowywcity3Znak"/>
    <w:unhideWhenUsed/>
    <w:rsid w:val="00E608C7"/>
    <w:pPr>
      <w:spacing w:after="120" w:line="240" w:lineRule="auto"/>
      <w:ind w:left="283"/>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rsid w:val="00E608C7"/>
    <w:rPr>
      <w:rFonts w:ascii="Times New Roman" w:eastAsia="Times New Roman" w:hAnsi="Times New Roman" w:cs="Times New Roman"/>
      <w:sz w:val="16"/>
      <w:szCs w:val="16"/>
    </w:rPr>
  </w:style>
  <w:style w:type="paragraph" w:styleId="Tekstpodstawowy">
    <w:name w:val="Body Text"/>
    <w:basedOn w:val="Normalny"/>
    <w:link w:val="TekstpodstawowyZnak"/>
    <w:uiPriority w:val="1"/>
    <w:unhideWhenUsed/>
    <w:qFormat/>
    <w:rsid w:val="00E608C7"/>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1"/>
    <w:rsid w:val="00E608C7"/>
    <w:rPr>
      <w:rFonts w:ascii="Times New Roman" w:eastAsia="Times New Roman" w:hAnsi="Times New Roman" w:cs="Times New Roman"/>
      <w:sz w:val="24"/>
      <w:szCs w:val="24"/>
    </w:rPr>
  </w:style>
  <w:style w:type="paragraph" w:styleId="NormalnyWeb">
    <w:name w:val="Normal (Web)"/>
    <w:basedOn w:val="Normalny"/>
    <w:uiPriority w:val="99"/>
    <w:unhideWhenUsed/>
    <w:qFormat/>
    <w:rsid w:val="00E608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leContents">
    <w:name w:val="Table Contents"/>
    <w:basedOn w:val="Normalny"/>
    <w:rsid w:val="00E608C7"/>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E608C7"/>
    <w:rPr>
      <w:b/>
      <w:bCs/>
    </w:rPr>
  </w:style>
  <w:style w:type="paragraph" w:customStyle="1" w:styleId="Zawartotabeli">
    <w:name w:val="Zawartość tabeli"/>
    <w:basedOn w:val="Normalny"/>
    <w:rsid w:val="00E608C7"/>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styleId="Tekstprzypisukocowego">
    <w:name w:val="endnote text"/>
    <w:basedOn w:val="Normalny"/>
    <w:link w:val="TekstprzypisukocowegoZnak"/>
    <w:uiPriority w:val="99"/>
    <w:unhideWhenUsed/>
    <w:qFormat/>
    <w:rsid w:val="00E608C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qFormat/>
    <w:rsid w:val="00E608C7"/>
    <w:rPr>
      <w:rFonts w:ascii="Times New Roman" w:eastAsia="Times New Roman" w:hAnsi="Times New Roman" w:cs="Times New Roman"/>
      <w:sz w:val="20"/>
      <w:szCs w:val="20"/>
      <w:lang w:eastAsia="pl-PL"/>
    </w:rPr>
  </w:style>
  <w:style w:type="character" w:styleId="Odwoanieprzypisukocowego">
    <w:name w:val="endnote reference"/>
    <w:uiPriority w:val="99"/>
    <w:unhideWhenUsed/>
    <w:qFormat/>
    <w:rsid w:val="00E608C7"/>
    <w:rPr>
      <w:vertAlign w:val="superscript"/>
    </w:rPr>
  </w:style>
  <w:style w:type="character" w:styleId="Pogrubienie">
    <w:name w:val="Strong"/>
    <w:uiPriority w:val="22"/>
    <w:qFormat/>
    <w:rsid w:val="00E608C7"/>
    <w:rPr>
      <w:b/>
      <w:bCs/>
    </w:rPr>
  </w:style>
  <w:style w:type="character" w:customStyle="1" w:styleId="A8">
    <w:name w:val="A8"/>
    <w:uiPriority w:val="99"/>
    <w:rsid w:val="00E608C7"/>
    <w:rPr>
      <w:rFonts w:cs="Univers Com 45 Light"/>
      <w:color w:val="000000"/>
      <w:sz w:val="18"/>
      <w:szCs w:val="18"/>
    </w:rPr>
  </w:style>
  <w:style w:type="paragraph" w:customStyle="1" w:styleId="Pa5">
    <w:name w:val="Pa5"/>
    <w:basedOn w:val="Default"/>
    <w:next w:val="Default"/>
    <w:uiPriority w:val="99"/>
    <w:rsid w:val="00E608C7"/>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E608C7"/>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E608C7"/>
    <w:pPr>
      <w:spacing w:line="241" w:lineRule="atLeast"/>
    </w:pPr>
    <w:rPr>
      <w:rFonts w:ascii="Univers Com 45 Light" w:eastAsia="Calibri" w:hAnsi="Univers Com 45 Light" w:cs="Times New Roman"/>
      <w:color w:val="auto"/>
    </w:rPr>
  </w:style>
  <w:style w:type="character" w:customStyle="1" w:styleId="A1">
    <w:name w:val="A1"/>
    <w:uiPriority w:val="99"/>
    <w:rsid w:val="00E608C7"/>
    <w:rPr>
      <w:rFonts w:cs="Univers Com 45 Light"/>
      <w:color w:val="000000"/>
      <w:sz w:val="22"/>
      <w:szCs w:val="22"/>
    </w:rPr>
  </w:style>
  <w:style w:type="paragraph" w:customStyle="1" w:styleId="Standard">
    <w:name w:val="Standard"/>
    <w:rsid w:val="00E608C7"/>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E608C7"/>
    <w:pPr>
      <w:spacing w:after="120"/>
    </w:pPr>
  </w:style>
  <w:style w:type="character" w:customStyle="1" w:styleId="apple-converted-space">
    <w:name w:val="apple-converted-space"/>
    <w:basedOn w:val="Domylnaczcionkaakapitu"/>
    <w:rsid w:val="00E608C7"/>
  </w:style>
  <w:style w:type="character" w:customStyle="1" w:styleId="auto-style4">
    <w:name w:val="auto-style4"/>
    <w:basedOn w:val="Domylnaczcionkaakapitu"/>
    <w:rsid w:val="00E608C7"/>
  </w:style>
  <w:style w:type="paragraph" w:customStyle="1" w:styleId="Pa0">
    <w:name w:val="Pa0"/>
    <w:basedOn w:val="Normalny"/>
    <w:next w:val="Normalny"/>
    <w:uiPriority w:val="99"/>
    <w:rsid w:val="00E608C7"/>
    <w:pPr>
      <w:autoSpaceDE w:val="0"/>
      <w:autoSpaceDN w:val="0"/>
      <w:adjustRightInd w:val="0"/>
      <w:spacing w:after="0" w:line="241" w:lineRule="atLeast"/>
    </w:pPr>
    <w:rPr>
      <w:rFonts w:ascii="Univers Com 45 Light" w:eastAsia="Calibri" w:hAnsi="Univers Com 45 Light" w:cs="Arial"/>
      <w:sz w:val="24"/>
      <w:szCs w:val="24"/>
    </w:rPr>
  </w:style>
  <w:style w:type="character" w:customStyle="1" w:styleId="A0">
    <w:name w:val="A0"/>
    <w:uiPriority w:val="99"/>
    <w:rsid w:val="00E608C7"/>
    <w:rPr>
      <w:rFonts w:cs="Univers Com 45 Light"/>
      <w:color w:val="000000"/>
      <w:sz w:val="16"/>
      <w:szCs w:val="16"/>
    </w:rPr>
  </w:style>
  <w:style w:type="paragraph" w:customStyle="1" w:styleId="Pa7">
    <w:name w:val="Pa7"/>
    <w:basedOn w:val="Default"/>
    <w:next w:val="Default"/>
    <w:uiPriority w:val="99"/>
    <w:rsid w:val="00E608C7"/>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rsid w:val="00E608C7"/>
    <w:pPr>
      <w:spacing w:after="120" w:line="240" w:lineRule="auto"/>
      <w:ind w:left="283"/>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uiPriority w:val="99"/>
    <w:rsid w:val="00E608C7"/>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uiPriority w:val="99"/>
    <w:unhideWhenUsed/>
    <w:qFormat/>
    <w:rsid w:val="00E608C7"/>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uiPriority w:val="99"/>
    <w:qFormat/>
    <w:rsid w:val="00E608C7"/>
    <w:rPr>
      <w:sz w:val="20"/>
      <w:szCs w:val="20"/>
    </w:rPr>
  </w:style>
  <w:style w:type="character" w:customStyle="1" w:styleId="DeltaViewInsertion">
    <w:name w:val="DeltaView Insertion"/>
    <w:rsid w:val="00E608C7"/>
    <w:rPr>
      <w:b/>
      <w:i/>
      <w:spacing w:val="0"/>
    </w:rPr>
  </w:style>
  <w:style w:type="character" w:styleId="Odwoanieprzypisudolnego">
    <w:name w:val="footnote reference"/>
    <w:uiPriority w:val="99"/>
    <w:unhideWhenUsed/>
    <w:qFormat/>
    <w:rsid w:val="00E608C7"/>
    <w:rPr>
      <w:shd w:val="clear" w:color="auto" w:fill="auto"/>
      <w:vertAlign w:val="superscript"/>
    </w:rPr>
  </w:style>
  <w:style w:type="paragraph" w:customStyle="1" w:styleId="Tiret0">
    <w:name w:val="Tiret 0"/>
    <w:basedOn w:val="Normalny"/>
    <w:rsid w:val="00E608C7"/>
    <w:pPr>
      <w:numPr>
        <w:numId w:val="1"/>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E608C7"/>
    <w:pPr>
      <w:numPr>
        <w:numId w:val="2"/>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E608C7"/>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E608C7"/>
    <w:pPr>
      <w:numPr>
        <w:ilvl w:val="1"/>
        <w:numId w:val="3"/>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E608C7"/>
    <w:pPr>
      <w:numPr>
        <w:ilvl w:val="2"/>
        <w:numId w:val="3"/>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E608C7"/>
    <w:pPr>
      <w:numPr>
        <w:ilvl w:val="3"/>
        <w:numId w:val="3"/>
      </w:numPr>
      <w:spacing w:before="120" w:after="120" w:line="240" w:lineRule="auto"/>
      <w:jc w:val="both"/>
    </w:pPr>
    <w:rPr>
      <w:rFonts w:ascii="Times New Roman" w:eastAsia="Calibri" w:hAnsi="Times New Roman" w:cs="Times New Roman"/>
      <w:sz w:val="24"/>
      <w:lang w:eastAsia="en-GB"/>
    </w:rPr>
  </w:style>
  <w:style w:type="paragraph" w:styleId="Tekstpodstawowywcity2">
    <w:name w:val="Body Text Indent 2"/>
    <w:basedOn w:val="Normalny"/>
    <w:link w:val="Tekstpodstawowywcity2Znak"/>
    <w:rsid w:val="00E608C7"/>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E608C7"/>
    <w:rPr>
      <w:rFonts w:ascii="Times New Roman" w:eastAsia="Times New Roman" w:hAnsi="Times New Roman" w:cs="Times New Roman"/>
      <w:sz w:val="24"/>
      <w:szCs w:val="24"/>
      <w:lang w:eastAsia="pl-PL"/>
    </w:rPr>
  </w:style>
  <w:style w:type="paragraph" w:customStyle="1" w:styleId="ZALACZNIK-Wyliczenie2-x">
    <w:name w:val="ZALACZNIK_-Wyliczenie 2 - (x)"/>
    <w:rsid w:val="00E608C7"/>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table" w:customStyle="1" w:styleId="Tabela-Siatka41">
    <w:name w:val="Tabela - Siatka41"/>
    <w:basedOn w:val="Standardowy"/>
    <w:next w:val="Tabela-Siatka"/>
    <w:uiPriority w:val="5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E608C7"/>
    <w:pPr>
      <w:spacing w:after="0" w:line="240" w:lineRule="auto"/>
    </w:pPr>
  </w:style>
  <w:style w:type="numbering" w:customStyle="1" w:styleId="Styl5151">
    <w:name w:val="Styl5151"/>
    <w:rsid w:val="00E608C7"/>
    <w:pPr>
      <w:numPr>
        <w:numId w:val="10"/>
      </w:numPr>
    </w:pPr>
  </w:style>
  <w:style w:type="table" w:customStyle="1" w:styleId="Tabela-Siatka5">
    <w:name w:val="Tabela - Siatka5"/>
    <w:basedOn w:val="Standardowy"/>
    <w:next w:val="Tabela-Siatka"/>
    <w:uiPriority w:val="5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E608C7"/>
  </w:style>
  <w:style w:type="paragraph" w:styleId="HTML-wstpniesformatowany">
    <w:name w:val="HTML Preformatted"/>
    <w:basedOn w:val="Normalny"/>
    <w:link w:val="HTML-wstpniesformatowanyZnak"/>
    <w:uiPriority w:val="99"/>
    <w:unhideWhenUsed/>
    <w:rsid w:val="00E60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608C7"/>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E608C7"/>
  </w:style>
  <w:style w:type="character" w:styleId="Numerwiersza">
    <w:name w:val="line number"/>
    <w:basedOn w:val="Domylnaczcionkaakapitu"/>
    <w:uiPriority w:val="99"/>
    <w:semiHidden/>
    <w:unhideWhenUsed/>
    <w:rsid w:val="00E608C7"/>
  </w:style>
  <w:style w:type="character" w:customStyle="1" w:styleId="a-list-item">
    <w:name w:val="a-list-item"/>
    <w:basedOn w:val="Domylnaczcionkaakapitu"/>
    <w:rsid w:val="00E608C7"/>
  </w:style>
  <w:style w:type="character" w:customStyle="1" w:styleId="Nagwek3Znak1">
    <w:name w:val="Nagłówek 3 Znak1"/>
    <w:basedOn w:val="Domylnaczcionkaakapitu"/>
    <w:uiPriority w:val="9"/>
    <w:semiHidden/>
    <w:rsid w:val="00E608C7"/>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rsid w:val="00E608C7"/>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rsid w:val="00E608C7"/>
    <w:rPr>
      <w:rFonts w:ascii="Calibri" w:eastAsia="Calibri" w:hAnsi="Calibri" w:cs="Times New Roman"/>
      <w:szCs w:val="21"/>
    </w:rPr>
  </w:style>
  <w:style w:type="character" w:customStyle="1" w:styleId="cs2cc6577c">
    <w:name w:val="cs2cc6577c"/>
    <w:basedOn w:val="Domylnaczcionkaakapitu"/>
    <w:rsid w:val="00E608C7"/>
  </w:style>
  <w:style w:type="character" w:customStyle="1" w:styleId="cs15323895">
    <w:name w:val="cs15323895"/>
    <w:basedOn w:val="Domylnaczcionkaakapitu"/>
    <w:rsid w:val="00E608C7"/>
  </w:style>
  <w:style w:type="paragraph" w:customStyle="1" w:styleId="cs95e872d0">
    <w:name w:val="cs95e872d0"/>
    <w:basedOn w:val="Normalny"/>
    <w:rsid w:val="00E608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LACZNIKTEKST">
    <w:name w:val="ZALACZNIK_TEKST"/>
    <w:rsid w:val="00E608C7"/>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character" w:customStyle="1" w:styleId="Nagwek1Znak1">
    <w:name w:val="Nagłówek 1 Znak1"/>
    <w:basedOn w:val="Domylnaczcionkaakapitu"/>
    <w:uiPriority w:val="9"/>
    <w:rsid w:val="00E608C7"/>
    <w:rPr>
      <w:rFonts w:ascii="Calibri Light" w:eastAsia="Times New Roman" w:hAnsi="Calibri Light" w:cs="Times New Roman"/>
      <w:b/>
      <w:bCs/>
      <w:color w:val="2E74B5"/>
      <w:sz w:val="28"/>
      <w:szCs w:val="28"/>
    </w:rPr>
  </w:style>
  <w:style w:type="table" w:customStyle="1" w:styleId="Tabela-Siatka6">
    <w:name w:val="Tabela - Siatka6"/>
    <w:basedOn w:val="Standardowy"/>
    <w:next w:val="Tabela-Siatka"/>
    <w:uiPriority w:val="59"/>
    <w:rsid w:val="00E608C7"/>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E608C7"/>
  </w:style>
  <w:style w:type="table" w:customStyle="1" w:styleId="Tabela-Siatka7">
    <w:name w:val="Tabela - Siatka7"/>
    <w:basedOn w:val="Standardowy"/>
    <w:next w:val="Tabela-Siatka"/>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rsid w:val="00E608C7"/>
    <w:pPr>
      <w:autoSpaceDN w:val="0"/>
      <w:spacing w:after="0" w:line="240" w:lineRule="auto"/>
    </w:pPr>
    <w:rPr>
      <w:rFonts w:ascii="Courier New" w:hAnsi="Courier New" w:cs="Courier New"/>
      <w:sz w:val="20"/>
      <w:szCs w:val="20"/>
      <w:lang w:eastAsia="ja-JP"/>
    </w:rPr>
  </w:style>
  <w:style w:type="table" w:customStyle="1" w:styleId="Tabela-Siatka32">
    <w:name w:val="Tabela - Siatka32"/>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unhideWhenUsed/>
    <w:rsid w:val="00E608C7"/>
    <w:rPr>
      <w:color w:val="800080"/>
      <w:u w:val="single"/>
    </w:rPr>
  </w:style>
  <w:style w:type="paragraph" w:customStyle="1" w:styleId="font5">
    <w:name w:val="font5"/>
    <w:basedOn w:val="Normalny"/>
    <w:rsid w:val="00E608C7"/>
    <w:pPr>
      <w:spacing w:before="100" w:beforeAutospacing="1" w:after="100" w:afterAutospacing="1" w:line="240" w:lineRule="auto"/>
    </w:pPr>
    <w:rPr>
      <w:rFonts w:ascii="Arial" w:eastAsia="Times New Roman" w:hAnsi="Arial" w:cs="Arial"/>
      <w:b/>
      <w:bCs/>
      <w:sz w:val="18"/>
      <w:szCs w:val="18"/>
      <w:lang w:eastAsia="pl-PL"/>
    </w:rPr>
  </w:style>
  <w:style w:type="paragraph" w:customStyle="1" w:styleId="font6">
    <w:name w:val="font6"/>
    <w:basedOn w:val="Normalny"/>
    <w:rsid w:val="00E608C7"/>
    <w:pPr>
      <w:spacing w:before="100" w:beforeAutospacing="1" w:after="100" w:afterAutospacing="1" w:line="240" w:lineRule="auto"/>
    </w:pPr>
    <w:rPr>
      <w:rFonts w:ascii="Arial" w:eastAsia="Times New Roman" w:hAnsi="Arial" w:cs="Arial"/>
      <w:b/>
      <w:bCs/>
      <w:sz w:val="18"/>
      <w:szCs w:val="18"/>
      <w:u w:val="single"/>
      <w:lang w:eastAsia="pl-PL"/>
    </w:rPr>
  </w:style>
  <w:style w:type="paragraph" w:customStyle="1" w:styleId="font7">
    <w:name w:val="font7"/>
    <w:basedOn w:val="Normalny"/>
    <w:rsid w:val="00E608C7"/>
    <w:pPr>
      <w:spacing w:before="100" w:beforeAutospacing="1" w:after="100" w:afterAutospacing="1" w:line="240" w:lineRule="auto"/>
    </w:pPr>
    <w:rPr>
      <w:rFonts w:ascii="Arial" w:eastAsia="Times New Roman" w:hAnsi="Arial" w:cs="Arial"/>
      <w:sz w:val="20"/>
      <w:szCs w:val="20"/>
      <w:lang w:eastAsia="pl-PL"/>
    </w:rPr>
  </w:style>
  <w:style w:type="paragraph" w:customStyle="1" w:styleId="font8">
    <w:name w:val="font8"/>
    <w:basedOn w:val="Normalny"/>
    <w:rsid w:val="00E608C7"/>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9">
    <w:name w:val="font9"/>
    <w:basedOn w:val="Normalny"/>
    <w:rsid w:val="00E608C7"/>
    <w:pPr>
      <w:spacing w:before="100" w:beforeAutospacing="1" w:after="100" w:afterAutospacing="1" w:line="240" w:lineRule="auto"/>
    </w:pPr>
    <w:rPr>
      <w:rFonts w:ascii="Calibri" w:eastAsia="Times New Roman" w:hAnsi="Calibri" w:cs="Times New Roman"/>
      <w:sz w:val="20"/>
      <w:szCs w:val="20"/>
      <w:lang w:eastAsia="pl-PL"/>
    </w:rPr>
  </w:style>
  <w:style w:type="paragraph" w:customStyle="1" w:styleId="xl65">
    <w:name w:val="xl65"/>
    <w:basedOn w:val="Normalny"/>
    <w:rsid w:val="00E608C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rsid w:val="00E608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7">
    <w:name w:val="xl67"/>
    <w:basedOn w:val="Normalny"/>
    <w:rsid w:val="00E608C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8">
    <w:name w:val="xl68"/>
    <w:basedOn w:val="Normalny"/>
    <w:rsid w:val="00E608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9">
    <w:name w:val="xl69"/>
    <w:basedOn w:val="Normalny"/>
    <w:rsid w:val="00E608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0">
    <w:name w:val="xl70"/>
    <w:basedOn w:val="Normalny"/>
    <w:rsid w:val="00E608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rsid w:val="00E608C7"/>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rsid w:val="00E608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rsid w:val="00E608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4">
    <w:name w:val="xl74"/>
    <w:basedOn w:val="Normalny"/>
    <w:rsid w:val="00E608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E608C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76">
    <w:name w:val="xl76"/>
    <w:basedOn w:val="Normalny"/>
    <w:rsid w:val="00E608C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77">
    <w:name w:val="xl77"/>
    <w:basedOn w:val="Normalny"/>
    <w:rsid w:val="00E608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8">
    <w:name w:val="xl78"/>
    <w:basedOn w:val="Normalny"/>
    <w:rsid w:val="00E608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79">
    <w:name w:val="xl79"/>
    <w:basedOn w:val="Normalny"/>
    <w:rsid w:val="00E608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rsid w:val="00E608C7"/>
    <w:pP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81">
    <w:name w:val="xl81"/>
    <w:basedOn w:val="Normalny"/>
    <w:rsid w:val="00E608C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rsid w:val="00E608C7"/>
    <w:pPr>
      <w:spacing w:before="100" w:beforeAutospacing="1" w:after="100" w:afterAutospacing="1" w:line="240" w:lineRule="auto"/>
      <w:jc w:val="right"/>
    </w:pPr>
    <w:rPr>
      <w:rFonts w:ascii="Times New Roman" w:eastAsia="Times New Roman" w:hAnsi="Times New Roman" w:cs="Times New Roman"/>
      <w:b/>
      <w:bCs/>
      <w:sz w:val="24"/>
      <w:szCs w:val="24"/>
      <w:lang w:eastAsia="pl-PL"/>
    </w:rPr>
  </w:style>
  <w:style w:type="paragraph" w:customStyle="1" w:styleId="xl83">
    <w:name w:val="xl83"/>
    <w:basedOn w:val="Normalny"/>
    <w:rsid w:val="00E608C7"/>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4">
    <w:name w:val="xl84"/>
    <w:basedOn w:val="Normalny"/>
    <w:rsid w:val="00E608C7"/>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5">
    <w:name w:val="xl85"/>
    <w:basedOn w:val="Normalny"/>
    <w:rsid w:val="00E608C7"/>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rsid w:val="00E608C7"/>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7">
    <w:name w:val="xl87"/>
    <w:basedOn w:val="Normalny"/>
    <w:rsid w:val="00E608C7"/>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8">
    <w:name w:val="xl88"/>
    <w:basedOn w:val="Normalny"/>
    <w:rsid w:val="00E608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E608C7"/>
    <w:rPr>
      <w:color w:val="605E5C"/>
      <w:shd w:val="clear" w:color="auto" w:fill="E1DFDD"/>
    </w:rPr>
  </w:style>
  <w:style w:type="numbering" w:customStyle="1" w:styleId="Styl51142">
    <w:name w:val="Styl51142"/>
    <w:rsid w:val="00E608C7"/>
    <w:pPr>
      <w:numPr>
        <w:numId w:val="11"/>
      </w:numPr>
    </w:pPr>
  </w:style>
  <w:style w:type="character" w:customStyle="1" w:styleId="normaltextrun">
    <w:name w:val="normaltextrun"/>
    <w:basedOn w:val="Domylnaczcionkaakapitu"/>
    <w:rsid w:val="00E608C7"/>
  </w:style>
  <w:style w:type="character" w:customStyle="1" w:styleId="eop">
    <w:name w:val="eop"/>
    <w:basedOn w:val="Domylnaczcionkaakapitu"/>
    <w:rsid w:val="00E608C7"/>
  </w:style>
  <w:style w:type="character" w:customStyle="1" w:styleId="contextualspellingandgrammarerror">
    <w:name w:val="contextualspellingandgrammarerror"/>
    <w:basedOn w:val="Domylnaczcionkaakapitu"/>
    <w:rsid w:val="00E608C7"/>
  </w:style>
  <w:style w:type="character" w:customStyle="1" w:styleId="scxw87264376">
    <w:name w:val="scxw87264376"/>
    <w:basedOn w:val="Domylnaczcionkaakapitu"/>
    <w:rsid w:val="00E608C7"/>
  </w:style>
  <w:style w:type="character" w:customStyle="1" w:styleId="pktZnak">
    <w:name w:val="pkt Znak"/>
    <w:link w:val="pkt"/>
    <w:locked/>
    <w:rsid w:val="00E608C7"/>
    <w:rPr>
      <w:rFonts w:ascii="Times New Roman" w:hAnsi="Times New Roman" w:cs="Times New Roman"/>
      <w:szCs w:val="20"/>
    </w:rPr>
  </w:style>
  <w:style w:type="paragraph" w:customStyle="1" w:styleId="pkt">
    <w:name w:val="pkt"/>
    <w:basedOn w:val="Normalny"/>
    <w:link w:val="pktZnak"/>
    <w:rsid w:val="00E608C7"/>
    <w:pPr>
      <w:spacing w:before="60" w:after="60" w:line="240" w:lineRule="auto"/>
      <w:ind w:left="851" w:hanging="295"/>
      <w:jc w:val="both"/>
    </w:pPr>
    <w:rPr>
      <w:rFonts w:ascii="Times New Roman" w:hAnsi="Times New Roman" w:cs="Times New Roman"/>
      <w:szCs w:val="20"/>
    </w:rPr>
  </w:style>
  <w:style w:type="paragraph" w:customStyle="1" w:styleId="Tekstpodstawowy31">
    <w:name w:val="Tekst podstawowy 31"/>
    <w:basedOn w:val="Normalny"/>
    <w:rsid w:val="00E608C7"/>
    <w:pPr>
      <w:suppressAutoHyphens/>
      <w:spacing w:after="0" w:line="240" w:lineRule="auto"/>
      <w:jc w:val="both"/>
    </w:pPr>
    <w:rPr>
      <w:rFonts w:ascii="Times New Roman" w:eastAsia="Times New Roman" w:hAnsi="Times New Roman" w:cs="Times New Roman"/>
      <w:b/>
      <w:sz w:val="28"/>
      <w:szCs w:val="20"/>
      <w:lang w:eastAsia="ar-SA"/>
    </w:rPr>
  </w:style>
  <w:style w:type="character" w:customStyle="1" w:styleId="Teksttreci">
    <w:name w:val="Tekst treści_"/>
    <w:link w:val="Teksttreci0"/>
    <w:uiPriority w:val="99"/>
    <w:locked/>
    <w:rsid w:val="00E608C7"/>
    <w:rPr>
      <w:rFonts w:ascii="Verdana" w:hAnsi="Verdana"/>
      <w:sz w:val="19"/>
      <w:shd w:val="clear" w:color="auto" w:fill="FFFFFF"/>
    </w:rPr>
  </w:style>
  <w:style w:type="paragraph" w:customStyle="1" w:styleId="Teksttreci0">
    <w:name w:val="Tekst treści"/>
    <w:basedOn w:val="Normalny"/>
    <w:link w:val="Teksttreci"/>
    <w:uiPriority w:val="99"/>
    <w:rsid w:val="00E608C7"/>
    <w:pPr>
      <w:shd w:val="clear" w:color="auto" w:fill="FFFFFF"/>
      <w:spacing w:after="0"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E608C7"/>
  </w:style>
  <w:style w:type="paragraph" w:customStyle="1" w:styleId="Akapitzlist4">
    <w:name w:val="Akapit z listą4"/>
    <w:basedOn w:val="Normalny"/>
    <w:rsid w:val="00E608C7"/>
    <w:pPr>
      <w:spacing w:line="256" w:lineRule="auto"/>
      <w:ind w:left="720"/>
      <w:contextualSpacing/>
    </w:pPr>
    <w:rPr>
      <w:rFonts w:ascii="Calibri" w:eastAsia="Times New Roman" w:hAnsi="Calibri" w:cs="Times New Roman"/>
    </w:rPr>
  </w:style>
  <w:style w:type="paragraph" w:customStyle="1" w:styleId="Tekstpodstawowy21">
    <w:name w:val="Tekst podstawowy 21"/>
    <w:basedOn w:val="Normalny"/>
    <w:rsid w:val="00E608C7"/>
    <w:pPr>
      <w:suppressAutoHyphens/>
      <w:spacing w:after="0" w:line="240" w:lineRule="auto"/>
      <w:jc w:val="center"/>
    </w:pPr>
    <w:rPr>
      <w:rFonts w:ascii="Arial" w:eastAsia="Times New Roman" w:hAnsi="Arial" w:cs="Arial"/>
      <w:b/>
      <w:sz w:val="36"/>
      <w:szCs w:val="20"/>
      <w:lang w:eastAsia="zh-CN"/>
    </w:rPr>
  </w:style>
  <w:style w:type="numbering" w:customStyle="1" w:styleId="Styl515">
    <w:name w:val="Styl515"/>
    <w:rsid w:val="00E608C7"/>
    <w:pPr>
      <w:numPr>
        <w:numId w:val="41"/>
      </w:numPr>
    </w:pPr>
  </w:style>
  <w:style w:type="character" w:styleId="Uwydatnienie">
    <w:name w:val="Emphasis"/>
    <w:basedOn w:val="Domylnaczcionkaakapitu"/>
    <w:uiPriority w:val="99"/>
    <w:qFormat/>
    <w:rsid w:val="00E608C7"/>
    <w:rPr>
      <w:i/>
      <w:iCs/>
    </w:rPr>
  </w:style>
  <w:style w:type="character" w:customStyle="1" w:styleId="object">
    <w:name w:val="object"/>
    <w:basedOn w:val="Domylnaczcionkaakapitu"/>
    <w:rsid w:val="00E608C7"/>
  </w:style>
  <w:style w:type="character" w:customStyle="1" w:styleId="spellingerror">
    <w:name w:val="spellingerror"/>
    <w:basedOn w:val="Domylnaczcionkaakapitu"/>
    <w:rsid w:val="00E608C7"/>
  </w:style>
  <w:style w:type="character" w:customStyle="1" w:styleId="scxw154660165">
    <w:name w:val="scxw154660165"/>
    <w:basedOn w:val="Domylnaczcionkaakapitu"/>
    <w:rsid w:val="00E608C7"/>
  </w:style>
  <w:style w:type="paragraph" w:customStyle="1" w:styleId="paragraph">
    <w:name w:val="paragraph"/>
    <w:basedOn w:val="Normalny"/>
    <w:qFormat/>
    <w:rsid w:val="00E608C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E608C7"/>
    <w:rPr>
      <w:color w:val="605E5C"/>
      <w:shd w:val="clear" w:color="auto" w:fill="E1DFDD"/>
    </w:rPr>
  </w:style>
  <w:style w:type="table" w:customStyle="1" w:styleId="Tabela-Siatka10">
    <w:name w:val="Tabela - Siatka10"/>
    <w:basedOn w:val="Standardowy"/>
    <w:next w:val="Tabela-Siatka"/>
    <w:uiPriority w:val="5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rsid w:val="00E608C7"/>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E608C7"/>
    <w:pPr>
      <w:spacing w:after="0" w:line="240" w:lineRule="auto"/>
    </w:pPr>
    <w:rPr>
      <w:rFonts w:eastAsia="Times New Roman"/>
      <w:lang w:eastAsia="pl-PL"/>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E608C7"/>
    <w:pPr>
      <w:spacing w:after="0" w:line="262" w:lineRule="auto"/>
      <w:ind w:left="12"/>
    </w:pPr>
    <w:rPr>
      <w:rFonts w:ascii="Arial" w:eastAsia="Arial" w:hAnsi="Arial" w:cs="Arial"/>
      <w:color w:val="000000"/>
      <w:sz w:val="16"/>
      <w:lang w:eastAsia="pl-PL"/>
    </w:rPr>
  </w:style>
  <w:style w:type="character" w:customStyle="1" w:styleId="footnotedescriptionChar">
    <w:name w:val="footnote description Char"/>
    <w:link w:val="footnotedescription"/>
    <w:rsid w:val="00E608C7"/>
    <w:rPr>
      <w:rFonts w:ascii="Arial" w:eastAsia="Arial" w:hAnsi="Arial" w:cs="Arial"/>
      <w:color w:val="000000"/>
      <w:sz w:val="16"/>
      <w:lang w:eastAsia="pl-PL"/>
    </w:rPr>
  </w:style>
  <w:style w:type="character" w:customStyle="1" w:styleId="footnotemark">
    <w:name w:val="footnote mark"/>
    <w:hidden/>
    <w:rsid w:val="00E608C7"/>
    <w:rPr>
      <w:rFonts w:ascii="Times New Roman" w:eastAsia="Times New Roman" w:hAnsi="Times New Roman" w:cs="Times New Roman"/>
      <w:color w:val="000000"/>
      <w:sz w:val="20"/>
      <w:vertAlign w:val="superscript"/>
    </w:rPr>
  </w:style>
  <w:style w:type="paragraph" w:customStyle="1" w:styleId="parametr">
    <w:name w:val="parametr"/>
    <w:basedOn w:val="Tekstpodstawowywcity"/>
    <w:uiPriority w:val="99"/>
    <w:rsid w:val="00E608C7"/>
    <w:pPr>
      <w:spacing w:after="0"/>
      <w:ind w:left="2160" w:hanging="2160"/>
      <w:jc w:val="left"/>
    </w:pPr>
    <w:rPr>
      <w:rFonts w:ascii="Arial" w:hAnsi="Arial" w:cs="Arial"/>
      <w:sz w:val="18"/>
      <w:szCs w:val="18"/>
      <w:lang w:val="en-US"/>
    </w:rPr>
  </w:style>
  <w:style w:type="table" w:customStyle="1" w:styleId="Tabela-Siatka34">
    <w:name w:val="Tabela - Siatka34"/>
    <w:basedOn w:val="Standardowy"/>
    <w:next w:val="Tabela-Siatka"/>
    <w:uiPriority w:val="59"/>
    <w:rsid w:val="00E608C7"/>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Normalny"/>
    <w:uiPriority w:val="99"/>
    <w:rsid w:val="00E608C7"/>
    <w:pPr>
      <w:widowControl w:val="0"/>
      <w:autoSpaceDE w:val="0"/>
      <w:autoSpaceDN w:val="0"/>
      <w:adjustRightInd w:val="0"/>
      <w:spacing w:after="0" w:line="317" w:lineRule="exact"/>
      <w:ind w:hanging="346"/>
      <w:jc w:val="both"/>
    </w:pPr>
    <w:rPr>
      <w:rFonts w:ascii="Times New Roman" w:eastAsia="Times New Roman" w:hAnsi="Times New Roman" w:cs="Times New Roman"/>
      <w:sz w:val="24"/>
      <w:szCs w:val="24"/>
      <w:lang w:eastAsia="pl-PL"/>
    </w:rPr>
  </w:style>
  <w:style w:type="character" w:customStyle="1" w:styleId="FontStyle51">
    <w:name w:val="Font Style51"/>
    <w:basedOn w:val="Domylnaczcionkaakapitu"/>
    <w:uiPriority w:val="99"/>
    <w:rsid w:val="00E608C7"/>
    <w:rPr>
      <w:rFonts w:ascii="Times New Roman" w:hAnsi="Times New Roman" w:cs="Times New Roman"/>
      <w:sz w:val="24"/>
      <w:szCs w:val="24"/>
    </w:rPr>
  </w:style>
  <w:style w:type="paragraph" w:styleId="Listapunktowana3">
    <w:name w:val="List Bullet 3"/>
    <w:basedOn w:val="Normalny"/>
    <w:uiPriority w:val="99"/>
    <w:rsid w:val="00E608C7"/>
    <w:pPr>
      <w:numPr>
        <w:numId w:val="53"/>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customStyle="1" w:styleId="ZALACZNIKCENTER">
    <w:name w:val="ZALACZNIK_CENTER"/>
    <w:basedOn w:val="Normalny"/>
    <w:rsid w:val="00E608C7"/>
    <w:pPr>
      <w:autoSpaceDE w:val="0"/>
      <w:autoSpaceDN w:val="0"/>
      <w:spacing w:after="100" w:line="216" w:lineRule="atLeast"/>
      <w:ind w:left="113" w:right="113"/>
      <w:jc w:val="center"/>
    </w:pPr>
    <w:rPr>
      <w:rFonts w:ascii="Arial" w:hAnsi="Arial" w:cs="Arial"/>
      <w:b/>
      <w:bCs/>
      <w:sz w:val="20"/>
      <w:szCs w:val="20"/>
      <w:lang w:eastAsia="pl-PL"/>
    </w:rPr>
  </w:style>
  <w:style w:type="paragraph" w:customStyle="1" w:styleId="TableParagraph">
    <w:name w:val="Table Paragraph"/>
    <w:basedOn w:val="Normalny"/>
    <w:uiPriority w:val="1"/>
    <w:qFormat/>
    <w:rsid w:val="00E608C7"/>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paragraph" w:styleId="Spistreci1">
    <w:name w:val="toc 1"/>
    <w:basedOn w:val="Normalny"/>
    <w:next w:val="Normalny"/>
    <w:autoRedefine/>
    <w:uiPriority w:val="39"/>
    <w:qFormat/>
    <w:rsid w:val="00E608C7"/>
    <w:pPr>
      <w:tabs>
        <w:tab w:val="right" w:leader="dot" w:pos="9062"/>
      </w:tabs>
      <w:spacing w:after="0" w:line="240" w:lineRule="auto"/>
      <w:ind w:left="142" w:hanging="426"/>
      <w:jc w:val="both"/>
    </w:pPr>
    <w:rPr>
      <w:rFonts w:ascii="Arial" w:eastAsia="Times New Roman" w:hAnsi="Arial" w:cs="Arial"/>
      <w:b/>
      <w:bCs/>
      <w:i/>
      <w:noProof/>
      <w:sz w:val="20"/>
      <w:szCs w:val="20"/>
      <w:lang w:eastAsia="pl-PL"/>
    </w:rPr>
  </w:style>
  <w:style w:type="paragraph" w:styleId="Spistreci2">
    <w:name w:val="toc 2"/>
    <w:basedOn w:val="Normalny"/>
    <w:next w:val="Normalny"/>
    <w:autoRedefine/>
    <w:uiPriority w:val="39"/>
    <w:qFormat/>
    <w:rsid w:val="00E608C7"/>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0">
    <w:name w:val="Zawartoœæ tabeli"/>
    <w:basedOn w:val="Tekstpodstawowy"/>
    <w:uiPriority w:val="99"/>
    <w:rsid w:val="00E608C7"/>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qFormat/>
    <w:rsid w:val="00E608C7"/>
    <w:pPr>
      <w:tabs>
        <w:tab w:val="left" w:pos="993"/>
        <w:tab w:val="right" w:leader="dot" w:pos="9070"/>
      </w:tabs>
      <w:spacing w:after="0" w:line="240" w:lineRule="auto"/>
      <w:ind w:left="480"/>
    </w:pPr>
    <w:rPr>
      <w:rFonts w:ascii="Arial" w:eastAsia="Times New Roman" w:hAnsi="Arial" w:cs="Arial"/>
      <w:noProof/>
      <w:sz w:val="18"/>
      <w:szCs w:val="18"/>
      <w:lang w:eastAsia="pl-PL"/>
    </w:rPr>
  </w:style>
  <w:style w:type="paragraph" w:customStyle="1" w:styleId="TABELAPRAWA">
    <w:name w:val="TABELA PRAWA"/>
    <w:basedOn w:val="Normalny"/>
    <w:uiPriority w:val="99"/>
    <w:rsid w:val="00E608C7"/>
    <w:pPr>
      <w:spacing w:after="0" w:line="240" w:lineRule="auto"/>
    </w:pPr>
    <w:rPr>
      <w:rFonts w:ascii="Arial" w:eastAsia="Times New Roman" w:hAnsi="Arial" w:cs="Arial"/>
      <w:lang w:eastAsia="pl-PL"/>
    </w:rPr>
  </w:style>
  <w:style w:type="paragraph" w:styleId="Tekstmakra">
    <w:name w:val="macro"/>
    <w:basedOn w:val="Normalny"/>
    <w:link w:val="TekstmakraZnak"/>
    <w:uiPriority w:val="99"/>
    <w:rsid w:val="00E608C7"/>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E608C7"/>
    <w:rPr>
      <w:rFonts w:ascii="Courier" w:eastAsia="Times New Roman" w:hAnsi="Courier" w:cs="Courier"/>
      <w:sz w:val="18"/>
      <w:szCs w:val="18"/>
      <w:lang w:val="en-GB" w:eastAsia="pl-PL"/>
    </w:rPr>
  </w:style>
  <w:style w:type="paragraph" w:customStyle="1" w:styleId="TABELALEWA">
    <w:name w:val="TABELA LEWA"/>
    <w:basedOn w:val="Normalny"/>
    <w:uiPriority w:val="99"/>
    <w:rsid w:val="00E608C7"/>
    <w:pPr>
      <w:spacing w:after="0" w:line="240" w:lineRule="auto"/>
    </w:pPr>
    <w:rPr>
      <w:rFonts w:ascii="Arial" w:eastAsia="Times New Roman" w:hAnsi="Arial" w:cs="Arial"/>
      <w:b/>
      <w:bCs/>
      <w:i/>
      <w:iCs/>
      <w:lang w:eastAsia="pl-PL"/>
    </w:rPr>
  </w:style>
  <w:style w:type="character" w:styleId="Numerstrony">
    <w:name w:val="page number"/>
    <w:basedOn w:val="Domylnaczcionkaakapitu"/>
    <w:uiPriority w:val="99"/>
    <w:rsid w:val="00E608C7"/>
    <w:rPr>
      <w:rFonts w:cs="Times New Roman"/>
    </w:rPr>
  </w:style>
  <w:style w:type="paragraph" w:customStyle="1" w:styleId="Tabelapozycja">
    <w:name w:val="Tabela pozycja"/>
    <w:basedOn w:val="Normalny"/>
    <w:uiPriority w:val="99"/>
    <w:rsid w:val="00E608C7"/>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rsid w:val="00E608C7"/>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rsid w:val="00E608C7"/>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rsid w:val="00E608C7"/>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rsid w:val="00E608C7"/>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rsid w:val="00E608C7"/>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rsid w:val="00E608C7"/>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rsid w:val="00E608C7"/>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E608C7"/>
    <w:rPr>
      <w:rFonts w:ascii="Arial" w:hAnsi="Arial" w:cs="Arial"/>
    </w:rPr>
  </w:style>
  <w:style w:type="character" w:customStyle="1" w:styleId="ZnakZnak8">
    <w:name w:val="Znak Znak8"/>
    <w:basedOn w:val="Domylnaczcionkaakapitu"/>
    <w:uiPriority w:val="99"/>
    <w:locked/>
    <w:rsid w:val="00E608C7"/>
    <w:rPr>
      <w:rFonts w:ascii="Arial" w:hAnsi="Arial" w:cs="Arial"/>
      <w:sz w:val="24"/>
      <w:szCs w:val="24"/>
      <w:lang w:val="x-none" w:eastAsia="pl-PL"/>
    </w:rPr>
  </w:style>
  <w:style w:type="character" w:customStyle="1" w:styleId="ZnakZnak5">
    <w:name w:val="Znak Znak5"/>
    <w:basedOn w:val="Domylnaczcionkaakapitu"/>
    <w:uiPriority w:val="99"/>
    <w:locked/>
    <w:rsid w:val="00E608C7"/>
    <w:rPr>
      <w:rFonts w:ascii="Arial" w:hAnsi="Arial" w:cs="Arial"/>
      <w:b/>
      <w:bCs/>
      <w:sz w:val="20"/>
      <w:szCs w:val="20"/>
      <w:lang w:val="x-none" w:eastAsia="pl-PL"/>
    </w:rPr>
  </w:style>
  <w:style w:type="character" w:customStyle="1" w:styleId="ZnakZnak3">
    <w:name w:val="Znak Znak3"/>
    <w:basedOn w:val="Domylnaczcionkaakapitu"/>
    <w:uiPriority w:val="99"/>
    <w:locked/>
    <w:rsid w:val="00E608C7"/>
    <w:rPr>
      <w:rFonts w:ascii="Times New Roman" w:hAnsi="Times New Roman" w:cs="Times New Roman"/>
      <w:sz w:val="20"/>
      <w:szCs w:val="20"/>
      <w:lang w:val="x-none" w:eastAsia="pl-PL"/>
    </w:rPr>
  </w:style>
  <w:style w:type="character" w:customStyle="1" w:styleId="desc">
    <w:name w:val="desc"/>
    <w:basedOn w:val="Domylnaczcionkaakapitu"/>
    <w:uiPriority w:val="99"/>
    <w:rsid w:val="00E608C7"/>
    <w:rPr>
      <w:rFonts w:cs="Times New Roman"/>
    </w:rPr>
  </w:style>
  <w:style w:type="character" w:customStyle="1" w:styleId="ZnakZnak4">
    <w:name w:val="Znak Znak4"/>
    <w:basedOn w:val="Domylnaczcionkaakapitu"/>
    <w:uiPriority w:val="99"/>
    <w:semiHidden/>
    <w:locked/>
    <w:rsid w:val="00E608C7"/>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E608C7"/>
    <w:rPr>
      <w:rFonts w:ascii="Times New Roman" w:hAnsi="Times New Roman" w:cs="Times New Roman"/>
      <w:sz w:val="24"/>
      <w:szCs w:val="24"/>
      <w:lang w:val="x-none" w:eastAsia="pl-PL"/>
    </w:rPr>
  </w:style>
  <w:style w:type="character" w:customStyle="1" w:styleId="ZnakZnak1">
    <w:name w:val="Znak Znak1"/>
    <w:aliases w:val="Stopka Znak2,Stopka Znak1 Znak1,Stopka Znak Znak Znak1"/>
    <w:basedOn w:val="Domylnaczcionkaakapitu"/>
    <w:uiPriority w:val="99"/>
    <w:locked/>
    <w:rsid w:val="00E608C7"/>
    <w:rPr>
      <w:rFonts w:ascii="Arial" w:hAnsi="Arial" w:cs="Arial"/>
      <w:sz w:val="24"/>
      <w:szCs w:val="24"/>
      <w:lang w:val="x-none" w:eastAsia="pl-PL"/>
    </w:rPr>
  </w:style>
  <w:style w:type="character" w:customStyle="1" w:styleId="ZnakZnak7">
    <w:name w:val="Znak Znak7"/>
    <w:basedOn w:val="Domylnaczcionkaakapitu"/>
    <w:uiPriority w:val="99"/>
    <w:semiHidden/>
    <w:locked/>
    <w:rsid w:val="00E608C7"/>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E608C7"/>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E608C7"/>
    <w:rPr>
      <w:rFonts w:ascii="Arial" w:hAnsi="Arial" w:cs="Arial"/>
      <w:sz w:val="16"/>
      <w:szCs w:val="16"/>
    </w:rPr>
  </w:style>
  <w:style w:type="paragraph" w:customStyle="1" w:styleId="Nagwektabeli">
    <w:name w:val="Nagłówek tabeli"/>
    <w:basedOn w:val="Zawartotabeli"/>
    <w:rsid w:val="00E608C7"/>
    <w:pPr>
      <w:jc w:val="center"/>
    </w:pPr>
    <w:rPr>
      <w:rFonts w:eastAsia="Times New Roman" w:cs="Times New Roman"/>
      <w:b/>
      <w:bCs/>
      <w:kern w:val="0"/>
      <w:lang w:eastAsia="ar-SA" w:bidi="ar-SA"/>
    </w:rPr>
  </w:style>
  <w:style w:type="paragraph" w:customStyle="1" w:styleId="Style2">
    <w:name w:val="Style2"/>
    <w:basedOn w:val="Normalny"/>
    <w:uiPriority w:val="99"/>
    <w:rsid w:val="00E608C7"/>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E608C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E608C7"/>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E608C7"/>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E608C7"/>
    <w:rPr>
      <w:rFonts w:ascii="Times New Roman" w:hAnsi="Times New Roman" w:cs="Times New Roman"/>
      <w:b/>
      <w:bCs/>
      <w:sz w:val="24"/>
      <w:szCs w:val="24"/>
    </w:rPr>
  </w:style>
  <w:style w:type="character" w:customStyle="1" w:styleId="FontStyle12">
    <w:name w:val="Font Style12"/>
    <w:basedOn w:val="Domylnaczcionkaakapitu"/>
    <w:uiPriority w:val="99"/>
    <w:rsid w:val="00E608C7"/>
    <w:rPr>
      <w:rFonts w:ascii="Times New Roman" w:hAnsi="Times New Roman" w:cs="Times New Roman"/>
      <w:b/>
      <w:bCs/>
      <w:sz w:val="20"/>
      <w:szCs w:val="20"/>
    </w:rPr>
  </w:style>
  <w:style w:type="character" w:customStyle="1" w:styleId="FontStyle13">
    <w:name w:val="Font Style13"/>
    <w:basedOn w:val="Domylnaczcionkaakapitu"/>
    <w:uiPriority w:val="99"/>
    <w:rsid w:val="00E608C7"/>
    <w:rPr>
      <w:rFonts w:ascii="Times New Roman" w:hAnsi="Times New Roman" w:cs="Times New Roman"/>
      <w:sz w:val="20"/>
      <w:szCs w:val="20"/>
    </w:rPr>
  </w:style>
  <w:style w:type="character" w:customStyle="1" w:styleId="FontStyle14">
    <w:name w:val="Font Style14"/>
    <w:basedOn w:val="Domylnaczcionkaakapitu"/>
    <w:uiPriority w:val="99"/>
    <w:rsid w:val="00E608C7"/>
    <w:rPr>
      <w:rFonts w:ascii="Georgia" w:hAnsi="Georgia" w:cs="Georgia"/>
      <w:sz w:val="18"/>
      <w:szCs w:val="18"/>
    </w:rPr>
  </w:style>
  <w:style w:type="character" w:customStyle="1" w:styleId="Teksttreci3">
    <w:name w:val="Tekst treści (3)_"/>
    <w:basedOn w:val="Domylnaczcionkaakapitu"/>
    <w:link w:val="Teksttreci30"/>
    <w:uiPriority w:val="99"/>
    <w:locked/>
    <w:rsid w:val="00E608C7"/>
    <w:rPr>
      <w:rFonts w:ascii="Arial" w:hAnsi="Arial" w:cs="Arial"/>
      <w:sz w:val="25"/>
      <w:szCs w:val="25"/>
      <w:shd w:val="clear" w:color="auto" w:fill="FFFFFF"/>
    </w:rPr>
  </w:style>
  <w:style w:type="character" w:customStyle="1" w:styleId="Teksttreci2">
    <w:name w:val="Tekst treści (2)_"/>
    <w:basedOn w:val="Domylnaczcionkaakapitu"/>
    <w:link w:val="Teksttreci20"/>
    <w:uiPriority w:val="99"/>
    <w:locked/>
    <w:rsid w:val="00E608C7"/>
    <w:rPr>
      <w:rFonts w:ascii="Arial" w:hAnsi="Arial" w:cs="Arial"/>
      <w:sz w:val="18"/>
      <w:szCs w:val="18"/>
      <w:shd w:val="clear" w:color="auto" w:fill="FFFFFF"/>
    </w:rPr>
  </w:style>
  <w:style w:type="paragraph" w:customStyle="1" w:styleId="Teksttreci30">
    <w:name w:val="Tekst treści (3)"/>
    <w:basedOn w:val="Normalny"/>
    <w:link w:val="Teksttreci3"/>
    <w:uiPriority w:val="99"/>
    <w:rsid w:val="00E608C7"/>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uiPriority w:val="99"/>
    <w:rsid w:val="00E608C7"/>
    <w:pPr>
      <w:shd w:val="clear" w:color="auto" w:fill="FFFFFF"/>
      <w:spacing w:after="0" w:line="240" w:lineRule="atLeast"/>
    </w:pPr>
    <w:rPr>
      <w:rFonts w:ascii="Arial" w:hAnsi="Arial" w:cs="Arial"/>
      <w:sz w:val="18"/>
      <w:szCs w:val="18"/>
    </w:rPr>
  </w:style>
  <w:style w:type="paragraph" w:styleId="Lista">
    <w:name w:val="List"/>
    <w:basedOn w:val="Normalny"/>
    <w:uiPriority w:val="99"/>
    <w:qFormat/>
    <w:rsid w:val="00E608C7"/>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qFormat/>
    <w:rsid w:val="00E608C7"/>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E608C7"/>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E608C7"/>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E608C7"/>
    <w:pPr>
      <w:numPr>
        <w:numId w:val="54"/>
      </w:numPr>
      <w:tabs>
        <w:tab w:val="num" w:pos="-521"/>
        <w:tab w:val="num" w:pos="0"/>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E608C7"/>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E608C7"/>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E608C7"/>
    <w:pPr>
      <w:ind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E608C7"/>
    <w:rPr>
      <w:rFonts w:ascii="Times New Roman" w:eastAsia="Times New Roman" w:hAnsi="Times New Roman" w:cs="Times New Roman"/>
      <w:sz w:val="24"/>
      <w:szCs w:val="24"/>
      <w:lang w:eastAsia="pl-PL"/>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E608C7"/>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E608C7"/>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E608C7"/>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E608C7"/>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E608C7"/>
    <w:rPr>
      <w:rFonts w:cs="Times New Roman"/>
      <w:shd w:val="clear" w:color="auto" w:fill="FFFFFF"/>
    </w:rPr>
  </w:style>
  <w:style w:type="character" w:customStyle="1" w:styleId="Bodytext11">
    <w:name w:val="Body text + 11"/>
    <w:aliases w:val="5 pt,Bold"/>
    <w:basedOn w:val="Bodytext"/>
    <w:uiPriority w:val="99"/>
    <w:rsid w:val="00E608C7"/>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E608C7"/>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E608C7"/>
    <w:pPr>
      <w:widowControl w:val="0"/>
      <w:shd w:val="clear" w:color="auto" w:fill="FFFFFF"/>
      <w:spacing w:after="0" w:line="240" w:lineRule="auto"/>
    </w:pPr>
    <w:rPr>
      <w:rFonts w:cs="Times New Roman"/>
    </w:rPr>
  </w:style>
  <w:style w:type="character" w:customStyle="1" w:styleId="Nagwek2Znak1">
    <w:name w:val="Nagłówek 2 Znak1"/>
    <w:uiPriority w:val="9"/>
    <w:semiHidden/>
    <w:rsid w:val="00E608C7"/>
    <w:rPr>
      <w:rFonts w:ascii="Cambria" w:hAnsi="Cambria"/>
      <w:b/>
      <w:color w:val="4F81BD"/>
      <w:sz w:val="26"/>
    </w:rPr>
  </w:style>
  <w:style w:type="character" w:customStyle="1" w:styleId="Nagwek4Znak1">
    <w:name w:val="Nagłówek 4 Znak1"/>
    <w:uiPriority w:val="9"/>
    <w:semiHidden/>
    <w:rsid w:val="00E608C7"/>
    <w:rPr>
      <w:rFonts w:ascii="Cambria" w:hAnsi="Cambria"/>
      <w:b/>
      <w:i/>
      <w:color w:val="4F81BD"/>
    </w:rPr>
  </w:style>
  <w:style w:type="character" w:customStyle="1" w:styleId="Nagwek5Znak1">
    <w:name w:val="Nagłówek 5 Znak1"/>
    <w:uiPriority w:val="9"/>
    <w:semiHidden/>
    <w:rsid w:val="00E608C7"/>
    <w:rPr>
      <w:rFonts w:ascii="Cambria" w:hAnsi="Cambria"/>
      <w:color w:val="243F60"/>
    </w:rPr>
  </w:style>
  <w:style w:type="character" w:customStyle="1" w:styleId="Nagwek7Znak1">
    <w:name w:val="Nagłówek 7 Znak1"/>
    <w:uiPriority w:val="9"/>
    <w:semiHidden/>
    <w:rsid w:val="00E608C7"/>
    <w:rPr>
      <w:rFonts w:ascii="Cambria" w:hAnsi="Cambria"/>
      <w:i/>
      <w:color w:val="404040"/>
    </w:rPr>
  </w:style>
  <w:style w:type="character" w:customStyle="1" w:styleId="Nagwek8Znak1">
    <w:name w:val="Nagłówek 8 Znak1"/>
    <w:uiPriority w:val="9"/>
    <w:semiHidden/>
    <w:rsid w:val="00E608C7"/>
    <w:rPr>
      <w:rFonts w:ascii="Cambria" w:hAnsi="Cambria"/>
      <w:color w:val="404040"/>
      <w:sz w:val="20"/>
    </w:rPr>
  </w:style>
  <w:style w:type="character" w:customStyle="1" w:styleId="Nagwek9Znak1">
    <w:name w:val="Nagłówek 9 Znak1"/>
    <w:uiPriority w:val="9"/>
    <w:semiHidden/>
    <w:rsid w:val="00E608C7"/>
    <w:rPr>
      <w:rFonts w:ascii="Cambria" w:hAnsi="Cambria"/>
      <w:i/>
      <w:color w:val="404040"/>
      <w:sz w:val="20"/>
    </w:rPr>
  </w:style>
  <w:style w:type="paragraph" w:customStyle="1" w:styleId="Akapitzlist1">
    <w:name w:val="Akapit z listą1"/>
    <w:basedOn w:val="Normalny"/>
    <w:uiPriority w:val="99"/>
    <w:qFormat/>
    <w:rsid w:val="00E608C7"/>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E608C7"/>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E608C7"/>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E608C7"/>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E608C7"/>
    <w:rPr>
      <w:rFonts w:ascii="Microsoft Sans Serif" w:hAnsi="Microsoft Sans Serif"/>
      <w:color w:val="000000"/>
      <w:spacing w:val="0"/>
      <w:w w:val="100"/>
      <w:position w:val="0"/>
      <w:sz w:val="22"/>
      <w:shd w:val="clear" w:color="auto" w:fill="FFFFFF"/>
      <w:lang w:val="pl-PL" w:eastAsia="x-none"/>
    </w:rPr>
  </w:style>
  <w:style w:type="character" w:customStyle="1" w:styleId="czeinternetowe">
    <w:name w:val="Łącze internetowe"/>
    <w:uiPriority w:val="99"/>
    <w:rsid w:val="00E608C7"/>
    <w:rPr>
      <w:color w:val="0000FF"/>
      <w:u w:val="single"/>
    </w:rPr>
  </w:style>
  <w:style w:type="character" w:customStyle="1" w:styleId="fontstyle01">
    <w:name w:val="fontstyle01"/>
    <w:rsid w:val="00E608C7"/>
    <w:rPr>
      <w:rFonts w:ascii="Arial" w:hAnsi="Arial"/>
      <w:color w:val="000000"/>
      <w:sz w:val="18"/>
    </w:rPr>
  </w:style>
  <w:style w:type="table" w:customStyle="1" w:styleId="Zwykatabela21">
    <w:name w:val="Zwykła tabela 21"/>
    <w:basedOn w:val="Standardowy"/>
    <w:uiPriority w:val="42"/>
    <w:rsid w:val="00E608C7"/>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E608C7"/>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paragraph" w:customStyle="1" w:styleId="rgTablicatekst">
    <w:name w:val="rg Tablica tekst"/>
    <w:basedOn w:val="Normalny"/>
    <w:rsid w:val="00E608C7"/>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E608C7"/>
    <w:pPr>
      <w:autoSpaceDE w:val="0"/>
      <w:autoSpaceDN w:val="0"/>
      <w:adjustRightInd w:val="0"/>
      <w:spacing w:after="120" w:line="287" w:lineRule="auto"/>
    </w:pPr>
    <w:rPr>
      <w:rFonts w:ascii="Times New Roman" w:eastAsia="Times New Roman" w:hAnsi="Times New Roman" w:cs="Times New Roman"/>
      <w:sz w:val="24"/>
      <w:szCs w:val="24"/>
      <w:lang w:val="x-none" w:eastAsia="pl-PL"/>
    </w:rPr>
  </w:style>
  <w:style w:type="character" w:customStyle="1" w:styleId="rgNormalnyZnak1">
    <w:name w:val="rg Normalny Znak1"/>
    <w:link w:val="rgNormalny"/>
    <w:rsid w:val="00E608C7"/>
    <w:rPr>
      <w:rFonts w:ascii="Times New Roman" w:eastAsia="Times New Roman" w:hAnsi="Times New Roman" w:cs="Times New Roman"/>
      <w:sz w:val="24"/>
      <w:szCs w:val="24"/>
      <w:lang w:val="x-none" w:eastAsia="pl-PL"/>
    </w:rPr>
  </w:style>
  <w:style w:type="paragraph" w:styleId="Tekstpodstawowy3">
    <w:name w:val="Body Text 3"/>
    <w:basedOn w:val="Normalny"/>
    <w:link w:val="Tekstpodstawowy3Znak"/>
    <w:uiPriority w:val="99"/>
    <w:rsid w:val="00E608C7"/>
    <w:pPr>
      <w:spacing w:after="120" w:line="240" w:lineRule="auto"/>
    </w:pPr>
    <w:rPr>
      <w:rFonts w:ascii="Times New Roman" w:eastAsia="Times New Roman" w:hAnsi="Times New Roman" w:cs="Times New Roman"/>
      <w:sz w:val="16"/>
      <w:szCs w:val="16"/>
      <w:lang w:val="x-none"/>
    </w:rPr>
  </w:style>
  <w:style w:type="character" w:customStyle="1" w:styleId="Tekstpodstawowy3Znak">
    <w:name w:val="Tekst podstawowy 3 Znak"/>
    <w:basedOn w:val="Domylnaczcionkaakapitu"/>
    <w:link w:val="Tekstpodstawowy3"/>
    <w:uiPriority w:val="99"/>
    <w:rsid w:val="00E608C7"/>
    <w:rPr>
      <w:rFonts w:ascii="Times New Roman" w:eastAsia="Times New Roman" w:hAnsi="Times New Roman" w:cs="Times New Roman"/>
      <w:sz w:val="16"/>
      <w:szCs w:val="16"/>
      <w:lang w:val="x-none"/>
    </w:rPr>
  </w:style>
  <w:style w:type="paragraph" w:customStyle="1" w:styleId="Pa13">
    <w:name w:val="Pa13"/>
    <w:basedOn w:val="Default"/>
    <w:next w:val="Default"/>
    <w:uiPriority w:val="99"/>
    <w:rsid w:val="00E608C7"/>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E608C7"/>
    <w:pPr>
      <w:spacing w:line="177" w:lineRule="atLeast"/>
    </w:pPr>
    <w:rPr>
      <w:rFonts w:ascii="Museo Sans 700" w:eastAsia="Calibri" w:hAnsi="Museo Sans 700" w:cs="Times New Roman"/>
      <w:color w:val="auto"/>
      <w:lang w:eastAsia="pl-PL"/>
    </w:rPr>
  </w:style>
  <w:style w:type="character" w:customStyle="1" w:styleId="TekstprzypisukocowegoZnak1">
    <w:name w:val="Tekst przypisu końcowego Znak1"/>
    <w:basedOn w:val="Domylnaczcionkaakapitu"/>
    <w:uiPriority w:val="99"/>
    <w:rsid w:val="00E608C7"/>
    <w:rPr>
      <w:rFonts w:ascii="Times New Roman" w:eastAsia="Times New Roman" w:hAnsi="Times New Roman" w:cs="Times New Roman"/>
      <w:sz w:val="20"/>
      <w:szCs w:val="20"/>
      <w:lang w:val="en-GB"/>
    </w:rPr>
  </w:style>
  <w:style w:type="character" w:customStyle="1" w:styleId="TekstkomentarzaZnak1">
    <w:name w:val="Tekst komentarza Znak1"/>
    <w:basedOn w:val="Domylnaczcionkaakapitu"/>
    <w:uiPriority w:val="99"/>
    <w:rsid w:val="00E608C7"/>
    <w:rPr>
      <w:rFonts w:ascii="Times New Roman" w:eastAsia="Times New Roman" w:hAnsi="Times New Roman" w:cs="Times New Roman"/>
      <w:sz w:val="20"/>
      <w:szCs w:val="20"/>
      <w:lang w:val="en-GB"/>
    </w:rPr>
  </w:style>
  <w:style w:type="character" w:customStyle="1" w:styleId="TematkomentarzaZnak1">
    <w:name w:val="Temat komentarza Znak1"/>
    <w:basedOn w:val="TekstkomentarzaZnak1"/>
    <w:uiPriority w:val="99"/>
    <w:rsid w:val="00E608C7"/>
    <w:rPr>
      <w:rFonts w:ascii="Times New Roman" w:eastAsia="Times New Roman" w:hAnsi="Times New Roman" w:cs="Times New Roman"/>
      <w:b/>
      <w:bCs/>
      <w:sz w:val="20"/>
      <w:szCs w:val="20"/>
      <w:lang w:val="en-GB"/>
    </w:rPr>
  </w:style>
  <w:style w:type="paragraph" w:customStyle="1" w:styleId="NormalBold">
    <w:name w:val="NormalBold"/>
    <w:basedOn w:val="Normalny"/>
    <w:link w:val="NormalBoldChar"/>
    <w:rsid w:val="00E608C7"/>
    <w:pPr>
      <w:widowControl w:val="0"/>
      <w:spacing w:after="0" w:line="240" w:lineRule="auto"/>
    </w:pPr>
    <w:rPr>
      <w:rFonts w:ascii="Times New Roman" w:eastAsia="Times New Roman" w:hAnsi="Times New Roman" w:cs="Times New Roman"/>
      <w:b/>
      <w:sz w:val="24"/>
      <w:lang w:val="x-none" w:eastAsia="en-GB"/>
    </w:rPr>
  </w:style>
  <w:style w:type="character" w:customStyle="1" w:styleId="NormalBoldChar">
    <w:name w:val="NormalBold Char"/>
    <w:link w:val="NormalBold"/>
    <w:locked/>
    <w:rsid w:val="00E608C7"/>
    <w:rPr>
      <w:rFonts w:ascii="Times New Roman" w:eastAsia="Times New Roman" w:hAnsi="Times New Roman" w:cs="Times New Roman"/>
      <w:b/>
      <w:sz w:val="24"/>
      <w:lang w:val="x-none" w:eastAsia="en-GB"/>
    </w:rPr>
  </w:style>
  <w:style w:type="paragraph" w:customStyle="1" w:styleId="Text1">
    <w:name w:val="Text 1"/>
    <w:basedOn w:val="Normalny"/>
    <w:rsid w:val="00E608C7"/>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E608C7"/>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E608C7"/>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E608C7"/>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E608C7"/>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rsid w:val="00E608C7"/>
    <w:pPr>
      <w:spacing w:before="60" w:after="60" w:line="240" w:lineRule="auto"/>
      <w:ind w:left="426" w:hanging="284"/>
      <w:jc w:val="both"/>
    </w:pPr>
    <w:rPr>
      <w:rFonts w:ascii="Times New Roman" w:eastAsia="Calibri" w:hAnsi="Times New Roman" w:cs="Times New Roman"/>
      <w:sz w:val="24"/>
      <w:szCs w:val="24"/>
      <w:lang w:eastAsia="pl-PL"/>
    </w:rPr>
  </w:style>
  <w:style w:type="table" w:customStyle="1" w:styleId="Tabela-Siatka111">
    <w:name w:val="Tabela - Siatka111"/>
    <w:basedOn w:val="Standardowy"/>
    <w:next w:val="Tabela-Siatka"/>
    <w:rsid w:val="00E608C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E608C7"/>
    <w:pPr>
      <w:numPr>
        <w:numId w:val="57"/>
      </w:numPr>
    </w:pPr>
  </w:style>
  <w:style w:type="character" w:customStyle="1" w:styleId="Teksttreci11">
    <w:name w:val="Tekst treści (11)_"/>
    <w:link w:val="Teksttreci110"/>
    <w:rsid w:val="00E608C7"/>
    <w:rPr>
      <w:rFonts w:ascii="Arial" w:eastAsia="Arial" w:hAnsi="Arial" w:cs="Arial"/>
      <w:i/>
      <w:iCs/>
      <w:shd w:val="clear" w:color="auto" w:fill="FFFFFF"/>
    </w:rPr>
  </w:style>
  <w:style w:type="paragraph" w:customStyle="1" w:styleId="Teksttreci110">
    <w:name w:val="Tekst treści (11)"/>
    <w:basedOn w:val="Normalny"/>
    <w:link w:val="Teksttreci11"/>
    <w:rsid w:val="00E608C7"/>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E608C7"/>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E608C7"/>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E608C7"/>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E608C7"/>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E608C7"/>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E608C7"/>
    <w:rPr>
      <w:rFonts w:ascii="Arial" w:eastAsia="Arial" w:hAnsi="Arial" w:cs="Arial"/>
      <w:b/>
      <w:bCs/>
      <w:shd w:val="clear" w:color="auto" w:fill="FFFFFF"/>
    </w:rPr>
  </w:style>
  <w:style w:type="paragraph" w:customStyle="1" w:styleId="Nagwek42">
    <w:name w:val="Nagłówek #4"/>
    <w:basedOn w:val="Normalny"/>
    <w:link w:val="Nagwek40"/>
    <w:rsid w:val="00E608C7"/>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E608C7"/>
    <w:rPr>
      <w:rFonts w:ascii="Arial" w:eastAsia="Arial" w:hAnsi="Arial" w:cs="Arial"/>
      <w:b/>
      <w:bCs/>
      <w:shd w:val="clear" w:color="auto" w:fill="FFFFFF"/>
    </w:rPr>
  </w:style>
  <w:style w:type="paragraph" w:customStyle="1" w:styleId="Teksttreci190">
    <w:name w:val="Tekst treści (19)"/>
    <w:basedOn w:val="Normalny"/>
    <w:link w:val="Teksttreci19"/>
    <w:rsid w:val="00E608C7"/>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E608C7"/>
    <w:pPr>
      <w:spacing w:after="200" w:line="240" w:lineRule="auto"/>
    </w:pPr>
    <w:rPr>
      <w:rFonts w:ascii="Times New Roman" w:eastAsia="Times New Roman" w:hAnsi="Times New Roman" w:cs="Times New Roman"/>
      <w:b/>
      <w:bCs/>
      <w:color w:val="4F81BD"/>
      <w:sz w:val="18"/>
      <w:szCs w:val="18"/>
      <w:lang w:eastAsia="pl-PL"/>
    </w:rPr>
  </w:style>
  <w:style w:type="paragraph" w:customStyle="1" w:styleId="UPAR1">
    <w:name w:val="U_PAR_1"/>
    <w:basedOn w:val="Normalny"/>
    <w:uiPriority w:val="99"/>
    <w:rsid w:val="00E608C7"/>
    <w:pPr>
      <w:numPr>
        <w:numId w:val="58"/>
      </w:numPr>
      <w:spacing w:before="360" w:after="120" w:line="240" w:lineRule="auto"/>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E608C7"/>
    <w:pPr>
      <w:numPr>
        <w:ilvl w:val="1"/>
        <w:numId w:val="58"/>
      </w:numPr>
      <w:tabs>
        <w:tab w:val="left" w:pos="567"/>
      </w:tabs>
      <w:spacing w:after="0" w:line="240" w:lineRule="auto"/>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E608C7"/>
    <w:pPr>
      <w:widowControl w:val="0"/>
      <w:numPr>
        <w:ilvl w:val="2"/>
        <w:numId w:val="58"/>
      </w:numPr>
      <w:tabs>
        <w:tab w:val="left" w:pos="1134"/>
      </w:tabs>
      <w:spacing w:after="0" w:line="240" w:lineRule="auto"/>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E608C7"/>
    <w:pPr>
      <w:numPr>
        <w:ilvl w:val="3"/>
      </w:numPr>
      <w:tabs>
        <w:tab w:val="clear" w:pos="1134"/>
        <w:tab w:val="left" w:pos="1701"/>
      </w:tabs>
    </w:pPr>
  </w:style>
  <w:style w:type="paragraph" w:customStyle="1" w:styleId="SIWZ1">
    <w:name w:val="SIWZ_1"/>
    <w:basedOn w:val="Normalny"/>
    <w:uiPriority w:val="99"/>
    <w:rsid w:val="00E608C7"/>
    <w:pPr>
      <w:numPr>
        <w:numId w:val="59"/>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rsid w:val="00E608C7"/>
    <w:pPr>
      <w:numPr>
        <w:ilvl w:val="1"/>
        <w:numId w:val="59"/>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43">
    <w:name w:val="Tabela - Siatka43"/>
    <w:basedOn w:val="Standardowy"/>
    <w:next w:val="Tabela-Siatka"/>
    <w:uiPriority w:val="39"/>
    <w:rsid w:val="00E608C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E608C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E608C7"/>
    <w:rPr>
      <w:rFonts w:ascii="Arial" w:hAnsi="Arial" w:cs="Arial"/>
      <w:szCs w:val="18"/>
    </w:rPr>
  </w:style>
  <w:style w:type="paragraph" w:customStyle="1" w:styleId="-Dzia">
    <w:name w:val="-Dział..."/>
    <w:rsid w:val="00E608C7"/>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E608C7"/>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link w:val="BOLDCENTERZnak"/>
    <w:rsid w:val="00E608C7"/>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rsid w:val="00E608C7"/>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rsid w:val="00E608C7"/>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E608C7"/>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rsid w:val="00E608C7"/>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E608C7"/>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E608C7"/>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E608C7"/>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E608C7"/>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rsid w:val="00E608C7"/>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E608C7"/>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E608C7"/>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E608C7"/>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E608C7"/>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E608C7"/>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E608C7"/>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E608C7"/>
    <w:pPr>
      <w:ind w:left="482" w:hanging="340"/>
    </w:pPr>
    <w:rPr>
      <w:rFonts w:cs="Times New Roman"/>
      <w:szCs w:val="20"/>
    </w:rPr>
  </w:style>
  <w:style w:type="paragraph" w:customStyle="1" w:styleId="-Wyliczenie4">
    <w:name w:val="-Wyliczenie 4"/>
    <w:basedOn w:val="-Wyliczenie3-x"/>
    <w:rsid w:val="00E608C7"/>
    <w:pPr>
      <w:tabs>
        <w:tab w:val="clear" w:pos="850"/>
        <w:tab w:val="left" w:pos="1134"/>
      </w:tabs>
      <w:ind w:left="1134"/>
    </w:pPr>
  </w:style>
  <w:style w:type="paragraph" w:customStyle="1" w:styleId="ng-binding">
    <w:name w:val="ng-binding"/>
    <w:basedOn w:val="Normalny"/>
    <w:rsid w:val="00E608C7"/>
    <w:pPr>
      <w:spacing w:after="150" w:line="240" w:lineRule="auto"/>
    </w:pPr>
    <w:rPr>
      <w:rFonts w:ascii="Times New Roman" w:eastAsia="Times New Roman" w:hAnsi="Times New Roman" w:cs="Times New Roman"/>
      <w:sz w:val="24"/>
      <w:szCs w:val="24"/>
      <w:lang w:eastAsia="pl-PL"/>
    </w:rPr>
  </w:style>
  <w:style w:type="table" w:customStyle="1" w:styleId="Tabela-Siatka51">
    <w:name w:val="Tabela - Siatka51"/>
    <w:basedOn w:val="Standardowy"/>
    <w:next w:val="Tabela-Siatka"/>
    <w:uiPriority w:val="39"/>
    <w:rsid w:val="00E608C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
    <w:name w:val="Styl11"/>
    <w:uiPriority w:val="99"/>
    <w:rsid w:val="00E608C7"/>
    <w:pPr>
      <w:numPr>
        <w:numId w:val="55"/>
      </w:numPr>
    </w:pPr>
  </w:style>
  <w:style w:type="table" w:customStyle="1" w:styleId="Tabela-Siatka61">
    <w:name w:val="Tabela - Siatka61"/>
    <w:basedOn w:val="Standardowy"/>
    <w:next w:val="Tabela-Siatka"/>
    <w:uiPriority w:val="39"/>
    <w:rsid w:val="00E608C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
    <w:name w:val="Styl12"/>
    <w:uiPriority w:val="99"/>
    <w:rsid w:val="00E608C7"/>
    <w:pPr>
      <w:numPr>
        <w:numId w:val="56"/>
      </w:numPr>
    </w:pPr>
  </w:style>
  <w:style w:type="table" w:customStyle="1" w:styleId="Tabela-Siatka511">
    <w:name w:val="Tabela - Siatka511"/>
    <w:basedOn w:val="Standardowy"/>
    <w:next w:val="Tabela-Siatka"/>
    <w:uiPriority w:val="39"/>
    <w:rsid w:val="00E608C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39"/>
    <w:rsid w:val="00E608C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E608C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E608C7"/>
    <w:rPr>
      <w:color w:val="605E5C"/>
      <w:shd w:val="clear" w:color="auto" w:fill="E1DFDD"/>
    </w:rPr>
  </w:style>
  <w:style w:type="paragraph" w:styleId="Poprawka">
    <w:name w:val="Revision"/>
    <w:hidden/>
    <w:uiPriority w:val="99"/>
    <w:semiHidden/>
    <w:qFormat/>
    <w:rsid w:val="00E608C7"/>
    <w:pPr>
      <w:spacing w:after="0" w:line="240" w:lineRule="auto"/>
    </w:pPr>
  </w:style>
  <w:style w:type="paragraph" w:customStyle="1" w:styleId="Akapitzlist2">
    <w:name w:val="Akapit z listą2"/>
    <w:basedOn w:val="Normalny"/>
    <w:rsid w:val="00E608C7"/>
    <w:pPr>
      <w:suppressAutoHyphens/>
      <w:spacing w:after="200" w:line="276" w:lineRule="auto"/>
      <w:ind w:left="720"/>
    </w:pPr>
    <w:rPr>
      <w:rFonts w:ascii="Calibri" w:eastAsia="SimSun" w:hAnsi="Calibri" w:cs="Tahoma"/>
      <w:lang w:eastAsia="ar-SA"/>
    </w:rPr>
  </w:style>
  <w:style w:type="character" w:customStyle="1" w:styleId="Styl1Znak">
    <w:name w:val="Styl1 Znak"/>
    <w:basedOn w:val="Nagwek3Znak"/>
    <w:locked/>
    <w:rsid w:val="00E608C7"/>
    <w:rPr>
      <w:rFonts w:ascii="Arial" w:eastAsia="Times New Roman" w:hAnsi="Arial" w:cs="Arial"/>
      <w:b w:val="0"/>
      <w:bCs w:val="0"/>
      <w:color w:val="1F4D78"/>
      <w:sz w:val="24"/>
      <w:szCs w:val="24"/>
      <w:lang w:eastAsia="pl-PL" w:bidi="he-IL"/>
    </w:rPr>
  </w:style>
  <w:style w:type="character" w:customStyle="1" w:styleId="Styl2Znak">
    <w:name w:val="Styl2 Znak"/>
    <w:basedOn w:val="Nagwek1Znak"/>
    <w:link w:val="Styl2"/>
    <w:locked/>
    <w:rsid w:val="00E608C7"/>
    <w:rPr>
      <w:rFonts w:ascii="Arial" w:eastAsia="Times New Roman" w:hAnsi="Arial" w:cs="Arial"/>
      <w:color w:val="0F4761"/>
      <w:kern w:val="32"/>
      <w:sz w:val="28"/>
      <w:szCs w:val="28"/>
      <w:lang w:eastAsia="pl-PL"/>
    </w:rPr>
  </w:style>
  <w:style w:type="paragraph" w:customStyle="1" w:styleId="Styl2">
    <w:name w:val="Styl2"/>
    <w:basedOn w:val="Nagwek1"/>
    <w:link w:val="Styl2Znak"/>
    <w:qFormat/>
    <w:rsid w:val="00E608C7"/>
    <w:pPr>
      <w:keepLines w:val="0"/>
      <w:widowControl w:val="0"/>
      <w:autoSpaceDE w:val="0"/>
      <w:autoSpaceDN w:val="0"/>
      <w:adjustRightInd w:val="0"/>
      <w:spacing w:after="60" w:line="360" w:lineRule="atLeast"/>
      <w:ind w:left="432" w:hanging="432"/>
      <w:jc w:val="both"/>
    </w:pPr>
    <w:rPr>
      <w:rFonts w:ascii="Arial" w:eastAsia="Times New Roman" w:hAnsi="Arial" w:cs="Arial"/>
      <w:color w:val="0F4761"/>
      <w:kern w:val="32"/>
      <w:sz w:val="28"/>
      <w:szCs w:val="28"/>
      <w:lang w:eastAsia="pl-PL"/>
    </w:rPr>
  </w:style>
  <w:style w:type="character" w:customStyle="1" w:styleId="Nagwek1Znak2">
    <w:name w:val="Nagłówek 1 Znak2"/>
    <w:basedOn w:val="Domylnaczcionkaakapitu"/>
    <w:link w:val="Nagwek1"/>
    <w:uiPriority w:val="9"/>
    <w:rsid w:val="00E608C7"/>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E608C7"/>
    <w:pPr>
      <w:keepLines w:val="0"/>
      <w:spacing w:after="60" w:line="276" w:lineRule="auto"/>
      <w:jc w:val="both"/>
      <w:outlineLvl w:val="9"/>
    </w:pPr>
    <w:rPr>
      <w:rFonts w:ascii="Arial" w:eastAsia="Times New Roman" w:hAnsi="Arial" w:cs="Arial"/>
      <w:b/>
      <w:bCs/>
      <w:color w:val="auto"/>
      <w:sz w:val="26"/>
      <w:szCs w:val="26"/>
      <w:lang w:eastAsia="pl-PL"/>
    </w:rPr>
  </w:style>
  <w:style w:type="paragraph" w:customStyle="1" w:styleId="Bodytext4">
    <w:name w:val="Body text (4)"/>
    <w:basedOn w:val="Normalny"/>
    <w:link w:val="Bodytext40"/>
    <w:rsid w:val="00E608C7"/>
    <w:pPr>
      <w:widowControl w:val="0"/>
      <w:shd w:val="clear" w:color="auto" w:fill="FFFFFF"/>
      <w:spacing w:after="0" w:line="353" w:lineRule="exact"/>
      <w:ind w:hanging="700"/>
      <w:jc w:val="center"/>
    </w:pPr>
    <w:rPr>
      <w:rFonts w:ascii="Arial" w:eastAsia="Times New Roman" w:hAnsi="Arial" w:cs="Arial"/>
      <w:b/>
      <w:bCs/>
      <w:color w:val="000000"/>
      <w:sz w:val="20"/>
      <w:szCs w:val="20"/>
      <w:lang w:eastAsia="pl-PL"/>
    </w:rPr>
  </w:style>
  <w:style w:type="character" w:customStyle="1" w:styleId="Bodytext40">
    <w:name w:val="Body text (4)_"/>
    <w:link w:val="Bodytext4"/>
    <w:locked/>
    <w:rsid w:val="00E608C7"/>
    <w:rPr>
      <w:rFonts w:ascii="Arial" w:eastAsia="Times New Roman" w:hAnsi="Arial" w:cs="Arial"/>
      <w:b/>
      <w:bCs/>
      <w:color w:val="000000"/>
      <w:sz w:val="20"/>
      <w:szCs w:val="20"/>
      <w:shd w:val="clear" w:color="auto" w:fill="FFFFFF"/>
      <w:lang w:eastAsia="pl-PL"/>
    </w:rPr>
  </w:style>
  <w:style w:type="paragraph" w:customStyle="1" w:styleId="msonormal0">
    <w:name w:val="msonormal"/>
    <w:basedOn w:val="Normalny"/>
    <w:uiPriority w:val="99"/>
    <w:qFormat/>
    <w:rsid w:val="00E608C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DefaultChar">
    <w:name w:val="Default Char"/>
    <w:link w:val="Default"/>
    <w:locked/>
    <w:rsid w:val="00E608C7"/>
    <w:rPr>
      <w:rFonts w:ascii="Cambria" w:hAnsi="Cambria" w:cs="Cambria"/>
      <w:color w:val="000000"/>
      <w:sz w:val="24"/>
      <w:szCs w:val="24"/>
    </w:rPr>
  </w:style>
  <w:style w:type="character" w:customStyle="1" w:styleId="Jasnasiatkaakcent3Znak">
    <w:name w:val="Jasna siatka — akcent 3 Znak"/>
    <w:link w:val="Jasnasiatkaakcent31"/>
    <w:uiPriority w:val="34"/>
    <w:locked/>
    <w:rsid w:val="00E608C7"/>
    <w:rPr>
      <w:rFonts w:ascii="Calibri" w:eastAsia="Times New Roman" w:hAnsi="Calibri" w:cs="Times New Roman"/>
      <w:szCs w:val="20"/>
    </w:rPr>
  </w:style>
  <w:style w:type="paragraph" w:customStyle="1" w:styleId="Jasnasiatkaakcent31">
    <w:name w:val="Jasna siatka — akcent 31"/>
    <w:basedOn w:val="Normalny"/>
    <w:link w:val="Jasnasiatkaakcent3Znak"/>
    <w:uiPriority w:val="34"/>
    <w:qFormat/>
    <w:rsid w:val="00E608C7"/>
    <w:pPr>
      <w:spacing w:after="200" w:line="276" w:lineRule="auto"/>
      <w:ind w:left="720"/>
      <w:contextualSpacing/>
    </w:pPr>
    <w:rPr>
      <w:rFonts w:ascii="Calibri" w:eastAsia="Times New Roman" w:hAnsi="Calibri" w:cs="Times New Roman"/>
      <w:szCs w:val="20"/>
    </w:rPr>
  </w:style>
  <w:style w:type="character" w:customStyle="1" w:styleId="AkapitzlistZnak1">
    <w:name w:val="Akapit z listą Znak1"/>
    <w:aliases w:val="1_literowka Znak1,Literowanie Znak1,Preambuła Znak1,Numerowanie Znak1,L1 Znak1,Akapit z listą5 Znak1,CW_Lista Znak1,normalny tekst Znak1,List Paragraph Znak1,Akapit z listą3 Znak1,Obiekt Znak1,BulletC Znak1"/>
    <w:basedOn w:val="Domylnaczcionkaakapitu"/>
    <w:uiPriority w:val="34"/>
    <w:qFormat/>
    <w:locked/>
    <w:rsid w:val="00E608C7"/>
  </w:style>
  <w:style w:type="character" w:customStyle="1" w:styleId="scxw127582046">
    <w:name w:val="scxw127582046"/>
    <w:basedOn w:val="Domylnaczcionkaakapitu"/>
    <w:rsid w:val="00E608C7"/>
  </w:style>
  <w:style w:type="table" w:customStyle="1" w:styleId="Tabela-Siatka13">
    <w:name w:val="Tabela - Siatka13"/>
    <w:basedOn w:val="Standardowy"/>
    <w:next w:val="Tabela-Siatka"/>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E608C7"/>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
    <w:name w:val="Table Grid01"/>
    <w:rsid w:val="00E608C7"/>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23">
    <w:name w:val="Tabela - Siatka23"/>
    <w:basedOn w:val="Standardowy"/>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
    <w:name w:val="Styl313"/>
    <w:rsid w:val="00E608C7"/>
    <w:pPr>
      <w:numPr>
        <w:numId w:val="60"/>
      </w:numPr>
    </w:pPr>
  </w:style>
  <w:style w:type="numbering" w:customStyle="1" w:styleId="Styl3114">
    <w:name w:val="Styl3114"/>
    <w:rsid w:val="00E608C7"/>
    <w:pPr>
      <w:numPr>
        <w:numId w:val="61"/>
      </w:numPr>
    </w:pPr>
  </w:style>
  <w:style w:type="numbering" w:customStyle="1" w:styleId="Styl315">
    <w:name w:val="Styl315"/>
    <w:rsid w:val="00E608C7"/>
    <w:pPr>
      <w:numPr>
        <w:numId w:val="62"/>
      </w:numPr>
    </w:pPr>
  </w:style>
  <w:style w:type="numbering" w:customStyle="1" w:styleId="Styl3112">
    <w:name w:val="Styl3112"/>
    <w:rsid w:val="00E608C7"/>
    <w:pPr>
      <w:numPr>
        <w:numId w:val="63"/>
      </w:numPr>
    </w:pPr>
  </w:style>
  <w:style w:type="numbering" w:customStyle="1" w:styleId="Styl51145">
    <w:name w:val="Styl51145"/>
    <w:rsid w:val="00E608C7"/>
    <w:pPr>
      <w:numPr>
        <w:numId w:val="64"/>
      </w:numPr>
    </w:pPr>
  </w:style>
  <w:style w:type="numbering" w:customStyle="1" w:styleId="Styl311">
    <w:name w:val="Styl311"/>
    <w:rsid w:val="00E608C7"/>
    <w:pPr>
      <w:numPr>
        <w:numId w:val="65"/>
      </w:numPr>
    </w:pPr>
  </w:style>
  <w:style w:type="table" w:customStyle="1" w:styleId="TableGrid1">
    <w:name w:val="Table Grid1"/>
    <w:rsid w:val="00E608C7"/>
    <w:pPr>
      <w:spacing w:after="0" w:line="240" w:lineRule="auto"/>
    </w:pPr>
    <w:rPr>
      <w:rFonts w:eastAsia="Times New Roman"/>
      <w:lang w:eastAsia="pl-PL"/>
    </w:rPr>
    <w:tblPr>
      <w:tblCellMar>
        <w:top w:w="0" w:type="dxa"/>
        <w:left w:w="0" w:type="dxa"/>
        <w:bottom w:w="0" w:type="dxa"/>
        <w:right w:w="0" w:type="dxa"/>
      </w:tblCellMar>
    </w:tblPr>
  </w:style>
  <w:style w:type="paragraph" w:customStyle="1" w:styleId="tyt">
    <w:name w:val="tyt"/>
    <w:basedOn w:val="Normalny"/>
    <w:rsid w:val="00E608C7"/>
    <w:pPr>
      <w:keepNext/>
      <w:suppressAutoHyphens/>
      <w:spacing w:before="60" w:after="60" w:line="240" w:lineRule="auto"/>
      <w:jc w:val="center"/>
    </w:pPr>
    <w:rPr>
      <w:rFonts w:ascii="Times New Roman" w:eastAsia="Times New Roman" w:hAnsi="Times New Roman" w:cs="Times New Roman"/>
      <w:b/>
      <w:bCs/>
      <w:sz w:val="24"/>
      <w:szCs w:val="24"/>
      <w:lang w:eastAsia="ar-SA"/>
    </w:rPr>
  </w:style>
  <w:style w:type="paragraph" w:customStyle="1" w:styleId="NormalnyWeb1">
    <w:name w:val="Normalny (Web)1"/>
    <w:basedOn w:val="Normalny"/>
    <w:rsid w:val="00E608C7"/>
    <w:pPr>
      <w:suppressAutoHyphens/>
      <w:spacing w:before="280" w:after="280" w:line="100" w:lineRule="atLeast"/>
    </w:pPr>
    <w:rPr>
      <w:rFonts w:ascii="Times New Roman" w:eastAsia="Times New Roman" w:hAnsi="Times New Roman" w:cs="Times New Roman"/>
      <w:kern w:val="1"/>
      <w:sz w:val="24"/>
      <w:szCs w:val="24"/>
      <w:lang w:eastAsia="ar-SA"/>
    </w:rPr>
  </w:style>
  <w:style w:type="paragraph" w:customStyle="1" w:styleId="Style1">
    <w:name w:val="Style1"/>
    <w:basedOn w:val="Normalny"/>
    <w:rsid w:val="00E608C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1">
    <w:name w:val="Style11"/>
    <w:basedOn w:val="Normalny"/>
    <w:uiPriority w:val="99"/>
    <w:rsid w:val="00E608C7"/>
    <w:pPr>
      <w:widowControl w:val="0"/>
      <w:autoSpaceDE w:val="0"/>
      <w:autoSpaceDN w:val="0"/>
      <w:adjustRightInd w:val="0"/>
      <w:spacing w:after="0" w:line="415" w:lineRule="exact"/>
      <w:jc w:val="both"/>
    </w:pPr>
    <w:rPr>
      <w:rFonts w:ascii="Times New Roman" w:eastAsia="Times New Roman" w:hAnsi="Times New Roman" w:cs="Times New Roman"/>
      <w:sz w:val="24"/>
      <w:szCs w:val="24"/>
      <w:lang w:eastAsia="pl-PL"/>
    </w:rPr>
  </w:style>
  <w:style w:type="paragraph" w:customStyle="1" w:styleId="Style18">
    <w:name w:val="Style18"/>
    <w:basedOn w:val="Normalny"/>
    <w:uiPriority w:val="99"/>
    <w:rsid w:val="00E608C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4">
    <w:name w:val="Style24"/>
    <w:basedOn w:val="Normalny"/>
    <w:uiPriority w:val="99"/>
    <w:rsid w:val="00E608C7"/>
    <w:pPr>
      <w:widowControl w:val="0"/>
      <w:autoSpaceDE w:val="0"/>
      <w:autoSpaceDN w:val="0"/>
      <w:adjustRightInd w:val="0"/>
      <w:spacing w:after="0" w:line="413" w:lineRule="exact"/>
      <w:ind w:hanging="389"/>
      <w:jc w:val="both"/>
    </w:pPr>
    <w:rPr>
      <w:rFonts w:ascii="Times New Roman" w:eastAsia="Times New Roman" w:hAnsi="Times New Roman" w:cs="Times New Roman"/>
      <w:sz w:val="24"/>
      <w:szCs w:val="24"/>
      <w:lang w:eastAsia="pl-PL"/>
    </w:rPr>
  </w:style>
  <w:style w:type="paragraph" w:customStyle="1" w:styleId="Style26">
    <w:name w:val="Style26"/>
    <w:basedOn w:val="Normalny"/>
    <w:uiPriority w:val="99"/>
    <w:rsid w:val="00E608C7"/>
    <w:pPr>
      <w:widowControl w:val="0"/>
      <w:autoSpaceDE w:val="0"/>
      <w:autoSpaceDN w:val="0"/>
      <w:adjustRightInd w:val="0"/>
      <w:spacing w:after="0" w:line="230" w:lineRule="exact"/>
      <w:ind w:hanging="110"/>
      <w:jc w:val="both"/>
    </w:pPr>
    <w:rPr>
      <w:rFonts w:ascii="Times New Roman" w:eastAsia="Times New Roman" w:hAnsi="Times New Roman" w:cs="Times New Roman"/>
      <w:sz w:val="24"/>
      <w:szCs w:val="24"/>
      <w:lang w:eastAsia="pl-PL"/>
    </w:rPr>
  </w:style>
  <w:style w:type="paragraph" w:customStyle="1" w:styleId="Style28">
    <w:name w:val="Style28"/>
    <w:basedOn w:val="Normalny"/>
    <w:uiPriority w:val="99"/>
    <w:rsid w:val="00E608C7"/>
    <w:pPr>
      <w:widowControl w:val="0"/>
      <w:autoSpaceDE w:val="0"/>
      <w:autoSpaceDN w:val="0"/>
      <w:adjustRightInd w:val="0"/>
      <w:spacing w:after="0" w:line="386" w:lineRule="exact"/>
      <w:ind w:hanging="259"/>
      <w:jc w:val="both"/>
    </w:pPr>
    <w:rPr>
      <w:rFonts w:ascii="Times New Roman" w:eastAsia="Times New Roman" w:hAnsi="Times New Roman" w:cs="Times New Roman"/>
      <w:sz w:val="24"/>
      <w:szCs w:val="24"/>
      <w:lang w:eastAsia="pl-PL"/>
    </w:rPr>
  </w:style>
  <w:style w:type="paragraph" w:customStyle="1" w:styleId="Style36">
    <w:name w:val="Style36"/>
    <w:basedOn w:val="Normalny"/>
    <w:uiPriority w:val="99"/>
    <w:rsid w:val="00E608C7"/>
    <w:pPr>
      <w:widowControl w:val="0"/>
      <w:autoSpaceDE w:val="0"/>
      <w:autoSpaceDN w:val="0"/>
      <w:adjustRightInd w:val="0"/>
      <w:spacing w:after="0" w:line="228" w:lineRule="exact"/>
      <w:ind w:hanging="120"/>
      <w:jc w:val="both"/>
    </w:pPr>
    <w:rPr>
      <w:rFonts w:ascii="Times New Roman" w:eastAsia="Times New Roman" w:hAnsi="Times New Roman" w:cs="Times New Roman"/>
      <w:sz w:val="24"/>
      <w:szCs w:val="24"/>
      <w:lang w:eastAsia="pl-PL"/>
    </w:rPr>
  </w:style>
  <w:style w:type="character" w:customStyle="1" w:styleId="FontStyle49">
    <w:name w:val="Font Style49"/>
    <w:basedOn w:val="Domylnaczcionkaakapitu"/>
    <w:uiPriority w:val="99"/>
    <w:rsid w:val="00E608C7"/>
    <w:rPr>
      <w:rFonts w:ascii="Times New Roman" w:hAnsi="Times New Roman" w:cs="Times New Roman"/>
      <w:b/>
      <w:bCs/>
      <w:sz w:val="24"/>
      <w:szCs w:val="24"/>
    </w:rPr>
  </w:style>
  <w:style w:type="character" w:customStyle="1" w:styleId="FontStyle50">
    <w:name w:val="Font Style50"/>
    <w:basedOn w:val="Domylnaczcionkaakapitu"/>
    <w:uiPriority w:val="99"/>
    <w:rsid w:val="00E608C7"/>
    <w:rPr>
      <w:rFonts w:ascii="Times New Roman" w:hAnsi="Times New Roman" w:cs="Times New Roman"/>
      <w:b/>
      <w:bCs/>
      <w:i/>
      <w:iCs/>
      <w:sz w:val="24"/>
      <w:szCs w:val="24"/>
    </w:rPr>
  </w:style>
  <w:style w:type="character" w:customStyle="1" w:styleId="FontStyle52">
    <w:name w:val="Font Style52"/>
    <w:basedOn w:val="Domylnaczcionkaakapitu"/>
    <w:uiPriority w:val="99"/>
    <w:rsid w:val="00E608C7"/>
    <w:rPr>
      <w:rFonts w:ascii="Times New Roman" w:hAnsi="Times New Roman" w:cs="Times New Roman"/>
      <w:i/>
      <w:iCs/>
      <w:sz w:val="24"/>
      <w:szCs w:val="24"/>
    </w:rPr>
  </w:style>
  <w:style w:type="character" w:customStyle="1" w:styleId="FontStyle53">
    <w:name w:val="Font Style53"/>
    <w:basedOn w:val="Domylnaczcionkaakapitu"/>
    <w:uiPriority w:val="99"/>
    <w:rsid w:val="00E608C7"/>
    <w:rPr>
      <w:rFonts w:ascii="Times New Roman" w:hAnsi="Times New Roman" w:cs="Times New Roman"/>
      <w:sz w:val="18"/>
      <w:szCs w:val="18"/>
    </w:rPr>
  </w:style>
  <w:style w:type="character" w:customStyle="1" w:styleId="FontStyle54">
    <w:name w:val="Font Style54"/>
    <w:basedOn w:val="Domylnaczcionkaakapitu"/>
    <w:uiPriority w:val="99"/>
    <w:rsid w:val="00E608C7"/>
    <w:rPr>
      <w:rFonts w:ascii="Times New Roman" w:hAnsi="Times New Roman" w:cs="Times New Roman"/>
      <w:b/>
      <w:bCs/>
      <w:i/>
      <w:iCs/>
      <w:sz w:val="18"/>
      <w:szCs w:val="18"/>
    </w:rPr>
  </w:style>
  <w:style w:type="character" w:customStyle="1" w:styleId="FontStyle59">
    <w:name w:val="Font Style59"/>
    <w:basedOn w:val="Domylnaczcionkaakapitu"/>
    <w:uiPriority w:val="99"/>
    <w:rsid w:val="00E608C7"/>
    <w:rPr>
      <w:rFonts w:ascii="Times New Roman" w:hAnsi="Times New Roman" w:cs="Times New Roman"/>
      <w:b/>
      <w:bCs/>
      <w:i/>
      <w:iCs/>
      <w:sz w:val="14"/>
      <w:szCs w:val="14"/>
    </w:rPr>
  </w:style>
  <w:style w:type="paragraph" w:customStyle="1" w:styleId="Style8">
    <w:name w:val="Style8"/>
    <w:basedOn w:val="Normalny"/>
    <w:uiPriority w:val="99"/>
    <w:rsid w:val="00E608C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2">
    <w:name w:val="Style22"/>
    <w:basedOn w:val="Normalny"/>
    <w:uiPriority w:val="99"/>
    <w:rsid w:val="00E608C7"/>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56">
    <w:name w:val="Font Style56"/>
    <w:basedOn w:val="Domylnaczcionkaakapitu"/>
    <w:uiPriority w:val="99"/>
    <w:rsid w:val="00E608C7"/>
    <w:rPr>
      <w:rFonts w:ascii="Times New Roman" w:hAnsi="Times New Roman" w:cs="Times New Roman"/>
      <w:b/>
      <w:bCs/>
      <w:spacing w:val="60"/>
      <w:sz w:val="28"/>
      <w:szCs w:val="28"/>
    </w:rPr>
  </w:style>
  <w:style w:type="character" w:customStyle="1" w:styleId="FontStyle57">
    <w:name w:val="Font Style57"/>
    <w:basedOn w:val="Domylnaczcionkaakapitu"/>
    <w:uiPriority w:val="99"/>
    <w:rsid w:val="00E608C7"/>
    <w:rPr>
      <w:rFonts w:ascii="Times New Roman" w:hAnsi="Times New Roman" w:cs="Times New Roman"/>
      <w:b/>
      <w:bCs/>
      <w:sz w:val="16"/>
      <w:szCs w:val="16"/>
    </w:rPr>
  </w:style>
  <w:style w:type="paragraph" w:customStyle="1" w:styleId="Styl">
    <w:name w:val="Styl"/>
    <w:rsid w:val="00E608C7"/>
    <w:pPr>
      <w:widowControl w:val="0"/>
      <w:autoSpaceDE w:val="0"/>
      <w:autoSpaceDN w:val="0"/>
      <w:adjustRightInd w:val="0"/>
      <w:spacing w:after="0" w:line="240" w:lineRule="auto"/>
    </w:pPr>
    <w:rPr>
      <w:rFonts w:ascii="Times New Roman" w:eastAsia="Calibri" w:hAnsi="Times New Roman" w:cs="Times New Roman"/>
      <w:sz w:val="24"/>
      <w:szCs w:val="24"/>
      <w:lang w:eastAsia="pl-PL"/>
    </w:rPr>
  </w:style>
  <w:style w:type="character" w:customStyle="1" w:styleId="normaltextrun1">
    <w:name w:val="normaltextrun1"/>
    <w:basedOn w:val="Domylnaczcionkaakapitu"/>
    <w:rsid w:val="00E608C7"/>
  </w:style>
  <w:style w:type="character" w:customStyle="1" w:styleId="Domylnaczcionkaakapitu1">
    <w:name w:val="Domyślna czcionka akapitu1"/>
    <w:rsid w:val="00E608C7"/>
  </w:style>
  <w:style w:type="character" w:customStyle="1" w:styleId="Odwoanieprzypisukocowego1">
    <w:name w:val="Odwołanie przypisu końcowego1"/>
    <w:rsid w:val="00E608C7"/>
    <w:rPr>
      <w:vertAlign w:val="superscript"/>
    </w:rPr>
  </w:style>
  <w:style w:type="character" w:customStyle="1" w:styleId="Odwoaniedokomentarza1">
    <w:name w:val="Odwołanie do komentarza1"/>
    <w:rsid w:val="00E608C7"/>
    <w:rPr>
      <w:sz w:val="16"/>
      <w:szCs w:val="16"/>
    </w:rPr>
  </w:style>
  <w:style w:type="character" w:customStyle="1" w:styleId="Odwoanieprzypisudolnego1">
    <w:name w:val="Odwołanie przypisu dolnego1"/>
    <w:rsid w:val="00E608C7"/>
    <w:rPr>
      <w:vertAlign w:val="superscript"/>
    </w:rPr>
  </w:style>
  <w:style w:type="character" w:customStyle="1" w:styleId="ListLabel1">
    <w:name w:val="ListLabel 1"/>
    <w:qFormat/>
    <w:rsid w:val="00E608C7"/>
    <w:rPr>
      <w:rFonts w:ascii="Arial" w:hAnsi="Arial"/>
      <w:color w:val="00000A"/>
      <w:sz w:val="24"/>
    </w:rPr>
  </w:style>
  <w:style w:type="character" w:customStyle="1" w:styleId="ListLabel2">
    <w:name w:val="ListLabel 2"/>
    <w:qFormat/>
    <w:rsid w:val="00E608C7"/>
    <w:rPr>
      <w:rFonts w:ascii="Arial" w:hAnsi="Arial"/>
      <w:color w:val="00000A"/>
      <w:sz w:val="24"/>
    </w:rPr>
  </w:style>
  <w:style w:type="character" w:customStyle="1" w:styleId="ListLabel3">
    <w:name w:val="ListLabel 3"/>
    <w:qFormat/>
    <w:rsid w:val="00E608C7"/>
    <w:rPr>
      <w:color w:val="00000A"/>
    </w:rPr>
  </w:style>
  <w:style w:type="character" w:customStyle="1" w:styleId="ListLabel4">
    <w:name w:val="ListLabel 4"/>
    <w:qFormat/>
    <w:rsid w:val="00E608C7"/>
    <w:rPr>
      <w:rFonts w:cs="Courier New"/>
    </w:rPr>
  </w:style>
  <w:style w:type="character" w:customStyle="1" w:styleId="ListLabel5">
    <w:name w:val="ListLabel 5"/>
    <w:qFormat/>
    <w:rsid w:val="00E608C7"/>
    <w:rPr>
      <w:rFonts w:cs="Courier New"/>
    </w:rPr>
  </w:style>
  <w:style w:type="character" w:customStyle="1" w:styleId="ListLabel6">
    <w:name w:val="ListLabel 6"/>
    <w:qFormat/>
    <w:rsid w:val="00E608C7"/>
    <w:rPr>
      <w:rFonts w:cs="Courier New"/>
    </w:rPr>
  </w:style>
  <w:style w:type="character" w:customStyle="1" w:styleId="ListLabel7">
    <w:name w:val="ListLabel 7"/>
    <w:qFormat/>
    <w:rsid w:val="00E608C7"/>
    <w:rPr>
      <w:b w:val="0"/>
      <w:i w:val="0"/>
    </w:rPr>
  </w:style>
  <w:style w:type="character" w:customStyle="1" w:styleId="ListLabel8">
    <w:name w:val="ListLabel 8"/>
    <w:qFormat/>
    <w:rsid w:val="00E608C7"/>
    <w:rPr>
      <w:b w:val="0"/>
      <w:i w:val="0"/>
    </w:rPr>
  </w:style>
  <w:style w:type="character" w:customStyle="1" w:styleId="ListLabel9">
    <w:name w:val="ListLabel 9"/>
    <w:qFormat/>
    <w:rsid w:val="00E608C7"/>
    <w:rPr>
      <w:rFonts w:cs="Courier New"/>
    </w:rPr>
  </w:style>
  <w:style w:type="character" w:customStyle="1" w:styleId="ListLabel10">
    <w:name w:val="ListLabel 10"/>
    <w:qFormat/>
    <w:rsid w:val="00E608C7"/>
    <w:rPr>
      <w:rFonts w:cs="Courier New"/>
    </w:rPr>
  </w:style>
  <w:style w:type="character" w:customStyle="1" w:styleId="ListLabel11">
    <w:name w:val="ListLabel 11"/>
    <w:qFormat/>
    <w:rsid w:val="00E608C7"/>
    <w:rPr>
      <w:rFonts w:cs="Courier New"/>
    </w:rPr>
  </w:style>
  <w:style w:type="character" w:customStyle="1" w:styleId="ListLabel12">
    <w:name w:val="ListLabel 12"/>
    <w:qFormat/>
    <w:rsid w:val="00E608C7"/>
    <w:rPr>
      <w:rFonts w:ascii="Arial" w:hAnsi="Arial"/>
      <w:b/>
      <w:i w:val="0"/>
      <w:sz w:val="24"/>
    </w:rPr>
  </w:style>
  <w:style w:type="character" w:customStyle="1" w:styleId="ListLabel13">
    <w:name w:val="ListLabel 13"/>
    <w:rsid w:val="00E608C7"/>
    <w:rPr>
      <w:rFonts w:ascii="Arial" w:hAnsi="Arial"/>
      <w:color w:val="00000A"/>
      <w:sz w:val="24"/>
    </w:rPr>
  </w:style>
  <w:style w:type="character" w:customStyle="1" w:styleId="ListLabel14">
    <w:name w:val="ListLabel 14"/>
    <w:rsid w:val="00E608C7"/>
    <w:rPr>
      <w:rFonts w:ascii="Arial" w:eastAsia="Calibri" w:hAnsi="Arial"/>
      <w:b/>
      <w:sz w:val="24"/>
    </w:rPr>
  </w:style>
  <w:style w:type="character" w:customStyle="1" w:styleId="ListLabel15">
    <w:name w:val="ListLabel 15"/>
    <w:rsid w:val="00E608C7"/>
    <w:rPr>
      <w:rFonts w:ascii="Arial" w:hAnsi="Arial"/>
      <w:b/>
      <w:i w:val="0"/>
      <w:sz w:val="24"/>
    </w:rPr>
  </w:style>
  <w:style w:type="paragraph" w:customStyle="1" w:styleId="Nagwek10">
    <w:name w:val="Nagłówek1"/>
    <w:basedOn w:val="Normalny"/>
    <w:next w:val="Tekstpodstawowy"/>
    <w:rsid w:val="00E608C7"/>
    <w:pPr>
      <w:keepNext/>
      <w:suppressAutoHyphens/>
      <w:spacing w:before="240" w:after="120" w:line="276" w:lineRule="auto"/>
    </w:pPr>
    <w:rPr>
      <w:rFonts w:ascii="Liberation Sans" w:eastAsia="Microsoft YaHei" w:hAnsi="Liberation Sans" w:cs="Mangal"/>
      <w:kern w:val="1"/>
      <w:sz w:val="28"/>
      <w:szCs w:val="28"/>
      <w:lang w:eastAsia="ar-SA"/>
    </w:rPr>
  </w:style>
  <w:style w:type="paragraph" w:customStyle="1" w:styleId="Podpis1">
    <w:name w:val="Podpis1"/>
    <w:basedOn w:val="Normalny"/>
    <w:rsid w:val="00E608C7"/>
    <w:pPr>
      <w:suppressLineNumbers/>
      <w:suppressAutoHyphens/>
      <w:spacing w:before="120" w:after="120" w:line="276" w:lineRule="auto"/>
    </w:pPr>
    <w:rPr>
      <w:rFonts w:ascii="Calibri" w:eastAsia="Calibri" w:hAnsi="Calibri" w:cs="Mangal"/>
      <w:i/>
      <w:iCs/>
      <w:kern w:val="1"/>
      <w:sz w:val="24"/>
      <w:szCs w:val="24"/>
      <w:lang w:eastAsia="ar-SA"/>
    </w:rPr>
  </w:style>
  <w:style w:type="paragraph" w:customStyle="1" w:styleId="Indeks">
    <w:name w:val="Indeks"/>
    <w:basedOn w:val="Normalny"/>
    <w:uiPriority w:val="99"/>
    <w:qFormat/>
    <w:rsid w:val="00E608C7"/>
    <w:pPr>
      <w:suppressLineNumbers/>
      <w:suppressAutoHyphens/>
      <w:spacing w:after="200" w:line="276" w:lineRule="auto"/>
    </w:pPr>
    <w:rPr>
      <w:rFonts w:ascii="Calibri" w:eastAsia="Calibri" w:hAnsi="Calibri" w:cs="Mangal"/>
      <w:kern w:val="1"/>
      <w:lang w:eastAsia="ar-SA"/>
    </w:rPr>
  </w:style>
  <w:style w:type="paragraph" w:customStyle="1" w:styleId="Tekstprzypisukocowego1">
    <w:name w:val="Tekst przypisu końcowego1"/>
    <w:basedOn w:val="Normalny"/>
    <w:rsid w:val="00E608C7"/>
    <w:pPr>
      <w:suppressAutoHyphens/>
      <w:spacing w:after="0" w:line="100" w:lineRule="atLeast"/>
    </w:pPr>
    <w:rPr>
      <w:rFonts w:ascii="Calibri" w:eastAsia="Calibri" w:hAnsi="Calibri" w:cs="Tahoma"/>
      <w:kern w:val="1"/>
      <w:sz w:val="20"/>
      <w:szCs w:val="20"/>
      <w:lang w:eastAsia="ar-SA"/>
    </w:rPr>
  </w:style>
  <w:style w:type="paragraph" w:customStyle="1" w:styleId="Tekstkomentarza1">
    <w:name w:val="Tekst komentarza1"/>
    <w:basedOn w:val="Normalny"/>
    <w:uiPriority w:val="99"/>
    <w:qFormat/>
    <w:rsid w:val="00E608C7"/>
    <w:pPr>
      <w:suppressAutoHyphens/>
      <w:spacing w:after="200" w:line="100" w:lineRule="atLeast"/>
    </w:pPr>
    <w:rPr>
      <w:rFonts w:ascii="Calibri" w:eastAsia="Calibri" w:hAnsi="Calibri" w:cs="Tahoma"/>
      <w:kern w:val="1"/>
      <w:sz w:val="20"/>
      <w:szCs w:val="20"/>
      <w:lang w:eastAsia="ar-SA"/>
    </w:rPr>
  </w:style>
  <w:style w:type="paragraph" w:customStyle="1" w:styleId="Tematkomentarza1">
    <w:name w:val="Temat komentarza1"/>
    <w:basedOn w:val="Tekstkomentarza1"/>
    <w:qFormat/>
    <w:rsid w:val="00E608C7"/>
    <w:rPr>
      <w:b/>
      <w:bCs/>
    </w:rPr>
  </w:style>
  <w:style w:type="paragraph" w:customStyle="1" w:styleId="Tekstdymka1">
    <w:name w:val="Tekst dymka1"/>
    <w:basedOn w:val="Normalny"/>
    <w:uiPriority w:val="99"/>
    <w:qFormat/>
    <w:rsid w:val="00E608C7"/>
    <w:pPr>
      <w:suppressAutoHyphens/>
      <w:spacing w:after="0" w:line="100" w:lineRule="atLeast"/>
    </w:pPr>
    <w:rPr>
      <w:rFonts w:ascii="Tahoma" w:eastAsia="Calibri" w:hAnsi="Tahoma" w:cs="Tahoma"/>
      <w:kern w:val="1"/>
      <w:sz w:val="16"/>
      <w:szCs w:val="16"/>
      <w:lang w:eastAsia="ar-SA"/>
    </w:rPr>
  </w:style>
  <w:style w:type="paragraph" w:customStyle="1" w:styleId="Tekstprzypisudolnego1">
    <w:name w:val="Tekst przypisu dolnego1"/>
    <w:basedOn w:val="Normalny"/>
    <w:rsid w:val="00E608C7"/>
    <w:pPr>
      <w:suppressAutoHyphens/>
      <w:spacing w:after="0" w:line="100" w:lineRule="atLeast"/>
    </w:pPr>
    <w:rPr>
      <w:rFonts w:ascii="Calibri" w:eastAsia="Calibri" w:hAnsi="Calibri" w:cs="Tahoma"/>
      <w:kern w:val="1"/>
      <w:sz w:val="20"/>
      <w:szCs w:val="20"/>
      <w:lang w:eastAsia="ar-SA"/>
    </w:rPr>
  </w:style>
  <w:style w:type="paragraph" w:customStyle="1" w:styleId="Nagwekspisutreci1">
    <w:name w:val="Nagłówek spisu treści1"/>
    <w:basedOn w:val="Nagwek1"/>
    <w:rsid w:val="00E608C7"/>
    <w:pPr>
      <w:suppressAutoHyphens/>
      <w:spacing w:before="480" w:line="276" w:lineRule="auto"/>
    </w:pPr>
    <w:rPr>
      <w:rFonts w:ascii="Cambria" w:eastAsia="Calibri" w:hAnsi="Cambria" w:cs="Tahoma"/>
      <w:b/>
      <w:bCs/>
      <w:color w:val="365F91"/>
      <w:kern w:val="1"/>
      <w:sz w:val="28"/>
      <w:szCs w:val="28"/>
      <w:lang w:eastAsia="ar-SA"/>
    </w:rPr>
  </w:style>
  <w:style w:type="paragraph" w:customStyle="1" w:styleId="NormalnyWeb2">
    <w:name w:val="Normalny (Web)2"/>
    <w:basedOn w:val="Normalny"/>
    <w:rsid w:val="00E608C7"/>
    <w:pPr>
      <w:suppressAutoHyphens/>
      <w:spacing w:before="280" w:after="280" w:line="100" w:lineRule="atLeast"/>
    </w:pPr>
    <w:rPr>
      <w:rFonts w:ascii="Times New Roman" w:eastAsia="Times New Roman" w:hAnsi="Times New Roman" w:cs="Times New Roman"/>
      <w:kern w:val="1"/>
      <w:sz w:val="24"/>
      <w:szCs w:val="24"/>
      <w:lang w:eastAsia="ar-SA"/>
    </w:rPr>
  </w:style>
  <w:style w:type="character" w:customStyle="1" w:styleId="TekstdymkaZnak1">
    <w:name w:val="Tekst dymka Znak1"/>
    <w:uiPriority w:val="99"/>
    <w:semiHidden/>
    <w:rsid w:val="00E608C7"/>
    <w:rPr>
      <w:rFonts w:ascii="Tahoma" w:eastAsia="Calibri" w:hAnsi="Tahoma" w:cs="Tahoma"/>
      <w:kern w:val="1"/>
      <w:sz w:val="16"/>
      <w:szCs w:val="16"/>
      <w:lang w:eastAsia="ar-SA"/>
    </w:rPr>
  </w:style>
  <w:style w:type="character" w:customStyle="1" w:styleId="TekstprzypisudolnegoZnak1">
    <w:name w:val="Tekst przypisu dolnego Znak1"/>
    <w:uiPriority w:val="99"/>
    <w:semiHidden/>
    <w:rsid w:val="00E608C7"/>
    <w:rPr>
      <w:rFonts w:ascii="Calibri" w:eastAsia="Calibri" w:hAnsi="Calibri" w:cs="Tahoma"/>
      <w:kern w:val="1"/>
      <w:lang w:eastAsia="ar-SA"/>
    </w:rPr>
  </w:style>
  <w:style w:type="character" w:customStyle="1" w:styleId="NagwekZnak1">
    <w:name w:val="Nagłówek Znak1"/>
    <w:basedOn w:val="Domylnaczcionkaakapitu"/>
    <w:uiPriority w:val="99"/>
    <w:semiHidden/>
    <w:rsid w:val="00E608C7"/>
    <w:rPr>
      <w:rFonts w:ascii="Calibri" w:hAnsi="Calibri" w:cs="Calibri" w:hint="default"/>
      <w:color w:val="00000A"/>
      <w:sz w:val="22"/>
    </w:rPr>
  </w:style>
  <w:style w:type="paragraph" w:customStyle="1" w:styleId="p0">
    <w:name w:val="p0"/>
    <w:basedOn w:val="Normalny"/>
    <w:rsid w:val="00E608C7"/>
    <w:pPr>
      <w:spacing w:after="0" w:line="240" w:lineRule="auto"/>
    </w:pPr>
    <w:rPr>
      <w:rFonts w:ascii="Times New Roman" w:eastAsia="Times New Roman" w:hAnsi="Times New Roman" w:cs="Times New Roman"/>
      <w:sz w:val="24"/>
      <w:szCs w:val="24"/>
      <w:lang w:eastAsia="pl-PL"/>
    </w:rPr>
  </w:style>
  <w:style w:type="paragraph" w:customStyle="1" w:styleId="nagowek1">
    <w:name w:val="nagłowek 1"/>
    <w:basedOn w:val="Nagwek"/>
    <w:link w:val="nagowek1Znak"/>
    <w:autoRedefine/>
    <w:qFormat/>
    <w:rsid w:val="00E608C7"/>
    <w:pPr>
      <w:outlineLvl w:val="0"/>
    </w:pPr>
    <w:rPr>
      <w:rFonts w:ascii="Arial" w:eastAsia="Times New Roman" w:hAnsi="Arial" w:cs="Times New Roman"/>
      <w:b/>
      <w:bCs/>
      <w:color w:val="002060"/>
      <w:w w:val="101"/>
      <w:sz w:val="28"/>
      <w:szCs w:val="24"/>
      <w:lang w:eastAsia="pl-PL"/>
    </w:rPr>
  </w:style>
  <w:style w:type="paragraph" w:customStyle="1" w:styleId="nagowek2">
    <w:name w:val="nagłowek 2"/>
    <w:basedOn w:val="Normalny"/>
    <w:link w:val="nagowek2Znak"/>
    <w:autoRedefine/>
    <w:qFormat/>
    <w:rsid w:val="00E608C7"/>
    <w:pPr>
      <w:spacing w:after="0" w:line="240" w:lineRule="auto"/>
      <w:ind w:left="567" w:hanging="567"/>
    </w:pPr>
    <w:rPr>
      <w:rFonts w:ascii="Arial" w:eastAsia="Times New Roman" w:hAnsi="Arial" w:cs="Times New Roman"/>
      <w:b/>
      <w:color w:val="0A2F41"/>
      <w:sz w:val="24"/>
      <w:szCs w:val="24"/>
      <w:lang w:eastAsia="pl-PL"/>
    </w:rPr>
  </w:style>
  <w:style w:type="character" w:customStyle="1" w:styleId="nagowek1Znak">
    <w:name w:val="nagłowek 1 Znak"/>
    <w:basedOn w:val="NagwekZnak"/>
    <w:link w:val="nagowek1"/>
    <w:rsid w:val="00E608C7"/>
    <w:rPr>
      <w:rFonts w:ascii="Arial" w:eastAsia="Times New Roman" w:hAnsi="Arial" w:cs="Times New Roman"/>
      <w:b/>
      <w:bCs/>
      <w:color w:val="002060"/>
      <w:w w:val="101"/>
      <w:sz w:val="28"/>
      <w:szCs w:val="24"/>
      <w:lang w:eastAsia="pl-PL"/>
    </w:rPr>
  </w:style>
  <w:style w:type="character" w:customStyle="1" w:styleId="BOLDCENTERZnak">
    <w:name w:val="BOLD_CENTER Znak"/>
    <w:basedOn w:val="Domylnaczcionkaakapitu"/>
    <w:link w:val="BOLDCENTER"/>
    <w:rsid w:val="00E608C7"/>
    <w:rPr>
      <w:rFonts w:ascii="Arial" w:eastAsia="Times New Roman" w:hAnsi="Arial" w:cs="Arial"/>
      <w:b/>
      <w:bCs/>
      <w:sz w:val="20"/>
      <w:szCs w:val="19"/>
      <w:lang w:eastAsia="pl-PL"/>
    </w:rPr>
  </w:style>
  <w:style w:type="character" w:customStyle="1" w:styleId="nagowek2Znak">
    <w:name w:val="nagłowek 2 Znak"/>
    <w:basedOn w:val="BOLDCENTERZnak"/>
    <w:link w:val="nagowek2"/>
    <w:rsid w:val="00E608C7"/>
    <w:rPr>
      <w:rFonts w:ascii="Arial" w:eastAsia="Times New Roman" w:hAnsi="Arial" w:cs="Times New Roman"/>
      <w:b/>
      <w:bCs w:val="0"/>
      <w:color w:val="0A2F41"/>
      <w:sz w:val="24"/>
      <w:szCs w:val="24"/>
      <w:lang w:eastAsia="pl-PL"/>
    </w:rPr>
  </w:style>
  <w:style w:type="paragraph" w:customStyle="1" w:styleId="dxzpara">
    <w:name w:val="dxzpara"/>
    <w:basedOn w:val="Normalny"/>
    <w:link w:val="dxzparaZnak"/>
    <w:qFormat/>
    <w:rsid w:val="00E608C7"/>
    <w:pPr>
      <w:spacing w:before="480" w:after="0" w:line="360" w:lineRule="auto"/>
      <w:jc w:val="both"/>
    </w:pPr>
    <w:rPr>
      <w:rFonts w:ascii="Arial" w:eastAsia="Times New Roman" w:hAnsi="Arial" w:cs="Arial"/>
      <w:sz w:val="24"/>
      <w:szCs w:val="20"/>
      <w:lang w:eastAsia="pl-PL"/>
    </w:rPr>
  </w:style>
  <w:style w:type="character" w:customStyle="1" w:styleId="dxzparaZnak">
    <w:name w:val="dxzpara Znak"/>
    <w:link w:val="dxzpara"/>
    <w:rsid w:val="00E608C7"/>
    <w:rPr>
      <w:rFonts w:ascii="Arial" w:eastAsia="Times New Roman" w:hAnsi="Arial" w:cs="Arial"/>
      <w:sz w:val="24"/>
      <w:szCs w:val="20"/>
      <w:lang w:eastAsia="pl-PL"/>
    </w:rPr>
  </w:style>
  <w:style w:type="paragraph" w:customStyle="1" w:styleId="dxzcitation">
    <w:name w:val="dxzcitation"/>
    <w:basedOn w:val="dxzpara"/>
    <w:link w:val="dxzcitationZnak"/>
    <w:qFormat/>
    <w:rsid w:val="00E608C7"/>
    <w:rPr>
      <w:i/>
      <w:color w:val="548DD4"/>
    </w:rPr>
  </w:style>
  <w:style w:type="character" w:customStyle="1" w:styleId="dxzcitationZnak">
    <w:name w:val="dxzcitation Znak"/>
    <w:link w:val="dxzcitation"/>
    <w:rsid w:val="00E608C7"/>
    <w:rPr>
      <w:rFonts w:ascii="Arial" w:eastAsia="Times New Roman" w:hAnsi="Arial" w:cs="Arial"/>
      <w:i/>
      <w:color w:val="548DD4"/>
      <w:sz w:val="24"/>
      <w:szCs w:val="20"/>
      <w:lang w:eastAsia="pl-PL"/>
    </w:rPr>
  </w:style>
  <w:style w:type="paragraph" w:customStyle="1" w:styleId="dxzcommandline">
    <w:name w:val="dxzcommandline"/>
    <w:basedOn w:val="Normalny"/>
    <w:link w:val="dxzcommandlineZnak"/>
    <w:qFormat/>
    <w:rsid w:val="00E608C7"/>
    <w:pPr>
      <w:spacing w:after="0" w:line="360" w:lineRule="auto"/>
      <w:ind w:left="720"/>
    </w:pPr>
    <w:rPr>
      <w:rFonts w:ascii="Cambria" w:eastAsia="Times New Roman" w:hAnsi="Cambria" w:cs="Times New Roman"/>
      <w:color w:val="4F81BD"/>
      <w:sz w:val="24"/>
      <w:szCs w:val="20"/>
      <w:lang w:eastAsia="pl-PL"/>
    </w:rPr>
  </w:style>
  <w:style w:type="character" w:customStyle="1" w:styleId="dxzcommandlineZnak">
    <w:name w:val="dxzcommandline Znak"/>
    <w:link w:val="dxzcommandline"/>
    <w:rsid w:val="00E608C7"/>
    <w:rPr>
      <w:rFonts w:ascii="Cambria" w:eastAsia="Times New Roman" w:hAnsi="Cambria" w:cs="Times New Roman"/>
      <w:color w:val="4F81BD"/>
      <w:sz w:val="24"/>
      <w:szCs w:val="20"/>
      <w:lang w:eastAsia="pl-PL"/>
    </w:rPr>
  </w:style>
  <w:style w:type="paragraph" w:customStyle="1" w:styleId="dxzenum">
    <w:name w:val="dxzenum"/>
    <w:basedOn w:val="Normalny"/>
    <w:link w:val="dxzenumZnak"/>
    <w:qFormat/>
    <w:rsid w:val="00E608C7"/>
    <w:pPr>
      <w:numPr>
        <w:numId w:val="66"/>
      </w:numPr>
      <w:spacing w:before="240" w:after="0" w:line="360" w:lineRule="auto"/>
      <w:contextualSpacing/>
      <w:jc w:val="both"/>
    </w:pPr>
    <w:rPr>
      <w:rFonts w:ascii="Arial" w:eastAsia="Times New Roman" w:hAnsi="Arial" w:cs="Arial"/>
      <w:bCs/>
      <w:color w:val="000000"/>
      <w:sz w:val="24"/>
      <w:szCs w:val="24"/>
      <w:lang w:eastAsia="pl-PL"/>
    </w:rPr>
  </w:style>
  <w:style w:type="character" w:customStyle="1" w:styleId="dxzenumZnak">
    <w:name w:val="dxzenum Znak"/>
    <w:link w:val="dxzenum"/>
    <w:rsid w:val="00E608C7"/>
    <w:rPr>
      <w:rFonts w:ascii="Arial" w:eastAsia="Times New Roman" w:hAnsi="Arial" w:cs="Arial"/>
      <w:bCs/>
      <w:color w:val="000000"/>
      <w:sz w:val="24"/>
      <w:szCs w:val="24"/>
      <w:lang w:eastAsia="pl-PL"/>
    </w:rPr>
  </w:style>
  <w:style w:type="paragraph" w:customStyle="1" w:styleId="dxzenum2">
    <w:name w:val="dxzenum2"/>
    <w:basedOn w:val="dxzenum"/>
    <w:link w:val="dxzenum2Znak"/>
    <w:qFormat/>
    <w:rsid w:val="00E608C7"/>
    <w:pPr>
      <w:numPr>
        <w:numId w:val="67"/>
      </w:numPr>
    </w:pPr>
  </w:style>
  <w:style w:type="character" w:customStyle="1" w:styleId="dxzenum2Znak">
    <w:name w:val="dxzenum2 Znak"/>
    <w:basedOn w:val="dxzenumZnak"/>
    <w:link w:val="dxzenum2"/>
    <w:rsid w:val="00E608C7"/>
    <w:rPr>
      <w:rFonts w:ascii="Arial" w:eastAsia="Times New Roman" w:hAnsi="Arial" w:cs="Arial"/>
      <w:bCs/>
      <w:color w:val="000000"/>
      <w:sz w:val="24"/>
      <w:szCs w:val="24"/>
      <w:lang w:eastAsia="pl-PL"/>
    </w:rPr>
  </w:style>
  <w:style w:type="paragraph" w:customStyle="1" w:styleId="dxzlist">
    <w:name w:val="dxzlist"/>
    <w:basedOn w:val="Akapitzlist"/>
    <w:link w:val="dxzlistZnak"/>
    <w:qFormat/>
    <w:rsid w:val="00E608C7"/>
    <w:pPr>
      <w:numPr>
        <w:numId w:val="68"/>
      </w:numPr>
      <w:spacing w:before="120" w:line="360" w:lineRule="auto"/>
      <w:contextualSpacing w:val="0"/>
    </w:pPr>
    <w:rPr>
      <w:rFonts w:ascii="Arial" w:eastAsia="Times New Roman" w:hAnsi="Arial" w:cs="Times New Roman"/>
      <w:bCs/>
      <w:color w:val="000000"/>
      <w:sz w:val="24"/>
      <w:szCs w:val="20"/>
      <w:lang w:eastAsia="pl-PL"/>
    </w:rPr>
  </w:style>
  <w:style w:type="character" w:customStyle="1" w:styleId="dxzlistZnak">
    <w:name w:val="dxzlist Znak"/>
    <w:link w:val="dxzlist"/>
    <w:rsid w:val="00E608C7"/>
    <w:rPr>
      <w:rFonts w:ascii="Arial" w:eastAsia="Times New Roman" w:hAnsi="Arial" w:cs="Times New Roman"/>
      <w:bCs/>
      <w:color w:val="000000"/>
      <w:sz w:val="24"/>
      <w:szCs w:val="20"/>
      <w:lang w:eastAsia="pl-PL"/>
    </w:rPr>
  </w:style>
  <w:style w:type="paragraph" w:customStyle="1" w:styleId="dxzPodsekcja">
    <w:name w:val="dxzPodsekcja"/>
    <w:basedOn w:val="Nagwek2"/>
    <w:next w:val="dxzpara"/>
    <w:link w:val="dxzPodsekcjaZnak"/>
    <w:qFormat/>
    <w:rsid w:val="00E608C7"/>
  </w:style>
  <w:style w:type="character" w:customStyle="1" w:styleId="dxzPodsekcjaZnak">
    <w:name w:val="dxzPodsekcja Znak"/>
    <w:basedOn w:val="Nagwek2Znak"/>
    <w:link w:val="dxzPodsekcja"/>
    <w:rsid w:val="00E608C7"/>
    <w:rPr>
      <w:rFonts w:ascii="Aptos Display" w:eastAsia="Times New Roman" w:hAnsi="Aptos Display" w:cs="Times New Roman"/>
      <w:color w:val="0F4761"/>
      <w:sz w:val="32"/>
      <w:szCs w:val="32"/>
    </w:rPr>
  </w:style>
  <w:style w:type="paragraph" w:customStyle="1" w:styleId="dxzSekcja">
    <w:name w:val="dxzSekcja"/>
    <w:basedOn w:val="Normalny"/>
    <w:next w:val="Nagwek1"/>
    <w:link w:val="dxzSekcjaZnak"/>
    <w:qFormat/>
    <w:rsid w:val="00E608C7"/>
    <w:pPr>
      <w:numPr>
        <w:numId w:val="69"/>
      </w:numPr>
      <w:spacing w:after="0" w:line="360" w:lineRule="auto"/>
      <w:jc w:val="both"/>
    </w:pPr>
    <w:rPr>
      <w:rFonts w:ascii="Arial" w:eastAsia="Times New Roman" w:hAnsi="Arial" w:cs="Arial"/>
      <w:b/>
      <w:bCs/>
      <w:color w:val="000000"/>
      <w:sz w:val="24"/>
      <w:szCs w:val="24"/>
      <w:lang w:eastAsia="pl-PL"/>
    </w:rPr>
  </w:style>
  <w:style w:type="character" w:customStyle="1" w:styleId="dxzSekcjaZnak">
    <w:name w:val="dxzSekcja Znak"/>
    <w:link w:val="dxzSekcja"/>
    <w:rsid w:val="00E608C7"/>
    <w:rPr>
      <w:rFonts w:ascii="Arial" w:eastAsia="Times New Roman" w:hAnsi="Arial" w:cs="Arial"/>
      <w:b/>
      <w:bCs/>
      <w:color w:val="000000"/>
      <w:sz w:val="24"/>
      <w:szCs w:val="24"/>
      <w:lang w:eastAsia="pl-PL"/>
    </w:rPr>
  </w:style>
  <w:style w:type="character" w:customStyle="1" w:styleId="scxw223556433">
    <w:name w:val="scxw223556433"/>
    <w:basedOn w:val="Domylnaczcionkaakapitu"/>
    <w:rsid w:val="00E608C7"/>
  </w:style>
  <w:style w:type="character" w:styleId="Tekstzastpczy">
    <w:name w:val="Placeholder Text"/>
    <w:basedOn w:val="Domylnaczcionkaakapitu"/>
    <w:uiPriority w:val="99"/>
    <w:semiHidden/>
    <w:rsid w:val="00E608C7"/>
    <w:rPr>
      <w:color w:val="808080"/>
    </w:rPr>
  </w:style>
  <w:style w:type="paragraph" w:customStyle="1" w:styleId="jquery-typographer">
    <w:name w:val="jquery-typographer"/>
    <w:basedOn w:val="Normalny"/>
    <w:rsid w:val="00E608C7"/>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i1jasna1">
    <w:name w:val="Tabela siatki 1 — jasna1"/>
    <w:basedOn w:val="Standardowy"/>
    <w:uiPriority w:val="46"/>
    <w:rsid w:val="00E608C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ulatory">
    <w:name w:val="tabulatory"/>
    <w:basedOn w:val="Domylnaczcionkaakapitu"/>
    <w:rsid w:val="00E608C7"/>
  </w:style>
  <w:style w:type="character" w:customStyle="1" w:styleId="Nierozpoznanawzmianka4">
    <w:name w:val="Nierozpoznana wzmianka4"/>
    <w:basedOn w:val="Domylnaczcionkaakapitu"/>
    <w:uiPriority w:val="99"/>
    <w:semiHidden/>
    <w:unhideWhenUsed/>
    <w:rsid w:val="00E608C7"/>
    <w:rPr>
      <w:color w:val="605E5C"/>
      <w:shd w:val="clear" w:color="auto" w:fill="E1DFDD"/>
    </w:rPr>
  </w:style>
  <w:style w:type="table" w:customStyle="1" w:styleId="TableGrid">
    <w:name w:val="TableGrid"/>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5">
    <w:name w:val="Tabela - Siatka35"/>
    <w:basedOn w:val="Standardowy"/>
    <w:next w:val="Tabela-Siatka"/>
    <w:uiPriority w:val="59"/>
    <w:rsid w:val="00E608C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rmacjeformularza">
    <w:name w:val="Informacje formularza"/>
    <w:basedOn w:val="Normalny"/>
    <w:uiPriority w:val="1"/>
    <w:qFormat/>
    <w:rsid w:val="00E608C7"/>
    <w:pPr>
      <w:spacing w:after="100" w:line="312" w:lineRule="auto"/>
    </w:pPr>
    <w:rPr>
      <w:color w:val="000000"/>
      <w:sz w:val="34"/>
      <w:szCs w:val="34"/>
      <w:lang w:eastAsia="nl-NL"/>
    </w:rPr>
  </w:style>
  <w:style w:type="table" w:customStyle="1" w:styleId="Tabela-Siatka15">
    <w:name w:val="Tabela - Siatka15"/>
    <w:basedOn w:val="Standardowy"/>
    <w:next w:val="Tabela-Siatka"/>
    <w:uiPriority w:val="39"/>
    <w:rsid w:val="00E608C7"/>
    <w:pPr>
      <w:spacing w:before="60" w:after="0" w:line="240" w:lineRule="auto"/>
      <w:ind w:left="1434" w:hanging="35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W1">
    <w:name w:val="NOW1"/>
    <w:basedOn w:val="Normalny"/>
    <w:next w:val="Akapitzlist"/>
    <w:qFormat/>
    <w:rsid w:val="00E608C7"/>
    <w:pPr>
      <w:spacing w:after="200" w:line="276" w:lineRule="auto"/>
      <w:ind w:left="720"/>
      <w:contextualSpacing/>
    </w:pPr>
  </w:style>
  <w:style w:type="paragraph" w:customStyle="1" w:styleId="Podrozdzia1">
    <w:name w:val="Podrozdział1"/>
    <w:basedOn w:val="Normalny"/>
    <w:next w:val="Tekstprzypisudolnego"/>
    <w:uiPriority w:val="99"/>
    <w:unhideWhenUsed/>
    <w:qFormat/>
    <w:rsid w:val="00E608C7"/>
    <w:pPr>
      <w:spacing w:after="0" w:line="240" w:lineRule="auto"/>
    </w:pPr>
    <w:rPr>
      <w:sz w:val="20"/>
      <w:szCs w:val="20"/>
    </w:rPr>
  </w:style>
  <w:style w:type="paragraph" w:customStyle="1" w:styleId="Bezodstpw1">
    <w:name w:val="Bez odstępów1"/>
    <w:next w:val="Bezodstpw"/>
    <w:uiPriority w:val="1"/>
    <w:qFormat/>
    <w:rsid w:val="00E608C7"/>
    <w:pPr>
      <w:spacing w:after="0" w:line="240" w:lineRule="auto"/>
    </w:pPr>
  </w:style>
  <w:style w:type="table" w:customStyle="1" w:styleId="Tabela-Siatka221">
    <w:name w:val="Tabela - Siatka221"/>
    <w:basedOn w:val="Standardowy"/>
    <w:next w:val="Tabela-Siatka"/>
    <w:rsid w:val="00E608C7"/>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
    <w:name w:val="Table Grid02"/>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1">
    <w:name w:val="Tabela - Siatka341"/>
    <w:basedOn w:val="Standardowy"/>
    <w:next w:val="Tabela-Siatka"/>
    <w:uiPriority w:val="59"/>
    <w:rsid w:val="00E608C7"/>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rawka1">
    <w:name w:val="Poprawka1"/>
    <w:next w:val="Poprawka"/>
    <w:hidden/>
    <w:uiPriority w:val="99"/>
    <w:semiHidden/>
    <w:qFormat/>
    <w:rsid w:val="00E608C7"/>
    <w:pPr>
      <w:spacing w:after="0" w:line="240" w:lineRule="auto"/>
    </w:pPr>
  </w:style>
  <w:style w:type="table" w:customStyle="1" w:styleId="TableGrid11">
    <w:name w:val="Table Grid11"/>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1">
    <w:name w:val="Tabela siatki 1 — jasna11"/>
    <w:basedOn w:val="Standardowy"/>
    <w:uiPriority w:val="46"/>
    <w:rsid w:val="00E608C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0">
    <w:name w:val="TableGrid1"/>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151">
    <w:name w:val="Tabela - Siatka151"/>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dymkaZnak2">
    <w:name w:val="Tekst dymka Znak2"/>
    <w:basedOn w:val="Domylnaczcionkaakapitu"/>
    <w:uiPriority w:val="99"/>
    <w:semiHidden/>
    <w:rsid w:val="00E608C7"/>
    <w:rPr>
      <w:rFonts w:ascii="Segoe UI" w:hAnsi="Segoe UI" w:cs="Segoe UI"/>
      <w:sz w:val="18"/>
      <w:szCs w:val="18"/>
    </w:rPr>
  </w:style>
  <w:style w:type="character" w:customStyle="1" w:styleId="TekstkomentarzaZnak2">
    <w:name w:val="Tekst komentarza Znak2"/>
    <w:basedOn w:val="Domylnaczcionkaakapitu"/>
    <w:uiPriority w:val="99"/>
    <w:semiHidden/>
    <w:rsid w:val="00E608C7"/>
    <w:rPr>
      <w:sz w:val="20"/>
      <w:szCs w:val="20"/>
    </w:rPr>
  </w:style>
  <w:style w:type="character" w:customStyle="1" w:styleId="TematkomentarzaZnak2">
    <w:name w:val="Temat komentarza Znak2"/>
    <w:basedOn w:val="TekstkomentarzaZnak2"/>
    <w:uiPriority w:val="99"/>
    <w:semiHidden/>
    <w:rsid w:val="00E608C7"/>
    <w:rPr>
      <w:b/>
      <w:bCs/>
      <w:sz w:val="20"/>
      <w:szCs w:val="20"/>
    </w:rPr>
  </w:style>
  <w:style w:type="character" w:customStyle="1" w:styleId="TekstprzypisudolnegoZnak2">
    <w:name w:val="Tekst przypisu dolnego Znak2"/>
    <w:basedOn w:val="Domylnaczcionkaakapitu"/>
    <w:uiPriority w:val="99"/>
    <w:semiHidden/>
    <w:rsid w:val="00E608C7"/>
    <w:rPr>
      <w:sz w:val="20"/>
      <w:szCs w:val="20"/>
    </w:rPr>
  </w:style>
  <w:style w:type="character" w:customStyle="1" w:styleId="CytatintensywnyZnak1">
    <w:name w:val="Cytat intensywny Znak1"/>
    <w:basedOn w:val="Domylnaczcionkaakapitu"/>
    <w:uiPriority w:val="30"/>
    <w:rsid w:val="00E608C7"/>
    <w:rPr>
      <w:i/>
      <w:iCs/>
      <w:color w:val="4472C4"/>
    </w:rPr>
  </w:style>
  <w:style w:type="table" w:customStyle="1" w:styleId="Tabela-Siatka16">
    <w:name w:val="Tabela - Siatka16"/>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59"/>
    <w:rsid w:val="00E608C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2">
    <w:name w:val="Styl51512"/>
    <w:rsid w:val="00E608C7"/>
    <w:pPr>
      <w:numPr>
        <w:numId w:val="6"/>
      </w:numPr>
    </w:pPr>
  </w:style>
  <w:style w:type="table" w:customStyle="1" w:styleId="Tabela-Siatka52">
    <w:name w:val="Tabela - Siatka52"/>
    <w:basedOn w:val="Standardowy"/>
    <w:next w:val="Tabela-Siatka"/>
    <w:uiPriority w:val="5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
    <w:name w:val="Tabela - Siatka421"/>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uiPriority w:val="59"/>
    <w:rsid w:val="00E608C7"/>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
    <w:name w:val="Tabela - Siatka331"/>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11">
    <w:name w:val="Styl515111"/>
    <w:rsid w:val="00E608C7"/>
    <w:pPr>
      <w:numPr>
        <w:numId w:val="4"/>
      </w:numPr>
    </w:pPr>
  </w:style>
  <w:style w:type="numbering" w:customStyle="1" w:styleId="Styl511421">
    <w:name w:val="Styl511421"/>
    <w:rsid w:val="00E608C7"/>
    <w:pPr>
      <w:numPr>
        <w:numId w:val="7"/>
      </w:numPr>
    </w:pPr>
  </w:style>
  <w:style w:type="numbering" w:customStyle="1" w:styleId="Styl511441">
    <w:name w:val="Styl511441"/>
    <w:rsid w:val="00E608C7"/>
    <w:pPr>
      <w:numPr>
        <w:numId w:val="8"/>
      </w:numPr>
    </w:pPr>
  </w:style>
  <w:style w:type="numbering" w:customStyle="1" w:styleId="Styl5153">
    <w:name w:val="Styl5153"/>
    <w:rsid w:val="00E608C7"/>
    <w:pPr>
      <w:numPr>
        <w:numId w:val="9"/>
      </w:numPr>
    </w:pPr>
  </w:style>
  <w:style w:type="table" w:customStyle="1" w:styleId="Tabela-Siatka101">
    <w:name w:val="Tabela - Siatka101"/>
    <w:basedOn w:val="Standardowy"/>
    <w:next w:val="Tabela-Siatka"/>
    <w:uiPriority w:val="5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next w:val="Tabela-Siatka"/>
    <w:rsid w:val="00E608C7"/>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3">
    <w:name w:val="Table Grid03"/>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2">
    <w:name w:val="Tabela - Siatka342"/>
    <w:basedOn w:val="Standardowy"/>
    <w:next w:val="Tabela-Siatka"/>
    <w:uiPriority w:val="59"/>
    <w:rsid w:val="00E608C7"/>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2">
    <w:name w:val="Zwykła tabela 212"/>
    <w:basedOn w:val="Standardowy"/>
    <w:uiPriority w:val="42"/>
    <w:rsid w:val="00E608C7"/>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1">
    <w:name w:val="Zwykła tabela 2111"/>
    <w:basedOn w:val="Standardowy"/>
    <w:uiPriority w:val="42"/>
    <w:rsid w:val="00E608C7"/>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Tabela-Siatka1111">
    <w:name w:val="Tabela - Siatka1111"/>
    <w:basedOn w:val="Standardowy"/>
    <w:next w:val="Tabela-Siatka"/>
    <w:rsid w:val="00E608C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3">
    <w:name w:val="Styl13"/>
    <w:uiPriority w:val="99"/>
    <w:rsid w:val="00E608C7"/>
    <w:pPr>
      <w:numPr>
        <w:numId w:val="14"/>
      </w:numPr>
    </w:pPr>
  </w:style>
  <w:style w:type="table" w:customStyle="1" w:styleId="Tabela-Siatka431">
    <w:name w:val="Tabela - Siatka431"/>
    <w:basedOn w:val="Standardowy"/>
    <w:next w:val="Tabela-Siatka"/>
    <w:uiPriority w:val="39"/>
    <w:rsid w:val="00E608C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39"/>
    <w:rsid w:val="00E608C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2">
    <w:name w:val="Tabela - Siatka512"/>
    <w:basedOn w:val="Standardowy"/>
    <w:next w:val="Tabela-Siatka"/>
    <w:uiPriority w:val="39"/>
    <w:rsid w:val="00E608C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1">
    <w:name w:val="Styl111"/>
    <w:uiPriority w:val="99"/>
    <w:rsid w:val="00E608C7"/>
    <w:pPr>
      <w:numPr>
        <w:numId w:val="12"/>
      </w:numPr>
    </w:pPr>
  </w:style>
  <w:style w:type="table" w:customStyle="1" w:styleId="Tabela-Siatka612">
    <w:name w:val="Tabela - Siatka612"/>
    <w:basedOn w:val="Standardowy"/>
    <w:next w:val="Tabela-Siatka"/>
    <w:uiPriority w:val="39"/>
    <w:rsid w:val="00E608C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1">
    <w:name w:val="Styl121"/>
    <w:uiPriority w:val="99"/>
    <w:rsid w:val="00E608C7"/>
    <w:pPr>
      <w:numPr>
        <w:numId w:val="13"/>
      </w:numPr>
    </w:pPr>
  </w:style>
  <w:style w:type="table" w:customStyle="1" w:styleId="Tabela-Siatka5111">
    <w:name w:val="Tabela - Siatka5111"/>
    <w:basedOn w:val="Standardowy"/>
    <w:next w:val="Tabela-Siatka"/>
    <w:uiPriority w:val="39"/>
    <w:rsid w:val="00E608C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1">
    <w:name w:val="Tabela - Siatka6111"/>
    <w:basedOn w:val="Standardowy"/>
    <w:next w:val="Tabela-Siatka"/>
    <w:uiPriority w:val="39"/>
    <w:rsid w:val="00E608C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1">
    <w:name w:val="Tabela - Siatka711"/>
    <w:basedOn w:val="Standardowy"/>
    <w:next w:val="Tabela-Siatka"/>
    <w:uiPriority w:val="39"/>
    <w:rsid w:val="00E608C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1">
    <w:name w:val="Tabela - Siatka251"/>
    <w:basedOn w:val="Standardowy"/>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uiPriority w:val="59"/>
    <w:rsid w:val="00E608C7"/>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1">
    <w:name w:val="Table Grid011"/>
    <w:rsid w:val="00E608C7"/>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231">
    <w:name w:val="Tabela - Siatka231"/>
    <w:basedOn w:val="Standardowy"/>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1">
    <w:name w:val="Styl3131"/>
    <w:rsid w:val="00E608C7"/>
    <w:pPr>
      <w:numPr>
        <w:numId w:val="134"/>
      </w:numPr>
    </w:pPr>
  </w:style>
  <w:style w:type="numbering" w:customStyle="1" w:styleId="Styl31141">
    <w:name w:val="Styl31141"/>
    <w:rsid w:val="00E608C7"/>
    <w:pPr>
      <w:numPr>
        <w:numId w:val="45"/>
      </w:numPr>
    </w:pPr>
  </w:style>
  <w:style w:type="numbering" w:customStyle="1" w:styleId="Styl3151">
    <w:name w:val="Styl3151"/>
    <w:rsid w:val="00E608C7"/>
    <w:pPr>
      <w:numPr>
        <w:numId w:val="46"/>
      </w:numPr>
    </w:pPr>
  </w:style>
  <w:style w:type="numbering" w:customStyle="1" w:styleId="Styl51521">
    <w:name w:val="Styl51521"/>
    <w:rsid w:val="00E608C7"/>
    <w:pPr>
      <w:numPr>
        <w:numId w:val="5"/>
      </w:numPr>
    </w:pPr>
  </w:style>
  <w:style w:type="numbering" w:customStyle="1" w:styleId="Styl31121">
    <w:name w:val="Styl31121"/>
    <w:rsid w:val="00E608C7"/>
    <w:pPr>
      <w:numPr>
        <w:numId w:val="47"/>
      </w:numPr>
    </w:pPr>
  </w:style>
  <w:style w:type="numbering" w:customStyle="1" w:styleId="Styl511451">
    <w:name w:val="Styl511451"/>
    <w:rsid w:val="00E608C7"/>
    <w:pPr>
      <w:numPr>
        <w:numId w:val="135"/>
      </w:numPr>
    </w:pPr>
  </w:style>
  <w:style w:type="numbering" w:customStyle="1" w:styleId="Styl3111">
    <w:name w:val="Styl3111"/>
    <w:rsid w:val="00E608C7"/>
    <w:pPr>
      <w:numPr>
        <w:numId w:val="49"/>
      </w:numPr>
    </w:pPr>
  </w:style>
  <w:style w:type="table" w:customStyle="1" w:styleId="TableGrid12">
    <w:name w:val="Table Grid12"/>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2">
    <w:name w:val="Tabela siatki 1 — jasna12"/>
    <w:basedOn w:val="Standardowy"/>
    <w:uiPriority w:val="46"/>
    <w:rsid w:val="00E608C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Grid2"/>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51">
    <w:name w:val="Tabela - Siatka351"/>
    <w:basedOn w:val="Standardowy"/>
    <w:next w:val="Tabela-Siatka"/>
    <w:uiPriority w:val="59"/>
    <w:rsid w:val="00E608C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2">
    <w:name w:val="Tabela - Siatka152"/>
    <w:basedOn w:val="Standardowy"/>
    <w:next w:val="Tabela-Siatka"/>
    <w:uiPriority w:val="39"/>
    <w:rsid w:val="00E608C7"/>
    <w:pPr>
      <w:spacing w:before="60" w:after="0" w:line="240" w:lineRule="auto"/>
      <w:ind w:left="1434" w:hanging="35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211">
    <w:name w:val="Tabela - Siatka2211"/>
    <w:basedOn w:val="Standardowy"/>
    <w:next w:val="Tabela-Siatka"/>
    <w:rsid w:val="00E608C7"/>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1">
    <w:name w:val="Table Grid021"/>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11">
    <w:name w:val="Tabela - Siatka3411"/>
    <w:basedOn w:val="Standardowy"/>
    <w:next w:val="Tabela-Siatka"/>
    <w:uiPriority w:val="59"/>
    <w:rsid w:val="00E608C7"/>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11">
    <w:name w:val="Tabela siatki 1 — jasna111"/>
    <w:basedOn w:val="Standardowy"/>
    <w:uiPriority w:val="46"/>
    <w:rsid w:val="00E608C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0">
    <w:name w:val="TableGrid11"/>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1511">
    <w:name w:val="Tabela - Siatka1511"/>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1">
    <w:name w:val="Tabela - Siatka161"/>
    <w:basedOn w:val="Standardowy"/>
    <w:next w:val="Tabela-Siatka"/>
    <w:uiPriority w:val="39"/>
    <w:rsid w:val="00E6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ytatintensywnyZnak2">
    <w:name w:val="Cytat intensywny Znak2"/>
    <w:basedOn w:val="Domylnaczcionkaakapitu"/>
    <w:uiPriority w:val="30"/>
    <w:rsid w:val="00E608C7"/>
    <w:rPr>
      <w:i/>
      <w:iCs/>
      <w:color w:val="4472C4"/>
    </w:rPr>
  </w:style>
  <w:style w:type="character" w:customStyle="1" w:styleId="Nierozpoznanawzmianka5">
    <w:name w:val="Nierozpoznana wzmianka5"/>
    <w:basedOn w:val="Domylnaczcionkaakapitu"/>
    <w:uiPriority w:val="99"/>
    <w:semiHidden/>
    <w:unhideWhenUsed/>
    <w:rsid w:val="00E608C7"/>
    <w:rPr>
      <w:color w:val="605E5C"/>
      <w:shd w:val="clear" w:color="auto" w:fill="E1DFDD"/>
    </w:rPr>
  </w:style>
  <w:style w:type="character" w:customStyle="1" w:styleId="Nierozpoznanawzmianka6">
    <w:name w:val="Nierozpoznana wzmianka6"/>
    <w:basedOn w:val="Domylnaczcionkaakapitu"/>
    <w:uiPriority w:val="99"/>
    <w:semiHidden/>
    <w:unhideWhenUsed/>
    <w:rsid w:val="00E608C7"/>
    <w:rPr>
      <w:color w:val="605E5C"/>
      <w:shd w:val="clear" w:color="auto" w:fill="E1DFDD"/>
    </w:rPr>
  </w:style>
  <w:style w:type="numbering" w:customStyle="1" w:styleId="Styl5112">
    <w:name w:val="Styl5112"/>
    <w:rsid w:val="00E608C7"/>
  </w:style>
  <w:style w:type="numbering" w:customStyle="1" w:styleId="Bezlisty11">
    <w:name w:val="Bez listy11"/>
    <w:next w:val="Bezlisty"/>
    <w:uiPriority w:val="99"/>
    <w:semiHidden/>
    <w:unhideWhenUsed/>
    <w:rsid w:val="00E608C7"/>
  </w:style>
  <w:style w:type="numbering" w:customStyle="1" w:styleId="Bezlisty111">
    <w:name w:val="Bez listy111"/>
    <w:next w:val="Bezlisty"/>
    <w:uiPriority w:val="99"/>
    <w:semiHidden/>
    <w:unhideWhenUsed/>
    <w:rsid w:val="00E608C7"/>
  </w:style>
  <w:style w:type="numbering" w:customStyle="1" w:styleId="Styl51511">
    <w:name w:val="Styl51511"/>
    <w:rsid w:val="00E608C7"/>
  </w:style>
  <w:style w:type="numbering" w:customStyle="1" w:styleId="Styl511422">
    <w:name w:val="Styl511422"/>
    <w:rsid w:val="00E608C7"/>
  </w:style>
  <w:style w:type="numbering" w:customStyle="1" w:styleId="Styl5152">
    <w:name w:val="Styl5152"/>
    <w:rsid w:val="00E608C7"/>
  </w:style>
  <w:style w:type="table" w:customStyle="1" w:styleId="Tabela-Siatka223">
    <w:name w:val="Tabela - Siatka223"/>
    <w:basedOn w:val="Standardowy"/>
    <w:next w:val="Tabela-Siatka"/>
    <w:rsid w:val="00E608C7"/>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4">
    <w:name w:val="Table Grid04"/>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3">
    <w:name w:val="Tabela - Siatka343"/>
    <w:basedOn w:val="Standardowy"/>
    <w:next w:val="Tabela-Siatka"/>
    <w:uiPriority w:val="59"/>
    <w:rsid w:val="00E608C7"/>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4">
    <w:name w:val="Styl14"/>
    <w:uiPriority w:val="99"/>
    <w:rsid w:val="00E608C7"/>
  </w:style>
  <w:style w:type="numbering" w:customStyle="1" w:styleId="Styl112">
    <w:name w:val="Styl112"/>
    <w:uiPriority w:val="99"/>
    <w:rsid w:val="00E608C7"/>
  </w:style>
  <w:style w:type="numbering" w:customStyle="1" w:styleId="Styl122">
    <w:name w:val="Styl122"/>
    <w:uiPriority w:val="99"/>
    <w:rsid w:val="00E608C7"/>
  </w:style>
  <w:style w:type="numbering" w:customStyle="1" w:styleId="Styl3132">
    <w:name w:val="Styl3132"/>
    <w:rsid w:val="00E608C7"/>
  </w:style>
  <w:style w:type="numbering" w:customStyle="1" w:styleId="Styl31142">
    <w:name w:val="Styl31142"/>
    <w:rsid w:val="00E608C7"/>
  </w:style>
  <w:style w:type="numbering" w:customStyle="1" w:styleId="Styl3152">
    <w:name w:val="Styl3152"/>
    <w:rsid w:val="00E608C7"/>
  </w:style>
  <w:style w:type="numbering" w:customStyle="1" w:styleId="Styl31122">
    <w:name w:val="Styl31122"/>
    <w:rsid w:val="00E608C7"/>
  </w:style>
  <w:style w:type="numbering" w:customStyle="1" w:styleId="Styl511452">
    <w:name w:val="Styl511452"/>
    <w:rsid w:val="00E608C7"/>
  </w:style>
  <w:style w:type="numbering" w:customStyle="1" w:styleId="Styl3113">
    <w:name w:val="Styl3113"/>
    <w:rsid w:val="00E608C7"/>
  </w:style>
  <w:style w:type="table" w:customStyle="1" w:styleId="TableGrid13">
    <w:name w:val="Table Grid13"/>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3">
    <w:name w:val="Tabela siatki 1 — jasna13"/>
    <w:basedOn w:val="Standardowy"/>
    <w:uiPriority w:val="46"/>
    <w:rsid w:val="00E608C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Grid3"/>
    <w:rsid w:val="00E608C7"/>
    <w:pPr>
      <w:spacing w:after="0" w:line="240" w:lineRule="auto"/>
    </w:pPr>
    <w:rPr>
      <w:rFonts w:eastAsia="Times New Roman"/>
      <w:lang w:eastAsia="pl-PL"/>
    </w:rPr>
    <w:tblPr>
      <w:tblCellMar>
        <w:top w:w="0" w:type="dxa"/>
        <w:left w:w="0" w:type="dxa"/>
        <w:bottom w:w="0" w:type="dxa"/>
        <w:right w:w="0" w:type="dxa"/>
      </w:tblCellMar>
    </w:tblPr>
  </w:style>
  <w:style w:type="numbering" w:customStyle="1" w:styleId="Styl515121">
    <w:name w:val="Styl515121"/>
    <w:rsid w:val="00E608C7"/>
  </w:style>
  <w:style w:type="numbering" w:customStyle="1" w:styleId="Styl5151111">
    <w:name w:val="Styl5151111"/>
    <w:rsid w:val="00E608C7"/>
  </w:style>
  <w:style w:type="numbering" w:customStyle="1" w:styleId="Styl5114211">
    <w:name w:val="Styl5114211"/>
    <w:rsid w:val="00E608C7"/>
  </w:style>
  <w:style w:type="numbering" w:customStyle="1" w:styleId="Styl5114411">
    <w:name w:val="Styl5114411"/>
    <w:rsid w:val="00E608C7"/>
  </w:style>
  <w:style w:type="numbering" w:customStyle="1" w:styleId="Styl51531">
    <w:name w:val="Styl51531"/>
    <w:rsid w:val="00E608C7"/>
  </w:style>
  <w:style w:type="numbering" w:customStyle="1" w:styleId="Styl131">
    <w:name w:val="Styl131"/>
    <w:uiPriority w:val="99"/>
    <w:rsid w:val="00E608C7"/>
  </w:style>
  <w:style w:type="numbering" w:customStyle="1" w:styleId="Styl1111">
    <w:name w:val="Styl1111"/>
    <w:uiPriority w:val="99"/>
    <w:rsid w:val="00E608C7"/>
  </w:style>
  <w:style w:type="numbering" w:customStyle="1" w:styleId="Styl1211">
    <w:name w:val="Styl1211"/>
    <w:uiPriority w:val="99"/>
    <w:rsid w:val="00E608C7"/>
  </w:style>
  <w:style w:type="numbering" w:customStyle="1" w:styleId="Styl31311">
    <w:name w:val="Styl31311"/>
    <w:rsid w:val="00E608C7"/>
  </w:style>
  <w:style w:type="numbering" w:customStyle="1" w:styleId="Styl311411">
    <w:name w:val="Styl311411"/>
    <w:rsid w:val="00E608C7"/>
  </w:style>
  <w:style w:type="numbering" w:customStyle="1" w:styleId="Styl31511">
    <w:name w:val="Styl31511"/>
    <w:rsid w:val="00E608C7"/>
  </w:style>
  <w:style w:type="numbering" w:customStyle="1" w:styleId="Styl515211">
    <w:name w:val="Styl515211"/>
    <w:rsid w:val="00E608C7"/>
  </w:style>
  <w:style w:type="numbering" w:customStyle="1" w:styleId="Styl311211">
    <w:name w:val="Styl311211"/>
    <w:rsid w:val="00E608C7"/>
  </w:style>
  <w:style w:type="numbering" w:customStyle="1" w:styleId="Styl5114511">
    <w:name w:val="Styl5114511"/>
    <w:rsid w:val="00E608C7"/>
  </w:style>
  <w:style w:type="numbering" w:customStyle="1" w:styleId="Styl31111">
    <w:name w:val="Styl31111"/>
    <w:rsid w:val="00E608C7"/>
  </w:style>
  <w:style w:type="character" w:customStyle="1" w:styleId="Nierozpoznanawzmianka60">
    <w:name w:val="Nierozpoznana wzmianka6"/>
    <w:basedOn w:val="Domylnaczcionkaakapitu"/>
    <w:uiPriority w:val="99"/>
    <w:semiHidden/>
    <w:unhideWhenUsed/>
    <w:rsid w:val="00E608C7"/>
    <w:rPr>
      <w:color w:val="605E5C"/>
      <w:shd w:val="clear" w:color="auto" w:fill="E1DFDD"/>
    </w:rPr>
  </w:style>
  <w:style w:type="character" w:customStyle="1" w:styleId="CytatintensywnyZnak3">
    <w:name w:val="Cytat intensywny Znak3"/>
    <w:basedOn w:val="Domylnaczcionkaakapitu"/>
    <w:uiPriority w:val="30"/>
    <w:rsid w:val="00E608C7"/>
    <w:rPr>
      <w:i/>
      <w:iCs/>
      <w:color w:val="4472C4"/>
    </w:rPr>
  </w:style>
  <w:style w:type="table" w:customStyle="1" w:styleId="Tabela-Siatka110">
    <w:name w:val="Tabela - Siatka110"/>
    <w:basedOn w:val="Standardowy"/>
    <w:uiPriority w:val="39"/>
    <w:rsid w:val="00E608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31">
    <w:name w:val="Styl515131"/>
    <w:rsid w:val="00E608C7"/>
    <w:pPr>
      <w:numPr>
        <w:numId w:val="136"/>
      </w:numPr>
    </w:pPr>
  </w:style>
  <w:style w:type="numbering" w:customStyle="1" w:styleId="Styl5114711">
    <w:name w:val="Styl5114711"/>
    <w:rsid w:val="00E608C7"/>
    <w:pPr>
      <w:numPr>
        <w:numId w:val="85"/>
      </w:numPr>
    </w:pPr>
  </w:style>
  <w:style w:type="numbering" w:customStyle="1" w:styleId="Styl3112111">
    <w:name w:val="Styl3112111"/>
    <w:rsid w:val="00E608C7"/>
    <w:pPr>
      <w:numPr>
        <w:numId w:val="84"/>
      </w:numPr>
    </w:pPr>
  </w:style>
  <w:style w:type="numbering" w:customStyle="1" w:styleId="Styl31115">
    <w:name w:val="Styl31115"/>
    <w:rsid w:val="00E608C7"/>
    <w:pPr>
      <w:numPr>
        <w:numId w:val="86"/>
      </w:numPr>
    </w:pPr>
  </w:style>
  <w:style w:type="numbering" w:customStyle="1" w:styleId="Styl1114">
    <w:name w:val="Styl1114"/>
    <w:uiPriority w:val="99"/>
    <w:rsid w:val="00E608C7"/>
    <w:pPr>
      <w:numPr>
        <w:numId w:val="87"/>
      </w:numPr>
    </w:pPr>
  </w:style>
  <w:style w:type="numbering" w:customStyle="1" w:styleId="Styl311611">
    <w:name w:val="Styl311611"/>
    <w:rsid w:val="00E608C7"/>
    <w:pPr>
      <w:numPr>
        <w:numId w:val="89"/>
      </w:numPr>
    </w:pPr>
  </w:style>
  <w:style w:type="numbering" w:customStyle="1" w:styleId="Styl51144111">
    <w:name w:val="Styl51144111"/>
    <w:rsid w:val="00E608C7"/>
    <w:pPr>
      <w:numPr>
        <w:numId w:val="91"/>
      </w:numPr>
    </w:pPr>
  </w:style>
  <w:style w:type="numbering" w:customStyle="1" w:styleId="Styl3114321">
    <w:name w:val="Styl3114321"/>
    <w:rsid w:val="00E608C7"/>
    <w:pPr>
      <w:numPr>
        <w:numId w:val="88"/>
      </w:numPr>
    </w:pPr>
  </w:style>
  <w:style w:type="numbering" w:customStyle="1" w:styleId="Bezlisty2">
    <w:name w:val="Bez listy2"/>
    <w:next w:val="Bezlisty"/>
    <w:uiPriority w:val="99"/>
    <w:semiHidden/>
    <w:unhideWhenUsed/>
    <w:rsid w:val="00E608C7"/>
  </w:style>
  <w:style w:type="numbering" w:customStyle="1" w:styleId="Bezlisty12">
    <w:name w:val="Bez listy12"/>
    <w:next w:val="Bezlisty"/>
    <w:uiPriority w:val="99"/>
    <w:semiHidden/>
    <w:unhideWhenUsed/>
    <w:rsid w:val="00E608C7"/>
  </w:style>
  <w:style w:type="numbering" w:customStyle="1" w:styleId="Styl51513">
    <w:name w:val="Styl51513"/>
    <w:rsid w:val="00E608C7"/>
  </w:style>
  <w:style w:type="numbering" w:customStyle="1" w:styleId="Styl511423">
    <w:name w:val="Styl511423"/>
    <w:rsid w:val="00E608C7"/>
  </w:style>
  <w:style w:type="numbering" w:customStyle="1" w:styleId="Styl5154">
    <w:name w:val="Styl5154"/>
    <w:rsid w:val="00E608C7"/>
  </w:style>
  <w:style w:type="table" w:customStyle="1" w:styleId="Tabela-Siatka224">
    <w:name w:val="Tabela - Siatka224"/>
    <w:basedOn w:val="Standardowy"/>
    <w:next w:val="Tabela-Siatka"/>
    <w:rsid w:val="00E608C7"/>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5">
    <w:name w:val="Table Grid05"/>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4">
    <w:name w:val="Tabela - Siatka344"/>
    <w:basedOn w:val="Standardowy"/>
    <w:next w:val="Tabela-Siatka"/>
    <w:uiPriority w:val="59"/>
    <w:rsid w:val="00E608C7"/>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5">
    <w:name w:val="Styl15"/>
    <w:uiPriority w:val="99"/>
    <w:rsid w:val="00E608C7"/>
  </w:style>
  <w:style w:type="numbering" w:customStyle="1" w:styleId="Styl113">
    <w:name w:val="Styl113"/>
    <w:uiPriority w:val="99"/>
    <w:rsid w:val="00E608C7"/>
  </w:style>
  <w:style w:type="numbering" w:customStyle="1" w:styleId="Styl123">
    <w:name w:val="Styl123"/>
    <w:uiPriority w:val="99"/>
    <w:rsid w:val="00E608C7"/>
  </w:style>
  <w:style w:type="numbering" w:customStyle="1" w:styleId="Styl3133">
    <w:name w:val="Styl3133"/>
    <w:rsid w:val="00E608C7"/>
  </w:style>
  <w:style w:type="numbering" w:customStyle="1" w:styleId="Styl31143">
    <w:name w:val="Styl31143"/>
    <w:rsid w:val="00E608C7"/>
  </w:style>
  <w:style w:type="numbering" w:customStyle="1" w:styleId="Styl3153">
    <w:name w:val="Styl3153"/>
    <w:rsid w:val="00E608C7"/>
  </w:style>
  <w:style w:type="numbering" w:customStyle="1" w:styleId="Styl31123">
    <w:name w:val="Styl31123"/>
    <w:rsid w:val="00E608C7"/>
  </w:style>
  <w:style w:type="numbering" w:customStyle="1" w:styleId="Styl511453">
    <w:name w:val="Styl511453"/>
    <w:rsid w:val="00E608C7"/>
  </w:style>
  <w:style w:type="numbering" w:customStyle="1" w:styleId="Styl3115">
    <w:name w:val="Styl3115"/>
    <w:rsid w:val="00E608C7"/>
  </w:style>
  <w:style w:type="table" w:customStyle="1" w:styleId="TableGrid14">
    <w:name w:val="Table Grid14"/>
    <w:rsid w:val="00E608C7"/>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4">
    <w:name w:val="Tabela siatki 1 — jasna14"/>
    <w:basedOn w:val="Standardowy"/>
    <w:uiPriority w:val="46"/>
    <w:rsid w:val="00E608C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
    <w:name w:val="TableGrid4"/>
    <w:rsid w:val="00E608C7"/>
    <w:pPr>
      <w:spacing w:after="0" w:line="240" w:lineRule="auto"/>
    </w:pPr>
    <w:rPr>
      <w:rFonts w:eastAsia="Times New Roman"/>
      <w:lang w:eastAsia="pl-PL"/>
    </w:rPr>
    <w:tblPr>
      <w:tblCellMar>
        <w:top w:w="0" w:type="dxa"/>
        <w:left w:w="0" w:type="dxa"/>
        <w:bottom w:w="0" w:type="dxa"/>
        <w:right w:w="0" w:type="dxa"/>
      </w:tblCellMar>
    </w:tblPr>
  </w:style>
  <w:style w:type="numbering" w:customStyle="1" w:styleId="Styl515122">
    <w:name w:val="Styl515122"/>
    <w:rsid w:val="00E608C7"/>
  </w:style>
  <w:style w:type="numbering" w:customStyle="1" w:styleId="Styl5151112">
    <w:name w:val="Styl5151112"/>
    <w:rsid w:val="00E608C7"/>
  </w:style>
  <w:style w:type="numbering" w:customStyle="1" w:styleId="Styl5114212">
    <w:name w:val="Styl5114212"/>
    <w:rsid w:val="00E608C7"/>
  </w:style>
  <w:style w:type="numbering" w:customStyle="1" w:styleId="Styl5114412">
    <w:name w:val="Styl5114412"/>
    <w:rsid w:val="00E608C7"/>
  </w:style>
  <w:style w:type="numbering" w:customStyle="1" w:styleId="Styl51532">
    <w:name w:val="Styl51532"/>
    <w:rsid w:val="00E608C7"/>
  </w:style>
  <w:style w:type="numbering" w:customStyle="1" w:styleId="Styl132">
    <w:name w:val="Styl132"/>
    <w:uiPriority w:val="99"/>
    <w:rsid w:val="00E608C7"/>
  </w:style>
  <w:style w:type="numbering" w:customStyle="1" w:styleId="Styl1112">
    <w:name w:val="Styl1112"/>
    <w:uiPriority w:val="99"/>
    <w:rsid w:val="00E608C7"/>
  </w:style>
  <w:style w:type="numbering" w:customStyle="1" w:styleId="Styl1212">
    <w:name w:val="Styl1212"/>
    <w:uiPriority w:val="99"/>
    <w:rsid w:val="00E608C7"/>
  </w:style>
  <w:style w:type="numbering" w:customStyle="1" w:styleId="Styl31312">
    <w:name w:val="Styl31312"/>
    <w:rsid w:val="00E608C7"/>
  </w:style>
  <w:style w:type="numbering" w:customStyle="1" w:styleId="Styl311412">
    <w:name w:val="Styl311412"/>
    <w:rsid w:val="00E608C7"/>
  </w:style>
  <w:style w:type="numbering" w:customStyle="1" w:styleId="Styl31512">
    <w:name w:val="Styl31512"/>
    <w:rsid w:val="00E608C7"/>
  </w:style>
  <w:style w:type="numbering" w:customStyle="1" w:styleId="Styl515212">
    <w:name w:val="Styl515212"/>
    <w:rsid w:val="00E608C7"/>
  </w:style>
  <w:style w:type="numbering" w:customStyle="1" w:styleId="Styl311212">
    <w:name w:val="Styl311212"/>
    <w:rsid w:val="00E608C7"/>
  </w:style>
  <w:style w:type="numbering" w:customStyle="1" w:styleId="Styl5114512">
    <w:name w:val="Styl5114512"/>
    <w:rsid w:val="00E608C7"/>
  </w:style>
  <w:style w:type="numbering" w:customStyle="1" w:styleId="Styl31112">
    <w:name w:val="Styl31112"/>
    <w:rsid w:val="00E608C7"/>
  </w:style>
  <w:style w:type="numbering" w:customStyle="1" w:styleId="Styl51121">
    <w:name w:val="Styl51121"/>
    <w:rsid w:val="00E608C7"/>
  </w:style>
  <w:style w:type="numbering" w:customStyle="1" w:styleId="Bezlisty1111">
    <w:name w:val="Bez listy1111"/>
    <w:next w:val="Bezlisty"/>
    <w:uiPriority w:val="99"/>
    <w:semiHidden/>
    <w:unhideWhenUsed/>
    <w:rsid w:val="00E608C7"/>
  </w:style>
  <w:style w:type="numbering" w:customStyle="1" w:styleId="Bezlisty11111">
    <w:name w:val="Bez listy11111"/>
    <w:next w:val="Bezlisty"/>
    <w:uiPriority w:val="99"/>
    <w:semiHidden/>
    <w:unhideWhenUsed/>
    <w:rsid w:val="00E608C7"/>
  </w:style>
  <w:style w:type="numbering" w:customStyle="1" w:styleId="Styl515112">
    <w:name w:val="Styl515112"/>
    <w:rsid w:val="00E608C7"/>
  </w:style>
  <w:style w:type="numbering" w:customStyle="1" w:styleId="Styl5114221">
    <w:name w:val="Styl5114221"/>
    <w:rsid w:val="00E608C7"/>
  </w:style>
  <w:style w:type="numbering" w:customStyle="1" w:styleId="Styl51522">
    <w:name w:val="Styl51522"/>
    <w:rsid w:val="00E608C7"/>
  </w:style>
  <w:style w:type="numbering" w:customStyle="1" w:styleId="Styl141">
    <w:name w:val="Styl141"/>
    <w:uiPriority w:val="99"/>
    <w:rsid w:val="00E608C7"/>
  </w:style>
  <w:style w:type="numbering" w:customStyle="1" w:styleId="Styl1121">
    <w:name w:val="Styl1121"/>
    <w:uiPriority w:val="99"/>
    <w:rsid w:val="00E608C7"/>
  </w:style>
  <w:style w:type="numbering" w:customStyle="1" w:styleId="Styl1221">
    <w:name w:val="Styl1221"/>
    <w:uiPriority w:val="99"/>
    <w:rsid w:val="00E608C7"/>
  </w:style>
  <w:style w:type="numbering" w:customStyle="1" w:styleId="Styl31321">
    <w:name w:val="Styl31321"/>
    <w:rsid w:val="00E608C7"/>
  </w:style>
  <w:style w:type="numbering" w:customStyle="1" w:styleId="Styl311421">
    <w:name w:val="Styl311421"/>
    <w:rsid w:val="00E608C7"/>
  </w:style>
  <w:style w:type="numbering" w:customStyle="1" w:styleId="Styl31521">
    <w:name w:val="Styl31521"/>
    <w:rsid w:val="00E608C7"/>
  </w:style>
  <w:style w:type="numbering" w:customStyle="1" w:styleId="Styl311221">
    <w:name w:val="Styl311221"/>
    <w:rsid w:val="00E608C7"/>
  </w:style>
  <w:style w:type="numbering" w:customStyle="1" w:styleId="Styl5114521">
    <w:name w:val="Styl5114521"/>
    <w:rsid w:val="00E608C7"/>
  </w:style>
  <w:style w:type="numbering" w:customStyle="1" w:styleId="Styl31131">
    <w:name w:val="Styl31131"/>
    <w:rsid w:val="00E608C7"/>
  </w:style>
  <w:style w:type="numbering" w:customStyle="1" w:styleId="Styl5151211">
    <w:name w:val="Styl5151211"/>
    <w:rsid w:val="00E608C7"/>
  </w:style>
  <w:style w:type="numbering" w:customStyle="1" w:styleId="Styl51511111">
    <w:name w:val="Styl51511111"/>
    <w:rsid w:val="00E608C7"/>
  </w:style>
  <w:style w:type="numbering" w:customStyle="1" w:styleId="Styl51142111">
    <w:name w:val="Styl51142111"/>
    <w:rsid w:val="00E608C7"/>
  </w:style>
  <w:style w:type="numbering" w:customStyle="1" w:styleId="Styl51144112">
    <w:name w:val="Styl51144112"/>
    <w:rsid w:val="00E608C7"/>
  </w:style>
  <w:style w:type="numbering" w:customStyle="1" w:styleId="Styl515311">
    <w:name w:val="Styl515311"/>
    <w:rsid w:val="00E608C7"/>
  </w:style>
  <w:style w:type="numbering" w:customStyle="1" w:styleId="Styl1311">
    <w:name w:val="Styl1311"/>
    <w:uiPriority w:val="99"/>
    <w:rsid w:val="00E608C7"/>
  </w:style>
  <w:style w:type="numbering" w:customStyle="1" w:styleId="Styl11111">
    <w:name w:val="Styl11111"/>
    <w:uiPriority w:val="99"/>
    <w:rsid w:val="00E608C7"/>
  </w:style>
  <w:style w:type="numbering" w:customStyle="1" w:styleId="Styl12111">
    <w:name w:val="Styl12111"/>
    <w:uiPriority w:val="99"/>
    <w:rsid w:val="00E608C7"/>
  </w:style>
  <w:style w:type="numbering" w:customStyle="1" w:styleId="Styl313111">
    <w:name w:val="Styl313111"/>
    <w:rsid w:val="00E608C7"/>
  </w:style>
  <w:style w:type="numbering" w:customStyle="1" w:styleId="Styl3114111">
    <w:name w:val="Styl3114111"/>
    <w:rsid w:val="00E608C7"/>
  </w:style>
  <w:style w:type="numbering" w:customStyle="1" w:styleId="Styl315111">
    <w:name w:val="Styl315111"/>
    <w:rsid w:val="00E608C7"/>
  </w:style>
  <w:style w:type="numbering" w:customStyle="1" w:styleId="Styl5152111">
    <w:name w:val="Styl5152111"/>
    <w:rsid w:val="00E608C7"/>
  </w:style>
  <w:style w:type="numbering" w:customStyle="1" w:styleId="Styl3112112">
    <w:name w:val="Styl3112112"/>
    <w:rsid w:val="00E608C7"/>
  </w:style>
  <w:style w:type="numbering" w:customStyle="1" w:styleId="Styl51145111">
    <w:name w:val="Styl51145111"/>
    <w:rsid w:val="00E608C7"/>
  </w:style>
  <w:style w:type="numbering" w:customStyle="1" w:styleId="Styl311111">
    <w:name w:val="Styl311111"/>
    <w:rsid w:val="00E608C7"/>
  </w:style>
  <w:style w:type="numbering" w:customStyle="1" w:styleId="Styl5151311">
    <w:name w:val="Styl5151311"/>
    <w:rsid w:val="00E608C7"/>
  </w:style>
  <w:style w:type="numbering" w:customStyle="1" w:styleId="Styl51147111">
    <w:name w:val="Styl51147111"/>
    <w:rsid w:val="00E608C7"/>
  </w:style>
  <w:style w:type="numbering" w:customStyle="1" w:styleId="Styl31121111">
    <w:name w:val="Styl31121111"/>
    <w:rsid w:val="00E608C7"/>
  </w:style>
  <w:style w:type="numbering" w:customStyle="1" w:styleId="Styl311151">
    <w:name w:val="Styl311151"/>
    <w:rsid w:val="00E608C7"/>
  </w:style>
  <w:style w:type="numbering" w:customStyle="1" w:styleId="Styl11141">
    <w:name w:val="Styl11141"/>
    <w:uiPriority w:val="99"/>
    <w:rsid w:val="00E608C7"/>
  </w:style>
  <w:style w:type="numbering" w:customStyle="1" w:styleId="Styl3116111">
    <w:name w:val="Styl3116111"/>
    <w:rsid w:val="00E608C7"/>
  </w:style>
  <w:style w:type="numbering" w:customStyle="1" w:styleId="Styl511441111">
    <w:name w:val="Styl511441111"/>
    <w:rsid w:val="00E608C7"/>
  </w:style>
  <w:style w:type="numbering" w:customStyle="1" w:styleId="Styl31143211">
    <w:name w:val="Styl31143211"/>
    <w:rsid w:val="00E608C7"/>
  </w:style>
  <w:style w:type="character" w:customStyle="1" w:styleId="CytatZnak1">
    <w:name w:val="Cytat Znak1"/>
    <w:basedOn w:val="Domylnaczcionkaakapitu"/>
    <w:uiPriority w:val="29"/>
    <w:rsid w:val="00E608C7"/>
    <w:rPr>
      <w:i/>
      <w:iCs/>
      <w:color w:val="404040"/>
    </w:rPr>
  </w:style>
  <w:style w:type="character" w:customStyle="1" w:styleId="superscript">
    <w:name w:val="superscript"/>
    <w:basedOn w:val="Domylnaczcionkaakapitu"/>
    <w:rsid w:val="00E608C7"/>
  </w:style>
  <w:style w:type="character" w:customStyle="1" w:styleId="scxw161155306">
    <w:name w:val="scxw161155306"/>
    <w:basedOn w:val="Domylnaczcionkaakapitu"/>
    <w:rsid w:val="00E608C7"/>
  </w:style>
  <w:style w:type="character" w:customStyle="1" w:styleId="Nagwek2Znak2">
    <w:name w:val="Nagłówek 2 Znak2"/>
    <w:basedOn w:val="Domylnaczcionkaakapitu"/>
    <w:uiPriority w:val="9"/>
    <w:semiHidden/>
    <w:rsid w:val="00E608C7"/>
    <w:rPr>
      <w:rFonts w:asciiTheme="majorHAnsi" w:eastAsiaTheme="majorEastAsia" w:hAnsiTheme="majorHAnsi" w:cstheme="majorBidi"/>
      <w:color w:val="2E74B5" w:themeColor="accent1" w:themeShade="BF"/>
      <w:sz w:val="26"/>
      <w:szCs w:val="26"/>
    </w:rPr>
  </w:style>
  <w:style w:type="character" w:customStyle="1" w:styleId="Nagwek3Znak2">
    <w:name w:val="Nagłówek 3 Znak2"/>
    <w:basedOn w:val="Domylnaczcionkaakapitu"/>
    <w:uiPriority w:val="9"/>
    <w:semiHidden/>
    <w:rsid w:val="00E608C7"/>
    <w:rPr>
      <w:rFonts w:asciiTheme="majorHAnsi" w:eastAsiaTheme="majorEastAsia" w:hAnsiTheme="majorHAnsi" w:cstheme="majorBidi"/>
      <w:color w:val="1F4D78" w:themeColor="accent1" w:themeShade="7F"/>
      <w:sz w:val="24"/>
      <w:szCs w:val="24"/>
    </w:rPr>
  </w:style>
  <w:style w:type="character" w:customStyle="1" w:styleId="Nagwek4Znak2">
    <w:name w:val="Nagłówek 4 Znak2"/>
    <w:basedOn w:val="Domylnaczcionkaakapitu"/>
    <w:uiPriority w:val="9"/>
    <w:semiHidden/>
    <w:rsid w:val="00E608C7"/>
    <w:rPr>
      <w:rFonts w:asciiTheme="majorHAnsi" w:eastAsiaTheme="majorEastAsia" w:hAnsiTheme="majorHAnsi" w:cstheme="majorBidi"/>
      <w:i/>
      <w:iCs/>
      <w:color w:val="2E74B5" w:themeColor="accent1" w:themeShade="BF"/>
    </w:rPr>
  </w:style>
  <w:style w:type="character" w:customStyle="1" w:styleId="Nagwek5Znak2">
    <w:name w:val="Nagłówek 5 Znak2"/>
    <w:basedOn w:val="Domylnaczcionkaakapitu"/>
    <w:uiPriority w:val="9"/>
    <w:semiHidden/>
    <w:rsid w:val="00E608C7"/>
    <w:rPr>
      <w:rFonts w:asciiTheme="majorHAnsi" w:eastAsiaTheme="majorEastAsia" w:hAnsiTheme="majorHAnsi" w:cstheme="majorBidi"/>
      <w:color w:val="2E74B5" w:themeColor="accent1" w:themeShade="BF"/>
    </w:rPr>
  </w:style>
  <w:style w:type="character" w:customStyle="1" w:styleId="Nagwek6Znak1">
    <w:name w:val="Nagłówek 6 Znak1"/>
    <w:basedOn w:val="Domylnaczcionkaakapitu"/>
    <w:uiPriority w:val="9"/>
    <w:semiHidden/>
    <w:rsid w:val="00E608C7"/>
    <w:rPr>
      <w:rFonts w:asciiTheme="majorHAnsi" w:eastAsiaTheme="majorEastAsia" w:hAnsiTheme="majorHAnsi" w:cstheme="majorBidi"/>
      <w:color w:val="1F4D78" w:themeColor="accent1" w:themeShade="7F"/>
    </w:rPr>
  </w:style>
  <w:style w:type="character" w:customStyle="1" w:styleId="Nagwek7Znak2">
    <w:name w:val="Nagłówek 7 Znak2"/>
    <w:basedOn w:val="Domylnaczcionkaakapitu"/>
    <w:uiPriority w:val="9"/>
    <w:semiHidden/>
    <w:rsid w:val="00E608C7"/>
    <w:rPr>
      <w:rFonts w:asciiTheme="majorHAnsi" w:eastAsiaTheme="majorEastAsia" w:hAnsiTheme="majorHAnsi" w:cstheme="majorBidi"/>
      <w:i/>
      <w:iCs/>
      <w:color w:val="1F4D78" w:themeColor="accent1" w:themeShade="7F"/>
    </w:rPr>
  </w:style>
  <w:style w:type="character" w:customStyle="1" w:styleId="Nagwek8Znak2">
    <w:name w:val="Nagłówek 8 Znak2"/>
    <w:basedOn w:val="Domylnaczcionkaakapitu"/>
    <w:uiPriority w:val="9"/>
    <w:semiHidden/>
    <w:rsid w:val="00E608C7"/>
    <w:rPr>
      <w:rFonts w:asciiTheme="majorHAnsi" w:eastAsiaTheme="majorEastAsia" w:hAnsiTheme="majorHAnsi" w:cstheme="majorBidi"/>
      <w:color w:val="272727" w:themeColor="text1" w:themeTint="D8"/>
      <w:sz w:val="21"/>
      <w:szCs w:val="21"/>
    </w:rPr>
  </w:style>
  <w:style w:type="character" w:customStyle="1" w:styleId="Nagwek9Znak2">
    <w:name w:val="Nagłówek 9 Znak2"/>
    <w:basedOn w:val="Domylnaczcionkaakapitu"/>
    <w:uiPriority w:val="9"/>
    <w:semiHidden/>
    <w:rsid w:val="00E608C7"/>
    <w:rPr>
      <w:rFonts w:asciiTheme="majorHAnsi" w:eastAsiaTheme="majorEastAsia" w:hAnsiTheme="majorHAnsi" w:cstheme="majorBidi"/>
      <w:i/>
      <w:iCs/>
      <w:color w:val="272727" w:themeColor="text1" w:themeTint="D8"/>
      <w:sz w:val="21"/>
      <w:szCs w:val="21"/>
    </w:rPr>
  </w:style>
  <w:style w:type="paragraph" w:styleId="Tytu">
    <w:name w:val="Title"/>
    <w:basedOn w:val="Normalny"/>
    <w:next w:val="Normalny"/>
    <w:link w:val="TytuZnak"/>
    <w:uiPriority w:val="10"/>
    <w:qFormat/>
    <w:rsid w:val="00E608C7"/>
    <w:pPr>
      <w:spacing w:after="0" w:line="240" w:lineRule="auto"/>
      <w:contextualSpacing/>
    </w:pPr>
    <w:rPr>
      <w:rFonts w:ascii="Aptos Display" w:eastAsia="Times New Roman" w:hAnsi="Aptos Display" w:cs="Times New Roman"/>
      <w:spacing w:val="-10"/>
      <w:kern w:val="28"/>
      <w:sz w:val="56"/>
      <w:szCs w:val="56"/>
    </w:rPr>
  </w:style>
  <w:style w:type="character" w:customStyle="1" w:styleId="TytuZnak1">
    <w:name w:val="Tytuł Znak1"/>
    <w:basedOn w:val="Domylnaczcionkaakapitu"/>
    <w:uiPriority w:val="10"/>
    <w:rsid w:val="00E608C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608C7"/>
    <w:pPr>
      <w:numPr>
        <w:ilvl w:val="1"/>
      </w:numPr>
    </w:pPr>
    <w:rPr>
      <w:rFonts w:eastAsia="Times New Roman" w:cs="Times New Roman"/>
      <w:color w:val="595959"/>
      <w:spacing w:val="15"/>
      <w:sz w:val="28"/>
      <w:szCs w:val="28"/>
    </w:rPr>
  </w:style>
  <w:style w:type="character" w:customStyle="1" w:styleId="PodtytuZnak1">
    <w:name w:val="Podtytuł Znak1"/>
    <w:basedOn w:val="Domylnaczcionkaakapitu"/>
    <w:uiPriority w:val="11"/>
    <w:rsid w:val="00E608C7"/>
    <w:rPr>
      <w:rFonts w:eastAsiaTheme="minorEastAsia"/>
      <w:color w:val="5A5A5A" w:themeColor="text1" w:themeTint="A5"/>
      <w:spacing w:val="15"/>
    </w:rPr>
  </w:style>
  <w:style w:type="paragraph" w:styleId="Cytat">
    <w:name w:val="Quote"/>
    <w:basedOn w:val="Normalny"/>
    <w:next w:val="Normalny"/>
    <w:link w:val="CytatZnak"/>
    <w:uiPriority w:val="29"/>
    <w:qFormat/>
    <w:rsid w:val="00E608C7"/>
    <w:pPr>
      <w:spacing w:before="200"/>
      <w:ind w:left="864" w:right="864"/>
      <w:jc w:val="center"/>
    </w:pPr>
    <w:rPr>
      <w:i/>
      <w:iCs/>
      <w:color w:val="404040"/>
    </w:rPr>
  </w:style>
  <w:style w:type="character" w:customStyle="1" w:styleId="CytatZnak2">
    <w:name w:val="Cytat Znak2"/>
    <w:basedOn w:val="Domylnaczcionkaakapitu"/>
    <w:uiPriority w:val="29"/>
    <w:rsid w:val="00E608C7"/>
    <w:rPr>
      <w:i/>
      <w:iCs/>
      <w:color w:val="404040" w:themeColor="text1" w:themeTint="BF"/>
    </w:rPr>
  </w:style>
  <w:style w:type="character" w:styleId="Wyrnienieintensywne">
    <w:name w:val="Intense Emphasis"/>
    <w:basedOn w:val="Domylnaczcionkaakapitu"/>
    <w:uiPriority w:val="21"/>
    <w:qFormat/>
    <w:rsid w:val="00E608C7"/>
    <w:rPr>
      <w:i/>
      <w:iCs/>
      <w:color w:val="5B9BD5" w:themeColor="accent1"/>
    </w:rPr>
  </w:style>
  <w:style w:type="paragraph" w:styleId="Cytatintensywny">
    <w:name w:val="Intense Quote"/>
    <w:basedOn w:val="Normalny"/>
    <w:next w:val="Normalny"/>
    <w:link w:val="CytatintensywnyZnak"/>
    <w:uiPriority w:val="30"/>
    <w:qFormat/>
    <w:rsid w:val="00E608C7"/>
    <w:pPr>
      <w:pBdr>
        <w:top w:val="single" w:sz="4" w:space="10" w:color="5B9BD5" w:themeColor="accent1"/>
        <w:bottom w:val="single" w:sz="4" w:space="10" w:color="5B9BD5" w:themeColor="accent1"/>
      </w:pBdr>
      <w:spacing w:before="360" w:after="360"/>
      <w:ind w:left="864" w:right="864"/>
      <w:jc w:val="center"/>
    </w:pPr>
    <w:rPr>
      <w:i/>
      <w:iCs/>
      <w:color w:val="0F4761"/>
    </w:rPr>
  </w:style>
  <w:style w:type="character" w:customStyle="1" w:styleId="CytatintensywnyZnak4">
    <w:name w:val="Cytat intensywny Znak4"/>
    <w:basedOn w:val="Domylnaczcionkaakapitu"/>
    <w:uiPriority w:val="30"/>
    <w:rsid w:val="00E608C7"/>
    <w:rPr>
      <w:i/>
      <w:iCs/>
      <w:color w:val="5B9BD5" w:themeColor="accent1"/>
    </w:rPr>
  </w:style>
  <w:style w:type="character" w:styleId="Odwoanieintensywne">
    <w:name w:val="Intense Reference"/>
    <w:basedOn w:val="Domylnaczcionkaakapitu"/>
    <w:uiPriority w:val="32"/>
    <w:qFormat/>
    <w:rsid w:val="00E608C7"/>
    <w:rPr>
      <w:b/>
      <w:bCs/>
      <w:smallCaps/>
      <w:color w:val="5B9BD5" w:themeColor="accent1"/>
      <w:spacing w:val="5"/>
    </w:rPr>
  </w:style>
  <w:style w:type="character" w:styleId="Nierozpoznanawzmianka">
    <w:name w:val="Unresolved Mention"/>
    <w:basedOn w:val="Domylnaczcionkaakapitu"/>
    <w:uiPriority w:val="99"/>
    <w:semiHidden/>
    <w:unhideWhenUsed/>
    <w:rsid w:val="00CC3758"/>
    <w:rPr>
      <w:color w:val="605E5C"/>
      <w:shd w:val="clear" w:color="auto" w:fill="E1DFDD"/>
    </w:rPr>
  </w:style>
  <w:style w:type="character" w:customStyle="1" w:styleId="tabchar">
    <w:name w:val="tabchar"/>
    <w:basedOn w:val="Domylnaczcionkaakapitu"/>
    <w:rsid w:val="004B1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557330">
      <w:bodyDiv w:val="1"/>
      <w:marLeft w:val="0"/>
      <w:marRight w:val="0"/>
      <w:marTop w:val="0"/>
      <w:marBottom w:val="0"/>
      <w:divBdr>
        <w:top w:val="none" w:sz="0" w:space="0" w:color="auto"/>
        <w:left w:val="none" w:sz="0" w:space="0" w:color="auto"/>
        <w:bottom w:val="none" w:sz="0" w:space="0" w:color="auto"/>
        <w:right w:val="none" w:sz="0" w:space="0" w:color="auto"/>
      </w:divBdr>
    </w:div>
    <w:div w:id="80990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latformazakupowa.pl/transakcja/1285052" TargetMode="External"/><Relationship Id="rId18" Type="http://schemas.openxmlformats.org/officeDocument/2006/relationships/hyperlink" Target="https://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mailto:czcsz.logistyka@ron.mil.pl" TargetMode="External"/><Relationship Id="rId3" Type="http://schemas.openxmlformats.org/officeDocument/2006/relationships/customXml" Target="../customXml/item3.xml"/><Relationship Id="rId21" Type="http://schemas.openxmlformats.org/officeDocument/2006/relationships/hyperlink" Target="https://platformazakupowa.pl/strona/45-instrukcje" TargetMode="External"/><Relationship Id="rId34" Type="http://schemas.openxmlformats.org/officeDocument/2006/relationships/hyperlink" Target="https://botland.com.pl/producent/156-spectrum" TargetMode="External"/><Relationship Id="rId42" Type="http://schemas.openxmlformats.org/officeDocument/2006/relationships/footer" Target="footer5.xml"/><Relationship Id="rId7" Type="http://schemas.openxmlformats.org/officeDocument/2006/relationships/styles" Target="styles.xml"/><Relationship Id="rId12" Type="http://schemas.openxmlformats.org/officeDocument/2006/relationships/hyperlink" Target="https://platformazakupowa.pl/transakcja/1285052"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footer" Target="footer3.xml"/><Relationship Id="rId38" Type="http://schemas.openxmlformats.org/officeDocument/2006/relationships/hyperlink" Target="https://botland.com.pl/966-filamenty-asa" TargetMode="Externa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eader" Target="header2.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oleksy8512\Desktop\Post&#281;powania%20Edyta%20Oleksy\2025\2813.6.2025.EO%20Dostawa%20aparat&#243;w%20telefonicznych\pod%20adresem" TargetMode="External"/><Relationship Id="rId32" Type="http://schemas.openxmlformats.org/officeDocument/2006/relationships/header" Target="header3.xml"/><Relationship Id="rId37" Type="http://schemas.openxmlformats.org/officeDocument/2006/relationships/hyperlink" Target="https://botland.com.pl/1328-filamenty-pctg" TargetMode="External"/><Relationship Id="rId40" Type="http://schemas.openxmlformats.org/officeDocument/2006/relationships/hyperlink" Target="mailto:czcsz.logistyka.sp@ron.mil.pl" TargetMode="External"/><Relationship Id="rId5" Type="http://schemas.openxmlformats.org/officeDocument/2006/relationships/customXml" Target="../customXml/item5.xml"/><Relationship Id="rId15" Type="http://schemas.openxmlformats.org/officeDocument/2006/relationships/hyperlink" Target="http://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eader" Target="header1.xml"/><Relationship Id="rId36" Type="http://schemas.openxmlformats.org/officeDocument/2006/relationships/hyperlink" Target="https://botland.com.pl/849-filamenty-petg" TargetMode="External"/><Relationship Id="rId10" Type="http://schemas.openxmlformats.org/officeDocument/2006/relationships/footnotes" Target="footnotes.xml"/><Relationship Id="rId19" Type="http://schemas.openxmlformats.org/officeDocument/2006/relationships/hyperlink" Target="http://platformazakupowa.pl" TargetMode="External"/><Relationship Id="rId31" Type="http://schemas.openxmlformats.org/officeDocument/2006/relationships/footer" Target="footer2.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footer" Target="footer1.xml"/><Relationship Id="rId35" Type="http://schemas.openxmlformats.org/officeDocument/2006/relationships/hyperlink" Target="https://botland.com.pl/844-filamenty-pla" TargetMode="External"/><Relationship Id="rId43"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41f214-0c00-438a-b193-970dd2bac87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8C853226C8AD544B3D2DEADFDB71C97" ma:contentTypeVersion="15" ma:contentTypeDescription="Utwórz nowy dokument." ma:contentTypeScope="" ma:versionID="f69ce5abce0f8ea9a0c546a6ee508bc1">
  <xsd:schema xmlns:xsd="http://www.w3.org/2001/XMLSchema" xmlns:xs="http://www.w3.org/2001/XMLSchema" xmlns:p="http://schemas.microsoft.com/office/2006/metadata/properties" xmlns:ns3="cd41f214-0c00-438a-b193-970dd2bac872" xmlns:ns4="2800d786-64f0-4a5e-819c-9e2531f9821d" targetNamespace="http://schemas.microsoft.com/office/2006/metadata/properties" ma:root="true" ma:fieldsID="5b9cd2146e4074b904695e5e3f70b7d6" ns3:_="" ns4:_="">
    <xsd:import namespace="cd41f214-0c00-438a-b193-970dd2bac872"/>
    <xsd:import namespace="2800d786-64f0-4a5e-819c-9e2531f9821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41f214-0c00-438a-b193-970dd2bac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00d786-64f0-4a5e-819c-9e2531f9821d"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SharingHintHash" ma:index="16"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5.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wNThYN1VsS0JnK3BpWkpFR2JvME5ieVJNWERsSnlOZ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H3HT5WrEBMaQBYDTbZPMpLCQfv/lTOndC9InKd0lHAk=</DigestValue>
      </Reference>
      <Reference URI="#INFO">
        <DigestMethod Algorithm="http://www.w3.org/2001/04/xmlenc#sha256"/>
        <DigestValue>veHUTdqUagEoE7HepuLBQBlCPDZ4z2vRIliG1empK+w=</DigestValue>
      </Reference>
    </SignedInfo>
    <SignatureValue>YvYRv45mbjyEsaYYQnm2bLA0jDZv+/aq6RnSfmUPH8GnKwv3tbm27rVbE0Ml/AsvIaiGypu06EPG+642PthEoA==</SignatureValue>
    <Object Id="INFO">
      <ArrayOfString xmlns:xsi="http://www.w3.org/2001/XMLSchema-instance" xmlns:xsd="http://www.w3.org/2001/XMLSchema" xmlns="">
        <string>058X7UlKBg+piZJEGbo0NbyRMXDlJyNf</string>
      </ArrayOfString>
    </Object>
  </Signature>
</WrappedLabelInfo>
</file>

<file path=customXml/itemProps1.xml><?xml version="1.0" encoding="utf-8"?>
<ds:datastoreItem xmlns:ds="http://schemas.openxmlformats.org/officeDocument/2006/customXml" ds:itemID="{738F313E-85E2-4E5D-AC43-A619F7C8FF36}">
  <ds:schemaRefs>
    <ds:schemaRef ds:uri="http://schemas.microsoft.com/office/2006/metadata/properties"/>
    <ds:schemaRef ds:uri="http://schemas.microsoft.com/office/infopath/2007/PartnerControls"/>
    <ds:schemaRef ds:uri="cd41f214-0c00-438a-b193-970dd2bac872"/>
  </ds:schemaRefs>
</ds:datastoreItem>
</file>

<file path=customXml/itemProps2.xml><?xml version="1.0" encoding="utf-8"?>
<ds:datastoreItem xmlns:ds="http://schemas.openxmlformats.org/officeDocument/2006/customXml" ds:itemID="{C65062AB-EF4B-4801-8025-4AA64060D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41f214-0c00-438a-b193-970dd2bac872"/>
    <ds:schemaRef ds:uri="2800d786-64f0-4a5e-819c-9e2531f98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FAF299-A01A-4EE0-B426-823C36C2CB23}">
  <ds:schemaRefs>
    <ds:schemaRef ds:uri="http://schemas.microsoft.com/sharepoint/v3/contenttype/forms"/>
  </ds:schemaRefs>
</ds:datastoreItem>
</file>

<file path=customXml/itemProps4.xml><?xml version="1.0" encoding="utf-8"?>
<ds:datastoreItem xmlns:ds="http://schemas.openxmlformats.org/officeDocument/2006/customXml" ds:itemID="{206121C3-6654-4AAF-B48B-AAF90BD9EC7B}">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F385E608-2054-4400-9D56-22B04F8C9B6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152</Pages>
  <Words>32791</Words>
  <Characters>205929</Characters>
  <Application>Microsoft Office Word</Application>
  <DocSecurity>0</DocSecurity>
  <Lines>8580</Lines>
  <Paragraphs>3729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Tulej Izabela</dc:creator>
  <cp:keywords/>
  <dc:description/>
  <cp:lastModifiedBy>Tulej Izabela</cp:lastModifiedBy>
  <cp:revision>133</cp:revision>
  <dcterms:created xsi:type="dcterms:W3CDTF">2026-03-19T10:48:00Z</dcterms:created>
  <dcterms:modified xsi:type="dcterms:W3CDTF">2026-03-27T08:10:00Z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0x010100D8C853226C8AD544B3D2DEADFDB71C97</vt:lpwstr>
  </property>
  <property fmtid="{D5CDD505-2E9C-101B-9397-08002B2CF9AE}" pid="3" name="docIndexRef">
    <vt:lpwstr>7a59e961-6bbf-414e-843a-47adcf79ab56</vt:lpwstr>
  </property>
  <property fmtid="{D5CDD505-2E9C-101B-9397-08002B2CF9AE}" pid="4" name="bjSaver">
    <vt:lpwstr>wSFjL3zDQQ1hb2mLcilZDbQm+BQkoXOP</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vt:lpwstr>
  </property>
  <property fmtid="{D5CDD505-2E9C-101B-9397-08002B2CF9AE}" pid="9" name="bjClsUserRVM">
    <vt:lpwstr>[]</vt:lpwstr>
  </property>
  <property fmtid="{D5CDD505-2E9C-101B-9397-08002B2CF9AE}" pid="10" name="bjpmDocIH">
    <vt:lpwstr>zYQ4Zgx1H4HRbx8DlUxUA4HQBx7nR7Ss</vt:lpwstr>
  </property>
</Properties>
</file>