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8ACDD" w14:textId="1529CDB3" w:rsidR="0064795B" w:rsidRPr="0064795B" w:rsidRDefault="004E3227" w:rsidP="0062449B">
      <w:pPr>
        <w:spacing w:after="0" w:line="276" w:lineRule="auto"/>
        <w:contextualSpacing/>
        <w:jc w:val="center"/>
        <w:outlineLvl w:val="0"/>
        <w:rPr>
          <w:rFonts w:ascii="Calibri" w:eastAsia="Calibri" w:hAnsi="Calibri" w:cs="Calibri"/>
          <w:b/>
          <w:bCs/>
          <w:sz w:val="20"/>
          <w:szCs w:val="20"/>
          <w:u w:val="single"/>
        </w:rPr>
      </w:pPr>
      <w:r>
        <w:rPr>
          <w:rFonts w:ascii="Calibri" w:eastAsia="Calibri" w:hAnsi="Calibri" w:cs="Calibri"/>
          <w:b/>
          <w:bCs/>
          <w:sz w:val="20"/>
          <w:szCs w:val="20"/>
          <w:u w:val="single"/>
        </w:rPr>
        <w:t xml:space="preserve">WZÓR UMOWY – PAKIET NR </w:t>
      </w:r>
      <w:r w:rsidR="00D92BA3">
        <w:rPr>
          <w:rFonts w:ascii="Calibri" w:eastAsia="Calibri" w:hAnsi="Calibri" w:cs="Calibri"/>
          <w:b/>
          <w:bCs/>
          <w:sz w:val="20"/>
          <w:szCs w:val="20"/>
          <w:u w:val="single"/>
        </w:rPr>
        <w:t>2</w:t>
      </w:r>
    </w:p>
    <w:p w14:paraId="0075B680" w14:textId="77777777" w:rsidR="0064795B" w:rsidRDefault="0064795B" w:rsidP="0062449B">
      <w:pPr>
        <w:spacing w:after="0" w:line="276" w:lineRule="auto"/>
        <w:contextualSpacing/>
        <w:jc w:val="center"/>
        <w:outlineLvl w:val="0"/>
        <w:rPr>
          <w:rFonts w:ascii="Calibri" w:eastAsia="Calibri" w:hAnsi="Calibri" w:cs="Calibri"/>
          <w:b/>
          <w:bCs/>
          <w:sz w:val="20"/>
          <w:szCs w:val="20"/>
        </w:rPr>
      </w:pPr>
    </w:p>
    <w:p w14:paraId="152226BA" w14:textId="5993D1C0" w:rsidR="0062449B" w:rsidRPr="00476B9A" w:rsidRDefault="0062449B" w:rsidP="0062449B">
      <w:pPr>
        <w:spacing w:after="0" w:line="276" w:lineRule="auto"/>
        <w:contextualSpacing/>
        <w:jc w:val="center"/>
        <w:outlineLvl w:val="0"/>
        <w:rPr>
          <w:rFonts w:ascii="Calibri" w:eastAsia="Calibri" w:hAnsi="Calibri" w:cs="Calibri"/>
          <w:b/>
          <w:bCs/>
          <w:sz w:val="20"/>
          <w:szCs w:val="20"/>
        </w:rPr>
      </w:pPr>
      <w:r w:rsidRPr="00476B9A">
        <w:rPr>
          <w:rFonts w:ascii="Calibri" w:eastAsia="Calibri" w:hAnsi="Calibri" w:cs="Calibri"/>
          <w:b/>
          <w:bCs/>
          <w:sz w:val="20"/>
          <w:szCs w:val="20"/>
        </w:rPr>
        <w:t xml:space="preserve">UMOWA Nr </w:t>
      </w:r>
      <w:r w:rsidR="00BB3A7D" w:rsidRPr="00476B9A">
        <w:rPr>
          <w:rFonts w:ascii="Calibri" w:eastAsia="Calibri" w:hAnsi="Calibri" w:cs="Calibri"/>
          <w:b/>
          <w:bCs/>
          <w:sz w:val="20"/>
          <w:szCs w:val="20"/>
        </w:rPr>
        <w:t>–</w:t>
      </w:r>
      <w:r w:rsidRPr="00476B9A">
        <w:rPr>
          <w:rFonts w:ascii="Calibri" w:eastAsia="Calibri" w:hAnsi="Calibri" w:cs="Calibri"/>
          <w:b/>
          <w:bCs/>
          <w:sz w:val="20"/>
          <w:szCs w:val="20"/>
        </w:rPr>
        <w:t xml:space="preserve"> </w:t>
      </w:r>
      <w:r w:rsidR="000417A9" w:rsidRPr="00476B9A">
        <w:rPr>
          <w:rFonts w:ascii="Calibri" w:eastAsia="Calibri" w:hAnsi="Calibri" w:cs="Calibri"/>
          <w:b/>
          <w:bCs/>
          <w:sz w:val="20"/>
          <w:szCs w:val="20"/>
        </w:rPr>
        <w:t>…….</w:t>
      </w:r>
      <w:r w:rsidRPr="00476B9A">
        <w:rPr>
          <w:rFonts w:ascii="Calibri" w:eastAsia="Calibri" w:hAnsi="Calibri" w:cs="Calibri"/>
          <w:b/>
          <w:bCs/>
          <w:sz w:val="20"/>
          <w:szCs w:val="20"/>
        </w:rPr>
        <w:t>/202</w:t>
      </w:r>
      <w:r w:rsidR="00D92BA3">
        <w:rPr>
          <w:rFonts w:ascii="Calibri" w:eastAsia="Calibri" w:hAnsi="Calibri" w:cs="Calibri"/>
          <w:b/>
          <w:bCs/>
          <w:sz w:val="20"/>
          <w:szCs w:val="20"/>
        </w:rPr>
        <w:t>6</w:t>
      </w:r>
    </w:p>
    <w:p w14:paraId="5A347CC5" w14:textId="0BC40433" w:rsidR="0062449B" w:rsidRPr="00476B9A" w:rsidRDefault="0062449B" w:rsidP="00982F66">
      <w:pPr>
        <w:spacing w:after="0" w:line="276" w:lineRule="auto"/>
        <w:ind w:left="68" w:right="21"/>
        <w:contextualSpacing/>
        <w:jc w:val="center"/>
        <w:rPr>
          <w:rFonts w:ascii="Calibri" w:eastAsia="Calibri" w:hAnsi="Calibri" w:cs="Calibri"/>
          <w:sz w:val="20"/>
          <w:szCs w:val="20"/>
        </w:rPr>
      </w:pPr>
      <w:r w:rsidRPr="00476B9A">
        <w:rPr>
          <w:rFonts w:ascii="Calibri" w:eastAsia="Calibri" w:hAnsi="Calibri" w:cs="Calibri"/>
          <w:sz w:val="20"/>
          <w:szCs w:val="20"/>
        </w:rPr>
        <w:t xml:space="preserve">zawarta na podstawie art. </w:t>
      </w:r>
      <w:r w:rsidR="00117C00">
        <w:rPr>
          <w:rFonts w:ascii="Calibri" w:eastAsia="Calibri" w:hAnsi="Calibri" w:cs="Calibri"/>
          <w:sz w:val="20"/>
          <w:szCs w:val="20"/>
        </w:rPr>
        <w:t>132</w:t>
      </w:r>
      <w:r w:rsidRPr="00476B9A">
        <w:rPr>
          <w:rFonts w:ascii="Calibri" w:eastAsia="Calibri" w:hAnsi="Calibri" w:cs="Calibri"/>
          <w:sz w:val="20"/>
          <w:szCs w:val="20"/>
        </w:rPr>
        <w:t xml:space="preserve"> ustawy z dnia 11 września 2019 r. Prawo zamówień publicznych</w:t>
      </w:r>
    </w:p>
    <w:p w14:paraId="2AA36B2F" w14:textId="6228D12C" w:rsidR="0062449B" w:rsidRPr="006548D1" w:rsidRDefault="0062449B" w:rsidP="00982F66">
      <w:pPr>
        <w:spacing w:after="0" w:line="276" w:lineRule="auto"/>
        <w:contextualSpacing/>
        <w:jc w:val="center"/>
        <w:rPr>
          <w:rFonts w:ascii="Calibri" w:eastAsia="Calibri" w:hAnsi="Calibri" w:cs="Calibri"/>
          <w:sz w:val="20"/>
          <w:szCs w:val="20"/>
        </w:rPr>
      </w:pPr>
      <w:r w:rsidRPr="00476B9A">
        <w:rPr>
          <w:rFonts w:ascii="Calibri" w:eastAsia="Calibri" w:hAnsi="Calibri" w:cs="Calibri"/>
          <w:sz w:val="20"/>
          <w:szCs w:val="20"/>
        </w:rPr>
        <w:t>(</w:t>
      </w:r>
      <w:r w:rsidR="00C864F2" w:rsidRPr="00476B9A">
        <w:rPr>
          <w:rFonts w:ascii="Calibri" w:eastAsia="Calibri" w:hAnsi="Calibri" w:cs="Calibri"/>
          <w:bCs/>
          <w:sz w:val="20"/>
          <w:szCs w:val="20"/>
        </w:rPr>
        <w:t>tj. Dz.U. z 2024 poz. 1320 ze zm.</w:t>
      </w:r>
      <w:r w:rsidRPr="00476B9A">
        <w:rPr>
          <w:rFonts w:ascii="Calibri" w:eastAsia="Calibri" w:hAnsi="Calibri" w:cs="Calibri"/>
          <w:sz w:val="20"/>
          <w:szCs w:val="20"/>
        </w:rPr>
        <w:t xml:space="preserve">) </w:t>
      </w:r>
      <w:r w:rsidRPr="00476B9A">
        <w:rPr>
          <w:rFonts w:ascii="Calibri" w:eastAsia="Calibri" w:hAnsi="Calibri" w:cs="Calibri"/>
          <w:b/>
          <w:bCs/>
          <w:sz w:val="20"/>
          <w:szCs w:val="20"/>
        </w:rPr>
        <w:t xml:space="preserve">w dniu </w:t>
      </w:r>
      <w:r w:rsidR="000417A9" w:rsidRPr="00476B9A">
        <w:rPr>
          <w:rFonts w:ascii="Calibri" w:eastAsia="Calibri" w:hAnsi="Calibri" w:cs="Calibri"/>
          <w:b/>
          <w:bCs/>
          <w:sz w:val="20"/>
          <w:szCs w:val="20"/>
        </w:rPr>
        <w:t>…………</w:t>
      </w:r>
      <w:r w:rsidR="00BB3A7D" w:rsidRPr="00476B9A">
        <w:rPr>
          <w:rFonts w:ascii="Calibri" w:eastAsia="Calibri" w:hAnsi="Calibri" w:cs="Calibri"/>
          <w:b/>
          <w:bCs/>
          <w:sz w:val="20"/>
          <w:szCs w:val="20"/>
        </w:rPr>
        <w:t xml:space="preserve"> 202</w:t>
      </w:r>
      <w:r w:rsidR="00D92BA3">
        <w:rPr>
          <w:rFonts w:ascii="Calibri" w:eastAsia="Calibri" w:hAnsi="Calibri" w:cs="Calibri"/>
          <w:b/>
          <w:bCs/>
          <w:sz w:val="20"/>
          <w:szCs w:val="20"/>
        </w:rPr>
        <w:t>6</w:t>
      </w:r>
      <w:r w:rsidR="00BB3A7D" w:rsidRPr="00476B9A">
        <w:rPr>
          <w:rFonts w:ascii="Calibri" w:eastAsia="Calibri" w:hAnsi="Calibri" w:cs="Calibri"/>
          <w:b/>
          <w:bCs/>
          <w:sz w:val="20"/>
          <w:szCs w:val="20"/>
        </w:rPr>
        <w:t>r.</w:t>
      </w:r>
      <w:r w:rsidRPr="00476B9A">
        <w:rPr>
          <w:rFonts w:ascii="Calibri" w:eastAsia="Calibri" w:hAnsi="Calibri" w:cs="Calibri"/>
          <w:sz w:val="20"/>
          <w:szCs w:val="20"/>
        </w:rPr>
        <w:t xml:space="preserve"> w </w:t>
      </w:r>
      <w:r w:rsidR="00D92BA3">
        <w:rPr>
          <w:rFonts w:ascii="Calibri" w:eastAsia="Calibri" w:hAnsi="Calibri" w:cs="Calibri"/>
          <w:sz w:val="20"/>
          <w:szCs w:val="20"/>
        </w:rPr>
        <w:t>Gostyniu</w:t>
      </w:r>
      <w:r w:rsidRPr="00476B9A">
        <w:rPr>
          <w:rFonts w:ascii="Calibri" w:eastAsia="Calibri" w:hAnsi="Calibri" w:cs="Calibri"/>
          <w:sz w:val="20"/>
          <w:szCs w:val="20"/>
        </w:rPr>
        <w:t xml:space="preserve"> pomiędzy:</w:t>
      </w:r>
    </w:p>
    <w:p w14:paraId="5A53A6D7"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1DAE649A" w14:textId="77777777" w:rsidR="00D92BA3" w:rsidRPr="00110A2F" w:rsidRDefault="00D92BA3" w:rsidP="00D92BA3">
      <w:pPr>
        <w:pStyle w:val="Default"/>
        <w:rPr>
          <w:rFonts w:ascii="Calibri" w:eastAsiaTheme="minorHAnsi" w:hAnsi="Calibri" w:cs="Calibri"/>
          <w:sz w:val="20"/>
          <w:szCs w:val="20"/>
          <w:lang w:val="pl-PL"/>
        </w:rPr>
      </w:pPr>
    </w:p>
    <w:p w14:paraId="465617C0" w14:textId="032390DB" w:rsidR="00D92BA3" w:rsidRPr="00110A2F" w:rsidRDefault="00D92BA3" w:rsidP="00110A2F">
      <w:pPr>
        <w:pStyle w:val="Tekstpodstawowy"/>
        <w:spacing w:line="276" w:lineRule="auto"/>
        <w:jc w:val="both"/>
        <w:rPr>
          <w:rFonts w:eastAsiaTheme="minorHAnsi"/>
          <w:color w:val="000000"/>
        </w:rPr>
      </w:pPr>
      <w:r w:rsidRPr="00110A2F">
        <w:rPr>
          <w:rFonts w:eastAsiaTheme="minorHAnsi"/>
          <w:b/>
          <w:bCs/>
          <w:color w:val="000000"/>
        </w:rPr>
        <w:t>Samodzielnym Publicznym Zespołem Opieki Zdrowotnej z siedzibą w Gostyniu</w:t>
      </w:r>
      <w:r w:rsidRPr="00110A2F">
        <w:rPr>
          <w:rFonts w:eastAsiaTheme="minorHAnsi"/>
          <w:color w:val="000000"/>
        </w:rPr>
        <w:t xml:space="preserve"> przy Pl. Karola Marcinkowskiego 8/9</w:t>
      </w:r>
      <w:r w:rsidR="00110A2F">
        <w:rPr>
          <w:rFonts w:eastAsiaTheme="minorHAnsi"/>
          <w:color w:val="000000"/>
        </w:rPr>
        <w:t>,</w:t>
      </w:r>
      <w:r w:rsidRPr="00110A2F">
        <w:rPr>
          <w:rFonts w:eastAsiaTheme="minorHAnsi"/>
          <w:color w:val="000000"/>
        </w:rPr>
        <w:t xml:space="preserve"> 63 – 800 Gostyń, wpisanym do rejestru stowarzyszeń, innych organizacji społecznych i zawodowych, fundacji oraz publicznych zakładów opieki zdrowotnej prowadzonego przez Sąd Rejonowy w Poznaniu Nowe Miasto i Wilda IX Wydział Gospodarczy Krajowego Rejestru Sądowego pod numerem KRS 0000032726, NIP 6961598326, REGON 411050155, zwanym dalej Zamawiającym, reprezentowanym przez: ……………………….</w:t>
      </w:r>
    </w:p>
    <w:p w14:paraId="7754322C" w14:textId="77777777" w:rsidR="00D92BA3" w:rsidRDefault="00D92BA3" w:rsidP="0062449B">
      <w:pPr>
        <w:spacing w:after="0" w:line="276" w:lineRule="auto"/>
        <w:contextualSpacing/>
        <w:jc w:val="both"/>
        <w:rPr>
          <w:rFonts w:eastAsia="Calibri" w:cstheme="minorHAnsi"/>
          <w:sz w:val="20"/>
          <w:szCs w:val="20"/>
        </w:rPr>
      </w:pPr>
    </w:p>
    <w:p w14:paraId="58D6C503" w14:textId="4489D8EF" w:rsidR="0062449B" w:rsidRPr="00982F66" w:rsidRDefault="0062449B" w:rsidP="0062449B">
      <w:pPr>
        <w:spacing w:after="0" w:line="276" w:lineRule="auto"/>
        <w:contextualSpacing/>
        <w:jc w:val="both"/>
        <w:rPr>
          <w:rFonts w:eastAsia="Calibri" w:cstheme="minorHAnsi"/>
          <w:sz w:val="20"/>
          <w:szCs w:val="20"/>
        </w:rPr>
      </w:pPr>
      <w:r w:rsidRPr="00982F66">
        <w:rPr>
          <w:rFonts w:eastAsia="Calibri" w:cstheme="minorHAnsi"/>
          <w:sz w:val="20"/>
          <w:szCs w:val="20"/>
        </w:rPr>
        <w:t>a</w:t>
      </w:r>
    </w:p>
    <w:p w14:paraId="4250EE0A" w14:textId="1F6B7C69" w:rsidR="000417A9" w:rsidRPr="00982F66" w:rsidRDefault="000417A9" w:rsidP="00982F66">
      <w:pPr>
        <w:spacing w:after="0" w:line="276" w:lineRule="auto"/>
        <w:contextualSpacing/>
        <w:jc w:val="both"/>
        <w:rPr>
          <w:rFonts w:eastAsia="Calibri" w:cstheme="minorHAnsi"/>
          <w:sz w:val="20"/>
          <w:szCs w:val="20"/>
          <w:lang w:eastAsia="ja-JP"/>
        </w:rPr>
      </w:pPr>
      <w:r w:rsidRPr="00577286">
        <w:rPr>
          <w:rFonts w:eastAsia="Calibri" w:cstheme="minorHAnsi"/>
          <w:b/>
          <w:sz w:val="20"/>
          <w:szCs w:val="20"/>
          <w:lang w:eastAsia="ja-JP"/>
        </w:rPr>
        <w:t>…………</w:t>
      </w:r>
      <w:r w:rsidR="004E7880" w:rsidRPr="00982F66">
        <w:rPr>
          <w:rFonts w:eastAsia="Calibri" w:cstheme="minorHAnsi"/>
          <w:bCs/>
          <w:sz w:val="20"/>
          <w:szCs w:val="20"/>
          <w:lang w:eastAsia="ja-JP"/>
        </w:rPr>
        <w:t xml:space="preserve"> z siedzibą w …….. , ul. …….. , ..-…. …………….. , wpisanym/ą do …………….. pod numerem ……………… , posiadającym/</w:t>
      </w:r>
      <w:proofErr w:type="spellStart"/>
      <w:r w:rsidR="004E7880" w:rsidRPr="00982F66">
        <w:rPr>
          <w:rFonts w:eastAsia="Calibri" w:cstheme="minorHAnsi"/>
          <w:bCs/>
          <w:sz w:val="20"/>
          <w:szCs w:val="20"/>
          <w:lang w:eastAsia="ja-JP"/>
        </w:rPr>
        <w:t>cą</w:t>
      </w:r>
      <w:proofErr w:type="spellEnd"/>
      <w:r w:rsidR="004E7880" w:rsidRPr="00982F66">
        <w:rPr>
          <w:rFonts w:eastAsia="Calibri" w:cstheme="minorHAnsi"/>
          <w:bCs/>
          <w:sz w:val="20"/>
          <w:szCs w:val="20"/>
          <w:lang w:eastAsia="ja-JP"/>
        </w:rPr>
        <w:t xml:space="preserve"> NIP …., REGON ………</w:t>
      </w:r>
    </w:p>
    <w:p w14:paraId="79908941" w14:textId="06A2B5A6" w:rsidR="004E7880" w:rsidRPr="006548D1" w:rsidRDefault="00BB3A7D" w:rsidP="00982F66">
      <w:pPr>
        <w:spacing w:after="0" w:line="276" w:lineRule="auto"/>
        <w:contextualSpacing/>
        <w:jc w:val="both"/>
        <w:rPr>
          <w:rFonts w:ascii="Calibri" w:eastAsia="Calibri" w:hAnsi="Calibri" w:cs="Calibri"/>
          <w:sz w:val="20"/>
          <w:szCs w:val="20"/>
          <w:lang w:eastAsia="ja-JP"/>
        </w:rPr>
      </w:pPr>
      <w:r w:rsidRPr="006548D1">
        <w:rPr>
          <w:rFonts w:ascii="Calibri" w:eastAsia="Calibri" w:hAnsi="Calibri" w:cs="Calibri"/>
          <w:sz w:val="20"/>
          <w:szCs w:val="20"/>
          <w:lang w:eastAsia="ja-JP"/>
        </w:rPr>
        <w:t xml:space="preserve">mail do doręczeń: </w:t>
      </w:r>
      <w:r w:rsidR="000417A9" w:rsidRPr="006548D1">
        <w:rPr>
          <w:rFonts w:ascii="Calibri" w:eastAsia="Calibri" w:hAnsi="Calibri" w:cs="Calibri"/>
          <w:sz w:val="20"/>
          <w:szCs w:val="20"/>
          <w:lang w:eastAsia="ja-JP"/>
        </w:rPr>
        <w:t>……………….</w:t>
      </w:r>
      <w:r w:rsidR="005648B4" w:rsidRPr="006548D1">
        <w:rPr>
          <w:rFonts w:ascii="Calibri" w:eastAsia="Calibri" w:hAnsi="Calibri" w:cs="Calibri"/>
          <w:sz w:val="20"/>
          <w:szCs w:val="20"/>
          <w:lang w:eastAsia="ja-JP"/>
        </w:rPr>
        <w:t xml:space="preserve"> </w:t>
      </w:r>
      <w:r w:rsidR="005648B4" w:rsidRPr="006548D1">
        <w:rPr>
          <w:rFonts w:ascii="Calibri" w:eastAsia="Calibri" w:hAnsi="Calibri" w:cs="Calibri"/>
          <w:b/>
          <w:sz w:val="14"/>
          <w:szCs w:val="20"/>
        </w:rPr>
        <w:t>(do doręczeń not obciążeniowych lub wezwania do zapłaty kar umownych)</w:t>
      </w:r>
    </w:p>
    <w:p w14:paraId="35C8C954" w14:textId="38EE7CE6" w:rsidR="0062449B" w:rsidRPr="006548D1" w:rsidRDefault="00BB3A7D" w:rsidP="00982F66">
      <w:pPr>
        <w:spacing w:after="0" w:line="276" w:lineRule="auto"/>
        <w:contextualSpacing/>
        <w:jc w:val="both"/>
        <w:rPr>
          <w:rFonts w:ascii="Calibri" w:eastAsia="Calibri" w:hAnsi="Calibri" w:cs="Calibri"/>
          <w:sz w:val="20"/>
          <w:szCs w:val="20"/>
          <w:lang w:eastAsia="ja-JP"/>
        </w:rPr>
      </w:pPr>
      <w:r w:rsidRPr="006548D1">
        <w:rPr>
          <w:rFonts w:ascii="Calibri" w:eastAsia="Calibri" w:hAnsi="Calibri" w:cs="Calibri"/>
          <w:sz w:val="20"/>
          <w:szCs w:val="20"/>
          <w:lang w:eastAsia="ja-JP"/>
        </w:rPr>
        <w:t>reprezentowanym przez</w:t>
      </w:r>
      <w:r w:rsidR="0062449B" w:rsidRPr="006548D1">
        <w:rPr>
          <w:rFonts w:ascii="Calibri" w:eastAsia="Calibri" w:hAnsi="Calibri" w:cs="Calibri"/>
          <w:sz w:val="20"/>
          <w:szCs w:val="20"/>
          <w:lang w:eastAsia="ja-JP"/>
        </w:rPr>
        <w:t>:</w:t>
      </w:r>
    </w:p>
    <w:p w14:paraId="72E0713B" w14:textId="77777777" w:rsidR="0062449B" w:rsidRPr="006548D1" w:rsidRDefault="0062449B" w:rsidP="00982F66">
      <w:p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1.</w:t>
      </w:r>
      <w:r w:rsidRPr="006548D1">
        <w:rPr>
          <w:rFonts w:ascii="Calibri" w:eastAsia="Calibri" w:hAnsi="Calibri" w:cs="Calibri"/>
          <w:sz w:val="20"/>
          <w:szCs w:val="20"/>
        </w:rPr>
        <w:tab/>
        <w:t>..................................................................................................................</w:t>
      </w:r>
    </w:p>
    <w:p w14:paraId="63792069" w14:textId="1BA5EBE1" w:rsidR="0062449B" w:rsidRPr="006548D1" w:rsidRDefault="0062449B" w:rsidP="0062449B">
      <w:p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2.</w:t>
      </w:r>
      <w:r w:rsidRPr="006548D1">
        <w:rPr>
          <w:rFonts w:ascii="Calibri" w:eastAsia="Calibri" w:hAnsi="Calibri" w:cs="Calibri"/>
          <w:sz w:val="20"/>
          <w:szCs w:val="20"/>
        </w:rPr>
        <w:tab/>
        <w:t>..................................................................................................................</w:t>
      </w:r>
    </w:p>
    <w:p w14:paraId="38DD4319" w14:textId="58AC4DDA" w:rsidR="0062449B" w:rsidRPr="006548D1" w:rsidRDefault="0062449B" w:rsidP="0062449B">
      <w:pPr>
        <w:spacing w:line="276" w:lineRule="auto"/>
        <w:contextualSpacing/>
        <w:jc w:val="both"/>
        <w:rPr>
          <w:rFonts w:ascii="Calibri" w:hAnsi="Calibri" w:cs="Calibri"/>
          <w:sz w:val="20"/>
          <w:szCs w:val="20"/>
        </w:rPr>
      </w:pPr>
      <w:r w:rsidRPr="00497732">
        <w:rPr>
          <w:rFonts w:ascii="Calibri" w:eastAsia="Calibri" w:hAnsi="Calibri" w:cs="Calibri"/>
          <w:sz w:val="20"/>
          <w:szCs w:val="20"/>
        </w:rPr>
        <w:t xml:space="preserve">na podstawie dokonanego przez Zamawiającego wyboru oferty Wykonawcy w postępowaniu </w:t>
      </w:r>
      <w:r w:rsidR="00D92BA3" w:rsidRPr="00D92BA3">
        <w:rPr>
          <w:rFonts w:ascii="Calibri" w:eastAsia="Calibri" w:hAnsi="Calibri" w:cs="Calibri"/>
          <w:b/>
          <w:bCs/>
          <w:sz w:val="20"/>
          <w:szCs w:val="20"/>
        </w:rPr>
        <w:t>o nr SPZO.XII.231.1/2/2026</w:t>
      </w:r>
      <w:r w:rsidR="00D92BA3">
        <w:rPr>
          <w:rFonts w:ascii="Calibri" w:eastAsia="Calibri" w:hAnsi="Calibri" w:cs="Calibri"/>
          <w:sz w:val="20"/>
          <w:szCs w:val="20"/>
        </w:rPr>
        <w:t xml:space="preserve"> </w:t>
      </w:r>
      <w:r w:rsidRPr="00505BC4">
        <w:rPr>
          <w:rFonts w:ascii="Calibri" w:hAnsi="Calibri" w:cs="Calibri"/>
          <w:color w:val="000000"/>
          <w:sz w:val="20"/>
          <w:szCs w:val="20"/>
        </w:rPr>
        <w:t>prowadzonego</w:t>
      </w:r>
      <w:r w:rsidRPr="00497732">
        <w:rPr>
          <w:rFonts w:ascii="Calibri" w:hAnsi="Calibri" w:cs="Calibri"/>
          <w:color w:val="000000"/>
          <w:sz w:val="20"/>
          <w:szCs w:val="20"/>
        </w:rPr>
        <w:t xml:space="preserve"> w trybie </w:t>
      </w:r>
      <w:r w:rsidR="00117C00">
        <w:rPr>
          <w:rFonts w:ascii="Calibri" w:hAnsi="Calibri" w:cs="Calibri"/>
          <w:color w:val="000000"/>
          <w:sz w:val="20"/>
          <w:szCs w:val="20"/>
        </w:rPr>
        <w:t>przetargu nieograniczonego</w:t>
      </w:r>
      <w:r w:rsidR="00117C00" w:rsidRPr="00497732">
        <w:rPr>
          <w:rFonts w:ascii="Calibri" w:hAnsi="Calibri" w:cs="Calibri"/>
          <w:color w:val="000000"/>
          <w:sz w:val="20"/>
          <w:szCs w:val="20"/>
        </w:rPr>
        <w:t xml:space="preserve"> </w:t>
      </w:r>
      <w:r w:rsidRPr="00497732">
        <w:rPr>
          <w:rFonts w:ascii="Calibri" w:hAnsi="Calibri" w:cs="Calibri"/>
          <w:color w:val="000000"/>
          <w:sz w:val="20"/>
          <w:szCs w:val="20"/>
        </w:rPr>
        <w:t xml:space="preserve">zgodnie z art. </w:t>
      </w:r>
      <w:r w:rsidR="00117C00">
        <w:rPr>
          <w:rFonts w:ascii="Calibri" w:hAnsi="Calibri" w:cs="Calibri"/>
          <w:color w:val="000000"/>
          <w:sz w:val="20"/>
          <w:szCs w:val="20"/>
        </w:rPr>
        <w:t>132</w:t>
      </w:r>
      <w:r w:rsidRPr="00497732">
        <w:rPr>
          <w:rFonts w:ascii="Calibri" w:hAnsi="Calibri" w:cs="Calibri"/>
          <w:color w:val="000000"/>
          <w:sz w:val="20"/>
          <w:szCs w:val="20"/>
        </w:rPr>
        <w:t xml:space="preserve"> ustawy z dnia </w:t>
      </w:r>
      <w:r w:rsidRPr="00497732">
        <w:rPr>
          <w:rFonts w:ascii="Calibri" w:hAnsi="Calibri" w:cs="Calibri"/>
          <w:sz w:val="20"/>
          <w:szCs w:val="20"/>
        </w:rPr>
        <w:t>11.09.2019 r. Prawo zamówień publicznych (</w:t>
      </w:r>
      <w:r w:rsidR="00C864F2" w:rsidRPr="00497732">
        <w:rPr>
          <w:rFonts w:ascii="Calibri" w:hAnsi="Calibri" w:cs="Calibri"/>
          <w:bCs/>
          <w:sz w:val="20"/>
          <w:szCs w:val="20"/>
        </w:rPr>
        <w:t>tj. Dz.U. z 2024</w:t>
      </w:r>
      <w:r w:rsidR="004215A0">
        <w:rPr>
          <w:rFonts w:ascii="Calibri" w:hAnsi="Calibri" w:cs="Calibri"/>
          <w:bCs/>
          <w:sz w:val="20"/>
          <w:szCs w:val="20"/>
        </w:rPr>
        <w:t xml:space="preserve"> </w:t>
      </w:r>
      <w:r w:rsidR="00180E16">
        <w:rPr>
          <w:rFonts w:ascii="Calibri" w:hAnsi="Calibri" w:cs="Calibri"/>
          <w:bCs/>
          <w:sz w:val="20"/>
          <w:szCs w:val="20"/>
        </w:rPr>
        <w:t>r.</w:t>
      </w:r>
      <w:r w:rsidR="00C864F2" w:rsidRPr="00497732">
        <w:rPr>
          <w:rFonts w:ascii="Calibri" w:hAnsi="Calibri" w:cs="Calibri"/>
          <w:bCs/>
          <w:sz w:val="20"/>
          <w:szCs w:val="20"/>
        </w:rPr>
        <w:t xml:space="preserve"> poz. 1320 ze zm.</w:t>
      </w:r>
      <w:r w:rsidRPr="00497732">
        <w:rPr>
          <w:rFonts w:ascii="Calibri" w:hAnsi="Calibri" w:cs="Calibri"/>
          <w:sz w:val="20"/>
          <w:szCs w:val="20"/>
        </w:rPr>
        <w:t>), dalej Pzp, strony stanowią:</w:t>
      </w:r>
    </w:p>
    <w:p w14:paraId="1B63DF97" w14:textId="77777777" w:rsidR="0062449B" w:rsidRPr="006548D1" w:rsidRDefault="0062449B" w:rsidP="00C1523F">
      <w:pPr>
        <w:spacing w:after="0" w:line="276" w:lineRule="auto"/>
        <w:contextualSpacing/>
        <w:jc w:val="center"/>
        <w:rPr>
          <w:rFonts w:ascii="Calibri" w:eastAsia="Calibri" w:hAnsi="Calibri" w:cs="Calibri"/>
          <w:b/>
          <w:color w:val="7030A0"/>
          <w:sz w:val="20"/>
          <w:szCs w:val="20"/>
        </w:rPr>
      </w:pPr>
    </w:p>
    <w:p w14:paraId="61855E99" w14:textId="12066071"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1 [cena/wynagrodzenie</w:t>
      </w:r>
      <w:r w:rsidR="00497732">
        <w:rPr>
          <w:rFonts w:ascii="Calibri" w:eastAsia="Calibri" w:hAnsi="Calibri" w:cs="Calibri"/>
          <w:b/>
          <w:sz w:val="20"/>
          <w:szCs w:val="20"/>
        </w:rPr>
        <w:t xml:space="preserve"> Wykonawcy</w:t>
      </w:r>
      <w:r w:rsidRPr="006548D1">
        <w:rPr>
          <w:rFonts w:ascii="Calibri" w:eastAsia="Calibri" w:hAnsi="Calibri" w:cs="Calibri"/>
          <w:b/>
          <w:sz w:val="20"/>
          <w:szCs w:val="20"/>
        </w:rPr>
        <w:t>]</w:t>
      </w:r>
    </w:p>
    <w:p w14:paraId="548AFD01" w14:textId="5F9A930A" w:rsidR="0062449B" w:rsidRPr="006421C8" w:rsidRDefault="0062449B" w:rsidP="004E3227">
      <w:pPr>
        <w:numPr>
          <w:ilvl w:val="0"/>
          <w:numId w:val="7"/>
        </w:numPr>
        <w:spacing w:after="0" w:line="276" w:lineRule="auto"/>
        <w:contextualSpacing/>
        <w:jc w:val="both"/>
        <w:outlineLvl w:val="0"/>
        <w:rPr>
          <w:rFonts w:ascii="Calibri" w:eastAsia="Calibri" w:hAnsi="Calibri" w:cs="Calibri"/>
          <w:b/>
          <w:bCs/>
          <w:color w:val="7030A0"/>
          <w:sz w:val="20"/>
          <w:szCs w:val="20"/>
        </w:rPr>
      </w:pPr>
      <w:r w:rsidRPr="006421C8">
        <w:rPr>
          <w:rFonts w:ascii="Calibri" w:eastAsia="Calibri" w:hAnsi="Calibri" w:cs="Calibri"/>
          <w:color w:val="000000"/>
          <w:sz w:val="20"/>
          <w:szCs w:val="20"/>
        </w:rPr>
        <w:t xml:space="preserve">Przedmiotem </w:t>
      </w:r>
      <w:r w:rsidR="00284BB5">
        <w:rPr>
          <w:rFonts w:ascii="Calibri" w:eastAsia="Calibri" w:hAnsi="Calibri" w:cs="Calibri"/>
          <w:color w:val="000000"/>
          <w:sz w:val="20"/>
          <w:szCs w:val="20"/>
        </w:rPr>
        <w:t>U</w:t>
      </w:r>
      <w:r w:rsidRPr="006421C8">
        <w:rPr>
          <w:rFonts w:ascii="Calibri" w:eastAsia="Calibri" w:hAnsi="Calibri" w:cs="Calibri"/>
          <w:color w:val="000000"/>
          <w:sz w:val="20"/>
          <w:szCs w:val="20"/>
        </w:rPr>
        <w:t>mowy jest</w:t>
      </w:r>
      <w:r w:rsidRPr="006421C8">
        <w:rPr>
          <w:rFonts w:ascii="Calibri" w:eastAsia="Calibri" w:hAnsi="Calibri" w:cs="Calibri"/>
          <w:b/>
          <w:bCs/>
          <w:color w:val="7030A0"/>
          <w:sz w:val="20"/>
          <w:szCs w:val="20"/>
        </w:rPr>
        <w:t>:</w:t>
      </w:r>
      <w:r w:rsidRPr="006421C8">
        <w:rPr>
          <w:rFonts w:ascii="Calibri" w:eastAsia="Calibri" w:hAnsi="Calibri" w:cs="Calibri"/>
          <w:b/>
          <w:bCs/>
          <w:sz w:val="20"/>
          <w:szCs w:val="20"/>
        </w:rPr>
        <w:t xml:space="preserve"> </w:t>
      </w:r>
      <w:r w:rsidR="00284BB5">
        <w:rPr>
          <w:rFonts w:ascii="Calibri" w:hAnsi="Calibri" w:cs="Calibri"/>
          <w:b/>
          <w:bCs/>
          <w:sz w:val="20"/>
          <w:szCs w:val="20"/>
        </w:rPr>
        <w:t>Zakup i wdrożenie wyposażenia serwerowni oraz zaku</w:t>
      </w:r>
      <w:r w:rsidR="004014FA">
        <w:rPr>
          <w:rFonts w:ascii="Calibri" w:hAnsi="Calibri" w:cs="Calibri"/>
          <w:b/>
          <w:bCs/>
          <w:sz w:val="20"/>
          <w:szCs w:val="20"/>
        </w:rPr>
        <w:t>p zestawów</w:t>
      </w:r>
      <w:r w:rsidR="00284BB5">
        <w:rPr>
          <w:rFonts w:ascii="Calibri" w:hAnsi="Calibri" w:cs="Calibri"/>
          <w:b/>
          <w:bCs/>
          <w:sz w:val="20"/>
          <w:szCs w:val="20"/>
        </w:rPr>
        <w:t xml:space="preserve"> komputerów – Pakiet nr 2</w:t>
      </w:r>
      <w:r w:rsidR="00AD666F" w:rsidRPr="006421C8">
        <w:rPr>
          <w:rFonts w:ascii="Calibri" w:hAnsi="Calibri" w:cs="Calibri"/>
          <w:b/>
          <w:bCs/>
          <w:sz w:val="20"/>
          <w:szCs w:val="20"/>
        </w:rPr>
        <w:t xml:space="preserve">, </w:t>
      </w:r>
      <w:r w:rsidRPr="004014FA">
        <w:rPr>
          <w:rFonts w:ascii="Calibri" w:eastAsia="Calibri" w:hAnsi="Calibri" w:cs="Calibri"/>
          <w:b/>
          <w:bCs/>
          <w:color w:val="000000"/>
          <w:sz w:val="20"/>
          <w:szCs w:val="20"/>
        </w:rPr>
        <w:t>zgodnie z</w:t>
      </w:r>
      <w:r w:rsidRPr="006421C8">
        <w:rPr>
          <w:rFonts w:ascii="Calibri" w:eastAsia="Calibri" w:hAnsi="Calibri" w:cs="Calibri"/>
          <w:color w:val="000000"/>
          <w:sz w:val="20"/>
          <w:szCs w:val="20"/>
        </w:rPr>
        <w:t xml:space="preserve"> </w:t>
      </w:r>
      <w:r w:rsidRPr="006421C8">
        <w:rPr>
          <w:rFonts w:ascii="Calibri" w:eastAsia="Calibri" w:hAnsi="Calibri" w:cs="Calibri"/>
          <w:b/>
          <w:sz w:val="20"/>
          <w:szCs w:val="20"/>
        </w:rPr>
        <w:t>Załącznikiem nr 1 do umowy (Formularz Ofertowy Wykonawcy + Szczegółowy Opis Przedmiotu Zamówienia).</w:t>
      </w:r>
    </w:p>
    <w:p w14:paraId="7318FF01" w14:textId="484043CE" w:rsidR="0062449B" w:rsidRPr="006421C8" w:rsidRDefault="00284BB5" w:rsidP="00BB3A7D">
      <w:pPr>
        <w:numPr>
          <w:ilvl w:val="0"/>
          <w:numId w:val="7"/>
        </w:numPr>
        <w:spacing w:after="0" w:line="276" w:lineRule="auto"/>
        <w:contextualSpacing/>
        <w:jc w:val="both"/>
        <w:outlineLvl w:val="0"/>
        <w:rPr>
          <w:rFonts w:ascii="Calibri" w:eastAsia="Calibri" w:hAnsi="Calibri" w:cs="Calibri"/>
          <w:color w:val="000000"/>
          <w:sz w:val="20"/>
          <w:szCs w:val="20"/>
        </w:rPr>
      </w:pPr>
      <w:r w:rsidRPr="00284BB5">
        <w:rPr>
          <w:rFonts w:ascii="Calibri" w:eastAsia="Calibri" w:hAnsi="Calibri" w:cs="Calibri"/>
          <w:b/>
          <w:bCs/>
          <w:color w:val="000000"/>
          <w:sz w:val="20"/>
          <w:szCs w:val="20"/>
        </w:rPr>
        <w:t>Pakiet nr 2</w:t>
      </w:r>
      <w:r>
        <w:rPr>
          <w:rFonts w:ascii="Calibri" w:eastAsia="Calibri" w:hAnsi="Calibri" w:cs="Calibri"/>
          <w:color w:val="000000"/>
          <w:sz w:val="20"/>
          <w:szCs w:val="20"/>
        </w:rPr>
        <w:t xml:space="preserve"> - c</w:t>
      </w:r>
      <w:r w:rsidR="0062449B" w:rsidRPr="006421C8">
        <w:rPr>
          <w:rFonts w:ascii="Calibri" w:eastAsia="Calibri" w:hAnsi="Calibri" w:cs="Calibri"/>
          <w:color w:val="000000"/>
          <w:sz w:val="20"/>
          <w:szCs w:val="20"/>
        </w:rPr>
        <w:t xml:space="preserve">ena netto (bez podatku VAT) </w:t>
      </w:r>
      <w:r>
        <w:rPr>
          <w:rFonts w:ascii="Calibri" w:eastAsia="Calibri" w:hAnsi="Calibri" w:cs="Calibri"/>
          <w:color w:val="000000"/>
          <w:sz w:val="20"/>
          <w:szCs w:val="20"/>
        </w:rPr>
        <w:t>P</w:t>
      </w:r>
      <w:r w:rsidR="0062449B" w:rsidRPr="006421C8">
        <w:rPr>
          <w:rFonts w:ascii="Calibri" w:eastAsia="Calibri" w:hAnsi="Calibri" w:cs="Calibri"/>
          <w:color w:val="000000"/>
          <w:sz w:val="20"/>
          <w:szCs w:val="20"/>
        </w:rPr>
        <w:t xml:space="preserve">rzedmiotu </w:t>
      </w:r>
      <w:r>
        <w:rPr>
          <w:rFonts w:ascii="Calibri" w:eastAsia="Calibri" w:hAnsi="Calibri" w:cs="Calibri"/>
          <w:color w:val="000000"/>
          <w:sz w:val="20"/>
          <w:szCs w:val="20"/>
        </w:rPr>
        <w:t>Umowy</w:t>
      </w:r>
      <w:r w:rsidR="0062449B" w:rsidRPr="006421C8">
        <w:rPr>
          <w:rFonts w:ascii="Calibri" w:eastAsia="Calibri" w:hAnsi="Calibri" w:cs="Calibri"/>
          <w:color w:val="000000"/>
          <w:sz w:val="20"/>
          <w:szCs w:val="20"/>
        </w:rPr>
        <w:t xml:space="preserve"> wynosi </w:t>
      </w:r>
      <w:r w:rsidR="000417A9" w:rsidRPr="006421C8">
        <w:rPr>
          <w:rFonts w:ascii="Calibri" w:eastAsia="Calibri" w:hAnsi="Calibri" w:cs="Calibri"/>
          <w:color w:val="000000"/>
          <w:sz w:val="20"/>
          <w:szCs w:val="20"/>
        </w:rPr>
        <w:t>…………</w:t>
      </w:r>
      <w:r w:rsidR="00BB3A7D" w:rsidRPr="006421C8">
        <w:rPr>
          <w:rFonts w:ascii="Calibri" w:eastAsia="Calibri" w:hAnsi="Calibri" w:cs="Calibri"/>
          <w:color w:val="000000"/>
          <w:sz w:val="20"/>
          <w:szCs w:val="20"/>
        </w:rPr>
        <w:t xml:space="preserve"> </w:t>
      </w:r>
      <w:r w:rsidR="0062449B" w:rsidRPr="006421C8">
        <w:rPr>
          <w:rFonts w:ascii="Calibri" w:eastAsia="Calibri" w:hAnsi="Calibri" w:cs="Calibri"/>
          <w:color w:val="000000"/>
          <w:sz w:val="20"/>
          <w:szCs w:val="20"/>
        </w:rPr>
        <w:t xml:space="preserve">zł (słownie złotych: </w:t>
      </w:r>
      <w:r w:rsidR="000417A9" w:rsidRPr="006421C8">
        <w:rPr>
          <w:rFonts w:ascii="Calibri" w:eastAsia="Calibri" w:hAnsi="Calibri" w:cs="Calibri"/>
          <w:color w:val="000000"/>
          <w:sz w:val="20"/>
          <w:szCs w:val="20"/>
        </w:rPr>
        <w:t>…………………..</w:t>
      </w:r>
      <w:r w:rsidR="0094322A" w:rsidRPr="006421C8">
        <w:rPr>
          <w:rFonts w:ascii="Calibri" w:eastAsia="Calibri" w:hAnsi="Calibri" w:cs="Calibri"/>
          <w:color w:val="000000"/>
          <w:sz w:val="20"/>
          <w:szCs w:val="20"/>
        </w:rPr>
        <w:t xml:space="preserve"> </w:t>
      </w:r>
      <w:r w:rsidR="0062449B" w:rsidRPr="006421C8">
        <w:rPr>
          <w:rFonts w:ascii="Calibri" w:eastAsia="Calibri" w:hAnsi="Calibri" w:cs="Calibri"/>
          <w:color w:val="000000"/>
          <w:sz w:val="20"/>
          <w:szCs w:val="20"/>
        </w:rPr>
        <w:t xml:space="preserve">); cena brutto przedmiotu zamówienia wynosi </w:t>
      </w:r>
      <w:r w:rsidR="000417A9" w:rsidRPr="006421C8">
        <w:rPr>
          <w:rFonts w:ascii="Calibri" w:eastAsia="Calibri" w:hAnsi="Calibri" w:cs="Calibri"/>
          <w:color w:val="000000"/>
          <w:sz w:val="20"/>
          <w:szCs w:val="20"/>
        </w:rPr>
        <w:t>…………….</w:t>
      </w:r>
      <w:r w:rsidR="00BB3A7D" w:rsidRPr="006421C8">
        <w:rPr>
          <w:rFonts w:ascii="Calibri" w:eastAsia="Calibri" w:hAnsi="Calibri" w:cs="Calibri"/>
          <w:color w:val="000000"/>
          <w:sz w:val="20"/>
          <w:szCs w:val="20"/>
        </w:rPr>
        <w:t xml:space="preserve"> </w:t>
      </w:r>
      <w:r w:rsidR="0062449B" w:rsidRPr="006421C8">
        <w:rPr>
          <w:rFonts w:ascii="Calibri" w:eastAsia="Calibri" w:hAnsi="Calibri" w:cs="Calibri"/>
          <w:color w:val="000000"/>
          <w:sz w:val="20"/>
          <w:szCs w:val="20"/>
        </w:rPr>
        <w:t xml:space="preserve">zł (słownie złotych: </w:t>
      </w:r>
      <w:r w:rsidR="000417A9" w:rsidRPr="006421C8">
        <w:rPr>
          <w:rFonts w:ascii="Calibri" w:eastAsia="Calibri" w:hAnsi="Calibri" w:cs="Calibri"/>
          <w:color w:val="000000"/>
          <w:sz w:val="20"/>
          <w:szCs w:val="20"/>
        </w:rPr>
        <w:t xml:space="preserve">………………….. </w:t>
      </w:r>
      <w:r w:rsidR="0062449B" w:rsidRPr="006421C8">
        <w:rPr>
          <w:rFonts w:ascii="Calibri" w:eastAsia="Calibri" w:hAnsi="Calibri" w:cs="Calibri"/>
          <w:color w:val="000000"/>
          <w:sz w:val="20"/>
          <w:szCs w:val="20"/>
        </w:rPr>
        <w:t>).</w:t>
      </w:r>
    </w:p>
    <w:p w14:paraId="20FBBBEE" w14:textId="3358B465" w:rsidR="0062449B" w:rsidRPr="006421C8" w:rsidRDefault="0062449B" w:rsidP="0062449B">
      <w:pPr>
        <w:numPr>
          <w:ilvl w:val="0"/>
          <w:numId w:val="7"/>
        </w:numPr>
        <w:spacing w:after="0" w:line="276" w:lineRule="auto"/>
        <w:contextualSpacing/>
        <w:jc w:val="both"/>
        <w:outlineLvl w:val="0"/>
        <w:rPr>
          <w:rFonts w:ascii="Calibri" w:eastAsia="Calibri" w:hAnsi="Calibri" w:cs="Calibri"/>
          <w:color w:val="000000"/>
          <w:sz w:val="20"/>
          <w:szCs w:val="20"/>
        </w:rPr>
      </w:pPr>
      <w:r w:rsidRPr="006421C8">
        <w:rPr>
          <w:rFonts w:ascii="Calibri" w:eastAsia="Calibri" w:hAnsi="Calibri" w:cs="Calibri"/>
          <w:color w:val="000000"/>
          <w:sz w:val="20"/>
          <w:szCs w:val="20"/>
        </w:rPr>
        <w:t xml:space="preserve">Wykonawca oświadcza, że </w:t>
      </w:r>
      <w:r w:rsidR="00284BB5">
        <w:rPr>
          <w:rFonts w:ascii="Calibri" w:eastAsia="Calibri" w:hAnsi="Calibri" w:cs="Calibri"/>
          <w:color w:val="000000"/>
          <w:sz w:val="20"/>
          <w:szCs w:val="20"/>
        </w:rPr>
        <w:t>P</w:t>
      </w:r>
      <w:r w:rsidRPr="006421C8">
        <w:rPr>
          <w:rFonts w:ascii="Calibri" w:eastAsia="Calibri" w:hAnsi="Calibri" w:cs="Calibri"/>
          <w:color w:val="000000"/>
          <w:sz w:val="20"/>
          <w:szCs w:val="20"/>
        </w:rPr>
        <w:t xml:space="preserve">rzedmiot </w:t>
      </w:r>
      <w:r w:rsidR="00284BB5">
        <w:rPr>
          <w:rFonts w:ascii="Calibri" w:eastAsia="Calibri" w:hAnsi="Calibri" w:cs="Calibri"/>
          <w:color w:val="000000"/>
          <w:sz w:val="20"/>
          <w:szCs w:val="20"/>
        </w:rPr>
        <w:t>U</w:t>
      </w:r>
      <w:r w:rsidRPr="006421C8">
        <w:rPr>
          <w:rFonts w:ascii="Calibri" w:eastAsia="Calibri" w:hAnsi="Calibri" w:cs="Calibri"/>
          <w:color w:val="000000"/>
          <w:sz w:val="20"/>
          <w:szCs w:val="20"/>
        </w:rPr>
        <w:t>mowy, o którym mowa w ust. 1, został dopuszczony do obrotu handlowego.</w:t>
      </w:r>
    </w:p>
    <w:p w14:paraId="746568F5" w14:textId="6CDE779E" w:rsidR="0062449B" w:rsidRPr="006421C8" w:rsidRDefault="0062449B" w:rsidP="0062449B">
      <w:pPr>
        <w:numPr>
          <w:ilvl w:val="0"/>
          <w:numId w:val="7"/>
        </w:numPr>
        <w:spacing w:after="0" w:line="276" w:lineRule="auto"/>
        <w:contextualSpacing/>
        <w:jc w:val="both"/>
        <w:outlineLvl w:val="0"/>
        <w:rPr>
          <w:rFonts w:ascii="Calibri" w:eastAsia="Calibri" w:hAnsi="Calibri" w:cs="Calibri"/>
          <w:color w:val="000000"/>
          <w:sz w:val="20"/>
          <w:szCs w:val="20"/>
        </w:rPr>
      </w:pPr>
      <w:r w:rsidRPr="006421C8">
        <w:rPr>
          <w:rFonts w:ascii="Calibri" w:eastAsia="Calibri" w:hAnsi="Calibri" w:cs="Calibri"/>
          <w:color w:val="000000"/>
          <w:sz w:val="20"/>
          <w:szCs w:val="20"/>
        </w:rPr>
        <w:t xml:space="preserve">Wykonawca oświadcza, że </w:t>
      </w:r>
      <w:r w:rsidR="00284BB5">
        <w:rPr>
          <w:rFonts w:ascii="Calibri" w:eastAsia="Calibri" w:hAnsi="Calibri" w:cs="Calibri"/>
          <w:color w:val="000000"/>
          <w:sz w:val="20"/>
          <w:szCs w:val="20"/>
        </w:rPr>
        <w:t>P</w:t>
      </w:r>
      <w:r w:rsidRPr="006421C8">
        <w:rPr>
          <w:rFonts w:ascii="Calibri" w:eastAsia="Calibri" w:hAnsi="Calibri" w:cs="Calibri"/>
          <w:color w:val="000000"/>
          <w:sz w:val="20"/>
          <w:szCs w:val="20"/>
        </w:rPr>
        <w:t xml:space="preserve">rzedmiot </w:t>
      </w:r>
      <w:r w:rsidR="00284BB5">
        <w:rPr>
          <w:rFonts w:ascii="Calibri" w:eastAsia="Calibri" w:hAnsi="Calibri" w:cs="Calibri"/>
          <w:color w:val="000000"/>
          <w:sz w:val="20"/>
          <w:szCs w:val="20"/>
        </w:rPr>
        <w:t>U</w:t>
      </w:r>
      <w:r w:rsidRPr="006421C8">
        <w:rPr>
          <w:rFonts w:ascii="Calibri" w:eastAsia="Calibri" w:hAnsi="Calibri" w:cs="Calibri"/>
          <w:color w:val="000000"/>
          <w:sz w:val="20"/>
          <w:szCs w:val="20"/>
        </w:rPr>
        <w:t>mowy wykona przy udziale podwykonawcy/bez udziału podwykonawcy.</w:t>
      </w:r>
      <w:r w:rsidR="00982F66" w:rsidRPr="006421C8">
        <w:rPr>
          <w:rFonts w:ascii="Calibri" w:eastAsia="Calibri" w:hAnsi="Calibri" w:cs="Calibri"/>
          <w:color w:val="000000"/>
          <w:sz w:val="20"/>
          <w:szCs w:val="20"/>
        </w:rPr>
        <w:t>*</w:t>
      </w:r>
    </w:p>
    <w:p w14:paraId="6A031A5C" w14:textId="4AF0E270" w:rsidR="004014FA" w:rsidRPr="004014FA" w:rsidRDefault="00DA4518" w:rsidP="004014FA">
      <w:pPr>
        <w:numPr>
          <w:ilvl w:val="0"/>
          <w:numId w:val="7"/>
        </w:numPr>
        <w:spacing w:after="0" w:line="276" w:lineRule="auto"/>
        <w:contextualSpacing/>
        <w:jc w:val="both"/>
        <w:outlineLvl w:val="0"/>
        <w:rPr>
          <w:rFonts w:ascii="Calibri" w:eastAsia="Calibri" w:hAnsi="Calibri" w:cs="Calibri"/>
          <w:sz w:val="20"/>
          <w:szCs w:val="20"/>
        </w:rPr>
      </w:pPr>
      <w:r w:rsidRPr="004014FA">
        <w:rPr>
          <w:rFonts w:ascii="Calibri" w:eastAsia="Calibri" w:hAnsi="Calibri" w:cs="Calibri"/>
          <w:sz w:val="20"/>
          <w:szCs w:val="20"/>
        </w:rPr>
        <w:t xml:space="preserve">Zakup </w:t>
      </w:r>
      <w:r w:rsidR="00284BB5" w:rsidRPr="004014FA">
        <w:rPr>
          <w:rFonts w:ascii="Calibri" w:eastAsia="Calibri" w:hAnsi="Calibri" w:cs="Calibri"/>
          <w:sz w:val="20"/>
          <w:szCs w:val="20"/>
        </w:rPr>
        <w:t>P</w:t>
      </w:r>
      <w:r w:rsidRPr="004014FA">
        <w:rPr>
          <w:rFonts w:ascii="Calibri" w:eastAsia="Calibri" w:hAnsi="Calibri" w:cs="Calibri"/>
          <w:sz w:val="20"/>
          <w:szCs w:val="20"/>
        </w:rPr>
        <w:t xml:space="preserve">rzedmiotu </w:t>
      </w:r>
      <w:r w:rsidR="00284BB5" w:rsidRPr="004014FA">
        <w:rPr>
          <w:rFonts w:ascii="Calibri" w:eastAsia="Calibri" w:hAnsi="Calibri" w:cs="Calibri"/>
          <w:sz w:val="20"/>
          <w:szCs w:val="20"/>
        </w:rPr>
        <w:t>U</w:t>
      </w:r>
      <w:r w:rsidRPr="004014FA">
        <w:rPr>
          <w:rFonts w:ascii="Calibri" w:eastAsia="Calibri" w:hAnsi="Calibri" w:cs="Calibri"/>
          <w:sz w:val="20"/>
          <w:szCs w:val="20"/>
        </w:rPr>
        <w:t xml:space="preserve">mowy </w:t>
      </w:r>
      <w:r w:rsidRPr="006421C8">
        <w:rPr>
          <w:rFonts w:ascii="Calibri" w:eastAsia="Calibri" w:hAnsi="Calibri" w:cs="Calibri"/>
          <w:sz w:val="20"/>
          <w:szCs w:val="20"/>
        </w:rPr>
        <w:t xml:space="preserve">objęty jest wsparciem </w:t>
      </w:r>
      <w:r w:rsidR="004014FA" w:rsidRPr="004014FA">
        <w:rPr>
          <w:rFonts w:ascii="Calibri" w:eastAsia="Calibri" w:hAnsi="Calibri" w:cs="Calibri"/>
          <w:b/>
          <w:bCs/>
          <w:sz w:val="20"/>
          <w:szCs w:val="20"/>
        </w:rPr>
        <w:t xml:space="preserve">zgodnie z zawartą umową o nr KPOD.07.03-IP.10-0445/25 o objęcie przedsięwzięcia wsparciem z Krajowego Planu Odbudowy i Zwiększenia Odporności w zakresie realizację Przedsięwzięcia pn. „Podniesienie dojrzałości informatycznej SPZOZ w Gostyniu w zakresie </w:t>
      </w:r>
      <w:proofErr w:type="spellStart"/>
      <w:r w:rsidR="004014FA" w:rsidRPr="004014FA">
        <w:rPr>
          <w:rFonts w:ascii="Calibri" w:eastAsia="Calibri" w:hAnsi="Calibri" w:cs="Calibri"/>
          <w:b/>
          <w:bCs/>
          <w:sz w:val="20"/>
          <w:szCs w:val="20"/>
        </w:rPr>
        <w:t>cyberbezpieczeństwa</w:t>
      </w:r>
      <w:proofErr w:type="spellEnd"/>
      <w:r w:rsidR="004014FA" w:rsidRPr="004014FA">
        <w:rPr>
          <w:rFonts w:ascii="Calibri" w:eastAsia="Calibri" w:hAnsi="Calibri" w:cs="Calibri"/>
          <w:b/>
          <w:bCs/>
          <w:sz w:val="20"/>
          <w:szCs w:val="20"/>
        </w:rPr>
        <w:t>, usług cyfrowych, EDM oraz AI.”</w:t>
      </w:r>
    </w:p>
    <w:p w14:paraId="67245747" w14:textId="4EF3F65C" w:rsidR="00115D92" w:rsidRPr="006421C8" w:rsidRDefault="00115D92" w:rsidP="00DA4518">
      <w:pPr>
        <w:numPr>
          <w:ilvl w:val="0"/>
          <w:numId w:val="7"/>
        </w:numPr>
        <w:spacing w:after="0" w:line="276" w:lineRule="auto"/>
        <w:contextualSpacing/>
        <w:jc w:val="both"/>
        <w:outlineLvl w:val="0"/>
        <w:rPr>
          <w:rFonts w:ascii="Calibri" w:eastAsia="Calibri" w:hAnsi="Calibri" w:cs="Calibri"/>
          <w:sz w:val="20"/>
          <w:szCs w:val="20"/>
        </w:rPr>
      </w:pPr>
      <w:r w:rsidRPr="006421C8">
        <w:rPr>
          <w:rFonts w:ascii="Calibri" w:eastAsia="Calibri" w:hAnsi="Calibri" w:cs="Calibri"/>
          <w:sz w:val="20"/>
          <w:szCs w:val="20"/>
        </w:rPr>
        <w:t xml:space="preserve">Wykonawca oświadcza, że spełnia/posiada następujące normy …….* </w:t>
      </w:r>
      <w:r w:rsidR="00180E16">
        <w:rPr>
          <w:rFonts w:ascii="Calibri" w:eastAsia="Calibri" w:hAnsi="Calibri" w:cs="Calibri"/>
          <w:sz w:val="20"/>
          <w:szCs w:val="20"/>
        </w:rPr>
        <w:t>/</w:t>
      </w:r>
      <w:r w:rsidRPr="006421C8">
        <w:rPr>
          <w:rFonts w:ascii="Calibri" w:eastAsia="Calibri" w:hAnsi="Calibri" w:cs="Calibri"/>
          <w:sz w:val="20"/>
          <w:szCs w:val="20"/>
        </w:rPr>
        <w:t xml:space="preserve"> producent przedmiotu umowy spełnia/posiada następujące normy …..*</w:t>
      </w:r>
    </w:p>
    <w:p w14:paraId="79B32FC8" w14:textId="77777777" w:rsidR="00DA4518" w:rsidRPr="008E048E" w:rsidRDefault="00DA4518" w:rsidP="00DA4518">
      <w:pPr>
        <w:pStyle w:val="Akapitzlist"/>
        <w:spacing w:line="276" w:lineRule="auto"/>
        <w:ind w:left="360" w:firstLine="0"/>
        <w:contextualSpacing/>
        <w:jc w:val="both"/>
        <w:rPr>
          <w:b/>
          <w:sz w:val="20"/>
          <w:szCs w:val="20"/>
        </w:rPr>
      </w:pPr>
      <w:r w:rsidRPr="008E048E">
        <w:rPr>
          <w:b/>
          <w:sz w:val="20"/>
          <w:szCs w:val="20"/>
        </w:rPr>
        <w:t>*</w:t>
      </w:r>
      <w:r w:rsidRPr="008E048E">
        <w:rPr>
          <w:b/>
          <w:i/>
          <w:sz w:val="20"/>
          <w:szCs w:val="20"/>
        </w:rPr>
        <w:t>dostosować</w:t>
      </w:r>
    </w:p>
    <w:p w14:paraId="7713F509" w14:textId="77777777" w:rsidR="00C1523F" w:rsidRDefault="00C1523F" w:rsidP="0062449B">
      <w:pPr>
        <w:spacing w:after="0" w:line="276" w:lineRule="auto"/>
        <w:contextualSpacing/>
        <w:jc w:val="center"/>
        <w:rPr>
          <w:rFonts w:ascii="Calibri" w:eastAsia="Calibri" w:hAnsi="Calibri" w:cs="Calibri"/>
          <w:b/>
          <w:sz w:val="20"/>
          <w:szCs w:val="20"/>
        </w:rPr>
      </w:pPr>
    </w:p>
    <w:p w14:paraId="3519D86C" w14:textId="06F335C4"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2 [zmiana ceny/wynagrodzenia</w:t>
      </w:r>
      <w:r w:rsidR="00497732">
        <w:rPr>
          <w:rFonts w:ascii="Calibri" w:eastAsia="Calibri" w:hAnsi="Calibri" w:cs="Calibri"/>
          <w:b/>
          <w:sz w:val="20"/>
          <w:szCs w:val="20"/>
        </w:rPr>
        <w:t xml:space="preserve"> Wykonawcy</w:t>
      </w:r>
      <w:r w:rsidRPr="006548D1">
        <w:rPr>
          <w:rFonts w:ascii="Calibri" w:eastAsia="Calibri" w:hAnsi="Calibri" w:cs="Calibri"/>
          <w:b/>
          <w:sz w:val="20"/>
          <w:szCs w:val="20"/>
        </w:rPr>
        <w:t>]</w:t>
      </w:r>
    </w:p>
    <w:p w14:paraId="3B906833" w14:textId="50CA3BAB" w:rsidR="0062449B" w:rsidRPr="006548D1" w:rsidRDefault="0062449B" w:rsidP="0062449B">
      <w:pPr>
        <w:numPr>
          <w:ilvl w:val="0"/>
          <w:numId w:val="12"/>
        </w:numPr>
        <w:spacing w:after="0" w:line="276" w:lineRule="auto"/>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Określone w § 1 ust. </w:t>
      </w:r>
      <w:r w:rsidR="002E664B" w:rsidRPr="006548D1">
        <w:rPr>
          <w:rFonts w:ascii="Calibri" w:eastAsia="Calibri" w:hAnsi="Calibri" w:cs="Calibri"/>
          <w:color w:val="000000"/>
          <w:sz w:val="20"/>
          <w:szCs w:val="20"/>
        </w:rPr>
        <w:t>2</w:t>
      </w:r>
      <w:r w:rsidRPr="006548D1">
        <w:rPr>
          <w:rFonts w:ascii="Calibri" w:eastAsia="Calibri" w:hAnsi="Calibri" w:cs="Calibri"/>
          <w:color w:val="000000"/>
          <w:sz w:val="20"/>
          <w:szCs w:val="20"/>
        </w:rPr>
        <w:t xml:space="preserve"> umowy wynagrodzenie Wykonawcy nie może zostać podwyższone przez cały okres obowiązywania umowy, chyba że dojdzie do zmiany stawki podatku VAT</w:t>
      </w:r>
      <w:r w:rsidR="004014FA">
        <w:rPr>
          <w:rFonts w:ascii="Calibri" w:eastAsia="Calibri" w:hAnsi="Calibri" w:cs="Calibri"/>
          <w:color w:val="000000"/>
          <w:sz w:val="20"/>
          <w:szCs w:val="20"/>
        </w:rPr>
        <w:t xml:space="preserve"> lub zmiany, która została przewidziana na podstawie art. 455 ust. 1 pkt 1 lit. a)-c) Pzp.</w:t>
      </w:r>
    </w:p>
    <w:p w14:paraId="2DFA3283" w14:textId="1D6F7D5E" w:rsidR="0062449B" w:rsidRPr="006548D1" w:rsidRDefault="0062449B" w:rsidP="0062449B">
      <w:pPr>
        <w:numPr>
          <w:ilvl w:val="0"/>
          <w:numId w:val="12"/>
        </w:numPr>
        <w:spacing w:after="0" w:line="276" w:lineRule="auto"/>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Zgodnie z art. 455 ust. 1 </w:t>
      </w:r>
      <w:r w:rsidR="004014FA">
        <w:rPr>
          <w:rFonts w:ascii="Calibri" w:eastAsia="Calibri" w:hAnsi="Calibri" w:cs="Calibri"/>
          <w:color w:val="000000"/>
          <w:sz w:val="20"/>
          <w:szCs w:val="20"/>
        </w:rPr>
        <w:t>pkt 1 lit. a)-c)</w:t>
      </w:r>
      <w:r w:rsidRPr="006548D1">
        <w:rPr>
          <w:rFonts w:ascii="Calibri" w:eastAsia="Calibri" w:hAnsi="Calibri" w:cs="Calibri"/>
          <w:color w:val="000000"/>
          <w:sz w:val="20"/>
          <w:szCs w:val="20"/>
        </w:rPr>
        <w:t>Pzp, Strony przewidują, że w przypadku ustawowej zmiany stawki podatku VAT dopuszczają zmianę wartości wynagrodzenia Wykonawcy. W takim przypadku wartość brutto wynagrodzenia Wykonawcy ulegnie zmianie zgodnie z wprowadzoną zmianą przepisów prawa powszechnie obowiązujących na warunkach opisanych, jak wyżej, a wartość netto wynagrodzenia Wykonawcy pozostanie bez zmian.</w:t>
      </w:r>
    </w:p>
    <w:p w14:paraId="72709817" w14:textId="77777777" w:rsidR="0062449B" w:rsidRDefault="0062449B" w:rsidP="0062449B">
      <w:pPr>
        <w:numPr>
          <w:ilvl w:val="0"/>
          <w:numId w:val="12"/>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Zmiana wynagrodzenia Wykonawcy określona w § 2 może nastąpić tylko po podpisaniu aneksu do umowy na pisemny wniosek Wykonawcy.</w:t>
      </w:r>
    </w:p>
    <w:p w14:paraId="73660C24" w14:textId="77777777" w:rsidR="00115D92" w:rsidRPr="006548D1" w:rsidRDefault="00115D92" w:rsidP="00DA4518">
      <w:pPr>
        <w:spacing w:after="0" w:line="276" w:lineRule="auto"/>
        <w:contextualSpacing/>
        <w:rPr>
          <w:rFonts w:ascii="Calibri" w:eastAsia="Calibri" w:hAnsi="Calibri" w:cs="Calibri"/>
          <w:sz w:val="20"/>
          <w:szCs w:val="20"/>
        </w:rPr>
      </w:pPr>
    </w:p>
    <w:p w14:paraId="206D68EC" w14:textId="77777777" w:rsidR="004014FA" w:rsidRDefault="004014FA" w:rsidP="0062449B">
      <w:pPr>
        <w:spacing w:after="0" w:line="276" w:lineRule="auto"/>
        <w:contextualSpacing/>
        <w:jc w:val="center"/>
        <w:rPr>
          <w:rFonts w:ascii="Calibri" w:eastAsia="Calibri" w:hAnsi="Calibri" w:cs="Calibri"/>
          <w:b/>
          <w:sz w:val="20"/>
          <w:szCs w:val="20"/>
        </w:rPr>
      </w:pPr>
    </w:p>
    <w:p w14:paraId="408505B4" w14:textId="59294CA0"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3 [okres obowiązywania umowy]</w:t>
      </w:r>
    </w:p>
    <w:p w14:paraId="79C4DFD1" w14:textId="4878A144" w:rsidR="0062449B" w:rsidRPr="006548D1" w:rsidRDefault="00DF1FB7" w:rsidP="0062449B">
      <w:pPr>
        <w:spacing w:after="0" w:line="276" w:lineRule="auto"/>
        <w:ind w:firstLine="284"/>
        <w:contextualSpacing/>
        <w:jc w:val="both"/>
        <w:rPr>
          <w:rFonts w:ascii="Calibri" w:eastAsia="Calibri" w:hAnsi="Calibri" w:cs="Calibri"/>
          <w:sz w:val="20"/>
          <w:szCs w:val="20"/>
        </w:rPr>
      </w:pPr>
      <w:r w:rsidRPr="006548D1">
        <w:rPr>
          <w:rFonts w:ascii="Calibri" w:eastAsia="Calibri" w:hAnsi="Calibri" w:cs="Calibri"/>
          <w:sz w:val="20"/>
          <w:szCs w:val="20"/>
        </w:rPr>
        <w:t>Umowa zostaje zawarta na czas jej wykonania z uwzględnieniem treści § 4 i § 5 umowy.</w:t>
      </w:r>
    </w:p>
    <w:p w14:paraId="15DF7414" w14:textId="77777777" w:rsidR="00C1523F" w:rsidRPr="006548D1" w:rsidRDefault="00C1523F" w:rsidP="00C1523F">
      <w:pPr>
        <w:spacing w:after="0" w:line="276" w:lineRule="auto"/>
        <w:contextualSpacing/>
        <w:jc w:val="both"/>
        <w:rPr>
          <w:rFonts w:ascii="Calibri" w:eastAsia="Calibri" w:hAnsi="Calibri" w:cs="Calibri"/>
          <w:sz w:val="20"/>
          <w:szCs w:val="20"/>
        </w:rPr>
      </w:pPr>
    </w:p>
    <w:p w14:paraId="10CB5E7F" w14:textId="77777777" w:rsidR="0062449B" w:rsidRPr="006421C8" w:rsidRDefault="0062449B" w:rsidP="0062449B">
      <w:pPr>
        <w:spacing w:after="0" w:line="276" w:lineRule="auto"/>
        <w:contextualSpacing/>
        <w:jc w:val="center"/>
        <w:rPr>
          <w:rFonts w:ascii="Calibri" w:eastAsia="Calibri" w:hAnsi="Calibri" w:cs="Calibri"/>
          <w:b/>
          <w:sz w:val="20"/>
          <w:szCs w:val="20"/>
        </w:rPr>
      </w:pPr>
      <w:r w:rsidRPr="006421C8">
        <w:rPr>
          <w:rFonts w:ascii="Calibri" w:eastAsia="Calibri" w:hAnsi="Calibri" w:cs="Calibri"/>
          <w:b/>
          <w:sz w:val="20"/>
          <w:szCs w:val="20"/>
        </w:rPr>
        <w:t>§ 4 [realizacja dostaw przedmiotu umowy]</w:t>
      </w:r>
    </w:p>
    <w:p w14:paraId="64F4F47E" w14:textId="7FB4CFA5" w:rsidR="0062449B" w:rsidRPr="0051195E" w:rsidRDefault="0062449B" w:rsidP="0051195E">
      <w:pPr>
        <w:numPr>
          <w:ilvl w:val="0"/>
          <w:numId w:val="4"/>
        </w:numPr>
        <w:spacing w:after="0" w:line="276" w:lineRule="auto"/>
        <w:ind w:left="284" w:hanging="284"/>
        <w:contextualSpacing/>
        <w:jc w:val="both"/>
        <w:rPr>
          <w:b/>
        </w:rPr>
      </w:pPr>
      <w:r w:rsidRPr="006421C8">
        <w:rPr>
          <w:rFonts w:ascii="Calibri" w:eastAsia="Calibri" w:hAnsi="Calibri" w:cs="Calibri"/>
          <w:sz w:val="20"/>
          <w:szCs w:val="20"/>
        </w:rPr>
        <w:t>Wykonawca zobowiązuje się dostarczyć (wraz z wniesieniem</w:t>
      </w:r>
      <w:r w:rsidR="00CF7FB6">
        <w:rPr>
          <w:rFonts w:ascii="Calibri" w:eastAsia="Calibri" w:hAnsi="Calibri" w:cs="Calibri"/>
          <w:sz w:val="20"/>
          <w:szCs w:val="20"/>
        </w:rPr>
        <w:t xml:space="preserve">) </w:t>
      </w:r>
      <w:r w:rsidR="004014FA">
        <w:rPr>
          <w:rFonts w:ascii="Calibri" w:eastAsia="Calibri" w:hAnsi="Calibri" w:cs="Calibri"/>
          <w:sz w:val="20"/>
          <w:szCs w:val="20"/>
        </w:rPr>
        <w:t>Przedmiot Umowy</w:t>
      </w:r>
      <w:r w:rsidR="00AB3ECD" w:rsidRPr="006421C8">
        <w:rPr>
          <w:rFonts w:ascii="Calibri" w:eastAsia="Calibri" w:hAnsi="Calibri" w:cs="Calibri"/>
          <w:sz w:val="20"/>
          <w:szCs w:val="20"/>
        </w:rPr>
        <w:t xml:space="preserve"> na koszt </w:t>
      </w:r>
      <w:r w:rsidRPr="006421C8">
        <w:rPr>
          <w:rFonts w:ascii="Calibri" w:eastAsia="Calibri" w:hAnsi="Calibri" w:cs="Calibri"/>
          <w:sz w:val="20"/>
          <w:szCs w:val="20"/>
        </w:rPr>
        <w:t xml:space="preserve">i ryzyko </w:t>
      </w:r>
      <w:r w:rsidRPr="009A435E">
        <w:rPr>
          <w:rFonts w:ascii="Calibri" w:eastAsia="Calibri" w:hAnsi="Calibri" w:cs="Calibri"/>
          <w:sz w:val="20"/>
          <w:szCs w:val="20"/>
        </w:rPr>
        <w:t xml:space="preserve">własne </w:t>
      </w:r>
      <w:r w:rsidR="00AD666F" w:rsidRPr="009A435E">
        <w:rPr>
          <w:rFonts w:ascii="Calibri" w:eastAsia="Calibri" w:hAnsi="Calibri" w:cs="Calibri"/>
          <w:b/>
          <w:color w:val="000000" w:themeColor="text1"/>
          <w:sz w:val="20"/>
          <w:szCs w:val="20"/>
        </w:rPr>
        <w:t xml:space="preserve">do dnia </w:t>
      </w:r>
      <w:r w:rsidR="009A435E" w:rsidRPr="009A435E">
        <w:rPr>
          <w:rFonts w:ascii="Calibri" w:eastAsia="Calibri" w:hAnsi="Calibri" w:cs="Calibri"/>
          <w:b/>
          <w:color w:val="000000" w:themeColor="text1"/>
          <w:sz w:val="20"/>
          <w:szCs w:val="20"/>
        </w:rPr>
        <w:t>30</w:t>
      </w:r>
      <w:r w:rsidR="00AD666F" w:rsidRPr="009A435E">
        <w:rPr>
          <w:rFonts w:ascii="Calibri" w:eastAsia="Calibri" w:hAnsi="Calibri" w:cs="Calibri"/>
          <w:b/>
          <w:color w:val="000000" w:themeColor="text1"/>
          <w:sz w:val="20"/>
          <w:szCs w:val="20"/>
        </w:rPr>
        <w:t>.</w:t>
      </w:r>
      <w:r w:rsidR="004014FA" w:rsidRPr="009A435E">
        <w:rPr>
          <w:rFonts w:ascii="Calibri" w:eastAsia="Calibri" w:hAnsi="Calibri" w:cs="Calibri"/>
          <w:b/>
          <w:color w:val="000000" w:themeColor="text1"/>
          <w:sz w:val="20"/>
          <w:szCs w:val="20"/>
        </w:rPr>
        <w:t>0</w:t>
      </w:r>
      <w:r w:rsidR="009A435E" w:rsidRPr="009A435E">
        <w:rPr>
          <w:rFonts w:ascii="Calibri" w:eastAsia="Calibri" w:hAnsi="Calibri" w:cs="Calibri"/>
          <w:b/>
          <w:color w:val="000000" w:themeColor="text1"/>
          <w:sz w:val="20"/>
          <w:szCs w:val="20"/>
        </w:rPr>
        <w:t>5</w:t>
      </w:r>
      <w:r w:rsidR="00AD666F" w:rsidRPr="009A435E">
        <w:rPr>
          <w:rFonts w:ascii="Calibri" w:eastAsia="Calibri" w:hAnsi="Calibri" w:cs="Calibri"/>
          <w:b/>
          <w:color w:val="000000" w:themeColor="text1"/>
          <w:sz w:val="20"/>
          <w:szCs w:val="20"/>
        </w:rPr>
        <w:t>.2026</w:t>
      </w:r>
      <w:r w:rsidR="00180E16" w:rsidRPr="009A435E">
        <w:rPr>
          <w:rFonts w:ascii="Calibri" w:eastAsia="Calibri" w:hAnsi="Calibri" w:cs="Calibri"/>
          <w:b/>
          <w:color w:val="000000" w:themeColor="text1"/>
          <w:sz w:val="20"/>
          <w:szCs w:val="20"/>
        </w:rPr>
        <w:t xml:space="preserve"> </w:t>
      </w:r>
      <w:r w:rsidR="00AD666F" w:rsidRPr="009A435E">
        <w:rPr>
          <w:rFonts w:ascii="Calibri" w:eastAsia="Calibri" w:hAnsi="Calibri" w:cs="Calibri"/>
          <w:b/>
          <w:color w:val="000000" w:themeColor="text1"/>
          <w:sz w:val="20"/>
          <w:szCs w:val="20"/>
        </w:rPr>
        <w:t xml:space="preserve">r., w miejsce </w:t>
      </w:r>
      <w:r w:rsidRPr="009A435E">
        <w:rPr>
          <w:rFonts w:ascii="Calibri" w:eastAsia="Calibri" w:hAnsi="Calibri" w:cs="Calibri"/>
          <w:b/>
          <w:color w:val="000000" w:themeColor="text1"/>
          <w:sz w:val="20"/>
          <w:szCs w:val="20"/>
        </w:rPr>
        <w:t>wskazane przez Zamawiającego</w:t>
      </w:r>
      <w:r w:rsidR="00982F66" w:rsidRPr="009A435E">
        <w:rPr>
          <w:rFonts w:ascii="Calibri" w:eastAsia="Calibri" w:hAnsi="Calibri" w:cs="Calibri"/>
          <w:b/>
          <w:color w:val="000000" w:themeColor="text1"/>
          <w:sz w:val="20"/>
          <w:szCs w:val="20"/>
        </w:rPr>
        <w:t xml:space="preserve"> w przesłany</w:t>
      </w:r>
      <w:r w:rsidR="00982F66" w:rsidRPr="0051195E">
        <w:rPr>
          <w:rFonts w:ascii="Calibri" w:eastAsia="Calibri" w:hAnsi="Calibri" w:cs="Calibri"/>
          <w:b/>
          <w:color w:val="000000" w:themeColor="text1"/>
          <w:sz w:val="20"/>
          <w:szCs w:val="20"/>
        </w:rPr>
        <w:t>m do Wykonawcy zamówieniu</w:t>
      </w:r>
      <w:r w:rsidR="00AD666F" w:rsidRPr="0051195E">
        <w:rPr>
          <w:rFonts w:ascii="Calibri" w:eastAsia="Calibri" w:hAnsi="Calibri" w:cs="Calibri"/>
          <w:b/>
          <w:color w:val="000000"/>
          <w:sz w:val="20"/>
          <w:szCs w:val="20"/>
        </w:rPr>
        <w:t>.</w:t>
      </w:r>
    </w:p>
    <w:p w14:paraId="2454751E" w14:textId="184A04A5" w:rsidR="0062449B" w:rsidRPr="006421C8" w:rsidRDefault="0062449B" w:rsidP="0062449B">
      <w:pPr>
        <w:numPr>
          <w:ilvl w:val="0"/>
          <w:numId w:val="4"/>
        </w:numPr>
        <w:spacing w:after="0" w:line="276" w:lineRule="auto"/>
        <w:ind w:left="284" w:hanging="284"/>
        <w:contextualSpacing/>
        <w:jc w:val="both"/>
        <w:rPr>
          <w:rFonts w:ascii="Calibri" w:eastAsia="Calibri" w:hAnsi="Calibri" w:cs="Calibri"/>
          <w:sz w:val="20"/>
          <w:szCs w:val="20"/>
        </w:rPr>
      </w:pPr>
      <w:r w:rsidRPr="006421C8">
        <w:rPr>
          <w:rFonts w:ascii="Calibri" w:eastAsia="Calibri" w:hAnsi="Calibri" w:cs="Calibri"/>
          <w:sz w:val="20"/>
          <w:szCs w:val="20"/>
        </w:rPr>
        <w:t xml:space="preserve">Wykonawca zgłosi Zamawiającemu gotowość dostarczenia </w:t>
      </w:r>
      <w:r w:rsidR="0074526C">
        <w:rPr>
          <w:rFonts w:ascii="Calibri" w:eastAsia="Calibri" w:hAnsi="Calibri" w:cs="Calibri"/>
          <w:sz w:val="20"/>
          <w:szCs w:val="20"/>
        </w:rPr>
        <w:t>P</w:t>
      </w:r>
      <w:r w:rsidRPr="006421C8">
        <w:rPr>
          <w:rFonts w:ascii="Calibri" w:eastAsia="Calibri" w:hAnsi="Calibri" w:cs="Calibri"/>
          <w:sz w:val="20"/>
          <w:szCs w:val="20"/>
        </w:rPr>
        <w:t xml:space="preserve">rzedmiotu </w:t>
      </w:r>
      <w:r w:rsidR="0074526C">
        <w:rPr>
          <w:rFonts w:ascii="Calibri" w:eastAsia="Calibri" w:hAnsi="Calibri" w:cs="Calibri"/>
          <w:sz w:val="20"/>
          <w:szCs w:val="20"/>
        </w:rPr>
        <w:t>Umowy</w:t>
      </w:r>
      <w:r w:rsidRPr="006421C8">
        <w:rPr>
          <w:rFonts w:ascii="Calibri" w:eastAsia="Calibri" w:hAnsi="Calibri" w:cs="Calibri"/>
          <w:sz w:val="20"/>
          <w:szCs w:val="20"/>
        </w:rPr>
        <w:t xml:space="preserve"> w terminie </w:t>
      </w:r>
      <w:r w:rsidR="00776B3E" w:rsidRPr="006421C8">
        <w:rPr>
          <w:rFonts w:ascii="Calibri" w:eastAsia="Calibri" w:hAnsi="Calibri" w:cs="Calibri"/>
          <w:b/>
          <w:bCs/>
          <w:color w:val="7030A0"/>
          <w:sz w:val="20"/>
          <w:szCs w:val="20"/>
        </w:rPr>
        <w:t>do 2 dni roboczych</w:t>
      </w:r>
      <w:r w:rsidRPr="006421C8">
        <w:rPr>
          <w:rFonts w:ascii="Calibri" w:eastAsia="Calibri" w:hAnsi="Calibri" w:cs="Calibri"/>
          <w:b/>
          <w:sz w:val="20"/>
          <w:szCs w:val="20"/>
        </w:rPr>
        <w:t xml:space="preserve"> </w:t>
      </w:r>
      <w:r w:rsidRPr="006421C8">
        <w:rPr>
          <w:rFonts w:ascii="Calibri" w:eastAsia="Calibri" w:hAnsi="Calibri" w:cs="Calibri"/>
          <w:sz w:val="20"/>
          <w:szCs w:val="20"/>
        </w:rPr>
        <w:t xml:space="preserve">przed datą faktycznej dostawy i odbioru </w:t>
      </w:r>
      <w:r w:rsidR="0074526C">
        <w:rPr>
          <w:rFonts w:ascii="Calibri" w:eastAsia="Calibri" w:hAnsi="Calibri" w:cs="Calibri"/>
          <w:sz w:val="20"/>
          <w:szCs w:val="20"/>
        </w:rPr>
        <w:t>Przedmiotu Umowy przez Zamawiającego.</w:t>
      </w:r>
      <w:r w:rsidR="00010137" w:rsidRPr="006421C8">
        <w:rPr>
          <w:rFonts w:ascii="Calibri" w:eastAsia="Calibri" w:hAnsi="Calibri" w:cs="Calibri"/>
          <w:sz w:val="20"/>
          <w:szCs w:val="20"/>
        </w:rPr>
        <w:t xml:space="preserve"> </w:t>
      </w:r>
    </w:p>
    <w:p w14:paraId="25B3F5A6" w14:textId="51DA85FE" w:rsidR="00010137" w:rsidRPr="006421C8" w:rsidRDefault="00010137" w:rsidP="00010137">
      <w:pPr>
        <w:numPr>
          <w:ilvl w:val="0"/>
          <w:numId w:val="4"/>
        </w:numPr>
        <w:spacing w:after="0" w:line="276" w:lineRule="auto"/>
        <w:ind w:left="284" w:hanging="284"/>
        <w:jc w:val="both"/>
        <w:rPr>
          <w:rFonts w:ascii="Calibri" w:eastAsia="Calibri" w:hAnsi="Calibri" w:cs="Calibri"/>
          <w:sz w:val="20"/>
          <w:szCs w:val="20"/>
          <w:lang w:eastAsia="pl-PL"/>
        </w:rPr>
      </w:pPr>
      <w:r w:rsidRPr="006421C8">
        <w:rPr>
          <w:rFonts w:ascii="Calibri" w:eastAsia="Calibri" w:hAnsi="Calibri" w:cs="Calibri"/>
          <w:sz w:val="20"/>
          <w:szCs w:val="20"/>
          <w:lang w:eastAsia="pl-PL"/>
        </w:rPr>
        <w:t xml:space="preserve">W przypadku niezgodności dostarczonego </w:t>
      </w:r>
      <w:r w:rsidR="0074526C">
        <w:rPr>
          <w:rFonts w:ascii="Calibri" w:eastAsia="Calibri" w:hAnsi="Calibri" w:cs="Calibri"/>
          <w:sz w:val="20"/>
          <w:szCs w:val="20"/>
          <w:lang w:eastAsia="pl-PL"/>
        </w:rPr>
        <w:t>P</w:t>
      </w:r>
      <w:r w:rsidRPr="006421C8">
        <w:rPr>
          <w:rFonts w:ascii="Calibri" w:eastAsia="Calibri" w:hAnsi="Calibri" w:cs="Calibri"/>
          <w:sz w:val="20"/>
          <w:szCs w:val="20"/>
          <w:lang w:eastAsia="pl-PL"/>
        </w:rPr>
        <w:t xml:space="preserve">rzedmiotu </w:t>
      </w:r>
      <w:r w:rsidR="0074526C">
        <w:rPr>
          <w:rFonts w:ascii="Calibri" w:eastAsia="Calibri" w:hAnsi="Calibri" w:cs="Calibri"/>
          <w:sz w:val="20"/>
          <w:szCs w:val="20"/>
          <w:lang w:eastAsia="pl-PL"/>
        </w:rPr>
        <w:t>Umowy</w:t>
      </w:r>
      <w:r w:rsidRPr="006421C8">
        <w:rPr>
          <w:rFonts w:ascii="Calibri" w:eastAsia="Calibri" w:hAnsi="Calibri" w:cs="Calibri"/>
          <w:sz w:val="20"/>
          <w:szCs w:val="20"/>
          <w:lang w:eastAsia="pl-PL"/>
        </w:rPr>
        <w:t xml:space="preserve"> z tym zaoferowanym w ofercie, Zamawiający ma prawo odmówić </w:t>
      </w:r>
      <w:r w:rsidR="00CF7FB6">
        <w:rPr>
          <w:rFonts w:ascii="Calibri" w:eastAsia="Calibri" w:hAnsi="Calibri" w:cs="Calibri"/>
          <w:sz w:val="20"/>
          <w:szCs w:val="20"/>
          <w:lang w:eastAsia="pl-PL"/>
        </w:rPr>
        <w:t xml:space="preserve">przyjęcia </w:t>
      </w:r>
      <w:r w:rsidR="0074526C">
        <w:rPr>
          <w:rFonts w:ascii="Calibri" w:eastAsia="Calibri" w:hAnsi="Calibri" w:cs="Calibri"/>
          <w:sz w:val="20"/>
          <w:szCs w:val="20"/>
          <w:lang w:eastAsia="pl-PL"/>
        </w:rPr>
        <w:t>P</w:t>
      </w:r>
      <w:r w:rsidR="00CF7FB6">
        <w:rPr>
          <w:rFonts w:ascii="Calibri" w:eastAsia="Calibri" w:hAnsi="Calibri" w:cs="Calibri"/>
          <w:sz w:val="20"/>
          <w:szCs w:val="20"/>
          <w:lang w:eastAsia="pl-PL"/>
        </w:rPr>
        <w:t>rzedmiotu</w:t>
      </w:r>
      <w:r w:rsidR="0074526C">
        <w:rPr>
          <w:rFonts w:ascii="Calibri" w:eastAsia="Calibri" w:hAnsi="Calibri" w:cs="Calibri"/>
          <w:sz w:val="20"/>
          <w:szCs w:val="20"/>
          <w:lang w:eastAsia="pl-PL"/>
        </w:rPr>
        <w:t xml:space="preserve"> Umowy</w:t>
      </w:r>
      <w:r w:rsidR="00CF7FB6">
        <w:rPr>
          <w:rFonts w:ascii="Calibri" w:eastAsia="Calibri" w:hAnsi="Calibri" w:cs="Calibri"/>
          <w:sz w:val="20"/>
          <w:szCs w:val="20"/>
          <w:lang w:eastAsia="pl-PL"/>
        </w:rPr>
        <w:t xml:space="preserve">, </w:t>
      </w:r>
      <w:r w:rsidRPr="006421C8">
        <w:rPr>
          <w:rFonts w:ascii="Calibri" w:eastAsia="Calibri" w:hAnsi="Calibri" w:cs="Calibri"/>
          <w:sz w:val="20"/>
          <w:szCs w:val="20"/>
          <w:lang w:eastAsia="pl-PL"/>
        </w:rPr>
        <w:t xml:space="preserve">a także wezwać Wykonawcę do prawidłowej realizacji </w:t>
      </w:r>
      <w:r w:rsidR="0074526C">
        <w:rPr>
          <w:rFonts w:ascii="Calibri" w:eastAsia="Calibri" w:hAnsi="Calibri" w:cs="Calibri"/>
          <w:sz w:val="20"/>
          <w:szCs w:val="20"/>
          <w:lang w:eastAsia="pl-PL"/>
        </w:rPr>
        <w:t>P</w:t>
      </w:r>
      <w:r w:rsidRPr="006421C8">
        <w:rPr>
          <w:rFonts w:ascii="Calibri" w:eastAsia="Calibri" w:hAnsi="Calibri" w:cs="Calibri"/>
          <w:sz w:val="20"/>
          <w:szCs w:val="20"/>
          <w:lang w:eastAsia="pl-PL"/>
        </w:rPr>
        <w:t xml:space="preserve">rzedmiotu </w:t>
      </w:r>
      <w:r w:rsidR="0074526C">
        <w:rPr>
          <w:rFonts w:ascii="Calibri" w:eastAsia="Calibri" w:hAnsi="Calibri" w:cs="Calibri"/>
          <w:sz w:val="20"/>
          <w:szCs w:val="20"/>
          <w:lang w:eastAsia="pl-PL"/>
        </w:rPr>
        <w:t>U</w:t>
      </w:r>
      <w:r w:rsidRPr="006421C8">
        <w:rPr>
          <w:rFonts w:ascii="Calibri" w:eastAsia="Calibri" w:hAnsi="Calibri" w:cs="Calibri"/>
          <w:sz w:val="20"/>
          <w:szCs w:val="20"/>
          <w:lang w:eastAsia="pl-PL"/>
        </w:rPr>
        <w:t>mowy</w:t>
      </w:r>
      <w:r w:rsidR="0074526C">
        <w:rPr>
          <w:rFonts w:ascii="Calibri" w:eastAsia="Calibri" w:hAnsi="Calibri" w:cs="Calibri"/>
          <w:sz w:val="20"/>
          <w:szCs w:val="20"/>
          <w:lang w:eastAsia="pl-PL"/>
        </w:rPr>
        <w:t>.</w:t>
      </w:r>
    </w:p>
    <w:p w14:paraId="7777C2AA" w14:textId="73EF1A07" w:rsidR="00010137" w:rsidRPr="006421C8" w:rsidRDefault="00010137" w:rsidP="00010137">
      <w:pPr>
        <w:numPr>
          <w:ilvl w:val="0"/>
          <w:numId w:val="4"/>
        </w:numPr>
        <w:spacing w:after="0" w:line="276" w:lineRule="auto"/>
        <w:ind w:left="284" w:hanging="284"/>
        <w:jc w:val="both"/>
        <w:rPr>
          <w:rFonts w:ascii="Calibri" w:eastAsia="Calibri" w:hAnsi="Calibri" w:cs="Calibri"/>
          <w:sz w:val="20"/>
          <w:szCs w:val="20"/>
          <w:lang w:eastAsia="pl-PL"/>
        </w:rPr>
      </w:pPr>
      <w:r w:rsidRPr="006421C8">
        <w:rPr>
          <w:rFonts w:ascii="Calibri" w:eastAsia="Calibri" w:hAnsi="Calibri" w:cs="Calibri"/>
          <w:sz w:val="20"/>
          <w:szCs w:val="20"/>
          <w:lang w:eastAsia="pl-PL"/>
        </w:rPr>
        <w:t xml:space="preserve">Wykonawca zobowiązuje się w nieprzekraczalnym </w:t>
      </w:r>
      <w:r w:rsidRPr="006421C8">
        <w:rPr>
          <w:rFonts w:ascii="Calibri" w:eastAsia="Calibri" w:hAnsi="Calibri" w:cs="Calibri"/>
          <w:b/>
          <w:bCs/>
          <w:sz w:val="20"/>
          <w:szCs w:val="20"/>
          <w:lang w:eastAsia="pl-PL"/>
        </w:rPr>
        <w:t>terminie</w:t>
      </w:r>
      <w:r w:rsidRPr="006421C8">
        <w:rPr>
          <w:rFonts w:ascii="Calibri" w:eastAsia="Calibri" w:hAnsi="Calibri" w:cs="Calibri"/>
          <w:sz w:val="20"/>
          <w:szCs w:val="20"/>
          <w:lang w:eastAsia="pl-PL"/>
        </w:rPr>
        <w:t xml:space="preserve"> </w:t>
      </w:r>
      <w:r w:rsidRPr="006421C8">
        <w:rPr>
          <w:rFonts w:ascii="Calibri" w:eastAsia="Calibri" w:hAnsi="Calibri" w:cs="Calibri"/>
          <w:b/>
          <w:bCs/>
          <w:sz w:val="20"/>
          <w:szCs w:val="20"/>
          <w:lang w:eastAsia="pl-PL"/>
        </w:rPr>
        <w:t xml:space="preserve">do </w:t>
      </w:r>
      <w:r w:rsidR="0064795B">
        <w:rPr>
          <w:rFonts w:ascii="Calibri" w:eastAsia="Calibri" w:hAnsi="Calibri" w:cs="Calibri"/>
          <w:b/>
          <w:bCs/>
          <w:sz w:val="20"/>
          <w:szCs w:val="20"/>
          <w:lang w:eastAsia="pl-PL"/>
        </w:rPr>
        <w:t>5</w:t>
      </w:r>
      <w:r w:rsidR="00DA4518" w:rsidRPr="006421C8">
        <w:rPr>
          <w:rFonts w:ascii="Calibri" w:eastAsia="Calibri" w:hAnsi="Calibri" w:cs="Calibri"/>
          <w:b/>
          <w:bCs/>
          <w:sz w:val="20"/>
          <w:szCs w:val="20"/>
          <w:lang w:eastAsia="pl-PL"/>
        </w:rPr>
        <w:t xml:space="preserve"> dni</w:t>
      </w:r>
      <w:r w:rsidR="0064795B">
        <w:rPr>
          <w:rFonts w:ascii="Calibri" w:eastAsia="Calibri" w:hAnsi="Calibri" w:cs="Calibri"/>
          <w:b/>
          <w:bCs/>
          <w:sz w:val="20"/>
          <w:szCs w:val="20"/>
          <w:lang w:eastAsia="pl-PL"/>
        </w:rPr>
        <w:t xml:space="preserve"> roboczych</w:t>
      </w:r>
      <w:r w:rsidR="00DA4518" w:rsidRPr="006421C8">
        <w:rPr>
          <w:rFonts w:ascii="Calibri" w:eastAsia="Calibri" w:hAnsi="Calibri" w:cs="Calibri"/>
          <w:b/>
          <w:bCs/>
          <w:sz w:val="20"/>
          <w:szCs w:val="20"/>
          <w:lang w:eastAsia="pl-PL"/>
        </w:rPr>
        <w:t xml:space="preserve"> </w:t>
      </w:r>
      <w:r w:rsidRPr="006421C8">
        <w:rPr>
          <w:rFonts w:ascii="Calibri" w:eastAsia="Calibri" w:hAnsi="Calibri" w:cs="Calibri"/>
          <w:sz w:val="20"/>
          <w:szCs w:val="20"/>
          <w:lang w:eastAsia="pl-PL"/>
        </w:rPr>
        <w:t xml:space="preserve">dokonać prawidłowej realizacji </w:t>
      </w:r>
      <w:r w:rsidR="0074526C">
        <w:rPr>
          <w:rFonts w:ascii="Calibri" w:eastAsia="Calibri" w:hAnsi="Calibri" w:cs="Calibri"/>
          <w:sz w:val="20"/>
          <w:szCs w:val="20"/>
          <w:lang w:eastAsia="pl-PL"/>
        </w:rPr>
        <w:t>P</w:t>
      </w:r>
      <w:r w:rsidRPr="006421C8">
        <w:rPr>
          <w:rFonts w:ascii="Calibri" w:eastAsia="Calibri" w:hAnsi="Calibri" w:cs="Calibri"/>
          <w:sz w:val="20"/>
          <w:szCs w:val="20"/>
          <w:lang w:eastAsia="pl-PL"/>
        </w:rPr>
        <w:t>rzedmiotu</w:t>
      </w:r>
      <w:r w:rsidR="0074526C">
        <w:rPr>
          <w:rFonts w:ascii="Calibri" w:eastAsia="Calibri" w:hAnsi="Calibri" w:cs="Calibri"/>
          <w:sz w:val="20"/>
          <w:szCs w:val="20"/>
          <w:lang w:eastAsia="pl-PL"/>
        </w:rPr>
        <w:t xml:space="preserve"> Umowy</w:t>
      </w:r>
      <w:r w:rsidRPr="006421C8">
        <w:rPr>
          <w:rFonts w:ascii="Calibri" w:eastAsia="Calibri" w:hAnsi="Calibri" w:cs="Calibri"/>
          <w:sz w:val="20"/>
          <w:szCs w:val="20"/>
          <w:lang w:eastAsia="pl-PL"/>
        </w:rPr>
        <w:t xml:space="preserve"> po wezwaniu go przez Zamawiającego zgodnie z ust. 3.</w:t>
      </w:r>
    </w:p>
    <w:p w14:paraId="30EEBB9C" w14:textId="17FD0B18" w:rsidR="00010137" w:rsidRPr="006548D1" w:rsidRDefault="00010137" w:rsidP="00010137">
      <w:pPr>
        <w:numPr>
          <w:ilvl w:val="0"/>
          <w:numId w:val="4"/>
        </w:numPr>
        <w:spacing w:after="0" w:line="276" w:lineRule="auto"/>
        <w:ind w:left="284" w:hanging="284"/>
        <w:contextualSpacing/>
        <w:jc w:val="both"/>
        <w:rPr>
          <w:rFonts w:ascii="Calibri" w:eastAsia="Calibri" w:hAnsi="Calibri" w:cs="Calibri"/>
          <w:sz w:val="20"/>
          <w:szCs w:val="20"/>
        </w:rPr>
      </w:pPr>
      <w:r w:rsidRPr="006548D1">
        <w:rPr>
          <w:rFonts w:ascii="Calibri" w:eastAsia="Calibri" w:hAnsi="Calibri" w:cs="Calibri"/>
          <w:sz w:val="20"/>
          <w:szCs w:val="20"/>
        </w:rPr>
        <w:t xml:space="preserve">Do wszelkich czynności związanych z realizacją </w:t>
      </w:r>
      <w:r w:rsidR="0074526C">
        <w:rPr>
          <w:rFonts w:ascii="Calibri" w:eastAsia="Calibri" w:hAnsi="Calibri" w:cs="Calibri"/>
          <w:sz w:val="20"/>
          <w:szCs w:val="20"/>
        </w:rPr>
        <w:t>P</w:t>
      </w:r>
      <w:r w:rsidRPr="006548D1">
        <w:rPr>
          <w:rFonts w:ascii="Calibri" w:eastAsia="Calibri" w:hAnsi="Calibri" w:cs="Calibri"/>
          <w:sz w:val="20"/>
          <w:szCs w:val="20"/>
        </w:rPr>
        <w:t xml:space="preserve">rzedmiotu </w:t>
      </w:r>
      <w:r w:rsidR="0074526C">
        <w:rPr>
          <w:rFonts w:ascii="Calibri" w:eastAsia="Calibri" w:hAnsi="Calibri" w:cs="Calibri"/>
          <w:sz w:val="20"/>
          <w:szCs w:val="20"/>
        </w:rPr>
        <w:t>U</w:t>
      </w:r>
      <w:r w:rsidRPr="006548D1">
        <w:rPr>
          <w:rFonts w:ascii="Calibri" w:eastAsia="Calibri" w:hAnsi="Calibri" w:cs="Calibri"/>
          <w:sz w:val="20"/>
          <w:szCs w:val="20"/>
        </w:rPr>
        <w:t>mowy, w tym do dokonania odbioru i podpisania Protokoł</w:t>
      </w:r>
      <w:r w:rsidR="003267B1" w:rsidRPr="006548D1">
        <w:rPr>
          <w:rFonts w:ascii="Calibri" w:eastAsia="Calibri" w:hAnsi="Calibri" w:cs="Calibri"/>
          <w:sz w:val="20"/>
          <w:szCs w:val="20"/>
        </w:rPr>
        <w:t>u odbioru,</w:t>
      </w:r>
      <w:r w:rsidRPr="006548D1">
        <w:rPr>
          <w:rFonts w:ascii="Calibri" w:eastAsia="Calibri" w:hAnsi="Calibri" w:cs="Calibri"/>
          <w:sz w:val="20"/>
          <w:szCs w:val="20"/>
        </w:rPr>
        <w:t xml:space="preserve"> jak i wezwania w zakreślonych terminach do usunięcia wad i usterek będą wyznaczeni i upoważnieni przedstawiciele Stron, tj.:</w:t>
      </w:r>
    </w:p>
    <w:p w14:paraId="51A00A57" w14:textId="00982093" w:rsidR="00010137" w:rsidRPr="006435CC" w:rsidRDefault="00010137" w:rsidP="00010137">
      <w:pPr>
        <w:numPr>
          <w:ilvl w:val="0"/>
          <w:numId w:val="6"/>
        </w:numPr>
        <w:spacing w:after="0" w:line="276" w:lineRule="auto"/>
        <w:ind w:left="851" w:hanging="425"/>
        <w:contextualSpacing/>
        <w:jc w:val="both"/>
        <w:rPr>
          <w:rFonts w:ascii="Calibri" w:eastAsia="Calibri" w:hAnsi="Calibri" w:cs="Calibri"/>
          <w:b/>
          <w:bCs/>
          <w:color w:val="7030A0"/>
          <w:sz w:val="20"/>
          <w:szCs w:val="20"/>
        </w:rPr>
      </w:pPr>
      <w:r w:rsidRPr="006435CC">
        <w:rPr>
          <w:rFonts w:ascii="Calibri" w:eastAsia="Calibri" w:hAnsi="Calibri" w:cs="Calibri"/>
          <w:sz w:val="20"/>
          <w:szCs w:val="20"/>
        </w:rPr>
        <w:t>ze strony Zamawiającego będzie to</w:t>
      </w:r>
      <w:r w:rsidR="00982F66" w:rsidRPr="006435CC">
        <w:rPr>
          <w:rFonts w:ascii="Calibri" w:eastAsia="Calibri" w:hAnsi="Calibri" w:cs="Calibri"/>
          <w:sz w:val="20"/>
          <w:szCs w:val="20"/>
        </w:rPr>
        <w:t xml:space="preserve"> </w:t>
      </w:r>
      <w:r w:rsidR="00982F66" w:rsidRPr="006435CC">
        <w:rPr>
          <w:rFonts w:ascii="Calibri" w:eastAsia="Calibri" w:hAnsi="Calibri" w:cs="Calibri"/>
          <w:color w:val="000000" w:themeColor="text1"/>
          <w:sz w:val="20"/>
          <w:szCs w:val="20"/>
        </w:rPr>
        <w:t xml:space="preserve">- </w:t>
      </w:r>
      <w:r w:rsidR="006548D1" w:rsidRPr="006435CC">
        <w:rPr>
          <w:rFonts w:ascii="Calibri" w:eastAsia="Calibri" w:hAnsi="Calibri" w:cs="Calibri"/>
          <w:color w:val="000000" w:themeColor="text1"/>
          <w:sz w:val="20"/>
          <w:szCs w:val="20"/>
        </w:rPr>
        <w:t>osoba wskazana w zamówieniu</w:t>
      </w:r>
      <w:r w:rsidR="00982F66" w:rsidRPr="006435CC">
        <w:rPr>
          <w:rFonts w:ascii="Calibri" w:eastAsia="Calibri" w:hAnsi="Calibri" w:cs="Calibri"/>
          <w:color w:val="000000" w:themeColor="text1"/>
          <w:sz w:val="20"/>
          <w:szCs w:val="20"/>
        </w:rPr>
        <w:t>, o którym mowa w ust. 1;</w:t>
      </w:r>
    </w:p>
    <w:p w14:paraId="008BC938" w14:textId="3D9891C3" w:rsidR="00010137" w:rsidRPr="006548D1" w:rsidRDefault="00010137" w:rsidP="00BA2DA7">
      <w:pPr>
        <w:numPr>
          <w:ilvl w:val="0"/>
          <w:numId w:val="6"/>
        </w:numPr>
        <w:spacing w:after="0" w:line="276" w:lineRule="auto"/>
        <w:ind w:left="851" w:hanging="425"/>
        <w:contextualSpacing/>
        <w:jc w:val="both"/>
        <w:rPr>
          <w:rFonts w:ascii="Calibri" w:eastAsia="Calibri" w:hAnsi="Calibri" w:cs="Calibri"/>
          <w:sz w:val="20"/>
          <w:szCs w:val="20"/>
        </w:rPr>
      </w:pPr>
      <w:r w:rsidRPr="006548D1">
        <w:rPr>
          <w:rFonts w:ascii="Calibri" w:eastAsia="Calibri" w:hAnsi="Calibri" w:cs="Calibri"/>
          <w:sz w:val="20"/>
          <w:szCs w:val="20"/>
        </w:rPr>
        <w:t>ze strony Wykonawcy będzie to: …………………</w:t>
      </w:r>
      <w:r w:rsidR="00BA2DA7" w:rsidRPr="006548D1">
        <w:rPr>
          <w:rFonts w:ascii="Calibri" w:eastAsia="Calibri" w:hAnsi="Calibri" w:cs="Calibri"/>
          <w:sz w:val="20"/>
          <w:szCs w:val="20"/>
        </w:rPr>
        <w:t xml:space="preserve">…… </w:t>
      </w:r>
      <w:r w:rsidRPr="006548D1">
        <w:rPr>
          <w:rFonts w:ascii="Calibri" w:eastAsia="Calibri" w:hAnsi="Calibri" w:cs="Calibri"/>
          <w:sz w:val="20"/>
          <w:szCs w:val="20"/>
        </w:rPr>
        <w:t>adres mailowy: …………………………. telefon: …………………</w:t>
      </w:r>
    </w:p>
    <w:p w14:paraId="6361BFF6" w14:textId="7BA6B213" w:rsidR="00010137" w:rsidRPr="006548D1" w:rsidRDefault="00010137" w:rsidP="00F031BE">
      <w:pPr>
        <w:spacing w:after="0" w:line="276" w:lineRule="auto"/>
        <w:ind w:left="284"/>
        <w:jc w:val="both"/>
        <w:rPr>
          <w:rFonts w:ascii="Calibri" w:hAnsi="Calibri" w:cs="Calibri"/>
          <w:sz w:val="20"/>
          <w:szCs w:val="20"/>
        </w:rPr>
      </w:pPr>
      <w:r w:rsidRPr="006548D1">
        <w:rPr>
          <w:rFonts w:ascii="Calibri" w:eastAsia="Calibri" w:hAnsi="Calibri" w:cs="Calibri"/>
          <w:sz w:val="20"/>
          <w:szCs w:val="20"/>
        </w:rPr>
        <w:t>Protokół odbioru zosta</w:t>
      </w:r>
      <w:r w:rsidR="00BA2DA7" w:rsidRPr="006548D1">
        <w:rPr>
          <w:rFonts w:ascii="Calibri" w:eastAsia="Calibri" w:hAnsi="Calibri" w:cs="Calibri"/>
          <w:sz w:val="20"/>
          <w:szCs w:val="20"/>
        </w:rPr>
        <w:t xml:space="preserve">nie podpisany w </w:t>
      </w:r>
      <w:r w:rsidR="00BB17E6" w:rsidRPr="006548D1">
        <w:rPr>
          <w:rFonts w:ascii="Calibri" w:eastAsia="Calibri" w:hAnsi="Calibri" w:cs="Calibri"/>
          <w:sz w:val="20"/>
          <w:szCs w:val="20"/>
        </w:rPr>
        <w:t>2</w:t>
      </w:r>
      <w:r w:rsidR="00BA2DA7" w:rsidRPr="006548D1">
        <w:rPr>
          <w:rFonts w:ascii="Calibri" w:eastAsia="Calibri" w:hAnsi="Calibri" w:cs="Calibri"/>
          <w:sz w:val="20"/>
          <w:szCs w:val="20"/>
        </w:rPr>
        <w:t xml:space="preserve"> egzemplarzac</w:t>
      </w:r>
      <w:r w:rsidR="0074526C">
        <w:rPr>
          <w:rFonts w:ascii="Calibri" w:eastAsia="Calibri" w:hAnsi="Calibri" w:cs="Calibri"/>
          <w:sz w:val="20"/>
          <w:szCs w:val="20"/>
        </w:rPr>
        <w:t>h po jednym dla każdej ze Stron</w:t>
      </w:r>
      <w:r w:rsidRPr="006548D1">
        <w:rPr>
          <w:rFonts w:ascii="Calibri" w:eastAsia="Calibri" w:hAnsi="Calibri" w:cs="Calibri"/>
          <w:sz w:val="20"/>
          <w:szCs w:val="20"/>
        </w:rPr>
        <w:t xml:space="preserve">. </w:t>
      </w:r>
      <w:r w:rsidR="003267B1" w:rsidRPr="006548D1">
        <w:rPr>
          <w:rFonts w:ascii="Calibri" w:hAnsi="Calibri" w:cs="Calibri"/>
          <w:sz w:val="20"/>
          <w:szCs w:val="20"/>
        </w:rPr>
        <w:t>Wzór protokołu o</w:t>
      </w:r>
      <w:r w:rsidR="00DB63E7">
        <w:rPr>
          <w:rFonts w:ascii="Calibri" w:hAnsi="Calibri" w:cs="Calibri"/>
          <w:sz w:val="20"/>
          <w:szCs w:val="20"/>
        </w:rPr>
        <w:t>d</w:t>
      </w:r>
      <w:r w:rsidR="003267B1" w:rsidRPr="006548D1">
        <w:rPr>
          <w:rFonts w:ascii="Calibri" w:hAnsi="Calibri" w:cs="Calibri"/>
          <w:sz w:val="20"/>
          <w:szCs w:val="20"/>
        </w:rPr>
        <w:t xml:space="preserve">bioru stanowi </w:t>
      </w:r>
      <w:r w:rsidR="003267B1" w:rsidRPr="006548D1">
        <w:rPr>
          <w:rFonts w:ascii="Calibri" w:hAnsi="Calibri" w:cs="Calibri"/>
          <w:b/>
          <w:color w:val="7030A0"/>
          <w:sz w:val="20"/>
          <w:szCs w:val="20"/>
        </w:rPr>
        <w:t>Załącznik nr 2</w:t>
      </w:r>
      <w:r w:rsidR="003267B1" w:rsidRPr="006548D1">
        <w:rPr>
          <w:rFonts w:ascii="Calibri" w:hAnsi="Calibri" w:cs="Calibri"/>
          <w:sz w:val="20"/>
          <w:szCs w:val="20"/>
        </w:rPr>
        <w:t xml:space="preserve"> </w:t>
      </w:r>
      <w:r w:rsidR="003267B1" w:rsidRPr="006548D1">
        <w:rPr>
          <w:rFonts w:ascii="Calibri" w:hAnsi="Calibri" w:cs="Calibri"/>
          <w:b/>
          <w:color w:val="7030A0"/>
          <w:sz w:val="20"/>
          <w:szCs w:val="20"/>
        </w:rPr>
        <w:t>do Umowy</w:t>
      </w:r>
      <w:r w:rsidR="00C864F2">
        <w:rPr>
          <w:rFonts w:ascii="Calibri" w:hAnsi="Calibri" w:cs="Calibri"/>
          <w:sz w:val="20"/>
          <w:szCs w:val="20"/>
        </w:rPr>
        <w:t xml:space="preserve">, </w:t>
      </w:r>
    </w:p>
    <w:p w14:paraId="581D6D38" w14:textId="03688E09" w:rsidR="00F031BE" w:rsidRPr="006435CC" w:rsidRDefault="00F031BE" w:rsidP="0064795B">
      <w:pPr>
        <w:pStyle w:val="Akapitzlist"/>
        <w:numPr>
          <w:ilvl w:val="0"/>
          <w:numId w:val="4"/>
        </w:numPr>
        <w:spacing w:line="276" w:lineRule="auto"/>
        <w:ind w:left="284" w:hanging="284"/>
        <w:jc w:val="both"/>
      </w:pPr>
      <w:r w:rsidRPr="006435CC">
        <w:rPr>
          <w:color w:val="000000"/>
          <w:sz w:val="20"/>
          <w:szCs w:val="20"/>
          <w:lang w:eastAsia="pl-PL"/>
        </w:rPr>
        <w:t>Zmiana osób wymienionych w ust. 5 nie powoduje konieczności zmiany treści Umowy. Strony za wystarczające uznają niezwłoczne pisemne poinformowanie o dokonanej zmianie. Zmiana staje się skuteczna z chwilą otrzymania przez drugą Stronę pisemnej informacji z danymi nowego przedstawiciela Strony.</w:t>
      </w:r>
    </w:p>
    <w:p w14:paraId="571DD697" w14:textId="5D276530" w:rsidR="0062449B" w:rsidRPr="006421C8" w:rsidRDefault="0062449B" w:rsidP="0064795B">
      <w:pPr>
        <w:numPr>
          <w:ilvl w:val="0"/>
          <w:numId w:val="4"/>
        </w:numPr>
        <w:spacing w:after="0" w:line="276" w:lineRule="auto"/>
        <w:ind w:left="284" w:hanging="284"/>
        <w:contextualSpacing/>
        <w:jc w:val="both"/>
        <w:rPr>
          <w:rFonts w:ascii="Calibri" w:hAnsi="Calibri" w:cs="Calibri"/>
          <w:sz w:val="20"/>
          <w:szCs w:val="20"/>
        </w:rPr>
      </w:pPr>
      <w:r w:rsidRPr="006548D1">
        <w:rPr>
          <w:rFonts w:ascii="Calibri" w:hAnsi="Calibri" w:cs="Calibri"/>
          <w:sz w:val="20"/>
          <w:szCs w:val="20"/>
        </w:rPr>
        <w:t xml:space="preserve">Wykonawca dostarczy wraz z </w:t>
      </w:r>
      <w:r w:rsidR="0074526C">
        <w:rPr>
          <w:rFonts w:ascii="Calibri" w:hAnsi="Calibri" w:cs="Calibri"/>
          <w:sz w:val="20"/>
          <w:szCs w:val="20"/>
        </w:rPr>
        <w:t>Przedmiotem Umowy</w:t>
      </w:r>
      <w:r w:rsidRPr="006548D1">
        <w:rPr>
          <w:rFonts w:ascii="Calibri" w:hAnsi="Calibri" w:cs="Calibri"/>
          <w:sz w:val="20"/>
          <w:szCs w:val="20"/>
        </w:rPr>
        <w:t xml:space="preserve"> </w:t>
      </w:r>
      <w:r w:rsidRPr="006548D1">
        <w:rPr>
          <w:rFonts w:ascii="Calibri" w:hAnsi="Calibri" w:cs="Calibri"/>
          <w:b/>
          <w:sz w:val="20"/>
          <w:szCs w:val="20"/>
        </w:rPr>
        <w:t>kartę gwarancyjną</w:t>
      </w:r>
      <w:r w:rsidR="004E7880" w:rsidRPr="006548D1">
        <w:rPr>
          <w:rFonts w:ascii="Calibri" w:hAnsi="Calibri" w:cs="Calibri"/>
          <w:b/>
          <w:sz w:val="20"/>
          <w:szCs w:val="20"/>
        </w:rPr>
        <w:t xml:space="preserve"> </w:t>
      </w:r>
      <w:r w:rsidR="004E7880" w:rsidRPr="006548D1">
        <w:rPr>
          <w:rFonts w:ascii="Calibri" w:hAnsi="Calibri" w:cs="Calibri"/>
          <w:sz w:val="20"/>
          <w:szCs w:val="20"/>
        </w:rPr>
        <w:t>w języku polskim</w:t>
      </w:r>
      <w:r w:rsidRPr="006548D1">
        <w:rPr>
          <w:rFonts w:ascii="Calibri" w:hAnsi="Calibri" w:cs="Calibri"/>
          <w:sz w:val="20"/>
          <w:szCs w:val="20"/>
        </w:rPr>
        <w:t xml:space="preserve">. Karta gwarancyjna uwzględnia zapisy i wymagania Zamawiającego dotyczące gwarancji (jeżeli zostały określone na etapie postępowania o udzielenie zamówienia publicznego) oraz warunki wskazane przez producenta </w:t>
      </w:r>
      <w:r w:rsidR="0074526C">
        <w:rPr>
          <w:rFonts w:ascii="Calibri" w:hAnsi="Calibri" w:cs="Calibri"/>
          <w:sz w:val="20"/>
          <w:szCs w:val="20"/>
        </w:rPr>
        <w:t>P</w:t>
      </w:r>
      <w:r w:rsidRPr="006548D1">
        <w:rPr>
          <w:rFonts w:ascii="Calibri" w:hAnsi="Calibri" w:cs="Calibri"/>
          <w:sz w:val="20"/>
          <w:szCs w:val="20"/>
        </w:rPr>
        <w:t xml:space="preserve">rzedmiotu </w:t>
      </w:r>
      <w:r w:rsidR="0074526C">
        <w:rPr>
          <w:rFonts w:ascii="Calibri" w:hAnsi="Calibri" w:cs="Calibri"/>
          <w:sz w:val="20"/>
          <w:szCs w:val="20"/>
        </w:rPr>
        <w:t>U</w:t>
      </w:r>
      <w:r w:rsidRPr="006548D1">
        <w:rPr>
          <w:rFonts w:ascii="Calibri" w:hAnsi="Calibri" w:cs="Calibri"/>
          <w:sz w:val="20"/>
          <w:szCs w:val="20"/>
        </w:rPr>
        <w:t xml:space="preserve">mowy. W przypadku sprzeczności w warunkach gwarancji umieszczonych w treści Karty gwarancyjnej z wymaganiami określonymi przez Zamawiającego na etapie prowadzonego postępowania o udzielenie zamówienia publicznego, Strony przyjmują, że obowiązują Zamawiającego warunki </w:t>
      </w:r>
      <w:r w:rsidRPr="006421C8">
        <w:rPr>
          <w:rFonts w:ascii="Calibri" w:hAnsi="Calibri" w:cs="Calibri"/>
          <w:sz w:val="20"/>
          <w:szCs w:val="20"/>
        </w:rPr>
        <w:t xml:space="preserve">gwarancji określone na etapie postępowania o udzielenie zamówienia publicznego. </w:t>
      </w:r>
    </w:p>
    <w:p w14:paraId="2EBE3EC4" w14:textId="10EF83F2" w:rsidR="0062449B" w:rsidRPr="006421C8" w:rsidRDefault="0062449B" w:rsidP="0062449B">
      <w:pPr>
        <w:numPr>
          <w:ilvl w:val="0"/>
          <w:numId w:val="4"/>
        </w:numPr>
        <w:spacing w:after="0" w:line="276" w:lineRule="auto"/>
        <w:ind w:left="284" w:hanging="284"/>
        <w:jc w:val="both"/>
        <w:rPr>
          <w:rFonts w:ascii="Calibri" w:hAnsi="Calibri" w:cs="Calibri"/>
          <w:sz w:val="20"/>
          <w:szCs w:val="20"/>
        </w:rPr>
      </w:pPr>
      <w:r w:rsidRPr="006421C8">
        <w:rPr>
          <w:rFonts w:ascii="Calibri" w:eastAsia="Times New Roman" w:hAnsi="Calibri" w:cs="Calibri"/>
          <w:sz w:val="20"/>
          <w:szCs w:val="20"/>
          <w:lang w:eastAsia="pl-PL"/>
        </w:rPr>
        <w:t xml:space="preserve">Wykonawca przekaże </w:t>
      </w:r>
      <w:r w:rsidRPr="006421C8">
        <w:rPr>
          <w:rFonts w:ascii="Calibri" w:eastAsia="Times New Roman" w:hAnsi="Calibri" w:cs="Calibri"/>
          <w:b/>
          <w:sz w:val="20"/>
          <w:szCs w:val="20"/>
          <w:lang w:eastAsia="pl-PL"/>
        </w:rPr>
        <w:t>licencje, certyfikaty</w:t>
      </w:r>
      <w:r w:rsidRPr="006421C8">
        <w:rPr>
          <w:rFonts w:ascii="Calibri" w:eastAsia="Times New Roman" w:hAnsi="Calibri" w:cs="Calibri"/>
          <w:sz w:val="20"/>
          <w:szCs w:val="20"/>
          <w:lang w:eastAsia="pl-PL"/>
        </w:rPr>
        <w:t xml:space="preserve"> </w:t>
      </w:r>
      <w:r w:rsidRPr="006421C8">
        <w:rPr>
          <w:rFonts w:ascii="Calibri" w:eastAsia="Times New Roman" w:hAnsi="Calibri" w:cs="Calibri"/>
          <w:b/>
          <w:bCs/>
          <w:sz w:val="20"/>
          <w:szCs w:val="20"/>
          <w:lang w:eastAsia="pl-PL"/>
        </w:rPr>
        <w:t>w języku polskim</w:t>
      </w:r>
      <w:r w:rsidRPr="006421C8">
        <w:rPr>
          <w:rFonts w:ascii="Calibri" w:eastAsia="Times New Roman" w:hAnsi="Calibri" w:cs="Calibri"/>
          <w:sz w:val="20"/>
          <w:szCs w:val="20"/>
          <w:lang w:eastAsia="pl-PL"/>
        </w:rPr>
        <w:t xml:space="preserve">, </w:t>
      </w:r>
      <w:r w:rsidRPr="0074526C">
        <w:rPr>
          <w:rFonts w:ascii="Calibri" w:eastAsia="Times New Roman" w:hAnsi="Calibri" w:cs="Calibri"/>
          <w:b/>
          <w:bCs/>
          <w:sz w:val="20"/>
          <w:szCs w:val="20"/>
          <w:lang w:eastAsia="pl-PL"/>
        </w:rPr>
        <w:t>a także inne wymagane dokumenty</w:t>
      </w:r>
      <w:r w:rsidRPr="006421C8">
        <w:rPr>
          <w:rFonts w:ascii="Calibri" w:eastAsia="Times New Roman" w:hAnsi="Calibri" w:cs="Calibri"/>
          <w:sz w:val="20"/>
          <w:szCs w:val="20"/>
          <w:lang w:eastAsia="pl-PL"/>
        </w:rPr>
        <w:t xml:space="preserve"> przez powszechnie obowiązujące przepisy prawa i/lub wymagane przez Zamawiającego na etapie postępowania o udzielenie zamówienia publicznego. Protokół odbioru musi zawierać wszystkie dostarczone przedmioty umowy wraz z cechami SN, typ, producent</w:t>
      </w:r>
      <w:r w:rsidR="0074526C">
        <w:rPr>
          <w:rFonts w:ascii="Calibri" w:eastAsia="Times New Roman" w:hAnsi="Calibri" w:cs="Calibri"/>
          <w:sz w:val="20"/>
          <w:szCs w:val="20"/>
          <w:lang w:eastAsia="pl-PL"/>
        </w:rPr>
        <w:t>, model</w:t>
      </w:r>
      <w:r w:rsidRPr="006421C8">
        <w:rPr>
          <w:rFonts w:ascii="Calibri" w:eastAsia="Times New Roman" w:hAnsi="Calibri" w:cs="Calibri"/>
          <w:sz w:val="20"/>
          <w:szCs w:val="20"/>
          <w:lang w:eastAsia="pl-PL"/>
        </w:rPr>
        <w:t xml:space="preserve"> itp. z określeniem, czy są samodzielnymi urządzeniami czy też urządzeniami współpracującymi. </w:t>
      </w:r>
    </w:p>
    <w:p w14:paraId="537AABDC" w14:textId="69C5CBB4" w:rsidR="0062449B" w:rsidRPr="006421C8" w:rsidRDefault="0062449B" w:rsidP="00516956">
      <w:pPr>
        <w:numPr>
          <w:ilvl w:val="0"/>
          <w:numId w:val="4"/>
        </w:numPr>
        <w:spacing w:after="0" w:line="276" w:lineRule="auto"/>
        <w:ind w:left="284" w:hanging="284"/>
        <w:contextualSpacing/>
        <w:jc w:val="both"/>
        <w:rPr>
          <w:rFonts w:ascii="Calibri" w:hAnsi="Calibri" w:cs="Calibri"/>
          <w:sz w:val="20"/>
          <w:szCs w:val="20"/>
        </w:rPr>
      </w:pPr>
      <w:r w:rsidRPr="006421C8">
        <w:rPr>
          <w:rFonts w:ascii="Calibri" w:hAnsi="Calibri" w:cs="Calibri"/>
          <w:sz w:val="20"/>
          <w:szCs w:val="20"/>
        </w:rPr>
        <w:t xml:space="preserve">Wykonawca najpóźniej z dniem podpisania Protokołu odbioru zobowiązuje się do przekazania Zamawiającemu kompletnych </w:t>
      </w:r>
      <w:r w:rsidRPr="006421C8">
        <w:rPr>
          <w:rFonts w:ascii="Calibri" w:hAnsi="Calibri" w:cs="Calibri"/>
          <w:b/>
          <w:sz w:val="20"/>
          <w:szCs w:val="20"/>
        </w:rPr>
        <w:t xml:space="preserve">instrukcji obsługi, dokumentacji </w:t>
      </w:r>
      <w:r w:rsidR="0074526C">
        <w:rPr>
          <w:rFonts w:ascii="Calibri" w:hAnsi="Calibri" w:cs="Calibri"/>
          <w:b/>
          <w:sz w:val="20"/>
          <w:szCs w:val="20"/>
        </w:rPr>
        <w:t xml:space="preserve">Przedmiotu Umowy (jeżeli dotyczy) </w:t>
      </w:r>
      <w:r w:rsidRPr="006421C8">
        <w:rPr>
          <w:rFonts w:ascii="Calibri" w:hAnsi="Calibri" w:cs="Calibri"/>
          <w:b/>
          <w:bCs/>
          <w:sz w:val="20"/>
          <w:szCs w:val="20"/>
        </w:rPr>
        <w:t xml:space="preserve">w języku polskim </w:t>
      </w:r>
      <w:r w:rsidRPr="0074526C">
        <w:rPr>
          <w:rFonts w:ascii="Calibri" w:hAnsi="Calibri" w:cs="Calibri"/>
          <w:b/>
          <w:bCs/>
          <w:sz w:val="20"/>
          <w:szCs w:val="20"/>
        </w:rPr>
        <w:t>w wersji elektronicznej</w:t>
      </w:r>
      <w:r w:rsidRPr="006421C8">
        <w:rPr>
          <w:rFonts w:ascii="Calibri" w:hAnsi="Calibri" w:cs="Calibri"/>
          <w:sz w:val="20"/>
          <w:szCs w:val="20"/>
        </w:rPr>
        <w:t xml:space="preserve">, na </w:t>
      </w:r>
      <w:r w:rsidR="008E048E" w:rsidRPr="006421C8">
        <w:rPr>
          <w:rFonts w:ascii="Calibri" w:hAnsi="Calibri" w:cs="Calibri"/>
          <w:sz w:val="20"/>
          <w:szCs w:val="20"/>
        </w:rPr>
        <w:t xml:space="preserve">odpowiednim </w:t>
      </w:r>
      <w:r w:rsidRPr="006421C8">
        <w:rPr>
          <w:rFonts w:ascii="Calibri" w:hAnsi="Calibri" w:cs="Calibri"/>
          <w:sz w:val="20"/>
          <w:szCs w:val="20"/>
        </w:rPr>
        <w:t xml:space="preserve">nośniku </w:t>
      </w:r>
      <w:r w:rsidR="008E048E" w:rsidRPr="006421C8">
        <w:rPr>
          <w:rFonts w:ascii="Calibri" w:hAnsi="Calibri" w:cs="Calibri"/>
          <w:sz w:val="20"/>
          <w:szCs w:val="20"/>
        </w:rPr>
        <w:t>(</w:t>
      </w:r>
      <w:r w:rsidRPr="006421C8">
        <w:rPr>
          <w:rFonts w:ascii="Calibri" w:hAnsi="Calibri" w:cs="Calibri"/>
          <w:sz w:val="20"/>
          <w:szCs w:val="20"/>
        </w:rPr>
        <w:t xml:space="preserve">CD-DVD/pamięć </w:t>
      </w:r>
      <w:proofErr w:type="spellStart"/>
      <w:r w:rsidRPr="006421C8">
        <w:rPr>
          <w:rFonts w:ascii="Calibri" w:hAnsi="Calibri" w:cs="Calibri"/>
          <w:sz w:val="20"/>
          <w:szCs w:val="20"/>
        </w:rPr>
        <w:t>flash</w:t>
      </w:r>
      <w:proofErr w:type="spellEnd"/>
      <w:r w:rsidR="008E048E" w:rsidRPr="006421C8">
        <w:rPr>
          <w:rFonts w:ascii="Calibri" w:hAnsi="Calibri" w:cs="Calibri"/>
          <w:sz w:val="20"/>
          <w:szCs w:val="20"/>
        </w:rPr>
        <w:t>)</w:t>
      </w:r>
      <w:r w:rsidRPr="006421C8">
        <w:rPr>
          <w:rFonts w:ascii="Calibri" w:hAnsi="Calibri" w:cs="Calibri"/>
          <w:sz w:val="20"/>
          <w:szCs w:val="20"/>
        </w:rPr>
        <w:t xml:space="preserve">, format </w:t>
      </w:r>
      <w:r w:rsidR="008E048E" w:rsidRPr="006421C8">
        <w:rPr>
          <w:rFonts w:ascii="Calibri" w:hAnsi="Calibri" w:cs="Calibri"/>
          <w:sz w:val="20"/>
          <w:szCs w:val="20"/>
        </w:rPr>
        <w:t>pliku .</w:t>
      </w:r>
      <w:r w:rsidRPr="006421C8">
        <w:rPr>
          <w:rFonts w:ascii="Calibri" w:hAnsi="Calibri" w:cs="Calibri"/>
          <w:sz w:val="20"/>
          <w:szCs w:val="20"/>
        </w:rPr>
        <w:t>pdf oraz w wersji drukowanej (1 kopia)</w:t>
      </w:r>
      <w:r w:rsidR="0074526C">
        <w:rPr>
          <w:rFonts w:ascii="Calibri" w:hAnsi="Calibri" w:cs="Calibri"/>
          <w:sz w:val="20"/>
          <w:szCs w:val="20"/>
        </w:rPr>
        <w:t xml:space="preserve">. </w:t>
      </w:r>
      <w:r w:rsidRPr="006421C8">
        <w:rPr>
          <w:rFonts w:ascii="Calibri" w:hAnsi="Calibri" w:cs="Calibri"/>
          <w:sz w:val="20"/>
          <w:szCs w:val="20"/>
        </w:rPr>
        <w:t xml:space="preserve">Zamawiający dopuszcza przekazanie polskojęzycznej instrukcji obsługi i dokumentacji </w:t>
      </w:r>
      <w:r w:rsidRPr="006421C8">
        <w:rPr>
          <w:rFonts w:ascii="Calibri" w:hAnsi="Calibri" w:cs="Calibri"/>
          <w:b/>
          <w:bCs/>
          <w:sz w:val="20"/>
          <w:szCs w:val="20"/>
        </w:rPr>
        <w:t xml:space="preserve">do </w:t>
      </w:r>
      <w:r w:rsidR="00A33DD9" w:rsidRPr="006421C8">
        <w:rPr>
          <w:rFonts w:ascii="Calibri" w:hAnsi="Calibri" w:cs="Calibri"/>
          <w:b/>
          <w:bCs/>
          <w:sz w:val="20"/>
          <w:szCs w:val="20"/>
        </w:rPr>
        <w:t>5 dni roboczych</w:t>
      </w:r>
      <w:r w:rsidRPr="006421C8">
        <w:rPr>
          <w:rFonts w:ascii="Calibri" w:hAnsi="Calibri" w:cs="Calibri"/>
          <w:sz w:val="20"/>
          <w:szCs w:val="20"/>
        </w:rPr>
        <w:t xml:space="preserve"> od dnia podpisania przez Strony Protokołu odbioru.</w:t>
      </w:r>
      <w:r w:rsidR="004E7880" w:rsidRPr="006421C8">
        <w:rPr>
          <w:rFonts w:ascii="Calibri" w:hAnsi="Calibri" w:cs="Calibri"/>
          <w:sz w:val="20"/>
          <w:szCs w:val="20"/>
        </w:rPr>
        <w:t xml:space="preserve"> Wykonawca </w:t>
      </w:r>
      <w:r w:rsidR="0074526C">
        <w:rPr>
          <w:rFonts w:ascii="Calibri" w:hAnsi="Calibri" w:cs="Calibri"/>
          <w:sz w:val="20"/>
          <w:szCs w:val="20"/>
        </w:rPr>
        <w:t xml:space="preserve">po zawarciu Umowy </w:t>
      </w:r>
      <w:r w:rsidR="004E7880" w:rsidRPr="006421C8">
        <w:rPr>
          <w:rFonts w:ascii="Calibri" w:hAnsi="Calibri" w:cs="Calibri"/>
          <w:sz w:val="20"/>
          <w:szCs w:val="20"/>
        </w:rPr>
        <w:t xml:space="preserve">przekaże </w:t>
      </w:r>
      <w:r w:rsidR="0074526C">
        <w:rPr>
          <w:rFonts w:ascii="Calibri" w:hAnsi="Calibri" w:cs="Calibri"/>
          <w:sz w:val="20"/>
          <w:szCs w:val="20"/>
        </w:rPr>
        <w:t xml:space="preserve">w terminie 7 dni </w:t>
      </w:r>
      <w:r w:rsidR="006C299B" w:rsidRPr="006421C8">
        <w:rPr>
          <w:rFonts w:ascii="Calibri" w:hAnsi="Calibri" w:cs="Calibri"/>
          <w:sz w:val="20"/>
          <w:szCs w:val="20"/>
        </w:rPr>
        <w:t>wykaz autoryzowanych punktów serwisowych</w:t>
      </w:r>
      <w:r w:rsidR="0074526C">
        <w:rPr>
          <w:rFonts w:ascii="Calibri" w:hAnsi="Calibri" w:cs="Calibri"/>
          <w:sz w:val="20"/>
          <w:szCs w:val="20"/>
        </w:rPr>
        <w:t>/przedstawicieli serwisu producenta Przedmiotu Umowy.</w:t>
      </w:r>
    </w:p>
    <w:p w14:paraId="4CCF11BC" w14:textId="7578F491" w:rsidR="0062449B" w:rsidRPr="006548D1" w:rsidRDefault="0062449B" w:rsidP="00BA2DA7">
      <w:pPr>
        <w:spacing w:after="0" w:line="276" w:lineRule="auto"/>
        <w:ind w:left="284"/>
        <w:contextualSpacing/>
        <w:jc w:val="both"/>
        <w:rPr>
          <w:rFonts w:ascii="Calibri" w:hAnsi="Calibri" w:cs="Calibri"/>
          <w:b/>
          <w:sz w:val="20"/>
          <w:szCs w:val="20"/>
        </w:rPr>
      </w:pPr>
      <w:r w:rsidRPr="006421C8">
        <w:rPr>
          <w:rFonts w:ascii="Calibri" w:hAnsi="Calibri" w:cs="Calibri"/>
          <w:b/>
          <w:sz w:val="20"/>
          <w:szCs w:val="20"/>
        </w:rPr>
        <w:t>*</w:t>
      </w:r>
      <w:r w:rsidRPr="006421C8">
        <w:rPr>
          <w:rFonts w:ascii="Calibri" w:hAnsi="Calibri" w:cs="Calibri"/>
          <w:b/>
          <w:i/>
          <w:sz w:val="20"/>
          <w:szCs w:val="20"/>
        </w:rPr>
        <w:t>dostosować</w:t>
      </w:r>
    </w:p>
    <w:p w14:paraId="1653F6E2" w14:textId="77777777" w:rsidR="00AE7097" w:rsidRDefault="00AE7097" w:rsidP="006421C8">
      <w:pPr>
        <w:spacing w:after="0" w:line="276" w:lineRule="auto"/>
        <w:contextualSpacing/>
        <w:rPr>
          <w:rFonts w:ascii="Calibri" w:eastAsia="Calibri" w:hAnsi="Calibri" w:cs="Calibri"/>
          <w:b/>
          <w:sz w:val="20"/>
          <w:szCs w:val="20"/>
        </w:rPr>
      </w:pPr>
    </w:p>
    <w:p w14:paraId="3EE83A08" w14:textId="67A3DC39"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5 [serwis/gwarancja]</w:t>
      </w:r>
    </w:p>
    <w:p w14:paraId="6E070B7C" w14:textId="00D39ADA"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Wykonawca oświadcza, że posiada autoryzację producenta</w:t>
      </w:r>
      <w:r w:rsidR="0074526C">
        <w:rPr>
          <w:rFonts w:ascii="Calibri" w:eastAsia="Calibri" w:hAnsi="Calibri" w:cs="Calibri"/>
          <w:sz w:val="20"/>
          <w:szCs w:val="20"/>
        </w:rPr>
        <w:t>*</w:t>
      </w:r>
      <w:r w:rsidRPr="006421C8">
        <w:rPr>
          <w:rFonts w:ascii="Calibri" w:eastAsia="Calibri" w:hAnsi="Calibri" w:cs="Calibri"/>
          <w:sz w:val="20"/>
          <w:szCs w:val="20"/>
        </w:rPr>
        <w:t xml:space="preserve"> </w:t>
      </w:r>
      <w:r w:rsidR="0074526C">
        <w:rPr>
          <w:rFonts w:ascii="Calibri" w:eastAsia="Calibri" w:hAnsi="Calibri" w:cs="Calibri"/>
          <w:sz w:val="20"/>
          <w:szCs w:val="20"/>
        </w:rPr>
        <w:t>P</w:t>
      </w:r>
      <w:r w:rsidRPr="006421C8">
        <w:rPr>
          <w:rFonts w:ascii="Calibri" w:eastAsia="Calibri" w:hAnsi="Calibri" w:cs="Calibri"/>
          <w:sz w:val="20"/>
          <w:szCs w:val="20"/>
        </w:rPr>
        <w:t>rzedmiot</w:t>
      </w:r>
      <w:r w:rsidR="00CF7FB6">
        <w:rPr>
          <w:rFonts w:ascii="Calibri" w:eastAsia="Calibri" w:hAnsi="Calibri" w:cs="Calibri"/>
          <w:sz w:val="20"/>
          <w:szCs w:val="20"/>
        </w:rPr>
        <w:t xml:space="preserve">u </w:t>
      </w:r>
      <w:r w:rsidR="0074526C">
        <w:rPr>
          <w:rFonts w:ascii="Calibri" w:eastAsia="Calibri" w:hAnsi="Calibri" w:cs="Calibri"/>
          <w:sz w:val="20"/>
          <w:szCs w:val="20"/>
        </w:rPr>
        <w:t>U</w:t>
      </w:r>
      <w:r w:rsidR="00CF7FB6">
        <w:rPr>
          <w:rFonts w:ascii="Calibri" w:eastAsia="Calibri" w:hAnsi="Calibri" w:cs="Calibri"/>
          <w:sz w:val="20"/>
          <w:szCs w:val="20"/>
        </w:rPr>
        <w:t xml:space="preserve">mowy w zakresie dystrybucji i </w:t>
      </w:r>
      <w:r w:rsidRPr="006421C8">
        <w:rPr>
          <w:rFonts w:ascii="Calibri" w:eastAsia="Calibri" w:hAnsi="Calibri" w:cs="Calibri"/>
          <w:sz w:val="20"/>
          <w:szCs w:val="20"/>
        </w:rPr>
        <w:t xml:space="preserve">serwisu </w:t>
      </w:r>
      <w:r w:rsidR="0074526C">
        <w:rPr>
          <w:rFonts w:ascii="Calibri" w:eastAsia="Calibri" w:hAnsi="Calibri" w:cs="Calibri"/>
          <w:sz w:val="20"/>
          <w:szCs w:val="20"/>
        </w:rPr>
        <w:t>P</w:t>
      </w:r>
      <w:r w:rsidRPr="006421C8">
        <w:rPr>
          <w:rFonts w:ascii="Calibri" w:eastAsia="Calibri" w:hAnsi="Calibri" w:cs="Calibri"/>
          <w:sz w:val="20"/>
          <w:szCs w:val="20"/>
        </w:rPr>
        <w:t xml:space="preserve">rzedmiotu </w:t>
      </w:r>
      <w:r w:rsidR="0074526C">
        <w:rPr>
          <w:rFonts w:ascii="Calibri" w:eastAsia="Calibri" w:hAnsi="Calibri" w:cs="Calibri"/>
          <w:sz w:val="20"/>
          <w:szCs w:val="20"/>
        </w:rPr>
        <w:t>U</w:t>
      </w:r>
      <w:r w:rsidRPr="006421C8">
        <w:rPr>
          <w:rFonts w:ascii="Calibri" w:eastAsia="Calibri" w:hAnsi="Calibri" w:cs="Calibri"/>
          <w:sz w:val="20"/>
          <w:szCs w:val="20"/>
        </w:rPr>
        <w:t>mowy.</w:t>
      </w:r>
      <w:r w:rsidR="0074526C">
        <w:rPr>
          <w:rFonts w:ascii="Calibri" w:eastAsia="Calibri" w:hAnsi="Calibri" w:cs="Calibri"/>
          <w:sz w:val="20"/>
          <w:szCs w:val="20"/>
        </w:rPr>
        <w:t>*</w:t>
      </w:r>
    </w:p>
    <w:p w14:paraId="592E0962" w14:textId="3035178B" w:rsidR="0064795B" w:rsidRPr="0064795B" w:rsidRDefault="0062449B" w:rsidP="0064795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serwis gwarancyjny będzie realizowany w </w:t>
      </w:r>
      <w:r w:rsidRPr="00FC3D63">
        <w:rPr>
          <w:rFonts w:ascii="Calibri" w:eastAsia="Calibri" w:hAnsi="Calibri" w:cs="Calibri"/>
          <w:sz w:val="20"/>
          <w:szCs w:val="20"/>
        </w:rPr>
        <w:t xml:space="preserve">okresie </w:t>
      </w:r>
      <w:r w:rsidR="000417A9" w:rsidRPr="00FC3D63">
        <w:rPr>
          <w:rFonts w:ascii="Calibri" w:eastAsia="Calibri" w:hAnsi="Calibri" w:cs="Calibri"/>
          <w:b/>
          <w:bCs/>
          <w:color w:val="7030A0"/>
          <w:sz w:val="20"/>
          <w:szCs w:val="20"/>
        </w:rPr>
        <w:t xml:space="preserve">…. </w:t>
      </w:r>
      <w:r w:rsidR="00867301" w:rsidRPr="00FC3D63">
        <w:rPr>
          <w:rFonts w:ascii="Calibri" w:eastAsia="Calibri" w:hAnsi="Calibri" w:cs="Calibri"/>
          <w:b/>
          <w:bCs/>
          <w:color w:val="7030A0"/>
          <w:sz w:val="20"/>
          <w:szCs w:val="20"/>
        </w:rPr>
        <w:t>m</w:t>
      </w:r>
      <w:r w:rsidR="00867301">
        <w:rPr>
          <w:rFonts w:ascii="Calibri" w:eastAsia="Calibri" w:hAnsi="Calibri" w:cs="Calibri"/>
          <w:b/>
          <w:bCs/>
          <w:color w:val="7030A0"/>
          <w:sz w:val="20"/>
          <w:szCs w:val="20"/>
        </w:rPr>
        <w:t>iesięcy</w:t>
      </w:r>
      <w:r w:rsidRPr="006548D1">
        <w:rPr>
          <w:rFonts w:ascii="Calibri" w:eastAsia="Calibri" w:hAnsi="Calibri" w:cs="Calibri"/>
          <w:b/>
          <w:bCs/>
          <w:color w:val="7030A0"/>
          <w:sz w:val="20"/>
          <w:szCs w:val="20"/>
        </w:rPr>
        <w:t xml:space="preserve"> od dnia podpisania przez strony Protokołu </w:t>
      </w:r>
      <w:r w:rsidR="00CF7FB6">
        <w:rPr>
          <w:rFonts w:ascii="Calibri" w:eastAsia="Calibri" w:hAnsi="Calibri" w:cs="Calibri"/>
          <w:b/>
          <w:bCs/>
          <w:color w:val="7030A0"/>
          <w:sz w:val="20"/>
          <w:szCs w:val="20"/>
        </w:rPr>
        <w:t>odbioru</w:t>
      </w:r>
      <w:r w:rsidRPr="006548D1">
        <w:rPr>
          <w:rFonts w:ascii="Calibri" w:eastAsia="Calibri" w:hAnsi="Calibri" w:cs="Calibri"/>
          <w:sz w:val="20"/>
          <w:szCs w:val="20"/>
        </w:rPr>
        <w:t>. Wykonawca oświadcza, że udziela rękojmi równej okresowi udzielonej gwarancji. W ramach udzielonej gwarancji Zamawiający nie będzie ponosił żadnych kosztów i nie będzie ponosił żadnych wydatków tytułem usuwania przez Wykonawcę</w:t>
      </w:r>
      <w:r w:rsidR="0064795B">
        <w:rPr>
          <w:rFonts w:ascii="Calibri" w:eastAsia="Calibri" w:hAnsi="Calibri" w:cs="Calibri"/>
          <w:sz w:val="20"/>
          <w:szCs w:val="20"/>
        </w:rPr>
        <w:t xml:space="preserve"> usterek i wad </w:t>
      </w:r>
      <w:r w:rsidR="0074526C">
        <w:rPr>
          <w:rFonts w:ascii="Calibri" w:eastAsia="Calibri" w:hAnsi="Calibri" w:cs="Calibri"/>
          <w:sz w:val="20"/>
          <w:szCs w:val="20"/>
        </w:rPr>
        <w:t>P</w:t>
      </w:r>
      <w:r w:rsidR="0064795B">
        <w:rPr>
          <w:rFonts w:ascii="Calibri" w:eastAsia="Calibri" w:hAnsi="Calibri" w:cs="Calibri"/>
          <w:sz w:val="20"/>
          <w:szCs w:val="20"/>
        </w:rPr>
        <w:t xml:space="preserve">rzedmiotu </w:t>
      </w:r>
      <w:r w:rsidR="0074526C">
        <w:rPr>
          <w:rFonts w:ascii="Calibri" w:eastAsia="Calibri" w:hAnsi="Calibri" w:cs="Calibri"/>
          <w:sz w:val="20"/>
          <w:szCs w:val="20"/>
        </w:rPr>
        <w:t>U</w:t>
      </w:r>
      <w:r w:rsidR="0064795B">
        <w:rPr>
          <w:rFonts w:ascii="Calibri" w:eastAsia="Calibri" w:hAnsi="Calibri" w:cs="Calibri"/>
          <w:sz w:val="20"/>
          <w:szCs w:val="20"/>
        </w:rPr>
        <w:t>mowy.</w:t>
      </w:r>
    </w:p>
    <w:p w14:paraId="328389BC" w14:textId="027A9D23" w:rsidR="00516956" w:rsidRPr="006548D1" w:rsidRDefault="00516956"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lastRenderedPageBreak/>
        <w:t xml:space="preserve">Czas reakcji serwisu w dni robocze, rozumiany jako wizyta na miejscu, zdalna diagnostyka lub telefoniczny wywiad w czasie </w:t>
      </w:r>
      <w:r w:rsidR="00867301">
        <w:rPr>
          <w:rFonts w:ascii="Calibri" w:eastAsia="Calibri" w:hAnsi="Calibri" w:cs="Calibri"/>
          <w:b/>
          <w:bCs/>
          <w:sz w:val="20"/>
          <w:szCs w:val="20"/>
        </w:rPr>
        <w:t>max. do 24h</w:t>
      </w:r>
      <w:r w:rsidRPr="00EF7999">
        <w:rPr>
          <w:rFonts w:ascii="Calibri" w:eastAsia="Calibri" w:hAnsi="Calibri" w:cs="Calibri"/>
          <w:b/>
          <w:bCs/>
          <w:sz w:val="20"/>
          <w:szCs w:val="20"/>
        </w:rPr>
        <w:t xml:space="preserve"> od godziny zgłoszenia awarii</w:t>
      </w:r>
      <w:r w:rsidRPr="00EF7999">
        <w:rPr>
          <w:rFonts w:ascii="Calibri" w:eastAsia="Calibri" w:hAnsi="Calibri" w:cs="Calibri"/>
          <w:sz w:val="20"/>
          <w:szCs w:val="20"/>
        </w:rPr>
        <w:t>,</w:t>
      </w:r>
      <w:r w:rsidRPr="006548D1">
        <w:rPr>
          <w:rFonts w:ascii="Calibri" w:eastAsia="Calibri" w:hAnsi="Calibri" w:cs="Calibri"/>
          <w:sz w:val="20"/>
          <w:szCs w:val="20"/>
        </w:rPr>
        <w:t xml:space="preserve"> rozumianego jako rozmowa telefoniczna, wiadomość e-mail lub wiadomość wysłana faxem.</w:t>
      </w:r>
    </w:p>
    <w:p w14:paraId="37B175B1" w14:textId="7CA9D0F3" w:rsidR="0062449B"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Wykonawca oświadcza, że</w:t>
      </w:r>
      <w:r w:rsidRPr="008E048E">
        <w:rPr>
          <w:rFonts w:ascii="Calibri" w:eastAsia="Calibri" w:hAnsi="Calibri" w:cs="Calibri"/>
          <w:b/>
          <w:bCs/>
          <w:sz w:val="20"/>
          <w:szCs w:val="20"/>
        </w:rPr>
        <w:t xml:space="preserve"> gwarantuje</w:t>
      </w:r>
      <w:r w:rsidRPr="006548D1">
        <w:rPr>
          <w:rFonts w:ascii="Calibri" w:eastAsia="Calibri" w:hAnsi="Calibri" w:cs="Calibri"/>
          <w:sz w:val="20"/>
          <w:szCs w:val="20"/>
        </w:rPr>
        <w:t xml:space="preserve"> </w:t>
      </w:r>
      <w:r w:rsidRPr="006548D1">
        <w:rPr>
          <w:rFonts w:ascii="Calibri" w:eastAsia="Calibri" w:hAnsi="Calibri" w:cs="Calibri"/>
          <w:b/>
          <w:sz w:val="20"/>
          <w:szCs w:val="20"/>
        </w:rPr>
        <w:t>czas naprawy</w:t>
      </w:r>
      <w:r w:rsidRPr="006548D1">
        <w:rPr>
          <w:rFonts w:ascii="Calibri" w:eastAsia="Calibri" w:hAnsi="Calibri" w:cs="Calibri"/>
          <w:sz w:val="20"/>
          <w:szCs w:val="20"/>
        </w:rPr>
        <w:t xml:space="preserve"> </w:t>
      </w:r>
      <w:r w:rsidR="00867301">
        <w:rPr>
          <w:rFonts w:ascii="Calibri" w:eastAsia="Calibri" w:hAnsi="Calibri" w:cs="Calibri"/>
          <w:b/>
          <w:bCs/>
          <w:color w:val="7030A0"/>
          <w:sz w:val="20"/>
          <w:szCs w:val="20"/>
        </w:rPr>
        <w:t>do 3 dni roboczych</w:t>
      </w:r>
      <w:r w:rsidRPr="006548D1">
        <w:rPr>
          <w:rFonts w:ascii="Calibri" w:eastAsia="Calibri" w:hAnsi="Calibri" w:cs="Calibri"/>
          <w:color w:val="7030A0"/>
          <w:sz w:val="20"/>
          <w:szCs w:val="20"/>
        </w:rPr>
        <w:t xml:space="preserve"> </w:t>
      </w:r>
      <w:r w:rsidRPr="006548D1">
        <w:rPr>
          <w:rFonts w:ascii="Calibri" w:eastAsia="Calibri" w:hAnsi="Calibri" w:cs="Calibri"/>
          <w:sz w:val="20"/>
          <w:szCs w:val="20"/>
        </w:rPr>
        <w:t xml:space="preserve">od </w:t>
      </w:r>
      <w:r w:rsidR="00867301">
        <w:rPr>
          <w:rFonts w:ascii="Calibri" w:eastAsia="Calibri" w:hAnsi="Calibri" w:cs="Calibri"/>
          <w:sz w:val="20"/>
          <w:szCs w:val="20"/>
        </w:rPr>
        <w:t xml:space="preserve">dnia </w:t>
      </w:r>
      <w:r w:rsidRPr="006548D1">
        <w:rPr>
          <w:rFonts w:ascii="Calibri" w:eastAsia="Calibri" w:hAnsi="Calibri" w:cs="Calibri"/>
          <w:sz w:val="20"/>
          <w:szCs w:val="20"/>
        </w:rPr>
        <w:t>zgłoszenia niesprawności/wady/usterki</w:t>
      </w:r>
      <w:r w:rsidR="0074526C">
        <w:rPr>
          <w:rFonts w:ascii="Calibri" w:eastAsia="Calibri" w:hAnsi="Calibri" w:cs="Calibri"/>
          <w:sz w:val="20"/>
          <w:szCs w:val="20"/>
        </w:rPr>
        <w:t xml:space="preserve"> lub na warunkach określonych przez producenta Przedmiotu Umowy, o ile są korzystniejsze dla Zamawiającego.</w:t>
      </w:r>
      <w:r w:rsidRPr="006548D1">
        <w:rPr>
          <w:rFonts w:ascii="Calibri" w:eastAsia="Calibri" w:hAnsi="Calibri" w:cs="Calibri"/>
          <w:sz w:val="20"/>
          <w:szCs w:val="20"/>
        </w:rPr>
        <w:t xml:space="preserve"> </w:t>
      </w:r>
    </w:p>
    <w:p w14:paraId="745C8D8C" w14:textId="3B7B47E3" w:rsidR="008914FA" w:rsidRPr="008914FA" w:rsidRDefault="008914FA" w:rsidP="008914FA">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W przypadku awarii, których usuwanie będzie </w:t>
      </w:r>
      <w:r w:rsidRPr="006421C8">
        <w:rPr>
          <w:rFonts w:ascii="Calibri" w:eastAsia="Calibri" w:hAnsi="Calibri" w:cs="Calibri"/>
          <w:b/>
          <w:bCs/>
          <w:color w:val="7030A0"/>
          <w:sz w:val="20"/>
          <w:szCs w:val="20"/>
        </w:rPr>
        <w:t>trwało dłużej niż</w:t>
      </w:r>
      <w:r w:rsidRPr="006421C8">
        <w:rPr>
          <w:rFonts w:ascii="Calibri" w:eastAsia="Calibri" w:hAnsi="Calibri" w:cs="Calibri"/>
          <w:sz w:val="20"/>
          <w:szCs w:val="20"/>
        </w:rPr>
        <w:t xml:space="preserve"> </w:t>
      </w:r>
      <w:r>
        <w:rPr>
          <w:rFonts w:ascii="Calibri" w:eastAsia="Calibri" w:hAnsi="Calibri" w:cs="Calibri"/>
          <w:b/>
          <w:bCs/>
          <w:color w:val="7030A0"/>
          <w:sz w:val="20"/>
          <w:szCs w:val="20"/>
        </w:rPr>
        <w:t>3 dni robocze</w:t>
      </w:r>
      <w:r w:rsidRPr="006421C8">
        <w:rPr>
          <w:rFonts w:ascii="Calibri" w:eastAsia="Calibri" w:hAnsi="Calibri" w:cs="Calibri"/>
          <w:sz w:val="20"/>
          <w:szCs w:val="20"/>
        </w:rPr>
        <w:t xml:space="preserve"> od chwili zgłoszenia, Wykonawca zobowiązany jest udostępnić nieodpłatnie Zamawiającemu </w:t>
      </w:r>
      <w:r w:rsidR="0074526C">
        <w:rPr>
          <w:rFonts w:ascii="Calibri" w:eastAsia="Calibri" w:hAnsi="Calibri" w:cs="Calibri"/>
          <w:sz w:val="20"/>
          <w:szCs w:val="20"/>
        </w:rPr>
        <w:t>Przedmiot Umowy</w:t>
      </w:r>
      <w:r w:rsidRPr="006421C8">
        <w:rPr>
          <w:rFonts w:ascii="Calibri" w:eastAsia="Calibri" w:hAnsi="Calibri" w:cs="Calibri"/>
          <w:sz w:val="20"/>
          <w:szCs w:val="20"/>
        </w:rPr>
        <w:t xml:space="preserve"> </w:t>
      </w:r>
      <w:r w:rsidR="0074526C">
        <w:rPr>
          <w:rFonts w:ascii="Calibri" w:eastAsia="Calibri" w:hAnsi="Calibri" w:cs="Calibri"/>
          <w:sz w:val="20"/>
          <w:szCs w:val="20"/>
        </w:rPr>
        <w:t xml:space="preserve">o podobnych parametrach </w:t>
      </w:r>
      <w:r w:rsidRPr="006421C8">
        <w:rPr>
          <w:rFonts w:ascii="Calibri" w:eastAsia="Calibri" w:hAnsi="Calibri" w:cs="Calibri"/>
          <w:sz w:val="20"/>
          <w:szCs w:val="20"/>
        </w:rPr>
        <w:t>na czas trwania naprawy.</w:t>
      </w:r>
    </w:p>
    <w:p w14:paraId="3EC9A87D" w14:textId="73F8CB12" w:rsidR="00516956" w:rsidRPr="006421C8" w:rsidRDefault="00516956" w:rsidP="004C27F8">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Zamawiający zastrzega, że w przypadku awarii tego samego podzespołu w liczbie &gt;3 Wykonawca </w:t>
      </w:r>
      <w:r w:rsidR="004C27F8" w:rsidRPr="004C27F8">
        <w:rPr>
          <w:rFonts w:ascii="Calibri" w:eastAsia="Calibri" w:hAnsi="Calibri" w:cs="Calibri"/>
          <w:sz w:val="20"/>
          <w:szCs w:val="20"/>
        </w:rPr>
        <w:t>dokona wymiany podzespołu na nowy w przypadku kolejnej awarii</w:t>
      </w:r>
      <w:r w:rsidRPr="006421C8">
        <w:rPr>
          <w:rFonts w:ascii="Calibri" w:eastAsia="Calibri" w:hAnsi="Calibri" w:cs="Calibri"/>
          <w:sz w:val="20"/>
          <w:szCs w:val="20"/>
        </w:rPr>
        <w:t>.</w:t>
      </w:r>
    </w:p>
    <w:p w14:paraId="57872892" w14:textId="65206A30"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Strony oświadczają, że okres gwarancji ulega automatycznie przedłużeniu o czas niesprawności </w:t>
      </w:r>
      <w:r w:rsidR="0074526C">
        <w:rPr>
          <w:rFonts w:ascii="Calibri" w:eastAsia="Calibri" w:hAnsi="Calibri" w:cs="Calibri"/>
          <w:sz w:val="20"/>
          <w:szCs w:val="20"/>
        </w:rPr>
        <w:t>P</w:t>
      </w:r>
      <w:r w:rsidRPr="006421C8">
        <w:rPr>
          <w:rFonts w:ascii="Calibri" w:eastAsia="Calibri" w:hAnsi="Calibri" w:cs="Calibri"/>
          <w:sz w:val="20"/>
          <w:szCs w:val="20"/>
        </w:rPr>
        <w:t xml:space="preserve">rzedmiotu </w:t>
      </w:r>
      <w:r w:rsidR="0074526C">
        <w:rPr>
          <w:rFonts w:ascii="Calibri" w:eastAsia="Calibri" w:hAnsi="Calibri" w:cs="Calibri"/>
          <w:sz w:val="20"/>
          <w:szCs w:val="20"/>
        </w:rPr>
        <w:t>U</w:t>
      </w:r>
      <w:r w:rsidRPr="006421C8">
        <w:rPr>
          <w:rFonts w:ascii="Calibri" w:eastAsia="Calibri" w:hAnsi="Calibri" w:cs="Calibri"/>
          <w:sz w:val="20"/>
          <w:szCs w:val="20"/>
        </w:rPr>
        <w:t>mowy, biorąc pod uwagę okres jego naprawy, liczony od dnia zgłoszenia usterki do Wykonawcy do dnia podpisania przez strony Protokołu odbioru wykonanej usługi serwisow</w:t>
      </w:r>
      <w:r w:rsidR="008E048E" w:rsidRPr="006421C8">
        <w:rPr>
          <w:rFonts w:ascii="Calibri" w:eastAsia="Calibri" w:hAnsi="Calibri" w:cs="Calibri"/>
          <w:sz w:val="20"/>
          <w:szCs w:val="20"/>
        </w:rPr>
        <w:t>ej</w:t>
      </w:r>
      <w:r w:rsidRPr="006421C8">
        <w:rPr>
          <w:rFonts w:ascii="Calibri" w:eastAsia="Calibri" w:hAnsi="Calibri" w:cs="Calibri"/>
          <w:sz w:val="20"/>
          <w:szCs w:val="20"/>
        </w:rPr>
        <w:t xml:space="preserve">. Nie dotyczy to niesprawności </w:t>
      </w:r>
      <w:r w:rsidR="0074526C">
        <w:rPr>
          <w:rFonts w:ascii="Calibri" w:eastAsia="Calibri" w:hAnsi="Calibri" w:cs="Calibri"/>
          <w:sz w:val="20"/>
          <w:szCs w:val="20"/>
        </w:rPr>
        <w:t>P</w:t>
      </w:r>
      <w:r w:rsidRPr="006421C8">
        <w:rPr>
          <w:rFonts w:ascii="Calibri" w:eastAsia="Calibri" w:hAnsi="Calibri" w:cs="Calibri"/>
          <w:sz w:val="20"/>
          <w:szCs w:val="20"/>
        </w:rPr>
        <w:t xml:space="preserve">rzedmiotu </w:t>
      </w:r>
      <w:r w:rsidR="0074526C">
        <w:rPr>
          <w:rFonts w:ascii="Calibri" w:eastAsia="Calibri" w:hAnsi="Calibri" w:cs="Calibri"/>
          <w:sz w:val="20"/>
          <w:szCs w:val="20"/>
        </w:rPr>
        <w:t>U</w:t>
      </w:r>
      <w:r w:rsidRPr="006421C8">
        <w:rPr>
          <w:rFonts w:ascii="Calibri" w:eastAsia="Calibri" w:hAnsi="Calibri" w:cs="Calibri"/>
          <w:sz w:val="20"/>
          <w:szCs w:val="20"/>
        </w:rPr>
        <w:t>mowy spowodowanych przez działanie albo zaniechanie Zamawiającego</w:t>
      </w:r>
      <w:r w:rsidR="00A408FC" w:rsidRPr="006421C8">
        <w:rPr>
          <w:rFonts w:ascii="Calibri" w:eastAsia="Calibri" w:hAnsi="Calibri" w:cs="Calibri"/>
          <w:sz w:val="20"/>
          <w:szCs w:val="20"/>
        </w:rPr>
        <w:t>.</w:t>
      </w:r>
    </w:p>
    <w:p w14:paraId="4C788881" w14:textId="77777777" w:rsidR="0074526C"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Wykonawca oświadcza, że zapewnia dostępność części zamiennych do </w:t>
      </w:r>
      <w:r w:rsidR="0074526C">
        <w:rPr>
          <w:rFonts w:ascii="Calibri" w:eastAsia="Calibri" w:hAnsi="Calibri" w:cs="Calibri"/>
          <w:sz w:val="20"/>
          <w:szCs w:val="20"/>
        </w:rPr>
        <w:t>P</w:t>
      </w:r>
      <w:r w:rsidRPr="006421C8">
        <w:rPr>
          <w:rFonts w:ascii="Calibri" w:eastAsia="Calibri" w:hAnsi="Calibri" w:cs="Calibri"/>
          <w:sz w:val="20"/>
          <w:szCs w:val="20"/>
        </w:rPr>
        <w:t xml:space="preserve">rzedmiotu </w:t>
      </w:r>
      <w:r w:rsidR="0074526C">
        <w:rPr>
          <w:rFonts w:ascii="Calibri" w:eastAsia="Calibri" w:hAnsi="Calibri" w:cs="Calibri"/>
          <w:sz w:val="20"/>
          <w:szCs w:val="20"/>
        </w:rPr>
        <w:t>U</w:t>
      </w:r>
      <w:r w:rsidRPr="006421C8">
        <w:rPr>
          <w:rFonts w:ascii="Calibri" w:eastAsia="Calibri" w:hAnsi="Calibri" w:cs="Calibri"/>
          <w:sz w:val="20"/>
          <w:szCs w:val="20"/>
        </w:rPr>
        <w:t xml:space="preserve">mowy przez </w:t>
      </w:r>
      <w:r w:rsidR="0064795B">
        <w:rPr>
          <w:rFonts w:ascii="Calibri" w:eastAsia="Calibri" w:hAnsi="Calibri" w:cs="Calibri"/>
          <w:b/>
          <w:bCs/>
          <w:color w:val="7030A0"/>
          <w:sz w:val="20"/>
          <w:szCs w:val="20"/>
        </w:rPr>
        <w:t>nie mniej niż 5</w:t>
      </w:r>
      <w:r w:rsidRPr="006421C8">
        <w:rPr>
          <w:rFonts w:ascii="Calibri" w:eastAsia="Calibri" w:hAnsi="Calibri" w:cs="Calibri"/>
          <w:b/>
          <w:bCs/>
          <w:color w:val="7030A0"/>
          <w:sz w:val="20"/>
          <w:szCs w:val="20"/>
        </w:rPr>
        <w:t xml:space="preserve"> lat,</w:t>
      </w:r>
      <w:r w:rsidRPr="006421C8">
        <w:rPr>
          <w:rFonts w:ascii="Calibri" w:eastAsia="Calibri" w:hAnsi="Calibri" w:cs="Calibri"/>
          <w:sz w:val="20"/>
          <w:szCs w:val="20"/>
        </w:rPr>
        <w:t xml:space="preserve"> licząc od dnia podpisania</w:t>
      </w:r>
      <w:r w:rsidR="007445EC">
        <w:rPr>
          <w:rFonts w:ascii="Calibri" w:eastAsia="Calibri" w:hAnsi="Calibri" w:cs="Calibri"/>
          <w:sz w:val="20"/>
          <w:szCs w:val="20"/>
        </w:rPr>
        <w:t xml:space="preserve"> przez strony Protokołu odbioru</w:t>
      </w:r>
      <w:r w:rsidR="0074526C">
        <w:rPr>
          <w:rFonts w:ascii="Calibri" w:eastAsia="Calibri" w:hAnsi="Calibri" w:cs="Calibri"/>
          <w:sz w:val="20"/>
          <w:szCs w:val="20"/>
        </w:rPr>
        <w:t>.</w:t>
      </w:r>
    </w:p>
    <w:p w14:paraId="55B626C1" w14:textId="28DAD5A8" w:rsidR="0062449B"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 Wykonawca oświadcza, że posiadać będzie stały serwis gwarancyjny i pogwarancyjny na terenie Polski</w:t>
      </w:r>
      <w:r w:rsidR="0074526C">
        <w:rPr>
          <w:rFonts w:ascii="Calibri" w:eastAsia="Calibri" w:hAnsi="Calibri" w:cs="Calibri"/>
          <w:sz w:val="20"/>
          <w:szCs w:val="20"/>
        </w:rPr>
        <w:t>*</w:t>
      </w:r>
      <w:r w:rsidRPr="006421C8">
        <w:rPr>
          <w:rFonts w:ascii="Calibri" w:eastAsia="Calibri" w:hAnsi="Calibri" w:cs="Calibri"/>
          <w:sz w:val="20"/>
          <w:szCs w:val="20"/>
        </w:rPr>
        <w:t xml:space="preserve"> i /lub UE albo państw EOG </w:t>
      </w:r>
      <w:r w:rsidRPr="006421C8">
        <w:rPr>
          <w:rFonts w:ascii="Calibri" w:eastAsia="Calibri" w:hAnsi="Calibri" w:cs="Calibri"/>
          <w:b/>
          <w:bCs/>
          <w:color w:val="7030A0"/>
          <w:sz w:val="20"/>
          <w:szCs w:val="20"/>
        </w:rPr>
        <w:t xml:space="preserve">przez minimum </w:t>
      </w:r>
      <w:r w:rsidR="00115D92" w:rsidRPr="006421C8">
        <w:rPr>
          <w:rFonts w:ascii="Calibri" w:eastAsia="Calibri" w:hAnsi="Calibri" w:cs="Calibri"/>
          <w:b/>
          <w:bCs/>
          <w:color w:val="7030A0"/>
          <w:sz w:val="20"/>
          <w:szCs w:val="20"/>
        </w:rPr>
        <w:t>8 lat</w:t>
      </w:r>
      <w:r w:rsidRPr="006421C8">
        <w:rPr>
          <w:rFonts w:ascii="Calibri" w:eastAsia="Calibri" w:hAnsi="Calibri" w:cs="Calibri"/>
          <w:b/>
          <w:bCs/>
          <w:color w:val="7030A0"/>
          <w:sz w:val="20"/>
          <w:szCs w:val="20"/>
        </w:rPr>
        <w:t xml:space="preserve"> </w:t>
      </w:r>
      <w:r w:rsidRPr="006421C8">
        <w:rPr>
          <w:rFonts w:ascii="Calibri" w:eastAsia="Calibri" w:hAnsi="Calibri" w:cs="Calibri"/>
          <w:color w:val="000000" w:themeColor="text1"/>
          <w:sz w:val="20"/>
          <w:szCs w:val="20"/>
        </w:rPr>
        <w:t>licząc</w:t>
      </w:r>
      <w:r w:rsidRPr="006421C8">
        <w:rPr>
          <w:rFonts w:ascii="Calibri" w:eastAsia="Calibri" w:hAnsi="Calibri" w:cs="Calibri"/>
          <w:sz w:val="20"/>
          <w:szCs w:val="20"/>
        </w:rPr>
        <w:t xml:space="preserve"> od dnia podpisania</w:t>
      </w:r>
      <w:r w:rsidR="007445EC">
        <w:rPr>
          <w:rFonts w:ascii="Calibri" w:eastAsia="Calibri" w:hAnsi="Calibri" w:cs="Calibri"/>
          <w:sz w:val="20"/>
          <w:szCs w:val="20"/>
        </w:rPr>
        <w:t xml:space="preserve"> przez strony Protokołu odbioru</w:t>
      </w:r>
      <w:r w:rsidR="00505BC4">
        <w:rPr>
          <w:rFonts w:ascii="Calibri" w:eastAsia="Calibri" w:hAnsi="Calibri" w:cs="Calibri"/>
          <w:b/>
          <w:sz w:val="20"/>
          <w:szCs w:val="20"/>
        </w:rPr>
        <w:t>.</w:t>
      </w:r>
      <w:r w:rsidR="0074526C">
        <w:rPr>
          <w:rFonts w:ascii="Calibri" w:eastAsia="Calibri" w:hAnsi="Calibri" w:cs="Calibri"/>
          <w:b/>
          <w:sz w:val="20"/>
          <w:szCs w:val="20"/>
        </w:rPr>
        <w:t>*</w:t>
      </w:r>
    </w:p>
    <w:p w14:paraId="47F99F57" w14:textId="77777777"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Wykonawca wskazuje do zgłoszeń awarii, występowania wad lub usterek numer telefoniczny: …………………. oraz właściwy adres mailowy:  …………………………………… do wszelkich zgłoszeń.</w:t>
      </w:r>
    </w:p>
    <w:p w14:paraId="04CD9670" w14:textId="11D4B33E" w:rsidR="00C1523F" w:rsidRPr="00180E16" w:rsidRDefault="0062449B" w:rsidP="00180E16">
      <w:pPr>
        <w:spacing w:after="0" w:line="276" w:lineRule="auto"/>
        <w:ind w:left="284"/>
        <w:jc w:val="both"/>
        <w:rPr>
          <w:rFonts w:ascii="Calibri" w:eastAsia="Calibri" w:hAnsi="Calibri" w:cs="Calibri"/>
          <w:b/>
          <w:i/>
          <w:sz w:val="20"/>
          <w:szCs w:val="20"/>
        </w:rPr>
      </w:pPr>
      <w:r w:rsidRPr="006421C8">
        <w:rPr>
          <w:rFonts w:ascii="Calibri" w:eastAsia="Calibri" w:hAnsi="Calibri" w:cs="Calibri"/>
          <w:b/>
          <w:i/>
          <w:sz w:val="20"/>
          <w:szCs w:val="20"/>
        </w:rPr>
        <w:t>*dostosować</w:t>
      </w:r>
    </w:p>
    <w:p w14:paraId="110F5E30" w14:textId="0AB0C099"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xml:space="preserve">§ 6 [zapłata wynagrodzenia-ceny </w:t>
      </w:r>
      <w:r w:rsidR="0074526C">
        <w:rPr>
          <w:rFonts w:ascii="Calibri" w:eastAsia="Calibri" w:hAnsi="Calibri" w:cs="Calibri"/>
          <w:b/>
          <w:sz w:val="20"/>
          <w:szCs w:val="20"/>
        </w:rPr>
        <w:t>P</w:t>
      </w:r>
      <w:r w:rsidRPr="006548D1">
        <w:rPr>
          <w:rFonts w:ascii="Calibri" w:eastAsia="Calibri" w:hAnsi="Calibri" w:cs="Calibri"/>
          <w:b/>
          <w:sz w:val="20"/>
          <w:szCs w:val="20"/>
        </w:rPr>
        <w:t xml:space="preserve">rzedmiotu </w:t>
      </w:r>
      <w:r w:rsidR="0074526C">
        <w:rPr>
          <w:rFonts w:ascii="Calibri" w:eastAsia="Calibri" w:hAnsi="Calibri" w:cs="Calibri"/>
          <w:b/>
          <w:sz w:val="20"/>
          <w:szCs w:val="20"/>
        </w:rPr>
        <w:t>U</w:t>
      </w:r>
      <w:r w:rsidRPr="006548D1">
        <w:rPr>
          <w:rFonts w:ascii="Calibri" w:eastAsia="Calibri" w:hAnsi="Calibri" w:cs="Calibri"/>
          <w:b/>
          <w:sz w:val="20"/>
          <w:szCs w:val="20"/>
        </w:rPr>
        <w:t>mowy]</w:t>
      </w:r>
    </w:p>
    <w:p w14:paraId="159D24FE" w14:textId="7B745198"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Faktura zostanie wystawiona przez Wykonawcę po podpisaniu Protokołu odbioru. Należności wynikające z faktury zapłacone będą w formie przelewu, </w:t>
      </w:r>
      <w:r w:rsidRPr="006421C8">
        <w:rPr>
          <w:rFonts w:ascii="Calibri" w:eastAsia="Calibri" w:hAnsi="Calibri" w:cs="Calibri"/>
          <w:b/>
          <w:bCs/>
          <w:sz w:val="20"/>
          <w:szCs w:val="20"/>
        </w:rPr>
        <w:t>w terminie</w:t>
      </w:r>
      <w:r w:rsidRPr="006421C8">
        <w:rPr>
          <w:rFonts w:ascii="Calibri" w:eastAsia="Calibri" w:hAnsi="Calibri" w:cs="Calibri"/>
          <w:sz w:val="20"/>
          <w:szCs w:val="20"/>
        </w:rPr>
        <w:t xml:space="preserve"> </w:t>
      </w:r>
      <w:r w:rsidR="00AB3ECD" w:rsidRPr="006421C8">
        <w:rPr>
          <w:rFonts w:ascii="Calibri" w:eastAsia="Calibri" w:hAnsi="Calibri" w:cs="Calibri"/>
          <w:b/>
          <w:sz w:val="20"/>
          <w:szCs w:val="20"/>
        </w:rPr>
        <w:t>do</w:t>
      </w:r>
      <w:r w:rsidRPr="006421C8">
        <w:rPr>
          <w:rFonts w:ascii="Calibri" w:eastAsia="Calibri" w:hAnsi="Calibri" w:cs="Calibri"/>
          <w:sz w:val="20"/>
          <w:szCs w:val="20"/>
        </w:rPr>
        <w:t xml:space="preserve"> </w:t>
      </w:r>
      <w:r w:rsidRPr="006421C8">
        <w:rPr>
          <w:rFonts w:ascii="Calibri" w:eastAsia="Calibri" w:hAnsi="Calibri" w:cs="Calibri"/>
          <w:b/>
          <w:bCs/>
          <w:sz w:val="20"/>
          <w:szCs w:val="20"/>
        </w:rPr>
        <w:t>30 dni</w:t>
      </w:r>
      <w:r w:rsidRPr="006548D1">
        <w:rPr>
          <w:rFonts w:ascii="Calibri" w:eastAsia="Calibri" w:hAnsi="Calibri" w:cs="Calibri"/>
          <w:b/>
          <w:bCs/>
          <w:sz w:val="20"/>
          <w:szCs w:val="20"/>
        </w:rPr>
        <w:t xml:space="preserve"> </w:t>
      </w:r>
      <w:r w:rsidRPr="006548D1">
        <w:rPr>
          <w:rFonts w:ascii="Calibri" w:eastAsia="Calibri" w:hAnsi="Calibri" w:cs="Calibri"/>
          <w:sz w:val="20"/>
          <w:szCs w:val="20"/>
        </w:rPr>
        <w:t>od dnia otrzymania prawidłowo wystawionej faktury</w:t>
      </w:r>
      <w:r w:rsidR="0074526C">
        <w:rPr>
          <w:rFonts w:ascii="Calibri" w:eastAsia="Calibri" w:hAnsi="Calibri" w:cs="Calibri"/>
          <w:sz w:val="20"/>
          <w:szCs w:val="20"/>
        </w:rPr>
        <w:t xml:space="preserve">. Podstawą do wystawienia faktury przez Wykonawcę jest podpisany </w:t>
      </w:r>
      <w:r w:rsidRPr="006548D1">
        <w:rPr>
          <w:rFonts w:ascii="Calibri" w:eastAsia="Calibri" w:hAnsi="Calibri" w:cs="Calibri"/>
          <w:sz w:val="20"/>
          <w:szCs w:val="20"/>
        </w:rPr>
        <w:t>Protok</w:t>
      </w:r>
      <w:r w:rsidR="0074526C">
        <w:rPr>
          <w:rFonts w:ascii="Calibri" w:eastAsia="Calibri" w:hAnsi="Calibri" w:cs="Calibri"/>
          <w:sz w:val="20"/>
          <w:szCs w:val="20"/>
        </w:rPr>
        <w:t>ół</w:t>
      </w:r>
      <w:r w:rsidRPr="006548D1">
        <w:rPr>
          <w:rFonts w:ascii="Calibri" w:eastAsia="Calibri" w:hAnsi="Calibri" w:cs="Calibri"/>
          <w:sz w:val="20"/>
          <w:szCs w:val="20"/>
        </w:rPr>
        <w:t xml:space="preserve"> odbioru</w:t>
      </w:r>
      <w:r w:rsidR="008E048E">
        <w:rPr>
          <w:rFonts w:ascii="Calibri" w:eastAsia="Calibri" w:hAnsi="Calibri" w:cs="Calibri"/>
          <w:sz w:val="20"/>
          <w:szCs w:val="20"/>
        </w:rPr>
        <w:t>.</w:t>
      </w:r>
    </w:p>
    <w:p w14:paraId="02E7FEFD" w14:textId="3E02DEE1" w:rsidR="00BF759C" w:rsidRPr="00EE331F" w:rsidRDefault="00BF759C"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Times New Roman" w:hAnsi="Calibri" w:cs="Calibri"/>
          <w:sz w:val="20"/>
          <w:szCs w:val="20"/>
          <w:lang w:eastAsia="pl-PL"/>
        </w:rPr>
        <w:t>Strony przyjmują, że termin zapłaty określony w ust. 1 uznają za zachowany w dniu obciążenia rachunku bankowego Zamawiającego</w:t>
      </w:r>
    </w:p>
    <w:p w14:paraId="4E315CC9"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Zamawiający jest podmiotem publicznym będącym podmiotem leczniczym w rozumieniu przepisów ustawy z dnia 8 marca 2013 r. o przeciwdziałaniu nadmiernym opóźnieniom w transakcjach handlowych (tj. Dz.U.2023.1790 ze zm.), stąd też Wykonawcy przysługują odsetki ustawowe za opóźnienie w transakcjach handlowych, zgodne z przepisami w/w ustawy przewidziane dla transakcji handlowych, w których dłużnikiem jest podmiot publiczny będący podmiotem leczniczym.</w:t>
      </w:r>
    </w:p>
    <w:p w14:paraId="56C17976"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Wykonawca może skorzystać z możliwości przesłania Zamawiającemu ustrukturyzowanych faktur elektronicznych, wówczas zobowiązany jest do skorzystania z Platformy Elektronicznego Fakturowania – www.efaktura.gov.pl, gdzie identyfikatorem jest nr NIP Zamawiającego.</w:t>
      </w:r>
    </w:p>
    <w:p w14:paraId="575D9A07"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 xml:space="preserve">Strony zgodnie postanawiają, że od dnia wejścia w życie obowiązku stosowania </w:t>
      </w:r>
      <w:proofErr w:type="spellStart"/>
      <w:r w:rsidRPr="007D318F">
        <w:rPr>
          <w:rFonts w:ascii="Calibri" w:eastAsia="Times New Roman" w:hAnsi="Calibri" w:cs="Calibri"/>
          <w:sz w:val="20"/>
          <w:szCs w:val="20"/>
          <w:lang w:eastAsia="pl-PL"/>
        </w:rPr>
        <w:t>KSeF</w:t>
      </w:r>
      <w:proofErr w:type="spellEnd"/>
      <w:r w:rsidRPr="007D318F">
        <w:rPr>
          <w:rFonts w:ascii="Calibri" w:eastAsia="Times New Roman" w:hAnsi="Calibri" w:cs="Calibri"/>
          <w:sz w:val="20"/>
          <w:szCs w:val="20"/>
          <w:lang w:eastAsia="pl-PL"/>
        </w:rPr>
        <w:t xml:space="preserve">, zgodnie z terminami obowiązywania wejścia do </w:t>
      </w:r>
      <w:proofErr w:type="spellStart"/>
      <w:r w:rsidRPr="007D318F">
        <w:rPr>
          <w:rFonts w:ascii="Calibri" w:eastAsia="Times New Roman" w:hAnsi="Calibri" w:cs="Calibri"/>
          <w:sz w:val="20"/>
          <w:szCs w:val="20"/>
          <w:lang w:eastAsia="pl-PL"/>
        </w:rPr>
        <w:t>KSeF</w:t>
      </w:r>
      <w:proofErr w:type="spellEnd"/>
      <w:r w:rsidRPr="007D318F">
        <w:rPr>
          <w:rFonts w:ascii="Calibri" w:eastAsia="Times New Roman" w:hAnsi="Calibri" w:cs="Calibri"/>
          <w:sz w:val="20"/>
          <w:szCs w:val="20"/>
          <w:lang w:eastAsia="pl-PL"/>
        </w:rPr>
        <w:t xml:space="preserve"> dla danego podmiotu wszelkie faktury wystawiane przez Strony w związku z realizacją niniejszej Umowy będą wystawiane, przesyłane i odbierane wyłącznie za pośrednictwem </w:t>
      </w:r>
      <w:proofErr w:type="spellStart"/>
      <w:r w:rsidRPr="007D318F">
        <w:rPr>
          <w:rFonts w:ascii="Calibri" w:eastAsia="Times New Roman" w:hAnsi="Calibri" w:cs="Calibri"/>
          <w:sz w:val="20"/>
          <w:szCs w:val="20"/>
          <w:lang w:eastAsia="pl-PL"/>
        </w:rPr>
        <w:t>KSeF</w:t>
      </w:r>
      <w:proofErr w:type="spellEnd"/>
      <w:r w:rsidRPr="007D318F">
        <w:rPr>
          <w:rFonts w:ascii="Calibri" w:eastAsia="Times New Roman" w:hAnsi="Calibri" w:cs="Calibri"/>
          <w:sz w:val="20"/>
          <w:szCs w:val="20"/>
          <w:lang w:eastAsia="pl-PL"/>
        </w:rPr>
        <w:t>, zgodnie z przepisami ustawy z dnia 11 marca 2004 r. o podatku od towarów i usług (tj. Dz.U. z 2025 r. poz. 775 ze zm., dalej ustawy o VAT) zgodnie z poniższym:</w:t>
      </w:r>
    </w:p>
    <w:p w14:paraId="3CEAE98B"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 xml:space="preserve">wszelkie faktury dokumentujące transakcje handlowe będą wystawiane i udostępniane wyłącznie w formie faktur ustrukturyzowanych za pośrednictwem </w:t>
      </w:r>
      <w:proofErr w:type="spellStart"/>
      <w:r w:rsidRPr="007D318F">
        <w:rPr>
          <w:sz w:val="20"/>
          <w:szCs w:val="20"/>
          <w:lang w:eastAsia="zh-CN"/>
        </w:rPr>
        <w:t>KSeF</w:t>
      </w:r>
      <w:proofErr w:type="spellEnd"/>
      <w:r w:rsidRPr="007D318F">
        <w:rPr>
          <w:sz w:val="20"/>
          <w:szCs w:val="20"/>
          <w:lang w:eastAsia="zh-CN"/>
        </w:rPr>
        <w:t>, zgodnie z obowiązującymi przepisami prawa,</w:t>
      </w:r>
    </w:p>
    <w:p w14:paraId="1B0E3BA9"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 xml:space="preserve">za datę doręczenia faktury uznaje się datę nadania numeru identyfikującego fakturę w </w:t>
      </w:r>
      <w:proofErr w:type="spellStart"/>
      <w:r w:rsidRPr="007D318F">
        <w:rPr>
          <w:sz w:val="20"/>
          <w:szCs w:val="20"/>
          <w:lang w:eastAsia="zh-CN"/>
        </w:rPr>
        <w:t>KSeF</w:t>
      </w:r>
      <w:proofErr w:type="spellEnd"/>
      <w:r w:rsidRPr="007D318F">
        <w:rPr>
          <w:sz w:val="20"/>
          <w:szCs w:val="20"/>
          <w:lang w:eastAsia="zh-CN"/>
        </w:rPr>
        <w:t>, zgodnie z art. 106 na ust. 1 ustawy o VAT,</w:t>
      </w:r>
    </w:p>
    <w:p w14:paraId="0C1384C9"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 xml:space="preserve">w przypadku, gdy po wystawieniu przez Wykonawcę faktury ustrukturyzowanej oraz przydzieleniu tej fakturze numeru identyfikującego w </w:t>
      </w:r>
      <w:proofErr w:type="spellStart"/>
      <w:r w:rsidRPr="007D318F">
        <w:rPr>
          <w:sz w:val="20"/>
          <w:szCs w:val="20"/>
          <w:lang w:eastAsia="zh-CN"/>
        </w:rPr>
        <w:t>KSeF</w:t>
      </w:r>
      <w:proofErr w:type="spellEnd"/>
      <w:r w:rsidRPr="007D318F">
        <w:rPr>
          <w:sz w:val="20"/>
          <w:szCs w:val="20"/>
          <w:lang w:eastAsia="zh-CN"/>
        </w:rPr>
        <w:t xml:space="preserve"> wystąpi:</w:t>
      </w:r>
    </w:p>
    <w:p w14:paraId="63D9C3F2" w14:textId="77777777" w:rsidR="00EE331F" w:rsidRPr="007D318F" w:rsidRDefault="00EE331F" w:rsidP="00EE331F">
      <w:pPr>
        <w:pStyle w:val="Akapitzlist"/>
        <w:widowControl/>
        <w:numPr>
          <w:ilvl w:val="0"/>
          <w:numId w:val="50"/>
        </w:numPr>
        <w:suppressAutoHyphens/>
        <w:autoSpaceDE/>
        <w:autoSpaceDN/>
        <w:spacing w:before="100" w:line="276" w:lineRule="auto"/>
        <w:ind w:left="1418" w:hanging="425"/>
        <w:contextualSpacing/>
        <w:jc w:val="both"/>
        <w:rPr>
          <w:sz w:val="20"/>
          <w:szCs w:val="20"/>
          <w:lang w:eastAsia="zh-CN"/>
        </w:rPr>
      </w:pPr>
      <w:r w:rsidRPr="007D318F">
        <w:rPr>
          <w:sz w:val="20"/>
          <w:szCs w:val="20"/>
          <w:lang w:eastAsia="zh-CN"/>
        </w:rPr>
        <w:t xml:space="preserve">niedostępność </w:t>
      </w:r>
      <w:proofErr w:type="spellStart"/>
      <w:r w:rsidRPr="007D318F">
        <w:rPr>
          <w:sz w:val="20"/>
          <w:szCs w:val="20"/>
          <w:lang w:eastAsia="zh-CN"/>
        </w:rPr>
        <w:t>KSeF</w:t>
      </w:r>
      <w:proofErr w:type="spellEnd"/>
      <w:r w:rsidRPr="007D318F">
        <w:rPr>
          <w:sz w:val="20"/>
          <w:szCs w:val="20"/>
          <w:lang w:eastAsia="zh-CN"/>
        </w:rPr>
        <w:t xml:space="preserve"> zgodnie z art. 106nh ust. 1 oraz art. 106ne ust. 4 ustawy o VAT,</w:t>
      </w:r>
    </w:p>
    <w:p w14:paraId="343F0C35" w14:textId="77777777" w:rsidR="00EE331F" w:rsidRPr="007D318F" w:rsidRDefault="00EE331F" w:rsidP="00EE331F">
      <w:pPr>
        <w:pStyle w:val="Akapitzlist"/>
        <w:widowControl/>
        <w:numPr>
          <w:ilvl w:val="0"/>
          <w:numId w:val="50"/>
        </w:numPr>
        <w:suppressAutoHyphens/>
        <w:autoSpaceDE/>
        <w:autoSpaceDN/>
        <w:spacing w:before="100" w:line="276" w:lineRule="auto"/>
        <w:ind w:left="1418" w:hanging="425"/>
        <w:contextualSpacing/>
        <w:jc w:val="both"/>
        <w:rPr>
          <w:sz w:val="20"/>
          <w:szCs w:val="20"/>
          <w:lang w:eastAsia="zh-CN"/>
        </w:rPr>
      </w:pPr>
      <w:r w:rsidRPr="007D318F">
        <w:rPr>
          <w:sz w:val="20"/>
          <w:szCs w:val="20"/>
          <w:lang w:eastAsia="zh-CN"/>
        </w:rPr>
        <w:t xml:space="preserve">awaria </w:t>
      </w:r>
      <w:proofErr w:type="spellStart"/>
      <w:r w:rsidRPr="007D318F">
        <w:rPr>
          <w:sz w:val="20"/>
          <w:szCs w:val="20"/>
          <w:lang w:eastAsia="zh-CN"/>
        </w:rPr>
        <w:t>KSeF</w:t>
      </w:r>
      <w:proofErr w:type="spellEnd"/>
      <w:r w:rsidRPr="007D318F">
        <w:rPr>
          <w:sz w:val="20"/>
          <w:szCs w:val="20"/>
          <w:lang w:eastAsia="zh-CN"/>
        </w:rPr>
        <w:t xml:space="preserve"> zgodnie z art. 106nf ust. 1 oraz art. 106ne ust. 1 ustawy o VAT,</w:t>
      </w:r>
    </w:p>
    <w:p w14:paraId="71C4194E" w14:textId="77777777" w:rsidR="00EE331F" w:rsidRPr="007D318F" w:rsidRDefault="00EE331F" w:rsidP="00EE331F">
      <w:pPr>
        <w:pStyle w:val="Akapitzlist"/>
        <w:widowControl/>
        <w:numPr>
          <w:ilvl w:val="0"/>
          <w:numId w:val="49"/>
        </w:numPr>
        <w:suppressAutoHyphens/>
        <w:autoSpaceDE/>
        <w:autoSpaceDN/>
        <w:spacing w:before="100" w:line="276" w:lineRule="auto"/>
        <w:ind w:left="1418" w:hanging="425"/>
        <w:contextualSpacing/>
        <w:jc w:val="both"/>
        <w:rPr>
          <w:sz w:val="20"/>
          <w:szCs w:val="20"/>
          <w:lang w:eastAsia="zh-CN"/>
        </w:rPr>
      </w:pPr>
      <w:r w:rsidRPr="007D318F">
        <w:rPr>
          <w:sz w:val="20"/>
          <w:szCs w:val="20"/>
          <w:lang w:eastAsia="zh-CN"/>
        </w:rPr>
        <w:t xml:space="preserve">awaria całkowita </w:t>
      </w:r>
      <w:proofErr w:type="spellStart"/>
      <w:r w:rsidRPr="007D318F">
        <w:rPr>
          <w:sz w:val="20"/>
          <w:szCs w:val="20"/>
          <w:lang w:eastAsia="zh-CN"/>
        </w:rPr>
        <w:t>KSeF</w:t>
      </w:r>
      <w:proofErr w:type="spellEnd"/>
      <w:r w:rsidRPr="007D318F">
        <w:rPr>
          <w:sz w:val="20"/>
          <w:szCs w:val="20"/>
          <w:lang w:eastAsia="zh-CN"/>
        </w:rPr>
        <w:t xml:space="preserve"> zgodnie z art. 106ng oraz art. 106ne ust. 3 ustawy o VAT,</w:t>
      </w:r>
    </w:p>
    <w:p w14:paraId="0B0BAD31" w14:textId="77777777" w:rsidR="00EE331F" w:rsidRPr="007D318F" w:rsidRDefault="00EE331F" w:rsidP="00EE331F">
      <w:pPr>
        <w:pStyle w:val="Akapitzlist"/>
        <w:suppressAutoHyphens/>
        <w:spacing w:before="100" w:line="276" w:lineRule="auto"/>
        <w:ind w:left="851" w:firstLine="0"/>
        <w:jc w:val="both"/>
        <w:rPr>
          <w:sz w:val="20"/>
          <w:szCs w:val="20"/>
          <w:lang w:eastAsia="zh-CN"/>
        </w:rPr>
      </w:pPr>
      <w:r w:rsidRPr="007D318F">
        <w:rPr>
          <w:sz w:val="20"/>
          <w:szCs w:val="20"/>
          <w:lang w:eastAsia="zh-CN"/>
        </w:rPr>
        <w:t xml:space="preserve">wizualizację faktury ustrukturyzowanej wraz z kodem QR i numerem identyfikacyjnym </w:t>
      </w:r>
      <w:proofErr w:type="spellStart"/>
      <w:r w:rsidRPr="007D318F">
        <w:rPr>
          <w:sz w:val="20"/>
          <w:szCs w:val="20"/>
          <w:lang w:eastAsia="zh-CN"/>
        </w:rPr>
        <w:t>KSeF</w:t>
      </w:r>
      <w:proofErr w:type="spellEnd"/>
      <w:r w:rsidRPr="007D318F">
        <w:rPr>
          <w:sz w:val="20"/>
          <w:szCs w:val="20"/>
          <w:lang w:eastAsia="zh-CN"/>
        </w:rPr>
        <w:t xml:space="preserve"> należy przesłać na adres mailowy Zmawiającego: </w:t>
      </w:r>
      <w:r w:rsidRPr="007D318F">
        <w:rPr>
          <w:b/>
          <w:bCs/>
          <w:sz w:val="20"/>
          <w:szCs w:val="20"/>
          <w:lang w:eastAsia="zh-CN"/>
        </w:rPr>
        <w:t>ksiegowosc@szpitalgostyn.pl</w:t>
      </w:r>
      <w:r w:rsidRPr="007D318F">
        <w:rPr>
          <w:sz w:val="20"/>
          <w:szCs w:val="20"/>
          <w:lang w:eastAsia="zh-CN"/>
        </w:rPr>
        <w:t xml:space="preserve"> </w:t>
      </w:r>
      <w:r w:rsidRPr="007D318F">
        <w:rPr>
          <w:b/>
          <w:bCs/>
          <w:sz w:val="20"/>
          <w:szCs w:val="20"/>
          <w:lang w:eastAsia="zh-CN"/>
        </w:rPr>
        <w:t>niezwłocznie, jednakże</w:t>
      </w:r>
      <w:r w:rsidRPr="007D318F">
        <w:rPr>
          <w:sz w:val="20"/>
          <w:szCs w:val="20"/>
          <w:lang w:eastAsia="zh-CN"/>
        </w:rPr>
        <w:t xml:space="preserve"> </w:t>
      </w:r>
      <w:r w:rsidRPr="007D318F">
        <w:rPr>
          <w:b/>
          <w:bCs/>
          <w:sz w:val="20"/>
          <w:szCs w:val="20"/>
          <w:lang w:eastAsia="zh-CN"/>
        </w:rPr>
        <w:t>nie później niż 3 dni</w:t>
      </w:r>
      <w:r w:rsidRPr="007D318F">
        <w:rPr>
          <w:sz w:val="20"/>
          <w:szCs w:val="20"/>
          <w:lang w:eastAsia="zh-CN"/>
        </w:rPr>
        <w:t xml:space="preserve"> po ustaniu niedostępności lub usunięciu awarii </w:t>
      </w:r>
      <w:proofErr w:type="spellStart"/>
      <w:r w:rsidRPr="007D318F">
        <w:rPr>
          <w:sz w:val="20"/>
          <w:szCs w:val="20"/>
          <w:lang w:eastAsia="zh-CN"/>
        </w:rPr>
        <w:t>KseF</w:t>
      </w:r>
      <w:proofErr w:type="spellEnd"/>
      <w:r w:rsidRPr="007D318F">
        <w:rPr>
          <w:sz w:val="20"/>
          <w:szCs w:val="20"/>
          <w:lang w:eastAsia="zh-CN"/>
        </w:rPr>
        <w:t xml:space="preserve">. Termin płatności wynagrodzenia przez Zamawiającego ulega wydłużeniu o </w:t>
      </w:r>
      <w:r w:rsidRPr="007D318F">
        <w:rPr>
          <w:sz w:val="20"/>
          <w:szCs w:val="20"/>
          <w:lang w:eastAsia="zh-CN"/>
        </w:rPr>
        <w:lastRenderedPageBreak/>
        <w:t xml:space="preserve">czas (okres) niedostępności </w:t>
      </w:r>
      <w:proofErr w:type="spellStart"/>
      <w:r w:rsidRPr="007D318F">
        <w:rPr>
          <w:sz w:val="20"/>
          <w:szCs w:val="20"/>
          <w:lang w:eastAsia="zh-CN"/>
        </w:rPr>
        <w:t>KSeF</w:t>
      </w:r>
      <w:proofErr w:type="spellEnd"/>
      <w:r w:rsidRPr="007D318F">
        <w:rPr>
          <w:sz w:val="20"/>
          <w:szCs w:val="20"/>
          <w:lang w:eastAsia="zh-CN"/>
        </w:rPr>
        <w:t xml:space="preserve">, awarii </w:t>
      </w:r>
      <w:proofErr w:type="spellStart"/>
      <w:r w:rsidRPr="007D318F">
        <w:rPr>
          <w:sz w:val="20"/>
          <w:szCs w:val="20"/>
          <w:lang w:eastAsia="zh-CN"/>
        </w:rPr>
        <w:t>KSeF</w:t>
      </w:r>
      <w:proofErr w:type="spellEnd"/>
      <w:r w:rsidRPr="007D318F">
        <w:rPr>
          <w:sz w:val="20"/>
          <w:szCs w:val="20"/>
          <w:lang w:eastAsia="zh-CN"/>
        </w:rPr>
        <w:t xml:space="preserve"> lub awarii całkowitej </w:t>
      </w:r>
      <w:proofErr w:type="spellStart"/>
      <w:r w:rsidRPr="007D318F">
        <w:rPr>
          <w:sz w:val="20"/>
          <w:szCs w:val="20"/>
          <w:lang w:eastAsia="zh-CN"/>
        </w:rPr>
        <w:t>KSeF</w:t>
      </w:r>
      <w:proofErr w:type="spellEnd"/>
      <w:r w:rsidRPr="007D318F">
        <w:rPr>
          <w:sz w:val="20"/>
          <w:szCs w:val="20"/>
          <w:lang w:eastAsia="zh-CN"/>
        </w:rPr>
        <w:t>. Okres ten zaokrągla się wzwyż do pełnego dnia kalendarzowego.</w:t>
      </w:r>
    </w:p>
    <w:p w14:paraId="59FFDAD6"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 xml:space="preserve">w przypadku, gdy ze względu na wystąpienie sytuacji, o których mowa w lit. c) (niedostępność </w:t>
      </w:r>
      <w:proofErr w:type="spellStart"/>
      <w:r w:rsidRPr="007D318F">
        <w:rPr>
          <w:sz w:val="20"/>
          <w:szCs w:val="20"/>
          <w:lang w:eastAsia="zh-CN"/>
        </w:rPr>
        <w:t>KSeF</w:t>
      </w:r>
      <w:proofErr w:type="spellEnd"/>
      <w:r w:rsidRPr="007D318F">
        <w:rPr>
          <w:sz w:val="20"/>
          <w:szCs w:val="20"/>
          <w:lang w:eastAsia="zh-CN"/>
        </w:rPr>
        <w:t xml:space="preserve">, awaria </w:t>
      </w:r>
      <w:proofErr w:type="spellStart"/>
      <w:r w:rsidRPr="007D318F">
        <w:rPr>
          <w:sz w:val="20"/>
          <w:szCs w:val="20"/>
          <w:lang w:eastAsia="zh-CN"/>
        </w:rPr>
        <w:t>KSeF</w:t>
      </w:r>
      <w:proofErr w:type="spellEnd"/>
      <w:r w:rsidRPr="007D318F">
        <w:rPr>
          <w:sz w:val="20"/>
          <w:szCs w:val="20"/>
          <w:lang w:eastAsia="zh-CN"/>
        </w:rPr>
        <w:t xml:space="preserve">, awaria całkowita </w:t>
      </w:r>
      <w:proofErr w:type="spellStart"/>
      <w:r w:rsidRPr="007D318F">
        <w:rPr>
          <w:sz w:val="20"/>
          <w:szCs w:val="20"/>
          <w:lang w:eastAsia="zh-CN"/>
        </w:rPr>
        <w:t>KSeF</w:t>
      </w:r>
      <w:proofErr w:type="spellEnd"/>
      <w:r w:rsidRPr="007D318F">
        <w:rPr>
          <w:sz w:val="20"/>
          <w:szCs w:val="20"/>
          <w:lang w:eastAsia="zh-CN"/>
        </w:rPr>
        <w:t xml:space="preserve">), Wykonawca nie będzie miał możliwości wystawienia i doręczenia faktury przy użyciu </w:t>
      </w:r>
      <w:proofErr w:type="spellStart"/>
      <w:r w:rsidRPr="007D318F">
        <w:rPr>
          <w:sz w:val="20"/>
          <w:szCs w:val="20"/>
          <w:lang w:eastAsia="zh-CN"/>
        </w:rPr>
        <w:t>KSeF</w:t>
      </w:r>
      <w:proofErr w:type="spellEnd"/>
      <w:r w:rsidRPr="007D318F">
        <w:rPr>
          <w:sz w:val="20"/>
          <w:szCs w:val="20"/>
          <w:lang w:eastAsia="zh-CN"/>
        </w:rPr>
        <w:t xml:space="preserve">, faktury będą wystawiane zgodnie z obowiązującymi przepisami prawa regulującymi skutki wystąpienia takich sytuacji. W takim przypadku faktury (wizualizacje faktur) będą doręczane na adres poczty elektronicznej (e-mail) na adres: </w:t>
      </w:r>
      <w:r w:rsidRPr="007D318F">
        <w:rPr>
          <w:b/>
          <w:bCs/>
          <w:sz w:val="20"/>
          <w:szCs w:val="20"/>
          <w:lang w:eastAsia="zh-CN"/>
        </w:rPr>
        <w:t>ksiegowosc@szpitalgostyn.pl.</w:t>
      </w:r>
      <w:r w:rsidRPr="007D318F">
        <w:rPr>
          <w:sz w:val="20"/>
          <w:szCs w:val="20"/>
          <w:lang w:eastAsia="zh-CN"/>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477B19C2"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 xml:space="preserve">Strony zobowiązują się do niezwłocznego informowania się nawzajem o wszelkich zmianach danych identyfikacyjnych niezbędnych do prawidłowego funkcjonowania </w:t>
      </w:r>
      <w:proofErr w:type="spellStart"/>
      <w:r w:rsidRPr="007D318F">
        <w:rPr>
          <w:sz w:val="20"/>
          <w:szCs w:val="20"/>
          <w:lang w:eastAsia="zh-CN"/>
        </w:rPr>
        <w:t>KSeF</w:t>
      </w:r>
      <w:proofErr w:type="spellEnd"/>
      <w:r w:rsidRPr="007D318F">
        <w:rPr>
          <w:sz w:val="20"/>
          <w:szCs w:val="20"/>
          <w:lang w:eastAsia="zh-CN"/>
        </w:rPr>
        <w:t>,</w:t>
      </w:r>
    </w:p>
    <w:p w14:paraId="58981565"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 xml:space="preserve">załączniki do faktury wymagane zgodnie z Umową w postaci osobnych od faktury plików, w tym załączniki w postaci plików np. pliki w formacie pdf, formacie jpg należy przesłać w dacie wpływu faktury do </w:t>
      </w:r>
      <w:proofErr w:type="spellStart"/>
      <w:r w:rsidRPr="007D318F">
        <w:rPr>
          <w:sz w:val="20"/>
          <w:szCs w:val="20"/>
          <w:lang w:eastAsia="zh-CN"/>
        </w:rPr>
        <w:t>KSeF</w:t>
      </w:r>
      <w:proofErr w:type="spellEnd"/>
      <w:r w:rsidRPr="007D318F">
        <w:rPr>
          <w:sz w:val="20"/>
          <w:szCs w:val="20"/>
          <w:lang w:eastAsia="zh-CN"/>
        </w:rPr>
        <w:t xml:space="preserve"> i nadania numeru identyfikacyjnego </w:t>
      </w:r>
      <w:proofErr w:type="spellStart"/>
      <w:r w:rsidRPr="007D318F">
        <w:rPr>
          <w:sz w:val="20"/>
          <w:szCs w:val="20"/>
          <w:lang w:eastAsia="zh-CN"/>
        </w:rPr>
        <w:t>KSeF</w:t>
      </w:r>
      <w:proofErr w:type="spellEnd"/>
      <w:r w:rsidRPr="007D318F">
        <w:rPr>
          <w:sz w:val="20"/>
          <w:szCs w:val="20"/>
          <w:lang w:eastAsia="zh-CN"/>
        </w:rPr>
        <w:t xml:space="preserve"> na adres e-mail </w:t>
      </w:r>
      <w:r w:rsidRPr="007D318F">
        <w:rPr>
          <w:b/>
          <w:bCs/>
          <w:sz w:val="20"/>
          <w:szCs w:val="20"/>
          <w:lang w:eastAsia="zh-CN"/>
        </w:rPr>
        <w:t>ksiegowosc@szpitalgostyn.pl.</w:t>
      </w:r>
      <w:r w:rsidRPr="007D318F">
        <w:rPr>
          <w:sz w:val="20"/>
          <w:szCs w:val="20"/>
          <w:lang w:eastAsia="zh-CN"/>
        </w:rPr>
        <w:t xml:space="preserve"> wraz z wizualizacją faktury ustrukturyzowanej posiadającej kod QR,</w:t>
      </w:r>
    </w:p>
    <w:p w14:paraId="5D79AF70"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 xml:space="preserve">Zamawiający nie wyraża zgody na otrzymywanie wizualizacji faktury ustrukturyzowanej drogą mailową lub innym komunikatorem, z wyjątkiem niedostępności lub awarii </w:t>
      </w:r>
      <w:proofErr w:type="spellStart"/>
      <w:r w:rsidRPr="007D318F">
        <w:rPr>
          <w:sz w:val="20"/>
          <w:szCs w:val="20"/>
          <w:lang w:eastAsia="zh-CN"/>
        </w:rPr>
        <w:t>KSeF</w:t>
      </w:r>
      <w:proofErr w:type="spellEnd"/>
      <w:r w:rsidRPr="007D318F">
        <w:rPr>
          <w:sz w:val="20"/>
          <w:szCs w:val="20"/>
          <w:lang w:eastAsia="zh-CN"/>
        </w:rPr>
        <w:t xml:space="preserve">, zgodnie z art. 106 </w:t>
      </w:r>
      <w:proofErr w:type="spellStart"/>
      <w:r w:rsidRPr="007D318F">
        <w:rPr>
          <w:sz w:val="20"/>
          <w:szCs w:val="20"/>
          <w:lang w:eastAsia="zh-CN"/>
        </w:rPr>
        <w:t>ne</w:t>
      </w:r>
      <w:proofErr w:type="spellEnd"/>
      <w:r w:rsidRPr="007D318F">
        <w:rPr>
          <w:sz w:val="20"/>
          <w:szCs w:val="20"/>
          <w:lang w:eastAsia="zh-CN"/>
        </w:rPr>
        <w:t xml:space="preserve"> ust. 1 i 4 ustawy o VAT w przypadku wskazanym w lit. c) i lit. d).</w:t>
      </w:r>
    </w:p>
    <w:p w14:paraId="204C3D2C" w14:textId="77777777" w:rsidR="00EE331F" w:rsidRPr="005C504A"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 xml:space="preserve">Zamawiający dopuszcza dla podmiotów zagranicznych oraz w okresie przejściowym dla innych Wykonawców, którzy nie zostali objęci obowiązkiem </w:t>
      </w:r>
      <w:proofErr w:type="spellStart"/>
      <w:r w:rsidRPr="007D318F">
        <w:rPr>
          <w:rFonts w:ascii="Calibri" w:eastAsia="Times New Roman" w:hAnsi="Calibri" w:cs="Calibri"/>
          <w:sz w:val="20"/>
          <w:szCs w:val="20"/>
          <w:lang w:eastAsia="pl-PL"/>
        </w:rPr>
        <w:t>KSeF</w:t>
      </w:r>
      <w:proofErr w:type="spellEnd"/>
      <w:r w:rsidRPr="007D318F">
        <w:rPr>
          <w:rFonts w:ascii="Calibri" w:eastAsia="Times New Roman" w:hAnsi="Calibri" w:cs="Calibri"/>
          <w:sz w:val="20"/>
          <w:szCs w:val="20"/>
          <w:lang w:eastAsia="pl-PL"/>
        </w:rPr>
        <w:t xml:space="preserve">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hyperlink r:id="rId8" w:history="1">
        <w:r w:rsidRPr="005C504A">
          <w:rPr>
            <w:rFonts w:ascii="Calibri" w:eastAsia="Times New Roman" w:hAnsi="Calibri" w:cs="Calibri"/>
            <w:b/>
            <w:bCs/>
            <w:sz w:val="20"/>
            <w:szCs w:val="20"/>
            <w:lang w:eastAsia="pl-PL"/>
          </w:rPr>
          <w:t>ksiegowosc@szpitalgostyn.pl</w:t>
        </w:r>
      </w:hyperlink>
      <w:r>
        <w:rPr>
          <w:b/>
          <w:bCs/>
        </w:rPr>
        <w:t>.</w:t>
      </w:r>
    </w:p>
    <w:p w14:paraId="27D38086"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 xml:space="preserve">W przypadku gdy Wykonawcy tworzą konsorcjum, należność za wykonanie przedmiotu Umowy będzie zapłacona przez Zamawiającego przelewem na rachunek bankowy należący do uczestnika Konsorcjum, który bezpośrednio (faktycznie) realizuje dostawę Przedmiotu </w:t>
      </w:r>
      <w:r>
        <w:rPr>
          <w:rFonts w:ascii="Calibri" w:eastAsia="Times New Roman" w:hAnsi="Calibri" w:cs="Calibri"/>
          <w:sz w:val="20"/>
          <w:szCs w:val="20"/>
          <w:lang w:eastAsia="pl-PL"/>
        </w:rPr>
        <w:t>u</w:t>
      </w:r>
      <w:r w:rsidRPr="007D318F">
        <w:rPr>
          <w:rFonts w:ascii="Calibri" w:eastAsia="Times New Roman" w:hAnsi="Calibri" w:cs="Calibri"/>
          <w:sz w:val="20"/>
          <w:szCs w:val="20"/>
          <w:lang w:eastAsia="pl-PL"/>
        </w:rPr>
        <w:t>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77F66FB7"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 xml:space="preserve">W przypadku, gdy Wykonawcą jest konsorcjum, zakazuje się dochodzenia należności z tytułu realizacji Przedmiotu </w:t>
      </w:r>
      <w:r>
        <w:rPr>
          <w:rFonts w:ascii="Calibri" w:eastAsia="Times New Roman" w:hAnsi="Calibri" w:cs="Calibri"/>
          <w:sz w:val="20"/>
          <w:szCs w:val="20"/>
          <w:lang w:eastAsia="pl-PL"/>
        </w:rPr>
        <w:t>u</w:t>
      </w:r>
      <w:r w:rsidRPr="007D318F">
        <w:rPr>
          <w:rFonts w:ascii="Calibri" w:eastAsia="Times New Roman" w:hAnsi="Calibri" w:cs="Calibri"/>
          <w:sz w:val="20"/>
          <w:szCs w:val="20"/>
          <w:lang w:eastAsia="pl-PL"/>
        </w:rPr>
        <w:t xml:space="preserve">mowy od Zamawiającego przez innego członka konsorcjum niż faktyczny dostawca Przedmiotu </w:t>
      </w:r>
      <w:r>
        <w:rPr>
          <w:rFonts w:ascii="Calibri" w:eastAsia="Times New Roman" w:hAnsi="Calibri" w:cs="Calibri"/>
          <w:sz w:val="20"/>
          <w:szCs w:val="20"/>
          <w:lang w:eastAsia="pl-PL"/>
        </w:rPr>
        <w:t>u</w:t>
      </w:r>
      <w:r w:rsidRPr="007D318F">
        <w:rPr>
          <w:rFonts w:ascii="Calibri" w:eastAsia="Times New Roman" w:hAnsi="Calibri" w:cs="Calibri"/>
          <w:sz w:val="20"/>
          <w:szCs w:val="20"/>
          <w:lang w:eastAsia="pl-PL"/>
        </w:rPr>
        <w:t>mowy</w:t>
      </w:r>
      <w:r>
        <w:rPr>
          <w:rFonts w:ascii="Calibri" w:eastAsia="Times New Roman" w:hAnsi="Calibri" w:cs="Calibri"/>
          <w:sz w:val="20"/>
          <w:szCs w:val="20"/>
          <w:lang w:eastAsia="pl-PL"/>
        </w:rPr>
        <w:t>.</w:t>
      </w:r>
    </w:p>
    <w:p w14:paraId="4428B3EB"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Strony przyjmują, że w przypadku wystawienia przez Wykonawcę faktury niezgodnie z Umową lub obowiązującymi przepisami prawa, Zamawiający ma prawo do wstrzymania zapłaty do czasu wyjaśnienia przez Wykonawcę niezgodności oraz usunięcia tej niezgodności bez obowiązku zapłaty odsetek za powyższy okres. Termin zapłaty liczony jest od daty wpływu do Zamawiającego prawidłowej faktury</w:t>
      </w:r>
      <w:r>
        <w:rPr>
          <w:rFonts w:ascii="Calibri" w:eastAsia="Times New Roman" w:hAnsi="Calibri" w:cs="Calibri"/>
          <w:sz w:val="20"/>
          <w:szCs w:val="20"/>
          <w:lang w:eastAsia="pl-PL"/>
        </w:rPr>
        <w:t xml:space="preserve"> z uwzględnieniem przepisów o </w:t>
      </w:r>
      <w:proofErr w:type="spellStart"/>
      <w:r>
        <w:rPr>
          <w:rFonts w:ascii="Calibri" w:eastAsia="Times New Roman" w:hAnsi="Calibri" w:cs="Calibri"/>
          <w:sz w:val="20"/>
          <w:szCs w:val="20"/>
          <w:lang w:eastAsia="pl-PL"/>
        </w:rPr>
        <w:t>KSeF</w:t>
      </w:r>
      <w:proofErr w:type="spellEnd"/>
      <w:r>
        <w:rPr>
          <w:rFonts w:ascii="Calibri" w:eastAsia="Times New Roman" w:hAnsi="Calibri" w:cs="Calibri"/>
          <w:sz w:val="20"/>
          <w:szCs w:val="20"/>
          <w:lang w:eastAsia="pl-PL"/>
        </w:rPr>
        <w:t>.</w:t>
      </w:r>
    </w:p>
    <w:p w14:paraId="688B228C" w14:textId="77777777" w:rsidR="00EE331F" w:rsidRPr="00246ED7"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(tj. Dz.U. z 2025 r. poz. 775 ze zm.), a gdy w wymienionym wykazie brak wskazania dla Wykonawcy jakiegokolwiek rachunku bankowego, Zamawiający dokona zapłaty na rachunek bankowy podany w treści faktury, z zastosowaniem art. 117ba § 3 pkt 2 ustawy Ordynacja podatkowa (tj. Dz. U. z 2025 r. poz. 111 ze zm.). Wykonawca oświadcza, że Właściwy dla Wykonawcy Urząd Skarbowy to: ……</w:t>
      </w:r>
      <w:r>
        <w:rPr>
          <w:rFonts w:ascii="Calibri" w:eastAsia="Times New Roman" w:hAnsi="Calibri" w:cs="Calibri"/>
          <w:sz w:val="20"/>
          <w:szCs w:val="20"/>
          <w:lang w:eastAsia="pl-PL"/>
        </w:rPr>
        <w:t>………………..*</w:t>
      </w:r>
    </w:p>
    <w:p w14:paraId="3CB94F71" w14:textId="77777777" w:rsidR="00EE331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Wykonawca wystawiać będzie odrębne noty odsetkowe i doręczał je będzie do Zamawiającego z zachowaniem przepisów ustawy z dnia 08.03.2013 r. o przeciwdziałaniu nadmiernym opóźnieniom w transakcjach handlowych (tj. Dz. U. z 2023 r. poz. 1790 ze zm.).</w:t>
      </w:r>
    </w:p>
    <w:p w14:paraId="4E74D9AD" w14:textId="2DF5DC16" w:rsidR="00180E16" w:rsidRPr="007954F3" w:rsidRDefault="00EE331F" w:rsidP="007954F3">
      <w:pPr>
        <w:spacing w:after="0" w:line="276" w:lineRule="auto"/>
        <w:ind w:left="360"/>
        <w:contextualSpacing/>
        <w:jc w:val="both"/>
        <w:rPr>
          <w:rFonts w:ascii="Calibri" w:eastAsia="Times New Roman" w:hAnsi="Calibri" w:cs="Calibri"/>
          <w:b/>
          <w:bCs/>
          <w:i/>
          <w:iCs/>
          <w:sz w:val="20"/>
          <w:szCs w:val="20"/>
          <w:lang w:eastAsia="pl-PL"/>
        </w:rPr>
      </w:pPr>
      <w:r w:rsidRPr="005C504A">
        <w:rPr>
          <w:rFonts w:ascii="Calibri" w:eastAsia="Times New Roman" w:hAnsi="Calibri" w:cs="Calibri"/>
          <w:b/>
          <w:bCs/>
          <w:i/>
          <w:iCs/>
          <w:sz w:val="20"/>
          <w:szCs w:val="20"/>
          <w:lang w:eastAsia="pl-PL"/>
        </w:rPr>
        <w:t>*dostosować</w:t>
      </w:r>
    </w:p>
    <w:p w14:paraId="401697DB"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lastRenderedPageBreak/>
        <w:t>§7 [kary umowne]</w:t>
      </w:r>
    </w:p>
    <w:p w14:paraId="3DCC7C22" w14:textId="1EEEBC9F"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b/>
          <w:color w:val="000000"/>
          <w:sz w:val="20"/>
          <w:szCs w:val="20"/>
        </w:rPr>
      </w:pPr>
      <w:r w:rsidRPr="006548D1">
        <w:rPr>
          <w:rFonts w:ascii="Calibri" w:eastAsia="Calibri" w:hAnsi="Calibri" w:cs="Calibri"/>
          <w:color w:val="000000"/>
          <w:sz w:val="20"/>
          <w:szCs w:val="20"/>
        </w:rPr>
        <w:t xml:space="preserve">W przypadku zwłoki w terminowym wykonaniu </w:t>
      </w:r>
      <w:r w:rsidR="007954F3">
        <w:rPr>
          <w:rFonts w:ascii="Calibri" w:eastAsia="Calibri" w:hAnsi="Calibri" w:cs="Calibri"/>
          <w:color w:val="000000"/>
          <w:sz w:val="20"/>
          <w:szCs w:val="20"/>
        </w:rPr>
        <w:t>P</w:t>
      </w:r>
      <w:r w:rsidRPr="006548D1">
        <w:rPr>
          <w:rFonts w:ascii="Calibri" w:eastAsia="Calibri" w:hAnsi="Calibri" w:cs="Calibri"/>
          <w:color w:val="000000"/>
          <w:sz w:val="20"/>
          <w:szCs w:val="20"/>
        </w:rPr>
        <w:t xml:space="preserve">rzedmiotu </w:t>
      </w:r>
      <w:r w:rsidR="007954F3">
        <w:rPr>
          <w:rFonts w:ascii="Calibri" w:eastAsia="Calibri" w:hAnsi="Calibri" w:cs="Calibri"/>
          <w:color w:val="000000"/>
          <w:sz w:val="20"/>
          <w:szCs w:val="20"/>
        </w:rPr>
        <w:t>U</w:t>
      </w:r>
      <w:r w:rsidRPr="006548D1">
        <w:rPr>
          <w:rFonts w:ascii="Calibri" w:eastAsia="Calibri" w:hAnsi="Calibri" w:cs="Calibri"/>
          <w:color w:val="000000"/>
          <w:sz w:val="20"/>
          <w:szCs w:val="20"/>
        </w:rPr>
        <w:t xml:space="preserve">mowy, o którym mowa w § 4 ust. 1 umowy, Wykonawca zapłaci Zamawiającemu </w:t>
      </w:r>
      <w:r w:rsidRPr="006548D1">
        <w:rPr>
          <w:rFonts w:ascii="Calibri" w:eastAsia="Calibri" w:hAnsi="Calibri" w:cs="Calibri"/>
          <w:b/>
          <w:color w:val="000000"/>
          <w:sz w:val="20"/>
          <w:szCs w:val="20"/>
        </w:rPr>
        <w:t xml:space="preserve">karę umowną w wysokości: 0,1 % wartości netto </w:t>
      </w:r>
      <w:r w:rsidR="007954F3">
        <w:rPr>
          <w:rFonts w:ascii="Calibri" w:eastAsia="Calibri" w:hAnsi="Calibri" w:cs="Calibri"/>
          <w:b/>
          <w:color w:val="000000"/>
          <w:sz w:val="20"/>
          <w:szCs w:val="20"/>
        </w:rPr>
        <w:t>P</w:t>
      </w:r>
      <w:r w:rsidRPr="006548D1">
        <w:rPr>
          <w:rFonts w:ascii="Calibri" w:eastAsia="Calibri" w:hAnsi="Calibri" w:cs="Calibri"/>
          <w:b/>
          <w:color w:val="000000"/>
          <w:sz w:val="20"/>
          <w:szCs w:val="20"/>
        </w:rPr>
        <w:t xml:space="preserve">rzedmiotu </w:t>
      </w:r>
      <w:r w:rsidR="007954F3">
        <w:rPr>
          <w:rFonts w:ascii="Calibri" w:eastAsia="Calibri" w:hAnsi="Calibri" w:cs="Calibri"/>
          <w:b/>
          <w:color w:val="000000"/>
          <w:sz w:val="20"/>
          <w:szCs w:val="20"/>
        </w:rPr>
        <w:t>Umowy</w:t>
      </w:r>
      <w:r w:rsidRPr="006548D1">
        <w:rPr>
          <w:rFonts w:ascii="Calibri" w:eastAsia="Calibri" w:hAnsi="Calibri" w:cs="Calibri"/>
          <w:b/>
          <w:color w:val="000000"/>
          <w:sz w:val="20"/>
          <w:szCs w:val="20"/>
        </w:rPr>
        <w:t xml:space="preserve"> za każdy dzień zwłoki w </w:t>
      </w:r>
      <w:r w:rsidR="007954F3">
        <w:rPr>
          <w:rFonts w:ascii="Calibri" w:eastAsia="Calibri" w:hAnsi="Calibri" w:cs="Calibri"/>
          <w:b/>
          <w:color w:val="000000"/>
          <w:sz w:val="20"/>
          <w:szCs w:val="20"/>
        </w:rPr>
        <w:t xml:space="preserve">jego </w:t>
      </w:r>
      <w:r w:rsidRPr="006548D1">
        <w:rPr>
          <w:rFonts w:ascii="Calibri" w:eastAsia="Calibri" w:hAnsi="Calibri" w:cs="Calibri"/>
          <w:b/>
          <w:color w:val="000000"/>
          <w:sz w:val="20"/>
          <w:szCs w:val="20"/>
        </w:rPr>
        <w:t>realizacji</w:t>
      </w:r>
      <w:r w:rsidR="007954F3">
        <w:rPr>
          <w:rFonts w:ascii="Calibri" w:eastAsia="Calibri" w:hAnsi="Calibri" w:cs="Calibri"/>
          <w:b/>
          <w:color w:val="000000"/>
          <w:sz w:val="20"/>
          <w:szCs w:val="20"/>
        </w:rPr>
        <w:t>.</w:t>
      </w:r>
    </w:p>
    <w:p w14:paraId="0EED9E16" w14:textId="345FFD47" w:rsidR="003C3206" w:rsidRPr="006548D1" w:rsidRDefault="003C3206" w:rsidP="0062449B">
      <w:pPr>
        <w:numPr>
          <w:ilvl w:val="0"/>
          <w:numId w:val="8"/>
        </w:numPr>
        <w:spacing w:after="0" w:line="276" w:lineRule="auto"/>
        <w:ind w:left="284" w:hanging="284"/>
        <w:contextualSpacing/>
        <w:jc w:val="both"/>
        <w:rPr>
          <w:rFonts w:ascii="Calibri" w:eastAsia="Calibri" w:hAnsi="Calibri" w:cs="Calibri"/>
          <w:b/>
          <w:color w:val="000000"/>
          <w:sz w:val="20"/>
          <w:szCs w:val="20"/>
        </w:rPr>
      </w:pPr>
      <w:r w:rsidRPr="006548D1">
        <w:rPr>
          <w:rFonts w:ascii="Calibri" w:eastAsia="Calibri" w:hAnsi="Calibri" w:cs="Calibri"/>
          <w:color w:val="000000"/>
          <w:sz w:val="20"/>
          <w:szCs w:val="20"/>
        </w:rPr>
        <w:t xml:space="preserve">W przypadku zwłoki w terminowym wykonaniu obowiązku określonego w § 4 ust. 4 </w:t>
      </w:r>
      <w:r w:rsidR="007954F3">
        <w:rPr>
          <w:rFonts w:ascii="Calibri" w:eastAsia="Calibri" w:hAnsi="Calibri" w:cs="Calibri"/>
          <w:color w:val="000000"/>
          <w:sz w:val="20"/>
          <w:szCs w:val="20"/>
        </w:rPr>
        <w:t>U</w:t>
      </w:r>
      <w:r w:rsidRPr="006548D1">
        <w:rPr>
          <w:rFonts w:ascii="Calibri" w:eastAsia="Calibri" w:hAnsi="Calibri" w:cs="Calibri"/>
          <w:color w:val="000000"/>
          <w:sz w:val="20"/>
          <w:szCs w:val="20"/>
        </w:rPr>
        <w:t xml:space="preserve">mowy, Wykonawca zapłaci Zamawiającemu karę umowną w wysokości: </w:t>
      </w:r>
      <w:r w:rsidR="00AD666F">
        <w:rPr>
          <w:rFonts w:ascii="Calibri" w:eastAsia="Calibri" w:hAnsi="Calibri" w:cs="Calibri"/>
          <w:color w:val="000000"/>
          <w:sz w:val="20"/>
          <w:szCs w:val="20"/>
        </w:rPr>
        <w:t>1</w:t>
      </w:r>
      <w:r w:rsidRPr="006548D1">
        <w:rPr>
          <w:rFonts w:ascii="Calibri" w:eastAsia="Calibri" w:hAnsi="Calibri" w:cs="Calibri"/>
          <w:color w:val="000000"/>
          <w:sz w:val="20"/>
          <w:szCs w:val="20"/>
        </w:rPr>
        <w:t>50,00 zł za każdy dzień zwłoki w realizacji obowiązku umownego</w:t>
      </w:r>
    </w:p>
    <w:p w14:paraId="68C2FA71" w14:textId="62819186"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W przypadku zwłoki w terminowym wykonaniu obowiązku określonego w § 4 ust. </w:t>
      </w:r>
      <w:r w:rsidR="003C3206" w:rsidRPr="006548D1">
        <w:rPr>
          <w:rFonts w:ascii="Calibri" w:eastAsia="Calibri" w:hAnsi="Calibri" w:cs="Calibri"/>
          <w:color w:val="000000"/>
          <w:sz w:val="20"/>
          <w:szCs w:val="20"/>
        </w:rPr>
        <w:t>9</w:t>
      </w:r>
      <w:r w:rsidRPr="006548D1">
        <w:rPr>
          <w:rFonts w:ascii="Calibri" w:eastAsia="Calibri" w:hAnsi="Calibri" w:cs="Calibri"/>
          <w:color w:val="000000"/>
          <w:sz w:val="20"/>
          <w:szCs w:val="20"/>
        </w:rPr>
        <w:t xml:space="preserve"> umowy, Wykonawca zapłaci Zamawiającemu karę umowną w wysokości: </w:t>
      </w:r>
      <w:r w:rsidR="00AD666F">
        <w:rPr>
          <w:rFonts w:ascii="Calibri" w:eastAsia="Calibri" w:hAnsi="Calibri" w:cs="Calibri"/>
          <w:color w:val="000000"/>
          <w:sz w:val="20"/>
          <w:szCs w:val="20"/>
        </w:rPr>
        <w:t>1</w:t>
      </w:r>
      <w:r w:rsidRPr="006548D1">
        <w:rPr>
          <w:rFonts w:ascii="Calibri" w:eastAsia="Calibri" w:hAnsi="Calibri" w:cs="Calibri"/>
          <w:color w:val="000000"/>
          <w:sz w:val="20"/>
          <w:szCs w:val="20"/>
        </w:rPr>
        <w:t>50,00 zł za każdy dzień zwłoki w realizacji obowiązku umownego.</w:t>
      </w:r>
    </w:p>
    <w:p w14:paraId="1B0EB5F1" w14:textId="44E2A4FA"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W przypadku zwłoki w terminowym wykonaniu obo</w:t>
      </w:r>
      <w:r w:rsidR="00EC3241">
        <w:rPr>
          <w:rFonts w:ascii="Calibri" w:eastAsia="Calibri" w:hAnsi="Calibri" w:cs="Calibri"/>
          <w:color w:val="000000"/>
          <w:sz w:val="20"/>
          <w:szCs w:val="20"/>
        </w:rPr>
        <w:t>wiązków określonych w § 5 ust. 3</w:t>
      </w:r>
      <w:r w:rsidR="00920B87" w:rsidRPr="006548D1">
        <w:rPr>
          <w:rFonts w:ascii="Calibri" w:eastAsia="Calibri" w:hAnsi="Calibri" w:cs="Calibri"/>
          <w:color w:val="000000"/>
          <w:sz w:val="20"/>
          <w:szCs w:val="20"/>
        </w:rPr>
        <w:t xml:space="preserve"> oraz ust. </w:t>
      </w:r>
      <w:r w:rsidR="00EC3241">
        <w:rPr>
          <w:rFonts w:ascii="Calibri" w:eastAsia="Calibri" w:hAnsi="Calibri" w:cs="Calibri"/>
          <w:color w:val="000000"/>
          <w:sz w:val="20"/>
          <w:szCs w:val="20"/>
        </w:rPr>
        <w:t>4</w:t>
      </w:r>
      <w:r w:rsidR="00920B87" w:rsidRPr="006548D1">
        <w:rPr>
          <w:rFonts w:ascii="Calibri" w:eastAsia="Calibri" w:hAnsi="Calibri" w:cs="Calibri"/>
          <w:color w:val="000000"/>
          <w:sz w:val="20"/>
          <w:szCs w:val="20"/>
        </w:rPr>
        <w:t xml:space="preserve"> </w:t>
      </w:r>
      <w:r w:rsidRPr="006548D1">
        <w:rPr>
          <w:rFonts w:ascii="Calibri" w:eastAsia="Calibri" w:hAnsi="Calibri" w:cs="Calibri"/>
          <w:color w:val="000000"/>
          <w:sz w:val="20"/>
          <w:szCs w:val="20"/>
        </w:rPr>
        <w:t xml:space="preserve">umowy, Wykonawca zapłaci Zamawiającemu karę umowną w wysokości: </w:t>
      </w:r>
      <w:r w:rsidR="00AD666F">
        <w:rPr>
          <w:rFonts w:ascii="Calibri" w:eastAsia="Calibri" w:hAnsi="Calibri" w:cs="Calibri"/>
          <w:color w:val="000000"/>
          <w:sz w:val="20"/>
          <w:szCs w:val="20"/>
        </w:rPr>
        <w:t>1</w:t>
      </w:r>
      <w:r w:rsidRPr="006548D1">
        <w:rPr>
          <w:rFonts w:ascii="Calibri" w:eastAsia="Calibri" w:hAnsi="Calibri" w:cs="Calibri"/>
          <w:color w:val="000000"/>
          <w:sz w:val="20"/>
          <w:szCs w:val="20"/>
        </w:rPr>
        <w:t>50,00 zł za każdy dzień zwłoki w realizacji obowiązków umownych.</w:t>
      </w:r>
    </w:p>
    <w:p w14:paraId="1E669FD1"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Strony ustalają, że łączna wysokość wszystkich kar umownych określonych w niniejszym § nie może wynieść </w:t>
      </w:r>
      <w:r w:rsidRPr="00EF7999">
        <w:rPr>
          <w:rFonts w:ascii="Calibri" w:eastAsia="Calibri" w:hAnsi="Calibri" w:cs="Calibri"/>
          <w:b/>
          <w:bCs/>
          <w:color w:val="000000"/>
          <w:sz w:val="20"/>
          <w:szCs w:val="20"/>
        </w:rPr>
        <w:t>więcej niż</w:t>
      </w:r>
      <w:r w:rsidRPr="006548D1">
        <w:rPr>
          <w:rFonts w:ascii="Calibri" w:eastAsia="Calibri" w:hAnsi="Calibri" w:cs="Calibri"/>
          <w:color w:val="000000"/>
          <w:sz w:val="20"/>
          <w:szCs w:val="20"/>
        </w:rPr>
        <w:t xml:space="preserve"> </w:t>
      </w:r>
      <w:r w:rsidRPr="006548D1">
        <w:rPr>
          <w:rFonts w:ascii="Calibri" w:eastAsia="Calibri" w:hAnsi="Calibri" w:cs="Calibri"/>
          <w:b/>
          <w:bCs/>
          <w:color w:val="000000"/>
          <w:sz w:val="20"/>
          <w:szCs w:val="20"/>
        </w:rPr>
        <w:t>20 %</w:t>
      </w:r>
      <w:r w:rsidRPr="006548D1">
        <w:rPr>
          <w:rFonts w:ascii="Calibri" w:eastAsia="Calibri" w:hAnsi="Calibri" w:cs="Calibri"/>
          <w:color w:val="000000"/>
          <w:sz w:val="20"/>
          <w:szCs w:val="20"/>
        </w:rPr>
        <w:t xml:space="preserve"> wartości netto wynagrodzenia umownego Wykonawcy określonego w § 1 ust. </w:t>
      </w:r>
      <w:r w:rsidR="002E664B" w:rsidRPr="006548D1">
        <w:rPr>
          <w:rFonts w:ascii="Calibri" w:eastAsia="Calibri" w:hAnsi="Calibri" w:cs="Calibri"/>
          <w:color w:val="000000"/>
          <w:sz w:val="20"/>
          <w:szCs w:val="20"/>
        </w:rPr>
        <w:t>2</w:t>
      </w:r>
      <w:r w:rsidRPr="006548D1">
        <w:rPr>
          <w:rFonts w:ascii="Calibri" w:eastAsia="Calibri" w:hAnsi="Calibri" w:cs="Calibri"/>
          <w:color w:val="000000"/>
          <w:sz w:val="20"/>
          <w:szCs w:val="20"/>
        </w:rPr>
        <w:t xml:space="preserve"> umowy.</w:t>
      </w:r>
    </w:p>
    <w:p w14:paraId="620DD06B"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Zamawiający może dochodzić od Wykonawcy, na zasadach ogólnych Kodeksu cywilnego, odszkodowania przewyższającego wysokość zastrzeżonych kar umownych z zastrzeżeniem bezwzględnie obowiązujących przepisów prawa.</w:t>
      </w:r>
    </w:p>
    <w:p w14:paraId="47017B40" w14:textId="60288A38"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w:t>
      </w:r>
      <w:r w:rsidR="00EF7999">
        <w:rPr>
          <w:rFonts w:ascii="Calibri" w:eastAsia="Calibri" w:hAnsi="Calibri" w:cs="Calibri"/>
          <w:color w:val="000000"/>
          <w:sz w:val="20"/>
          <w:szCs w:val="20"/>
        </w:rPr>
        <w:t xml:space="preserve"> </w:t>
      </w:r>
      <w:r w:rsidRPr="006548D1">
        <w:rPr>
          <w:rFonts w:ascii="Calibri" w:eastAsia="Calibri" w:hAnsi="Calibri" w:cs="Calibri"/>
          <w:color w:val="000000"/>
          <w:sz w:val="20"/>
          <w:szCs w:val="20"/>
        </w:rPr>
        <w:t>Pzp.</w:t>
      </w:r>
    </w:p>
    <w:p w14:paraId="1EE2330C" w14:textId="0E4B808E"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Strony przyjmują, że kary pieniężne przewidziane postanowieniami Umowy podlegać mogą sumowaniu i potrącane będą </w:t>
      </w:r>
      <w:r w:rsidR="00EF7999">
        <w:rPr>
          <w:rFonts w:ascii="Calibri" w:eastAsia="Calibri" w:hAnsi="Calibri" w:cs="Calibri"/>
          <w:color w:val="000000"/>
          <w:sz w:val="20"/>
          <w:szCs w:val="20"/>
        </w:rPr>
        <w:br/>
      </w:r>
      <w:r w:rsidRPr="006548D1">
        <w:rPr>
          <w:rFonts w:ascii="Calibri" w:eastAsia="Calibri" w:hAnsi="Calibri" w:cs="Calibri"/>
          <w:color w:val="000000"/>
          <w:sz w:val="20"/>
          <w:szCs w:val="20"/>
        </w:rPr>
        <w:t>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504CFCB8" w14:textId="77777777" w:rsidR="00C1523F" w:rsidRPr="006548D1" w:rsidRDefault="00C1523F" w:rsidP="00AD666F">
      <w:pPr>
        <w:spacing w:after="0" w:line="276" w:lineRule="auto"/>
        <w:contextualSpacing/>
        <w:rPr>
          <w:rFonts w:ascii="Calibri" w:eastAsia="Calibri" w:hAnsi="Calibri" w:cs="Calibri"/>
          <w:sz w:val="20"/>
          <w:szCs w:val="20"/>
        </w:rPr>
      </w:pPr>
    </w:p>
    <w:p w14:paraId="66D06045"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§8 [wierzytelności]</w:t>
      </w:r>
    </w:p>
    <w:p w14:paraId="2E1A7545" w14:textId="77777777" w:rsidR="007954F3" w:rsidRPr="00DA7D4A" w:rsidRDefault="007954F3" w:rsidP="007954F3">
      <w:pPr>
        <w:suppressAutoHyphens/>
        <w:spacing w:after="0" w:line="276" w:lineRule="auto"/>
        <w:ind w:left="284"/>
        <w:contextualSpacing/>
        <w:jc w:val="both"/>
        <w:rPr>
          <w:rFonts w:ascii="Calibri" w:eastAsia="Times New Roman" w:hAnsi="Calibri" w:cs="Calibri"/>
          <w:sz w:val="20"/>
          <w:szCs w:val="20"/>
          <w:lang w:eastAsia="pl-PL"/>
        </w:rPr>
      </w:pPr>
      <w:r w:rsidRPr="00DA7D4A">
        <w:rPr>
          <w:rFonts w:ascii="Calibri" w:eastAsia="Times New Roman" w:hAnsi="Calibri" w:cs="Calibri"/>
          <w:sz w:val="20"/>
          <w:szCs w:val="20"/>
          <w:lang w:eastAsia="pl-PL"/>
        </w:rPr>
        <w:t>Wykonawca nie jest uprawniony do przeniesienia na osoby trzecie jakichkolwiek praw lub obowiązków wynikających z Umowy bez uprzedniej zgody Zamawiającego wyrażonej na piśmie pod rygorem nieważności. W szczególności Wykonawca nie jest uprawniony do przeniesienia na osoby trzecie wierzytelności wynikających z Umowy ani rozporządzania nimi w jakiejkolwiek prawem przewidzianej formie. Nie będzie mógł on też bez pisemnej zgody Zamawiającego zawrzeć umowy z osobą trzecią o wstąpienie w prawa wierzyciela ani dokonywać żadnej innej czynności rodzącej takie skutki. Wykonawca nie będzie mógł również rozporządzać wierzytelnością w taki sposób, aby mogła być ona przedmiotem zabezpieczenia zobowiązań Wykonawcy (np. z tytułu umowy kredytowej, pożyczki), jak również Wykonawca nie ma prawa przyjąć poręczenia za zobowiązanie Zamawiającego bez uzgodnienia z nim tego w formie pisemnej pod rygorem nieważności. Nadto Wykonawca przyjmuje do wiadomości, że zgodnie z art. 54 ust. 5 i 6 ustawy z dnia 15 kwietnia 2011 r. o działalności leczniczej (tj. Dz. U. 2025.450 ze zm.) czynność prawna mająca na celu zmianę wierzyciela Zamawiającego może nastąpić po wyrażeniu zgody przez podmiot tworzący. Czynność ta dokonana z naruszeniem przepisu art. 54 ust. 5 jest nieważna.</w:t>
      </w:r>
    </w:p>
    <w:p w14:paraId="0D6FC193"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1361CDD7" w14:textId="4EA59574"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§9 [</w:t>
      </w:r>
      <w:r w:rsidR="007954F3">
        <w:rPr>
          <w:rFonts w:ascii="Calibri" w:eastAsia="Calibri" w:hAnsi="Calibri" w:cs="Calibri"/>
          <w:b/>
          <w:sz w:val="20"/>
          <w:szCs w:val="20"/>
        </w:rPr>
        <w:t xml:space="preserve">Przewidziane </w:t>
      </w:r>
      <w:r w:rsidRPr="006548D1">
        <w:rPr>
          <w:rFonts w:ascii="Calibri" w:eastAsia="Calibri" w:hAnsi="Calibri" w:cs="Calibri"/>
          <w:b/>
          <w:sz w:val="20"/>
          <w:szCs w:val="20"/>
        </w:rPr>
        <w:t>zmiany umowy]</w:t>
      </w:r>
    </w:p>
    <w:p w14:paraId="2A2275BE" w14:textId="77777777" w:rsidR="0062449B" w:rsidRPr="006548D1" w:rsidRDefault="0062449B" w:rsidP="0062449B">
      <w:pPr>
        <w:numPr>
          <w:ilvl w:val="0"/>
          <w:numId w:val="9"/>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Wszelkie zmiany umowy wymagają zachowania formy pisemnej pod rygorem nieważności.</w:t>
      </w:r>
    </w:p>
    <w:p w14:paraId="070BBC30" w14:textId="77777777" w:rsidR="0062449B" w:rsidRPr="006548D1" w:rsidRDefault="0062449B" w:rsidP="0062449B">
      <w:pPr>
        <w:numPr>
          <w:ilvl w:val="0"/>
          <w:numId w:val="9"/>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Na podstawie regulacji w art. 455 ust. 1 pkt 1 a)-c) Pzp Zamawiający przewiduje zmianę postanowień umowy na zasadach i warunkach określonych i dozwolonych przez prawo, w szczególności poprzez niniejsze jednoznaczne postanowienia umowne:</w:t>
      </w:r>
    </w:p>
    <w:p w14:paraId="683F3FD2" w14:textId="65EE5DE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Zmiana ceny urzędowej, o ile ma zastosowanie do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 xml:space="preserve">mowy, powoduje zmianę wartości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mowy,</w:t>
      </w:r>
    </w:p>
    <w:p w14:paraId="5D8058F1" w14:textId="639E783D"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dokonują zmiany parametrów jakościowych i/lub innych cech charakterystycznych dla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Umowy</w:t>
      </w:r>
      <w:r w:rsidRPr="006548D1">
        <w:rPr>
          <w:rFonts w:ascii="Calibri" w:eastAsia="Calibri" w:hAnsi="Calibri" w:cs="Calibri"/>
          <w:sz w:val="20"/>
          <w:szCs w:val="20"/>
        </w:rPr>
        <w:t xml:space="preserve">, </w:t>
      </w:r>
      <w:r w:rsidRPr="006548D1">
        <w:rPr>
          <w:rFonts w:ascii="Calibri" w:eastAsia="Calibri" w:hAnsi="Calibri" w:cs="Calibri"/>
          <w:sz w:val="20"/>
          <w:szCs w:val="20"/>
        </w:rPr>
        <w:br/>
        <w:t>w tym zmianę numeru katalogowego produktu bądź nazwy własnej produktu albo oznaczenia handlowego;</w:t>
      </w:r>
    </w:p>
    <w:p w14:paraId="1FE106D8" w14:textId="1E730963"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o ile jest to niezbędne dla prawidłowej realizacji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 xml:space="preserve">Umowy </w:t>
      </w:r>
      <w:r w:rsidRPr="006548D1">
        <w:rPr>
          <w:rFonts w:ascii="Calibri" w:eastAsia="Calibri" w:hAnsi="Calibri" w:cs="Calibri"/>
          <w:sz w:val="20"/>
          <w:szCs w:val="20"/>
        </w:rPr>
        <w:t xml:space="preserve">dokonają zmiany elementów składowych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 xml:space="preserve">Umowy </w:t>
      </w:r>
      <w:r w:rsidRPr="006548D1">
        <w:rPr>
          <w:rFonts w:ascii="Calibri" w:eastAsia="Calibri" w:hAnsi="Calibri" w:cs="Calibri"/>
          <w:sz w:val="20"/>
          <w:szCs w:val="20"/>
        </w:rPr>
        <w:t>na zasadzie ich uzupełnienia lub wymiany;</w:t>
      </w:r>
    </w:p>
    <w:p w14:paraId="16D05886" w14:textId="4163721C"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dopuszczają zmianę terminu realizacji poszczególnych dostaw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 xml:space="preserve">Umowy </w:t>
      </w:r>
      <w:r w:rsidRPr="006548D1">
        <w:rPr>
          <w:rFonts w:ascii="Calibri" w:eastAsia="Calibri" w:hAnsi="Calibri" w:cs="Calibri"/>
          <w:sz w:val="20"/>
          <w:szCs w:val="20"/>
        </w:rPr>
        <w:t>z uwzględnieniem opracowanego przez Strony harmonogramu dostaw według potrzeb Zamawiającego;</w:t>
      </w:r>
    </w:p>
    <w:p w14:paraId="51E0CE2B"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 uwagi na zmianę numeru rachunku bankowego Wykonawcy, Strony dokonują jego zmiany;</w:t>
      </w:r>
    </w:p>
    <w:p w14:paraId="38521805" w14:textId="009333EB"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uzgadniają, że z uwagi na fakt, iż wystąpi przejściowy brak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 xml:space="preserve">mowy z uwagi na zaprzestanie jego produkcji przez producenta przy jednoczesnej możliwości dostarczenia </w:t>
      </w:r>
      <w:r w:rsidR="007954F3">
        <w:rPr>
          <w:rFonts w:ascii="Calibri" w:eastAsia="Calibri" w:hAnsi="Calibri" w:cs="Calibri"/>
          <w:sz w:val="20"/>
          <w:szCs w:val="20"/>
        </w:rPr>
        <w:t>P</w:t>
      </w:r>
      <w:r w:rsidRPr="006548D1">
        <w:rPr>
          <w:rFonts w:ascii="Calibri" w:eastAsia="Calibri" w:hAnsi="Calibri" w:cs="Calibri"/>
          <w:sz w:val="20"/>
          <w:szCs w:val="20"/>
        </w:rPr>
        <w:t xml:space="preserve">rzedmiotu umowy zamiennego, o parametrach </w:t>
      </w:r>
      <w:r w:rsidRPr="006548D1">
        <w:rPr>
          <w:rFonts w:ascii="Calibri" w:eastAsia="Calibri" w:hAnsi="Calibri" w:cs="Calibri"/>
          <w:sz w:val="20"/>
          <w:szCs w:val="20"/>
        </w:rPr>
        <w:lastRenderedPageBreak/>
        <w:t xml:space="preserve">nie gorszych od produktu będącego </w:t>
      </w:r>
      <w:r w:rsidR="007954F3">
        <w:rPr>
          <w:rFonts w:ascii="Calibri" w:eastAsia="Calibri" w:hAnsi="Calibri" w:cs="Calibri"/>
          <w:sz w:val="20"/>
          <w:szCs w:val="20"/>
        </w:rPr>
        <w:t>P</w:t>
      </w:r>
      <w:r w:rsidRPr="006548D1">
        <w:rPr>
          <w:rFonts w:ascii="Calibri" w:eastAsia="Calibri" w:hAnsi="Calibri" w:cs="Calibri"/>
          <w:sz w:val="20"/>
          <w:szCs w:val="20"/>
        </w:rPr>
        <w:t xml:space="preserve">rzedmiotem </w:t>
      </w:r>
      <w:r w:rsidR="007954F3">
        <w:rPr>
          <w:rFonts w:ascii="Calibri" w:eastAsia="Calibri" w:hAnsi="Calibri" w:cs="Calibri"/>
          <w:sz w:val="20"/>
          <w:szCs w:val="20"/>
        </w:rPr>
        <w:t>U</w:t>
      </w:r>
      <w:r w:rsidRPr="006548D1">
        <w:rPr>
          <w:rFonts w:ascii="Calibri" w:eastAsia="Calibri" w:hAnsi="Calibri" w:cs="Calibri"/>
          <w:sz w:val="20"/>
          <w:szCs w:val="20"/>
        </w:rPr>
        <w:t xml:space="preserve">mowy, Strony dokonują zmiany umowy i Wykonawca dostarczy do Zamawiającego nowy </w:t>
      </w:r>
      <w:r w:rsidR="007954F3">
        <w:rPr>
          <w:rFonts w:ascii="Calibri" w:eastAsia="Calibri" w:hAnsi="Calibri" w:cs="Calibri"/>
          <w:sz w:val="20"/>
          <w:szCs w:val="20"/>
        </w:rPr>
        <w:t>P</w:t>
      </w:r>
      <w:r w:rsidRPr="006548D1">
        <w:rPr>
          <w:rFonts w:ascii="Calibri" w:eastAsia="Calibri" w:hAnsi="Calibri" w:cs="Calibri"/>
          <w:sz w:val="20"/>
          <w:szCs w:val="20"/>
        </w:rPr>
        <w:t xml:space="preserve">rzedmiot </w:t>
      </w:r>
      <w:r w:rsidR="007954F3">
        <w:rPr>
          <w:rFonts w:ascii="Calibri" w:eastAsia="Calibri" w:hAnsi="Calibri" w:cs="Calibri"/>
          <w:sz w:val="20"/>
          <w:szCs w:val="20"/>
        </w:rPr>
        <w:t>Umowy;</w:t>
      </w:r>
    </w:p>
    <w:p w14:paraId="40704DD6" w14:textId="10FAA391"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Zmiana umowy w zakresie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 xml:space="preserve">Umowy </w:t>
      </w:r>
      <w:r w:rsidRPr="006548D1">
        <w:rPr>
          <w:rFonts w:ascii="Calibri" w:eastAsia="Calibri" w:hAnsi="Calibri" w:cs="Calibri"/>
          <w:sz w:val="20"/>
          <w:szCs w:val="20"/>
        </w:rPr>
        <w:t>(jego rodzaju, cech, parametrów, elementów) będzie konieczna ze względu na zapewnienie bezpieczeństwa, albo będzie to konieczne ze względu na zmianę powszechnie obowiązujących przepisów prawa, w tym warunków realizacji umowy z Narodowym Funduszem Zdrowia (zmiana kontraktu realizacji na udzielania świadczeń z NFZ lub następcą prawnym płatnika świadczeń)</w:t>
      </w:r>
      <w:r w:rsidR="007954F3">
        <w:rPr>
          <w:rFonts w:ascii="Calibri" w:eastAsia="Calibri" w:hAnsi="Calibri" w:cs="Calibri"/>
          <w:sz w:val="20"/>
          <w:szCs w:val="20"/>
        </w:rPr>
        <w:t xml:space="preserve"> lub z uwagi na zmianę umowy wsparcia zawartą w związku z dofinansowaniem pozyskanym z UE;</w:t>
      </w:r>
    </w:p>
    <w:p w14:paraId="2F66D24D"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wyniku zmiany umowy możliwe będzie podniesienie poziomu/jakości udzielanych świadczeń medycznych, w tym świadczeń diagnostycznych wykonywanych przez Zamawiającego albo/lub w wyniku zmiany umowy możliwe będzie podniesienie poziomu/jakości działalności statutowej Zamawiającego;</w:t>
      </w:r>
    </w:p>
    <w:p w14:paraId="169E995C"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umowy w związku z wystąpieniem okoliczności związanych z wystąpieniem COVID-19 na należyte wykonanie przedmiotu umowy, o ile taki wpływ wystąpił lub może wystąpić;</w:t>
      </w:r>
    </w:p>
    <w:p w14:paraId="5D6E198A"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podwykonawcy na wniosek Wykonawcy;</w:t>
      </w:r>
    </w:p>
    <w:p w14:paraId="63D6A909" w14:textId="7F7C7723"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 czasie realizacji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 xml:space="preserve">mowy wystąpi zmiana obowiązujących przepisów prawa istotna dla realizacji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 xml:space="preserve">mowy, w takim przypadku nastąpi zmiana umowy dostosowująca ją do zmienionych przepisów pod warunkiem zachowania zasad korzystnych dla Zamawiającego i uwzględniająca jego interes ekonomiczny mając na uwadze koszty realizacji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mowy;</w:t>
      </w:r>
    </w:p>
    <w:p w14:paraId="3D1F994F" w14:textId="79122730" w:rsidR="0062449B" w:rsidRPr="006548D1" w:rsidRDefault="0062449B" w:rsidP="0062449B">
      <w:pPr>
        <w:numPr>
          <w:ilvl w:val="0"/>
          <w:numId w:val="9"/>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ustalają, że postanowienia w ust. 2 w zakresie zmiany </w:t>
      </w:r>
      <w:r w:rsidR="007954F3">
        <w:rPr>
          <w:rFonts w:ascii="Calibri" w:eastAsia="Calibri" w:hAnsi="Calibri" w:cs="Calibri"/>
          <w:sz w:val="20"/>
          <w:szCs w:val="20"/>
        </w:rPr>
        <w:t>U</w:t>
      </w:r>
      <w:r w:rsidRPr="006548D1">
        <w:rPr>
          <w:rFonts w:ascii="Calibri" w:eastAsia="Calibri" w:hAnsi="Calibri" w:cs="Calibri"/>
          <w:sz w:val="20"/>
          <w:szCs w:val="20"/>
        </w:rPr>
        <w:t xml:space="preserve">mowy mogą być dostosowywane pod względem językowym, stylistycznym na potrzeby prawidłowego sporządzenia aneksu do </w:t>
      </w:r>
      <w:r w:rsidR="007954F3">
        <w:rPr>
          <w:rFonts w:ascii="Calibri" w:eastAsia="Calibri" w:hAnsi="Calibri" w:cs="Calibri"/>
          <w:sz w:val="20"/>
          <w:szCs w:val="20"/>
        </w:rPr>
        <w:t>U</w:t>
      </w:r>
      <w:r w:rsidRPr="006548D1">
        <w:rPr>
          <w:rFonts w:ascii="Calibri" w:eastAsia="Calibri" w:hAnsi="Calibri" w:cs="Calibri"/>
          <w:sz w:val="20"/>
          <w:szCs w:val="20"/>
        </w:rPr>
        <w:t>mowy.</w:t>
      </w:r>
    </w:p>
    <w:p w14:paraId="40360FEC" w14:textId="77777777" w:rsidR="00C1523F" w:rsidRPr="006548D1" w:rsidRDefault="00C1523F" w:rsidP="00E622C4">
      <w:pPr>
        <w:spacing w:after="0" w:line="276" w:lineRule="auto"/>
        <w:rPr>
          <w:rFonts w:ascii="Calibri" w:eastAsia="Calibri" w:hAnsi="Calibri" w:cs="Calibri"/>
          <w:sz w:val="20"/>
          <w:szCs w:val="20"/>
        </w:rPr>
      </w:pPr>
    </w:p>
    <w:p w14:paraId="1A7A1765" w14:textId="77777777" w:rsidR="0062449B" w:rsidRPr="006548D1" w:rsidRDefault="0062449B" w:rsidP="0062449B">
      <w:pPr>
        <w:spacing w:after="0" w:line="276" w:lineRule="auto"/>
        <w:jc w:val="center"/>
        <w:rPr>
          <w:rFonts w:ascii="Calibri" w:eastAsia="Calibri" w:hAnsi="Calibri" w:cs="Calibri"/>
          <w:b/>
          <w:sz w:val="20"/>
          <w:szCs w:val="20"/>
        </w:rPr>
      </w:pPr>
      <w:r w:rsidRPr="006548D1">
        <w:rPr>
          <w:rFonts w:ascii="Calibri" w:eastAsia="Calibri" w:hAnsi="Calibri" w:cs="Calibri"/>
          <w:b/>
          <w:sz w:val="20"/>
          <w:szCs w:val="20"/>
        </w:rPr>
        <w:t>§10 [odstąpienie od umowy]</w:t>
      </w:r>
    </w:p>
    <w:p w14:paraId="58E045D4" w14:textId="77777777" w:rsidR="0062449B" w:rsidRPr="006548D1" w:rsidRDefault="0062449B" w:rsidP="0062449B">
      <w:pPr>
        <w:numPr>
          <w:ilvl w:val="0"/>
          <w:numId w:val="15"/>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Zamawiający ma prawo odstąpić od Umowy zgodnie z zasadami określonymi w art. 456 ustawy Pzp.</w:t>
      </w:r>
    </w:p>
    <w:p w14:paraId="2EE3B4A2" w14:textId="77777777" w:rsidR="0062449B" w:rsidRPr="006548D1" w:rsidRDefault="0062449B" w:rsidP="0062449B">
      <w:pPr>
        <w:numPr>
          <w:ilvl w:val="0"/>
          <w:numId w:val="15"/>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 xml:space="preserve">Zamawiający może rozwiązać niniejszą umowę przed upływem okresu jej obowiązywania, w trybie natychmiastowym, </w:t>
      </w:r>
      <w:r w:rsidRPr="006548D1">
        <w:rPr>
          <w:rFonts w:ascii="Calibri" w:eastAsia="Calibri" w:hAnsi="Calibri" w:cs="Calibri"/>
          <w:sz w:val="20"/>
          <w:szCs w:val="20"/>
        </w:rPr>
        <w:br/>
        <w:t xml:space="preserve">w przypadku wystąpienia co najmniej jednej z niżej wymienionych okoliczności: </w:t>
      </w:r>
    </w:p>
    <w:p w14:paraId="70957601" w14:textId="7F7C3887" w:rsidR="0062449B" w:rsidRPr="006548D1" w:rsidRDefault="0062449B" w:rsidP="0062449B">
      <w:pPr>
        <w:numPr>
          <w:ilvl w:val="1"/>
          <w:numId w:val="1"/>
        </w:numPr>
        <w:spacing w:after="0" w:line="276" w:lineRule="auto"/>
        <w:ind w:left="709"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 xml:space="preserve">zwłoki w dostarczeniu </w:t>
      </w:r>
      <w:r w:rsidR="007954F3">
        <w:rPr>
          <w:rFonts w:ascii="Calibri" w:eastAsia="Times New Roman" w:hAnsi="Calibri" w:cs="Calibri"/>
          <w:sz w:val="20"/>
          <w:szCs w:val="20"/>
          <w:lang w:eastAsia="pl-PL"/>
        </w:rPr>
        <w:t>P</w:t>
      </w:r>
      <w:r w:rsidRPr="006548D1">
        <w:rPr>
          <w:rFonts w:ascii="Calibri" w:eastAsia="Times New Roman" w:hAnsi="Calibri" w:cs="Calibri"/>
          <w:sz w:val="20"/>
          <w:szCs w:val="20"/>
          <w:lang w:eastAsia="pl-PL"/>
        </w:rPr>
        <w:t xml:space="preserve">rzedmiotu </w:t>
      </w:r>
      <w:r w:rsidR="007954F3">
        <w:rPr>
          <w:rFonts w:ascii="Calibri" w:eastAsia="Times New Roman" w:hAnsi="Calibri" w:cs="Calibri"/>
          <w:sz w:val="20"/>
          <w:szCs w:val="20"/>
          <w:lang w:eastAsia="pl-PL"/>
        </w:rPr>
        <w:t>U</w:t>
      </w:r>
      <w:r w:rsidRPr="006548D1">
        <w:rPr>
          <w:rFonts w:ascii="Calibri" w:eastAsia="Times New Roman" w:hAnsi="Calibri" w:cs="Calibri"/>
          <w:sz w:val="20"/>
          <w:szCs w:val="20"/>
          <w:lang w:eastAsia="pl-PL"/>
        </w:rPr>
        <w:t xml:space="preserve">mowy przez Wykonawcę w terminie określonym w §4 ust. 1 Umowy trwającej co najmniej 8 tygodni od ustalonego terminu dostawy </w:t>
      </w:r>
      <w:r w:rsidR="007954F3">
        <w:rPr>
          <w:rFonts w:ascii="Calibri" w:eastAsia="Times New Roman" w:hAnsi="Calibri" w:cs="Calibri"/>
          <w:sz w:val="20"/>
          <w:szCs w:val="20"/>
          <w:lang w:eastAsia="pl-PL"/>
        </w:rPr>
        <w:t>Pr</w:t>
      </w:r>
      <w:r w:rsidRPr="006548D1">
        <w:rPr>
          <w:rFonts w:ascii="Calibri" w:eastAsia="Times New Roman" w:hAnsi="Calibri" w:cs="Calibri"/>
          <w:sz w:val="20"/>
          <w:szCs w:val="20"/>
          <w:lang w:eastAsia="pl-PL"/>
        </w:rPr>
        <w:t xml:space="preserve">zedmiotu </w:t>
      </w:r>
      <w:r w:rsidR="007954F3">
        <w:rPr>
          <w:rFonts w:ascii="Calibri" w:eastAsia="Times New Roman" w:hAnsi="Calibri" w:cs="Calibri"/>
          <w:sz w:val="20"/>
          <w:szCs w:val="20"/>
          <w:lang w:eastAsia="pl-PL"/>
        </w:rPr>
        <w:t>U</w:t>
      </w:r>
      <w:r w:rsidRPr="006548D1">
        <w:rPr>
          <w:rFonts w:ascii="Calibri" w:eastAsia="Times New Roman" w:hAnsi="Calibri" w:cs="Calibri"/>
          <w:sz w:val="20"/>
          <w:szCs w:val="20"/>
          <w:lang w:eastAsia="pl-PL"/>
        </w:rPr>
        <w:t>mowy do Zamawiającego,</w:t>
      </w:r>
    </w:p>
    <w:p w14:paraId="30DCE552" w14:textId="66804B35" w:rsidR="0062449B" w:rsidRPr="006548D1" w:rsidRDefault="0062449B" w:rsidP="0062449B">
      <w:pPr>
        <w:numPr>
          <w:ilvl w:val="1"/>
          <w:numId w:val="1"/>
        </w:numPr>
        <w:spacing w:after="0" w:line="276" w:lineRule="auto"/>
        <w:ind w:left="709"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 xml:space="preserve">po wezwaniu do należytego wykonania </w:t>
      </w:r>
      <w:r w:rsidR="007954F3">
        <w:rPr>
          <w:rFonts w:ascii="Calibri" w:eastAsia="Times New Roman" w:hAnsi="Calibri" w:cs="Calibri"/>
          <w:sz w:val="20"/>
          <w:szCs w:val="20"/>
          <w:lang w:eastAsia="pl-PL"/>
        </w:rPr>
        <w:t>P</w:t>
      </w:r>
      <w:r w:rsidRPr="006548D1">
        <w:rPr>
          <w:rFonts w:ascii="Calibri" w:eastAsia="Times New Roman" w:hAnsi="Calibri" w:cs="Calibri"/>
          <w:sz w:val="20"/>
          <w:szCs w:val="20"/>
          <w:lang w:eastAsia="pl-PL"/>
        </w:rPr>
        <w:t xml:space="preserve">rzedmiotu </w:t>
      </w:r>
      <w:r w:rsidR="007954F3">
        <w:rPr>
          <w:rFonts w:ascii="Calibri" w:eastAsia="Times New Roman" w:hAnsi="Calibri" w:cs="Calibri"/>
          <w:sz w:val="20"/>
          <w:szCs w:val="20"/>
          <w:lang w:eastAsia="pl-PL"/>
        </w:rPr>
        <w:t>U</w:t>
      </w:r>
      <w:r w:rsidRPr="006548D1">
        <w:rPr>
          <w:rFonts w:ascii="Calibri" w:eastAsia="Times New Roman" w:hAnsi="Calibri" w:cs="Calibri"/>
          <w:sz w:val="20"/>
          <w:szCs w:val="20"/>
          <w:lang w:eastAsia="pl-PL"/>
        </w:rPr>
        <w:t xml:space="preserve">mowy, Wykonawca ponownie dostarcza </w:t>
      </w:r>
      <w:r w:rsidR="007954F3">
        <w:rPr>
          <w:rFonts w:ascii="Calibri" w:eastAsia="Times New Roman" w:hAnsi="Calibri" w:cs="Calibri"/>
          <w:sz w:val="20"/>
          <w:szCs w:val="20"/>
          <w:lang w:eastAsia="pl-PL"/>
        </w:rPr>
        <w:t>P</w:t>
      </w:r>
      <w:r w:rsidRPr="006548D1">
        <w:rPr>
          <w:rFonts w:ascii="Calibri" w:eastAsia="Times New Roman" w:hAnsi="Calibri" w:cs="Calibri"/>
          <w:sz w:val="20"/>
          <w:szCs w:val="20"/>
          <w:lang w:eastAsia="pl-PL"/>
        </w:rPr>
        <w:t xml:space="preserve">rzedmiot </w:t>
      </w:r>
      <w:r w:rsidR="007954F3">
        <w:rPr>
          <w:rFonts w:ascii="Calibri" w:eastAsia="Times New Roman" w:hAnsi="Calibri" w:cs="Calibri"/>
          <w:sz w:val="20"/>
          <w:szCs w:val="20"/>
          <w:lang w:eastAsia="pl-PL"/>
        </w:rPr>
        <w:t>U</w:t>
      </w:r>
      <w:r w:rsidRPr="006548D1">
        <w:rPr>
          <w:rFonts w:ascii="Calibri" w:eastAsia="Times New Roman" w:hAnsi="Calibri" w:cs="Calibri"/>
          <w:sz w:val="20"/>
          <w:szCs w:val="20"/>
          <w:lang w:eastAsia="pl-PL"/>
        </w:rPr>
        <w:t xml:space="preserve">mowy </w:t>
      </w:r>
      <w:r w:rsidRPr="006548D1">
        <w:rPr>
          <w:rFonts w:ascii="Calibri" w:eastAsia="Times New Roman" w:hAnsi="Calibri" w:cs="Calibri"/>
          <w:sz w:val="20"/>
          <w:szCs w:val="20"/>
          <w:lang w:eastAsia="pl-PL"/>
        </w:rPr>
        <w:br/>
        <w:t>z wadami.</w:t>
      </w:r>
    </w:p>
    <w:p w14:paraId="089D6348" w14:textId="77777777" w:rsidR="00C1523F" w:rsidRPr="006548D1" w:rsidRDefault="00C1523F" w:rsidP="00AD666F">
      <w:pPr>
        <w:spacing w:after="0" w:line="276" w:lineRule="auto"/>
        <w:contextualSpacing/>
        <w:rPr>
          <w:rFonts w:ascii="Calibri" w:eastAsia="Calibri" w:hAnsi="Calibri" w:cs="Calibri"/>
          <w:sz w:val="20"/>
          <w:szCs w:val="20"/>
        </w:rPr>
      </w:pPr>
    </w:p>
    <w:p w14:paraId="7C3E730E"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§11 [klauzula RODO do umowy]</w:t>
      </w:r>
    </w:p>
    <w:p w14:paraId="02D0C9AA" w14:textId="77777777"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1ED52FB0" w14:textId="77777777"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73933DDE" w14:textId="79E9758A"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28A0D7E0" w14:textId="33416C36" w:rsidR="00E83F6A" w:rsidRDefault="002E664B" w:rsidP="00E83F6A">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zobowiązują się poinformować osoby fizyczne niepodpisujące niniejszej Umowy, o których mowa w ust. 1, o treści niniejszego paragrafu</w:t>
      </w:r>
      <w:r w:rsidR="0062449B" w:rsidRPr="006548D1">
        <w:rPr>
          <w:rFonts w:ascii="Calibri" w:eastAsia="Calibri" w:hAnsi="Calibri" w:cs="Calibri"/>
          <w:sz w:val="20"/>
          <w:szCs w:val="20"/>
        </w:rPr>
        <w:t>.</w:t>
      </w:r>
    </w:p>
    <w:p w14:paraId="5F63A8AC" w14:textId="77777777" w:rsidR="0068392B" w:rsidRDefault="0068392B" w:rsidP="0068392B">
      <w:pPr>
        <w:numPr>
          <w:ilvl w:val="0"/>
          <w:numId w:val="14"/>
        </w:numPr>
        <w:spacing w:after="0" w:line="276" w:lineRule="auto"/>
        <w:ind w:right="-24"/>
        <w:contextualSpacing/>
        <w:jc w:val="both"/>
        <w:rPr>
          <w:rFonts w:cs="Calibri"/>
          <w:sz w:val="20"/>
          <w:szCs w:val="20"/>
        </w:rPr>
      </w:pPr>
      <w:r>
        <w:rPr>
          <w:rFonts w:cs="Calibri"/>
          <w:sz w:val="20"/>
          <w:szCs w:val="20"/>
        </w:rPr>
        <w:t xml:space="preserve">W przypadku, gdy w związku z realizacją Przedmiotu Umowy wystąpi konieczność powierzenia Wykonawcy przetwarzania danych osobowych, Wykonawca zobowiązany jest zawrzeć z Zamawiającym, przed rozpoczęciem przetwarzania danych, umowę o powierzenie przetwarzania danych osobowych, określającą zakres i cel przetwarzania danych, zgodnie z załączonym wzorem stanowiącym </w:t>
      </w:r>
      <w:r>
        <w:rPr>
          <w:rFonts w:cs="Calibri"/>
          <w:b/>
          <w:sz w:val="20"/>
          <w:szCs w:val="20"/>
        </w:rPr>
        <w:t>Załącznik nr 4</w:t>
      </w:r>
      <w:r>
        <w:rPr>
          <w:rFonts w:cs="Calibri"/>
          <w:sz w:val="20"/>
          <w:szCs w:val="20"/>
        </w:rPr>
        <w:t xml:space="preserve"> </w:t>
      </w:r>
      <w:r>
        <w:rPr>
          <w:rFonts w:cs="Calibri"/>
          <w:b/>
          <w:sz w:val="20"/>
          <w:szCs w:val="20"/>
        </w:rPr>
        <w:t>do Umowy</w:t>
      </w:r>
      <w:r>
        <w:rPr>
          <w:rFonts w:cs="Calibri"/>
          <w:sz w:val="20"/>
          <w:szCs w:val="20"/>
        </w:rPr>
        <w:t>.</w:t>
      </w:r>
    </w:p>
    <w:p w14:paraId="020755CD" w14:textId="7FEEF6F5" w:rsidR="00E83F6A" w:rsidRPr="006548D1" w:rsidRDefault="00E83F6A" w:rsidP="00E83F6A">
      <w:pPr>
        <w:numPr>
          <w:ilvl w:val="0"/>
          <w:numId w:val="14"/>
        </w:numPr>
        <w:spacing w:after="0" w:line="276" w:lineRule="auto"/>
        <w:contextualSpacing/>
        <w:jc w:val="both"/>
        <w:rPr>
          <w:rFonts w:ascii="Calibri" w:eastAsia="Calibri" w:hAnsi="Calibri" w:cs="Calibri"/>
          <w:sz w:val="20"/>
          <w:szCs w:val="20"/>
        </w:rPr>
      </w:pPr>
      <w:r w:rsidRPr="006548D1">
        <w:rPr>
          <w:rFonts w:eastAsia="Calibri" w:cstheme="minorHAnsi"/>
          <w:bCs/>
          <w:sz w:val="20"/>
          <w:szCs w:val="20"/>
          <w:lang w:eastAsia="pl-PL"/>
        </w:rPr>
        <w:lastRenderedPageBreak/>
        <w:t>Szczegółowa klauzula informacyjna dotycząca przetwarzania danych w powyższym zakresie, dostępna jest na stronie internetowej Szpitala</w:t>
      </w:r>
      <w:r w:rsidR="007954F3">
        <w:rPr>
          <w:rFonts w:eastAsia="Calibri" w:cstheme="minorHAnsi"/>
          <w:bCs/>
          <w:sz w:val="20"/>
          <w:szCs w:val="20"/>
          <w:lang w:eastAsia="pl-PL"/>
        </w:rPr>
        <w:t xml:space="preserve"> </w:t>
      </w:r>
      <w:r w:rsidRPr="006548D1">
        <w:rPr>
          <w:rFonts w:eastAsia="Calibri" w:cstheme="minorHAnsi"/>
          <w:bCs/>
          <w:sz w:val="20"/>
          <w:szCs w:val="20"/>
          <w:lang w:eastAsia="pl-PL"/>
        </w:rPr>
        <w:t>w zakładce RODO (informacja o przetwarzaniu danych osobowych kontrahentów).</w:t>
      </w:r>
    </w:p>
    <w:p w14:paraId="1199AFFD" w14:textId="4CF8A8D1" w:rsidR="00EB1FAF" w:rsidRPr="006548D1" w:rsidRDefault="00EB1FAF" w:rsidP="00E83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Times New Roman" w:hAnsi="Calibri" w:cs="Calibri"/>
          <w:b/>
          <w:sz w:val="20"/>
          <w:szCs w:val="20"/>
          <w:lang w:eastAsia="pl-PL"/>
        </w:rPr>
      </w:pPr>
    </w:p>
    <w:p w14:paraId="76329762" w14:textId="77777777" w:rsidR="0062449B" w:rsidRPr="006548D1" w:rsidRDefault="0062449B" w:rsidP="0062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6548D1">
        <w:rPr>
          <w:rFonts w:ascii="Calibri" w:eastAsia="Times New Roman" w:hAnsi="Calibri" w:cs="Calibri"/>
          <w:b/>
          <w:sz w:val="20"/>
          <w:szCs w:val="20"/>
          <w:lang w:eastAsia="pl-PL"/>
        </w:rPr>
        <w:t>§ 12</w:t>
      </w:r>
      <w:r w:rsidRPr="006548D1">
        <w:rPr>
          <w:rFonts w:ascii="Calibri" w:eastAsia="Times New Roman" w:hAnsi="Calibri" w:cs="Calibri"/>
          <w:b/>
          <w:bCs/>
          <w:sz w:val="20"/>
          <w:szCs w:val="20"/>
          <w:lang w:eastAsia="pl-PL"/>
        </w:rPr>
        <w:t xml:space="preserve"> [Klauzula w zakresie przeciwdziałaniu wspierania agresji na Ukrainę]</w:t>
      </w:r>
    </w:p>
    <w:p w14:paraId="312BAFAC" w14:textId="77777777" w:rsidR="007954F3" w:rsidRPr="00CE02F1" w:rsidRDefault="007954F3" w:rsidP="007954F3">
      <w:pPr>
        <w:numPr>
          <w:ilvl w:val="0"/>
          <w:numId w:val="51"/>
        </w:numPr>
        <w:suppressAutoHyphens/>
        <w:autoSpaceDE w:val="0"/>
        <w:autoSpaceDN w:val="0"/>
        <w:spacing w:after="0" w:line="276" w:lineRule="auto"/>
        <w:ind w:left="357" w:hanging="357"/>
        <w:jc w:val="both"/>
        <w:rPr>
          <w:rFonts w:cstheme="minorHAnsi"/>
          <w:color w:val="000000" w:themeColor="text1"/>
          <w:sz w:val="20"/>
          <w:szCs w:val="20"/>
        </w:rPr>
      </w:pPr>
      <w:r>
        <w:rPr>
          <w:rFonts w:cstheme="minorHAnsi"/>
          <w:color w:val="000000" w:themeColor="text1"/>
          <w:sz w:val="20"/>
          <w:szCs w:val="20"/>
        </w:rPr>
        <w:t>Wykonawca oświadcza, że w dniu zawarcia Umowy nie jest oraz gwarantuje, że w całym okresie realizacji Przedmiotu umowy nie będzie podmiotem, o którym mowa w:</w:t>
      </w:r>
    </w:p>
    <w:p w14:paraId="73FF2456" w14:textId="77777777" w:rsidR="007954F3" w:rsidRPr="00CE02F1" w:rsidRDefault="007954F3" w:rsidP="007954F3">
      <w:pPr>
        <w:numPr>
          <w:ilvl w:val="0"/>
          <w:numId w:val="52"/>
        </w:numPr>
        <w:suppressAutoHyphens/>
        <w:autoSpaceDN w:val="0"/>
        <w:spacing w:after="0" w:line="276" w:lineRule="auto"/>
        <w:ind w:left="709" w:hanging="283"/>
        <w:jc w:val="both"/>
        <w:rPr>
          <w:rFonts w:cstheme="minorHAnsi"/>
          <w:color w:val="000000" w:themeColor="text1"/>
          <w:sz w:val="20"/>
          <w:szCs w:val="20"/>
        </w:rPr>
      </w:pPr>
      <w:r>
        <w:rPr>
          <w:rFonts w:cstheme="minorHAnsi"/>
          <w:color w:val="000000" w:themeColor="text1"/>
          <w:sz w:val="20"/>
          <w:szCs w:val="20"/>
        </w:rPr>
        <w:t>art. 5k ust. 1 Rozporządzenia Rady (UE) nr 833/2014 z dnia 31.07.2014 r. dotyczącego środków ograniczających w związku z działaniami Rosji destabilizującymi sytuację na Ukrainie (Dz. Urz. UE L/229/1 z 31.07.2014 r. ze zm.):</w:t>
      </w:r>
    </w:p>
    <w:p w14:paraId="1E21E2B1" w14:textId="77777777" w:rsidR="007954F3" w:rsidRPr="00CE02F1" w:rsidRDefault="007954F3" w:rsidP="007954F3">
      <w:pPr>
        <w:numPr>
          <w:ilvl w:val="0"/>
          <w:numId w:val="53"/>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 xml:space="preserve">obywatelem rosyjskim lub osobą fizyczną lub prawną, podmiotem lub organem z siedzibą w Rosji, </w:t>
      </w:r>
    </w:p>
    <w:p w14:paraId="150265EA" w14:textId="77777777" w:rsidR="007954F3" w:rsidRPr="00CE02F1" w:rsidRDefault="007954F3" w:rsidP="007954F3">
      <w:pPr>
        <w:numPr>
          <w:ilvl w:val="0"/>
          <w:numId w:val="53"/>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osobą prawną, podmiotem lub organem, do których prawa własności bezpośrednio lub pośrednio w ponad 50% należą do podmiotu, o którym mowa w lit. a) powyżej, lub</w:t>
      </w:r>
    </w:p>
    <w:p w14:paraId="180C6BAC" w14:textId="77777777" w:rsidR="007954F3" w:rsidRPr="00CE02F1" w:rsidRDefault="007954F3" w:rsidP="007954F3">
      <w:pPr>
        <w:numPr>
          <w:ilvl w:val="0"/>
          <w:numId w:val="53"/>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osobą fizyczną lub prawną, podmiotem lub organem działającym w imieniu lub pod kierunkiem podmiotu, o którym mowa w lit. a) i b) powyżej, w tym podwykonawców, dostawców lub podmiotów, na których zdolności polega się w rozumieniu dyrektyw w sprawie zamówień publicznych, w przypadku, gdy przypada na nich ponad 10% wartości zamówienia;</w:t>
      </w:r>
    </w:p>
    <w:p w14:paraId="2F8B58A9" w14:textId="77777777" w:rsidR="007954F3" w:rsidRPr="00CE02F1" w:rsidRDefault="007954F3" w:rsidP="007954F3">
      <w:pPr>
        <w:numPr>
          <w:ilvl w:val="0"/>
          <w:numId w:val="52"/>
        </w:numPr>
        <w:suppressAutoHyphens/>
        <w:autoSpaceDN w:val="0"/>
        <w:spacing w:after="0" w:line="276" w:lineRule="auto"/>
        <w:ind w:left="709" w:hanging="283"/>
        <w:jc w:val="both"/>
        <w:rPr>
          <w:rFonts w:cstheme="minorHAnsi"/>
          <w:color w:val="000000" w:themeColor="text1"/>
          <w:sz w:val="20"/>
          <w:szCs w:val="20"/>
        </w:rPr>
      </w:pPr>
      <w:r>
        <w:rPr>
          <w:rFonts w:cstheme="minorHAnsi"/>
          <w:color w:val="000000" w:themeColor="text1"/>
          <w:sz w:val="20"/>
          <w:szCs w:val="20"/>
        </w:rPr>
        <w:t>w art. 7 ust. 1 ustawy z dnia 13.04.2022 r. o szczególnych rozwiązaniach w zakresie przeciwdziałania wspieraniu agresji na Ukrainę oraz służących ochronie bezpieczeństwa narodowego (tj. Dz. U. z 2025 r. poz. 514 ze zm.) tj.:</w:t>
      </w:r>
    </w:p>
    <w:p w14:paraId="0FD5278F" w14:textId="77777777" w:rsidR="007954F3" w:rsidRPr="00CE02F1" w:rsidRDefault="007954F3" w:rsidP="007954F3">
      <w:pPr>
        <w:numPr>
          <w:ilvl w:val="0"/>
          <w:numId w:val="54"/>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wymienionym w wykazach określonych w rozporządzeniu Rady (WE) 765/2006 z dnia 18.05.2006 r. dotyczącego środków ograniczających w związku z sytuacją na Białorusi i z udziałem Białorusi w agresji wobec Ukrainy (Dz. Urz. UE L 134 z 20.05.2006r. str. 1 ze zm.), zwanego dalej „rozporządzeniem 765/2006” i rozporządzeniem Rady (UE) nr 269/2014 z dnia 17.03.2014r. w sprawie środków ograniczających w odniesieniu do działań podważających integralność terytorialną, suwerenność i niezależność Ukrainy lub im zagrażających (Dz. Urz. UE L 78 z 17.03.2014 r., str. 6 ze zm.), zwanego dalej „rozporządzeniem 269/2014” albo wpisanego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7F5B5C75" w14:textId="77777777" w:rsidR="007954F3" w:rsidRPr="00CE02F1" w:rsidRDefault="007954F3" w:rsidP="007954F3">
      <w:pPr>
        <w:numPr>
          <w:ilvl w:val="0"/>
          <w:numId w:val="54"/>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którego beneficjentem rzeczywistym w rozumieniu ustawy z dnia 1 marca 2018 r. o przeciwdziałaniu praniu pieniędzy oraz finansowaniu terroryzmu (tj. Dz.U. 2023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6EF6E797" w14:textId="77777777" w:rsidR="007954F3" w:rsidRPr="00CE02F1" w:rsidRDefault="007954F3" w:rsidP="007954F3">
      <w:pPr>
        <w:numPr>
          <w:ilvl w:val="0"/>
          <w:numId w:val="54"/>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111F8C10" w14:textId="77777777" w:rsidR="007954F3" w:rsidRPr="00CE02F1" w:rsidRDefault="007954F3" w:rsidP="007954F3">
      <w:pPr>
        <w:numPr>
          <w:ilvl w:val="0"/>
          <w:numId w:val="54"/>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innym, który na podstawie obowiązującego w Rzeczypospolitej Polskiej prawa jest wyłączony lub ograniczony w możliwości realizacji przedmiotu Umowy.</w:t>
      </w:r>
    </w:p>
    <w:p w14:paraId="024CED33" w14:textId="77777777" w:rsidR="007954F3" w:rsidRPr="00CE02F1" w:rsidRDefault="007954F3" w:rsidP="007954F3">
      <w:pPr>
        <w:numPr>
          <w:ilvl w:val="0"/>
          <w:numId w:val="51"/>
        </w:numPr>
        <w:suppressAutoHyphens/>
        <w:autoSpaceDE w:val="0"/>
        <w:autoSpaceDN w:val="0"/>
        <w:spacing w:after="0" w:line="276" w:lineRule="auto"/>
        <w:ind w:left="357" w:hanging="357"/>
        <w:jc w:val="both"/>
        <w:rPr>
          <w:rFonts w:cstheme="minorHAnsi"/>
          <w:color w:val="000000" w:themeColor="text1"/>
          <w:sz w:val="20"/>
          <w:szCs w:val="20"/>
        </w:rPr>
      </w:pPr>
      <w:r>
        <w:rPr>
          <w:rFonts w:cstheme="minorHAnsi"/>
          <w:color w:val="000000" w:themeColor="text1"/>
          <w:sz w:val="20"/>
          <w:szCs w:val="20"/>
        </w:rPr>
        <w:t>Wykonawca gwarantuje, że w całym okresie obowiązywania Umowy powierzy wykonywanie prac/usług w zakresie ponad 10% wartości przedmiotu Umowy tylko podwykonawcom, którzy nie są podmiotami, o których mowa w ust. 1.</w:t>
      </w:r>
    </w:p>
    <w:p w14:paraId="5C347785" w14:textId="77777777" w:rsidR="007954F3" w:rsidRPr="00CE02F1" w:rsidRDefault="007954F3" w:rsidP="007954F3">
      <w:pPr>
        <w:numPr>
          <w:ilvl w:val="0"/>
          <w:numId w:val="51"/>
        </w:numPr>
        <w:suppressAutoHyphens/>
        <w:autoSpaceDE w:val="0"/>
        <w:autoSpaceDN w:val="0"/>
        <w:spacing w:after="0" w:line="276" w:lineRule="auto"/>
        <w:ind w:left="357" w:hanging="357"/>
        <w:jc w:val="both"/>
        <w:rPr>
          <w:rFonts w:cstheme="minorHAnsi"/>
          <w:color w:val="000000" w:themeColor="text1"/>
          <w:sz w:val="20"/>
          <w:szCs w:val="20"/>
        </w:rPr>
      </w:pPr>
      <w:r>
        <w:rPr>
          <w:rFonts w:cstheme="minorHAnsi"/>
          <w:color w:val="000000" w:themeColor="text1"/>
          <w:sz w:val="20"/>
          <w:szCs w:val="20"/>
        </w:rPr>
        <w:t>Wykonawca zobowiązuje się przedłożyć oświadczenie, iż nie jest podmiotem, o którym mowa w ust. 1, jak również złożyć oświadczenie podmiotów, na zasobach których polega na każde żądanie Zamawiającego w terminie wskazanym przez Zamawiającego.</w:t>
      </w:r>
    </w:p>
    <w:p w14:paraId="63DA19C9" w14:textId="77777777" w:rsidR="007954F3" w:rsidRPr="00CE02F1" w:rsidRDefault="007954F3" w:rsidP="007954F3">
      <w:pPr>
        <w:numPr>
          <w:ilvl w:val="0"/>
          <w:numId w:val="51"/>
        </w:numPr>
        <w:suppressAutoHyphens/>
        <w:autoSpaceDE w:val="0"/>
        <w:autoSpaceDN w:val="0"/>
        <w:spacing w:after="0" w:line="276" w:lineRule="auto"/>
        <w:ind w:left="357" w:hanging="357"/>
        <w:jc w:val="both"/>
        <w:rPr>
          <w:rFonts w:cstheme="minorHAnsi"/>
          <w:color w:val="000000" w:themeColor="text1"/>
          <w:sz w:val="20"/>
          <w:szCs w:val="20"/>
        </w:rPr>
      </w:pPr>
      <w:r>
        <w:rPr>
          <w:rFonts w:cstheme="minorHAnsi"/>
          <w:color w:val="000000" w:themeColor="text1"/>
          <w:sz w:val="20"/>
          <w:szCs w:val="20"/>
        </w:rPr>
        <w:t xml:space="preserve">Wykonawca zobowiązuje się przedłożyć oświadczenie podwykonawcy, o którym mowa w ust. 2, iż nie jest podmiotem, </w:t>
      </w:r>
      <w:r>
        <w:rPr>
          <w:rFonts w:cstheme="minorHAnsi"/>
          <w:color w:val="000000" w:themeColor="text1"/>
          <w:sz w:val="20"/>
          <w:szCs w:val="20"/>
        </w:rPr>
        <w:br/>
        <w:t>o którym mowa w ust. 1 na każde żądanie Zamawiającego w terminie wskazanym przez Zamawiającego.</w:t>
      </w:r>
    </w:p>
    <w:p w14:paraId="3E985161" w14:textId="77777777" w:rsidR="007954F3" w:rsidRDefault="007954F3" w:rsidP="00AD666F">
      <w:pPr>
        <w:spacing w:after="0" w:line="276" w:lineRule="auto"/>
        <w:contextualSpacing/>
        <w:jc w:val="center"/>
        <w:rPr>
          <w:rFonts w:ascii="Calibri" w:eastAsia="Calibri" w:hAnsi="Calibri" w:cs="Calibri"/>
          <w:b/>
          <w:sz w:val="20"/>
          <w:szCs w:val="20"/>
        </w:rPr>
      </w:pPr>
    </w:p>
    <w:p w14:paraId="0C2DAB8C" w14:textId="77777777" w:rsidR="007954F3" w:rsidRDefault="007954F3" w:rsidP="00AD666F">
      <w:pPr>
        <w:spacing w:after="0" w:line="276" w:lineRule="auto"/>
        <w:contextualSpacing/>
        <w:jc w:val="center"/>
        <w:rPr>
          <w:rFonts w:ascii="Calibri" w:eastAsia="Calibri" w:hAnsi="Calibri" w:cs="Calibri"/>
          <w:b/>
          <w:sz w:val="20"/>
          <w:szCs w:val="20"/>
        </w:rPr>
      </w:pPr>
    </w:p>
    <w:p w14:paraId="018F7279" w14:textId="7476C9EE" w:rsidR="00AD666F" w:rsidRPr="00AD666F" w:rsidRDefault="00AD666F" w:rsidP="00AD666F">
      <w:pPr>
        <w:spacing w:after="0" w:line="276" w:lineRule="auto"/>
        <w:contextualSpacing/>
        <w:jc w:val="center"/>
        <w:rPr>
          <w:rFonts w:ascii="Calibri" w:eastAsia="Calibri" w:hAnsi="Calibri" w:cs="Calibri"/>
          <w:b/>
          <w:sz w:val="20"/>
          <w:szCs w:val="20"/>
        </w:rPr>
      </w:pPr>
      <w:r w:rsidRPr="00AD666F">
        <w:rPr>
          <w:rFonts w:ascii="Calibri" w:eastAsia="Calibri" w:hAnsi="Calibri" w:cs="Calibri"/>
          <w:b/>
          <w:sz w:val="20"/>
          <w:szCs w:val="20"/>
        </w:rPr>
        <w:lastRenderedPageBreak/>
        <w:t>§13 [</w:t>
      </w:r>
      <w:r w:rsidR="009941B7">
        <w:rPr>
          <w:rFonts w:ascii="Calibri" w:eastAsia="Calibri" w:hAnsi="Calibri" w:cs="Calibri"/>
          <w:b/>
          <w:sz w:val="20"/>
          <w:szCs w:val="20"/>
        </w:rPr>
        <w:t>DNSH - „Nie czyń poważnych szkód”</w:t>
      </w:r>
      <w:r w:rsidRPr="00AD666F">
        <w:rPr>
          <w:rFonts w:ascii="Calibri" w:eastAsia="Calibri" w:hAnsi="Calibri" w:cs="Calibri"/>
          <w:b/>
          <w:sz w:val="20"/>
          <w:szCs w:val="20"/>
        </w:rPr>
        <w:t>]</w:t>
      </w:r>
    </w:p>
    <w:p w14:paraId="7BB39B79" w14:textId="73E85E5E" w:rsidR="009941B7" w:rsidRDefault="009941B7" w:rsidP="009941B7">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Wykonawca </w:t>
      </w:r>
      <w:r>
        <w:rPr>
          <w:rFonts w:ascii="Calibri" w:eastAsia="Calibri" w:hAnsi="Calibri" w:cs="Calibri"/>
          <w:sz w:val="20"/>
          <w:szCs w:val="20"/>
        </w:rPr>
        <w:t xml:space="preserve">oświadcza, że </w:t>
      </w:r>
      <w:r w:rsidRPr="009941B7">
        <w:rPr>
          <w:rFonts w:ascii="Calibri" w:eastAsia="Calibri" w:hAnsi="Calibri" w:cs="Calibri"/>
          <w:sz w:val="20"/>
          <w:szCs w:val="20"/>
        </w:rPr>
        <w:t>zobowiązuje się do realizacji przedmiotu umowy zgodnie z zasadą „Nie czyń poważnych szkód” (DNSH)</w:t>
      </w:r>
      <w:r w:rsidR="00CD306E">
        <w:rPr>
          <w:rFonts w:ascii="Calibri" w:eastAsia="Calibri" w:hAnsi="Calibri" w:cs="Calibri"/>
          <w:sz w:val="20"/>
          <w:szCs w:val="20"/>
        </w:rPr>
        <w:t xml:space="preserve"> dla celów środowiskowych wynikającą z art. 17 rozporządzenia Parlamentu Europejskiego i Rady (UE) 2020/852 z dnia 18.06.2020 r. oraz warunków </w:t>
      </w:r>
      <w:r w:rsidRPr="009941B7">
        <w:rPr>
          <w:rFonts w:ascii="Calibri" w:eastAsia="Calibri" w:hAnsi="Calibri" w:cs="Calibri"/>
          <w:sz w:val="20"/>
          <w:szCs w:val="20"/>
        </w:rPr>
        <w:t>określon</w:t>
      </w:r>
      <w:r w:rsidR="00CD306E">
        <w:rPr>
          <w:rFonts w:ascii="Calibri" w:eastAsia="Calibri" w:hAnsi="Calibri" w:cs="Calibri"/>
          <w:sz w:val="20"/>
          <w:szCs w:val="20"/>
        </w:rPr>
        <w:t>ych</w:t>
      </w:r>
      <w:r>
        <w:rPr>
          <w:rFonts w:ascii="Calibri" w:eastAsia="Calibri" w:hAnsi="Calibri" w:cs="Calibri"/>
          <w:sz w:val="20"/>
          <w:szCs w:val="20"/>
        </w:rPr>
        <w:t xml:space="preserve"> </w:t>
      </w:r>
      <w:r w:rsidRPr="009941B7">
        <w:rPr>
          <w:rFonts w:ascii="Calibri" w:eastAsia="Calibri" w:hAnsi="Calibri" w:cs="Calibri"/>
          <w:sz w:val="20"/>
          <w:szCs w:val="20"/>
        </w:rPr>
        <w:t>w rozporządzeniu Parlamentu Europejskiego i Rady (UE) 2021/241 z dnia 12 lutego 2021 r. ustanawiającym Instrument na rzecz Odbudowy i Zwiększania Odporności (RRF)</w:t>
      </w:r>
      <w:r w:rsidR="00CD306E">
        <w:rPr>
          <w:rFonts w:ascii="Calibri" w:eastAsia="Calibri" w:hAnsi="Calibri" w:cs="Calibri"/>
          <w:sz w:val="20"/>
          <w:szCs w:val="20"/>
        </w:rPr>
        <w:t xml:space="preserve"> oraz wytycznymi dotyczącymi Krajowego Planu Odbudowy</w:t>
      </w:r>
      <w:r w:rsidRPr="009941B7">
        <w:rPr>
          <w:rFonts w:ascii="Calibri" w:eastAsia="Calibri" w:hAnsi="Calibri" w:cs="Calibri"/>
          <w:sz w:val="20"/>
          <w:szCs w:val="20"/>
        </w:rPr>
        <w:t xml:space="preserve">. W szczególności Wykonawca </w:t>
      </w:r>
      <w:r>
        <w:rPr>
          <w:rFonts w:ascii="Calibri" w:eastAsia="Calibri" w:hAnsi="Calibri" w:cs="Calibri"/>
          <w:sz w:val="20"/>
          <w:szCs w:val="20"/>
        </w:rPr>
        <w:t xml:space="preserve">oświadcza i </w:t>
      </w:r>
      <w:r w:rsidRPr="009941B7">
        <w:rPr>
          <w:rFonts w:ascii="Calibri" w:eastAsia="Calibri" w:hAnsi="Calibri" w:cs="Calibri"/>
          <w:sz w:val="20"/>
          <w:szCs w:val="20"/>
        </w:rPr>
        <w:t>zapewni</w:t>
      </w:r>
      <w:r>
        <w:rPr>
          <w:rFonts w:ascii="Calibri" w:eastAsia="Calibri" w:hAnsi="Calibri" w:cs="Calibri"/>
          <w:sz w:val="20"/>
          <w:szCs w:val="20"/>
        </w:rPr>
        <w:t>a</w:t>
      </w:r>
      <w:r w:rsidRPr="009941B7">
        <w:rPr>
          <w:rFonts w:ascii="Calibri" w:eastAsia="Calibri" w:hAnsi="Calibri" w:cs="Calibri"/>
          <w:sz w:val="20"/>
          <w:szCs w:val="20"/>
        </w:rPr>
        <w:t xml:space="preserve">, że działania realizowane w ramach </w:t>
      </w:r>
      <w:r>
        <w:rPr>
          <w:rFonts w:ascii="Calibri" w:eastAsia="Calibri" w:hAnsi="Calibri" w:cs="Calibri"/>
          <w:sz w:val="20"/>
          <w:szCs w:val="20"/>
        </w:rPr>
        <w:t xml:space="preserve">realizacji przedmiotu </w:t>
      </w:r>
      <w:r w:rsidRPr="009941B7">
        <w:rPr>
          <w:rFonts w:ascii="Calibri" w:eastAsia="Calibri" w:hAnsi="Calibri" w:cs="Calibri"/>
          <w:sz w:val="20"/>
          <w:szCs w:val="20"/>
        </w:rPr>
        <w:t>umowy nie będą powodowały znaczących szkód dla żadnego z celów środowiskowych, o których mowa w art. 17 rozporządzenia (UE) 2020/852</w:t>
      </w:r>
      <w:r>
        <w:rPr>
          <w:rFonts w:ascii="Calibri" w:eastAsia="Calibri" w:hAnsi="Calibri" w:cs="Calibri"/>
          <w:sz w:val="20"/>
          <w:szCs w:val="20"/>
        </w:rPr>
        <w:t>.</w:t>
      </w:r>
    </w:p>
    <w:p w14:paraId="2D6A0C7D" w14:textId="6854B1CA" w:rsidR="009941B7" w:rsidRDefault="009941B7" w:rsidP="0051195E">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Wykonawca </w:t>
      </w:r>
      <w:r>
        <w:rPr>
          <w:rFonts w:ascii="Calibri" w:eastAsia="Calibri" w:hAnsi="Calibri" w:cs="Calibri"/>
          <w:sz w:val="20"/>
          <w:szCs w:val="20"/>
        </w:rPr>
        <w:t xml:space="preserve">oświadcza, że </w:t>
      </w:r>
      <w:r w:rsidRPr="009941B7">
        <w:rPr>
          <w:rFonts w:ascii="Calibri" w:eastAsia="Calibri" w:hAnsi="Calibri" w:cs="Calibri"/>
          <w:sz w:val="20"/>
          <w:szCs w:val="20"/>
        </w:rPr>
        <w:t xml:space="preserve">zobowiązuje się do prowadzenia i udostępniania Zamawiającemu na każde żądanie dokumentacji potwierdzającej zgodność realizacji </w:t>
      </w:r>
      <w:r>
        <w:rPr>
          <w:rFonts w:ascii="Calibri" w:eastAsia="Calibri" w:hAnsi="Calibri" w:cs="Calibri"/>
          <w:sz w:val="20"/>
          <w:szCs w:val="20"/>
        </w:rPr>
        <w:t xml:space="preserve">przedmiotu umowy </w:t>
      </w:r>
      <w:r w:rsidRPr="009941B7">
        <w:rPr>
          <w:rFonts w:ascii="Calibri" w:eastAsia="Calibri" w:hAnsi="Calibri" w:cs="Calibri"/>
          <w:sz w:val="20"/>
          <w:szCs w:val="20"/>
        </w:rPr>
        <w:t xml:space="preserve">z zasadą DNSH, w tym dowodów na stosowanie technologii </w:t>
      </w:r>
      <w:r>
        <w:rPr>
          <w:rFonts w:ascii="Calibri" w:eastAsia="Calibri" w:hAnsi="Calibri" w:cs="Calibri"/>
          <w:sz w:val="20"/>
          <w:szCs w:val="20"/>
        </w:rPr>
        <w:br/>
      </w:r>
      <w:r w:rsidRPr="009941B7">
        <w:rPr>
          <w:rFonts w:ascii="Calibri" w:eastAsia="Calibri" w:hAnsi="Calibri" w:cs="Calibri"/>
          <w:sz w:val="20"/>
          <w:szCs w:val="20"/>
        </w:rPr>
        <w:t>i rozwiązań ograniczającyc</w:t>
      </w:r>
      <w:r w:rsidR="0051195E">
        <w:rPr>
          <w:rFonts w:ascii="Calibri" w:eastAsia="Calibri" w:hAnsi="Calibri" w:cs="Calibri"/>
          <w:sz w:val="20"/>
          <w:szCs w:val="20"/>
        </w:rPr>
        <w:t xml:space="preserve">h negatywny wpływ na środowisko </w:t>
      </w:r>
      <w:r w:rsidR="0051195E" w:rsidRPr="0051195E">
        <w:rPr>
          <w:rFonts w:ascii="Calibri" w:eastAsia="Calibri" w:hAnsi="Calibri" w:cs="Calibri"/>
          <w:sz w:val="20"/>
          <w:szCs w:val="20"/>
        </w:rPr>
        <w:t>(dotyczy wyłącznie sytuacji, w której Wykonawca jest producentem przedmiotu umowy</w:t>
      </w:r>
      <w:r w:rsidR="0051195E">
        <w:rPr>
          <w:rFonts w:ascii="Calibri" w:eastAsia="Calibri" w:hAnsi="Calibri" w:cs="Calibri"/>
          <w:sz w:val="20"/>
          <w:szCs w:val="20"/>
        </w:rPr>
        <w:t>).</w:t>
      </w:r>
    </w:p>
    <w:p w14:paraId="6DEBB5A3" w14:textId="339F9ED8" w:rsidR="00C36BFB" w:rsidRPr="00C36BFB" w:rsidRDefault="009941B7" w:rsidP="0051195E">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W ramach realizacji </w:t>
      </w:r>
      <w:r>
        <w:rPr>
          <w:rFonts w:ascii="Calibri" w:eastAsia="Calibri" w:hAnsi="Calibri" w:cs="Calibri"/>
          <w:sz w:val="20"/>
          <w:szCs w:val="20"/>
        </w:rPr>
        <w:t xml:space="preserve">przedmiotu umowy </w:t>
      </w:r>
      <w:r w:rsidRPr="009941B7">
        <w:rPr>
          <w:rFonts w:ascii="Calibri" w:eastAsia="Calibri" w:hAnsi="Calibri" w:cs="Calibri"/>
          <w:sz w:val="20"/>
          <w:szCs w:val="20"/>
        </w:rPr>
        <w:t xml:space="preserve">Wykonawca zobowiązuje się do stosowania wyłącznie materiałów, środków </w:t>
      </w:r>
      <w:r>
        <w:rPr>
          <w:rFonts w:ascii="Calibri" w:eastAsia="Calibri" w:hAnsi="Calibri" w:cs="Calibri"/>
          <w:sz w:val="20"/>
          <w:szCs w:val="20"/>
        </w:rPr>
        <w:br/>
      </w:r>
      <w:r w:rsidRPr="009941B7">
        <w:rPr>
          <w:rFonts w:ascii="Calibri" w:eastAsia="Calibri" w:hAnsi="Calibri" w:cs="Calibri"/>
          <w:sz w:val="20"/>
          <w:szCs w:val="20"/>
        </w:rPr>
        <w:t>i technologii zgodnych z zasadą DNSH, w tym eliminowania stosowania substancji i technologii uznanych za szkodliwe dla środowiska, w zakresie wskazanym w obowiązujących przepisach prawa unijnego i krajowego</w:t>
      </w:r>
      <w:r w:rsidR="0051195E" w:rsidRPr="0051195E">
        <w:t xml:space="preserve"> </w:t>
      </w:r>
      <w:r w:rsidR="0051195E" w:rsidRPr="0051195E">
        <w:rPr>
          <w:rFonts w:ascii="Calibri" w:eastAsia="Calibri" w:hAnsi="Calibri" w:cs="Calibri"/>
          <w:sz w:val="20"/>
          <w:szCs w:val="20"/>
        </w:rPr>
        <w:t>(dotyczy wyłącznie sytuacji, w której Wykonawca jest producentem przedmiotu umowy</w:t>
      </w:r>
      <w:r w:rsidR="0051195E">
        <w:rPr>
          <w:rFonts w:ascii="Calibri" w:eastAsia="Calibri" w:hAnsi="Calibri" w:cs="Calibri"/>
          <w:sz w:val="20"/>
          <w:szCs w:val="20"/>
        </w:rPr>
        <w:t>).</w:t>
      </w:r>
    </w:p>
    <w:p w14:paraId="65584561" w14:textId="5C18704B" w:rsidR="00C36BFB" w:rsidRPr="00C36BFB" w:rsidRDefault="00C36BFB" w:rsidP="00C36BFB">
      <w:pPr>
        <w:numPr>
          <w:ilvl w:val="0"/>
          <w:numId w:val="11"/>
        </w:numPr>
        <w:spacing w:after="0" w:line="276" w:lineRule="auto"/>
        <w:contextualSpacing/>
        <w:jc w:val="both"/>
        <w:rPr>
          <w:rFonts w:ascii="Calibri" w:eastAsia="Calibri" w:hAnsi="Calibri" w:cs="Calibri"/>
          <w:sz w:val="20"/>
          <w:szCs w:val="20"/>
        </w:rPr>
      </w:pPr>
      <w:r w:rsidRPr="00C36BFB">
        <w:rPr>
          <w:rFonts w:ascii="Calibri" w:eastAsia="Calibri" w:hAnsi="Calibri" w:cs="Calibri"/>
          <w:sz w:val="20"/>
          <w:szCs w:val="20"/>
        </w:rPr>
        <w:t xml:space="preserve">Wykonawca </w:t>
      </w:r>
      <w:r>
        <w:rPr>
          <w:rFonts w:ascii="Calibri" w:eastAsia="Calibri" w:hAnsi="Calibri" w:cs="Calibri"/>
          <w:sz w:val="20"/>
          <w:szCs w:val="20"/>
        </w:rPr>
        <w:t xml:space="preserve">oświadcza i zapewnia, że </w:t>
      </w:r>
      <w:r w:rsidRPr="00C36BFB">
        <w:rPr>
          <w:rFonts w:ascii="Calibri" w:eastAsia="Calibri" w:hAnsi="Calibri" w:cs="Calibri"/>
          <w:sz w:val="20"/>
          <w:szCs w:val="20"/>
        </w:rPr>
        <w:t>dostarcz</w:t>
      </w:r>
      <w:r>
        <w:rPr>
          <w:rFonts w:ascii="Calibri" w:eastAsia="Calibri" w:hAnsi="Calibri" w:cs="Calibri"/>
          <w:sz w:val="20"/>
          <w:szCs w:val="20"/>
        </w:rPr>
        <w:t>any</w:t>
      </w:r>
      <w:r w:rsidRPr="00C36BFB">
        <w:rPr>
          <w:rFonts w:ascii="Calibri" w:eastAsia="Calibri" w:hAnsi="Calibri" w:cs="Calibri"/>
          <w:sz w:val="20"/>
          <w:szCs w:val="20"/>
        </w:rPr>
        <w:t xml:space="preserve"> </w:t>
      </w:r>
      <w:r>
        <w:rPr>
          <w:rFonts w:ascii="Calibri" w:eastAsia="Calibri" w:hAnsi="Calibri" w:cs="Calibri"/>
          <w:sz w:val="20"/>
          <w:szCs w:val="20"/>
        </w:rPr>
        <w:t xml:space="preserve">do Zamawiającego przedmiot umowy, w tym </w:t>
      </w:r>
      <w:r w:rsidRPr="00C36BFB">
        <w:rPr>
          <w:rFonts w:ascii="Calibri" w:eastAsia="Calibri" w:hAnsi="Calibri" w:cs="Calibri"/>
          <w:sz w:val="20"/>
          <w:szCs w:val="20"/>
        </w:rPr>
        <w:t xml:space="preserve">sposób </w:t>
      </w:r>
      <w:r>
        <w:rPr>
          <w:rFonts w:ascii="Calibri" w:eastAsia="Calibri" w:hAnsi="Calibri" w:cs="Calibri"/>
          <w:sz w:val="20"/>
          <w:szCs w:val="20"/>
        </w:rPr>
        <w:t xml:space="preserve">jego </w:t>
      </w:r>
      <w:r w:rsidRPr="00C36BFB">
        <w:rPr>
          <w:rFonts w:ascii="Calibri" w:eastAsia="Calibri" w:hAnsi="Calibri" w:cs="Calibri"/>
          <w:sz w:val="20"/>
          <w:szCs w:val="20"/>
        </w:rPr>
        <w:t>produkcji, transportu i utylizacji nie powodują znaczących szkód dla środowiska, zgodnie z definicją art. 17 rozporządzenia (UE) 2020/852.</w:t>
      </w:r>
      <w:r>
        <w:rPr>
          <w:rFonts w:ascii="Calibri" w:eastAsia="Calibri" w:hAnsi="Calibri" w:cs="Calibri"/>
          <w:sz w:val="20"/>
          <w:szCs w:val="20"/>
        </w:rPr>
        <w:t xml:space="preserve"> </w:t>
      </w:r>
      <w:r w:rsidRPr="00C36BFB">
        <w:rPr>
          <w:rFonts w:ascii="Calibri" w:eastAsia="Calibri" w:hAnsi="Calibri" w:cs="Calibri"/>
          <w:sz w:val="20"/>
          <w:szCs w:val="20"/>
        </w:rPr>
        <w:t>Wykonawca oświadcza</w:t>
      </w:r>
      <w:r>
        <w:rPr>
          <w:rFonts w:ascii="Calibri" w:eastAsia="Calibri" w:hAnsi="Calibri" w:cs="Calibri"/>
          <w:sz w:val="20"/>
          <w:szCs w:val="20"/>
        </w:rPr>
        <w:t xml:space="preserve"> i zapewnia</w:t>
      </w:r>
      <w:r w:rsidRPr="00C36BFB">
        <w:rPr>
          <w:rFonts w:ascii="Calibri" w:eastAsia="Calibri" w:hAnsi="Calibri" w:cs="Calibri"/>
          <w:sz w:val="20"/>
          <w:szCs w:val="20"/>
        </w:rPr>
        <w:t xml:space="preserve">, że </w:t>
      </w:r>
      <w:r>
        <w:rPr>
          <w:rFonts w:ascii="Calibri" w:eastAsia="Calibri" w:hAnsi="Calibri" w:cs="Calibri"/>
          <w:sz w:val="20"/>
          <w:szCs w:val="20"/>
        </w:rPr>
        <w:t>za</w:t>
      </w:r>
      <w:r w:rsidRPr="00C36BFB">
        <w:rPr>
          <w:rFonts w:ascii="Calibri" w:eastAsia="Calibri" w:hAnsi="Calibri" w:cs="Calibri"/>
          <w:sz w:val="20"/>
          <w:szCs w:val="20"/>
        </w:rPr>
        <w:t>oferowan</w:t>
      </w:r>
      <w:r>
        <w:rPr>
          <w:rFonts w:ascii="Calibri" w:eastAsia="Calibri" w:hAnsi="Calibri" w:cs="Calibri"/>
          <w:sz w:val="20"/>
          <w:szCs w:val="20"/>
        </w:rPr>
        <w:t xml:space="preserve">y przedmiot umowy </w:t>
      </w:r>
      <w:r w:rsidRPr="00C36BFB">
        <w:rPr>
          <w:rFonts w:ascii="Calibri" w:eastAsia="Calibri" w:hAnsi="Calibri" w:cs="Calibri"/>
          <w:sz w:val="20"/>
          <w:szCs w:val="20"/>
        </w:rPr>
        <w:t xml:space="preserve">spełnia wymogi dotyczące efektywnego wykorzystania zasobów, ograniczenia emisji zanieczyszczeń oraz minimalizacji negatywnego wpływu na środowisko w całym cyklu </w:t>
      </w:r>
      <w:r>
        <w:rPr>
          <w:rFonts w:ascii="Calibri" w:eastAsia="Calibri" w:hAnsi="Calibri" w:cs="Calibri"/>
          <w:sz w:val="20"/>
          <w:szCs w:val="20"/>
        </w:rPr>
        <w:t>jego</w:t>
      </w:r>
      <w:r w:rsidRPr="00C36BFB">
        <w:rPr>
          <w:rFonts w:ascii="Calibri" w:eastAsia="Calibri" w:hAnsi="Calibri" w:cs="Calibri"/>
          <w:sz w:val="20"/>
          <w:szCs w:val="20"/>
        </w:rPr>
        <w:t xml:space="preserve"> życia.</w:t>
      </w:r>
      <w:r>
        <w:rPr>
          <w:rFonts w:ascii="Calibri" w:eastAsia="Calibri" w:hAnsi="Calibri" w:cs="Calibri"/>
          <w:sz w:val="20"/>
          <w:szCs w:val="20"/>
        </w:rPr>
        <w:t xml:space="preserve"> W związku z powyższym oświadczeniem Wykonawca potwierdza, że przedmiot umowy spełnia następujące wymogi środowiskowe:</w:t>
      </w:r>
    </w:p>
    <w:p w14:paraId="709B4217" w14:textId="5B7B92F4" w:rsidR="00C36BFB" w:rsidRPr="00C36BFB" w:rsidRDefault="00C36BFB" w:rsidP="00C36BFB">
      <w:pPr>
        <w:numPr>
          <w:ilvl w:val="0"/>
          <w:numId w:val="30"/>
        </w:numPr>
        <w:spacing w:after="0"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jest</w:t>
      </w:r>
      <w:r w:rsidRPr="00C36BFB">
        <w:rPr>
          <w:rFonts w:ascii="Calibri" w:eastAsia="Calibri" w:hAnsi="Calibri" w:cs="Calibri"/>
          <w:sz w:val="20"/>
          <w:szCs w:val="20"/>
        </w:rPr>
        <w:t xml:space="preserve"> wykonan</w:t>
      </w:r>
      <w:r>
        <w:rPr>
          <w:rFonts w:ascii="Calibri" w:eastAsia="Calibri" w:hAnsi="Calibri" w:cs="Calibri"/>
          <w:sz w:val="20"/>
          <w:szCs w:val="20"/>
        </w:rPr>
        <w:t>y</w:t>
      </w:r>
      <w:r w:rsidRPr="00C36BFB">
        <w:rPr>
          <w:rFonts w:ascii="Calibri" w:eastAsia="Calibri" w:hAnsi="Calibri" w:cs="Calibri"/>
          <w:sz w:val="20"/>
          <w:szCs w:val="20"/>
        </w:rPr>
        <w:t xml:space="preserve"> z materiałów, które nadają się do recyklingu lub pochodzą z recyklingu w jak największym stopniu,</w:t>
      </w:r>
      <w:r w:rsidR="0051195E">
        <w:rPr>
          <w:rFonts w:ascii="Calibri" w:eastAsia="Calibri" w:hAnsi="Calibri" w:cs="Calibri"/>
          <w:sz w:val="20"/>
          <w:szCs w:val="20"/>
        </w:rPr>
        <w:t>*</w:t>
      </w:r>
    </w:p>
    <w:p w14:paraId="0F436152" w14:textId="6BEA3703" w:rsidR="00C36BFB" w:rsidRPr="00C36BFB" w:rsidRDefault="00C36BFB" w:rsidP="0051195E">
      <w:pPr>
        <w:numPr>
          <w:ilvl w:val="0"/>
          <w:numId w:val="30"/>
        </w:numPr>
        <w:spacing w:after="0" w:line="276" w:lineRule="auto"/>
        <w:ind w:left="709" w:hanging="283"/>
        <w:contextualSpacing/>
        <w:jc w:val="both"/>
        <w:rPr>
          <w:rFonts w:ascii="Calibri" w:eastAsia="Calibri" w:hAnsi="Calibri" w:cs="Calibri"/>
          <w:sz w:val="20"/>
          <w:szCs w:val="20"/>
        </w:rPr>
      </w:pPr>
      <w:r w:rsidRPr="00C36BFB">
        <w:rPr>
          <w:rFonts w:ascii="Calibri" w:eastAsia="Calibri" w:hAnsi="Calibri" w:cs="Calibri"/>
          <w:sz w:val="20"/>
          <w:szCs w:val="20"/>
        </w:rPr>
        <w:t>nie zawierają substancji uznanych za szczególnie niebezpieczne (SVHC) w rozumieniu rozporządzenia REACH (WE) nr 1907/2006,</w:t>
      </w:r>
      <w:r w:rsidR="0051195E" w:rsidRPr="0051195E">
        <w:t xml:space="preserve"> </w:t>
      </w:r>
      <w:r w:rsidR="0051195E" w:rsidRPr="0051195E">
        <w:rPr>
          <w:rFonts w:ascii="Calibri" w:eastAsia="Calibri" w:hAnsi="Calibri" w:cs="Calibri"/>
          <w:sz w:val="20"/>
          <w:szCs w:val="20"/>
        </w:rPr>
        <w:t>w zakresie dopuszczalnym dla danego zastosowania</w:t>
      </w:r>
      <w:r w:rsidR="0051195E">
        <w:rPr>
          <w:rFonts w:ascii="Calibri" w:eastAsia="Calibri" w:hAnsi="Calibri" w:cs="Calibri"/>
          <w:sz w:val="20"/>
          <w:szCs w:val="20"/>
        </w:rPr>
        <w:t>,*</w:t>
      </w:r>
    </w:p>
    <w:p w14:paraId="26F94F19" w14:textId="68FF5D2E" w:rsidR="00C36BFB" w:rsidRPr="00C36BFB" w:rsidRDefault="00C36BFB" w:rsidP="00C36BFB">
      <w:pPr>
        <w:numPr>
          <w:ilvl w:val="0"/>
          <w:numId w:val="30"/>
        </w:numPr>
        <w:spacing w:after="0" w:line="276" w:lineRule="auto"/>
        <w:ind w:firstLine="66"/>
        <w:contextualSpacing/>
        <w:jc w:val="both"/>
        <w:rPr>
          <w:rFonts w:ascii="Calibri" w:eastAsia="Calibri" w:hAnsi="Calibri" w:cs="Calibri"/>
          <w:sz w:val="20"/>
          <w:szCs w:val="20"/>
        </w:rPr>
      </w:pPr>
      <w:r w:rsidRPr="00C36BFB">
        <w:rPr>
          <w:rFonts w:ascii="Calibri" w:eastAsia="Calibri" w:hAnsi="Calibri" w:cs="Calibri"/>
          <w:sz w:val="20"/>
          <w:szCs w:val="20"/>
        </w:rPr>
        <w:t xml:space="preserve">posiadają energooszczędne systemy sterowania i napędu, </w:t>
      </w:r>
      <w:r>
        <w:rPr>
          <w:rFonts w:ascii="Calibri" w:eastAsia="Calibri" w:hAnsi="Calibri" w:cs="Calibri"/>
          <w:sz w:val="20"/>
          <w:szCs w:val="20"/>
        </w:rPr>
        <w:t xml:space="preserve">które </w:t>
      </w:r>
      <w:r w:rsidRPr="00C36BFB">
        <w:rPr>
          <w:rFonts w:ascii="Calibri" w:eastAsia="Calibri" w:hAnsi="Calibri" w:cs="Calibri"/>
          <w:sz w:val="20"/>
          <w:szCs w:val="20"/>
        </w:rPr>
        <w:t>ograniczaj</w:t>
      </w:r>
      <w:r>
        <w:rPr>
          <w:rFonts w:ascii="Calibri" w:eastAsia="Calibri" w:hAnsi="Calibri" w:cs="Calibri"/>
          <w:sz w:val="20"/>
          <w:szCs w:val="20"/>
        </w:rPr>
        <w:t>ą</w:t>
      </w:r>
      <w:r w:rsidRPr="00C36BFB">
        <w:rPr>
          <w:rFonts w:ascii="Calibri" w:eastAsia="Calibri" w:hAnsi="Calibri" w:cs="Calibri"/>
          <w:sz w:val="20"/>
          <w:szCs w:val="20"/>
        </w:rPr>
        <w:t xml:space="preserve"> zużycie energii elektrycznej,</w:t>
      </w:r>
      <w:r w:rsidR="0051195E">
        <w:rPr>
          <w:rFonts w:ascii="Calibri" w:eastAsia="Calibri" w:hAnsi="Calibri" w:cs="Calibri"/>
          <w:sz w:val="20"/>
          <w:szCs w:val="20"/>
        </w:rPr>
        <w:t>*</w:t>
      </w:r>
    </w:p>
    <w:p w14:paraId="455C306C" w14:textId="2AEE60C4" w:rsidR="00C36BFB" w:rsidRPr="00C36BFB" w:rsidRDefault="0051195E" w:rsidP="0051195E">
      <w:pPr>
        <w:numPr>
          <w:ilvl w:val="0"/>
          <w:numId w:val="30"/>
        </w:numPr>
        <w:spacing w:after="0" w:line="276" w:lineRule="auto"/>
        <w:ind w:left="709" w:hanging="283"/>
        <w:contextualSpacing/>
        <w:jc w:val="both"/>
        <w:rPr>
          <w:rFonts w:ascii="Calibri" w:eastAsia="Calibri" w:hAnsi="Calibri" w:cs="Calibri"/>
          <w:sz w:val="20"/>
          <w:szCs w:val="20"/>
        </w:rPr>
      </w:pPr>
      <w:r w:rsidRPr="0051195E">
        <w:rPr>
          <w:rFonts w:ascii="Calibri" w:eastAsia="Calibri" w:hAnsi="Calibri" w:cs="Calibri"/>
          <w:sz w:val="20"/>
          <w:szCs w:val="20"/>
        </w:rPr>
        <w:t>są zaprojektowane w sposób umożliwiający ich naprawę lub wymianę elementów w zakresie dopuszczalnym przez obowiązujące przepisy oraz charakter wyrobu</w:t>
      </w:r>
      <w:r w:rsidR="00C36BFB">
        <w:rPr>
          <w:rFonts w:ascii="Calibri" w:eastAsia="Calibri" w:hAnsi="Calibri" w:cs="Calibri"/>
          <w:sz w:val="20"/>
          <w:szCs w:val="20"/>
        </w:rPr>
        <w:t>,</w:t>
      </w:r>
      <w:r>
        <w:rPr>
          <w:rFonts w:ascii="Calibri" w:eastAsia="Calibri" w:hAnsi="Calibri" w:cs="Calibri"/>
          <w:sz w:val="20"/>
          <w:szCs w:val="20"/>
        </w:rPr>
        <w:t>*</w:t>
      </w:r>
    </w:p>
    <w:p w14:paraId="7CBA7DDE" w14:textId="3C1A5170" w:rsidR="00C36BFB" w:rsidRDefault="00C36BFB" w:rsidP="00C36BFB">
      <w:pPr>
        <w:numPr>
          <w:ilvl w:val="0"/>
          <w:numId w:val="30"/>
        </w:numPr>
        <w:spacing w:after="0" w:line="276" w:lineRule="auto"/>
        <w:ind w:left="709" w:hanging="283"/>
        <w:contextualSpacing/>
        <w:jc w:val="both"/>
        <w:rPr>
          <w:rFonts w:ascii="Calibri" w:eastAsia="Calibri" w:hAnsi="Calibri" w:cs="Calibri"/>
          <w:sz w:val="20"/>
          <w:szCs w:val="20"/>
        </w:rPr>
      </w:pPr>
      <w:r w:rsidRPr="00C36BFB">
        <w:rPr>
          <w:rFonts w:ascii="Calibri" w:eastAsia="Calibri" w:hAnsi="Calibri" w:cs="Calibri"/>
          <w:sz w:val="20"/>
          <w:szCs w:val="20"/>
        </w:rPr>
        <w:t>są pakowane w sposób minimalizujący odpady, przy użyciu materiałów biodegradowalnych lub nadających się do ponownego przetworzenia.</w:t>
      </w:r>
      <w:r w:rsidR="0051195E">
        <w:rPr>
          <w:rFonts w:ascii="Calibri" w:eastAsia="Calibri" w:hAnsi="Calibri" w:cs="Calibri"/>
          <w:sz w:val="20"/>
          <w:szCs w:val="20"/>
        </w:rPr>
        <w:t>*</w:t>
      </w:r>
    </w:p>
    <w:p w14:paraId="58B30E67" w14:textId="535E40E8" w:rsidR="0051195E" w:rsidRPr="00C36BFB" w:rsidRDefault="0051195E" w:rsidP="0051195E">
      <w:pPr>
        <w:spacing w:after="0" w:line="276" w:lineRule="auto"/>
        <w:ind w:left="709"/>
        <w:contextualSpacing/>
        <w:jc w:val="both"/>
        <w:rPr>
          <w:rFonts w:ascii="Calibri" w:eastAsia="Calibri" w:hAnsi="Calibri" w:cs="Calibri"/>
          <w:sz w:val="20"/>
          <w:szCs w:val="20"/>
        </w:rPr>
      </w:pPr>
      <w:r>
        <w:rPr>
          <w:rFonts w:ascii="Calibri" w:eastAsia="Calibri" w:hAnsi="Calibri" w:cs="Calibri"/>
          <w:sz w:val="20"/>
          <w:szCs w:val="20"/>
        </w:rPr>
        <w:t>*</w:t>
      </w:r>
      <w:r w:rsidRPr="0051195E">
        <w:rPr>
          <w:rFonts w:ascii="Calibri" w:eastAsia="Calibri" w:hAnsi="Calibri" w:cs="Calibri"/>
          <w:b/>
          <w:i/>
          <w:sz w:val="20"/>
          <w:szCs w:val="20"/>
        </w:rPr>
        <w:t>jeżeli dotyczy</w:t>
      </w:r>
    </w:p>
    <w:p w14:paraId="197B974D" w14:textId="31E202AE" w:rsidR="00C36BFB" w:rsidRPr="00C36BFB" w:rsidRDefault="00C36BFB" w:rsidP="00C36BFB">
      <w:pPr>
        <w:numPr>
          <w:ilvl w:val="0"/>
          <w:numId w:val="11"/>
        </w:numPr>
        <w:spacing w:after="0" w:line="276" w:lineRule="auto"/>
        <w:contextualSpacing/>
        <w:jc w:val="both"/>
        <w:rPr>
          <w:rFonts w:ascii="Calibri" w:eastAsia="Calibri" w:hAnsi="Calibri" w:cs="Calibri"/>
          <w:sz w:val="20"/>
          <w:szCs w:val="20"/>
        </w:rPr>
      </w:pPr>
      <w:r w:rsidRPr="00C36BFB">
        <w:rPr>
          <w:rFonts w:ascii="Calibri" w:eastAsia="Calibri" w:hAnsi="Calibri" w:cs="Calibri"/>
          <w:sz w:val="20"/>
          <w:szCs w:val="20"/>
        </w:rPr>
        <w:t xml:space="preserve">Wykonawca </w:t>
      </w:r>
      <w:r>
        <w:rPr>
          <w:rFonts w:ascii="Calibri" w:eastAsia="Calibri" w:hAnsi="Calibri" w:cs="Calibri"/>
          <w:sz w:val="20"/>
          <w:szCs w:val="20"/>
        </w:rPr>
        <w:t xml:space="preserve">na wezwanie Zamawiającego </w:t>
      </w:r>
      <w:r w:rsidRPr="00C36BFB">
        <w:rPr>
          <w:rFonts w:ascii="Calibri" w:eastAsia="Calibri" w:hAnsi="Calibri" w:cs="Calibri"/>
          <w:sz w:val="20"/>
          <w:szCs w:val="20"/>
        </w:rPr>
        <w:t xml:space="preserve">zobowiązuje się </w:t>
      </w:r>
      <w:r>
        <w:rPr>
          <w:rFonts w:ascii="Calibri" w:eastAsia="Calibri" w:hAnsi="Calibri" w:cs="Calibri"/>
          <w:sz w:val="20"/>
          <w:szCs w:val="20"/>
        </w:rPr>
        <w:t xml:space="preserve">niezwłocznie </w:t>
      </w:r>
      <w:r w:rsidRPr="00C36BFB">
        <w:rPr>
          <w:rFonts w:ascii="Calibri" w:eastAsia="Calibri" w:hAnsi="Calibri" w:cs="Calibri"/>
          <w:sz w:val="20"/>
          <w:szCs w:val="20"/>
        </w:rPr>
        <w:t>do dostarczenia dokumentacji potwierdzającej spełnienie wymagań</w:t>
      </w:r>
      <w:r>
        <w:rPr>
          <w:rFonts w:ascii="Calibri" w:eastAsia="Calibri" w:hAnsi="Calibri" w:cs="Calibri"/>
          <w:sz w:val="20"/>
          <w:szCs w:val="20"/>
        </w:rPr>
        <w:t xml:space="preserve"> określonych w ust. 4 powyżej, w szczególności poprzez złożenie oświadczeń, informacji i dokumentów, jak niżej:</w:t>
      </w:r>
    </w:p>
    <w:p w14:paraId="35681CCC" w14:textId="26767712" w:rsidR="00C36BFB" w:rsidRPr="00C36BFB" w:rsidRDefault="00C36BFB" w:rsidP="00C36BFB">
      <w:pPr>
        <w:numPr>
          <w:ilvl w:val="0"/>
          <w:numId w:val="31"/>
        </w:numPr>
        <w:spacing w:after="0" w:line="276" w:lineRule="auto"/>
        <w:ind w:left="709" w:hanging="283"/>
        <w:contextualSpacing/>
        <w:jc w:val="both"/>
        <w:rPr>
          <w:rFonts w:ascii="Calibri" w:eastAsia="Calibri" w:hAnsi="Calibri" w:cs="Calibri"/>
          <w:sz w:val="20"/>
          <w:szCs w:val="20"/>
        </w:rPr>
      </w:pPr>
      <w:r w:rsidRPr="00C36BFB">
        <w:rPr>
          <w:rFonts w:ascii="Calibri" w:eastAsia="Calibri" w:hAnsi="Calibri" w:cs="Calibri"/>
          <w:sz w:val="20"/>
          <w:szCs w:val="20"/>
        </w:rPr>
        <w:t xml:space="preserve">deklaracji zgodności z normami środowiskowymi i unijnymi </w:t>
      </w:r>
      <w:r>
        <w:rPr>
          <w:rFonts w:ascii="Calibri" w:eastAsia="Calibri" w:hAnsi="Calibri" w:cs="Calibri"/>
          <w:sz w:val="20"/>
          <w:szCs w:val="20"/>
        </w:rPr>
        <w:t xml:space="preserve">oraz krajowymi </w:t>
      </w:r>
      <w:r w:rsidRPr="00C36BFB">
        <w:rPr>
          <w:rFonts w:ascii="Calibri" w:eastAsia="Calibri" w:hAnsi="Calibri" w:cs="Calibri"/>
          <w:sz w:val="20"/>
          <w:szCs w:val="20"/>
        </w:rPr>
        <w:t>regulacjami dot</w:t>
      </w:r>
      <w:r w:rsidR="0051195E">
        <w:rPr>
          <w:rFonts w:ascii="Calibri" w:eastAsia="Calibri" w:hAnsi="Calibri" w:cs="Calibri"/>
          <w:sz w:val="20"/>
          <w:szCs w:val="20"/>
        </w:rPr>
        <w:t xml:space="preserve">yczącymi zrównoważonego </w:t>
      </w:r>
      <w:r w:rsidR="0051195E" w:rsidRPr="0051195E">
        <w:rPr>
          <w:rFonts w:ascii="Calibri" w:eastAsia="Calibri" w:hAnsi="Calibri" w:cs="Calibri"/>
          <w:sz w:val="20"/>
          <w:szCs w:val="20"/>
        </w:rPr>
        <w:t>rozwoju lub oświadczeń Wykonawcy lub producenta w danym zakresie</w:t>
      </w:r>
      <w:r w:rsidR="0051195E">
        <w:rPr>
          <w:rFonts w:ascii="Calibri" w:eastAsia="Calibri" w:hAnsi="Calibri" w:cs="Calibri"/>
          <w:sz w:val="20"/>
          <w:szCs w:val="20"/>
        </w:rPr>
        <w:t>,</w:t>
      </w:r>
    </w:p>
    <w:p w14:paraId="76257DF2" w14:textId="6D213DA4" w:rsidR="00C36BFB" w:rsidRPr="00505BC4" w:rsidRDefault="00C36BFB" w:rsidP="00C36BFB">
      <w:pPr>
        <w:numPr>
          <w:ilvl w:val="0"/>
          <w:numId w:val="31"/>
        </w:numPr>
        <w:spacing w:after="0" w:line="276" w:lineRule="auto"/>
        <w:ind w:firstLine="66"/>
        <w:contextualSpacing/>
        <w:jc w:val="both"/>
        <w:rPr>
          <w:rFonts w:ascii="Calibri" w:eastAsia="Calibri" w:hAnsi="Calibri" w:cs="Calibri"/>
          <w:sz w:val="20"/>
          <w:szCs w:val="20"/>
        </w:rPr>
      </w:pPr>
      <w:r w:rsidRPr="00505BC4">
        <w:rPr>
          <w:rFonts w:ascii="Calibri" w:eastAsia="Calibri" w:hAnsi="Calibri" w:cs="Calibri"/>
          <w:sz w:val="20"/>
          <w:szCs w:val="20"/>
        </w:rPr>
        <w:t>certyfikatów ekologicznych np. ISO 14001 lub certyfikatów równoważnych,</w:t>
      </w:r>
      <w:r w:rsidR="00503A7F" w:rsidRPr="00505BC4">
        <w:rPr>
          <w:rFonts w:ascii="Calibri" w:eastAsia="Calibri" w:hAnsi="Calibri" w:cs="Calibri"/>
          <w:i/>
          <w:sz w:val="20"/>
          <w:szCs w:val="20"/>
        </w:rPr>
        <w:t>*</w:t>
      </w:r>
      <w:r w:rsidR="00503A7F" w:rsidRPr="00505BC4">
        <w:rPr>
          <w:rFonts w:ascii="Calibri" w:eastAsia="Calibri" w:hAnsi="Calibri" w:cs="Calibri"/>
          <w:b/>
          <w:i/>
          <w:sz w:val="20"/>
          <w:szCs w:val="20"/>
        </w:rPr>
        <w:t>jeśli dotyczy</w:t>
      </w:r>
    </w:p>
    <w:p w14:paraId="175DA3D4" w14:textId="23008A99" w:rsidR="00C36BFB" w:rsidRPr="00C36BFB" w:rsidRDefault="00C36BFB" w:rsidP="00C36BFB">
      <w:pPr>
        <w:numPr>
          <w:ilvl w:val="0"/>
          <w:numId w:val="31"/>
        </w:numPr>
        <w:spacing w:after="0" w:line="276" w:lineRule="auto"/>
        <w:ind w:firstLine="66"/>
        <w:contextualSpacing/>
        <w:jc w:val="both"/>
        <w:rPr>
          <w:rFonts w:ascii="Calibri" w:eastAsia="Calibri" w:hAnsi="Calibri" w:cs="Calibri"/>
          <w:sz w:val="20"/>
          <w:szCs w:val="20"/>
        </w:rPr>
      </w:pPr>
      <w:r w:rsidRPr="00C36BFB">
        <w:rPr>
          <w:rFonts w:ascii="Calibri" w:eastAsia="Calibri" w:hAnsi="Calibri" w:cs="Calibri"/>
          <w:sz w:val="20"/>
          <w:szCs w:val="20"/>
        </w:rPr>
        <w:t>karty charakterystyki materiałów użytych do produkcji</w:t>
      </w:r>
      <w:r>
        <w:rPr>
          <w:rFonts w:ascii="Calibri" w:eastAsia="Calibri" w:hAnsi="Calibri" w:cs="Calibri"/>
          <w:sz w:val="20"/>
          <w:szCs w:val="20"/>
        </w:rPr>
        <w:t>,</w:t>
      </w:r>
    </w:p>
    <w:p w14:paraId="3BDFC288" w14:textId="55BCD677" w:rsidR="00C36BFB" w:rsidRPr="00B43909" w:rsidRDefault="00C36BFB" w:rsidP="00C36BFB">
      <w:pPr>
        <w:numPr>
          <w:ilvl w:val="0"/>
          <w:numId w:val="31"/>
        </w:numPr>
        <w:spacing w:after="0" w:line="276" w:lineRule="auto"/>
        <w:ind w:firstLine="66"/>
        <w:contextualSpacing/>
        <w:jc w:val="both"/>
        <w:rPr>
          <w:rFonts w:ascii="Calibri" w:eastAsia="Calibri" w:hAnsi="Calibri" w:cs="Calibri"/>
          <w:sz w:val="20"/>
          <w:szCs w:val="20"/>
        </w:rPr>
      </w:pPr>
      <w:r w:rsidRPr="00C36BFB">
        <w:rPr>
          <w:rFonts w:ascii="Calibri" w:eastAsia="Calibri" w:hAnsi="Calibri" w:cs="Calibri"/>
          <w:sz w:val="20"/>
          <w:szCs w:val="20"/>
        </w:rPr>
        <w:t xml:space="preserve">informacji o śladzie węglowym produktu (jeżeli </w:t>
      </w:r>
      <w:r>
        <w:rPr>
          <w:rFonts w:ascii="Calibri" w:eastAsia="Calibri" w:hAnsi="Calibri" w:cs="Calibri"/>
          <w:sz w:val="20"/>
          <w:szCs w:val="20"/>
        </w:rPr>
        <w:t>jest dostępna).</w:t>
      </w:r>
    </w:p>
    <w:p w14:paraId="52380D63" w14:textId="00E0C3D9" w:rsidR="00B43909" w:rsidRPr="00B43909" w:rsidRDefault="00B43909" w:rsidP="00C36BFB">
      <w:pPr>
        <w:numPr>
          <w:ilvl w:val="0"/>
          <w:numId w:val="11"/>
        </w:numPr>
        <w:spacing w:after="0" w:line="276" w:lineRule="auto"/>
        <w:contextualSpacing/>
        <w:jc w:val="both"/>
        <w:rPr>
          <w:rFonts w:ascii="Calibri" w:eastAsia="Calibri" w:hAnsi="Calibri" w:cs="Calibri"/>
          <w:sz w:val="20"/>
          <w:szCs w:val="20"/>
        </w:rPr>
      </w:pPr>
      <w:r w:rsidRPr="00B43909">
        <w:rPr>
          <w:rFonts w:ascii="Calibri" w:eastAsia="Calibri" w:hAnsi="Calibri" w:cs="Calibri"/>
          <w:sz w:val="20"/>
          <w:szCs w:val="20"/>
        </w:rPr>
        <w:t xml:space="preserve">Wykonawca zobowiązuje się do odbioru i utylizacji </w:t>
      </w:r>
      <w:r>
        <w:rPr>
          <w:rFonts w:ascii="Calibri" w:eastAsia="Calibri" w:hAnsi="Calibri" w:cs="Calibri"/>
          <w:sz w:val="20"/>
          <w:szCs w:val="20"/>
        </w:rPr>
        <w:t xml:space="preserve">odpadów, a także zużytego przedmiotu umowy (nie nadającego się do użytkowania), </w:t>
      </w:r>
      <w:r w:rsidRPr="00B43909">
        <w:rPr>
          <w:rFonts w:ascii="Calibri" w:eastAsia="Calibri" w:hAnsi="Calibri" w:cs="Calibri"/>
          <w:sz w:val="20"/>
          <w:szCs w:val="20"/>
        </w:rPr>
        <w:t>zgodnie z zasadami gospodarki o obiegu zamkniętym oraz przepisami krajowymi i unijnymi dotyczącymi odpadów.</w:t>
      </w:r>
      <w:r>
        <w:rPr>
          <w:rFonts w:ascii="Calibri" w:eastAsia="Calibri" w:hAnsi="Calibri" w:cs="Calibri"/>
          <w:sz w:val="20"/>
          <w:szCs w:val="20"/>
        </w:rPr>
        <w:t xml:space="preserve"> </w:t>
      </w:r>
      <w:r w:rsidRPr="00B43909">
        <w:rPr>
          <w:rFonts w:ascii="Calibri" w:eastAsia="Calibri" w:hAnsi="Calibri" w:cs="Calibri"/>
          <w:sz w:val="20"/>
          <w:szCs w:val="20"/>
        </w:rPr>
        <w:t xml:space="preserve">Wszelkie odpady powstałe w trakcie transportu i montażu </w:t>
      </w:r>
      <w:r>
        <w:rPr>
          <w:rFonts w:ascii="Calibri" w:eastAsia="Calibri" w:hAnsi="Calibri" w:cs="Calibri"/>
          <w:sz w:val="20"/>
          <w:szCs w:val="20"/>
        </w:rPr>
        <w:t xml:space="preserve">przedmiotu umowy </w:t>
      </w:r>
      <w:r w:rsidRPr="00B43909">
        <w:rPr>
          <w:rFonts w:ascii="Calibri" w:eastAsia="Calibri" w:hAnsi="Calibri" w:cs="Calibri"/>
          <w:sz w:val="20"/>
          <w:szCs w:val="20"/>
        </w:rPr>
        <w:t>muszą zostać usunięte w sposób minimalizujący wpływ na środowisko</w:t>
      </w:r>
      <w:r>
        <w:rPr>
          <w:rFonts w:ascii="Calibri" w:eastAsia="Calibri" w:hAnsi="Calibri" w:cs="Calibri"/>
          <w:sz w:val="20"/>
          <w:szCs w:val="20"/>
        </w:rPr>
        <w:t xml:space="preserve">, jeżeli to możliwe w siedzibie Zamawiającego (zamknięcie drogi odpadu), a jeżeli nie będzie to możliwe przez Wykonawcę. </w:t>
      </w:r>
      <w:r w:rsidRPr="00B43909">
        <w:rPr>
          <w:rFonts w:ascii="Calibri" w:eastAsia="Calibri" w:hAnsi="Calibri" w:cs="Calibri"/>
          <w:sz w:val="20"/>
          <w:szCs w:val="20"/>
        </w:rPr>
        <w:t xml:space="preserve">W przypadku demontażu i wymiany </w:t>
      </w:r>
      <w:r>
        <w:rPr>
          <w:rFonts w:ascii="Calibri" w:eastAsia="Calibri" w:hAnsi="Calibri" w:cs="Calibri"/>
          <w:sz w:val="20"/>
          <w:szCs w:val="20"/>
        </w:rPr>
        <w:t>przedmiot umowy</w:t>
      </w:r>
      <w:r w:rsidRPr="00B43909">
        <w:rPr>
          <w:rFonts w:ascii="Calibri" w:eastAsia="Calibri" w:hAnsi="Calibri" w:cs="Calibri"/>
          <w:sz w:val="20"/>
          <w:szCs w:val="20"/>
        </w:rPr>
        <w:t>, Wykonawca zobowiązuje się do ich odbioru i przekazania do recyklingu lub unieszkodliwienia zgodnie z obowiązującymi przepisami</w:t>
      </w:r>
      <w:r>
        <w:rPr>
          <w:rFonts w:ascii="Calibri" w:eastAsia="Calibri" w:hAnsi="Calibri" w:cs="Calibri"/>
          <w:sz w:val="20"/>
          <w:szCs w:val="20"/>
        </w:rPr>
        <w:t xml:space="preserve"> prawa.</w:t>
      </w:r>
    </w:p>
    <w:p w14:paraId="73B9339A" w14:textId="0CDA0E82" w:rsidR="00C36BFB" w:rsidRDefault="009941B7" w:rsidP="00C36BFB">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Zamawiający </w:t>
      </w:r>
      <w:r>
        <w:rPr>
          <w:rFonts w:ascii="Calibri" w:eastAsia="Calibri" w:hAnsi="Calibri" w:cs="Calibri"/>
          <w:sz w:val="20"/>
          <w:szCs w:val="20"/>
        </w:rPr>
        <w:t xml:space="preserve">informuję Wykonawcę, że </w:t>
      </w:r>
      <w:r w:rsidRPr="009941B7">
        <w:rPr>
          <w:rFonts w:ascii="Calibri" w:eastAsia="Calibri" w:hAnsi="Calibri" w:cs="Calibri"/>
          <w:sz w:val="20"/>
          <w:szCs w:val="20"/>
        </w:rPr>
        <w:t xml:space="preserve">ma prawo do przeprowadzania audytów i kontroli </w:t>
      </w:r>
      <w:r>
        <w:rPr>
          <w:rFonts w:ascii="Calibri" w:eastAsia="Calibri" w:hAnsi="Calibri" w:cs="Calibri"/>
          <w:sz w:val="20"/>
          <w:szCs w:val="20"/>
        </w:rPr>
        <w:t xml:space="preserve">lub zlecenia podmiotowi trzeciemu takiej kontroli, która będzie miała na </w:t>
      </w:r>
      <w:r w:rsidRPr="009941B7">
        <w:rPr>
          <w:rFonts w:ascii="Calibri" w:eastAsia="Calibri" w:hAnsi="Calibri" w:cs="Calibri"/>
          <w:sz w:val="20"/>
          <w:szCs w:val="20"/>
        </w:rPr>
        <w:t>celu zweryfikowani</w:t>
      </w:r>
      <w:r>
        <w:rPr>
          <w:rFonts w:ascii="Calibri" w:eastAsia="Calibri" w:hAnsi="Calibri" w:cs="Calibri"/>
          <w:sz w:val="20"/>
          <w:szCs w:val="20"/>
        </w:rPr>
        <w:t>e</w:t>
      </w:r>
      <w:r w:rsidRPr="009941B7">
        <w:rPr>
          <w:rFonts w:ascii="Calibri" w:eastAsia="Calibri" w:hAnsi="Calibri" w:cs="Calibri"/>
          <w:sz w:val="20"/>
          <w:szCs w:val="20"/>
        </w:rPr>
        <w:t xml:space="preserve"> przestrzegania zasady DNSH przez Wykonawcę. Wykonawca</w:t>
      </w:r>
      <w:r>
        <w:rPr>
          <w:rFonts w:ascii="Calibri" w:eastAsia="Calibri" w:hAnsi="Calibri" w:cs="Calibri"/>
          <w:sz w:val="20"/>
          <w:szCs w:val="20"/>
        </w:rPr>
        <w:t xml:space="preserve"> oświadcza, że wyraża zgodę na przeprowadzenie takiego audytu i kontroli </w:t>
      </w:r>
      <w:r w:rsidR="00B43909">
        <w:rPr>
          <w:rFonts w:ascii="Calibri" w:eastAsia="Calibri" w:hAnsi="Calibri" w:cs="Calibri"/>
          <w:sz w:val="20"/>
          <w:szCs w:val="20"/>
        </w:rPr>
        <w:t>oraz</w:t>
      </w:r>
      <w:r>
        <w:rPr>
          <w:rFonts w:ascii="Calibri" w:eastAsia="Calibri" w:hAnsi="Calibri" w:cs="Calibri"/>
          <w:sz w:val="20"/>
          <w:szCs w:val="20"/>
        </w:rPr>
        <w:t xml:space="preserve"> że</w:t>
      </w:r>
      <w:r w:rsidRPr="009941B7">
        <w:rPr>
          <w:rFonts w:ascii="Calibri" w:eastAsia="Calibri" w:hAnsi="Calibri" w:cs="Calibri"/>
          <w:sz w:val="20"/>
          <w:szCs w:val="20"/>
        </w:rPr>
        <w:t xml:space="preserve"> zobowiązuje się do współpracy </w:t>
      </w:r>
      <w:r>
        <w:rPr>
          <w:rFonts w:ascii="Calibri" w:eastAsia="Calibri" w:hAnsi="Calibri" w:cs="Calibri"/>
          <w:sz w:val="20"/>
          <w:szCs w:val="20"/>
        </w:rPr>
        <w:br/>
      </w:r>
      <w:r w:rsidRPr="009941B7">
        <w:rPr>
          <w:rFonts w:ascii="Calibri" w:eastAsia="Calibri" w:hAnsi="Calibri" w:cs="Calibri"/>
          <w:sz w:val="20"/>
          <w:szCs w:val="20"/>
        </w:rPr>
        <w:t>i udostępniania wszelkiej wymaganej dokumentacji</w:t>
      </w:r>
      <w:r>
        <w:rPr>
          <w:rFonts w:ascii="Calibri" w:eastAsia="Calibri" w:hAnsi="Calibri" w:cs="Calibri"/>
          <w:sz w:val="20"/>
          <w:szCs w:val="20"/>
        </w:rPr>
        <w:t>, informacji</w:t>
      </w:r>
      <w:r w:rsidRPr="009941B7">
        <w:rPr>
          <w:rFonts w:ascii="Calibri" w:eastAsia="Calibri" w:hAnsi="Calibri" w:cs="Calibri"/>
          <w:sz w:val="20"/>
          <w:szCs w:val="20"/>
        </w:rPr>
        <w:t xml:space="preserve"> oraz </w:t>
      </w:r>
      <w:r>
        <w:rPr>
          <w:rFonts w:ascii="Calibri" w:eastAsia="Calibri" w:hAnsi="Calibri" w:cs="Calibri"/>
          <w:sz w:val="20"/>
          <w:szCs w:val="20"/>
        </w:rPr>
        <w:t xml:space="preserve">składania </w:t>
      </w:r>
      <w:r w:rsidRPr="009941B7">
        <w:rPr>
          <w:rFonts w:ascii="Calibri" w:eastAsia="Calibri" w:hAnsi="Calibri" w:cs="Calibri"/>
          <w:sz w:val="20"/>
          <w:szCs w:val="20"/>
        </w:rPr>
        <w:t xml:space="preserve">wyjaśnień dotyczących wpływu realizacji </w:t>
      </w:r>
      <w:r>
        <w:rPr>
          <w:rFonts w:ascii="Calibri" w:eastAsia="Calibri" w:hAnsi="Calibri" w:cs="Calibri"/>
          <w:sz w:val="20"/>
          <w:szCs w:val="20"/>
        </w:rPr>
        <w:lastRenderedPageBreak/>
        <w:t xml:space="preserve">przedmiotu umowy na </w:t>
      </w:r>
      <w:r w:rsidRPr="009941B7">
        <w:rPr>
          <w:rFonts w:ascii="Calibri" w:eastAsia="Calibri" w:hAnsi="Calibri" w:cs="Calibri"/>
          <w:sz w:val="20"/>
          <w:szCs w:val="20"/>
        </w:rPr>
        <w:t>środowisko.</w:t>
      </w:r>
      <w:r>
        <w:rPr>
          <w:rFonts w:ascii="Calibri" w:eastAsia="Calibri" w:hAnsi="Calibri" w:cs="Calibri"/>
          <w:sz w:val="20"/>
          <w:szCs w:val="20"/>
        </w:rPr>
        <w:t xml:space="preserve"> Zamawiający o zamiarze przeprowadzenia </w:t>
      </w:r>
      <w:r w:rsidR="00C36BFB">
        <w:rPr>
          <w:rFonts w:ascii="Calibri" w:eastAsia="Calibri" w:hAnsi="Calibri" w:cs="Calibri"/>
          <w:sz w:val="20"/>
          <w:szCs w:val="20"/>
        </w:rPr>
        <w:t xml:space="preserve">audytu i </w:t>
      </w:r>
      <w:r>
        <w:rPr>
          <w:rFonts w:ascii="Calibri" w:eastAsia="Calibri" w:hAnsi="Calibri" w:cs="Calibri"/>
          <w:sz w:val="20"/>
          <w:szCs w:val="20"/>
        </w:rPr>
        <w:t>kontroli zawiadomi pisemnie Wykonawcę</w:t>
      </w:r>
      <w:r w:rsidR="00C36BFB">
        <w:rPr>
          <w:rFonts w:ascii="Calibri" w:eastAsia="Calibri" w:hAnsi="Calibri" w:cs="Calibri"/>
          <w:sz w:val="20"/>
          <w:szCs w:val="20"/>
        </w:rPr>
        <w:t>.</w:t>
      </w:r>
    </w:p>
    <w:p w14:paraId="0FD30450" w14:textId="77777777" w:rsidR="0051195E" w:rsidRPr="0051195E" w:rsidRDefault="0051195E" w:rsidP="0051195E">
      <w:pPr>
        <w:pStyle w:val="Akapitzlist"/>
        <w:widowControl/>
        <w:numPr>
          <w:ilvl w:val="0"/>
          <w:numId w:val="11"/>
        </w:numPr>
        <w:suppressAutoHyphens/>
        <w:autoSpaceDE/>
        <w:spacing w:line="276" w:lineRule="auto"/>
        <w:contextualSpacing/>
        <w:jc w:val="both"/>
        <w:rPr>
          <w:sz w:val="20"/>
        </w:rPr>
      </w:pPr>
      <w:r w:rsidRPr="0051195E">
        <w:rPr>
          <w:sz w:val="20"/>
        </w:rPr>
        <w:t>W przypadku wystąpienia okoliczności mogących skutkować naruszeniem zasady „Nie czyń poważnych szkód” (DNSH), Wykonawca jest zobowiązany niezwłocznie poinformować o tym Zamawiającego oraz zaproponować działania naprawcze lub alternatywne rozwiązania techniczne, które nie będą naruszać zasady DNSH, w zakresie w jakim Wykonawca posiada wiedze o takich okolicznościach i są one związane z jego działalnością.</w:t>
      </w:r>
    </w:p>
    <w:p w14:paraId="3E687728" w14:textId="1B255507" w:rsidR="0051195E" w:rsidRPr="0051195E" w:rsidRDefault="0051195E" w:rsidP="0051195E">
      <w:pPr>
        <w:pStyle w:val="Akapitzlist"/>
        <w:widowControl/>
        <w:numPr>
          <w:ilvl w:val="0"/>
          <w:numId w:val="11"/>
        </w:numPr>
        <w:suppressAutoHyphens/>
        <w:autoSpaceDE/>
        <w:spacing w:line="276" w:lineRule="auto"/>
        <w:contextualSpacing/>
        <w:jc w:val="both"/>
        <w:rPr>
          <w:sz w:val="20"/>
        </w:rPr>
      </w:pPr>
      <w:r w:rsidRPr="0051195E">
        <w:rPr>
          <w:sz w:val="20"/>
        </w:rPr>
        <w:t xml:space="preserve">Wykonawca zobowiązuje się do niezwłocznego przedkładania na pisemne żądanie Zamawiającego informacji dotyczących wpływu realizowanego przedmiotu umowy na kwestie środowiskowe, społeczne i zarządcze (ESG), w tym m.in. danych dotyczących emisji CO2, efektywności energetycznej, gospodarki odpadami oraz stosowania zasad równości szans i niedyskryminacji. Powyższe informacje mogą być konieczne i wymagane do raportowania postępów realizacji wykonania zadania w ramach Krajowego Planu Odbudowy i Zwiększania Odporności, w zakresie dotyczącym działalności Wykonawcy oraz w zakresie danych, którymi Wykonawca dysponuje lub, które może pozyskać od producenta. </w:t>
      </w:r>
    </w:p>
    <w:p w14:paraId="7A60D62B" w14:textId="393982B8" w:rsidR="002F3ABF" w:rsidRPr="0051195E" w:rsidRDefault="002F3ABF" w:rsidP="00C36BFB">
      <w:pPr>
        <w:numPr>
          <w:ilvl w:val="0"/>
          <w:numId w:val="11"/>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 xml:space="preserve">W przypadku wykazania podwykonawców do realizacji przedmiotu umowy, Wykonawca oświadcza i zapewnia, ze wszyscy podwykonawcy realizujący część przedmiotu zamówienia przestrzegają zasad określonych w umowie, w tym w szczególności zasad DNSH. Wykonawca ponosi pełną odpowiedzialność za działania i zaniechania podwykonawców, jak za działania własne. Strony ustalają, że w przypadku zawierania umów z podwykonawcami przez Wykonawcę, w treści umowy z podwykonawcą powinny znaleźć się odpowiednie postanowienia zabezpieczające przestrzeganie zasad DNSH oraz obowiązek współpracy podwykonawcy z Wykonawcą i Zamawiającym w zakresie audytu, kontroli, raportowania i przekazywania informacji o </w:t>
      </w:r>
      <w:r w:rsidRPr="0051195E">
        <w:rPr>
          <w:rFonts w:ascii="Calibri" w:eastAsia="Calibri" w:hAnsi="Calibri" w:cs="Calibri"/>
          <w:sz w:val="20"/>
          <w:szCs w:val="20"/>
        </w:rPr>
        <w:t>realizacji przedmiotu umowy i jego wpływu na środowisko.</w:t>
      </w:r>
    </w:p>
    <w:p w14:paraId="0F6241C2" w14:textId="54B3E426" w:rsidR="0051195E" w:rsidRPr="0051195E" w:rsidRDefault="0051195E" w:rsidP="0051195E">
      <w:pPr>
        <w:pStyle w:val="Akapitzlist"/>
        <w:widowControl/>
        <w:numPr>
          <w:ilvl w:val="0"/>
          <w:numId w:val="11"/>
        </w:numPr>
        <w:suppressAutoHyphens/>
        <w:autoSpaceDE/>
        <w:spacing w:after="160" w:line="276" w:lineRule="auto"/>
        <w:contextualSpacing/>
        <w:jc w:val="both"/>
        <w:rPr>
          <w:sz w:val="20"/>
        </w:rPr>
      </w:pPr>
      <w:r w:rsidRPr="0051195E">
        <w:rPr>
          <w:sz w:val="20"/>
        </w:rPr>
        <w:t>W przypadku stwierdzenia naruszenia zasad DNSH przez Wykona</w:t>
      </w:r>
      <w:r>
        <w:rPr>
          <w:sz w:val="20"/>
        </w:rPr>
        <w:t xml:space="preserve">wcę określonych w §13 ust 1-10 </w:t>
      </w:r>
      <w:r w:rsidRPr="0051195E">
        <w:rPr>
          <w:sz w:val="20"/>
        </w:rPr>
        <w:t xml:space="preserve">w związku z realizacją przedmiotu umowy, Zamawiający może nałożyć na Wykonawcę karę umowną w wysokości </w:t>
      </w:r>
      <w:r w:rsidR="007954F3">
        <w:rPr>
          <w:sz w:val="20"/>
        </w:rPr>
        <w:t>5.000,00 zł</w:t>
      </w:r>
      <w:r w:rsidRPr="0051195E">
        <w:rPr>
          <w:sz w:val="20"/>
        </w:rPr>
        <w:t xml:space="preserve"> za </w:t>
      </w:r>
      <w:r w:rsidR="007954F3">
        <w:rPr>
          <w:sz w:val="20"/>
        </w:rPr>
        <w:t xml:space="preserve">każde </w:t>
      </w:r>
      <w:r w:rsidRPr="0051195E">
        <w:rPr>
          <w:sz w:val="20"/>
        </w:rPr>
        <w:t xml:space="preserve">stwierdzone naruszenie zasady DNSH. Zamawiający przed nałożeniem kary wezwie Wykonawcę do przedstawienia wyjaśnień, w zakresie stwierdzonego naruszenia zasad DNSH w ramach przeprowadzonego audytu i kontroli oraz podjętych przez Wykonawcę działań naprawczych. </w:t>
      </w:r>
    </w:p>
    <w:p w14:paraId="586B0624" w14:textId="77777777" w:rsidR="00AD666F" w:rsidRDefault="00AD666F" w:rsidP="00B43909">
      <w:pPr>
        <w:spacing w:after="0" w:line="276" w:lineRule="auto"/>
        <w:contextualSpacing/>
        <w:rPr>
          <w:rFonts w:ascii="Calibri" w:eastAsia="Calibri" w:hAnsi="Calibri" w:cs="Calibri"/>
          <w:b/>
          <w:sz w:val="20"/>
          <w:szCs w:val="20"/>
        </w:rPr>
      </w:pPr>
    </w:p>
    <w:p w14:paraId="5D9FF703" w14:textId="77777777" w:rsidR="007954F3" w:rsidRPr="00CE02F1" w:rsidRDefault="007954F3" w:rsidP="007954F3">
      <w:pPr>
        <w:spacing w:line="276" w:lineRule="auto"/>
        <w:jc w:val="center"/>
        <w:rPr>
          <w:rFonts w:cstheme="minorHAnsi"/>
          <w:b/>
          <w:color w:val="000000" w:themeColor="text1"/>
          <w:sz w:val="20"/>
          <w:szCs w:val="20"/>
        </w:rPr>
      </w:pPr>
      <w:r>
        <w:rPr>
          <w:rFonts w:cstheme="minorHAnsi"/>
          <w:b/>
          <w:color w:val="000000" w:themeColor="text1"/>
          <w:sz w:val="20"/>
          <w:szCs w:val="20"/>
        </w:rPr>
        <w:t>§ 14 [Poleganie na potencjale innych podmiotów]</w:t>
      </w:r>
    </w:p>
    <w:p w14:paraId="5CD41BB5" w14:textId="77777777" w:rsidR="007954F3" w:rsidRPr="00CE02F1" w:rsidRDefault="007954F3" w:rsidP="007954F3">
      <w:pPr>
        <w:numPr>
          <w:ilvl w:val="0"/>
          <w:numId w:val="55"/>
        </w:numPr>
        <w:suppressAutoHyphens/>
        <w:spacing w:after="0" w:line="276" w:lineRule="auto"/>
        <w:jc w:val="both"/>
        <w:rPr>
          <w:rFonts w:cstheme="minorHAnsi"/>
          <w:color w:val="000000" w:themeColor="text1"/>
          <w:sz w:val="20"/>
          <w:szCs w:val="20"/>
        </w:rPr>
      </w:pPr>
      <w:r>
        <w:rPr>
          <w:rFonts w:cstheme="minorHAnsi"/>
          <w:color w:val="000000" w:themeColor="text1"/>
          <w:sz w:val="20"/>
          <w:szCs w:val="20"/>
        </w:rPr>
        <w:t xml:space="preserve">W przypadku, gdy Wykonawca, na etapie postępowania o udzielenie zamówienia publicznego polega, </w:t>
      </w:r>
      <w:r>
        <w:rPr>
          <w:rFonts w:cstheme="minorHAnsi"/>
          <w:color w:val="000000" w:themeColor="text1"/>
          <w:sz w:val="20"/>
          <w:szCs w:val="20"/>
        </w:rPr>
        <w:br/>
        <w:t>w odniesieniu do niniejszego Przedmiotu umowy lub jego części, odpowiednio na zdolnościach technicznych lub zawodowych lub sytuacji finansowej lub ekonomicznej innych podmiotów zgodnie z art. 118 Pzp, zmiana albo rezygnacja z tych podmiotów będzie możliwa, jeżeli Wykonawca wykaże Zamawiającemu, iż proponowany inny podmiot lub Wykonawca samodzielnie spełnia je w stopniu nie mniejszym niż wymagany w trakcie postępowania o udzielenie zamówienia. Zmiana, o której mowa w zdaniu poprzednim wejdzie w życie wyłącznie po uzyskaniu pisemnej akceptacji Zamawiającego. Zmiana taka będzie wymagała zawarcia aneksu do Umowy.</w:t>
      </w:r>
    </w:p>
    <w:p w14:paraId="5037E4FD" w14:textId="77777777" w:rsidR="007954F3" w:rsidRPr="00CE02F1" w:rsidRDefault="007954F3" w:rsidP="007954F3">
      <w:pPr>
        <w:numPr>
          <w:ilvl w:val="0"/>
          <w:numId w:val="55"/>
        </w:numPr>
        <w:suppressAutoHyphens/>
        <w:spacing w:after="0" w:line="276" w:lineRule="auto"/>
        <w:jc w:val="both"/>
        <w:rPr>
          <w:rFonts w:cstheme="minorHAnsi"/>
          <w:color w:val="000000" w:themeColor="text1"/>
          <w:sz w:val="20"/>
          <w:szCs w:val="20"/>
        </w:rPr>
      </w:pPr>
      <w:r>
        <w:rPr>
          <w:rFonts w:cstheme="minorHAnsi"/>
          <w:color w:val="000000" w:themeColor="text1"/>
          <w:sz w:val="20"/>
          <w:szCs w:val="20"/>
        </w:rPr>
        <w:t>Wykonawca, który polega na zdolnościach lub sytuacji innych podmiotów, zgodnie z ust. 1, musi udowodnić Zamawiającemu, że realizując Przedmiot Umowy będzie dysponował niezbędnymi zasobami tych podmiotów, w szczególności przedstawiając zobowiązanie tych podmiotów do oddania mu do dyspozycji niezbędnych zasobów na potrzeby realizacji Przedmiotu umowy wyraźnie wskazując zakres wykonania Przedmiotu umowy.</w:t>
      </w:r>
    </w:p>
    <w:p w14:paraId="0B58AFE1" w14:textId="77777777" w:rsidR="007954F3" w:rsidRPr="00CE02F1" w:rsidRDefault="007954F3" w:rsidP="007954F3">
      <w:pPr>
        <w:numPr>
          <w:ilvl w:val="0"/>
          <w:numId w:val="55"/>
        </w:numPr>
        <w:suppressAutoHyphens/>
        <w:spacing w:after="0" w:line="276" w:lineRule="auto"/>
        <w:jc w:val="both"/>
        <w:rPr>
          <w:rFonts w:cstheme="minorHAnsi"/>
          <w:color w:val="000000" w:themeColor="text1"/>
          <w:sz w:val="20"/>
          <w:szCs w:val="20"/>
        </w:rPr>
      </w:pPr>
      <w:r>
        <w:rPr>
          <w:rFonts w:cstheme="minorHAnsi"/>
          <w:color w:val="000000" w:themeColor="text1"/>
          <w:sz w:val="20"/>
          <w:szCs w:val="20"/>
        </w:rPr>
        <w:t>W celu oceny czy Wykonawca polegając na zdolnościach lub sytuacji innych podmiotów, na zasadach określonych w art. 118 Pzp będzie dysponował niezbędnymi zasobami w stopniu umożliwiającym należyte wykonanie zamówienia publicznego oraz w celu oceny czy stosunek łączący Wykonawcę z tymi podmiotami gwarantuje rzeczywisty dostęp do ich zasobów, Zamawiający może żądać dokumentów dotyczących w szczególności: zakresu udostępnianych Wykonawcy zasobów innego podmiotu, sposobu ich wykorzystania przez Wykonawcę przy wykonywaniu Przedmiotu Umowy oraz zakresu i okresu udziału innego podmiotu przy wykonaniu Przedmiotu Umowy.</w:t>
      </w:r>
    </w:p>
    <w:p w14:paraId="646008C7" w14:textId="77777777" w:rsidR="007954F3" w:rsidRPr="00CE02F1" w:rsidRDefault="007954F3" w:rsidP="007954F3">
      <w:pPr>
        <w:numPr>
          <w:ilvl w:val="0"/>
          <w:numId w:val="55"/>
        </w:numPr>
        <w:suppressAutoHyphens/>
        <w:spacing w:after="0" w:line="276" w:lineRule="auto"/>
        <w:jc w:val="both"/>
        <w:rPr>
          <w:rFonts w:cstheme="minorHAnsi"/>
          <w:color w:val="000000" w:themeColor="text1"/>
          <w:sz w:val="20"/>
          <w:szCs w:val="20"/>
        </w:rPr>
      </w:pPr>
      <w:r>
        <w:rPr>
          <w:rFonts w:cstheme="minorHAnsi"/>
          <w:color w:val="000000" w:themeColor="text1"/>
          <w:sz w:val="20"/>
          <w:szCs w:val="20"/>
        </w:rPr>
        <w:t xml:space="preserve">Zamawiający ocenia, czy odpowiednio udostępniane Wykonawcy przez inne podmioty zdolności techniczne lub zawodowe lub ich sytuacja finansowa lub ekonomiczna, pozwalają na wykazanie przez Wykonawcę spełnianie warunków udziału </w:t>
      </w:r>
      <w:r>
        <w:rPr>
          <w:rFonts w:cstheme="minorHAnsi"/>
          <w:color w:val="000000" w:themeColor="text1"/>
          <w:sz w:val="20"/>
          <w:szCs w:val="20"/>
        </w:rPr>
        <w:br/>
        <w:t>w postępowaniu oraz bada, czy nie zachodzą, wobec tego podmiotu podstawy wykluczenia, o których mowa w obowiązującej w postępowaniu SWZ.</w:t>
      </w:r>
    </w:p>
    <w:p w14:paraId="533DA36B" w14:textId="77777777" w:rsidR="007954F3" w:rsidRPr="00CE02F1" w:rsidRDefault="007954F3" w:rsidP="007954F3">
      <w:pPr>
        <w:numPr>
          <w:ilvl w:val="0"/>
          <w:numId w:val="55"/>
        </w:numPr>
        <w:suppressAutoHyphens/>
        <w:spacing w:after="0" w:line="276" w:lineRule="auto"/>
        <w:jc w:val="both"/>
        <w:rPr>
          <w:rFonts w:cstheme="minorHAnsi"/>
          <w:color w:val="000000" w:themeColor="text1"/>
          <w:sz w:val="20"/>
          <w:szCs w:val="20"/>
        </w:rPr>
      </w:pPr>
      <w:r>
        <w:rPr>
          <w:rFonts w:cstheme="minorHAnsi"/>
          <w:color w:val="000000" w:themeColor="text1"/>
          <w:sz w:val="20"/>
          <w:szCs w:val="20"/>
        </w:rPr>
        <w:lastRenderedPageBreak/>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7EB313A3" w14:textId="77777777" w:rsidR="007954F3" w:rsidRPr="00CE02F1" w:rsidRDefault="007954F3" w:rsidP="007954F3">
      <w:pPr>
        <w:numPr>
          <w:ilvl w:val="0"/>
          <w:numId w:val="55"/>
        </w:numPr>
        <w:suppressAutoHyphens/>
        <w:spacing w:after="120" w:line="276" w:lineRule="auto"/>
        <w:ind w:left="357" w:hanging="357"/>
        <w:jc w:val="both"/>
        <w:rPr>
          <w:rFonts w:cstheme="minorHAnsi"/>
          <w:color w:val="000000" w:themeColor="text1"/>
          <w:sz w:val="20"/>
          <w:szCs w:val="20"/>
        </w:rPr>
      </w:pPr>
      <w:r>
        <w:rPr>
          <w:rFonts w:cstheme="minorHAnsi"/>
          <w:color w:val="000000" w:themeColor="text1"/>
          <w:sz w:val="20"/>
          <w:szCs w:val="20"/>
        </w:rPr>
        <w:t>Jeżeli zdolności techniczne lub zawodowe lub sytuacja ekonomiczna lub finansowa podmiotu, o którym mowa w ust. 1, nie będą potwierdzać spełnienia przez Wykonawcę warunków udziału w postępowaniu lub zachodzą wobec tych podmiotów podstawy wykluczenia, Wykonawca w terminie określonym przez Zamawiającego będzie zobowiązany: zastąpić ten podmiot innym podmiotem/podmiotami lub wykonać osobiście odpowiednią część Przedmiotu umowy, jeżeli wykaże odpowiednio zdolności techniczne lub zawodowe lub sytuację finansową lub ekonomiczną o których mowa w ust. 1. Brak wypełnienia obowiązku określonego powyżej przez Wykonawcę stanowi rażące naruszenie istotnych postanowień Umowy, uprawniające Zamawiającego do odstąpienia od Umowy z winy Wykonawcy po uprzednim pisemnym wezwaniu do usunięcia naruszeń.</w:t>
      </w:r>
    </w:p>
    <w:p w14:paraId="62F199B4" w14:textId="77777777" w:rsidR="007954F3" w:rsidRDefault="007954F3" w:rsidP="007954F3">
      <w:pPr>
        <w:spacing w:line="276" w:lineRule="auto"/>
        <w:rPr>
          <w:rFonts w:cstheme="minorHAnsi"/>
          <w:b/>
          <w:color w:val="000000" w:themeColor="text1"/>
          <w:sz w:val="20"/>
          <w:szCs w:val="20"/>
        </w:rPr>
      </w:pPr>
    </w:p>
    <w:p w14:paraId="69A26B99" w14:textId="77777777" w:rsidR="007954F3" w:rsidRPr="00CE02F1" w:rsidRDefault="007954F3" w:rsidP="007954F3">
      <w:pPr>
        <w:spacing w:line="276" w:lineRule="auto"/>
        <w:jc w:val="center"/>
        <w:rPr>
          <w:rFonts w:cstheme="minorHAnsi"/>
          <w:b/>
          <w:color w:val="000000" w:themeColor="text1"/>
          <w:sz w:val="20"/>
          <w:szCs w:val="20"/>
        </w:rPr>
      </w:pPr>
      <w:r>
        <w:rPr>
          <w:rFonts w:cstheme="minorHAnsi"/>
          <w:b/>
          <w:color w:val="000000" w:themeColor="text1"/>
          <w:sz w:val="20"/>
          <w:szCs w:val="20"/>
        </w:rPr>
        <w:t>§ 15 [Ochrona Zamawiającego]</w:t>
      </w:r>
    </w:p>
    <w:p w14:paraId="1706CB4A" w14:textId="77777777" w:rsidR="007954F3" w:rsidRPr="00CE02F1" w:rsidRDefault="007954F3" w:rsidP="007954F3">
      <w:pPr>
        <w:numPr>
          <w:ilvl w:val="2"/>
          <w:numId w:val="56"/>
        </w:numPr>
        <w:suppressAutoHyphens/>
        <w:spacing w:after="0" w:line="276" w:lineRule="auto"/>
        <w:ind w:left="284" w:hanging="284"/>
        <w:contextualSpacing/>
        <w:jc w:val="both"/>
        <w:rPr>
          <w:rFonts w:cstheme="minorHAnsi"/>
          <w:color w:val="000000" w:themeColor="text1"/>
          <w:sz w:val="20"/>
          <w:szCs w:val="20"/>
        </w:rPr>
      </w:pPr>
      <w:r>
        <w:rPr>
          <w:rFonts w:cstheme="minorHAnsi"/>
          <w:color w:val="000000" w:themeColor="text1"/>
          <w:sz w:val="20"/>
          <w:szCs w:val="20"/>
        </w:rPr>
        <w:t>W przypadku wystąpienia przez jakąkolwiek osobę trzecią, Podwykonawców i dalszych Podwykonawców wobec Zamawiającego z roszczeniami pozostającymi w związku z realizacją przez Wykonawcę obowiązków wynikających z Umowy, Zamawiający powiadomi o tym niezwłocznie Wykonawcę.</w:t>
      </w:r>
    </w:p>
    <w:p w14:paraId="7AB18F46" w14:textId="77777777" w:rsidR="007954F3" w:rsidRPr="00CE02F1" w:rsidRDefault="007954F3" w:rsidP="007954F3">
      <w:pPr>
        <w:numPr>
          <w:ilvl w:val="2"/>
          <w:numId w:val="56"/>
        </w:numPr>
        <w:suppressAutoHyphens/>
        <w:spacing w:after="0" w:line="276" w:lineRule="auto"/>
        <w:ind w:left="284" w:hanging="284"/>
        <w:contextualSpacing/>
        <w:jc w:val="both"/>
        <w:rPr>
          <w:rFonts w:cstheme="minorHAnsi"/>
          <w:color w:val="000000" w:themeColor="text1"/>
          <w:sz w:val="20"/>
          <w:szCs w:val="20"/>
        </w:rPr>
      </w:pPr>
      <w:r>
        <w:rPr>
          <w:rFonts w:cstheme="minorHAnsi"/>
          <w:color w:val="000000" w:themeColor="text1"/>
          <w:sz w:val="20"/>
          <w:szCs w:val="20"/>
        </w:rPr>
        <w:t>Po otrzymaniu zawiadomienia, o którym mowa w ust. 1 niniejszego paragrafu Wykonawca oświadcza, że zobowiązuje się zwolnić Zamawiającego od odpowiedzialności wobec osób trzecich, Podwykonawców i dalszych Podwykonawców. W przypadku postępowania sądowego, Wykonawca zobowiązuje się niezwłocznie przystąpić do toczącego się postępowania sądowego i w miarę możliwości zwolnić Zamawiającego z konieczności występowania w sprawie.</w:t>
      </w:r>
    </w:p>
    <w:p w14:paraId="08D275E1" w14:textId="77777777" w:rsidR="007954F3" w:rsidRPr="00CE02F1" w:rsidRDefault="007954F3" w:rsidP="007954F3">
      <w:pPr>
        <w:numPr>
          <w:ilvl w:val="2"/>
          <w:numId w:val="56"/>
        </w:numPr>
        <w:suppressAutoHyphens/>
        <w:spacing w:after="0" w:line="276" w:lineRule="auto"/>
        <w:ind w:left="284" w:hanging="284"/>
        <w:contextualSpacing/>
        <w:jc w:val="both"/>
        <w:rPr>
          <w:rFonts w:cstheme="minorHAnsi"/>
          <w:color w:val="000000" w:themeColor="text1"/>
          <w:sz w:val="20"/>
          <w:szCs w:val="20"/>
        </w:rPr>
      </w:pPr>
      <w:r>
        <w:rPr>
          <w:rFonts w:cstheme="minorHAnsi"/>
          <w:color w:val="000000" w:themeColor="text1"/>
          <w:sz w:val="20"/>
          <w:szCs w:val="20"/>
        </w:rPr>
        <w:t>W razie zaistnienia okoliczności określonych w ust. 1 i ust. 2 niniejszego paragrafu, Wykonawca zobowiązany jest do zwrotu Zamawiającemu wszelkich poniesionych przez niego kosztów i wydatków związanych z wystąpieniem, z roszczeniami wobec Zamawiającego. Przez zwrot wszystkich kosztów i wydatków rozumie się w szczególności zwrot kosztów pomocy prawnej oraz zwrot kwot zapłaconych na podstawie orzeczeń sądów czy organów administracji (po wyczerpaniu wszystkich instancji) osobie trzeciej lub innej osobie albo podmiotowi, która wystąpiła z roszczeniami w stosunku do Zamawiającego.</w:t>
      </w:r>
    </w:p>
    <w:p w14:paraId="44E0075A" w14:textId="77777777" w:rsidR="007954F3" w:rsidRDefault="007954F3" w:rsidP="00B43909">
      <w:pPr>
        <w:spacing w:after="0" w:line="276" w:lineRule="auto"/>
        <w:contextualSpacing/>
        <w:rPr>
          <w:rFonts w:ascii="Calibri" w:eastAsia="Calibri" w:hAnsi="Calibri" w:cs="Calibri"/>
          <w:b/>
          <w:sz w:val="20"/>
          <w:szCs w:val="20"/>
        </w:rPr>
      </w:pPr>
    </w:p>
    <w:p w14:paraId="096316D3" w14:textId="1548D44F"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§1</w:t>
      </w:r>
      <w:r w:rsidR="007954F3">
        <w:rPr>
          <w:rFonts w:ascii="Calibri" w:eastAsia="Calibri" w:hAnsi="Calibri" w:cs="Calibri"/>
          <w:b/>
          <w:sz w:val="20"/>
          <w:szCs w:val="20"/>
        </w:rPr>
        <w:t>6</w:t>
      </w:r>
      <w:r w:rsidRPr="006548D1">
        <w:rPr>
          <w:rFonts w:ascii="Calibri" w:eastAsia="Calibri" w:hAnsi="Calibri" w:cs="Calibri"/>
          <w:b/>
          <w:sz w:val="20"/>
          <w:szCs w:val="20"/>
        </w:rPr>
        <w:t> [postanowienia końcowe]</w:t>
      </w:r>
    </w:p>
    <w:p w14:paraId="2BB1B97A" w14:textId="77777777" w:rsidR="007954F3" w:rsidRPr="00CA1E29" w:rsidRDefault="007954F3" w:rsidP="007954F3">
      <w:pPr>
        <w:numPr>
          <w:ilvl w:val="0"/>
          <w:numId w:val="45"/>
        </w:numPr>
        <w:spacing w:after="0" w:line="276" w:lineRule="auto"/>
        <w:contextualSpacing/>
        <w:jc w:val="both"/>
        <w:rPr>
          <w:rFonts w:ascii="Calibri" w:eastAsia="Calibri" w:hAnsi="Calibri" w:cs="Calibri"/>
          <w:sz w:val="20"/>
          <w:szCs w:val="20"/>
        </w:rPr>
      </w:pPr>
      <w:r w:rsidRPr="00CA1E29">
        <w:rPr>
          <w:rFonts w:ascii="Calibri" w:eastAsia="Calibri" w:hAnsi="Calibri" w:cs="Calibri"/>
          <w:sz w:val="20"/>
          <w:szCs w:val="20"/>
        </w:rPr>
        <w:t>Wszelkie zmiany Umowy wymagają formy pisemnej (aneksu) pod rygorem nieważności.</w:t>
      </w:r>
    </w:p>
    <w:p w14:paraId="5C255476" w14:textId="77777777" w:rsidR="007954F3" w:rsidRDefault="007954F3" w:rsidP="007954F3">
      <w:pPr>
        <w:numPr>
          <w:ilvl w:val="0"/>
          <w:numId w:val="45"/>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Każda ze stron niniejszej </w:t>
      </w:r>
      <w:r>
        <w:rPr>
          <w:rFonts w:ascii="Calibri" w:eastAsia="Calibri" w:hAnsi="Calibri" w:cs="Calibri"/>
          <w:sz w:val="20"/>
          <w:szCs w:val="20"/>
        </w:rPr>
        <w:t>U</w:t>
      </w:r>
      <w:r w:rsidRPr="006548D1">
        <w:rPr>
          <w:rFonts w:ascii="Calibri" w:eastAsia="Calibri" w:hAnsi="Calibri" w:cs="Calibri"/>
          <w:sz w:val="20"/>
          <w:szCs w:val="20"/>
        </w:rPr>
        <w:t xml:space="preserve">mowy, w przypadku sporu wynikającego z </w:t>
      </w:r>
      <w:r>
        <w:rPr>
          <w:rFonts w:ascii="Calibri" w:eastAsia="Calibri" w:hAnsi="Calibri" w:cs="Calibri"/>
          <w:sz w:val="20"/>
          <w:szCs w:val="20"/>
        </w:rPr>
        <w:t xml:space="preserve">realizacji Przedmiot umowy </w:t>
      </w:r>
      <w:r w:rsidRPr="006548D1">
        <w:rPr>
          <w:rFonts w:ascii="Calibri" w:eastAsia="Calibri" w:hAnsi="Calibri" w:cs="Calibri"/>
          <w:sz w:val="20"/>
          <w:szCs w:val="20"/>
        </w:rPr>
        <w:t xml:space="preserve">może złożyć wniosek </w:t>
      </w:r>
      <w:r>
        <w:rPr>
          <w:rFonts w:ascii="Calibri" w:eastAsia="Calibri" w:hAnsi="Calibri" w:cs="Calibri"/>
          <w:sz w:val="20"/>
          <w:szCs w:val="20"/>
        </w:rPr>
        <w:br/>
      </w:r>
      <w:r w:rsidRPr="006548D1">
        <w:rPr>
          <w:rFonts w:ascii="Calibri" w:eastAsia="Calibri" w:hAnsi="Calibri" w:cs="Calibri"/>
          <w:sz w:val="20"/>
          <w:szCs w:val="20"/>
        </w:rPr>
        <w:t xml:space="preserve">o przeprowadzenie mediacji lub inne polubowne rozwiązanie sporu do Sądu Polubownego przy Prokuratorii Generalnej Rzeczypospolitej Polskiej, wybranego mediatora albo osoby prowadzącej inne polubowne rozwiązanie sporu. Uczestnictwo </w:t>
      </w:r>
      <w:r>
        <w:rPr>
          <w:rFonts w:ascii="Calibri" w:eastAsia="Calibri" w:hAnsi="Calibri" w:cs="Calibri"/>
          <w:sz w:val="20"/>
          <w:szCs w:val="20"/>
        </w:rPr>
        <w:br/>
      </w:r>
      <w:r w:rsidRPr="006548D1">
        <w:rPr>
          <w:rFonts w:ascii="Calibri" w:eastAsia="Calibri" w:hAnsi="Calibri" w:cs="Calibri"/>
          <w:sz w:val="20"/>
          <w:szCs w:val="20"/>
        </w:rPr>
        <w:t>w tym postępowaniu nie jest obligatoryjne dla stron.</w:t>
      </w:r>
    </w:p>
    <w:p w14:paraId="1F261639" w14:textId="77777777" w:rsidR="007954F3" w:rsidRPr="00CA1E29" w:rsidRDefault="007954F3" w:rsidP="007954F3">
      <w:pPr>
        <w:numPr>
          <w:ilvl w:val="0"/>
          <w:numId w:val="45"/>
        </w:numPr>
        <w:spacing w:after="0" w:line="276" w:lineRule="auto"/>
        <w:contextualSpacing/>
        <w:jc w:val="both"/>
        <w:rPr>
          <w:rFonts w:ascii="Calibri" w:eastAsia="Calibri" w:hAnsi="Calibri" w:cs="Calibri"/>
          <w:sz w:val="20"/>
          <w:szCs w:val="20"/>
        </w:rPr>
      </w:pPr>
      <w:r w:rsidRPr="00CA1E29">
        <w:rPr>
          <w:rFonts w:ascii="Calibri" w:eastAsia="Calibri" w:hAnsi="Calibri" w:cs="Calibri"/>
          <w:sz w:val="20"/>
          <w:szCs w:val="20"/>
        </w:rPr>
        <w:t xml:space="preserve">Strony zgodnie </w:t>
      </w:r>
      <w:r>
        <w:rPr>
          <w:rFonts w:ascii="Calibri" w:eastAsia="Calibri" w:hAnsi="Calibri" w:cs="Calibri"/>
          <w:sz w:val="20"/>
          <w:szCs w:val="20"/>
        </w:rPr>
        <w:t>stanowią,</w:t>
      </w:r>
      <w:r w:rsidRPr="00CA1E29">
        <w:rPr>
          <w:rFonts w:ascii="Calibri" w:eastAsia="Calibri" w:hAnsi="Calibri" w:cs="Calibri"/>
          <w:sz w:val="20"/>
          <w:szCs w:val="20"/>
        </w:rPr>
        <w:t xml:space="preserve"> że wszelkie spory związane z zawarciem lub realizacją niniejszej </w:t>
      </w:r>
      <w:r>
        <w:rPr>
          <w:rFonts w:ascii="Calibri" w:eastAsia="Calibri" w:hAnsi="Calibri" w:cs="Calibri"/>
          <w:sz w:val="20"/>
          <w:szCs w:val="20"/>
        </w:rPr>
        <w:t>U</w:t>
      </w:r>
      <w:r w:rsidRPr="00CA1E29">
        <w:rPr>
          <w:rFonts w:ascii="Calibri" w:eastAsia="Calibri" w:hAnsi="Calibri" w:cs="Calibri"/>
          <w:sz w:val="20"/>
          <w:szCs w:val="20"/>
        </w:rPr>
        <w:t xml:space="preserve">mowy, w tym dotyczące dochodzenia wszelkich roszczeń związanych z </w:t>
      </w:r>
      <w:r>
        <w:rPr>
          <w:rFonts w:ascii="Calibri" w:eastAsia="Calibri" w:hAnsi="Calibri" w:cs="Calibri"/>
          <w:sz w:val="20"/>
          <w:szCs w:val="20"/>
        </w:rPr>
        <w:t>U</w:t>
      </w:r>
      <w:r w:rsidRPr="00CA1E29">
        <w:rPr>
          <w:rFonts w:ascii="Calibri" w:eastAsia="Calibri" w:hAnsi="Calibri" w:cs="Calibri"/>
          <w:sz w:val="20"/>
          <w:szCs w:val="20"/>
        </w:rPr>
        <w:t>mową będą rozstrzygane na drodze polubownej</w:t>
      </w:r>
      <w:r>
        <w:rPr>
          <w:rFonts w:ascii="Calibri" w:eastAsia="Calibri" w:hAnsi="Calibri" w:cs="Calibri"/>
          <w:sz w:val="20"/>
          <w:szCs w:val="20"/>
        </w:rPr>
        <w:t>,</w:t>
      </w:r>
      <w:r w:rsidRPr="00CA1E29">
        <w:rPr>
          <w:rFonts w:ascii="Calibri" w:eastAsia="Calibri" w:hAnsi="Calibri" w:cs="Calibri"/>
          <w:sz w:val="20"/>
          <w:szCs w:val="20"/>
        </w:rPr>
        <w:t xml:space="preserve"> strony zgodnie </w:t>
      </w:r>
      <w:r>
        <w:rPr>
          <w:rFonts w:ascii="Calibri" w:eastAsia="Calibri" w:hAnsi="Calibri" w:cs="Calibri"/>
          <w:sz w:val="20"/>
          <w:szCs w:val="20"/>
        </w:rPr>
        <w:t>stanowią</w:t>
      </w:r>
      <w:r w:rsidRPr="00CA1E29">
        <w:rPr>
          <w:rFonts w:ascii="Calibri" w:eastAsia="Calibri" w:hAnsi="Calibri" w:cs="Calibri"/>
          <w:sz w:val="20"/>
          <w:szCs w:val="20"/>
        </w:rPr>
        <w:t xml:space="preserve">, </w:t>
      </w:r>
      <w:r>
        <w:rPr>
          <w:rFonts w:ascii="Calibri" w:eastAsia="Calibri" w:hAnsi="Calibri" w:cs="Calibri"/>
          <w:sz w:val="20"/>
          <w:szCs w:val="20"/>
        </w:rPr>
        <w:br/>
      </w:r>
      <w:r w:rsidRPr="00CA1E29">
        <w:rPr>
          <w:rFonts w:ascii="Calibri" w:eastAsia="Calibri" w:hAnsi="Calibri" w:cs="Calibri"/>
          <w:sz w:val="20"/>
          <w:szCs w:val="20"/>
        </w:rPr>
        <w:t xml:space="preserve">że w przypadku braku porozumienia, właściwym wyłącznie do rozpoznania wszelkich sporów dotyczących roszczeń pieniężnych będzie Sąd Rejonowy w Lublinie VI Wydział Cywilny (e-sąd) w elektronicznym postępowaniu upominawczym (sąd odwoławczy - Sąd Okręgowy w Lublinie Wydział Cywilny), a w pozostałych sprawach sąd właściwy rzeczowo i miejscowo dla siedziby </w:t>
      </w:r>
      <w:r>
        <w:rPr>
          <w:rFonts w:ascii="Calibri" w:eastAsia="Calibri" w:hAnsi="Calibri" w:cs="Calibri"/>
          <w:sz w:val="20"/>
          <w:szCs w:val="20"/>
        </w:rPr>
        <w:t>Zamawiającego.</w:t>
      </w:r>
    </w:p>
    <w:p w14:paraId="132F5D01" w14:textId="77777777" w:rsidR="007954F3" w:rsidRPr="00CA1E29" w:rsidRDefault="007954F3" w:rsidP="007954F3">
      <w:pPr>
        <w:numPr>
          <w:ilvl w:val="0"/>
          <w:numId w:val="45"/>
        </w:numPr>
        <w:spacing w:after="0" w:line="276" w:lineRule="auto"/>
        <w:contextualSpacing/>
        <w:jc w:val="both"/>
        <w:rPr>
          <w:rFonts w:ascii="Calibri" w:eastAsia="Calibri" w:hAnsi="Calibri" w:cs="Calibri"/>
          <w:sz w:val="20"/>
          <w:szCs w:val="20"/>
        </w:rPr>
      </w:pPr>
      <w:r w:rsidRPr="00CA1E29">
        <w:rPr>
          <w:rFonts w:ascii="Calibri" w:eastAsia="Calibri" w:hAnsi="Calibri" w:cs="Calibri"/>
          <w:sz w:val="20"/>
          <w:szCs w:val="20"/>
        </w:rPr>
        <w:t xml:space="preserve">Strony ustalają, że adresy podane w komparycji Umowy są również adresami dla doręczeń korespondencji związanej z realizacją </w:t>
      </w:r>
      <w:r>
        <w:rPr>
          <w:rFonts w:ascii="Calibri" w:eastAsia="Calibri" w:hAnsi="Calibri" w:cs="Calibri"/>
          <w:sz w:val="20"/>
          <w:szCs w:val="20"/>
        </w:rPr>
        <w:t>Przedmiotu u</w:t>
      </w:r>
      <w:r w:rsidRPr="00CA1E29">
        <w:rPr>
          <w:rFonts w:ascii="Calibri" w:eastAsia="Calibri" w:hAnsi="Calibri" w:cs="Calibri"/>
          <w:sz w:val="20"/>
          <w:szCs w:val="20"/>
        </w:rPr>
        <w:t>mowy</w:t>
      </w:r>
      <w:r>
        <w:rPr>
          <w:rFonts w:ascii="Calibri" w:eastAsia="Calibri" w:hAnsi="Calibri" w:cs="Calibri"/>
          <w:sz w:val="20"/>
          <w:szCs w:val="20"/>
        </w:rPr>
        <w:t>. K</w:t>
      </w:r>
      <w:r w:rsidRPr="00CA1E29">
        <w:rPr>
          <w:rFonts w:ascii="Calibri" w:eastAsia="Calibri" w:hAnsi="Calibri" w:cs="Calibri"/>
          <w:sz w:val="20"/>
          <w:szCs w:val="20"/>
        </w:rPr>
        <w:t xml:space="preserve">orespondencja wysłana na wskazane </w:t>
      </w:r>
      <w:r>
        <w:rPr>
          <w:rFonts w:ascii="Calibri" w:eastAsia="Calibri" w:hAnsi="Calibri" w:cs="Calibri"/>
          <w:sz w:val="20"/>
          <w:szCs w:val="20"/>
        </w:rPr>
        <w:t xml:space="preserve">adresy w komparycji Umowy </w:t>
      </w:r>
      <w:r w:rsidRPr="00CA1E29">
        <w:rPr>
          <w:rFonts w:ascii="Calibri" w:eastAsia="Calibri" w:hAnsi="Calibri" w:cs="Calibri"/>
          <w:sz w:val="20"/>
          <w:szCs w:val="20"/>
        </w:rPr>
        <w:t>nieodebrana przez adresata i zwrócona drugiej stronie</w:t>
      </w:r>
      <w:r>
        <w:rPr>
          <w:rFonts w:ascii="Calibri" w:eastAsia="Calibri" w:hAnsi="Calibri" w:cs="Calibri"/>
          <w:sz w:val="20"/>
          <w:szCs w:val="20"/>
        </w:rPr>
        <w:t xml:space="preserve"> zostaje uznana jako doręczona.</w:t>
      </w:r>
    </w:p>
    <w:p w14:paraId="1B0FB01B" w14:textId="77777777" w:rsidR="007954F3" w:rsidRPr="006548D1" w:rsidRDefault="007954F3" w:rsidP="007954F3">
      <w:pPr>
        <w:numPr>
          <w:ilvl w:val="0"/>
          <w:numId w:val="45"/>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 sprawach nieuregulowanych </w:t>
      </w:r>
      <w:r>
        <w:rPr>
          <w:rFonts w:ascii="Calibri" w:eastAsia="Calibri" w:hAnsi="Calibri" w:cs="Calibri"/>
          <w:sz w:val="20"/>
          <w:szCs w:val="20"/>
        </w:rPr>
        <w:t>U</w:t>
      </w:r>
      <w:r w:rsidRPr="006548D1">
        <w:rPr>
          <w:rFonts w:ascii="Calibri" w:eastAsia="Calibri" w:hAnsi="Calibri" w:cs="Calibri"/>
          <w:sz w:val="20"/>
          <w:szCs w:val="20"/>
        </w:rPr>
        <w:t>mową mają zastosowanie przepisy ustawy Prawo zamówień publicznych i przepisy Kodeksu cywilnego.</w:t>
      </w:r>
    </w:p>
    <w:p w14:paraId="43E3ACE3" w14:textId="77777777" w:rsidR="007954F3" w:rsidRPr="006548D1" w:rsidRDefault="007954F3" w:rsidP="007954F3">
      <w:pPr>
        <w:pStyle w:val="Akapitzlist"/>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sidRPr="006548D1">
        <w:rPr>
          <w:rFonts w:eastAsia="Times New Roman"/>
          <w:sz w:val="20"/>
          <w:szCs w:val="20"/>
          <w:lang w:eastAsia="pl-PL"/>
        </w:rPr>
        <w:t xml:space="preserve">Umowę sporządzono </w:t>
      </w:r>
      <w:r w:rsidRPr="00E16603">
        <w:rPr>
          <w:rFonts w:eastAsia="Times New Roman"/>
          <w:sz w:val="20"/>
          <w:szCs w:val="20"/>
          <w:lang w:eastAsia="pl-PL"/>
        </w:rPr>
        <w:t>w dwóch (2)</w:t>
      </w:r>
      <w:r w:rsidRPr="006548D1">
        <w:rPr>
          <w:rFonts w:eastAsia="Times New Roman"/>
          <w:sz w:val="20"/>
          <w:szCs w:val="20"/>
          <w:lang w:eastAsia="pl-PL"/>
        </w:rPr>
        <w:t xml:space="preserve"> jednobrzmiących egzemplarzach każdy na prawach oryginału, jeden dla Wykonawcy, </w:t>
      </w:r>
      <w:r>
        <w:rPr>
          <w:rFonts w:eastAsia="Times New Roman"/>
          <w:sz w:val="20"/>
          <w:szCs w:val="20"/>
          <w:lang w:eastAsia="pl-PL"/>
        </w:rPr>
        <w:br/>
        <w:t xml:space="preserve">a </w:t>
      </w:r>
      <w:r w:rsidRPr="006548D1">
        <w:rPr>
          <w:rFonts w:eastAsia="Times New Roman"/>
          <w:sz w:val="20"/>
          <w:szCs w:val="20"/>
          <w:lang w:eastAsia="pl-PL"/>
        </w:rPr>
        <w:t xml:space="preserve">drugi dla Zamawiającego. </w:t>
      </w:r>
    </w:p>
    <w:p w14:paraId="106C5955" w14:textId="77777777" w:rsidR="007954F3" w:rsidRPr="006548D1" w:rsidRDefault="007954F3" w:rsidP="007954F3">
      <w:pPr>
        <w:pStyle w:val="Akapitzlist"/>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sidRPr="006548D1">
        <w:rPr>
          <w:rFonts w:eastAsia="Times New Roman"/>
          <w:sz w:val="20"/>
          <w:szCs w:val="20"/>
          <w:lang w:eastAsia="pl-PL"/>
        </w:rPr>
        <w:t xml:space="preserve">Strony dopuszczają również zawarcie umowy na odległość przy pomocy środków komunikacji elektronicznej poprzez opatrzenie niniejszego dokumentu kwalifikowanym podpisem elektronicznym przez każdą ze Stron. </w:t>
      </w:r>
      <w:r w:rsidRPr="006548D1">
        <w:rPr>
          <w:rFonts w:eastAsia="Times New Roman"/>
          <w:sz w:val="20"/>
          <w:szCs w:val="20"/>
          <w:lang w:val="x-none" w:eastAsia="pl-PL"/>
        </w:rPr>
        <w:t xml:space="preserve">W przypadku zawarcia umowy w formie elektronicznej i opatrzenie kwalifikowanymi podpisami elektronicznymi </w:t>
      </w:r>
      <w:r>
        <w:rPr>
          <w:rFonts w:eastAsia="Times New Roman"/>
          <w:sz w:val="20"/>
          <w:szCs w:val="20"/>
          <w:lang w:val="x-none" w:eastAsia="pl-PL"/>
        </w:rPr>
        <w:t xml:space="preserve">postanowienie w </w:t>
      </w:r>
      <w:r w:rsidRPr="006548D1">
        <w:rPr>
          <w:rFonts w:eastAsia="Times New Roman"/>
          <w:sz w:val="20"/>
          <w:szCs w:val="20"/>
          <w:lang w:eastAsia="pl-PL"/>
        </w:rPr>
        <w:t xml:space="preserve">ust. </w:t>
      </w:r>
      <w:r>
        <w:rPr>
          <w:rFonts w:eastAsia="Times New Roman"/>
          <w:sz w:val="20"/>
          <w:szCs w:val="20"/>
          <w:lang w:eastAsia="pl-PL"/>
        </w:rPr>
        <w:t>6</w:t>
      </w:r>
      <w:r w:rsidRPr="006548D1">
        <w:rPr>
          <w:rFonts w:eastAsia="Times New Roman"/>
          <w:sz w:val="20"/>
          <w:szCs w:val="20"/>
          <w:lang w:eastAsia="pl-PL"/>
        </w:rPr>
        <w:t xml:space="preserve"> </w:t>
      </w:r>
      <w:r w:rsidRPr="006548D1">
        <w:rPr>
          <w:rFonts w:eastAsia="Times New Roman"/>
          <w:sz w:val="20"/>
          <w:szCs w:val="20"/>
          <w:lang w:val="x-none" w:eastAsia="pl-PL"/>
        </w:rPr>
        <w:t>nie obowiązuje</w:t>
      </w:r>
      <w:r w:rsidRPr="006548D1">
        <w:rPr>
          <w:rFonts w:eastAsia="Times New Roman"/>
          <w:sz w:val="20"/>
          <w:szCs w:val="20"/>
          <w:lang w:eastAsia="pl-PL"/>
        </w:rPr>
        <w:t>.</w:t>
      </w:r>
    </w:p>
    <w:p w14:paraId="4FF02584" w14:textId="77777777" w:rsidR="0062449B" w:rsidRPr="006548D1" w:rsidRDefault="0062449B" w:rsidP="006421C8">
      <w:pPr>
        <w:spacing w:after="0" w:line="276" w:lineRule="auto"/>
        <w:contextualSpacing/>
        <w:jc w:val="both"/>
        <w:rPr>
          <w:rFonts w:ascii="Calibri" w:eastAsia="Calibri" w:hAnsi="Calibri" w:cs="Calibri"/>
          <w:sz w:val="20"/>
          <w:szCs w:val="20"/>
        </w:rPr>
      </w:pPr>
    </w:p>
    <w:p w14:paraId="4ADC2B12" w14:textId="77777777" w:rsidR="0062449B" w:rsidRPr="006548D1" w:rsidRDefault="0062449B" w:rsidP="0062449B">
      <w:pPr>
        <w:spacing w:after="0" w:line="276" w:lineRule="auto"/>
        <w:jc w:val="center"/>
        <w:rPr>
          <w:rFonts w:ascii="Calibri" w:eastAsia="Calibri" w:hAnsi="Calibri" w:cs="Calibri"/>
          <w:b/>
          <w:sz w:val="20"/>
          <w:szCs w:val="20"/>
        </w:rPr>
      </w:pPr>
      <w:r w:rsidRPr="006548D1">
        <w:rPr>
          <w:rFonts w:ascii="Calibri" w:eastAsia="Calibri" w:hAnsi="Calibri" w:cs="Calibri"/>
          <w:b/>
          <w:sz w:val="20"/>
          <w:szCs w:val="20"/>
        </w:rPr>
        <w:t xml:space="preserve">Zamawiający </w:t>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t>Wykonawca</w:t>
      </w:r>
    </w:p>
    <w:p w14:paraId="690EB356" w14:textId="77777777" w:rsidR="0062449B" w:rsidRPr="006548D1" w:rsidRDefault="0062449B" w:rsidP="0062449B">
      <w:pPr>
        <w:spacing w:after="0" w:line="276" w:lineRule="auto"/>
        <w:rPr>
          <w:rFonts w:ascii="Calibri" w:eastAsia="Calibri" w:hAnsi="Calibri" w:cs="Calibri"/>
          <w:sz w:val="15"/>
          <w:szCs w:val="15"/>
        </w:rPr>
      </w:pPr>
    </w:p>
    <w:p w14:paraId="7402C6DA" w14:textId="77777777" w:rsidR="0062449B" w:rsidRPr="006548D1" w:rsidRDefault="0062449B" w:rsidP="0062449B">
      <w:pPr>
        <w:spacing w:after="0" w:line="276" w:lineRule="auto"/>
        <w:rPr>
          <w:rFonts w:ascii="Calibri" w:eastAsia="Calibri" w:hAnsi="Calibri" w:cs="Calibri"/>
          <w:sz w:val="15"/>
          <w:szCs w:val="15"/>
        </w:rPr>
      </w:pPr>
      <w:r w:rsidRPr="006548D1">
        <w:rPr>
          <w:rFonts w:ascii="Calibri" w:eastAsia="Calibri" w:hAnsi="Calibri" w:cs="Calibri"/>
          <w:sz w:val="15"/>
          <w:szCs w:val="15"/>
        </w:rPr>
        <w:t>Załączniki:</w:t>
      </w:r>
    </w:p>
    <w:p w14:paraId="29938684" w14:textId="77777777" w:rsidR="0062449B" w:rsidRPr="006548D1" w:rsidRDefault="0062449B" w:rsidP="0062449B">
      <w:pPr>
        <w:numPr>
          <w:ilvl w:val="0"/>
          <w:numId w:val="3"/>
        </w:numPr>
        <w:spacing w:after="0" w:line="276" w:lineRule="auto"/>
        <w:rPr>
          <w:rFonts w:ascii="Calibri" w:eastAsia="Calibri" w:hAnsi="Calibri" w:cs="Calibri"/>
          <w:sz w:val="15"/>
          <w:szCs w:val="15"/>
        </w:rPr>
      </w:pPr>
      <w:r w:rsidRPr="006548D1">
        <w:rPr>
          <w:rFonts w:ascii="Calibri" w:eastAsia="Calibri" w:hAnsi="Calibri" w:cs="Calibri"/>
          <w:sz w:val="15"/>
          <w:szCs w:val="15"/>
        </w:rPr>
        <w:t xml:space="preserve">Załącznik nr 1 – </w:t>
      </w:r>
      <w:r w:rsidRPr="006548D1">
        <w:rPr>
          <w:rFonts w:ascii="Calibri" w:eastAsia="Calibri" w:hAnsi="Calibri" w:cs="Calibri"/>
          <w:bCs/>
          <w:sz w:val="16"/>
          <w:szCs w:val="16"/>
        </w:rPr>
        <w:t>Formularz Ofertowy Wykonawcy + Szczegółowy Opis Przedmiotu Zamówienia</w:t>
      </w:r>
    </w:p>
    <w:p w14:paraId="1B9C5065" w14:textId="77777777" w:rsidR="0062449B" w:rsidRPr="00DA6C09" w:rsidRDefault="0062449B" w:rsidP="0062449B">
      <w:pPr>
        <w:numPr>
          <w:ilvl w:val="0"/>
          <w:numId w:val="3"/>
        </w:numPr>
        <w:spacing w:after="0" w:line="276" w:lineRule="auto"/>
        <w:rPr>
          <w:rFonts w:ascii="Calibri" w:eastAsia="Calibri" w:hAnsi="Calibri" w:cs="Calibri"/>
          <w:sz w:val="15"/>
          <w:szCs w:val="15"/>
        </w:rPr>
      </w:pPr>
      <w:r w:rsidRPr="006548D1">
        <w:rPr>
          <w:rFonts w:ascii="Calibri" w:eastAsia="Calibri" w:hAnsi="Calibri" w:cs="Calibri"/>
          <w:bCs/>
          <w:sz w:val="16"/>
          <w:szCs w:val="16"/>
        </w:rPr>
        <w:t>Załącznik nr 2 – Protokół odbioru (wzór)</w:t>
      </w:r>
    </w:p>
    <w:p w14:paraId="58B0402D" w14:textId="251D3428" w:rsidR="00DA6C09" w:rsidRPr="006548D1" w:rsidRDefault="00DA6C09" w:rsidP="0062449B">
      <w:pPr>
        <w:numPr>
          <w:ilvl w:val="0"/>
          <w:numId w:val="3"/>
        </w:numPr>
        <w:spacing w:after="0" w:line="276" w:lineRule="auto"/>
        <w:rPr>
          <w:rFonts w:ascii="Calibri" w:eastAsia="Calibri" w:hAnsi="Calibri" w:cs="Calibri"/>
          <w:sz w:val="15"/>
          <w:szCs w:val="15"/>
        </w:rPr>
      </w:pPr>
      <w:r>
        <w:rPr>
          <w:rFonts w:ascii="Calibri" w:eastAsia="Calibri" w:hAnsi="Calibri" w:cs="Calibri"/>
          <w:bCs/>
          <w:sz w:val="16"/>
          <w:szCs w:val="16"/>
        </w:rPr>
        <w:t>Załącznik nr 3 – Umowa powierzenia danych osobowych (wzór)</w:t>
      </w:r>
    </w:p>
    <w:p w14:paraId="1B5FC572" w14:textId="77777777" w:rsidR="0062449B" w:rsidRPr="006548D1" w:rsidRDefault="0062449B" w:rsidP="0062449B">
      <w:pPr>
        <w:spacing w:after="0" w:line="276" w:lineRule="auto"/>
        <w:jc w:val="right"/>
        <w:rPr>
          <w:rFonts w:ascii="Calibri" w:eastAsia="Calibri" w:hAnsi="Calibri" w:cs="Calibri"/>
          <w:b/>
          <w:sz w:val="20"/>
          <w:szCs w:val="20"/>
        </w:rPr>
      </w:pPr>
    </w:p>
    <w:p w14:paraId="46A07E26" w14:textId="2196C34A" w:rsidR="002E664B" w:rsidRPr="006548D1" w:rsidRDefault="002E664B" w:rsidP="00EB1FAF">
      <w:pPr>
        <w:rPr>
          <w:rFonts w:ascii="Calibri" w:eastAsia="Calibri" w:hAnsi="Calibri" w:cs="Calibri"/>
          <w:b/>
          <w:sz w:val="20"/>
          <w:szCs w:val="20"/>
        </w:rPr>
        <w:sectPr w:rsidR="002E664B" w:rsidRPr="006548D1" w:rsidSect="0088796E">
          <w:headerReference w:type="default" r:id="rId9"/>
          <w:footerReference w:type="even" r:id="rId10"/>
          <w:footerReference w:type="default" r:id="rId11"/>
          <w:headerReference w:type="first" r:id="rId12"/>
          <w:pgSz w:w="11906" w:h="16838"/>
          <w:pgMar w:top="720" w:right="720" w:bottom="720" w:left="720" w:header="709" w:footer="284" w:gutter="0"/>
          <w:cols w:space="708"/>
          <w:docGrid w:linePitch="360"/>
        </w:sectPr>
      </w:pPr>
    </w:p>
    <w:p w14:paraId="1614473B" w14:textId="198BBE17" w:rsidR="00BB3A7D" w:rsidRPr="006548D1" w:rsidRDefault="002E664B" w:rsidP="000417A9">
      <w:pPr>
        <w:spacing w:after="0" w:line="276" w:lineRule="auto"/>
        <w:rPr>
          <w:rFonts w:ascii="Calibri" w:eastAsia="Calibri" w:hAnsi="Calibri" w:cs="Calibri"/>
          <w:b/>
          <w:sz w:val="20"/>
          <w:szCs w:val="20"/>
        </w:rPr>
        <w:sectPr w:rsidR="00BB3A7D" w:rsidRPr="006548D1" w:rsidSect="0088796E">
          <w:footerReference w:type="default" r:id="rId13"/>
          <w:pgSz w:w="16840" w:h="11910" w:orient="landscape"/>
          <w:pgMar w:top="680" w:right="980" w:bottom="620" w:left="460" w:header="0" w:footer="436" w:gutter="0"/>
          <w:cols w:space="708"/>
          <w:titlePg/>
          <w:docGrid w:linePitch="299"/>
        </w:sectPr>
      </w:pPr>
      <w:r w:rsidRPr="006548D1">
        <w:rPr>
          <w:rFonts w:ascii="Calibri" w:eastAsia="Calibri" w:hAnsi="Calibri" w:cs="Calibri"/>
          <w:b/>
          <w:sz w:val="20"/>
          <w:szCs w:val="20"/>
        </w:rPr>
        <w:lastRenderedPageBreak/>
        <w:t>Załącznik nr 1 do Umowy</w:t>
      </w:r>
    </w:p>
    <w:p w14:paraId="22FD6A97" w14:textId="77777777" w:rsidR="0062449B" w:rsidRPr="006548D1" w:rsidRDefault="0062449B" w:rsidP="00CF7FB6">
      <w:pPr>
        <w:spacing w:after="0" w:line="276" w:lineRule="auto"/>
        <w:jc w:val="right"/>
        <w:rPr>
          <w:rFonts w:ascii="Calibri" w:eastAsia="Calibri" w:hAnsi="Calibri" w:cs="Calibri"/>
          <w:b/>
          <w:sz w:val="20"/>
          <w:szCs w:val="20"/>
        </w:rPr>
      </w:pPr>
      <w:r w:rsidRPr="006548D1">
        <w:rPr>
          <w:rFonts w:ascii="Calibri" w:eastAsia="Calibri" w:hAnsi="Calibri" w:cs="Calibri"/>
          <w:b/>
          <w:sz w:val="20"/>
          <w:szCs w:val="20"/>
        </w:rPr>
        <w:lastRenderedPageBreak/>
        <w:t>Załącznik nr 2 do Umowy</w:t>
      </w:r>
    </w:p>
    <w:p w14:paraId="3EC1700C" w14:textId="77777777" w:rsidR="00DE101C" w:rsidRPr="006548D1" w:rsidRDefault="00DE101C" w:rsidP="00DE101C">
      <w:pPr>
        <w:spacing w:after="0"/>
        <w:jc w:val="both"/>
        <w:rPr>
          <w:rFonts w:ascii="Times New Roman" w:hAnsi="Times New Roman"/>
        </w:rPr>
      </w:pPr>
    </w:p>
    <w:p w14:paraId="0FE90D45" w14:textId="30F5BF57" w:rsidR="00B30C76" w:rsidRPr="006548D1" w:rsidRDefault="00B30C76" w:rsidP="00B30C76">
      <w:pPr>
        <w:spacing w:after="0"/>
        <w:jc w:val="center"/>
        <w:rPr>
          <w:rFonts w:ascii="Times New Roman" w:hAnsi="Times New Roman"/>
          <w:b/>
          <w:sz w:val="24"/>
          <w:szCs w:val="24"/>
        </w:rPr>
      </w:pPr>
      <w:r w:rsidRPr="006548D1">
        <w:rPr>
          <w:rFonts w:ascii="Times New Roman" w:hAnsi="Times New Roman"/>
          <w:b/>
          <w:sz w:val="24"/>
          <w:szCs w:val="24"/>
        </w:rPr>
        <w:t>PROTOKÓŁ ODBIORU</w:t>
      </w:r>
    </w:p>
    <w:p w14:paraId="7AAECF4E" w14:textId="77777777" w:rsidR="00B30C76" w:rsidRPr="006548D1" w:rsidRDefault="00B30C76" w:rsidP="00B30C76">
      <w:pPr>
        <w:spacing w:after="0"/>
        <w:jc w:val="both"/>
        <w:rPr>
          <w:rFonts w:ascii="Times New Roman" w:hAnsi="Times New Roman"/>
        </w:rPr>
      </w:pPr>
    </w:p>
    <w:p w14:paraId="1F53DFDE" w14:textId="77777777" w:rsidR="00B30C76" w:rsidRPr="006548D1" w:rsidRDefault="00B30C76" w:rsidP="00B30C76">
      <w:pPr>
        <w:spacing w:after="0"/>
        <w:jc w:val="both"/>
        <w:rPr>
          <w:rFonts w:ascii="Times New Roman" w:hAnsi="Times New Roman"/>
        </w:rPr>
      </w:pPr>
      <w:r w:rsidRPr="006548D1">
        <w:rPr>
          <w:rFonts w:ascii="Times New Roman" w:hAnsi="Times New Roman"/>
        </w:rPr>
        <w:t xml:space="preserve">W dniu ...................................................... Wykonawca ………………………………………………... </w:t>
      </w:r>
    </w:p>
    <w:p w14:paraId="6FC01D24" w14:textId="77777777" w:rsidR="00B30C76" w:rsidRPr="006548D1" w:rsidRDefault="00B30C76" w:rsidP="00B30C76">
      <w:pPr>
        <w:spacing w:after="0"/>
        <w:jc w:val="both"/>
        <w:rPr>
          <w:rFonts w:ascii="Times New Roman" w:hAnsi="Times New Roman"/>
        </w:rPr>
      </w:pPr>
      <w:r w:rsidRPr="006548D1">
        <w:rPr>
          <w:rFonts w:ascii="Times New Roman" w:hAnsi="Times New Roman"/>
        </w:rPr>
        <w:t>……………………………………………………………………………………………………………</w:t>
      </w:r>
    </w:p>
    <w:p w14:paraId="382AD195" w14:textId="77777777" w:rsidR="00B30C76" w:rsidRPr="006548D1" w:rsidRDefault="00B30C76" w:rsidP="00B30C76">
      <w:pPr>
        <w:spacing w:before="240" w:after="0"/>
        <w:jc w:val="both"/>
        <w:rPr>
          <w:rFonts w:ascii="Times New Roman" w:hAnsi="Times New Roman"/>
        </w:rPr>
      </w:pPr>
      <w:r w:rsidRPr="006548D1">
        <w:rPr>
          <w:rFonts w:ascii="Times New Roman" w:hAnsi="Times New Roman"/>
        </w:rPr>
        <w:t>zgodnie z Umową nr ……………………………………………………………………………………..</w:t>
      </w:r>
    </w:p>
    <w:p w14:paraId="5DB7235C" w14:textId="77777777" w:rsidR="00B30C76" w:rsidRPr="006548D1" w:rsidRDefault="00B30C76" w:rsidP="00B30C76">
      <w:pPr>
        <w:spacing w:after="0"/>
        <w:jc w:val="both"/>
        <w:rPr>
          <w:rFonts w:ascii="Times New Roman" w:hAnsi="Times New Roman"/>
        </w:rPr>
      </w:pPr>
    </w:p>
    <w:p w14:paraId="55D45F48" w14:textId="77777777" w:rsidR="00B30C76" w:rsidRPr="006548D1" w:rsidRDefault="00B30C76" w:rsidP="00B30C76">
      <w:pPr>
        <w:spacing w:after="0"/>
        <w:jc w:val="both"/>
        <w:rPr>
          <w:rFonts w:ascii="Times New Roman" w:hAnsi="Times New Roman"/>
        </w:rPr>
      </w:pPr>
      <w:r w:rsidRPr="006548D1">
        <w:rPr>
          <w:rFonts w:ascii="Times New Roman" w:hAnsi="Times New Roman"/>
        </w:rPr>
        <w:t>dostarczył do siedziby Zamawiającego tj. (nazwa jednostki/pieczątka)</w:t>
      </w:r>
    </w:p>
    <w:p w14:paraId="4F582559" w14:textId="77777777" w:rsidR="00B30C76" w:rsidRPr="006548D1" w:rsidRDefault="00B30C76" w:rsidP="00B30C76">
      <w:pPr>
        <w:spacing w:before="240" w:after="0"/>
        <w:jc w:val="both"/>
        <w:rPr>
          <w:rFonts w:ascii="Times New Roman" w:hAnsi="Times New Roman"/>
        </w:rPr>
      </w:pPr>
      <w:r w:rsidRPr="006548D1">
        <w:rPr>
          <w:rFonts w:ascii="Times New Roman" w:hAnsi="Times New Roman"/>
        </w:rPr>
        <w:t>……………………………………………………………………………………………………………</w:t>
      </w:r>
    </w:p>
    <w:p w14:paraId="039D9928" w14:textId="77777777" w:rsidR="00B30C76" w:rsidRPr="006548D1" w:rsidRDefault="00B30C76" w:rsidP="00B30C76">
      <w:pPr>
        <w:spacing w:before="240" w:after="0"/>
        <w:jc w:val="both"/>
        <w:rPr>
          <w:rFonts w:ascii="Times New Roman" w:hAnsi="Times New Roman"/>
        </w:rPr>
      </w:pPr>
      <w:r w:rsidRPr="006548D1">
        <w:rPr>
          <w:rFonts w:ascii="Times New Roman" w:hAnsi="Times New Roman"/>
        </w:rPr>
        <w:t>lub w miejsce ……………………………………………………………………………………………*</w:t>
      </w:r>
    </w:p>
    <w:p w14:paraId="5009547E" w14:textId="77777777" w:rsidR="00B30C76" w:rsidRPr="006548D1" w:rsidRDefault="00B30C76" w:rsidP="00B30C76">
      <w:pPr>
        <w:spacing w:after="0"/>
        <w:jc w:val="both"/>
        <w:rPr>
          <w:rFonts w:ascii="Times New Roman" w:hAnsi="Times New Roman"/>
          <w:sz w:val="18"/>
          <w:szCs w:val="18"/>
        </w:rPr>
      </w:pPr>
      <w:r w:rsidRPr="006548D1">
        <w:rPr>
          <w:rFonts w:ascii="Times New Roman" w:hAnsi="Times New Roman"/>
          <w:sz w:val="18"/>
          <w:szCs w:val="18"/>
        </w:rPr>
        <w:t>*dostosować</w:t>
      </w:r>
    </w:p>
    <w:tbl>
      <w:tblPr>
        <w:tblW w:w="48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6"/>
        <w:gridCol w:w="1839"/>
        <w:gridCol w:w="982"/>
        <w:gridCol w:w="1637"/>
        <w:gridCol w:w="1472"/>
        <w:gridCol w:w="1502"/>
        <w:gridCol w:w="2117"/>
      </w:tblGrid>
      <w:tr w:rsidR="00B30C76" w:rsidRPr="006548D1" w14:paraId="26D0902A" w14:textId="77777777" w:rsidTr="00CF7FB6">
        <w:trPr>
          <w:trHeight w:val="765"/>
        </w:trPr>
        <w:tc>
          <w:tcPr>
            <w:tcW w:w="322" w:type="pct"/>
            <w:vAlign w:val="center"/>
            <w:hideMark/>
          </w:tcPr>
          <w:p w14:paraId="10FB521F" w14:textId="77777777" w:rsidR="00B30C76" w:rsidRPr="006548D1" w:rsidRDefault="00B30C76" w:rsidP="00AD1DB3">
            <w:pPr>
              <w:spacing w:after="0"/>
              <w:jc w:val="center"/>
              <w:rPr>
                <w:rFonts w:ascii="Times New Roman" w:hAnsi="Times New Roman"/>
                <w:b/>
              </w:rPr>
            </w:pPr>
            <w:bookmarkStart w:id="0" w:name="_Hlk135642110"/>
            <w:r w:rsidRPr="006548D1">
              <w:rPr>
                <w:rFonts w:ascii="Times New Roman" w:hAnsi="Times New Roman"/>
                <w:b/>
              </w:rPr>
              <w:t>Lp.</w:t>
            </w:r>
          </w:p>
        </w:tc>
        <w:tc>
          <w:tcPr>
            <w:tcW w:w="901" w:type="pct"/>
            <w:vAlign w:val="center"/>
            <w:hideMark/>
          </w:tcPr>
          <w:p w14:paraId="148A3BC4"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Nazwa elementu</w:t>
            </w:r>
          </w:p>
        </w:tc>
        <w:tc>
          <w:tcPr>
            <w:tcW w:w="481" w:type="pct"/>
            <w:vAlign w:val="center"/>
            <w:hideMark/>
          </w:tcPr>
          <w:p w14:paraId="16239324"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Ilość</w:t>
            </w:r>
          </w:p>
        </w:tc>
        <w:tc>
          <w:tcPr>
            <w:tcW w:w="802" w:type="pct"/>
            <w:vAlign w:val="center"/>
            <w:hideMark/>
          </w:tcPr>
          <w:p w14:paraId="6DD083BF"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Producent</w:t>
            </w:r>
          </w:p>
        </w:tc>
        <w:tc>
          <w:tcPr>
            <w:tcW w:w="721" w:type="pct"/>
            <w:vAlign w:val="center"/>
            <w:hideMark/>
          </w:tcPr>
          <w:p w14:paraId="735B3503"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Rok produkcji</w:t>
            </w:r>
          </w:p>
        </w:tc>
        <w:tc>
          <w:tcPr>
            <w:tcW w:w="736" w:type="pct"/>
            <w:vAlign w:val="center"/>
            <w:hideMark/>
          </w:tcPr>
          <w:p w14:paraId="0D0DB33F"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Model</w:t>
            </w:r>
          </w:p>
        </w:tc>
        <w:tc>
          <w:tcPr>
            <w:tcW w:w="1037" w:type="pct"/>
            <w:vAlign w:val="center"/>
            <w:hideMark/>
          </w:tcPr>
          <w:p w14:paraId="61A234CD"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Nr seryjny</w:t>
            </w:r>
          </w:p>
        </w:tc>
      </w:tr>
      <w:tr w:rsidR="00B30C76" w:rsidRPr="006548D1" w14:paraId="5CD109B3" w14:textId="77777777" w:rsidTr="00CF7FB6">
        <w:trPr>
          <w:trHeight w:val="255"/>
        </w:trPr>
        <w:tc>
          <w:tcPr>
            <w:tcW w:w="322" w:type="pct"/>
            <w:vAlign w:val="center"/>
            <w:hideMark/>
          </w:tcPr>
          <w:p w14:paraId="2A37601E" w14:textId="77777777" w:rsidR="00B30C76" w:rsidRPr="006548D1" w:rsidRDefault="00B30C76" w:rsidP="00AD1DB3">
            <w:pPr>
              <w:spacing w:after="0"/>
              <w:jc w:val="center"/>
              <w:rPr>
                <w:rFonts w:ascii="Times New Roman" w:hAnsi="Times New Roman"/>
              </w:rPr>
            </w:pPr>
            <w:r w:rsidRPr="006548D1">
              <w:rPr>
                <w:rFonts w:ascii="Times New Roman" w:hAnsi="Times New Roman"/>
              </w:rPr>
              <w:t>1.</w:t>
            </w:r>
          </w:p>
        </w:tc>
        <w:tc>
          <w:tcPr>
            <w:tcW w:w="901" w:type="pct"/>
            <w:vAlign w:val="center"/>
          </w:tcPr>
          <w:p w14:paraId="296F35F8" w14:textId="77777777" w:rsidR="00B30C76" w:rsidRPr="006548D1" w:rsidRDefault="00B30C76" w:rsidP="00AD1DB3">
            <w:pPr>
              <w:spacing w:after="0"/>
              <w:jc w:val="center"/>
              <w:rPr>
                <w:rFonts w:ascii="Times New Roman" w:hAnsi="Times New Roman"/>
              </w:rPr>
            </w:pPr>
          </w:p>
          <w:p w14:paraId="2A76211E" w14:textId="77777777" w:rsidR="00B30C76" w:rsidRPr="006548D1" w:rsidRDefault="00B30C76" w:rsidP="00AD1DB3">
            <w:pPr>
              <w:spacing w:after="0"/>
              <w:jc w:val="center"/>
              <w:rPr>
                <w:rFonts w:ascii="Times New Roman" w:hAnsi="Times New Roman"/>
              </w:rPr>
            </w:pPr>
          </w:p>
        </w:tc>
        <w:tc>
          <w:tcPr>
            <w:tcW w:w="481" w:type="pct"/>
            <w:vAlign w:val="center"/>
          </w:tcPr>
          <w:p w14:paraId="10E15451" w14:textId="77777777" w:rsidR="00B30C76" w:rsidRPr="006548D1" w:rsidRDefault="00B30C76" w:rsidP="00AD1DB3">
            <w:pPr>
              <w:spacing w:after="0"/>
              <w:jc w:val="center"/>
              <w:rPr>
                <w:rFonts w:ascii="Times New Roman" w:hAnsi="Times New Roman"/>
              </w:rPr>
            </w:pPr>
          </w:p>
        </w:tc>
        <w:tc>
          <w:tcPr>
            <w:tcW w:w="802" w:type="pct"/>
            <w:vAlign w:val="center"/>
          </w:tcPr>
          <w:p w14:paraId="2F6C67CA" w14:textId="77777777" w:rsidR="00B30C76" w:rsidRPr="006548D1" w:rsidRDefault="00B30C76" w:rsidP="00AD1DB3">
            <w:pPr>
              <w:spacing w:after="0"/>
              <w:jc w:val="center"/>
              <w:rPr>
                <w:rFonts w:ascii="Times New Roman" w:hAnsi="Times New Roman"/>
              </w:rPr>
            </w:pPr>
          </w:p>
        </w:tc>
        <w:tc>
          <w:tcPr>
            <w:tcW w:w="721" w:type="pct"/>
            <w:vAlign w:val="center"/>
          </w:tcPr>
          <w:p w14:paraId="6CD68B58" w14:textId="77777777" w:rsidR="00B30C76" w:rsidRPr="006548D1" w:rsidRDefault="00B30C76" w:rsidP="00AD1DB3">
            <w:pPr>
              <w:spacing w:after="0"/>
              <w:jc w:val="center"/>
              <w:rPr>
                <w:rFonts w:ascii="Times New Roman" w:hAnsi="Times New Roman"/>
              </w:rPr>
            </w:pPr>
          </w:p>
        </w:tc>
        <w:tc>
          <w:tcPr>
            <w:tcW w:w="736" w:type="pct"/>
            <w:vAlign w:val="center"/>
          </w:tcPr>
          <w:p w14:paraId="7DAC9C70" w14:textId="77777777" w:rsidR="00B30C76" w:rsidRPr="006548D1" w:rsidRDefault="00B30C76" w:rsidP="00AD1DB3">
            <w:pPr>
              <w:spacing w:after="0"/>
              <w:jc w:val="center"/>
              <w:rPr>
                <w:rFonts w:ascii="Times New Roman" w:hAnsi="Times New Roman"/>
              </w:rPr>
            </w:pPr>
          </w:p>
        </w:tc>
        <w:tc>
          <w:tcPr>
            <w:tcW w:w="1037" w:type="pct"/>
            <w:vAlign w:val="center"/>
          </w:tcPr>
          <w:p w14:paraId="61FA5D10" w14:textId="77777777" w:rsidR="00B30C76" w:rsidRPr="006548D1" w:rsidRDefault="00B30C76" w:rsidP="00AD1DB3">
            <w:pPr>
              <w:spacing w:after="0"/>
              <w:jc w:val="center"/>
              <w:rPr>
                <w:rFonts w:ascii="Times New Roman" w:hAnsi="Times New Roman"/>
              </w:rPr>
            </w:pPr>
          </w:p>
        </w:tc>
      </w:tr>
      <w:tr w:rsidR="00B30C76" w:rsidRPr="006548D1" w14:paraId="028D3A6C" w14:textId="77777777" w:rsidTr="00CF7FB6">
        <w:trPr>
          <w:trHeight w:val="255"/>
        </w:trPr>
        <w:tc>
          <w:tcPr>
            <w:tcW w:w="322" w:type="pct"/>
            <w:vAlign w:val="center"/>
            <w:hideMark/>
          </w:tcPr>
          <w:p w14:paraId="5A6DFE87" w14:textId="77777777" w:rsidR="00B30C76" w:rsidRPr="006548D1" w:rsidRDefault="00B30C76" w:rsidP="00AD1DB3">
            <w:pPr>
              <w:spacing w:after="0"/>
              <w:jc w:val="center"/>
              <w:rPr>
                <w:rFonts w:ascii="Times New Roman" w:hAnsi="Times New Roman"/>
              </w:rPr>
            </w:pPr>
          </w:p>
        </w:tc>
        <w:tc>
          <w:tcPr>
            <w:tcW w:w="901" w:type="pct"/>
            <w:vAlign w:val="center"/>
            <w:hideMark/>
          </w:tcPr>
          <w:p w14:paraId="48CA6D77" w14:textId="77777777" w:rsidR="00B30C76" w:rsidRPr="006548D1" w:rsidRDefault="00B30C76" w:rsidP="00AD1DB3">
            <w:pPr>
              <w:spacing w:after="0"/>
              <w:jc w:val="center"/>
              <w:rPr>
                <w:rFonts w:ascii="Times New Roman" w:hAnsi="Times New Roman"/>
              </w:rPr>
            </w:pPr>
          </w:p>
          <w:p w14:paraId="18D641B4" w14:textId="77777777" w:rsidR="00B30C76" w:rsidRPr="006548D1" w:rsidRDefault="00B30C76" w:rsidP="00AD1DB3">
            <w:pPr>
              <w:spacing w:after="0"/>
              <w:jc w:val="center"/>
              <w:rPr>
                <w:rFonts w:ascii="Times New Roman" w:hAnsi="Times New Roman"/>
              </w:rPr>
            </w:pPr>
          </w:p>
          <w:p w14:paraId="6EA35733" w14:textId="77777777" w:rsidR="00B30C76" w:rsidRPr="006548D1" w:rsidRDefault="00B30C76" w:rsidP="00AD1DB3">
            <w:pPr>
              <w:spacing w:after="0"/>
              <w:jc w:val="center"/>
              <w:rPr>
                <w:rFonts w:ascii="Times New Roman" w:hAnsi="Times New Roman"/>
              </w:rPr>
            </w:pPr>
          </w:p>
        </w:tc>
        <w:tc>
          <w:tcPr>
            <w:tcW w:w="481" w:type="pct"/>
            <w:vAlign w:val="center"/>
            <w:hideMark/>
          </w:tcPr>
          <w:p w14:paraId="0B55444E" w14:textId="77777777" w:rsidR="00B30C76" w:rsidRPr="006548D1" w:rsidRDefault="00B30C76" w:rsidP="00AD1DB3">
            <w:pPr>
              <w:spacing w:after="0"/>
              <w:jc w:val="center"/>
              <w:rPr>
                <w:rFonts w:ascii="Times New Roman" w:hAnsi="Times New Roman"/>
              </w:rPr>
            </w:pPr>
          </w:p>
        </w:tc>
        <w:tc>
          <w:tcPr>
            <w:tcW w:w="802" w:type="pct"/>
            <w:vAlign w:val="center"/>
            <w:hideMark/>
          </w:tcPr>
          <w:p w14:paraId="612A12B7" w14:textId="77777777" w:rsidR="00B30C76" w:rsidRPr="006548D1" w:rsidRDefault="00B30C76" w:rsidP="00AD1DB3">
            <w:pPr>
              <w:spacing w:after="0"/>
              <w:jc w:val="center"/>
              <w:rPr>
                <w:rFonts w:ascii="Times New Roman" w:hAnsi="Times New Roman"/>
              </w:rPr>
            </w:pPr>
          </w:p>
        </w:tc>
        <w:tc>
          <w:tcPr>
            <w:tcW w:w="721" w:type="pct"/>
            <w:vAlign w:val="center"/>
            <w:hideMark/>
          </w:tcPr>
          <w:p w14:paraId="261CE108" w14:textId="77777777" w:rsidR="00B30C76" w:rsidRPr="006548D1" w:rsidRDefault="00B30C76" w:rsidP="00AD1DB3">
            <w:pPr>
              <w:spacing w:after="0"/>
              <w:jc w:val="center"/>
              <w:rPr>
                <w:rFonts w:ascii="Times New Roman" w:hAnsi="Times New Roman"/>
              </w:rPr>
            </w:pPr>
          </w:p>
        </w:tc>
        <w:tc>
          <w:tcPr>
            <w:tcW w:w="736" w:type="pct"/>
            <w:vAlign w:val="center"/>
            <w:hideMark/>
          </w:tcPr>
          <w:p w14:paraId="3CF1AE9F" w14:textId="77777777" w:rsidR="00B30C76" w:rsidRPr="006548D1" w:rsidRDefault="00B30C76" w:rsidP="00AD1DB3">
            <w:pPr>
              <w:spacing w:after="0"/>
              <w:jc w:val="center"/>
              <w:rPr>
                <w:rFonts w:ascii="Times New Roman" w:hAnsi="Times New Roman"/>
              </w:rPr>
            </w:pPr>
          </w:p>
        </w:tc>
        <w:tc>
          <w:tcPr>
            <w:tcW w:w="1037" w:type="pct"/>
            <w:vAlign w:val="center"/>
            <w:hideMark/>
          </w:tcPr>
          <w:p w14:paraId="1EC4E4E0" w14:textId="77777777" w:rsidR="00B30C76" w:rsidRPr="006548D1" w:rsidRDefault="00B30C76" w:rsidP="00AD1DB3">
            <w:pPr>
              <w:spacing w:after="0"/>
              <w:jc w:val="center"/>
              <w:rPr>
                <w:rFonts w:ascii="Times New Roman" w:hAnsi="Times New Roman"/>
              </w:rPr>
            </w:pPr>
          </w:p>
        </w:tc>
      </w:tr>
      <w:tr w:rsidR="00B30C76" w:rsidRPr="006548D1" w14:paraId="0C318C66" w14:textId="77777777" w:rsidTr="00CF7FB6">
        <w:trPr>
          <w:trHeight w:val="255"/>
        </w:trPr>
        <w:tc>
          <w:tcPr>
            <w:tcW w:w="322" w:type="pct"/>
            <w:vAlign w:val="center"/>
            <w:hideMark/>
          </w:tcPr>
          <w:p w14:paraId="7F06FAED" w14:textId="77777777" w:rsidR="00B30C76" w:rsidRPr="006548D1" w:rsidRDefault="00B30C76" w:rsidP="00AD1DB3">
            <w:pPr>
              <w:spacing w:after="0"/>
              <w:jc w:val="center"/>
              <w:rPr>
                <w:rFonts w:ascii="Times New Roman" w:hAnsi="Times New Roman"/>
              </w:rPr>
            </w:pPr>
          </w:p>
        </w:tc>
        <w:tc>
          <w:tcPr>
            <w:tcW w:w="901" w:type="pct"/>
            <w:vAlign w:val="center"/>
            <w:hideMark/>
          </w:tcPr>
          <w:p w14:paraId="49D5510F" w14:textId="77777777" w:rsidR="00B30C76" w:rsidRPr="006548D1" w:rsidRDefault="00B30C76" w:rsidP="00AD1DB3">
            <w:pPr>
              <w:spacing w:after="0"/>
              <w:jc w:val="center"/>
              <w:rPr>
                <w:rFonts w:ascii="Times New Roman" w:hAnsi="Times New Roman"/>
              </w:rPr>
            </w:pPr>
          </w:p>
          <w:p w14:paraId="179379B4" w14:textId="77777777" w:rsidR="00B30C76" w:rsidRPr="006548D1" w:rsidRDefault="00B30C76" w:rsidP="00AD1DB3">
            <w:pPr>
              <w:spacing w:after="0"/>
              <w:jc w:val="center"/>
              <w:rPr>
                <w:rFonts w:ascii="Times New Roman" w:hAnsi="Times New Roman"/>
              </w:rPr>
            </w:pPr>
          </w:p>
          <w:p w14:paraId="0FB0AC49" w14:textId="77777777" w:rsidR="00B30C76" w:rsidRPr="006548D1" w:rsidRDefault="00B30C76" w:rsidP="00AD1DB3">
            <w:pPr>
              <w:spacing w:after="0"/>
              <w:jc w:val="center"/>
              <w:rPr>
                <w:rFonts w:ascii="Times New Roman" w:hAnsi="Times New Roman"/>
              </w:rPr>
            </w:pPr>
          </w:p>
        </w:tc>
        <w:tc>
          <w:tcPr>
            <w:tcW w:w="481" w:type="pct"/>
            <w:vAlign w:val="center"/>
            <w:hideMark/>
          </w:tcPr>
          <w:p w14:paraId="07CE2159" w14:textId="77777777" w:rsidR="00B30C76" w:rsidRPr="006548D1" w:rsidRDefault="00B30C76" w:rsidP="00AD1DB3">
            <w:pPr>
              <w:spacing w:after="0"/>
              <w:jc w:val="center"/>
              <w:rPr>
                <w:rFonts w:ascii="Times New Roman" w:hAnsi="Times New Roman"/>
              </w:rPr>
            </w:pPr>
          </w:p>
        </w:tc>
        <w:tc>
          <w:tcPr>
            <w:tcW w:w="802" w:type="pct"/>
            <w:vAlign w:val="center"/>
            <w:hideMark/>
          </w:tcPr>
          <w:p w14:paraId="09E208FC" w14:textId="77777777" w:rsidR="00B30C76" w:rsidRPr="006548D1" w:rsidRDefault="00B30C76" w:rsidP="00AD1DB3">
            <w:pPr>
              <w:spacing w:after="0"/>
              <w:jc w:val="center"/>
              <w:rPr>
                <w:rFonts w:ascii="Times New Roman" w:hAnsi="Times New Roman"/>
              </w:rPr>
            </w:pPr>
          </w:p>
        </w:tc>
        <w:tc>
          <w:tcPr>
            <w:tcW w:w="721" w:type="pct"/>
            <w:vAlign w:val="center"/>
            <w:hideMark/>
          </w:tcPr>
          <w:p w14:paraId="3F7F611F" w14:textId="77777777" w:rsidR="00B30C76" w:rsidRPr="006548D1" w:rsidRDefault="00B30C76" w:rsidP="00AD1DB3">
            <w:pPr>
              <w:spacing w:after="0"/>
              <w:jc w:val="center"/>
              <w:rPr>
                <w:rFonts w:ascii="Times New Roman" w:hAnsi="Times New Roman"/>
              </w:rPr>
            </w:pPr>
          </w:p>
        </w:tc>
        <w:tc>
          <w:tcPr>
            <w:tcW w:w="736" w:type="pct"/>
            <w:vAlign w:val="center"/>
            <w:hideMark/>
          </w:tcPr>
          <w:p w14:paraId="14BDB73C" w14:textId="77777777" w:rsidR="00B30C76" w:rsidRPr="006548D1" w:rsidRDefault="00B30C76" w:rsidP="00AD1DB3">
            <w:pPr>
              <w:spacing w:after="0"/>
              <w:jc w:val="center"/>
              <w:rPr>
                <w:rFonts w:ascii="Times New Roman" w:hAnsi="Times New Roman"/>
              </w:rPr>
            </w:pPr>
          </w:p>
        </w:tc>
        <w:tc>
          <w:tcPr>
            <w:tcW w:w="1037" w:type="pct"/>
            <w:vAlign w:val="center"/>
            <w:hideMark/>
          </w:tcPr>
          <w:p w14:paraId="4D2B2B86" w14:textId="77777777" w:rsidR="00B30C76" w:rsidRPr="006548D1" w:rsidRDefault="00B30C76" w:rsidP="00AD1DB3">
            <w:pPr>
              <w:spacing w:after="0"/>
              <w:jc w:val="center"/>
              <w:rPr>
                <w:rFonts w:ascii="Times New Roman" w:hAnsi="Times New Roman"/>
              </w:rPr>
            </w:pPr>
          </w:p>
        </w:tc>
      </w:tr>
    </w:tbl>
    <w:bookmarkEnd w:id="0"/>
    <w:p w14:paraId="5D78839B" w14:textId="77777777" w:rsidR="00C1523F" w:rsidRPr="006548D1" w:rsidRDefault="00C1523F" w:rsidP="00C1523F">
      <w:pPr>
        <w:spacing w:after="0"/>
        <w:jc w:val="both"/>
        <w:rPr>
          <w:rFonts w:ascii="Times New Roman" w:hAnsi="Times New Roman"/>
          <w:sz w:val="18"/>
          <w:szCs w:val="18"/>
        </w:rPr>
      </w:pPr>
      <w:r w:rsidRPr="006548D1">
        <w:rPr>
          <w:rFonts w:ascii="Times New Roman" w:hAnsi="Times New Roman"/>
          <w:sz w:val="18"/>
          <w:szCs w:val="18"/>
        </w:rPr>
        <w:t>*dostosować</w:t>
      </w:r>
    </w:p>
    <w:p w14:paraId="63E3DAED" w14:textId="77777777" w:rsidR="00B30C76" w:rsidRPr="006548D1" w:rsidRDefault="00B30C76" w:rsidP="00B30C76">
      <w:pPr>
        <w:spacing w:after="0"/>
        <w:jc w:val="both"/>
        <w:rPr>
          <w:rFonts w:ascii="Times New Roman" w:hAnsi="Times New Roman"/>
        </w:rPr>
      </w:pPr>
    </w:p>
    <w:p w14:paraId="3752A6F1" w14:textId="77777777" w:rsidR="00B30C76" w:rsidRPr="006548D1" w:rsidRDefault="00B30C76" w:rsidP="00B30C76">
      <w:pPr>
        <w:spacing w:after="0"/>
        <w:jc w:val="both"/>
        <w:rPr>
          <w:rFonts w:ascii="Times New Roman" w:hAnsi="Times New Roman"/>
        </w:rPr>
      </w:pPr>
      <w:r w:rsidRPr="006548D1">
        <w:rPr>
          <w:rFonts w:ascii="Times New Roman" w:hAnsi="Times New Roman"/>
        </w:rPr>
        <w:t>Okres gwarancji na urządzenie: ………………………………………………………………………….</w:t>
      </w:r>
    </w:p>
    <w:tbl>
      <w:tblPr>
        <w:tblStyle w:val="Tabela-Siatka"/>
        <w:tblW w:w="10207" w:type="dxa"/>
        <w:tblInd w:w="-5" w:type="dxa"/>
        <w:tblLook w:val="04A0" w:firstRow="1" w:lastRow="0" w:firstColumn="1" w:lastColumn="0" w:noHBand="0" w:noVBand="1"/>
      </w:tblPr>
      <w:tblGrid>
        <w:gridCol w:w="567"/>
        <w:gridCol w:w="7797"/>
        <w:gridCol w:w="992"/>
        <w:gridCol w:w="851"/>
      </w:tblGrid>
      <w:tr w:rsidR="00B30C76" w:rsidRPr="006548D1" w14:paraId="4E41B278" w14:textId="77777777" w:rsidTr="00CF7FB6">
        <w:tc>
          <w:tcPr>
            <w:tcW w:w="567" w:type="dxa"/>
          </w:tcPr>
          <w:p w14:paraId="78DB3427" w14:textId="77777777" w:rsidR="00B30C76" w:rsidRPr="006548D1" w:rsidRDefault="00B30C76" w:rsidP="00AD1DB3">
            <w:pPr>
              <w:jc w:val="center"/>
              <w:rPr>
                <w:b/>
                <w:sz w:val="18"/>
                <w:szCs w:val="18"/>
              </w:rPr>
            </w:pPr>
            <w:r w:rsidRPr="006548D1">
              <w:rPr>
                <w:b/>
                <w:sz w:val="18"/>
                <w:szCs w:val="18"/>
              </w:rPr>
              <w:t>Lp.</w:t>
            </w:r>
          </w:p>
        </w:tc>
        <w:tc>
          <w:tcPr>
            <w:tcW w:w="7797" w:type="dxa"/>
          </w:tcPr>
          <w:p w14:paraId="0C6CBCC0" w14:textId="77777777" w:rsidR="00B30C76" w:rsidRPr="006548D1" w:rsidRDefault="00B30C76" w:rsidP="00AD1DB3">
            <w:pPr>
              <w:jc w:val="center"/>
              <w:rPr>
                <w:b/>
                <w:sz w:val="18"/>
                <w:szCs w:val="18"/>
              </w:rPr>
            </w:pPr>
            <w:r w:rsidRPr="006548D1">
              <w:rPr>
                <w:b/>
                <w:sz w:val="18"/>
                <w:szCs w:val="18"/>
              </w:rPr>
              <w:t>Przekazana dokumentacja</w:t>
            </w:r>
          </w:p>
        </w:tc>
        <w:tc>
          <w:tcPr>
            <w:tcW w:w="992" w:type="dxa"/>
          </w:tcPr>
          <w:p w14:paraId="4291B989" w14:textId="77777777" w:rsidR="00B30C76" w:rsidRPr="006548D1" w:rsidRDefault="00B30C76" w:rsidP="00AD1DB3">
            <w:pPr>
              <w:jc w:val="center"/>
              <w:rPr>
                <w:b/>
                <w:sz w:val="18"/>
                <w:szCs w:val="18"/>
              </w:rPr>
            </w:pPr>
            <w:r w:rsidRPr="006548D1">
              <w:rPr>
                <w:b/>
                <w:sz w:val="18"/>
                <w:szCs w:val="18"/>
              </w:rPr>
              <w:t>TAK</w:t>
            </w:r>
          </w:p>
        </w:tc>
        <w:tc>
          <w:tcPr>
            <w:tcW w:w="851" w:type="dxa"/>
          </w:tcPr>
          <w:p w14:paraId="6B87A7EA" w14:textId="77777777" w:rsidR="00B30C76" w:rsidRPr="006548D1" w:rsidRDefault="00B30C76" w:rsidP="00AD1DB3">
            <w:pPr>
              <w:jc w:val="center"/>
              <w:rPr>
                <w:b/>
                <w:sz w:val="18"/>
                <w:szCs w:val="18"/>
              </w:rPr>
            </w:pPr>
            <w:r w:rsidRPr="006548D1">
              <w:rPr>
                <w:b/>
                <w:sz w:val="18"/>
                <w:szCs w:val="18"/>
              </w:rPr>
              <w:t>NIE</w:t>
            </w:r>
          </w:p>
        </w:tc>
      </w:tr>
      <w:tr w:rsidR="00B30C76" w:rsidRPr="006548D1" w14:paraId="7BD5B886" w14:textId="77777777" w:rsidTr="00CF7FB6">
        <w:tc>
          <w:tcPr>
            <w:tcW w:w="567" w:type="dxa"/>
          </w:tcPr>
          <w:p w14:paraId="4968862D" w14:textId="77777777" w:rsidR="00B30C76" w:rsidRPr="006548D1" w:rsidRDefault="00B30C76" w:rsidP="00AD1DB3">
            <w:pPr>
              <w:spacing w:line="360" w:lineRule="auto"/>
              <w:rPr>
                <w:sz w:val="18"/>
                <w:szCs w:val="18"/>
              </w:rPr>
            </w:pPr>
            <w:r w:rsidRPr="006548D1">
              <w:rPr>
                <w:sz w:val="18"/>
                <w:szCs w:val="18"/>
              </w:rPr>
              <w:t>1.</w:t>
            </w:r>
          </w:p>
        </w:tc>
        <w:tc>
          <w:tcPr>
            <w:tcW w:w="7797" w:type="dxa"/>
          </w:tcPr>
          <w:p w14:paraId="49F04B5B" w14:textId="381E2931" w:rsidR="00B30C76" w:rsidRPr="006548D1" w:rsidRDefault="00B30C76" w:rsidP="00AD1DB3">
            <w:pPr>
              <w:spacing w:line="360" w:lineRule="auto"/>
              <w:rPr>
                <w:sz w:val="18"/>
                <w:szCs w:val="18"/>
              </w:rPr>
            </w:pPr>
            <w:r w:rsidRPr="006548D1">
              <w:rPr>
                <w:sz w:val="18"/>
                <w:szCs w:val="18"/>
              </w:rPr>
              <w:t>Instrukcja obsługi w języku polskim w wersji papierowej</w:t>
            </w:r>
            <w:r w:rsidR="007954F3">
              <w:rPr>
                <w:sz w:val="18"/>
                <w:szCs w:val="18"/>
              </w:rPr>
              <w:t>*</w:t>
            </w:r>
            <w:r w:rsidRPr="006548D1">
              <w:rPr>
                <w:sz w:val="18"/>
                <w:szCs w:val="18"/>
              </w:rPr>
              <w:t xml:space="preserve"> </w:t>
            </w:r>
          </w:p>
        </w:tc>
        <w:tc>
          <w:tcPr>
            <w:tcW w:w="992" w:type="dxa"/>
          </w:tcPr>
          <w:p w14:paraId="2287C830" w14:textId="77777777" w:rsidR="00B30C76" w:rsidRPr="006548D1" w:rsidRDefault="00B30C76" w:rsidP="00AD1DB3">
            <w:pPr>
              <w:jc w:val="both"/>
              <w:rPr>
                <w:sz w:val="18"/>
                <w:szCs w:val="18"/>
              </w:rPr>
            </w:pPr>
          </w:p>
        </w:tc>
        <w:tc>
          <w:tcPr>
            <w:tcW w:w="851" w:type="dxa"/>
          </w:tcPr>
          <w:p w14:paraId="4E17A304" w14:textId="77777777" w:rsidR="00B30C76" w:rsidRPr="006548D1" w:rsidRDefault="00B30C76" w:rsidP="00AD1DB3">
            <w:pPr>
              <w:jc w:val="both"/>
              <w:rPr>
                <w:sz w:val="18"/>
                <w:szCs w:val="18"/>
              </w:rPr>
            </w:pPr>
          </w:p>
        </w:tc>
      </w:tr>
      <w:tr w:rsidR="00B30C76" w:rsidRPr="006548D1" w14:paraId="711958A9" w14:textId="77777777" w:rsidTr="00CF7FB6">
        <w:tc>
          <w:tcPr>
            <w:tcW w:w="567" w:type="dxa"/>
          </w:tcPr>
          <w:p w14:paraId="5114F858" w14:textId="77777777" w:rsidR="00B30C76" w:rsidRPr="006548D1" w:rsidRDefault="00B30C76" w:rsidP="00AD1DB3">
            <w:pPr>
              <w:spacing w:line="360" w:lineRule="auto"/>
              <w:rPr>
                <w:sz w:val="18"/>
                <w:szCs w:val="18"/>
              </w:rPr>
            </w:pPr>
            <w:r w:rsidRPr="006548D1">
              <w:rPr>
                <w:sz w:val="18"/>
                <w:szCs w:val="18"/>
              </w:rPr>
              <w:t>2.</w:t>
            </w:r>
          </w:p>
        </w:tc>
        <w:tc>
          <w:tcPr>
            <w:tcW w:w="7797" w:type="dxa"/>
          </w:tcPr>
          <w:p w14:paraId="2C8837FD" w14:textId="022748BD" w:rsidR="00B30C76" w:rsidRPr="006548D1" w:rsidRDefault="00B30C76" w:rsidP="00AD1DB3">
            <w:pPr>
              <w:spacing w:line="360" w:lineRule="auto"/>
              <w:rPr>
                <w:sz w:val="18"/>
                <w:szCs w:val="18"/>
              </w:rPr>
            </w:pPr>
            <w:r w:rsidRPr="006548D1">
              <w:rPr>
                <w:sz w:val="18"/>
                <w:szCs w:val="18"/>
              </w:rPr>
              <w:t xml:space="preserve">Instrukcja obsługi w języku polskim w wersji elektronicznej (na nośniku CD/DVD/pamięci </w:t>
            </w:r>
            <w:proofErr w:type="spellStart"/>
            <w:r w:rsidRPr="006548D1">
              <w:rPr>
                <w:sz w:val="18"/>
                <w:szCs w:val="18"/>
              </w:rPr>
              <w:t>flash</w:t>
            </w:r>
            <w:proofErr w:type="spellEnd"/>
            <w:r w:rsidRPr="006548D1">
              <w:rPr>
                <w:sz w:val="18"/>
                <w:szCs w:val="18"/>
              </w:rPr>
              <w:t>)</w:t>
            </w:r>
            <w:r w:rsidR="007954F3">
              <w:rPr>
                <w:sz w:val="18"/>
                <w:szCs w:val="18"/>
              </w:rPr>
              <w:t>*</w:t>
            </w:r>
          </w:p>
        </w:tc>
        <w:tc>
          <w:tcPr>
            <w:tcW w:w="992" w:type="dxa"/>
          </w:tcPr>
          <w:p w14:paraId="00D8AD98" w14:textId="77777777" w:rsidR="00B30C76" w:rsidRPr="006548D1" w:rsidRDefault="00B30C76" w:rsidP="00AD1DB3">
            <w:pPr>
              <w:jc w:val="both"/>
              <w:rPr>
                <w:sz w:val="18"/>
                <w:szCs w:val="18"/>
              </w:rPr>
            </w:pPr>
          </w:p>
        </w:tc>
        <w:tc>
          <w:tcPr>
            <w:tcW w:w="851" w:type="dxa"/>
          </w:tcPr>
          <w:p w14:paraId="13885B0A" w14:textId="77777777" w:rsidR="00B30C76" w:rsidRPr="006548D1" w:rsidRDefault="00B30C76" w:rsidP="00AD1DB3">
            <w:pPr>
              <w:jc w:val="both"/>
              <w:rPr>
                <w:sz w:val="18"/>
                <w:szCs w:val="18"/>
              </w:rPr>
            </w:pPr>
          </w:p>
        </w:tc>
      </w:tr>
      <w:tr w:rsidR="00B30C76" w:rsidRPr="006548D1" w14:paraId="6FA0C8B1" w14:textId="77777777" w:rsidTr="00CF7FB6">
        <w:tc>
          <w:tcPr>
            <w:tcW w:w="567" w:type="dxa"/>
          </w:tcPr>
          <w:p w14:paraId="746B426A" w14:textId="77777777" w:rsidR="00B30C76" w:rsidRPr="006548D1" w:rsidRDefault="00B30C76" w:rsidP="00AD1DB3">
            <w:pPr>
              <w:spacing w:line="360" w:lineRule="auto"/>
              <w:rPr>
                <w:sz w:val="18"/>
                <w:szCs w:val="18"/>
              </w:rPr>
            </w:pPr>
            <w:r w:rsidRPr="006548D1">
              <w:rPr>
                <w:sz w:val="18"/>
                <w:szCs w:val="18"/>
              </w:rPr>
              <w:t>3.</w:t>
            </w:r>
          </w:p>
        </w:tc>
        <w:tc>
          <w:tcPr>
            <w:tcW w:w="7797" w:type="dxa"/>
          </w:tcPr>
          <w:p w14:paraId="51DFDE0F" w14:textId="1C584A4E" w:rsidR="00B30C76" w:rsidRPr="006548D1" w:rsidRDefault="00B30C76" w:rsidP="00AD1DB3">
            <w:pPr>
              <w:spacing w:line="360" w:lineRule="auto"/>
              <w:rPr>
                <w:sz w:val="18"/>
                <w:szCs w:val="18"/>
              </w:rPr>
            </w:pPr>
            <w:r w:rsidRPr="006548D1">
              <w:rPr>
                <w:sz w:val="18"/>
                <w:szCs w:val="18"/>
              </w:rPr>
              <w:t>Karta gwarancyjna</w:t>
            </w:r>
            <w:r w:rsidR="007954F3">
              <w:rPr>
                <w:sz w:val="18"/>
                <w:szCs w:val="18"/>
              </w:rPr>
              <w:t>*</w:t>
            </w:r>
          </w:p>
        </w:tc>
        <w:tc>
          <w:tcPr>
            <w:tcW w:w="992" w:type="dxa"/>
          </w:tcPr>
          <w:p w14:paraId="1456C18A" w14:textId="77777777" w:rsidR="00B30C76" w:rsidRPr="006548D1" w:rsidRDefault="00B30C76" w:rsidP="00AD1DB3">
            <w:pPr>
              <w:jc w:val="both"/>
              <w:rPr>
                <w:sz w:val="18"/>
                <w:szCs w:val="18"/>
              </w:rPr>
            </w:pPr>
          </w:p>
        </w:tc>
        <w:tc>
          <w:tcPr>
            <w:tcW w:w="851" w:type="dxa"/>
          </w:tcPr>
          <w:p w14:paraId="5F4B87AC" w14:textId="77777777" w:rsidR="00B30C76" w:rsidRPr="006548D1" w:rsidRDefault="00B30C76" w:rsidP="00AD1DB3">
            <w:pPr>
              <w:jc w:val="both"/>
              <w:rPr>
                <w:sz w:val="18"/>
                <w:szCs w:val="18"/>
              </w:rPr>
            </w:pPr>
          </w:p>
        </w:tc>
      </w:tr>
      <w:tr w:rsidR="00B30C76" w:rsidRPr="006548D1" w14:paraId="3D148329" w14:textId="77777777" w:rsidTr="00CF7FB6">
        <w:tc>
          <w:tcPr>
            <w:tcW w:w="567" w:type="dxa"/>
          </w:tcPr>
          <w:p w14:paraId="3B9C6FE6" w14:textId="2A5736F9" w:rsidR="00B30C76" w:rsidRPr="006548D1" w:rsidRDefault="00CF7FB6" w:rsidP="00AD1DB3">
            <w:pPr>
              <w:spacing w:line="360" w:lineRule="auto"/>
              <w:rPr>
                <w:sz w:val="18"/>
                <w:szCs w:val="18"/>
              </w:rPr>
            </w:pPr>
            <w:r>
              <w:rPr>
                <w:sz w:val="18"/>
                <w:szCs w:val="18"/>
              </w:rPr>
              <w:t>4</w:t>
            </w:r>
            <w:r w:rsidR="00B30C76" w:rsidRPr="006548D1">
              <w:rPr>
                <w:sz w:val="18"/>
                <w:szCs w:val="18"/>
              </w:rPr>
              <w:t>.</w:t>
            </w:r>
          </w:p>
        </w:tc>
        <w:tc>
          <w:tcPr>
            <w:tcW w:w="7797" w:type="dxa"/>
          </w:tcPr>
          <w:p w14:paraId="7B7DA211" w14:textId="4B3DC917" w:rsidR="00B30C76" w:rsidRPr="006548D1" w:rsidRDefault="00B30C76" w:rsidP="00AD1DB3">
            <w:pPr>
              <w:spacing w:line="360" w:lineRule="auto"/>
              <w:rPr>
                <w:sz w:val="18"/>
                <w:szCs w:val="18"/>
              </w:rPr>
            </w:pPr>
            <w:r w:rsidRPr="006548D1">
              <w:rPr>
                <w:sz w:val="18"/>
                <w:szCs w:val="18"/>
              </w:rPr>
              <w:t>Certyfika</w:t>
            </w:r>
            <w:r w:rsidR="007954F3">
              <w:rPr>
                <w:sz w:val="18"/>
                <w:szCs w:val="18"/>
              </w:rPr>
              <w:t>ty*</w:t>
            </w:r>
          </w:p>
        </w:tc>
        <w:tc>
          <w:tcPr>
            <w:tcW w:w="992" w:type="dxa"/>
          </w:tcPr>
          <w:p w14:paraId="1DBF6C60" w14:textId="77777777" w:rsidR="00B30C76" w:rsidRPr="006548D1" w:rsidRDefault="00B30C76" w:rsidP="00AD1DB3">
            <w:pPr>
              <w:jc w:val="both"/>
              <w:rPr>
                <w:sz w:val="18"/>
                <w:szCs w:val="18"/>
              </w:rPr>
            </w:pPr>
          </w:p>
        </w:tc>
        <w:tc>
          <w:tcPr>
            <w:tcW w:w="851" w:type="dxa"/>
          </w:tcPr>
          <w:p w14:paraId="53AD5EA3" w14:textId="77777777" w:rsidR="00B30C76" w:rsidRPr="006548D1" w:rsidRDefault="00B30C76" w:rsidP="00AD1DB3">
            <w:pPr>
              <w:jc w:val="both"/>
              <w:rPr>
                <w:sz w:val="18"/>
                <w:szCs w:val="18"/>
              </w:rPr>
            </w:pPr>
          </w:p>
        </w:tc>
      </w:tr>
      <w:tr w:rsidR="00B30C76" w:rsidRPr="006548D1" w14:paraId="3C03E064" w14:textId="77777777" w:rsidTr="00CF7FB6">
        <w:tc>
          <w:tcPr>
            <w:tcW w:w="567" w:type="dxa"/>
          </w:tcPr>
          <w:p w14:paraId="609C7C2D" w14:textId="67AB3A4D" w:rsidR="00B30C76" w:rsidRPr="006548D1" w:rsidRDefault="00CF7FB6" w:rsidP="00AD1DB3">
            <w:pPr>
              <w:spacing w:line="360" w:lineRule="auto"/>
              <w:rPr>
                <w:sz w:val="18"/>
                <w:szCs w:val="18"/>
              </w:rPr>
            </w:pPr>
            <w:r>
              <w:rPr>
                <w:sz w:val="18"/>
                <w:szCs w:val="18"/>
              </w:rPr>
              <w:t>5</w:t>
            </w:r>
            <w:r w:rsidR="00B30C76" w:rsidRPr="006548D1">
              <w:rPr>
                <w:sz w:val="18"/>
                <w:szCs w:val="18"/>
              </w:rPr>
              <w:t>.</w:t>
            </w:r>
          </w:p>
        </w:tc>
        <w:tc>
          <w:tcPr>
            <w:tcW w:w="7797" w:type="dxa"/>
          </w:tcPr>
          <w:p w14:paraId="6E54B5DE" w14:textId="3A68381F" w:rsidR="00B30C76" w:rsidRPr="006548D1" w:rsidRDefault="00B30C76" w:rsidP="00AD1DB3">
            <w:pPr>
              <w:spacing w:line="360" w:lineRule="auto"/>
              <w:rPr>
                <w:sz w:val="18"/>
                <w:szCs w:val="18"/>
              </w:rPr>
            </w:pPr>
            <w:r w:rsidRPr="006548D1">
              <w:rPr>
                <w:sz w:val="18"/>
                <w:szCs w:val="18"/>
              </w:rPr>
              <w:t>Wykaz autoryzowanych serwisów i dostawców części i materiałów eksploatacyjnych</w:t>
            </w:r>
            <w:r w:rsidR="007954F3">
              <w:rPr>
                <w:sz w:val="18"/>
                <w:szCs w:val="18"/>
              </w:rPr>
              <w:t>*</w:t>
            </w:r>
            <w:r w:rsidRPr="006548D1">
              <w:rPr>
                <w:sz w:val="18"/>
                <w:szCs w:val="18"/>
              </w:rPr>
              <w:t xml:space="preserve"> </w:t>
            </w:r>
          </w:p>
        </w:tc>
        <w:tc>
          <w:tcPr>
            <w:tcW w:w="992" w:type="dxa"/>
          </w:tcPr>
          <w:p w14:paraId="42D1F897" w14:textId="77777777" w:rsidR="00B30C76" w:rsidRPr="006548D1" w:rsidRDefault="00B30C76" w:rsidP="00AD1DB3">
            <w:pPr>
              <w:jc w:val="both"/>
              <w:rPr>
                <w:sz w:val="18"/>
                <w:szCs w:val="18"/>
              </w:rPr>
            </w:pPr>
          </w:p>
        </w:tc>
        <w:tc>
          <w:tcPr>
            <w:tcW w:w="851" w:type="dxa"/>
          </w:tcPr>
          <w:p w14:paraId="0C3A84C3" w14:textId="77777777" w:rsidR="00B30C76" w:rsidRPr="006548D1" w:rsidRDefault="00B30C76" w:rsidP="00AD1DB3">
            <w:pPr>
              <w:jc w:val="both"/>
              <w:rPr>
                <w:sz w:val="18"/>
                <w:szCs w:val="18"/>
              </w:rPr>
            </w:pPr>
          </w:p>
        </w:tc>
      </w:tr>
      <w:tr w:rsidR="00B30C76" w:rsidRPr="006548D1" w14:paraId="6D135F6F" w14:textId="77777777" w:rsidTr="00CF7FB6">
        <w:tc>
          <w:tcPr>
            <w:tcW w:w="567" w:type="dxa"/>
          </w:tcPr>
          <w:p w14:paraId="3F9F8063" w14:textId="11AAAD5E" w:rsidR="00B30C76" w:rsidRPr="006548D1" w:rsidRDefault="00CF7FB6" w:rsidP="00AD1DB3">
            <w:pPr>
              <w:spacing w:line="360" w:lineRule="auto"/>
              <w:rPr>
                <w:sz w:val="18"/>
                <w:szCs w:val="18"/>
              </w:rPr>
            </w:pPr>
            <w:r>
              <w:rPr>
                <w:sz w:val="18"/>
                <w:szCs w:val="18"/>
              </w:rPr>
              <w:t>6</w:t>
            </w:r>
            <w:r w:rsidR="00B30C76" w:rsidRPr="006548D1">
              <w:rPr>
                <w:sz w:val="18"/>
                <w:szCs w:val="18"/>
              </w:rPr>
              <w:t>.</w:t>
            </w:r>
          </w:p>
        </w:tc>
        <w:tc>
          <w:tcPr>
            <w:tcW w:w="7797" w:type="dxa"/>
          </w:tcPr>
          <w:p w14:paraId="650D1FD8" w14:textId="77777777" w:rsidR="00B30C76" w:rsidRPr="006548D1" w:rsidRDefault="00B30C76" w:rsidP="00AD1DB3">
            <w:pPr>
              <w:spacing w:line="360" w:lineRule="auto"/>
              <w:rPr>
                <w:sz w:val="18"/>
                <w:szCs w:val="18"/>
              </w:rPr>
            </w:pPr>
            <w:r w:rsidRPr="006548D1">
              <w:rPr>
                <w:sz w:val="18"/>
                <w:szCs w:val="18"/>
              </w:rPr>
              <w:t xml:space="preserve">Inne – wymienić: </w:t>
            </w:r>
          </w:p>
        </w:tc>
        <w:tc>
          <w:tcPr>
            <w:tcW w:w="992" w:type="dxa"/>
          </w:tcPr>
          <w:p w14:paraId="438B7F0E" w14:textId="77777777" w:rsidR="00B30C76" w:rsidRPr="006548D1" w:rsidRDefault="00B30C76" w:rsidP="00AD1DB3">
            <w:pPr>
              <w:jc w:val="both"/>
              <w:rPr>
                <w:sz w:val="18"/>
                <w:szCs w:val="18"/>
              </w:rPr>
            </w:pPr>
          </w:p>
        </w:tc>
        <w:tc>
          <w:tcPr>
            <w:tcW w:w="851" w:type="dxa"/>
          </w:tcPr>
          <w:p w14:paraId="599610E7" w14:textId="77777777" w:rsidR="00B30C76" w:rsidRPr="006548D1" w:rsidRDefault="00B30C76" w:rsidP="00AD1DB3">
            <w:pPr>
              <w:jc w:val="both"/>
              <w:rPr>
                <w:sz w:val="18"/>
                <w:szCs w:val="18"/>
              </w:rPr>
            </w:pPr>
          </w:p>
        </w:tc>
      </w:tr>
    </w:tbl>
    <w:p w14:paraId="737F61FD" w14:textId="77777777" w:rsidR="00C1523F" w:rsidRPr="006548D1" w:rsidRDefault="00C1523F" w:rsidP="00C1523F">
      <w:pPr>
        <w:spacing w:after="0"/>
        <w:jc w:val="both"/>
        <w:rPr>
          <w:rFonts w:ascii="Times New Roman" w:hAnsi="Times New Roman"/>
          <w:sz w:val="18"/>
          <w:szCs w:val="18"/>
        </w:rPr>
      </w:pPr>
      <w:r w:rsidRPr="006548D1">
        <w:rPr>
          <w:rFonts w:ascii="Times New Roman" w:hAnsi="Times New Roman"/>
          <w:sz w:val="18"/>
          <w:szCs w:val="18"/>
        </w:rPr>
        <w:t>*dostosować</w:t>
      </w:r>
    </w:p>
    <w:p w14:paraId="6CA974E5" w14:textId="77777777" w:rsidR="00C1523F" w:rsidRDefault="00C1523F" w:rsidP="00B30C76">
      <w:pPr>
        <w:spacing w:after="0"/>
        <w:jc w:val="both"/>
        <w:rPr>
          <w:rFonts w:ascii="Times New Roman" w:hAnsi="Times New Roman"/>
          <w:b/>
          <w:sz w:val="18"/>
          <w:szCs w:val="18"/>
        </w:rPr>
      </w:pPr>
    </w:p>
    <w:p w14:paraId="1B410649" w14:textId="735DB303" w:rsidR="00B30C76" w:rsidRPr="006548D1" w:rsidRDefault="00B30C76" w:rsidP="00B30C76">
      <w:pPr>
        <w:spacing w:after="0"/>
        <w:jc w:val="both"/>
        <w:rPr>
          <w:rFonts w:ascii="Times New Roman" w:hAnsi="Times New Roman"/>
          <w:sz w:val="18"/>
          <w:szCs w:val="18"/>
        </w:rPr>
      </w:pPr>
      <w:r w:rsidRPr="006548D1">
        <w:rPr>
          <w:rFonts w:ascii="Times New Roman" w:hAnsi="Times New Roman"/>
          <w:b/>
          <w:sz w:val="18"/>
          <w:szCs w:val="18"/>
        </w:rPr>
        <w:t>UWAGI</w:t>
      </w:r>
      <w:r w:rsidRPr="006548D1">
        <w:rPr>
          <w:rFonts w:ascii="Times New Roman" w:hAnsi="Times New Roman"/>
          <w:sz w:val="18"/>
          <w:szCs w:val="18"/>
        </w:rPr>
        <w:t>:</w:t>
      </w:r>
    </w:p>
    <w:p w14:paraId="289AD3A5" w14:textId="77777777" w:rsidR="00B30C76" w:rsidRPr="006548D1" w:rsidRDefault="00B30C76" w:rsidP="00CF7FB6">
      <w:pPr>
        <w:spacing w:after="0"/>
        <w:ind w:right="260"/>
        <w:jc w:val="both"/>
        <w:rPr>
          <w:rFonts w:ascii="Times New Roman" w:hAnsi="Times New Roman"/>
          <w:sz w:val="18"/>
          <w:szCs w:val="18"/>
        </w:rPr>
      </w:pPr>
      <w:r w:rsidRPr="006548D1">
        <w:rPr>
          <w:rFonts w:ascii="Times New Roman" w:hAnsi="Times New Roman"/>
          <w:sz w:val="18"/>
          <w:szCs w:val="18"/>
        </w:rPr>
        <w:t>Wykonawca oświadcza i potwierdza, że przedmiot umowy posiada atesty i certyfikaty poświadczające o dopuszczeniu do sprzedaży na terenie Unii Europejskiej.</w:t>
      </w:r>
    </w:p>
    <w:p w14:paraId="226846AB" w14:textId="77777777" w:rsidR="00C1523F" w:rsidRDefault="00C1523F" w:rsidP="00B30C76">
      <w:pPr>
        <w:spacing w:after="0"/>
        <w:jc w:val="both"/>
        <w:rPr>
          <w:rFonts w:ascii="Times New Roman" w:hAnsi="Times New Roman"/>
          <w:b/>
        </w:rPr>
      </w:pPr>
    </w:p>
    <w:p w14:paraId="66FE720A" w14:textId="2DE5FD15" w:rsidR="00B30C76" w:rsidRDefault="00B30C76" w:rsidP="00B30C76">
      <w:pPr>
        <w:spacing w:after="0"/>
        <w:jc w:val="both"/>
        <w:rPr>
          <w:rFonts w:ascii="Times New Roman" w:hAnsi="Times New Roman"/>
          <w:b/>
        </w:rPr>
      </w:pPr>
      <w:r w:rsidRPr="006548D1">
        <w:rPr>
          <w:rFonts w:ascii="Times New Roman" w:hAnsi="Times New Roman"/>
          <w:b/>
        </w:rPr>
        <w:t>Podpisy przedstawicieli Stron:</w:t>
      </w:r>
    </w:p>
    <w:p w14:paraId="6B2AD67C" w14:textId="47D8E362" w:rsidR="00CF7FB6" w:rsidRDefault="00CF7FB6" w:rsidP="00B30C76">
      <w:pPr>
        <w:spacing w:after="0"/>
        <w:jc w:val="both"/>
        <w:rPr>
          <w:rFonts w:ascii="Times New Roman" w:hAnsi="Times New Roman"/>
          <w:b/>
        </w:rPr>
      </w:pPr>
    </w:p>
    <w:p w14:paraId="66980888" w14:textId="77777777" w:rsidR="00CF7FB6" w:rsidRPr="006548D1" w:rsidRDefault="00CF7FB6" w:rsidP="00B30C76">
      <w:pPr>
        <w:spacing w:after="0"/>
        <w:jc w:val="both"/>
        <w:rPr>
          <w:rFonts w:ascii="Times New Roman" w:hAnsi="Times New Roman"/>
          <w:b/>
        </w:rPr>
      </w:pPr>
    </w:p>
    <w:p w14:paraId="4A69DB00" w14:textId="77777777" w:rsidR="00B30C76" w:rsidRPr="006548D1" w:rsidRDefault="00B30C76" w:rsidP="00C1523F">
      <w:pPr>
        <w:spacing w:after="0"/>
        <w:jc w:val="center"/>
        <w:rPr>
          <w:rFonts w:ascii="Times New Roman" w:hAnsi="Times New Roman"/>
        </w:rPr>
      </w:pPr>
      <w:r w:rsidRPr="006548D1">
        <w:rPr>
          <w:rFonts w:ascii="Times New Roman" w:hAnsi="Times New Roman"/>
        </w:rPr>
        <w:t>………………………………….</w:t>
      </w:r>
      <w:r w:rsidRPr="006548D1">
        <w:rPr>
          <w:rFonts w:ascii="Times New Roman" w:hAnsi="Times New Roman"/>
        </w:rPr>
        <w:tab/>
      </w:r>
      <w:r w:rsidRPr="006548D1">
        <w:rPr>
          <w:rFonts w:ascii="Times New Roman" w:hAnsi="Times New Roman"/>
        </w:rPr>
        <w:tab/>
      </w:r>
      <w:r w:rsidRPr="006548D1">
        <w:rPr>
          <w:rFonts w:ascii="Times New Roman" w:hAnsi="Times New Roman"/>
        </w:rPr>
        <w:tab/>
        <w:t>…………………………………</w:t>
      </w:r>
    </w:p>
    <w:p w14:paraId="5A036205" w14:textId="77777777" w:rsidR="00B30C76" w:rsidRPr="006548D1" w:rsidRDefault="00B30C76" w:rsidP="00C1523F">
      <w:pPr>
        <w:spacing w:after="0"/>
        <w:jc w:val="center"/>
        <w:rPr>
          <w:rFonts w:ascii="Times New Roman" w:hAnsi="Times New Roman"/>
        </w:rPr>
      </w:pPr>
      <w:r w:rsidRPr="006548D1">
        <w:rPr>
          <w:rFonts w:ascii="Times New Roman" w:hAnsi="Times New Roman"/>
        </w:rPr>
        <w:t>Wykonawca</w:t>
      </w:r>
      <w:r w:rsidRPr="006548D1">
        <w:rPr>
          <w:rFonts w:ascii="Times New Roman" w:hAnsi="Times New Roman"/>
        </w:rPr>
        <w:tab/>
        <w:t xml:space="preserve">                                </w:t>
      </w:r>
      <w:r w:rsidRPr="006548D1">
        <w:rPr>
          <w:rFonts w:ascii="Times New Roman" w:hAnsi="Times New Roman"/>
        </w:rPr>
        <w:tab/>
      </w:r>
      <w:r w:rsidRPr="006548D1">
        <w:rPr>
          <w:rFonts w:ascii="Times New Roman" w:hAnsi="Times New Roman"/>
        </w:rPr>
        <w:tab/>
      </w:r>
      <w:r w:rsidRPr="006548D1">
        <w:rPr>
          <w:rFonts w:ascii="Times New Roman" w:hAnsi="Times New Roman"/>
        </w:rPr>
        <w:tab/>
        <w:t xml:space="preserve">    Zamawiający/Użytkownik</w:t>
      </w:r>
    </w:p>
    <w:p w14:paraId="7467FA16" w14:textId="77777777" w:rsidR="0062449B" w:rsidRPr="006548D1" w:rsidRDefault="0062449B" w:rsidP="0062449B">
      <w:pPr>
        <w:spacing w:after="0" w:line="276" w:lineRule="auto"/>
        <w:jc w:val="center"/>
        <w:rPr>
          <w:rFonts w:ascii="Calibri" w:eastAsia="Calibri" w:hAnsi="Calibri" w:cs="Calibri"/>
          <w:b/>
          <w:sz w:val="20"/>
          <w:szCs w:val="20"/>
        </w:rPr>
      </w:pPr>
    </w:p>
    <w:p w14:paraId="53F21A4C" w14:textId="77777777" w:rsidR="0062449B" w:rsidRPr="006548D1" w:rsidRDefault="0062449B" w:rsidP="0062449B">
      <w:pPr>
        <w:spacing w:line="276" w:lineRule="auto"/>
        <w:ind w:firstLine="426"/>
        <w:jc w:val="right"/>
        <w:rPr>
          <w:rFonts w:cstheme="minorHAnsi"/>
          <w:b/>
          <w:sz w:val="20"/>
          <w:szCs w:val="20"/>
        </w:rPr>
      </w:pPr>
    </w:p>
    <w:p w14:paraId="71ADA9E4" w14:textId="23884E12" w:rsidR="0062449B" w:rsidRPr="006548D1" w:rsidRDefault="0062449B" w:rsidP="0062449B">
      <w:pPr>
        <w:spacing w:line="276" w:lineRule="auto"/>
        <w:rPr>
          <w:rFonts w:cstheme="minorHAnsi"/>
          <w:b/>
          <w:sz w:val="20"/>
          <w:szCs w:val="20"/>
        </w:rPr>
        <w:sectPr w:rsidR="0062449B" w:rsidRPr="006548D1" w:rsidSect="00187F98">
          <w:pgSz w:w="11906" w:h="16838"/>
          <w:pgMar w:top="720" w:right="720" w:bottom="720" w:left="720" w:header="709" w:footer="284" w:gutter="0"/>
          <w:cols w:space="708"/>
          <w:docGrid w:linePitch="360"/>
        </w:sectPr>
      </w:pPr>
    </w:p>
    <w:p w14:paraId="60CCBEB1" w14:textId="77777777" w:rsidR="00813802" w:rsidRDefault="00813802" w:rsidP="00DE101C">
      <w:pPr>
        <w:rPr>
          <w:rFonts w:cstheme="minorHAnsi"/>
          <w:b/>
          <w:sz w:val="20"/>
          <w:szCs w:val="20"/>
        </w:rPr>
      </w:pPr>
    </w:p>
    <w:p w14:paraId="25D3C726" w14:textId="15CEF1C2" w:rsidR="00DA6C09" w:rsidRPr="00DA6C09" w:rsidRDefault="00CF7FB6" w:rsidP="00DA6C09">
      <w:pPr>
        <w:spacing w:after="0" w:line="276" w:lineRule="auto"/>
        <w:jc w:val="right"/>
        <w:rPr>
          <w:rFonts w:cs="Calibri"/>
          <w:b/>
          <w:sz w:val="20"/>
          <w:szCs w:val="20"/>
        </w:rPr>
      </w:pPr>
      <w:r>
        <w:rPr>
          <w:rFonts w:cs="Calibri"/>
          <w:b/>
          <w:sz w:val="20"/>
          <w:szCs w:val="20"/>
        </w:rPr>
        <w:br w:type="column"/>
      </w:r>
      <w:r>
        <w:rPr>
          <w:rFonts w:cs="Calibri"/>
          <w:b/>
          <w:sz w:val="20"/>
          <w:szCs w:val="20"/>
        </w:rPr>
        <w:lastRenderedPageBreak/>
        <w:t>Załącznik Nr 3</w:t>
      </w:r>
      <w:r w:rsidR="0068392B" w:rsidRPr="00AF45F8">
        <w:rPr>
          <w:rFonts w:cs="Calibri"/>
          <w:b/>
          <w:sz w:val="20"/>
          <w:szCs w:val="20"/>
        </w:rPr>
        <w:t xml:space="preserve"> do Umowy</w:t>
      </w:r>
    </w:p>
    <w:p w14:paraId="488BC81C" w14:textId="77777777" w:rsidR="00DA6C09" w:rsidRPr="00926411" w:rsidRDefault="00DA6C09" w:rsidP="00DA6C09">
      <w:pPr>
        <w:contextualSpacing/>
        <w:jc w:val="center"/>
        <w:rPr>
          <w:rFonts w:eastAsia="Times New Roman" w:cstheme="minorHAnsi"/>
          <w:b/>
          <w:bCs/>
          <w:caps/>
          <w:color w:val="000000"/>
        </w:rPr>
      </w:pPr>
      <w:r w:rsidRPr="00926411">
        <w:rPr>
          <w:rFonts w:eastAsia="Times New Roman" w:cstheme="minorHAnsi"/>
          <w:b/>
          <w:bCs/>
          <w:caps/>
          <w:color w:val="000000"/>
        </w:rPr>
        <w:t xml:space="preserve">Umowa </w:t>
      </w:r>
    </w:p>
    <w:p w14:paraId="55D6A6A3" w14:textId="6C66A8A9" w:rsidR="00DA6C09" w:rsidRPr="00DA6C09" w:rsidRDefault="00DA6C09" w:rsidP="00DA6C09">
      <w:pPr>
        <w:contextualSpacing/>
        <w:jc w:val="center"/>
        <w:rPr>
          <w:rFonts w:eastAsia="Times New Roman" w:cstheme="minorHAnsi"/>
          <w:b/>
          <w:bCs/>
          <w:caps/>
          <w:color w:val="000000"/>
        </w:rPr>
      </w:pPr>
      <w:r w:rsidRPr="00926411">
        <w:rPr>
          <w:rFonts w:eastAsia="Times New Roman" w:cstheme="minorHAnsi"/>
          <w:b/>
          <w:bCs/>
          <w:caps/>
          <w:color w:val="000000"/>
        </w:rPr>
        <w:t>POWIERZENIA przetwarzania danych osobowych</w:t>
      </w:r>
    </w:p>
    <w:p w14:paraId="26C38D7D" w14:textId="77777777" w:rsidR="00DA6C09" w:rsidRPr="00926411" w:rsidRDefault="00DA6C09" w:rsidP="00DA6C09">
      <w:pPr>
        <w:spacing w:line="276" w:lineRule="auto"/>
        <w:jc w:val="center"/>
        <w:rPr>
          <w:rFonts w:cstheme="minorHAnsi"/>
          <w:bCs/>
        </w:rPr>
      </w:pPr>
      <w:bookmarkStart w:id="1" w:name="_Hlk220318950"/>
      <w:r w:rsidRPr="00926411">
        <w:rPr>
          <w:rFonts w:cstheme="minorHAnsi"/>
          <w:bCs/>
        </w:rPr>
        <w:t xml:space="preserve">zawarta w dniu </w:t>
      </w:r>
      <w:r>
        <w:rPr>
          <w:rFonts w:cstheme="minorHAnsi"/>
          <w:bCs/>
        </w:rPr>
        <w:t>.......................... 2026</w:t>
      </w:r>
      <w:r w:rsidRPr="00926411">
        <w:rPr>
          <w:rFonts w:cstheme="minorHAnsi"/>
          <w:bCs/>
        </w:rPr>
        <w:t xml:space="preserve"> r. pomiędzy:</w:t>
      </w:r>
    </w:p>
    <w:p w14:paraId="3717B8D2" w14:textId="00356B4F" w:rsidR="00DA6C09" w:rsidRPr="00926411" w:rsidRDefault="00DA6C09" w:rsidP="00DA6C09">
      <w:pPr>
        <w:spacing w:line="276" w:lineRule="auto"/>
        <w:jc w:val="both"/>
        <w:rPr>
          <w:rFonts w:cstheme="minorHAnsi"/>
          <w:bCs/>
        </w:rPr>
      </w:pPr>
      <w:r>
        <w:rPr>
          <w:rFonts w:cstheme="minorHAnsi"/>
          <w:bCs/>
        </w:rPr>
        <w:t>Samodzielnym Publicznym Zespołem Opieki Zdrowotnej, pl. K. Marcinkowskiego 8/9, 63-800 Gostyń</w:t>
      </w:r>
      <w:r w:rsidRPr="00926411">
        <w:rPr>
          <w:rFonts w:cstheme="minorHAnsi"/>
          <w:bCs/>
        </w:rPr>
        <w:t>, reprezentowan</w:t>
      </w:r>
      <w:r>
        <w:rPr>
          <w:rFonts w:cstheme="minorHAnsi"/>
          <w:bCs/>
        </w:rPr>
        <w:t>ym</w:t>
      </w:r>
      <w:r w:rsidRPr="00926411">
        <w:rPr>
          <w:rFonts w:cstheme="minorHAnsi"/>
          <w:bCs/>
        </w:rPr>
        <w:t xml:space="preserve"> przez </w:t>
      </w:r>
      <w:r>
        <w:rPr>
          <w:rFonts w:cstheme="minorHAnsi"/>
          <w:bCs/>
        </w:rPr>
        <w:t>……………………………………….</w:t>
      </w:r>
      <w:r w:rsidRPr="00926411">
        <w:rPr>
          <w:rFonts w:cstheme="minorHAnsi"/>
          <w:bCs/>
        </w:rPr>
        <w:t xml:space="preserve"> </w:t>
      </w:r>
    </w:p>
    <w:p w14:paraId="241A23E9" w14:textId="77777777" w:rsidR="00DA6C09" w:rsidRPr="00926411" w:rsidRDefault="00DA6C09" w:rsidP="00DA6C09">
      <w:pPr>
        <w:spacing w:line="276" w:lineRule="auto"/>
        <w:jc w:val="both"/>
        <w:rPr>
          <w:rFonts w:cstheme="minorHAnsi"/>
          <w:bCs/>
        </w:rPr>
      </w:pPr>
      <w:r w:rsidRPr="00926411">
        <w:rPr>
          <w:rFonts w:cstheme="minorHAnsi"/>
          <w:bCs/>
        </w:rPr>
        <w:t xml:space="preserve">zwaną w dalszej części umowy </w:t>
      </w:r>
      <w:r>
        <w:rPr>
          <w:rFonts w:cstheme="minorHAnsi"/>
          <w:b/>
        </w:rPr>
        <w:t>Administratorem</w:t>
      </w:r>
    </w:p>
    <w:p w14:paraId="19E07066" w14:textId="77777777" w:rsidR="00DA6C09" w:rsidRPr="00926411" w:rsidRDefault="00DA6C09" w:rsidP="00DA6C09">
      <w:pPr>
        <w:spacing w:line="276" w:lineRule="auto"/>
        <w:jc w:val="both"/>
        <w:rPr>
          <w:rFonts w:cstheme="minorHAnsi"/>
          <w:bCs/>
        </w:rPr>
      </w:pPr>
      <w:r w:rsidRPr="00926411">
        <w:rPr>
          <w:rFonts w:cstheme="minorHAnsi"/>
          <w:bCs/>
        </w:rPr>
        <w:t>a</w:t>
      </w:r>
    </w:p>
    <w:p w14:paraId="5244A8DC" w14:textId="77777777" w:rsidR="00DA6C09" w:rsidRDefault="00DA6C09" w:rsidP="00DA6C09">
      <w:pPr>
        <w:jc w:val="both"/>
        <w:rPr>
          <w:rFonts w:cstheme="minorHAnsi"/>
        </w:rPr>
      </w:pPr>
      <w:r>
        <w:rPr>
          <w:rFonts w:cstheme="minorHAnsi"/>
        </w:rPr>
        <w:t>...........................................................................................................................................</w:t>
      </w:r>
    </w:p>
    <w:p w14:paraId="2F0ED56B" w14:textId="77777777" w:rsidR="00DA6C09" w:rsidRPr="00A72AA7" w:rsidRDefault="00DA6C09" w:rsidP="00DA6C09">
      <w:pPr>
        <w:jc w:val="both"/>
        <w:rPr>
          <w:rFonts w:cstheme="minorHAnsi"/>
        </w:rPr>
      </w:pPr>
      <w:r w:rsidRPr="00A72AA7">
        <w:rPr>
          <w:rFonts w:cstheme="minorHAnsi"/>
        </w:rPr>
        <w:t>reprezentowan</w:t>
      </w:r>
      <w:r>
        <w:rPr>
          <w:rFonts w:cstheme="minorHAnsi"/>
        </w:rPr>
        <w:t>ym</w:t>
      </w:r>
      <w:r w:rsidRPr="00A72AA7">
        <w:rPr>
          <w:rFonts w:cstheme="minorHAnsi"/>
        </w:rPr>
        <w:t xml:space="preserve"> przez</w:t>
      </w:r>
      <w:r>
        <w:rPr>
          <w:rFonts w:cstheme="minorHAnsi"/>
        </w:rPr>
        <w:t>:</w:t>
      </w:r>
    </w:p>
    <w:p w14:paraId="671E2703" w14:textId="77777777" w:rsidR="00DA6C09" w:rsidRDefault="00DA6C09" w:rsidP="00DA6C09">
      <w:pPr>
        <w:rPr>
          <w:rFonts w:cstheme="minorHAnsi"/>
        </w:rPr>
      </w:pPr>
      <w:r>
        <w:rPr>
          <w:rFonts w:cstheme="minorHAnsi"/>
        </w:rPr>
        <w:t>..........................................................................................................................................</w:t>
      </w:r>
    </w:p>
    <w:p w14:paraId="0ACB8053" w14:textId="77777777" w:rsidR="00DA6C09" w:rsidRPr="00926411" w:rsidRDefault="00DA6C09" w:rsidP="00DA6C09">
      <w:pPr>
        <w:spacing w:line="276" w:lineRule="auto"/>
        <w:jc w:val="both"/>
        <w:rPr>
          <w:rFonts w:cstheme="minorHAnsi"/>
          <w:bCs/>
        </w:rPr>
      </w:pPr>
      <w:r w:rsidRPr="00926411">
        <w:rPr>
          <w:rFonts w:cstheme="minorHAnsi"/>
          <w:bCs/>
        </w:rPr>
        <w:t xml:space="preserve">zwaną w dalszej części umowy </w:t>
      </w:r>
      <w:r w:rsidRPr="00926411">
        <w:rPr>
          <w:rFonts w:cstheme="minorHAnsi"/>
          <w:b/>
        </w:rPr>
        <w:t xml:space="preserve">Podmiotem </w:t>
      </w:r>
      <w:r>
        <w:rPr>
          <w:rFonts w:cstheme="minorHAnsi"/>
          <w:b/>
        </w:rPr>
        <w:t>P</w:t>
      </w:r>
      <w:r w:rsidRPr="00926411">
        <w:rPr>
          <w:rFonts w:cstheme="minorHAnsi"/>
          <w:b/>
        </w:rPr>
        <w:t>rzetwarzającym</w:t>
      </w:r>
      <w:r w:rsidRPr="00926411">
        <w:rPr>
          <w:rFonts w:cstheme="minorHAnsi"/>
          <w:bCs/>
        </w:rPr>
        <w:t>.</w:t>
      </w:r>
    </w:p>
    <w:p w14:paraId="6680C07E" w14:textId="77777777" w:rsidR="00DA6C09" w:rsidRPr="00926411" w:rsidRDefault="00DA6C09" w:rsidP="00DA6C09">
      <w:pPr>
        <w:spacing w:line="276" w:lineRule="auto"/>
        <w:jc w:val="both"/>
        <w:rPr>
          <w:rFonts w:cstheme="minorHAnsi"/>
          <w:bCs/>
        </w:rPr>
      </w:pPr>
    </w:p>
    <w:p w14:paraId="746599F5" w14:textId="77777777" w:rsidR="00DA6C09" w:rsidRPr="00926411" w:rsidRDefault="00DA6C09" w:rsidP="00DA6C09">
      <w:pPr>
        <w:spacing w:line="276" w:lineRule="auto"/>
        <w:jc w:val="center"/>
        <w:rPr>
          <w:rFonts w:cstheme="minorHAnsi"/>
          <w:b/>
        </w:rPr>
      </w:pPr>
      <w:r w:rsidRPr="00926411">
        <w:rPr>
          <w:rFonts w:cstheme="minorHAnsi"/>
          <w:b/>
        </w:rPr>
        <w:t>§ 1. DEFINICJE</w:t>
      </w:r>
    </w:p>
    <w:p w14:paraId="78D03354" w14:textId="77777777" w:rsidR="00DA6C09" w:rsidRPr="00926411" w:rsidRDefault="00DA6C09" w:rsidP="00DA6C09">
      <w:pPr>
        <w:spacing w:line="276" w:lineRule="auto"/>
        <w:jc w:val="both"/>
        <w:rPr>
          <w:rFonts w:cstheme="minorHAnsi"/>
        </w:rPr>
      </w:pPr>
      <w:r w:rsidRPr="00926411">
        <w:rPr>
          <w:rFonts w:cstheme="minorHAnsi"/>
        </w:rPr>
        <w:t xml:space="preserve">Dla potrzeb niniejszej umowy, </w:t>
      </w:r>
      <w:r>
        <w:rPr>
          <w:rFonts w:cstheme="minorHAnsi"/>
        </w:rPr>
        <w:t>Administrator</w:t>
      </w:r>
      <w:r w:rsidRPr="00926411">
        <w:rPr>
          <w:rFonts w:cstheme="minorHAnsi"/>
        </w:rPr>
        <w:t xml:space="preserve"> i Podmiot Przetwarzający ustalają następujące znaczenie niżej wymienionych pojęć:</w:t>
      </w:r>
    </w:p>
    <w:p w14:paraId="664E09EF" w14:textId="77777777" w:rsidR="00DA6C09" w:rsidRPr="00926411" w:rsidRDefault="00DA6C09" w:rsidP="00DA6C09">
      <w:pPr>
        <w:numPr>
          <w:ilvl w:val="0"/>
          <w:numId w:val="60"/>
        </w:numPr>
        <w:spacing w:after="0" w:line="276" w:lineRule="auto"/>
        <w:jc w:val="both"/>
        <w:rPr>
          <w:rFonts w:cstheme="minorHAnsi"/>
        </w:rPr>
      </w:pPr>
      <w:r w:rsidRPr="00926411">
        <w:rPr>
          <w:rFonts w:cstheme="minorHAnsi"/>
          <w:b/>
        </w:rPr>
        <w:t>Umowa powierzenia</w:t>
      </w:r>
      <w:r w:rsidRPr="00926411">
        <w:rPr>
          <w:rFonts w:cstheme="minorHAnsi"/>
        </w:rPr>
        <w:t xml:space="preserve"> – niniejsza umowa;</w:t>
      </w:r>
    </w:p>
    <w:p w14:paraId="5AE00FBB" w14:textId="77777777" w:rsidR="00DA6C09" w:rsidRPr="00926411" w:rsidRDefault="00DA6C09" w:rsidP="00DA6C09">
      <w:pPr>
        <w:numPr>
          <w:ilvl w:val="0"/>
          <w:numId w:val="60"/>
        </w:numPr>
        <w:spacing w:after="0" w:line="276" w:lineRule="auto"/>
        <w:jc w:val="both"/>
        <w:rPr>
          <w:rFonts w:cstheme="minorHAnsi"/>
        </w:rPr>
      </w:pPr>
      <w:bookmarkStart w:id="2" w:name="_Hlk482057555"/>
      <w:r w:rsidRPr="00926411">
        <w:rPr>
          <w:rFonts w:cstheme="minorHAnsi"/>
          <w:b/>
        </w:rPr>
        <w:t xml:space="preserve">RODO/rozporządzenie </w:t>
      </w:r>
      <w:bookmarkEnd w:id="2"/>
      <w:r w:rsidRPr="00926411">
        <w:rPr>
          <w:rFonts w:cstheme="minorHAnsi"/>
        </w:rPr>
        <w:t>- rozporządzenie Parlamentu Europejskiego i Rady (UE) 2016/679 z dnia 27</w:t>
      </w:r>
      <w:r>
        <w:rPr>
          <w:rFonts w:cstheme="minorHAnsi"/>
        </w:rPr>
        <w:t> </w:t>
      </w:r>
      <w:r w:rsidRPr="00926411">
        <w:rPr>
          <w:rFonts w:cstheme="minorHAnsi"/>
        </w:rPr>
        <w:t>kwietnia 2016 r. w sprawie ochrony osób fizycznych w związku z przetwarzaniem danych osobowych i w sprawie swobodnego przepływu takich danych oraz uchylenia dyrektywy 95/46/WE (ogólne rozporządzenie o ochronie danych) (</w:t>
      </w:r>
      <w:proofErr w:type="spellStart"/>
      <w:r w:rsidRPr="00926411">
        <w:rPr>
          <w:rFonts w:cstheme="minorHAnsi"/>
        </w:rPr>
        <w:t>Dz.U.UE</w:t>
      </w:r>
      <w:proofErr w:type="spellEnd"/>
      <w:r w:rsidRPr="00926411">
        <w:rPr>
          <w:rFonts w:cstheme="minorHAnsi"/>
        </w:rPr>
        <w:t xml:space="preserve"> L 2016.119.1).</w:t>
      </w:r>
    </w:p>
    <w:p w14:paraId="60C86714" w14:textId="77777777" w:rsidR="00DA6C09" w:rsidRPr="00926411" w:rsidRDefault="00DA6C09" w:rsidP="00DA6C09">
      <w:pPr>
        <w:spacing w:line="276" w:lineRule="auto"/>
        <w:jc w:val="center"/>
        <w:rPr>
          <w:rFonts w:cstheme="minorHAnsi"/>
          <w:b/>
        </w:rPr>
      </w:pPr>
    </w:p>
    <w:p w14:paraId="0327448F" w14:textId="77777777" w:rsidR="00DA6C09" w:rsidRPr="00926411" w:rsidRDefault="00DA6C09" w:rsidP="00DA6C09">
      <w:pPr>
        <w:spacing w:line="276" w:lineRule="auto"/>
        <w:jc w:val="center"/>
        <w:rPr>
          <w:rFonts w:cstheme="minorHAnsi"/>
          <w:b/>
        </w:rPr>
      </w:pPr>
      <w:r w:rsidRPr="00926411">
        <w:rPr>
          <w:rFonts w:cstheme="minorHAnsi"/>
          <w:b/>
        </w:rPr>
        <w:t>§ 2. OŚWIADCZENIA STRON</w:t>
      </w:r>
    </w:p>
    <w:p w14:paraId="147DD0B5" w14:textId="77777777" w:rsidR="00DA6C09" w:rsidRPr="00FE6FB6" w:rsidRDefault="00DA6C09" w:rsidP="00DA6C09">
      <w:pPr>
        <w:numPr>
          <w:ilvl w:val="0"/>
          <w:numId w:val="61"/>
        </w:numPr>
        <w:suppressAutoHyphens/>
        <w:spacing w:after="0" w:line="276" w:lineRule="auto"/>
        <w:jc w:val="both"/>
        <w:rPr>
          <w:rFonts w:eastAsiaTheme="majorEastAsia" w:cstheme="minorHAnsi"/>
        </w:rPr>
      </w:pPr>
      <w:r w:rsidRPr="00FE6FB6">
        <w:rPr>
          <w:rFonts w:eastAsia="Times New Roman" w:cstheme="minorHAnsi"/>
          <w:bCs/>
        </w:rPr>
        <w:t xml:space="preserve">Strony oświadczają, że niniejsza Umowa </w:t>
      </w:r>
      <w:r>
        <w:rPr>
          <w:rFonts w:eastAsia="Times New Roman" w:cstheme="minorHAnsi"/>
          <w:bCs/>
        </w:rPr>
        <w:t>p</w:t>
      </w:r>
      <w:r w:rsidRPr="00FE6FB6">
        <w:rPr>
          <w:rFonts w:eastAsia="Times New Roman" w:cstheme="minorHAnsi"/>
          <w:bCs/>
        </w:rPr>
        <w:t>owierzenia została zawarta w celu wykonania obowiązków, o których mowa w art. 28 RODO w celu realizacji umowy głównej .................................. dotyczącej</w:t>
      </w:r>
      <w:r w:rsidRPr="00FE6FB6">
        <w:rPr>
          <w:rFonts w:eastAsia="Times New Roman" w:cstheme="minorHAnsi"/>
        </w:rPr>
        <w:t xml:space="preserve">, w ramach projektu „Podniesienie dojrzałości informatycznej SPZOZ w Gostyniu w zakresie </w:t>
      </w:r>
      <w:proofErr w:type="spellStart"/>
      <w:r w:rsidRPr="00FE6FB6">
        <w:rPr>
          <w:rFonts w:eastAsia="Times New Roman" w:cstheme="minorHAnsi"/>
        </w:rPr>
        <w:t>cyberbezpieczeństwa</w:t>
      </w:r>
      <w:proofErr w:type="spellEnd"/>
      <w:r w:rsidRPr="00FE6FB6">
        <w:rPr>
          <w:rFonts w:eastAsia="Times New Roman" w:cstheme="minorHAnsi"/>
        </w:rPr>
        <w:t>, usług cyfrowych, EDM oraz AI” w ramach inwestycji D1.1.2 „Transformacja cyfrowa opieki zdrowotnej</w:t>
      </w:r>
      <w:r>
        <w:rPr>
          <w:rFonts w:eastAsia="Times New Roman" w:cstheme="minorHAnsi"/>
        </w:rPr>
        <w:t xml:space="preserve">” </w:t>
      </w:r>
    </w:p>
    <w:p w14:paraId="39BC706C" w14:textId="77777777" w:rsidR="00DA6C09" w:rsidRPr="00926411" w:rsidRDefault="00DA6C09" w:rsidP="00DA6C09">
      <w:pPr>
        <w:widowControl w:val="0"/>
        <w:numPr>
          <w:ilvl w:val="0"/>
          <w:numId w:val="61"/>
        </w:numPr>
        <w:autoSpaceDE w:val="0"/>
        <w:autoSpaceDN w:val="0"/>
        <w:adjustRightInd w:val="0"/>
        <w:spacing w:after="0" w:line="276" w:lineRule="auto"/>
        <w:jc w:val="both"/>
        <w:rPr>
          <w:rFonts w:eastAsia="Times New Roman" w:cstheme="minorHAnsi"/>
          <w:color w:val="000000"/>
        </w:rPr>
      </w:pPr>
      <w:r w:rsidRPr="00926411">
        <w:rPr>
          <w:rFonts w:eastAsia="Times New Roman" w:cstheme="minorHAnsi"/>
          <w:color w:val="000000"/>
        </w:rPr>
        <w:t>Podmiot Przetwarzający zobowiązuje się przetwarzać powierzone mu dane osobowe zgodnie z niniejszą umową, Rozporządzeniem oraz z innymi przepisami prawa powszechnie obowiązującego, które chronią prawa osób, których dane dotyczą.</w:t>
      </w:r>
    </w:p>
    <w:p w14:paraId="0D31A05A" w14:textId="77777777" w:rsidR="00DA6C09" w:rsidRPr="00926411" w:rsidRDefault="00DA6C09" w:rsidP="00DA6C09">
      <w:pPr>
        <w:widowControl w:val="0"/>
        <w:numPr>
          <w:ilvl w:val="0"/>
          <w:numId w:val="61"/>
        </w:numPr>
        <w:autoSpaceDE w:val="0"/>
        <w:autoSpaceDN w:val="0"/>
        <w:adjustRightInd w:val="0"/>
        <w:spacing w:after="0" w:line="276" w:lineRule="auto"/>
        <w:jc w:val="both"/>
        <w:rPr>
          <w:rFonts w:eastAsia="Times New Roman" w:cstheme="minorHAnsi"/>
          <w:b/>
          <w:color w:val="000000"/>
        </w:rPr>
      </w:pPr>
      <w:r w:rsidRPr="00926411">
        <w:rPr>
          <w:rFonts w:eastAsia="Times New Roman" w:cstheme="minorHAnsi"/>
          <w:color w:val="000000"/>
        </w:rPr>
        <w:t>Podmiot Przetwarzający oświadcza, że stosuje środki bezpieczeństwa spełniające wymogi RODO, co potwierdza składając oświadczenie o wdrożeniu środków z uwzględnieniem zakresu świadczonych usług. Wzór oświadczenia stanowi załącznik nr 1 do niniejszej umowy.</w:t>
      </w:r>
    </w:p>
    <w:p w14:paraId="43E14A40" w14:textId="77777777" w:rsidR="00DA6C09" w:rsidRPr="00926411" w:rsidRDefault="00DA6C09" w:rsidP="00DA6C09">
      <w:pPr>
        <w:spacing w:line="276" w:lineRule="auto"/>
        <w:jc w:val="center"/>
        <w:rPr>
          <w:rFonts w:cstheme="minorHAnsi"/>
          <w:b/>
        </w:rPr>
      </w:pPr>
    </w:p>
    <w:p w14:paraId="34EA63E0" w14:textId="77777777" w:rsidR="00DA6C09" w:rsidRPr="00926411" w:rsidRDefault="00DA6C09" w:rsidP="00DA6C09">
      <w:pPr>
        <w:spacing w:line="276" w:lineRule="auto"/>
        <w:jc w:val="center"/>
        <w:rPr>
          <w:rFonts w:cstheme="minorHAnsi"/>
          <w:b/>
        </w:rPr>
      </w:pPr>
      <w:r w:rsidRPr="00926411">
        <w:rPr>
          <w:rFonts w:cstheme="minorHAnsi"/>
          <w:b/>
        </w:rPr>
        <w:t>§ 3. PRZEDMIOT UMOWY</w:t>
      </w:r>
    </w:p>
    <w:p w14:paraId="1F064E10" w14:textId="77777777" w:rsidR="00DA6C09" w:rsidRPr="00926411" w:rsidRDefault="00DA6C09" w:rsidP="00DA6C09">
      <w:pPr>
        <w:numPr>
          <w:ilvl w:val="0"/>
          <w:numId w:val="65"/>
        </w:numPr>
        <w:spacing w:after="0" w:line="276" w:lineRule="auto"/>
        <w:contextualSpacing/>
        <w:jc w:val="both"/>
        <w:rPr>
          <w:rFonts w:cstheme="minorHAnsi"/>
        </w:rPr>
      </w:pPr>
      <w:r w:rsidRPr="00926411">
        <w:rPr>
          <w:rFonts w:cstheme="minorHAnsi"/>
        </w:rPr>
        <w:t xml:space="preserve">W trybie art. 28 ust. 3 RODO, </w:t>
      </w:r>
      <w:r>
        <w:rPr>
          <w:rFonts w:cstheme="minorHAnsi"/>
        </w:rPr>
        <w:t>Administrator</w:t>
      </w:r>
      <w:r w:rsidRPr="00926411">
        <w:rPr>
          <w:rFonts w:cstheme="minorHAnsi"/>
        </w:rPr>
        <w:t xml:space="preserve"> </w:t>
      </w:r>
      <w:r>
        <w:rPr>
          <w:rFonts w:cstheme="minorHAnsi"/>
        </w:rPr>
        <w:t>p</w:t>
      </w:r>
      <w:r w:rsidRPr="00926411">
        <w:rPr>
          <w:rFonts w:cstheme="minorHAnsi"/>
        </w:rPr>
        <w:t>owierza Podmiotowi Przetwarzającemu do przetwarzania dane osobowe wskazane w § 4 ust. 1 i ust. 2, a Podmiot Przetwarzający zobowiązuje się do ich przetwarzania zgodnego z prawem i niniejszą Umową powierzenia.</w:t>
      </w:r>
    </w:p>
    <w:p w14:paraId="4FED6C71" w14:textId="77777777" w:rsidR="00DA6C09" w:rsidRPr="00926411" w:rsidRDefault="00DA6C09" w:rsidP="00DA6C09">
      <w:pPr>
        <w:numPr>
          <w:ilvl w:val="0"/>
          <w:numId w:val="65"/>
        </w:numPr>
        <w:spacing w:after="0" w:line="276" w:lineRule="auto"/>
        <w:jc w:val="both"/>
        <w:rPr>
          <w:rFonts w:cstheme="minorHAnsi"/>
        </w:rPr>
      </w:pPr>
      <w:r w:rsidRPr="00926411">
        <w:rPr>
          <w:rFonts w:cstheme="minorHAnsi"/>
        </w:rPr>
        <w:lastRenderedPageBreak/>
        <w:t xml:space="preserve">Podmiot Przetwarzający może przetwarzać dane osobowe wyłącznie w zakresie i celu przewidzianym w Umowie </w:t>
      </w:r>
      <w:r>
        <w:rPr>
          <w:rFonts w:cstheme="minorHAnsi"/>
        </w:rPr>
        <w:t>p</w:t>
      </w:r>
      <w:r w:rsidRPr="00926411">
        <w:rPr>
          <w:rFonts w:cstheme="minorHAnsi"/>
        </w:rPr>
        <w:t xml:space="preserve">owierzenia oraz zgodnie z innymi udokumentowanymi poleceniami </w:t>
      </w:r>
      <w:r>
        <w:rPr>
          <w:rFonts w:cstheme="minorHAnsi"/>
        </w:rPr>
        <w:t>Administratora</w:t>
      </w:r>
      <w:r w:rsidRPr="00926411">
        <w:rPr>
          <w:rFonts w:cstheme="minorHAnsi"/>
        </w:rPr>
        <w:t xml:space="preserve">, przy czym za takie udokumentowane polecenia uważa się postanowienia Umowy powierzenia oraz ewentualne inne polecenia przekazywane przez Administratora drogą elektroniczną lub na piśmie. </w:t>
      </w:r>
    </w:p>
    <w:p w14:paraId="62660078" w14:textId="77777777" w:rsidR="00DA6C09" w:rsidRPr="00926411" w:rsidRDefault="00DA6C09" w:rsidP="00DA6C09">
      <w:pPr>
        <w:numPr>
          <w:ilvl w:val="0"/>
          <w:numId w:val="65"/>
        </w:numPr>
        <w:spacing w:after="0" w:line="276" w:lineRule="auto"/>
        <w:jc w:val="both"/>
        <w:rPr>
          <w:rFonts w:cstheme="minorHAnsi"/>
        </w:rPr>
      </w:pPr>
      <w:r>
        <w:rPr>
          <w:rFonts w:cstheme="minorHAnsi"/>
        </w:rPr>
        <w:t>Administrator</w:t>
      </w:r>
      <w:r w:rsidRPr="00926411">
        <w:rPr>
          <w:rFonts w:cstheme="minorHAnsi"/>
        </w:rPr>
        <w:t xml:space="preserve"> umocowuje Podmiot Przetwarzający do wydawania i odwoływania osobom imiennych upoważnień do przetwarzania danych osobowych</w:t>
      </w:r>
      <w:r>
        <w:rPr>
          <w:rFonts w:cstheme="minorHAnsi"/>
        </w:rPr>
        <w:t>.</w:t>
      </w:r>
      <w:r w:rsidRPr="00926411">
        <w:rPr>
          <w:rFonts w:cstheme="minorHAnsi"/>
        </w:rPr>
        <w:t xml:space="preserve"> Podmiot Przetwarzający przed dopuszczeniem do przetwarzania powierzonych danych osobowych jest zobowiązany do:</w:t>
      </w:r>
    </w:p>
    <w:p w14:paraId="7E2CD820" w14:textId="77777777" w:rsidR="00DA6C09" w:rsidRPr="00926411" w:rsidRDefault="00DA6C09" w:rsidP="00DA6C09">
      <w:pPr>
        <w:numPr>
          <w:ilvl w:val="1"/>
          <w:numId w:val="75"/>
        </w:numPr>
        <w:spacing w:after="0" w:line="276" w:lineRule="auto"/>
        <w:jc w:val="both"/>
        <w:rPr>
          <w:rFonts w:cstheme="minorHAnsi"/>
        </w:rPr>
      </w:pPr>
      <w:r w:rsidRPr="00926411">
        <w:rPr>
          <w:rFonts w:cstheme="minorHAnsi"/>
        </w:rPr>
        <w:t>udzielenia pisemnych upoważnień i poleceń do przetwarzania danych osobowych wszystkim osobom, które zostaną przez niego dopuszczone do ich przetwarzania,</w:t>
      </w:r>
    </w:p>
    <w:p w14:paraId="196C5058" w14:textId="77777777" w:rsidR="00DA6C09" w:rsidRPr="00926411" w:rsidRDefault="00DA6C09" w:rsidP="00DA6C09">
      <w:pPr>
        <w:numPr>
          <w:ilvl w:val="1"/>
          <w:numId w:val="75"/>
        </w:numPr>
        <w:spacing w:after="0" w:line="276" w:lineRule="auto"/>
        <w:jc w:val="both"/>
        <w:rPr>
          <w:rFonts w:cstheme="minorHAnsi"/>
        </w:rPr>
      </w:pPr>
      <w:r w:rsidRPr="00926411">
        <w:rPr>
          <w:rFonts w:cstheme="minorHAnsi"/>
        </w:rPr>
        <w:t>przeszkolenia osób uczestniczących w operacjach przetwarzania powierzonych danych w zakresie przestrzegania RODO, innych przepisów Unii lub państw członkowskich o ochronie danych oraz polityk podmiotu przetwarzającego w dziedzinie ochrony danych osobowych,</w:t>
      </w:r>
    </w:p>
    <w:p w14:paraId="6B52F816" w14:textId="77777777" w:rsidR="00DA6C09" w:rsidRPr="00926411" w:rsidRDefault="00DA6C09" w:rsidP="00DA6C09">
      <w:pPr>
        <w:numPr>
          <w:ilvl w:val="1"/>
          <w:numId w:val="75"/>
        </w:numPr>
        <w:spacing w:after="0" w:line="276" w:lineRule="auto"/>
        <w:jc w:val="both"/>
        <w:rPr>
          <w:rFonts w:cstheme="minorHAnsi"/>
        </w:rPr>
      </w:pPr>
      <w:r w:rsidRPr="00926411">
        <w:rPr>
          <w:rFonts w:cstheme="minorHAnsi"/>
        </w:rPr>
        <w:t>zobowiązania na piśmie do zachowania w tajemnicy, o której mowa w art. 28 ust 3 lit b RODO, przetwarzanych powierzonych danych osobowych i sposobów ich zabezpieczenia, przez osoby, które upoważni do przetwarzania danych osobowych w celu realizacji niniejszej Umowy, zarówno w trakcie związania stosunkiem umowy z Podmiotem Przetwarzającym, jak i po jego ustaniu.</w:t>
      </w:r>
    </w:p>
    <w:p w14:paraId="69046611" w14:textId="77777777" w:rsidR="00DA6C09" w:rsidRPr="00926411" w:rsidRDefault="00DA6C09" w:rsidP="00DA6C09">
      <w:pPr>
        <w:jc w:val="center"/>
        <w:rPr>
          <w:rFonts w:cstheme="minorHAnsi"/>
        </w:rPr>
      </w:pPr>
    </w:p>
    <w:p w14:paraId="68CC809A" w14:textId="77777777" w:rsidR="00DA6C09" w:rsidRPr="00926411" w:rsidRDefault="00DA6C09" w:rsidP="00DA6C09">
      <w:pPr>
        <w:jc w:val="center"/>
        <w:rPr>
          <w:rFonts w:cstheme="minorHAnsi"/>
        </w:rPr>
      </w:pPr>
      <w:r w:rsidRPr="00926411">
        <w:rPr>
          <w:rFonts w:cstheme="minorHAnsi"/>
          <w:b/>
        </w:rPr>
        <w:t>§ 4. CEL, ZAKRES I CHARAKTER PRZETWARZANIA</w:t>
      </w:r>
    </w:p>
    <w:p w14:paraId="086E7967" w14:textId="77777777" w:rsidR="00DA6C09" w:rsidRPr="00021FFC" w:rsidRDefault="00DA6C09" w:rsidP="00DA6C09">
      <w:pPr>
        <w:pStyle w:val="Akapitzlist"/>
        <w:widowControl/>
        <w:numPr>
          <w:ilvl w:val="0"/>
          <w:numId w:val="62"/>
        </w:numPr>
        <w:autoSpaceDE/>
        <w:autoSpaceDN/>
        <w:spacing w:line="276" w:lineRule="auto"/>
        <w:contextualSpacing/>
        <w:jc w:val="both"/>
        <w:rPr>
          <w:rFonts w:asciiTheme="minorHAnsi" w:hAnsiTheme="minorHAnsi" w:cstheme="minorHAnsi"/>
        </w:rPr>
      </w:pPr>
      <w:r w:rsidRPr="00021FFC">
        <w:rPr>
          <w:rFonts w:asciiTheme="minorHAnsi" w:hAnsiTheme="minorHAnsi" w:cstheme="minorHAnsi"/>
        </w:rPr>
        <w:t>Podmiot Przetwarzający w zakresie niezbędnym do wykonania postanowień umowy głównej będzie mógł mieć wgląd do</w:t>
      </w:r>
      <w:r>
        <w:rPr>
          <w:rFonts w:asciiTheme="minorHAnsi" w:hAnsiTheme="minorHAnsi" w:cstheme="minorHAnsi"/>
        </w:rPr>
        <w:t xml:space="preserve"> </w:t>
      </w:r>
      <w:r w:rsidRPr="00021FFC">
        <w:rPr>
          <w:rFonts w:asciiTheme="minorHAnsi" w:hAnsiTheme="minorHAnsi" w:cstheme="minorHAnsi"/>
        </w:rPr>
        <w:t>następujących kategorii osób, których dane dotyczą:</w:t>
      </w:r>
    </w:p>
    <w:p w14:paraId="113415A6" w14:textId="77777777" w:rsidR="00DA6C09" w:rsidRPr="00A74A92" w:rsidRDefault="00DA6C09" w:rsidP="00DA6C09">
      <w:pPr>
        <w:numPr>
          <w:ilvl w:val="2"/>
          <w:numId w:val="63"/>
        </w:numPr>
        <w:spacing w:after="0" w:line="276" w:lineRule="auto"/>
        <w:jc w:val="both"/>
        <w:rPr>
          <w:rFonts w:cstheme="minorHAnsi"/>
        </w:rPr>
      </w:pPr>
      <w:r w:rsidRPr="00A74A92">
        <w:rPr>
          <w:rFonts w:cstheme="minorHAnsi"/>
        </w:rPr>
        <w:t>Pacjen</w:t>
      </w:r>
      <w:r>
        <w:rPr>
          <w:rFonts w:cstheme="minorHAnsi"/>
        </w:rPr>
        <w:t>tów</w:t>
      </w:r>
      <w:r w:rsidRPr="00A74A92">
        <w:rPr>
          <w:rFonts w:cstheme="minorHAnsi"/>
        </w:rPr>
        <w:t xml:space="preserve"> Administratora</w:t>
      </w:r>
      <w:r>
        <w:rPr>
          <w:rFonts w:cstheme="minorHAnsi"/>
        </w:rPr>
        <w:t>,</w:t>
      </w:r>
    </w:p>
    <w:p w14:paraId="162F41BF" w14:textId="77777777" w:rsidR="00DA6C09" w:rsidRPr="00A74A92" w:rsidRDefault="00DA6C09" w:rsidP="00DA6C09">
      <w:pPr>
        <w:numPr>
          <w:ilvl w:val="2"/>
          <w:numId w:val="63"/>
        </w:numPr>
        <w:spacing w:after="0" w:line="276" w:lineRule="auto"/>
        <w:jc w:val="both"/>
        <w:rPr>
          <w:rFonts w:cstheme="minorHAnsi"/>
        </w:rPr>
      </w:pPr>
      <w:r w:rsidRPr="00A74A92">
        <w:rPr>
          <w:rFonts w:cstheme="minorHAnsi"/>
        </w:rPr>
        <w:t>Pracowni</w:t>
      </w:r>
      <w:r>
        <w:rPr>
          <w:rFonts w:cstheme="minorHAnsi"/>
        </w:rPr>
        <w:t>ków</w:t>
      </w:r>
      <w:r w:rsidRPr="00A74A92">
        <w:rPr>
          <w:rFonts w:cstheme="minorHAnsi"/>
        </w:rPr>
        <w:t xml:space="preserve"> Administratora</w:t>
      </w:r>
      <w:r>
        <w:rPr>
          <w:rFonts w:cstheme="minorHAnsi"/>
        </w:rPr>
        <w:t>,</w:t>
      </w:r>
    </w:p>
    <w:p w14:paraId="2DF9F7F5" w14:textId="77777777" w:rsidR="00DA6C09" w:rsidRDefault="00DA6C09" w:rsidP="00DA6C09">
      <w:pPr>
        <w:numPr>
          <w:ilvl w:val="2"/>
          <w:numId w:val="63"/>
        </w:numPr>
        <w:spacing w:after="0" w:line="276" w:lineRule="auto"/>
        <w:jc w:val="both"/>
        <w:rPr>
          <w:rFonts w:cstheme="minorHAnsi"/>
        </w:rPr>
      </w:pPr>
      <w:r w:rsidRPr="00A74A92">
        <w:rPr>
          <w:rFonts w:cstheme="minorHAnsi"/>
        </w:rPr>
        <w:t>Podmio</w:t>
      </w:r>
      <w:r>
        <w:rPr>
          <w:rFonts w:cstheme="minorHAnsi"/>
        </w:rPr>
        <w:t>tów</w:t>
      </w:r>
      <w:r w:rsidRPr="00A74A92">
        <w:rPr>
          <w:rFonts w:cstheme="minorHAnsi"/>
        </w:rPr>
        <w:t xml:space="preserve"> współpracujące z Administratorem</w:t>
      </w:r>
      <w:r>
        <w:rPr>
          <w:rFonts w:cstheme="minorHAnsi"/>
        </w:rPr>
        <w:t>,</w:t>
      </w:r>
    </w:p>
    <w:p w14:paraId="69AA34FD" w14:textId="77777777" w:rsidR="00DA6C09" w:rsidRPr="00926411" w:rsidRDefault="00DA6C09" w:rsidP="00DA6C09">
      <w:pPr>
        <w:numPr>
          <w:ilvl w:val="2"/>
          <w:numId w:val="63"/>
        </w:numPr>
        <w:spacing w:after="0" w:line="276" w:lineRule="auto"/>
        <w:jc w:val="both"/>
        <w:rPr>
          <w:rFonts w:cstheme="minorHAnsi"/>
        </w:rPr>
      </w:pPr>
      <w:r>
        <w:rPr>
          <w:rFonts w:cstheme="minorHAnsi"/>
        </w:rPr>
        <w:t>Innych osób, których dane zostaną przekazane lub udostępnione w związku z realizacją umowy głównej.</w:t>
      </w:r>
    </w:p>
    <w:p w14:paraId="41BFB696" w14:textId="77777777" w:rsidR="00DA6C09" w:rsidRPr="00926411" w:rsidRDefault="00DA6C09" w:rsidP="00DA6C09">
      <w:pPr>
        <w:numPr>
          <w:ilvl w:val="0"/>
          <w:numId w:val="62"/>
        </w:numPr>
        <w:spacing w:after="0" w:line="276" w:lineRule="auto"/>
        <w:jc w:val="both"/>
        <w:rPr>
          <w:rFonts w:cstheme="minorHAnsi"/>
        </w:rPr>
      </w:pPr>
      <w:r w:rsidRPr="00926411">
        <w:rPr>
          <w:rFonts w:cstheme="minorHAnsi"/>
        </w:rPr>
        <w:t>Zakres powierzonych Podmiotowi Przetwarzającemu do przetwarzania danych osobowych obejmuje wszelkie dane osobowe, w tym również dane szczególn</w:t>
      </w:r>
      <w:r>
        <w:rPr>
          <w:rFonts w:cstheme="minorHAnsi"/>
        </w:rPr>
        <w:t>ych kategorii</w:t>
      </w:r>
      <w:r w:rsidRPr="00926411">
        <w:rPr>
          <w:rFonts w:cstheme="minorHAnsi"/>
        </w:rPr>
        <w:t>, których przetwarzanie jest niezbędne do działań będących przedmiotem umowy, o której mowa w § 2, ust</w:t>
      </w:r>
      <w:r>
        <w:rPr>
          <w:rFonts w:cstheme="minorHAnsi"/>
        </w:rPr>
        <w:t> </w:t>
      </w:r>
      <w:r w:rsidRPr="00926411">
        <w:rPr>
          <w:rFonts w:cstheme="minorHAnsi"/>
        </w:rPr>
        <w:t>1, a w szczególności:</w:t>
      </w:r>
    </w:p>
    <w:p w14:paraId="72CC68D0" w14:textId="77777777" w:rsidR="00DA6C09" w:rsidRPr="00021FFC" w:rsidRDefault="00DA6C09" w:rsidP="00DA6C09">
      <w:pPr>
        <w:numPr>
          <w:ilvl w:val="2"/>
          <w:numId w:val="64"/>
        </w:numPr>
        <w:spacing w:after="0" w:line="276" w:lineRule="auto"/>
        <w:contextualSpacing/>
        <w:jc w:val="both"/>
        <w:rPr>
          <w:rFonts w:cstheme="minorHAnsi"/>
        </w:rPr>
      </w:pPr>
      <w:r w:rsidRPr="00021FFC">
        <w:rPr>
          <w:rFonts w:cstheme="minorHAnsi"/>
        </w:rPr>
        <w:t>imię, nazwisko,</w:t>
      </w:r>
      <w:r>
        <w:rPr>
          <w:rFonts w:cstheme="minorHAnsi"/>
        </w:rPr>
        <w:t xml:space="preserve"> </w:t>
      </w:r>
    </w:p>
    <w:p w14:paraId="26DDE8FA" w14:textId="77777777" w:rsidR="00DA6C09" w:rsidRPr="00021FFC" w:rsidRDefault="00DA6C09" w:rsidP="00DA6C09">
      <w:pPr>
        <w:numPr>
          <w:ilvl w:val="2"/>
          <w:numId w:val="64"/>
        </w:numPr>
        <w:spacing w:after="0" w:line="276" w:lineRule="auto"/>
        <w:contextualSpacing/>
        <w:jc w:val="both"/>
        <w:rPr>
          <w:rFonts w:cstheme="minorHAnsi"/>
        </w:rPr>
      </w:pPr>
      <w:r w:rsidRPr="00021FFC">
        <w:rPr>
          <w:rFonts w:cstheme="minorHAnsi"/>
        </w:rPr>
        <w:t>numer ewidencyjny PESEL,</w:t>
      </w:r>
    </w:p>
    <w:p w14:paraId="2A3F8A93" w14:textId="77777777" w:rsidR="00DA6C09" w:rsidRPr="00021FFC" w:rsidRDefault="00DA6C09" w:rsidP="00DA6C09">
      <w:pPr>
        <w:numPr>
          <w:ilvl w:val="2"/>
          <w:numId w:val="64"/>
        </w:numPr>
        <w:spacing w:after="0" w:line="276" w:lineRule="auto"/>
        <w:contextualSpacing/>
        <w:jc w:val="both"/>
        <w:rPr>
          <w:rFonts w:cstheme="minorHAnsi"/>
        </w:rPr>
      </w:pPr>
      <w:r w:rsidRPr="00021FFC">
        <w:rPr>
          <w:rFonts w:cstheme="minorHAnsi"/>
        </w:rPr>
        <w:t>adres zamieszkania,</w:t>
      </w:r>
    </w:p>
    <w:p w14:paraId="62B3F561" w14:textId="77777777" w:rsidR="00DA6C09" w:rsidRPr="00021FFC" w:rsidRDefault="00DA6C09" w:rsidP="00DA6C09">
      <w:pPr>
        <w:numPr>
          <w:ilvl w:val="2"/>
          <w:numId w:val="64"/>
        </w:numPr>
        <w:spacing w:after="0" w:line="276" w:lineRule="auto"/>
        <w:contextualSpacing/>
        <w:jc w:val="both"/>
        <w:rPr>
          <w:rFonts w:cstheme="minorHAnsi"/>
        </w:rPr>
      </w:pPr>
      <w:r w:rsidRPr="00021FFC">
        <w:rPr>
          <w:rFonts w:cstheme="minorHAnsi"/>
        </w:rPr>
        <w:t>dane kontaktowe, w tym również imię, nazwisko i dane kontaktowe osoby upoważnionej przez pacjenta do uzyskania informacji o stanie zdrowia pacjenta,</w:t>
      </w:r>
    </w:p>
    <w:p w14:paraId="2CD96B1F" w14:textId="77777777" w:rsidR="00DA6C09" w:rsidRDefault="00DA6C09" w:rsidP="00DA6C09">
      <w:pPr>
        <w:numPr>
          <w:ilvl w:val="2"/>
          <w:numId w:val="64"/>
        </w:numPr>
        <w:spacing w:after="0" w:line="276" w:lineRule="auto"/>
        <w:contextualSpacing/>
        <w:jc w:val="both"/>
        <w:rPr>
          <w:rFonts w:cstheme="minorHAnsi"/>
        </w:rPr>
      </w:pPr>
      <w:r w:rsidRPr="00021FFC">
        <w:rPr>
          <w:rFonts w:cstheme="minorHAnsi"/>
        </w:rPr>
        <w:t>zawarte w dokumentacji medycznej pacjenta</w:t>
      </w:r>
      <w:r>
        <w:rPr>
          <w:rFonts w:cstheme="minorHAnsi"/>
        </w:rPr>
        <w:t>,</w:t>
      </w:r>
    </w:p>
    <w:p w14:paraId="2BEF58C8" w14:textId="77777777" w:rsidR="00DA6C09" w:rsidRPr="00021FFC" w:rsidRDefault="00DA6C09" w:rsidP="00DA6C09">
      <w:pPr>
        <w:numPr>
          <w:ilvl w:val="2"/>
          <w:numId w:val="64"/>
        </w:numPr>
        <w:spacing w:after="0" w:line="276" w:lineRule="auto"/>
        <w:contextualSpacing/>
        <w:jc w:val="both"/>
        <w:rPr>
          <w:rFonts w:cstheme="minorHAnsi"/>
        </w:rPr>
      </w:pPr>
      <w:r>
        <w:rPr>
          <w:rFonts w:cstheme="minorHAnsi"/>
        </w:rPr>
        <w:t>dane zawarte</w:t>
      </w:r>
      <w:r w:rsidRPr="00021FFC">
        <w:rPr>
          <w:rFonts w:cstheme="minorHAnsi"/>
        </w:rPr>
        <w:t xml:space="preserve"> dokumentacji kadrowej pracowników</w:t>
      </w:r>
      <w:r>
        <w:rPr>
          <w:rFonts w:cstheme="minorHAnsi"/>
        </w:rPr>
        <w:t xml:space="preserve"> i współpracowników</w:t>
      </w:r>
      <w:r w:rsidRPr="00021FFC">
        <w:rPr>
          <w:rFonts w:cstheme="minorHAnsi"/>
        </w:rPr>
        <w:t xml:space="preserve"> Administratora, </w:t>
      </w:r>
    </w:p>
    <w:p w14:paraId="182DC64D" w14:textId="77777777" w:rsidR="00DA6C09" w:rsidRPr="00021FFC" w:rsidRDefault="00DA6C09" w:rsidP="00DA6C09">
      <w:pPr>
        <w:numPr>
          <w:ilvl w:val="2"/>
          <w:numId w:val="64"/>
        </w:numPr>
        <w:spacing w:after="0" w:line="276" w:lineRule="auto"/>
        <w:contextualSpacing/>
        <w:jc w:val="both"/>
        <w:rPr>
          <w:rFonts w:cstheme="minorHAnsi"/>
        </w:rPr>
      </w:pPr>
      <w:r w:rsidRPr="00021FFC">
        <w:rPr>
          <w:rFonts w:cstheme="minorHAnsi"/>
        </w:rPr>
        <w:t xml:space="preserve">informacje </w:t>
      </w:r>
      <w:r>
        <w:rPr>
          <w:rFonts w:cstheme="minorHAnsi"/>
        </w:rPr>
        <w:t xml:space="preserve">zawarte w wykonywanych badaniach diagnostycznych, </w:t>
      </w:r>
    </w:p>
    <w:p w14:paraId="2F1D430D" w14:textId="77777777" w:rsidR="00DA6C09" w:rsidRPr="00926411" w:rsidRDefault="00DA6C09" w:rsidP="00DA6C09">
      <w:pPr>
        <w:numPr>
          <w:ilvl w:val="2"/>
          <w:numId w:val="64"/>
        </w:numPr>
        <w:spacing w:after="0" w:line="276" w:lineRule="auto"/>
        <w:contextualSpacing/>
        <w:jc w:val="both"/>
        <w:rPr>
          <w:rFonts w:cstheme="minorHAnsi"/>
        </w:rPr>
      </w:pPr>
      <w:r>
        <w:rPr>
          <w:rFonts w:cstheme="minorHAnsi"/>
        </w:rPr>
        <w:t>dane dostępowe do systemów teleinformatycznych</w:t>
      </w:r>
    </w:p>
    <w:p w14:paraId="10A223B7" w14:textId="77777777" w:rsidR="00DA6C09" w:rsidRDefault="00DA6C09" w:rsidP="00DA6C09">
      <w:pPr>
        <w:numPr>
          <w:ilvl w:val="2"/>
          <w:numId w:val="64"/>
        </w:numPr>
        <w:spacing w:after="0" w:line="276" w:lineRule="auto"/>
        <w:contextualSpacing/>
        <w:jc w:val="both"/>
        <w:rPr>
          <w:rFonts w:cstheme="minorHAnsi"/>
        </w:rPr>
      </w:pPr>
      <w:r>
        <w:rPr>
          <w:rFonts w:cstheme="minorHAnsi"/>
        </w:rPr>
        <w:t>nazwy wykonawców i podwykonawców</w:t>
      </w:r>
      <w:r w:rsidRPr="00926411">
        <w:rPr>
          <w:rFonts w:cstheme="minorHAnsi"/>
        </w:rPr>
        <w:t xml:space="preserve">, kraj, NIP, </w:t>
      </w:r>
      <w:r>
        <w:rPr>
          <w:rFonts w:cstheme="minorHAnsi"/>
        </w:rPr>
        <w:t xml:space="preserve">REGON, </w:t>
      </w:r>
      <w:r w:rsidRPr="00926411">
        <w:rPr>
          <w:rFonts w:cstheme="minorHAnsi"/>
        </w:rPr>
        <w:t xml:space="preserve">adres, </w:t>
      </w:r>
      <w:r>
        <w:rPr>
          <w:rFonts w:cstheme="minorHAnsi"/>
        </w:rPr>
        <w:t>dane kontaktowe.</w:t>
      </w:r>
    </w:p>
    <w:p w14:paraId="3740DCBA" w14:textId="77777777" w:rsidR="00DA6C09" w:rsidRPr="00926411" w:rsidRDefault="00DA6C09" w:rsidP="00DA6C09">
      <w:pPr>
        <w:numPr>
          <w:ilvl w:val="2"/>
          <w:numId w:val="64"/>
        </w:numPr>
        <w:spacing w:after="0" w:line="276" w:lineRule="auto"/>
        <w:contextualSpacing/>
        <w:jc w:val="both"/>
        <w:rPr>
          <w:rFonts w:cstheme="minorHAnsi"/>
        </w:rPr>
      </w:pPr>
      <w:r>
        <w:rPr>
          <w:rFonts w:cstheme="minorHAnsi"/>
        </w:rPr>
        <w:t>wszystkie inne dane, które mogą zostać przekazane lub udostępnione w związku z realizacją umowy.</w:t>
      </w:r>
    </w:p>
    <w:p w14:paraId="4E609CB8" w14:textId="77777777" w:rsidR="00DA6C09" w:rsidRPr="00926411" w:rsidRDefault="00DA6C09" w:rsidP="00DA6C09">
      <w:pPr>
        <w:numPr>
          <w:ilvl w:val="0"/>
          <w:numId w:val="62"/>
        </w:numPr>
        <w:spacing w:after="0" w:line="276" w:lineRule="auto"/>
        <w:contextualSpacing/>
        <w:jc w:val="both"/>
        <w:rPr>
          <w:rFonts w:cstheme="minorHAnsi"/>
        </w:rPr>
      </w:pPr>
      <w:r w:rsidRPr="00926411">
        <w:rPr>
          <w:rFonts w:cstheme="minorHAnsi"/>
        </w:rPr>
        <w:t>Podmiot Przetwarzający będzie wykonywał na danych następujące operacje: zbieranie, utrwalanie, organizowanie, porządkowanie, przechowywanie, modyfikowanie, pobieranie, przeglądanie, wykorzystywanie, przesyłanie, dopasowanie, usuwanie, niszczenie.</w:t>
      </w:r>
    </w:p>
    <w:p w14:paraId="6B690DD1" w14:textId="77777777" w:rsidR="00DA6C09" w:rsidRDefault="00DA6C09" w:rsidP="00DA6C09">
      <w:pPr>
        <w:numPr>
          <w:ilvl w:val="0"/>
          <w:numId w:val="62"/>
        </w:numPr>
        <w:spacing w:after="0" w:line="276" w:lineRule="auto"/>
        <w:jc w:val="both"/>
        <w:rPr>
          <w:rFonts w:cstheme="minorHAnsi"/>
        </w:rPr>
      </w:pPr>
      <w:r w:rsidRPr="00926411">
        <w:rPr>
          <w:rFonts w:cstheme="minorHAnsi"/>
        </w:rPr>
        <w:t>Dane osobowe będą przez Podmiot Przetwarzający przetwarzane w formie elektronicznej w systemach informatycznych oraz w formie papierowej.</w:t>
      </w:r>
    </w:p>
    <w:p w14:paraId="3843F600" w14:textId="77777777" w:rsidR="00DA6C09" w:rsidRPr="00AA74E1" w:rsidRDefault="00DA6C09" w:rsidP="00DA6C09">
      <w:pPr>
        <w:pStyle w:val="Akapitzlist"/>
        <w:widowControl/>
        <w:numPr>
          <w:ilvl w:val="0"/>
          <w:numId w:val="62"/>
        </w:numPr>
        <w:autoSpaceDE/>
        <w:autoSpaceDN/>
        <w:spacing w:after="160" w:line="259" w:lineRule="auto"/>
        <w:contextualSpacing/>
        <w:jc w:val="both"/>
        <w:rPr>
          <w:rFonts w:asciiTheme="minorHAnsi" w:hAnsiTheme="minorHAnsi" w:cstheme="minorHAnsi"/>
        </w:rPr>
      </w:pPr>
      <w:r w:rsidRPr="00AA74E1">
        <w:rPr>
          <w:rFonts w:asciiTheme="minorHAnsi" w:hAnsiTheme="minorHAnsi" w:cstheme="minorHAnsi"/>
        </w:rPr>
        <w:lastRenderedPageBreak/>
        <w:t>Przy przetwarzaniu danych</w:t>
      </w:r>
      <w:r>
        <w:rPr>
          <w:rFonts w:asciiTheme="minorHAnsi" w:hAnsiTheme="minorHAnsi" w:cstheme="minorHAnsi"/>
        </w:rPr>
        <w:t xml:space="preserve"> osobowych</w:t>
      </w:r>
      <w:r w:rsidRPr="00AA74E1">
        <w:rPr>
          <w:rFonts w:asciiTheme="minorHAnsi" w:hAnsiTheme="minorHAnsi" w:cstheme="minorHAnsi"/>
        </w:rPr>
        <w:t xml:space="preserve"> </w:t>
      </w:r>
      <w:r>
        <w:rPr>
          <w:rFonts w:asciiTheme="minorHAnsi" w:hAnsiTheme="minorHAnsi" w:cstheme="minorHAnsi"/>
        </w:rPr>
        <w:t xml:space="preserve">Podmiot Przetwarzający będzie się </w:t>
      </w:r>
      <w:r w:rsidRPr="00AA74E1">
        <w:rPr>
          <w:rFonts w:asciiTheme="minorHAnsi" w:hAnsiTheme="minorHAnsi" w:cstheme="minorHAnsi"/>
        </w:rPr>
        <w:t>kier</w:t>
      </w:r>
      <w:r>
        <w:rPr>
          <w:rFonts w:asciiTheme="minorHAnsi" w:hAnsiTheme="minorHAnsi" w:cstheme="minorHAnsi"/>
        </w:rPr>
        <w:t xml:space="preserve">ował </w:t>
      </w:r>
      <w:r w:rsidRPr="00AA74E1">
        <w:rPr>
          <w:rFonts w:asciiTheme="minorHAnsi" w:hAnsiTheme="minorHAnsi" w:cstheme="minorHAnsi"/>
        </w:rPr>
        <w:t>zasadą minimalizmu i przetwarza</w:t>
      </w:r>
      <w:r>
        <w:rPr>
          <w:rFonts w:asciiTheme="minorHAnsi" w:hAnsiTheme="minorHAnsi" w:cstheme="minorHAnsi"/>
        </w:rPr>
        <w:t>ł</w:t>
      </w:r>
      <w:r w:rsidRPr="00AA74E1">
        <w:rPr>
          <w:rFonts w:asciiTheme="minorHAnsi" w:hAnsiTheme="minorHAnsi" w:cstheme="minorHAnsi"/>
        </w:rPr>
        <w:t xml:space="preserve"> dane z zakresie niezbędnym do wykonania zadania.</w:t>
      </w:r>
    </w:p>
    <w:p w14:paraId="22412735" w14:textId="77777777" w:rsidR="00DA6C09" w:rsidRPr="00926411" w:rsidRDefault="00DA6C09" w:rsidP="00DA6C09">
      <w:pPr>
        <w:spacing w:line="276" w:lineRule="auto"/>
        <w:jc w:val="center"/>
        <w:rPr>
          <w:rFonts w:cstheme="minorHAnsi"/>
          <w:b/>
        </w:rPr>
      </w:pPr>
    </w:p>
    <w:p w14:paraId="3889E17D" w14:textId="77777777" w:rsidR="00DA6C09" w:rsidRPr="00926411" w:rsidRDefault="00DA6C09" w:rsidP="00DA6C09">
      <w:pPr>
        <w:spacing w:line="276" w:lineRule="auto"/>
        <w:jc w:val="center"/>
        <w:rPr>
          <w:rFonts w:cstheme="minorHAnsi"/>
          <w:b/>
        </w:rPr>
      </w:pPr>
      <w:r w:rsidRPr="00926411">
        <w:rPr>
          <w:rFonts w:cstheme="minorHAnsi"/>
          <w:b/>
        </w:rPr>
        <w:t>§ 5. ZASADY POWIERZENIA PRZETWARZANIA</w:t>
      </w:r>
    </w:p>
    <w:p w14:paraId="1C9C4BF5" w14:textId="77777777" w:rsidR="00DA6C09" w:rsidRPr="00926411" w:rsidRDefault="00DA6C09" w:rsidP="00DA6C09">
      <w:pPr>
        <w:numPr>
          <w:ilvl w:val="0"/>
          <w:numId w:val="58"/>
        </w:numPr>
        <w:spacing w:after="0" w:line="276" w:lineRule="auto"/>
        <w:contextualSpacing/>
        <w:jc w:val="both"/>
        <w:rPr>
          <w:rFonts w:cstheme="minorHAnsi"/>
        </w:rPr>
      </w:pPr>
      <w:r w:rsidRPr="00926411">
        <w:rPr>
          <w:rFonts w:cstheme="minorHAnsi"/>
        </w:rPr>
        <w:t>Przed rozpoczęciem przetwarzania danych osobowych Podmiot Przetwarzający musi podjąć środki zabezpieczające dane osobowe, o których mowa w art. 32 RODO, a w szczególności:</w:t>
      </w:r>
    </w:p>
    <w:p w14:paraId="331ABDC9" w14:textId="77777777" w:rsidR="00DA6C09" w:rsidRPr="00926411" w:rsidRDefault="00DA6C09" w:rsidP="00DA6C09">
      <w:pPr>
        <w:numPr>
          <w:ilvl w:val="0"/>
          <w:numId w:val="66"/>
        </w:numPr>
        <w:tabs>
          <w:tab w:val="num" w:pos="1068"/>
        </w:tabs>
        <w:spacing w:after="0" w:line="276" w:lineRule="auto"/>
        <w:jc w:val="both"/>
        <w:rPr>
          <w:rFonts w:cstheme="minorHAnsi"/>
        </w:rPr>
      </w:pPr>
      <w:r w:rsidRPr="00926411">
        <w:rPr>
          <w:rFonts w:cstheme="minorHAnsi"/>
        </w:rPr>
        <w:t xml:space="preserve">uwzględniając stan wiedzy technicznej, koszt wdrażania oraz charakter, zakres, kontekst i cele przetwarzania oraz ryzyko naruszenia praw lub wolności osób fizycznych o różnym prawdopodobieństwie wystąpienia i wadze zagrożenia, obowiązany jest zastosować środki techniczne i organizacyjne zapewniające ochronę przetwarzanych danych osobowych, aby zapewnić stopień bezpieczeństwa odpowiadający temu ryzyku. Przetwarzający powinien odpowiednio udokumentować zastosowanie tych środków, a także uaktualniać te środki w porozumieniu z </w:t>
      </w:r>
      <w:r>
        <w:rPr>
          <w:rFonts w:cstheme="minorHAnsi"/>
        </w:rPr>
        <w:t>Administratorem</w:t>
      </w:r>
      <w:r w:rsidRPr="00926411">
        <w:rPr>
          <w:rFonts w:cstheme="minorHAnsi"/>
        </w:rPr>
        <w:t>,</w:t>
      </w:r>
    </w:p>
    <w:p w14:paraId="23EFA24F" w14:textId="77777777" w:rsidR="00DA6C09" w:rsidRPr="00926411" w:rsidRDefault="00DA6C09" w:rsidP="00DA6C09">
      <w:pPr>
        <w:numPr>
          <w:ilvl w:val="0"/>
          <w:numId w:val="66"/>
        </w:numPr>
        <w:tabs>
          <w:tab w:val="num" w:pos="1068"/>
        </w:tabs>
        <w:spacing w:after="0" w:line="276" w:lineRule="auto"/>
        <w:jc w:val="both"/>
        <w:rPr>
          <w:rFonts w:cstheme="minorHAnsi"/>
        </w:rPr>
      </w:pPr>
      <w:r w:rsidRPr="00926411">
        <w:rPr>
          <w:rFonts w:cstheme="minorHAnsi"/>
        </w:rPr>
        <w:t xml:space="preserve">zapewnić, by każda osoba fizyczna działająca z upoważnienia Podmiotu Przetwarzającego, która ma dostęp do danych osobowych, przetwarzała je wyłącznie na polecenie </w:t>
      </w:r>
      <w:r>
        <w:rPr>
          <w:rFonts w:cstheme="minorHAnsi"/>
        </w:rPr>
        <w:t>Administratora</w:t>
      </w:r>
      <w:r w:rsidRPr="00926411">
        <w:rPr>
          <w:rFonts w:cstheme="minorHAnsi"/>
        </w:rPr>
        <w:t xml:space="preserve"> w celach i zakresie przewidzianym w niniejszej umowie, </w:t>
      </w:r>
    </w:p>
    <w:p w14:paraId="3B3285D2" w14:textId="77777777" w:rsidR="00DA6C09" w:rsidRPr="00926411" w:rsidRDefault="00DA6C09" w:rsidP="00DA6C09">
      <w:pPr>
        <w:numPr>
          <w:ilvl w:val="0"/>
          <w:numId w:val="66"/>
        </w:numPr>
        <w:tabs>
          <w:tab w:val="num" w:pos="1068"/>
        </w:tabs>
        <w:spacing w:after="0" w:line="276" w:lineRule="auto"/>
        <w:jc w:val="both"/>
        <w:rPr>
          <w:rFonts w:cstheme="minorHAnsi"/>
        </w:rPr>
      </w:pPr>
      <w:r w:rsidRPr="00926411">
        <w:rPr>
          <w:rFonts w:cstheme="minorHAnsi"/>
        </w:rPr>
        <w:t xml:space="preserve">prowadzić rejestr wszystkich kategorii czynności przetwarzania dokonywanych w imieniu </w:t>
      </w:r>
      <w:r>
        <w:rPr>
          <w:rFonts w:cstheme="minorHAnsi"/>
        </w:rPr>
        <w:t>Administratora</w:t>
      </w:r>
      <w:r w:rsidRPr="00926411">
        <w:rPr>
          <w:rFonts w:cstheme="minorHAnsi"/>
        </w:rPr>
        <w:t xml:space="preserve">, o którym mowa w art. 30 ust. 2 RODO i udostępniać go </w:t>
      </w:r>
      <w:r>
        <w:rPr>
          <w:rFonts w:cstheme="minorHAnsi"/>
        </w:rPr>
        <w:t>Administratorowi</w:t>
      </w:r>
      <w:r w:rsidRPr="00926411">
        <w:rPr>
          <w:rFonts w:cstheme="minorHAnsi"/>
        </w:rPr>
        <w:t xml:space="preserve"> na jego żądanie, chyba że Podmiot Przetwarzający jest zwolniony z tego obowiązku na podstawie art. 30 ust. 5 RODO.</w:t>
      </w:r>
    </w:p>
    <w:p w14:paraId="1C4489F4" w14:textId="77777777" w:rsidR="00DA6C09" w:rsidRPr="00926411" w:rsidRDefault="00DA6C09" w:rsidP="00DA6C09">
      <w:pPr>
        <w:numPr>
          <w:ilvl w:val="0"/>
          <w:numId w:val="58"/>
        </w:numPr>
        <w:spacing w:after="0" w:line="276" w:lineRule="auto"/>
        <w:ind w:left="426" w:hanging="426"/>
        <w:contextualSpacing/>
        <w:jc w:val="both"/>
        <w:rPr>
          <w:rFonts w:cstheme="minorHAnsi"/>
        </w:rPr>
      </w:pPr>
      <w:r w:rsidRPr="00926411">
        <w:rPr>
          <w:rFonts w:cstheme="minorHAnsi"/>
        </w:rPr>
        <w:t>Podmiot Przetwarzający zapewnia, aby osoby mające dostęp do przetwarzanych danych osobowych zachowały je oraz sposoby zabezpieczeń w tajemnicy, przy czym obowiązek zachowania tajemnicy istnieje również po realizacji niniejszej umowy oraz ustaniu zatrudnienia w</w:t>
      </w:r>
      <w:r>
        <w:rPr>
          <w:rFonts w:cstheme="minorHAnsi"/>
        </w:rPr>
        <w:t> </w:t>
      </w:r>
      <w:r w:rsidRPr="00926411">
        <w:rPr>
          <w:rFonts w:cstheme="minorHAnsi"/>
        </w:rPr>
        <w:t>Podmiocie Przetwarzającym.</w:t>
      </w:r>
    </w:p>
    <w:p w14:paraId="0C6D261E" w14:textId="77777777" w:rsidR="00DA6C09" w:rsidRPr="00926411" w:rsidRDefault="00DA6C09" w:rsidP="00DA6C09">
      <w:pPr>
        <w:spacing w:line="276" w:lineRule="auto"/>
        <w:jc w:val="both"/>
        <w:rPr>
          <w:rFonts w:cstheme="minorHAnsi"/>
        </w:rPr>
      </w:pPr>
    </w:p>
    <w:p w14:paraId="525C0385" w14:textId="77777777" w:rsidR="00DA6C09" w:rsidRPr="00926411" w:rsidRDefault="00DA6C09" w:rsidP="00DA6C09">
      <w:pPr>
        <w:spacing w:line="276" w:lineRule="auto"/>
        <w:jc w:val="center"/>
        <w:rPr>
          <w:rFonts w:cstheme="minorHAnsi"/>
          <w:b/>
        </w:rPr>
      </w:pPr>
      <w:r w:rsidRPr="00926411">
        <w:rPr>
          <w:rFonts w:cstheme="minorHAnsi"/>
          <w:b/>
        </w:rPr>
        <w:t>§ 6.DALSZE OBOWIĄZKI PODMIOTU PODPRZETWARZAJĄCEGO</w:t>
      </w:r>
    </w:p>
    <w:p w14:paraId="2EFFEF1E" w14:textId="77777777" w:rsidR="00DA6C09" w:rsidRPr="00926411" w:rsidRDefault="00DA6C09" w:rsidP="00DA6C09">
      <w:pPr>
        <w:numPr>
          <w:ilvl w:val="0"/>
          <w:numId w:val="68"/>
        </w:numPr>
        <w:spacing w:after="0" w:line="276" w:lineRule="auto"/>
        <w:contextualSpacing/>
        <w:jc w:val="both"/>
        <w:rPr>
          <w:rFonts w:cstheme="minorHAnsi"/>
        </w:rPr>
      </w:pPr>
      <w:bookmarkStart w:id="3" w:name="_Hlk494643311"/>
      <w:r w:rsidRPr="00926411">
        <w:rPr>
          <w:rFonts w:cstheme="minorHAnsi"/>
        </w:rPr>
        <w:t xml:space="preserve">Podmiot Przetwarzający zobowiązuje się </w:t>
      </w:r>
      <w:bookmarkEnd w:id="3"/>
      <w:r w:rsidRPr="00926411">
        <w:rPr>
          <w:rFonts w:cstheme="minorHAnsi"/>
        </w:rPr>
        <w:t xml:space="preserve">pomagać </w:t>
      </w:r>
      <w:r>
        <w:rPr>
          <w:rFonts w:cstheme="minorHAnsi"/>
        </w:rPr>
        <w:t xml:space="preserve">Administratorowi </w:t>
      </w:r>
      <w:r w:rsidRPr="00926411">
        <w:rPr>
          <w:rFonts w:cstheme="minorHAnsi"/>
        </w:rPr>
        <w:t>w wywiązywaniu się z</w:t>
      </w:r>
      <w:r>
        <w:rPr>
          <w:rFonts w:cstheme="minorHAnsi"/>
        </w:rPr>
        <w:t> </w:t>
      </w:r>
      <w:r w:rsidRPr="00926411">
        <w:rPr>
          <w:rFonts w:cstheme="minorHAnsi"/>
        </w:rPr>
        <w:t>obowiązków określonych w art. 32-36 RODO.</w:t>
      </w:r>
    </w:p>
    <w:p w14:paraId="2B8517A9" w14:textId="77777777" w:rsidR="00DA6C09" w:rsidRPr="00926411" w:rsidRDefault="00DA6C09" w:rsidP="00DA6C09">
      <w:pPr>
        <w:numPr>
          <w:ilvl w:val="0"/>
          <w:numId w:val="68"/>
        </w:numPr>
        <w:spacing w:after="0" w:line="276" w:lineRule="auto"/>
        <w:jc w:val="both"/>
        <w:rPr>
          <w:rFonts w:cstheme="minorHAnsi"/>
        </w:rPr>
      </w:pPr>
      <w:r w:rsidRPr="00926411">
        <w:rPr>
          <w:rFonts w:cstheme="minorHAnsi"/>
        </w:rPr>
        <w:t>W sytuacji podejrzenia naruszenia ochrony danych osobowych, Podmiot Przetwarzający zobowiązuje się</w:t>
      </w:r>
      <w:bookmarkStart w:id="4" w:name="_Hlk494643819"/>
      <w:r w:rsidRPr="00926411">
        <w:rPr>
          <w:rFonts w:cstheme="minorHAnsi"/>
        </w:rPr>
        <w:t xml:space="preserve"> do:</w:t>
      </w:r>
    </w:p>
    <w:p w14:paraId="2BE965FE" w14:textId="77777777" w:rsidR="00DA6C09" w:rsidRPr="00926411" w:rsidRDefault="00DA6C09" w:rsidP="00DA6C09">
      <w:pPr>
        <w:numPr>
          <w:ilvl w:val="0"/>
          <w:numId w:val="67"/>
        </w:numPr>
        <w:spacing w:after="0" w:line="276" w:lineRule="auto"/>
        <w:jc w:val="both"/>
        <w:rPr>
          <w:rFonts w:cstheme="minorHAnsi"/>
        </w:rPr>
      </w:pPr>
      <w:r w:rsidRPr="00926411">
        <w:rPr>
          <w:rFonts w:cstheme="minorHAnsi"/>
        </w:rPr>
        <w:t xml:space="preserve">przekazania </w:t>
      </w:r>
      <w:r>
        <w:rPr>
          <w:rFonts w:cstheme="minorHAnsi"/>
        </w:rPr>
        <w:t xml:space="preserve">Administratorowi </w:t>
      </w:r>
      <w:r w:rsidRPr="00926411">
        <w:rPr>
          <w:rFonts w:cstheme="minorHAnsi"/>
        </w:rPr>
        <w:t>informacji dotyczących naruszenia ochrony danych osobowych w ciągu 24 godzin od jego wykrycia, w tym informacji, o których mowa w art. 33 ust. 3 RODO,</w:t>
      </w:r>
    </w:p>
    <w:p w14:paraId="33FA9292" w14:textId="77777777" w:rsidR="00DA6C09" w:rsidRPr="00926411" w:rsidRDefault="00DA6C09" w:rsidP="00DA6C09">
      <w:pPr>
        <w:numPr>
          <w:ilvl w:val="0"/>
          <w:numId w:val="67"/>
        </w:numPr>
        <w:spacing w:after="0" w:line="276" w:lineRule="auto"/>
        <w:jc w:val="both"/>
        <w:rPr>
          <w:rFonts w:cstheme="minorHAnsi"/>
        </w:rPr>
      </w:pPr>
      <w:r w:rsidRPr="00926411">
        <w:rPr>
          <w:rFonts w:cstheme="minorHAnsi"/>
        </w:rPr>
        <w:t xml:space="preserve">przeprowadzenia wstępnej analizy ryzyka naruszenia praw i wolności osób, których dane dotyczą, i przekazania wyników tej analizy do </w:t>
      </w:r>
      <w:r>
        <w:rPr>
          <w:rFonts w:cstheme="minorHAnsi"/>
        </w:rPr>
        <w:t xml:space="preserve">Administratorowi </w:t>
      </w:r>
      <w:r w:rsidRPr="00926411">
        <w:rPr>
          <w:rFonts w:cstheme="minorHAnsi"/>
        </w:rPr>
        <w:t>w ciągu 48</w:t>
      </w:r>
      <w:r>
        <w:rPr>
          <w:rFonts w:cstheme="minorHAnsi"/>
        </w:rPr>
        <w:t> </w:t>
      </w:r>
      <w:r w:rsidRPr="00926411">
        <w:rPr>
          <w:rFonts w:cstheme="minorHAnsi"/>
        </w:rPr>
        <w:t>godzin od wykrycia zdarzenia stanowiącego naruszenie ochrony danych osobowych,</w:t>
      </w:r>
    </w:p>
    <w:p w14:paraId="2ED5C7F4" w14:textId="77777777" w:rsidR="00DA6C09" w:rsidRPr="00926411" w:rsidRDefault="00DA6C09" w:rsidP="00DA6C09">
      <w:pPr>
        <w:numPr>
          <w:ilvl w:val="0"/>
          <w:numId w:val="67"/>
        </w:numPr>
        <w:spacing w:after="0" w:line="276" w:lineRule="auto"/>
        <w:jc w:val="both"/>
        <w:rPr>
          <w:rFonts w:cstheme="minorHAnsi"/>
        </w:rPr>
      </w:pPr>
      <w:r w:rsidRPr="00926411">
        <w:rPr>
          <w:rFonts w:cstheme="minorHAnsi"/>
        </w:rPr>
        <w:t xml:space="preserve">przekazania </w:t>
      </w:r>
      <w:r>
        <w:rPr>
          <w:rFonts w:cstheme="minorHAnsi"/>
        </w:rPr>
        <w:t xml:space="preserve">Administratorowi </w:t>
      </w:r>
      <w:r w:rsidRPr="00926411">
        <w:rPr>
          <w:rFonts w:cstheme="minorHAnsi"/>
        </w:rPr>
        <w:t>– na jego żądanie – wszystkich informacji niezbędnych do zawiadomienia osoby, której dane dotyczą, zgodnie z art. 34 ust. 3 RODO, w ciągu 48 godzin od wykrycia zdarzenia stanowiącego naruszenie ochrony danych osobowych.</w:t>
      </w:r>
      <w:bookmarkEnd w:id="4"/>
    </w:p>
    <w:p w14:paraId="5A64981B" w14:textId="77777777" w:rsidR="00DA6C09" w:rsidRPr="00926411" w:rsidRDefault="00DA6C09" w:rsidP="00DA6C09">
      <w:pPr>
        <w:numPr>
          <w:ilvl w:val="0"/>
          <w:numId w:val="68"/>
        </w:numPr>
        <w:spacing w:after="0" w:line="276" w:lineRule="auto"/>
        <w:contextualSpacing/>
        <w:jc w:val="both"/>
        <w:rPr>
          <w:rFonts w:cstheme="minorHAnsi"/>
        </w:rPr>
      </w:pPr>
      <w:r w:rsidRPr="00926411">
        <w:rPr>
          <w:rFonts w:cstheme="minorHAnsi"/>
        </w:rPr>
        <w:t xml:space="preserve">Podmiot Przetwarzający zobowiązuje się pomagać </w:t>
      </w:r>
      <w:r>
        <w:rPr>
          <w:rFonts w:cstheme="minorHAnsi"/>
        </w:rPr>
        <w:t xml:space="preserve">Administratorowi </w:t>
      </w:r>
      <w:r w:rsidRPr="00926411">
        <w:rPr>
          <w:rFonts w:cstheme="minorHAnsi"/>
        </w:rPr>
        <w:t>poprzez odpowiednie środki techniczne i organizacyjne, w wywiązywaniu się z obowiązku odpowiadania na żądania osób, których dane dotyczą, w zakresie wykonywania ich praw określonych w art. 15-22 RODO. W</w:t>
      </w:r>
      <w:r>
        <w:rPr>
          <w:rFonts w:cstheme="minorHAnsi"/>
        </w:rPr>
        <w:t> </w:t>
      </w:r>
      <w:r w:rsidRPr="00926411">
        <w:rPr>
          <w:rFonts w:cstheme="minorHAnsi"/>
        </w:rPr>
        <w:t xml:space="preserve">szczególności Podmiot Przetwarzający zobowiązuje się – na żądanie </w:t>
      </w:r>
      <w:r>
        <w:rPr>
          <w:rFonts w:cstheme="minorHAnsi"/>
        </w:rPr>
        <w:t xml:space="preserve">Administratora </w:t>
      </w:r>
      <w:r w:rsidRPr="00926411">
        <w:rPr>
          <w:rFonts w:cstheme="minorHAnsi"/>
        </w:rPr>
        <w:t>– do przygotowania i przekazania informacji potrzebnych do spełnienia żądania osoby, której dane dotyczą, w ciągu 7 dni od dnia otrzymania żądania Podmiotu Przetwarzającego.</w:t>
      </w:r>
    </w:p>
    <w:p w14:paraId="602C340D" w14:textId="77777777" w:rsidR="00DA6C09" w:rsidRPr="00926411" w:rsidRDefault="00DA6C09" w:rsidP="00DA6C09">
      <w:pPr>
        <w:numPr>
          <w:ilvl w:val="0"/>
          <w:numId w:val="68"/>
        </w:numPr>
        <w:spacing w:after="0" w:line="276" w:lineRule="auto"/>
        <w:contextualSpacing/>
        <w:jc w:val="both"/>
        <w:rPr>
          <w:rFonts w:cstheme="minorHAnsi"/>
        </w:rPr>
      </w:pPr>
      <w:r w:rsidRPr="00926411">
        <w:rPr>
          <w:rFonts w:cstheme="minorHAnsi"/>
        </w:rPr>
        <w:t>Podmiot Przetwarzający zobowiązuje się stosować do ewentualnych wskazówek lub zaleceń, wydanych przez organ nadzoru lub unijny organ doradczy zajmujący się ochroną danych osobowych, dotyczących przetwarzania danych osobowych, w szczególności w zakresie stosowania RODO.</w:t>
      </w:r>
    </w:p>
    <w:p w14:paraId="1AD5B450" w14:textId="77777777" w:rsidR="00DA6C09" w:rsidRPr="00926411" w:rsidRDefault="00DA6C09" w:rsidP="00DA6C09">
      <w:pPr>
        <w:numPr>
          <w:ilvl w:val="0"/>
          <w:numId w:val="68"/>
        </w:numPr>
        <w:spacing w:after="0" w:line="276" w:lineRule="auto"/>
        <w:contextualSpacing/>
        <w:jc w:val="both"/>
        <w:rPr>
          <w:rFonts w:cstheme="minorHAnsi"/>
        </w:rPr>
      </w:pPr>
      <w:r w:rsidRPr="00926411">
        <w:rPr>
          <w:rFonts w:cstheme="minorHAnsi"/>
        </w:rPr>
        <w:lastRenderedPageBreak/>
        <w:t xml:space="preserve">Podmiot Przetwarzający zobowiązuje się do niezwłocznego poinformowania </w:t>
      </w:r>
      <w:r>
        <w:rPr>
          <w:rFonts w:cstheme="minorHAnsi"/>
        </w:rPr>
        <w:t>Administratora</w:t>
      </w:r>
      <w:r w:rsidRPr="00926411">
        <w:rPr>
          <w:rFonts w:cstheme="minorHAnsi"/>
        </w:rPr>
        <w:t xml:space="preserve"> </w:t>
      </w:r>
      <w:r>
        <w:rPr>
          <w:rFonts w:cstheme="minorHAnsi"/>
        </w:rPr>
        <w:t>o </w:t>
      </w:r>
      <w:r w:rsidRPr="00926411">
        <w:rPr>
          <w:rFonts w:cstheme="minorHAnsi"/>
        </w:rPr>
        <w:t>jakimkolwiek postępowaniu, w szczególności administracyjnym lub sądowym, dotyczącym przetwarzania powierzonych danych osobowych przez Podmiot Przetwarzający, o</w:t>
      </w:r>
      <w:r>
        <w:rPr>
          <w:rFonts w:cstheme="minorHAnsi"/>
        </w:rPr>
        <w:t xml:space="preserve"> </w:t>
      </w:r>
      <w:r w:rsidRPr="00926411">
        <w:rPr>
          <w:rFonts w:cstheme="minorHAnsi"/>
        </w:rPr>
        <w:t>jakiejkolwiek decyzji administracyjnej lub orzeczeniu dotyczącym przetwarzania powierzonych danych osobowych, skierowanej do Podmiotu Przetwarzającego.</w:t>
      </w:r>
    </w:p>
    <w:p w14:paraId="13730F85" w14:textId="77777777" w:rsidR="00DA6C09" w:rsidRPr="00926411" w:rsidRDefault="00DA6C09" w:rsidP="00DA6C09">
      <w:pPr>
        <w:numPr>
          <w:ilvl w:val="0"/>
          <w:numId w:val="68"/>
        </w:numPr>
        <w:spacing w:after="0" w:line="276" w:lineRule="auto"/>
        <w:contextualSpacing/>
        <w:jc w:val="both"/>
        <w:rPr>
          <w:rFonts w:cstheme="minorHAnsi"/>
        </w:rPr>
      </w:pPr>
      <w:r w:rsidRPr="00926411">
        <w:rPr>
          <w:rFonts w:cstheme="minorHAnsi"/>
        </w:rPr>
        <w:t xml:space="preserve">Podmiot Przetwarzający zobowiązuje się do poinformowania </w:t>
      </w:r>
      <w:r>
        <w:rPr>
          <w:rFonts w:cstheme="minorHAnsi"/>
        </w:rPr>
        <w:t>Administratora</w:t>
      </w:r>
      <w:r w:rsidRPr="00926411">
        <w:rPr>
          <w:rFonts w:cstheme="minorHAnsi"/>
        </w:rPr>
        <w:t xml:space="preserve"> bez zbędnej zwłoki, o ile są wiadome lub realizowanych kontrolach i inspekcjach dotyczących przetwarzania w</w:t>
      </w:r>
      <w:r>
        <w:rPr>
          <w:rFonts w:cstheme="minorHAnsi"/>
        </w:rPr>
        <w:t> </w:t>
      </w:r>
      <w:r w:rsidRPr="00926411">
        <w:rPr>
          <w:rFonts w:cstheme="minorHAnsi"/>
        </w:rPr>
        <w:t xml:space="preserve">Podmiocie Przetwarzającym danych osobowych, w szczególności prowadzonych przez organ nadzorczy, w zakresie, w jakim kontrola ta będzie dotyczyć danych osobowych powierzonych przez </w:t>
      </w:r>
      <w:r>
        <w:rPr>
          <w:rFonts w:cstheme="minorHAnsi"/>
        </w:rPr>
        <w:t>Administratora</w:t>
      </w:r>
      <w:r w:rsidRPr="00926411">
        <w:rPr>
          <w:rFonts w:cstheme="minorHAnsi"/>
        </w:rPr>
        <w:t>.</w:t>
      </w:r>
    </w:p>
    <w:p w14:paraId="40272C78" w14:textId="77777777" w:rsidR="00DA6C09" w:rsidRPr="00926411" w:rsidRDefault="00DA6C09" w:rsidP="00DA6C09">
      <w:pPr>
        <w:rPr>
          <w:rFonts w:cstheme="minorHAnsi"/>
          <w:b/>
        </w:rPr>
      </w:pPr>
    </w:p>
    <w:p w14:paraId="39E1D88D" w14:textId="77777777" w:rsidR="00DA6C09" w:rsidRPr="00926411" w:rsidRDefault="00DA6C09" w:rsidP="00DA6C09">
      <w:pPr>
        <w:spacing w:line="276" w:lineRule="auto"/>
        <w:ind w:left="720"/>
        <w:contextualSpacing/>
        <w:jc w:val="center"/>
        <w:rPr>
          <w:rFonts w:cstheme="minorHAnsi"/>
          <w:b/>
        </w:rPr>
      </w:pPr>
      <w:r w:rsidRPr="00926411">
        <w:rPr>
          <w:rFonts w:cstheme="minorHAnsi"/>
          <w:b/>
        </w:rPr>
        <w:t>§ 7. DALSZE POWIERZENIE PRZETWARZANIA</w:t>
      </w:r>
    </w:p>
    <w:p w14:paraId="283D74B6" w14:textId="77777777" w:rsidR="00DA6C09" w:rsidRPr="00926411" w:rsidRDefault="00DA6C09" w:rsidP="00DA6C09">
      <w:pPr>
        <w:numPr>
          <w:ilvl w:val="0"/>
          <w:numId w:val="74"/>
        </w:numPr>
        <w:spacing w:after="0" w:line="276" w:lineRule="auto"/>
        <w:contextualSpacing/>
        <w:jc w:val="both"/>
        <w:rPr>
          <w:rFonts w:eastAsia="Times New Roman" w:cstheme="minorHAnsi"/>
        </w:rPr>
      </w:pPr>
      <w:r w:rsidRPr="00926411">
        <w:rPr>
          <w:rFonts w:eastAsia="Times New Roman" w:cstheme="minorHAnsi"/>
        </w:rPr>
        <w:t xml:space="preserve">Podmiot Przetwarzający zobowiązuje się do niepowierzania dalszego przetwarzania danych osobowych objętego niniejszą umową innemu </w:t>
      </w:r>
      <w:proofErr w:type="spellStart"/>
      <w:r w:rsidRPr="00926411">
        <w:rPr>
          <w:rFonts w:eastAsia="Times New Roman" w:cstheme="minorHAnsi"/>
        </w:rPr>
        <w:t>podprzetwarzającemu</w:t>
      </w:r>
      <w:proofErr w:type="spellEnd"/>
      <w:r w:rsidRPr="00926411">
        <w:rPr>
          <w:rFonts w:eastAsia="Times New Roman" w:cstheme="minorHAnsi"/>
        </w:rPr>
        <w:t xml:space="preserve"> (zwanemu dalej dalszym przetwarzającym) bez uzyskania uprzedniej pisemnej zgody </w:t>
      </w:r>
      <w:r>
        <w:rPr>
          <w:rFonts w:cstheme="minorHAnsi"/>
        </w:rPr>
        <w:t>Administratora</w:t>
      </w:r>
      <w:r w:rsidRPr="00926411">
        <w:rPr>
          <w:rFonts w:eastAsia="Times New Roman" w:cstheme="minorHAnsi"/>
        </w:rPr>
        <w:t xml:space="preserve">. W przypadku zamiaru korzystania z usług innego podmiotu przetwarzającego, Podmiot Przetwarzający w celu uzyskania ewentualnej zgody na dalsze powierzenie informuje na piśmie </w:t>
      </w:r>
      <w:r>
        <w:rPr>
          <w:rFonts w:cstheme="minorHAnsi"/>
        </w:rPr>
        <w:t xml:space="preserve">Administratora </w:t>
      </w:r>
      <w:r w:rsidRPr="00926411">
        <w:rPr>
          <w:rFonts w:eastAsia="Times New Roman" w:cstheme="minorHAnsi"/>
        </w:rPr>
        <w:t>o przedmiocie i</w:t>
      </w:r>
      <w:r>
        <w:rPr>
          <w:rFonts w:eastAsia="Times New Roman" w:cstheme="minorHAnsi"/>
        </w:rPr>
        <w:t> </w:t>
      </w:r>
      <w:r w:rsidRPr="00926411">
        <w:rPr>
          <w:rFonts w:eastAsia="Times New Roman" w:cstheme="minorHAnsi"/>
        </w:rPr>
        <w:t xml:space="preserve">czasie trwania dalszego powierzenia, charakterze i celu przetwarzania oraz rodzaju danych osobowych, będących przedmiotem dalszego powierzenia. </w:t>
      </w:r>
    </w:p>
    <w:p w14:paraId="58B33BA3" w14:textId="77777777" w:rsidR="00DA6C09" w:rsidRPr="00926411" w:rsidRDefault="00DA6C09" w:rsidP="00DA6C09">
      <w:pPr>
        <w:numPr>
          <w:ilvl w:val="0"/>
          <w:numId w:val="74"/>
        </w:numPr>
        <w:spacing w:after="0" w:line="276" w:lineRule="auto"/>
        <w:contextualSpacing/>
        <w:jc w:val="both"/>
        <w:rPr>
          <w:rFonts w:eastAsia="Times New Roman" w:cstheme="minorHAnsi"/>
        </w:rPr>
      </w:pPr>
      <w:r w:rsidRPr="00926411">
        <w:rPr>
          <w:rFonts w:eastAsia="Times New Roman" w:cstheme="minorHAnsi"/>
        </w:rPr>
        <w:t xml:space="preserve">Podmiot Przetwarzający za zgodą </w:t>
      </w:r>
      <w:r>
        <w:rPr>
          <w:rFonts w:cstheme="minorHAnsi"/>
        </w:rPr>
        <w:t xml:space="preserve">Administratora </w:t>
      </w:r>
      <w:r w:rsidRPr="00926411">
        <w:rPr>
          <w:rFonts w:eastAsia="Times New Roman" w:cstheme="minorHAnsi"/>
        </w:rPr>
        <w:t xml:space="preserve">może powierzyć dane osobowe objęte niniejszą Umową powierzenia do dalszego przetwarzania podwykonawcom w celu realizacji zadań Umowy wskazanej w § 2 ust. 1. Podmiot Przetwarzający na żądanie </w:t>
      </w:r>
      <w:r>
        <w:rPr>
          <w:rFonts w:cstheme="minorHAnsi"/>
        </w:rPr>
        <w:t xml:space="preserve">Administratora </w:t>
      </w:r>
      <w:r w:rsidRPr="00926411">
        <w:rPr>
          <w:rFonts w:eastAsia="Times New Roman" w:cstheme="minorHAnsi"/>
        </w:rPr>
        <w:t>przekazuje listę podmiotów, którym powierzył dalsze przetwarzanie danych.</w:t>
      </w:r>
    </w:p>
    <w:p w14:paraId="6F03CE07" w14:textId="77777777" w:rsidR="00DA6C09" w:rsidRPr="00926411" w:rsidRDefault="00DA6C09" w:rsidP="00DA6C09">
      <w:pPr>
        <w:numPr>
          <w:ilvl w:val="0"/>
          <w:numId w:val="74"/>
        </w:numPr>
        <w:spacing w:after="0" w:line="276" w:lineRule="auto"/>
        <w:jc w:val="both"/>
        <w:rPr>
          <w:rFonts w:eastAsia="Times New Roman" w:cstheme="minorHAnsi"/>
          <w:i/>
          <w:iCs/>
        </w:rPr>
      </w:pPr>
      <w:r w:rsidRPr="00926411">
        <w:rPr>
          <w:rFonts w:eastAsia="Times New Roman" w:cstheme="minorHAnsi"/>
        </w:rPr>
        <w:t xml:space="preserve">Przekazanie powierzonych danych do państwa trzeciego może nastąpić jedynie na pisemne polecenie </w:t>
      </w:r>
      <w:r>
        <w:rPr>
          <w:rFonts w:cstheme="minorHAnsi"/>
        </w:rPr>
        <w:t xml:space="preserve">Administratora </w:t>
      </w:r>
      <w:r w:rsidRPr="00926411">
        <w:rPr>
          <w:rFonts w:eastAsia="Times New Roman" w:cstheme="minorHAnsi"/>
        </w:rPr>
        <w:t>chyba, że obowiązek taki nakłada na Podmiot Przetwarzający prawo Unii lub prawo państwa członkowskiego, któremu podlega Podmiot Przetwarzający</w:t>
      </w:r>
      <w:r w:rsidRPr="00926411">
        <w:rPr>
          <w:rFonts w:eastAsia="Times New Roman" w:cstheme="minorHAnsi"/>
          <w:i/>
          <w:iCs/>
        </w:rPr>
        <w:t>.</w:t>
      </w:r>
    </w:p>
    <w:p w14:paraId="0003DF61" w14:textId="77777777" w:rsidR="00DA6C09" w:rsidRPr="00926411" w:rsidRDefault="00DA6C09" w:rsidP="00DA6C09">
      <w:pPr>
        <w:spacing w:line="276" w:lineRule="auto"/>
        <w:jc w:val="both"/>
        <w:rPr>
          <w:rFonts w:eastAsia="Times New Roman" w:cstheme="minorHAnsi"/>
        </w:rPr>
      </w:pPr>
    </w:p>
    <w:p w14:paraId="2F9D30E1" w14:textId="77777777" w:rsidR="00DA6C09" w:rsidRPr="00926411" w:rsidRDefault="00DA6C09" w:rsidP="00DA6C09">
      <w:pPr>
        <w:spacing w:line="276" w:lineRule="auto"/>
        <w:jc w:val="center"/>
        <w:rPr>
          <w:rFonts w:cstheme="minorHAnsi"/>
          <w:b/>
        </w:rPr>
      </w:pPr>
      <w:r w:rsidRPr="00926411">
        <w:rPr>
          <w:rFonts w:cstheme="minorHAnsi"/>
          <w:b/>
        </w:rPr>
        <w:t>§ 8. AUDYT PRZETWARZAJĄCEGO</w:t>
      </w:r>
    </w:p>
    <w:p w14:paraId="3C68FAC3" w14:textId="77777777" w:rsidR="00DA6C09" w:rsidRPr="00926411" w:rsidRDefault="00DA6C09" w:rsidP="00DA6C09">
      <w:pPr>
        <w:numPr>
          <w:ilvl w:val="3"/>
          <w:numId w:val="71"/>
        </w:numPr>
        <w:tabs>
          <w:tab w:val="num" w:pos="360"/>
        </w:tabs>
        <w:spacing w:after="0" w:line="276" w:lineRule="auto"/>
        <w:ind w:left="360"/>
        <w:jc w:val="both"/>
        <w:rPr>
          <w:rFonts w:cstheme="minorHAnsi"/>
          <w:bCs/>
        </w:rPr>
      </w:pPr>
      <w:r w:rsidRPr="00926411">
        <w:rPr>
          <w:rFonts w:cstheme="minorHAnsi"/>
          <w:bCs/>
        </w:rPr>
        <w:t>Administratorow</w:t>
      </w:r>
      <w:r>
        <w:rPr>
          <w:rFonts w:cstheme="minorHAnsi"/>
          <w:bCs/>
        </w:rPr>
        <w:t>i</w:t>
      </w:r>
      <w:r w:rsidRPr="00926411">
        <w:rPr>
          <w:rFonts w:cstheme="minorHAnsi"/>
          <w:bCs/>
        </w:rPr>
        <w:t xml:space="preserve"> lub upoważnionemu przez nich audytorowi zewnętrznemu zgodnie z art. 28 ust. 3 lit. h) RODO przysługuje prawo do kontroli prawidłowości przetwarzania przez Podmiot Przetwarzający powierzonych mu danych osobowych, a</w:t>
      </w:r>
      <w:r>
        <w:rPr>
          <w:rFonts w:cstheme="minorHAnsi"/>
          <w:bCs/>
        </w:rPr>
        <w:t> w </w:t>
      </w:r>
      <w:r w:rsidRPr="00926411">
        <w:rPr>
          <w:rFonts w:cstheme="minorHAnsi"/>
          <w:bCs/>
        </w:rPr>
        <w:t xml:space="preserve">szczególności realizacji obowiązku zabezpieczenia tych danych. </w:t>
      </w:r>
      <w:r>
        <w:rPr>
          <w:rFonts w:cstheme="minorHAnsi"/>
        </w:rPr>
        <w:t xml:space="preserve">Administrator </w:t>
      </w:r>
      <w:r w:rsidRPr="00926411">
        <w:rPr>
          <w:rFonts w:cstheme="minorHAnsi"/>
          <w:bCs/>
        </w:rPr>
        <w:t>realizuje przysługujące mu prawo kontroli w zakresie dotyczącym wyłącznie powierzonych danych poprzez:</w:t>
      </w:r>
    </w:p>
    <w:p w14:paraId="2268D608" w14:textId="77777777" w:rsidR="00DA6C09" w:rsidRPr="00926411" w:rsidRDefault="00DA6C09" w:rsidP="00DA6C09">
      <w:pPr>
        <w:numPr>
          <w:ilvl w:val="0"/>
          <w:numId w:val="72"/>
        </w:numPr>
        <w:spacing w:after="0" w:line="276" w:lineRule="auto"/>
        <w:ind w:left="720"/>
        <w:jc w:val="both"/>
        <w:rPr>
          <w:rFonts w:cstheme="minorHAnsi"/>
          <w:bCs/>
        </w:rPr>
      </w:pPr>
      <w:r w:rsidRPr="00926411">
        <w:rPr>
          <w:rFonts w:cstheme="minorHAnsi"/>
          <w:bCs/>
        </w:rPr>
        <w:t>żądanie złożenia pisemnych i ustnych wyjaśnień,</w:t>
      </w:r>
    </w:p>
    <w:p w14:paraId="2AE7C234" w14:textId="77777777" w:rsidR="00DA6C09" w:rsidRPr="00926411" w:rsidRDefault="00DA6C09" w:rsidP="00DA6C09">
      <w:pPr>
        <w:numPr>
          <w:ilvl w:val="0"/>
          <w:numId w:val="72"/>
        </w:numPr>
        <w:spacing w:after="0" w:line="276" w:lineRule="auto"/>
        <w:ind w:left="720"/>
        <w:jc w:val="both"/>
        <w:rPr>
          <w:rFonts w:cstheme="minorHAnsi"/>
          <w:bCs/>
        </w:rPr>
      </w:pPr>
      <w:r w:rsidRPr="00926411">
        <w:rPr>
          <w:rFonts w:cstheme="minorHAnsi"/>
          <w:bCs/>
        </w:rPr>
        <w:t>realizację kontroli poprzez inspekcję lokalizacji, w których przetwarzane są powierzone dane osobowe. Inspekcja może nastąpić za uprzednim co najmniej 14 dniowym pisemnym powiadomieniem Podmiotu Przetwarzającego o planowanym przeprowadzeniu inspekcji.</w:t>
      </w:r>
    </w:p>
    <w:p w14:paraId="181221CE" w14:textId="77777777" w:rsidR="00DA6C09" w:rsidRPr="00926411" w:rsidRDefault="00DA6C09" w:rsidP="00DA6C09">
      <w:pPr>
        <w:numPr>
          <w:ilvl w:val="3"/>
          <w:numId w:val="71"/>
        </w:numPr>
        <w:tabs>
          <w:tab w:val="num" w:pos="360"/>
        </w:tabs>
        <w:spacing w:after="0" w:line="276" w:lineRule="auto"/>
        <w:ind w:left="360"/>
        <w:jc w:val="both"/>
        <w:rPr>
          <w:rFonts w:cstheme="minorHAnsi"/>
          <w:bCs/>
        </w:rPr>
      </w:pPr>
      <w:r w:rsidRPr="00926411">
        <w:rPr>
          <w:rFonts w:cstheme="minorHAnsi"/>
          <w:bCs/>
        </w:rPr>
        <w:t xml:space="preserve">Podmiot Przetwarzający zobowiązany jest udostępniać </w:t>
      </w:r>
      <w:r>
        <w:rPr>
          <w:rFonts w:cstheme="minorHAnsi"/>
        </w:rPr>
        <w:t xml:space="preserve">Administratorowi </w:t>
      </w:r>
      <w:r w:rsidRPr="00926411">
        <w:rPr>
          <w:rFonts w:cstheme="minorHAnsi"/>
          <w:bCs/>
        </w:rPr>
        <w:t>informacje niezbędne do wykazania spełnienia przez niego obowiązków określonych w art. 28 RODO, a także przyczyniać się do wykonywania przez Administratora przysługującego im prawa kontroli.</w:t>
      </w:r>
    </w:p>
    <w:p w14:paraId="0AA7984F" w14:textId="77777777" w:rsidR="00DA6C09" w:rsidRPr="00926411" w:rsidRDefault="00DA6C09" w:rsidP="00DA6C09">
      <w:pPr>
        <w:numPr>
          <w:ilvl w:val="3"/>
          <w:numId w:val="71"/>
        </w:numPr>
        <w:tabs>
          <w:tab w:val="num" w:pos="360"/>
        </w:tabs>
        <w:spacing w:after="0" w:line="276" w:lineRule="auto"/>
        <w:ind w:left="360"/>
        <w:jc w:val="both"/>
        <w:rPr>
          <w:rFonts w:cstheme="minorHAnsi"/>
          <w:bCs/>
        </w:rPr>
      </w:pPr>
      <w:r w:rsidRPr="00926411">
        <w:rPr>
          <w:rFonts w:cstheme="minorHAnsi"/>
          <w:bCs/>
        </w:rPr>
        <w:t xml:space="preserve">Podmiot Przetwarzający zobowiązany jest niezwłocznie informować </w:t>
      </w:r>
      <w:r>
        <w:rPr>
          <w:rFonts w:cstheme="minorHAnsi"/>
        </w:rPr>
        <w:t>Administratora</w:t>
      </w:r>
      <w:r w:rsidRPr="00926411">
        <w:rPr>
          <w:rFonts w:cstheme="minorHAnsi"/>
          <w:bCs/>
        </w:rPr>
        <w:t>, jeżeli jego zdaniem wydane mu polecenie stanowi naruszenie RODO lub innych przepisów prawa powszechnie obowiązujących dotyczących ochrony danych osobowych.</w:t>
      </w:r>
    </w:p>
    <w:p w14:paraId="5A8AB237" w14:textId="77777777" w:rsidR="00DA6C09" w:rsidRPr="00926411" w:rsidRDefault="00DA6C09" w:rsidP="00DA6C09">
      <w:pPr>
        <w:numPr>
          <w:ilvl w:val="3"/>
          <w:numId w:val="71"/>
        </w:numPr>
        <w:tabs>
          <w:tab w:val="num" w:pos="360"/>
        </w:tabs>
        <w:spacing w:after="0" w:line="276" w:lineRule="auto"/>
        <w:ind w:left="360"/>
        <w:jc w:val="both"/>
        <w:rPr>
          <w:rFonts w:cstheme="minorHAnsi"/>
          <w:bCs/>
        </w:rPr>
      </w:pPr>
      <w:r w:rsidRPr="00926411">
        <w:rPr>
          <w:rFonts w:cstheme="minorHAnsi"/>
          <w:bCs/>
        </w:rPr>
        <w:t xml:space="preserve">Podmiot Przetwarzający zobowiązuje się współdziałać z </w:t>
      </w:r>
      <w:r>
        <w:rPr>
          <w:rFonts w:cstheme="minorHAnsi"/>
        </w:rPr>
        <w:t xml:space="preserve">Administratorem </w:t>
      </w:r>
      <w:r w:rsidRPr="00926411">
        <w:rPr>
          <w:rFonts w:cstheme="minorHAnsi"/>
          <w:bCs/>
        </w:rPr>
        <w:t>w</w:t>
      </w:r>
      <w:r>
        <w:rPr>
          <w:rFonts w:cstheme="minorHAnsi"/>
          <w:bCs/>
        </w:rPr>
        <w:t> </w:t>
      </w:r>
      <w:r w:rsidRPr="00926411">
        <w:rPr>
          <w:rFonts w:cstheme="minorHAnsi"/>
          <w:bCs/>
        </w:rPr>
        <w:t xml:space="preserve">przypadku wszczęcia przez organ nadzorczy postępowania kontrolnego u </w:t>
      </w:r>
      <w:r>
        <w:rPr>
          <w:rFonts w:cstheme="minorHAnsi"/>
        </w:rPr>
        <w:t>Administratora</w:t>
      </w:r>
      <w:r w:rsidRPr="00926411">
        <w:rPr>
          <w:rFonts w:cstheme="minorHAnsi"/>
          <w:bCs/>
        </w:rPr>
        <w:t>, o ile w zakresie kontroli będą również powierzone dane.</w:t>
      </w:r>
    </w:p>
    <w:p w14:paraId="15E3C592" w14:textId="77777777" w:rsidR="00DA6C09" w:rsidRDefault="00DA6C09" w:rsidP="00DA6C09">
      <w:pPr>
        <w:spacing w:line="276" w:lineRule="auto"/>
        <w:ind w:left="709"/>
        <w:contextualSpacing/>
        <w:jc w:val="both"/>
        <w:rPr>
          <w:rFonts w:cstheme="minorHAnsi"/>
          <w:b/>
        </w:rPr>
      </w:pPr>
    </w:p>
    <w:p w14:paraId="0398357C" w14:textId="77777777" w:rsidR="00DA6C09" w:rsidRDefault="00DA6C09" w:rsidP="00DA6C09">
      <w:pPr>
        <w:spacing w:line="276" w:lineRule="auto"/>
        <w:ind w:left="709"/>
        <w:contextualSpacing/>
        <w:jc w:val="both"/>
        <w:rPr>
          <w:rFonts w:cstheme="minorHAnsi"/>
          <w:b/>
        </w:rPr>
      </w:pPr>
    </w:p>
    <w:p w14:paraId="58B0B5C1" w14:textId="77777777" w:rsidR="00DA6C09" w:rsidRPr="00926411" w:rsidRDefault="00DA6C09" w:rsidP="00DA6C09">
      <w:pPr>
        <w:spacing w:line="276" w:lineRule="auto"/>
        <w:ind w:left="709"/>
        <w:contextualSpacing/>
        <w:jc w:val="both"/>
        <w:rPr>
          <w:rFonts w:cstheme="minorHAnsi"/>
          <w:b/>
        </w:rPr>
      </w:pPr>
    </w:p>
    <w:p w14:paraId="5E1F207E" w14:textId="77777777" w:rsidR="00DA6C09" w:rsidRPr="00926411" w:rsidRDefault="00DA6C09" w:rsidP="00DA6C09">
      <w:pPr>
        <w:spacing w:line="276" w:lineRule="auto"/>
        <w:jc w:val="center"/>
        <w:rPr>
          <w:rFonts w:cstheme="minorHAnsi"/>
        </w:rPr>
      </w:pPr>
      <w:r w:rsidRPr="00926411">
        <w:rPr>
          <w:rFonts w:cstheme="minorHAnsi"/>
          <w:b/>
        </w:rPr>
        <w:lastRenderedPageBreak/>
        <w:t>§ 9. ZAKOŃCZENIE POWIERZENIA PRZETWARZANIA</w:t>
      </w:r>
    </w:p>
    <w:p w14:paraId="6B2E734A" w14:textId="77777777" w:rsidR="00DA6C09" w:rsidRPr="00926411" w:rsidRDefault="00DA6C09" w:rsidP="00DA6C09">
      <w:pPr>
        <w:widowControl w:val="0"/>
        <w:autoSpaceDE w:val="0"/>
        <w:autoSpaceDN w:val="0"/>
        <w:adjustRightInd w:val="0"/>
        <w:spacing w:line="276" w:lineRule="auto"/>
        <w:jc w:val="both"/>
        <w:rPr>
          <w:rFonts w:eastAsia="Times New Roman" w:cstheme="minorHAnsi"/>
          <w:color w:val="000000"/>
        </w:rPr>
      </w:pPr>
      <w:r w:rsidRPr="00926411">
        <w:rPr>
          <w:rFonts w:eastAsia="Times New Roman" w:cstheme="minorHAnsi"/>
        </w:rPr>
        <w:t xml:space="preserve">Po zakończeniu świadczenia usług związanych z przetwarzaniem danych osobowych Podmiot Przetwarzający usuwa lub zwraca mu wszelkie dane osobowe oraz usuwa wszelkie ich istniejące kopie chyba, że prawo Unii lub prawo państwa członkowskiego nakazują przechowywanie danych osobowych. Podmiot Przetwarzający </w:t>
      </w:r>
      <w:r w:rsidRPr="00926411">
        <w:rPr>
          <w:rFonts w:eastAsia="Times New Roman" w:cstheme="minorHAnsi"/>
          <w:color w:val="000000"/>
        </w:rPr>
        <w:t xml:space="preserve">powyższe potwierdza przekazanym </w:t>
      </w:r>
      <w:r>
        <w:rPr>
          <w:rFonts w:cstheme="minorHAnsi"/>
        </w:rPr>
        <w:t xml:space="preserve">Administratorowi </w:t>
      </w:r>
      <w:r w:rsidRPr="00926411">
        <w:rPr>
          <w:rFonts w:eastAsia="Times New Roman" w:cstheme="minorHAnsi"/>
          <w:color w:val="000000"/>
        </w:rPr>
        <w:t xml:space="preserve">oświadczeniem. </w:t>
      </w:r>
    </w:p>
    <w:p w14:paraId="7009BED6" w14:textId="77777777" w:rsidR="00DA6C09" w:rsidRPr="00926411" w:rsidRDefault="00DA6C09" w:rsidP="00DA6C09">
      <w:pPr>
        <w:widowControl w:val="0"/>
        <w:tabs>
          <w:tab w:val="left" w:pos="283"/>
          <w:tab w:val="right" w:pos="3288"/>
        </w:tabs>
        <w:autoSpaceDE w:val="0"/>
        <w:autoSpaceDN w:val="0"/>
        <w:adjustRightInd w:val="0"/>
        <w:spacing w:line="276" w:lineRule="auto"/>
        <w:jc w:val="center"/>
        <w:rPr>
          <w:rFonts w:eastAsia="Times New Roman" w:cstheme="minorHAnsi"/>
          <w:b/>
          <w:bCs/>
          <w:color w:val="000000"/>
        </w:rPr>
      </w:pPr>
    </w:p>
    <w:p w14:paraId="40EB1998" w14:textId="77777777" w:rsidR="00DA6C09" w:rsidRPr="00926411" w:rsidRDefault="00DA6C09" w:rsidP="00DA6C09">
      <w:pPr>
        <w:widowControl w:val="0"/>
        <w:tabs>
          <w:tab w:val="left" w:pos="283"/>
          <w:tab w:val="right" w:pos="3288"/>
        </w:tabs>
        <w:autoSpaceDE w:val="0"/>
        <w:autoSpaceDN w:val="0"/>
        <w:adjustRightInd w:val="0"/>
        <w:spacing w:line="276" w:lineRule="auto"/>
        <w:jc w:val="center"/>
        <w:rPr>
          <w:rFonts w:eastAsia="Times New Roman" w:cstheme="minorHAnsi"/>
          <w:b/>
          <w:bCs/>
          <w:color w:val="000000"/>
        </w:rPr>
      </w:pPr>
      <w:r w:rsidRPr="00926411">
        <w:rPr>
          <w:rFonts w:eastAsia="Times New Roman" w:cstheme="minorHAnsi"/>
          <w:b/>
          <w:bCs/>
          <w:color w:val="000000"/>
        </w:rPr>
        <w:t>§ 10. CZAS OBOWIĄZYWANIA UMOWY</w:t>
      </w:r>
    </w:p>
    <w:p w14:paraId="1641ADD2" w14:textId="77777777" w:rsidR="00DA6C09" w:rsidRPr="00926411" w:rsidRDefault="00DA6C09" w:rsidP="00DA6C09">
      <w:pPr>
        <w:widowControl w:val="0"/>
        <w:numPr>
          <w:ilvl w:val="1"/>
          <w:numId w:val="69"/>
        </w:numPr>
        <w:autoSpaceDE w:val="0"/>
        <w:autoSpaceDN w:val="0"/>
        <w:adjustRightInd w:val="0"/>
        <w:spacing w:after="0" w:line="276" w:lineRule="auto"/>
        <w:ind w:left="426" w:hanging="426"/>
        <w:jc w:val="both"/>
        <w:rPr>
          <w:rFonts w:eastAsia="Times New Roman" w:cstheme="minorHAnsi"/>
          <w:color w:val="000000"/>
        </w:rPr>
      </w:pPr>
      <w:r>
        <w:rPr>
          <w:rFonts w:cstheme="minorHAnsi"/>
        </w:rPr>
        <w:t xml:space="preserve">Administrator </w:t>
      </w:r>
      <w:r w:rsidRPr="00926411">
        <w:rPr>
          <w:rFonts w:eastAsia="Times New Roman" w:cstheme="minorHAnsi"/>
          <w:color w:val="000000"/>
        </w:rPr>
        <w:t xml:space="preserve">powierza przetwarzanie danych Podmiotowi Przetwarzającemu na czas trwania umowy, o której mowa w § 2. ust. 1 niniejszej </w:t>
      </w:r>
      <w:r w:rsidRPr="00B23655">
        <w:rPr>
          <w:rFonts w:eastAsia="Times New Roman" w:cstheme="minorHAnsi"/>
          <w:color w:val="000000"/>
        </w:rPr>
        <w:t>umowy tj. od</w:t>
      </w:r>
      <w:r>
        <w:rPr>
          <w:rFonts w:eastAsia="Times New Roman" w:cstheme="minorHAnsi"/>
          <w:color w:val="000000"/>
        </w:rPr>
        <w:t xml:space="preserve"> ..............</w:t>
      </w:r>
      <w:r w:rsidRPr="00B23655">
        <w:rPr>
          <w:rFonts w:eastAsia="Times New Roman" w:cstheme="minorHAnsi"/>
          <w:color w:val="000000"/>
        </w:rPr>
        <w:t xml:space="preserve"> do </w:t>
      </w:r>
      <w:r>
        <w:rPr>
          <w:rFonts w:eastAsia="Times New Roman" w:cstheme="minorHAnsi"/>
          <w:color w:val="000000"/>
        </w:rPr>
        <w:t>......................</w:t>
      </w:r>
      <w:r w:rsidRPr="00B23655">
        <w:rPr>
          <w:rFonts w:eastAsia="Times New Roman" w:cstheme="minorHAnsi"/>
          <w:color w:val="000000"/>
        </w:rPr>
        <w:t>.</w:t>
      </w:r>
      <w:r>
        <w:rPr>
          <w:rFonts w:eastAsia="Times New Roman" w:cstheme="minorHAnsi"/>
          <w:color w:val="000000"/>
        </w:rPr>
        <w:t xml:space="preserve"> Przedłużenie terminu obowiązywania umowy głównej, powoduje automatyczne przedłużenie obowiązywania niniejszej umowy powierzenia.</w:t>
      </w:r>
    </w:p>
    <w:p w14:paraId="70B5FD58" w14:textId="77777777" w:rsidR="00DA6C09" w:rsidRPr="00926411" w:rsidRDefault="00DA6C09" w:rsidP="00DA6C09">
      <w:pPr>
        <w:widowControl w:val="0"/>
        <w:numPr>
          <w:ilvl w:val="1"/>
          <w:numId w:val="69"/>
        </w:numPr>
        <w:autoSpaceDE w:val="0"/>
        <w:autoSpaceDN w:val="0"/>
        <w:adjustRightInd w:val="0"/>
        <w:spacing w:after="0" w:line="276" w:lineRule="auto"/>
        <w:ind w:left="426" w:hanging="426"/>
        <w:jc w:val="both"/>
        <w:rPr>
          <w:rFonts w:eastAsia="Times New Roman" w:cstheme="minorHAnsi"/>
          <w:color w:val="000000"/>
        </w:rPr>
      </w:pPr>
      <w:r>
        <w:rPr>
          <w:rFonts w:cstheme="minorHAnsi"/>
        </w:rPr>
        <w:t>Administrator</w:t>
      </w:r>
      <w:r w:rsidRPr="00926411">
        <w:rPr>
          <w:rFonts w:eastAsia="Times New Roman" w:cstheme="minorHAnsi"/>
          <w:color w:val="000000"/>
        </w:rPr>
        <w:t xml:space="preserve"> może rozwiązać niniejszą umowę ze skutkiem natychmiastowym, gdy Podmiot Przetwarzający: </w:t>
      </w:r>
    </w:p>
    <w:p w14:paraId="10C511AE" w14:textId="77777777" w:rsidR="00DA6C09" w:rsidRPr="00926411" w:rsidRDefault="00DA6C09" w:rsidP="00DA6C09">
      <w:pPr>
        <w:widowControl w:val="0"/>
        <w:numPr>
          <w:ilvl w:val="0"/>
          <w:numId w:val="70"/>
        </w:numPr>
        <w:autoSpaceDE w:val="0"/>
        <w:autoSpaceDN w:val="0"/>
        <w:adjustRightInd w:val="0"/>
        <w:spacing w:after="0" w:line="276" w:lineRule="auto"/>
        <w:jc w:val="both"/>
        <w:rPr>
          <w:rFonts w:eastAsia="Times New Roman" w:cstheme="minorHAnsi"/>
          <w:b/>
          <w:bCs/>
          <w:color w:val="000000"/>
        </w:rPr>
      </w:pPr>
      <w:r w:rsidRPr="00926411">
        <w:rPr>
          <w:rFonts w:eastAsia="Times New Roman" w:cstheme="minorHAnsi"/>
          <w:color w:val="000000"/>
        </w:rPr>
        <w:t>pomimo zobowiązania go do usunięcia uchybień stwierdzonych podczas kontroli nie usunie ich w wyznaczonym terminie;</w:t>
      </w:r>
    </w:p>
    <w:p w14:paraId="73440BA9" w14:textId="77777777" w:rsidR="00DA6C09" w:rsidRPr="00926411" w:rsidRDefault="00DA6C09" w:rsidP="00DA6C09">
      <w:pPr>
        <w:widowControl w:val="0"/>
        <w:numPr>
          <w:ilvl w:val="0"/>
          <w:numId w:val="70"/>
        </w:numPr>
        <w:autoSpaceDE w:val="0"/>
        <w:autoSpaceDN w:val="0"/>
        <w:adjustRightInd w:val="0"/>
        <w:spacing w:after="0" w:line="276" w:lineRule="auto"/>
        <w:jc w:val="both"/>
        <w:rPr>
          <w:rFonts w:eastAsia="Times New Roman" w:cstheme="minorHAnsi"/>
          <w:color w:val="000000"/>
        </w:rPr>
      </w:pPr>
      <w:r w:rsidRPr="00926411">
        <w:rPr>
          <w:rFonts w:eastAsia="Times New Roman" w:cstheme="minorHAnsi"/>
          <w:color w:val="000000"/>
        </w:rPr>
        <w:t>przetwarza dane osobowe w sposób niezgodny z umową;</w:t>
      </w:r>
    </w:p>
    <w:p w14:paraId="14804F3A" w14:textId="77777777" w:rsidR="00DA6C09" w:rsidRPr="00926411" w:rsidRDefault="00DA6C09" w:rsidP="00DA6C09">
      <w:pPr>
        <w:widowControl w:val="0"/>
        <w:numPr>
          <w:ilvl w:val="0"/>
          <w:numId w:val="70"/>
        </w:numPr>
        <w:autoSpaceDE w:val="0"/>
        <w:autoSpaceDN w:val="0"/>
        <w:adjustRightInd w:val="0"/>
        <w:spacing w:after="0" w:line="276" w:lineRule="auto"/>
        <w:jc w:val="both"/>
        <w:rPr>
          <w:rFonts w:eastAsia="Times New Roman" w:cstheme="minorHAnsi"/>
          <w:color w:val="000000"/>
          <w:spacing w:val="1"/>
        </w:rPr>
      </w:pPr>
      <w:r w:rsidRPr="00926411">
        <w:rPr>
          <w:rFonts w:eastAsia="Times New Roman" w:cstheme="minorHAnsi"/>
          <w:color w:val="000000"/>
          <w:spacing w:val="1"/>
        </w:rPr>
        <w:t>powierzył dalsze przetwarzanie danych osobowych innemu podmiotowi bez zgody Podmiotu Przetwarzającego.</w:t>
      </w:r>
    </w:p>
    <w:p w14:paraId="196C2F14" w14:textId="77777777" w:rsidR="00DA6C09" w:rsidRPr="00926411" w:rsidRDefault="00DA6C09" w:rsidP="00DA6C09">
      <w:pPr>
        <w:widowControl w:val="0"/>
        <w:tabs>
          <w:tab w:val="left" w:pos="283"/>
          <w:tab w:val="right" w:pos="3288"/>
        </w:tabs>
        <w:autoSpaceDE w:val="0"/>
        <w:autoSpaceDN w:val="0"/>
        <w:adjustRightInd w:val="0"/>
        <w:spacing w:line="276" w:lineRule="auto"/>
        <w:jc w:val="both"/>
        <w:rPr>
          <w:rFonts w:eastAsia="Times New Roman" w:cstheme="minorHAnsi"/>
          <w:b/>
          <w:bCs/>
          <w:color w:val="000000"/>
        </w:rPr>
      </w:pPr>
    </w:p>
    <w:p w14:paraId="6656BEEC" w14:textId="77777777" w:rsidR="00DA6C09" w:rsidRPr="00926411" w:rsidRDefault="00DA6C09" w:rsidP="00DA6C09">
      <w:pPr>
        <w:widowControl w:val="0"/>
        <w:tabs>
          <w:tab w:val="left" w:pos="283"/>
          <w:tab w:val="right" w:pos="3288"/>
        </w:tabs>
        <w:autoSpaceDE w:val="0"/>
        <w:autoSpaceDN w:val="0"/>
        <w:adjustRightInd w:val="0"/>
        <w:spacing w:line="276" w:lineRule="auto"/>
        <w:jc w:val="center"/>
        <w:rPr>
          <w:rFonts w:eastAsia="Times New Roman" w:cstheme="minorHAnsi"/>
          <w:b/>
          <w:bCs/>
        </w:rPr>
      </w:pPr>
      <w:r w:rsidRPr="00926411">
        <w:rPr>
          <w:rFonts w:eastAsia="Times New Roman" w:cstheme="minorHAnsi"/>
          <w:b/>
          <w:bCs/>
        </w:rPr>
        <w:t>§ 11. ODPOWIEDZIALNOŚĆ</w:t>
      </w:r>
    </w:p>
    <w:p w14:paraId="28E74777" w14:textId="77777777" w:rsidR="00DA6C09" w:rsidRPr="00926411" w:rsidRDefault="00DA6C09" w:rsidP="00DA6C09">
      <w:pPr>
        <w:widowControl w:val="0"/>
        <w:numPr>
          <w:ilvl w:val="0"/>
          <w:numId w:val="73"/>
        </w:numPr>
        <w:tabs>
          <w:tab w:val="left" w:pos="426"/>
          <w:tab w:val="right" w:pos="3288"/>
        </w:tabs>
        <w:autoSpaceDE w:val="0"/>
        <w:autoSpaceDN w:val="0"/>
        <w:adjustRightInd w:val="0"/>
        <w:spacing w:after="0" w:line="276" w:lineRule="auto"/>
        <w:jc w:val="both"/>
        <w:rPr>
          <w:rFonts w:eastAsia="Times New Roman" w:cstheme="minorHAnsi"/>
        </w:rPr>
      </w:pPr>
      <w:r w:rsidRPr="00926411">
        <w:rPr>
          <w:rFonts w:eastAsia="Times New Roman" w:cstheme="minorHAnsi"/>
        </w:rPr>
        <w:t>Podmiot Przetwarzający jest odpowiedzialny za udostępnienie lub wykorzystanie danych osobowych niezgodnie z treścią niniejszej Umowy powierzenia, a w szczególności za udostępnienie powierzonych do przetwarzania danych osobowych osobom nieupoważnionym.</w:t>
      </w:r>
    </w:p>
    <w:p w14:paraId="4BAD7101" w14:textId="77777777" w:rsidR="00DA6C09" w:rsidRPr="00926411" w:rsidRDefault="00DA6C09" w:rsidP="00DA6C09">
      <w:pPr>
        <w:widowControl w:val="0"/>
        <w:numPr>
          <w:ilvl w:val="0"/>
          <w:numId w:val="73"/>
        </w:numPr>
        <w:tabs>
          <w:tab w:val="left" w:pos="426"/>
          <w:tab w:val="right" w:pos="3288"/>
        </w:tabs>
        <w:autoSpaceDE w:val="0"/>
        <w:autoSpaceDN w:val="0"/>
        <w:adjustRightInd w:val="0"/>
        <w:spacing w:after="0" w:line="276" w:lineRule="auto"/>
        <w:jc w:val="both"/>
        <w:rPr>
          <w:rFonts w:eastAsia="Times New Roman" w:cstheme="minorHAnsi"/>
        </w:rPr>
      </w:pPr>
      <w:r>
        <w:rPr>
          <w:rFonts w:cstheme="minorHAnsi"/>
        </w:rPr>
        <w:t xml:space="preserve">Administrator </w:t>
      </w:r>
      <w:r w:rsidRPr="00926411">
        <w:rPr>
          <w:rFonts w:eastAsia="Times New Roman" w:cstheme="minorHAnsi"/>
        </w:rPr>
        <w:t>i Podmiot Przetwarzający odpowiadają w stosunku do osób zainteresowanych oraz w stosunku do siebie nawzajem w sposób opisany w art. 82 RODO.</w:t>
      </w:r>
    </w:p>
    <w:p w14:paraId="57D505DC" w14:textId="77777777" w:rsidR="00DA6C09" w:rsidRPr="00926411" w:rsidRDefault="00DA6C09" w:rsidP="00DA6C09">
      <w:pPr>
        <w:widowControl w:val="0"/>
        <w:tabs>
          <w:tab w:val="left" w:pos="283"/>
          <w:tab w:val="right" w:pos="3288"/>
        </w:tabs>
        <w:autoSpaceDE w:val="0"/>
        <w:autoSpaceDN w:val="0"/>
        <w:adjustRightInd w:val="0"/>
        <w:spacing w:line="276" w:lineRule="auto"/>
        <w:jc w:val="both"/>
        <w:rPr>
          <w:rFonts w:eastAsia="Times New Roman" w:cstheme="minorHAnsi"/>
          <w:b/>
          <w:bCs/>
        </w:rPr>
      </w:pPr>
    </w:p>
    <w:p w14:paraId="224EA23D" w14:textId="77777777" w:rsidR="00DA6C09" w:rsidRPr="00926411" w:rsidRDefault="00DA6C09" w:rsidP="00DA6C09">
      <w:pPr>
        <w:widowControl w:val="0"/>
        <w:tabs>
          <w:tab w:val="left" w:pos="283"/>
          <w:tab w:val="right" w:pos="3288"/>
        </w:tabs>
        <w:autoSpaceDE w:val="0"/>
        <w:autoSpaceDN w:val="0"/>
        <w:adjustRightInd w:val="0"/>
        <w:spacing w:line="276" w:lineRule="auto"/>
        <w:jc w:val="center"/>
        <w:rPr>
          <w:rFonts w:eastAsia="Times New Roman" w:cstheme="minorHAnsi"/>
          <w:b/>
          <w:bCs/>
        </w:rPr>
      </w:pPr>
      <w:r w:rsidRPr="00926411">
        <w:rPr>
          <w:rFonts w:eastAsia="Times New Roman" w:cstheme="minorHAnsi"/>
          <w:b/>
          <w:bCs/>
        </w:rPr>
        <w:t xml:space="preserve">§ 12.ZASADY ZACHOWANIA POUFNOŚCI </w:t>
      </w:r>
    </w:p>
    <w:p w14:paraId="3DB2C56B" w14:textId="77777777" w:rsidR="00DA6C09" w:rsidRPr="00926411" w:rsidRDefault="00DA6C09" w:rsidP="00DA6C09">
      <w:pPr>
        <w:widowControl w:val="0"/>
        <w:autoSpaceDE w:val="0"/>
        <w:autoSpaceDN w:val="0"/>
        <w:adjustRightInd w:val="0"/>
        <w:spacing w:line="276" w:lineRule="auto"/>
        <w:ind w:left="340" w:hanging="340"/>
        <w:jc w:val="both"/>
        <w:rPr>
          <w:rFonts w:eastAsia="Times New Roman" w:cstheme="minorHAnsi"/>
          <w:color w:val="000000"/>
        </w:rPr>
      </w:pPr>
      <w:r w:rsidRPr="00926411">
        <w:rPr>
          <w:rFonts w:eastAsia="Times New Roman" w:cstheme="minorHAnsi"/>
        </w:rPr>
        <w:t>1.</w:t>
      </w:r>
      <w:r w:rsidRPr="00926411">
        <w:rPr>
          <w:rFonts w:eastAsia="Times New Roman" w:cstheme="minorHAnsi"/>
        </w:rPr>
        <w:tab/>
        <w:t xml:space="preserve">Podmiot Przetwarzający zobowiązuje się do zachowania w tajemnicy wszelkich informacji, danych, materiałów, dokumentów i danych osobowych otrzymanych od </w:t>
      </w:r>
      <w:r>
        <w:rPr>
          <w:rFonts w:cstheme="minorHAnsi"/>
        </w:rPr>
        <w:t xml:space="preserve">Administratora </w:t>
      </w:r>
      <w:r w:rsidRPr="00926411">
        <w:rPr>
          <w:rFonts w:eastAsia="Times New Roman" w:cstheme="minorHAnsi"/>
        </w:rPr>
        <w:t xml:space="preserve">i od współpracujących z nim osób oraz danych </w:t>
      </w:r>
      <w:r w:rsidRPr="00926411">
        <w:rPr>
          <w:rFonts w:eastAsia="Times New Roman" w:cstheme="minorHAnsi"/>
          <w:color w:val="000000"/>
        </w:rPr>
        <w:t>uzyskanych w jakikolwiek inny sposób, zamierzony czy przypadkowy w formie ustnej, pisemnej lub elektronicznej.</w:t>
      </w:r>
    </w:p>
    <w:p w14:paraId="0E4C69BF" w14:textId="77777777" w:rsidR="00DA6C09" w:rsidRPr="00926411" w:rsidRDefault="00DA6C09" w:rsidP="00DA6C09">
      <w:pPr>
        <w:widowControl w:val="0"/>
        <w:autoSpaceDE w:val="0"/>
        <w:autoSpaceDN w:val="0"/>
        <w:adjustRightInd w:val="0"/>
        <w:spacing w:line="276" w:lineRule="auto"/>
        <w:ind w:left="340" w:hanging="340"/>
        <w:jc w:val="both"/>
        <w:rPr>
          <w:rFonts w:eastAsia="Times New Roman" w:cstheme="minorHAnsi"/>
          <w:color w:val="000000"/>
        </w:rPr>
      </w:pPr>
      <w:r w:rsidRPr="00926411">
        <w:rPr>
          <w:rFonts w:eastAsia="Times New Roman" w:cstheme="minorHAnsi"/>
          <w:color w:val="000000"/>
        </w:rPr>
        <w:t>2.</w:t>
      </w:r>
      <w:r w:rsidRPr="00926411">
        <w:rPr>
          <w:rFonts w:eastAsia="Times New Roman" w:cstheme="minorHAnsi"/>
          <w:color w:val="000000"/>
        </w:rPr>
        <w:tab/>
        <w:t xml:space="preserve">Podmiot Przetwarzający oświadcza, że w związku ze zobowiązaniem do zachowania w tajemnicy danych poufnych nie będą one wykorzystywane, ujawniane ani udostępniane bez pisemnej zgody </w:t>
      </w:r>
      <w:r>
        <w:rPr>
          <w:rFonts w:cstheme="minorHAnsi"/>
        </w:rPr>
        <w:t xml:space="preserve">Administratora </w:t>
      </w:r>
      <w:r w:rsidRPr="00926411">
        <w:rPr>
          <w:rFonts w:eastAsia="Times New Roman" w:cstheme="minorHAnsi"/>
          <w:color w:val="000000"/>
        </w:rPr>
        <w:t>danych w innym celu niż wykonanie umowy, chyba że konieczność ujawnienia posiadanych informacji wynika z obowiązujących przepisów prawa.</w:t>
      </w:r>
    </w:p>
    <w:p w14:paraId="24818FFE" w14:textId="77777777" w:rsidR="00DA6C09" w:rsidRPr="00926411" w:rsidRDefault="00DA6C09" w:rsidP="00DA6C09">
      <w:pPr>
        <w:widowControl w:val="0"/>
        <w:autoSpaceDE w:val="0"/>
        <w:autoSpaceDN w:val="0"/>
        <w:adjustRightInd w:val="0"/>
        <w:spacing w:line="276" w:lineRule="auto"/>
        <w:ind w:left="340" w:hanging="340"/>
        <w:jc w:val="both"/>
        <w:rPr>
          <w:rFonts w:eastAsia="Times New Roman" w:cstheme="minorHAnsi"/>
          <w:color w:val="000000"/>
        </w:rPr>
      </w:pPr>
      <w:r w:rsidRPr="00926411">
        <w:rPr>
          <w:rFonts w:eastAsia="Times New Roman" w:cstheme="minorHAnsi"/>
          <w:color w:val="000000"/>
        </w:rPr>
        <w:t>3.</w:t>
      </w:r>
      <w:r w:rsidRPr="00926411">
        <w:rPr>
          <w:rFonts w:eastAsia="Times New Roman" w:cstheme="minorHAnsi"/>
          <w:color w:val="000000"/>
        </w:rPr>
        <w:tab/>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197DC151" w14:textId="77777777" w:rsidR="00DA6C09" w:rsidRPr="00926411" w:rsidRDefault="00DA6C09" w:rsidP="00DA6C09">
      <w:pPr>
        <w:widowControl w:val="0"/>
        <w:autoSpaceDE w:val="0"/>
        <w:autoSpaceDN w:val="0"/>
        <w:adjustRightInd w:val="0"/>
        <w:spacing w:line="276" w:lineRule="auto"/>
        <w:ind w:left="340" w:hanging="340"/>
        <w:jc w:val="both"/>
        <w:rPr>
          <w:rFonts w:eastAsia="Times New Roman" w:cstheme="minorHAnsi"/>
          <w:color w:val="000000"/>
        </w:rPr>
      </w:pPr>
    </w:p>
    <w:p w14:paraId="086E0331" w14:textId="77777777" w:rsidR="00DA6C09" w:rsidRPr="00926411" w:rsidRDefault="00DA6C09" w:rsidP="00DA6C09">
      <w:pPr>
        <w:spacing w:line="276" w:lineRule="auto"/>
        <w:jc w:val="center"/>
        <w:rPr>
          <w:rFonts w:cstheme="minorHAnsi"/>
          <w:b/>
        </w:rPr>
      </w:pPr>
      <w:r w:rsidRPr="00926411">
        <w:rPr>
          <w:rFonts w:cstheme="minorHAnsi"/>
          <w:b/>
        </w:rPr>
        <w:t>§ 13. POSTANOWIENIA KOŃCOWE</w:t>
      </w:r>
    </w:p>
    <w:p w14:paraId="7F7D1C34" w14:textId="77777777" w:rsidR="00DA6C09" w:rsidRPr="00926411" w:rsidRDefault="00DA6C09" w:rsidP="00DA6C09">
      <w:pPr>
        <w:widowControl w:val="0"/>
        <w:numPr>
          <w:ilvl w:val="0"/>
          <w:numId w:val="59"/>
        </w:numPr>
        <w:autoSpaceDE w:val="0"/>
        <w:autoSpaceDN w:val="0"/>
        <w:adjustRightInd w:val="0"/>
        <w:spacing w:after="0" w:line="276" w:lineRule="auto"/>
        <w:jc w:val="both"/>
        <w:rPr>
          <w:rFonts w:eastAsia="Times New Roman" w:cstheme="minorHAnsi"/>
          <w:color w:val="000000"/>
        </w:rPr>
      </w:pPr>
      <w:r w:rsidRPr="00926411">
        <w:rPr>
          <w:rFonts w:eastAsia="Times New Roman" w:cstheme="minorHAnsi"/>
          <w:color w:val="000000"/>
        </w:rPr>
        <w:t>Umowa powierzenia została sporządzona w dwóch jednobrzmiących egzemplarzach po jednym dla każdej ze stron.</w:t>
      </w:r>
    </w:p>
    <w:p w14:paraId="7DAFF9F0" w14:textId="77777777" w:rsidR="00DA6C09" w:rsidRPr="00926411" w:rsidRDefault="00DA6C09" w:rsidP="00DA6C09">
      <w:pPr>
        <w:numPr>
          <w:ilvl w:val="0"/>
          <w:numId w:val="59"/>
        </w:numPr>
        <w:autoSpaceDE w:val="0"/>
        <w:autoSpaceDN w:val="0"/>
        <w:adjustRightInd w:val="0"/>
        <w:spacing w:after="0" w:line="276" w:lineRule="auto"/>
        <w:contextualSpacing/>
        <w:jc w:val="both"/>
        <w:rPr>
          <w:rFonts w:cstheme="minorHAnsi"/>
        </w:rPr>
      </w:pPr>
      <w:r w:rsidRPr="00926411">
        <w:rPr>
          <w:rFonts w:cstheme="minorHAnsi"/>
        </w:rPr>
        <w:lastRenderedPageBreak/>
        <w:t>Wszelkie zmiany dotyczące niniejszej umowy powierzenia powinny być dokonywane w formie pisemnej pod rygorem nieważności.</w:t>
      </w:r>
    </w:p>
    <w:p w14:paraId="6314608D" w14:textId="77777777" w:rsidR="00DA6C09" w:rsidRPr="00926411" w:rsidRDefault="00DA6C09" w:rsidP="00DA6C09">
      <w:pPr>
        <w:widowControl w:val="0"/>
        <w:numPr>
          <w:ilvl w:val="0"/>
          <w:numId w:val="59"/>
        </w:numPr>
        <w:autoSpaceDE w:val="0"/>
        <w:autoSpaceDN w:val="0"/>
        <w:adjustRightInd w:val="0"/>
        <w:spacing w:after="0" w:line="276" w:lineRule="auto"/>
        <w:jc w:val="both"/>
        <w:rPr>
          <w:rFonts w:eastAsia="Times New Roman" w:cstheme="minorHAnsi"/>
        </w:rPr>
      </w:pPr>
      <w:r w:rsidRPr="00926411">
        <w:rPr>
          <w:rFonts w:eastAsia="Times New Roman" w:cstheme="minorHAnsi"/>
        </w:rPr>
        <w:t xml:space="preserve">W sprawach nieuregulowanych zastosowanie będą miały przepisy Kodeksu Cywilnego oraz RODO oraz właściwe przepisy prawa powszechnie obowiązującego, które chronią prawa osób, których dane dotyczą, co oznacza również inne przepisy dotyczące ochrony danych osobowych, a także wszelkie nowelizacje, jakie wejdą w życie po dniu zawarcia Umowy, jak również akty prawne, które zastąpią wskazane ustawy i rozporządzenia. </w:t>
      </w:r>
    </w:p>
    <w:p w14:paraId="1FC8DE83" w14:textId="77777777" w:rsidR="00DA6C09" w:rsidRPr="00926411" w:rsidRDefault="00DA6C09" w:rsidP="00DA6C09">
      <w:pPr>
        <w:widowControl w:val="0"/>
        <w:numPr>
          <w:ilvl w:val="0"/>
          <w:numId w:val="59"/>
        </w:numPr>
        <w:autoSpaceDE w:val="0"/>
        <w:autoSpaceDN w:val="0"/>
        <w:adjustRightInd w:val="0"/>
        <w:spacing w:after="0" w:line="276" w:lineRule="auto"/>
        <w:jc w:val="both"/>
        <w:rPr>
          <w:rFonts w:eastAsia="Times New Roman" w:cstheme="minorHAnsi"/>
          <w:color w:val="000000"/>
        </w:rPr>
      </w:pPr>
      <w:r w:rsidRPr="00926411">
        <w:rPr>
          <w:rFonts w:eastAsia="Times New Roman" w:cstheme="minorHAnsi"/>
          <w:color w:val="000000"/>
        </w:rPr>
        <w:t xml:space="preserve">Sądem właściwym dla rozpatrzenia sporów wynikających z niniejszej umowy będzie sąd właściwy dla </w:t>
      </w:r>
      <w:r>
        <w:rPr>
          <w:rFonts w:cstheme="minorHAnsi"/>
        </w:rPr>
        <w:t>Administratora</w:t>
      </w:r>
      <w:r w:rsidRPr="00926411">
        <w:rPr>
          <w:rFonts w:eastAsia="Times New Roman" w:cstheme="minorHAnsi"/>
          <w:color w:val="000000"/>
        </w:rPr>
        <w:t>.</w:t>
      </w:r>
    </w:p>
    <w:p w14:paraId="780D0088" w14:textId="77777777" w:rsidR="00DA6C09" w:rsidRPr="00926411" w:rsidRDefault="00DA6C09" w:rsidP="00DA6C09">
      <w:pPr>
        <w:widowControl w:val="0"/>
        <w:numPr>
          <w:ilvl w:val="0"/>
          <w:numId w:val="59"/>
        </w:numPr>
        <w:autoSpaceDE w:val="0"/>
        <w:autoSpaceDN w:val="0"/>
        <w:adjustRightInd w:val="0"/>
        <w:spacing w:after="0" w:line="276" w:lineRule="auto"/>
        <w:jc w:val="both"/>
        <w:rPr>
          <w:rFonts w:eastAsia="Times New Roman" w:cstheme="minorHAnsi"/>
          <w:color w:val="000000"/>
        </w:rPr>
      </w:pPr>
      <w:r w:rsidRPr="00926411">
        <w:rPr>
          <w:rFonts w:eastAsia="Times New Roman" w:cstheme="minorHAnsi"/>
          <w:color w:val="000000"/>
        </w:rPr>
        <w:t>Z tytułu wykonywania niniejszej umowy, Podmiotowi Przetwarzającemu nie przysługuje dodatkowe wynagrodzenie.</w:t>
      </w:r>
    </w:p>
    <w:p w14:paraId="25DA6369" w14:textId="77777777" w:rsidR="00DA6C09" w:rsidRPr="00926411" w:rsidRDefault="00DA6C09" w:rsidP="00DA6C09">
      <w:pPr>
        <w:widowControl w:val="0"/>
        <w:autoSpaceDE w:val="0"/>
        <w:autoSpaceDN w:val="0"/>
        <w:adjustRightInd w:val="0"/>
        <w:spacing w:line="276" w:lineRule="auto"/>
        <w:ind w:left="340" w:hanging="340"/>
        <w:jc w:val="both"/>
        <w:rPr>
          <w:rFonts w:eastAsia="Times New Roman" w:cstheme="minorHAnsi"/>
          <w:color w:val="000000"/>
        </w:rPr>
      </w:pPr>
    </w:p>
    <w:p w14:paraId="46246C51" w14:textId="77777777" w:rsidR="00DA6C09" w:rsidRPr="00926411" w:rsidRDefault="00DA6C09" w:rsidP="00DA6C09">
      <w:pPr>
        <w:widowControl w:val="0"/>
        <w:autoSpaceDE w:val="0"/>
        <w:autoSpaceDN w:val="0"/>
        <w:adjustRightInd w:val="0"/>
        <w:spacing w:line="276" w:lineRule="auto"/>
        <w:ind w:left="340" w:firstLine="368"/>
        <w:jc w:val="center"/>
        <w:rPr>
          <w:rFonts w:eastAsia="Times New Roman" w:cstheme="minorHAnsi"/>
          <w:b/>
          <w:color w:val="000000"/>
        </w:rPr>
      </w:pPr>
      <w:r w:rsidRPr="00926411">
        <w:rPr>
          <w:rFonts w:eastAsia="Times New Roman" w:cstheme="minorHAnsi"/>
          <w:b/>
          <w:color w:val="000000"/>
        </w:rPr>
        <w:t>Administrator</w:t>
      </w:r>
      <w:r w:rsidRPr="00926411">
        <w:rPr>
          <w:rFonts w:eastAsia="Times New Roman" w:cstheme="minorHAnsi"/>
          <w:b/>
          <w:color w:val="000000"/>
        </w:rPr>
        <w:tab/>
      </w:r>
      <w:r w:rsidRPr="00926411">
        <w:rPr>
          <w:rFonts w:eastAsia="Times New Roman" w:cstheme="minorHAnsi"/>
          <w:b/>
          <w:color w:val="000000"/>
        </w:rPr>
        <w:tab/>
      </w:r>
      <w:r>
        <w:rPr>
          <w:rFonts w:eastAsia="Times New Roman" w:cstheme="minorHAnsi"/>
          <w:b/>
          <w:color w:val="000000"/>
        </w:rPr>
        <w:tab/>
      </w:r>
      <w:r w:rsidRPr="00926411">
        <w:rPr>
          <w:rFonts w:eastAsia="Times New Roman" w:cstheme="minorHAnsi"/>
          <w:b/>
          <w:color w:val="000000"/>
        </w:rPr>
        <w:tab/>
      </w:r>
      <w:r w:rsidRPr="00926411">
        <w:rPr>
          <w:rFonts w:eastAsia="Times New Roman" w:cstheme="minorHAnsi"/>
          <w:b/>
          <w:color w:val="000000"/>
        </w:rPr>
        <w:tab/>
      </w:r>
      <w:r w:rsidRPr="00926411">
        <w:rPr>
          <w:rFonts w:eastAsia="Times New Roman" w:cstheme="minorHAnsi"/>
          <w:b/>
          <w:color w:val="000000"/>
        </w:rPr>
        <w:tab/>
        <w:t>Podmiot Przetwarzający</w:t>
      </w:r>
    </w:p>
    <w:p w14:paraId="7E5C299A" w14:textId="77777777" w:rsidR="00DA6C09" w:rsidRDefault="00DA6C09" w:rsidP="00DA6C09">
      <w:pPr>
        <w:rPr>
          <w:rFonts w:cstheme="minorHAnsi"/>
        </w:rPr>
      </w:pPr>
    </w:p>
    <w:p w14:paraId="30B4F268" w14:textId="77777777" w:rsidR="00DA6C09" w:rsidRDefault="00DA6C09" w:rsidP="00DA6C09">
      <w:pPr>
        <w:rPr>
          <w:rFonts w:cstheme="minorHAnsi"/>
        </w:rPr>
      </w:pPr>
    </w:p>
    <w:bookmarkEnd w:id="1"/>
    <w:p w14:paraId="28C44431" w14:textId="77777777" w:rsidR="00DA6C09" w:rsidRDefault="00DA6C09" w:rsidP="00DA6C09">
      <w:pPr>
        <w:rPr>
          <w:rFonts w:cstheme="minorHAnsi"/>
        </w:rPr>
      </w:pPr>
    </w:p>
    <w:p w14:paraId="0C78DF6D" w14:textId="77777777" w:rsidR="00DA6C09" w:rsidRDefault="00DA6C09" w:rsidP="00DA6C09">
      <w:pPr>
        <w:rPr>
          <w:rFonts w:cstheme="minorHAnsi"/>
        </w:rPr>
      </w:pPr>
    </w:p>
    <w:p w14:paraId="142000FD" w14:textId="77777777" w:rsidR="00DA6C09" w:rsidRPr="00926411" w:rsidRDefault="00DA6C09" w:rsidP="00DA6C09">
      <w:pPr>
        <w:rPr>
          <w:rFonts w:cstheme="minorHAnsi"/>
        </w:rPr>
      </w:pPr>
    </w:p>
    <w:p w14:paraId="2AD299B7" w14:textId="77777777" w:rsidR="00DA6C09" w:rsidRDefault="00DA6C09" w:rsidP="00DA6C09">
      <w:pPr>
        <w:rPr>
          <w:rFonts w:eastAsia="Times New Roman" w:cstheme="minorHAnsi"/>
          <w:b/>
          <w:bCs/>
          <w:caps/>
          <w:color w:val="000000"/>
        </w:rPr>
      </w:pPr>
      <w:r>
        <w:rPr>
          <w:rFonts w:eastAsia="Times New Roman" w:cstheme="minorHAnsi"/>
          <w:b/>
          <w:bCs/>
          <w:caps/>
          <w:color w:val="000000"/>
        </w:rPr>
        <w:br w:type="page"/>
      </w:r>
    </w:p>
    <w:p w14:paraId="33C6F1F6" w14:textId="77777777" w:rsidR="00DA6C09" w:rsidRPr="00B129DC" w:rsidRDefault="00DA6C09" w:rsidP="00DA6C09">
      <w:pPr>
        <w:spacing w:line="276" w:lineRule="auto"/>
        <w:rPr>
          <w:rFonts w:cstheme="minorHAnsi"/>
          <w:i/>
        </w:rPr>
      </w:pPr>
    </w:p>
    <w:p w14:paraId="6EA38F3D" w14:textId="628187CE" w:rsidR="00DA6C09" w:rsidRPr="00DA6C09" w:rsidRDefault="00DA6C09" w:rsidP="00DA6C09">
      <w:pPr>
        <w:jc w:val="right"/>
        <w:rPr>
          <w:rFonts w:cstheme="minorHAnsi"/>
          <w:b/>
          <w:bCs/>
        </w:rPr>
      </w:pPr>
      <w:r w:rsidRPr="00DA6C09">
        <w:rPr>
          <w:rFonts w:cstheme="minorHAnsi"/>
          <w:b/>
          <w:bCs/>
        </w:rPr>
        <w:t>Załącznik nr 1 do umowy powierzenia przetwarzania danych osobowych</w:t>
      </w:r>
    </w:p>
    <w:p w14:paraId="2C656B1A" w14:textId="77777777" w:rsidR="00DA6C09" w:rsidRDefault="00DA6C09" w:rsidP="00DA6C09">
      <w:pPr>
        <w:jc w:val="center"/>
        <w:rPr>
          <w:rFonts w:cstheme="minorHAnsi"/>
          <w:b/>
          <w:bCs/>
        </w:rPr>
      </w:pPr>
    </w:p>
    <w:p w14:paraId="13BB0F59" w14:textId="1E43DC41" w:rsidR="00DA6C09" w:rsidRDefault="00DA6C09" w:rsidP="00DA6C09">
      <w:pPr>
        <w:jc w:val="center"/>
        <w:rPr>
          <w:rFonts w:cstheme="minorHAnsi"/>
          <w:b/>
        </w:rPr>
      </w:pPr>
      <w:r w:rsidRPr="00B129DC">
        <w:rPr>
          <w:rFonts w:cstheme="minorHAnsi"/>
          <w:b/>
          <w:bCs/>
        </w:rPr>
        <w:t xml:space="preserve">Oświadczenie </w:t>
      </w:r>
      <w:r>
        <w:rPr>
          <w:rFonts w:cstheme="minorHAnsi"/>
          <w:b/>
          <w:bCs/>
        </w:rPr>
        <w:t>Podmiotu Przetwarzającego</w:t>
      </w:r>
      <w:r w:rsidRPr="00B129DC">
        <w:rPr>
          <w:rFonts w:cstheme="minorHAnsi"/>
          <w:b/>
          <w:bCs/>
        </w:rPr>
        <w:t xml:space="preserve"> dotyczące </w:t>
      </w:r>
      <w:r w:rsidRPr="00B129DC">
        <w:rPr>
          <w:rFonts w:cstheme="minorHAnsi"/>
          <w:b/>
        </w:rPr>
        <w:t xml:space="preserve">wdrożenia </w:t>
      </w:r>
    </w:p>
    <w:p w14:paraId="0A488A4C" w14:textId="77777777" w:rsidR="00DA6C09" w:rsidRPr="00B129DC" w:rsidRDefault="00DA6C09" w:rsidP="00DA6C09">
      <w:pPr>
        <w:jc w:val="center"/>
        <w:rPr>
          <w:rFonts w:cstheme="minorHAnsi"/>
          <w:b/>
          <w:bCs/>
        </w:rPr>
      </w:pPr>
      <w:r w:rsidRPr="00B129DC">
        <w:rPr>
          <w:rFonts w:cstheme="minorHAnsi"/>
          <w:b/>
        </w:rPr>
        <w:t>odpowiednich środków technicznych i organizacyjnych, zapewniających adekwatny stopień bezpieczeństwa danych</w:t>
      </w:r>
      <w:r w:rsidRPr="00B129DC">
        <w:rPr>
          <w:rFonts w:cstheme="minorHAnsi"/>
          <w:b/>
          <w:bCs/>
        </w:rPr>
        <w:t xml:space="preserve"> osobowych</w:t>
      </w:r>
    </w:p>
    <w:p w14:paraId="1FD6D2B9" w14:textId="77777777" w:rsidR="00DA6C09" w:rsidRPr="00B129DC" w:rsidRDefault="00DA6C09" w:rsidP="00DA6C09">
      <w:pPr>
        <w:rPr>
          <w:rFonts w:cstheme="minorHAnsi"/>
        </w:rPr>
      </w:pPr>
    </w:p>
    <w:p w14:paraId="0F5EC825" w14:textId="77777777" w:rsidR="00DA6C09" w:rsidRPr="00B129DC" w:rsidRDefault="00DA6C09" w:rsidP="00DA6C09">
      <w:pPr>
        <w:jc w:val="both"/>
        <w:rPr>
          <w:rFonts w:cstheme="minorHAnsi"/>
        </w:rPr>
      </w:pPr>
      <w:r w:rsidRPr="00F82E42">
        <w:rPr>
          <w:rFonts w:cstheme="minorHAnsi"/>
        </w:rPr>
        <w:t xml:space="preserve">W związku z zawarciem Umowy </w:t>
      </w:r>
      <w:r>
        <w:rPr>
          <w:rFonts w:cstheme="minorHAnsi"/>
        </w:rPr>
        <w:t>p</w:t>
      </w:r>
      <w:r w:rsidRPr="00F82E42">
        <w:rPr>
          <w:rFonts w:eastAsia="Times New Roman" w:cstheme="minorHAnsi"/>
          <w:bCs/>
        </w:rPr>
        <w:t>owierzenia przetwarzania danych osobowych</w:t>
      </w:r>
      <w:r w:rsidRPr="00F82E42">
        <w:rPr>
          <w:rFonts w:cstheme="minorHAnsi"/>
        </w:rPr>
        <w:t xml:space="preserve"> z dnia ………..</w:t>
      </w:r>
      <w:r w:rsidRPr="00B129DC">
        <w:rPr>
          <w:rFonts w:cstheme="minorHAnsi"/>
        </w:rPr>
        <w:t xml:space="preserve"> oświadczamy, że zapewniamy wystarczające gwarancje wdrożenia odpowiednich środków technicznych i organizacyjnych, aby przetwarzanie powierzonych danych osobowych spełniało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„Rozporządzenie” i chroniło prawa osób, których dane dotyczą, w tym w szczególności:</w:t>
      </w:r>
    </w:p>
    <w:p w14:paraId="4230EB1D" w14:textId="77777777" w:rsidR="00DA6C09" w:rsidRPr="00B129DC" w:rsidRDefault="00DA6C09" w:rsidP="00DA6C09">
      <w:pPr>
        <w:jc w:val="both"/>
        <w:rPr>
          <w:rFonts w:cstheme="minorHAnsi"/>
        </w:rPr>
      </w:pPr>
    </w:p>
    <w:p w14:paraId="69B88FCC" w14:textId="77777777" w:rsidR="00DA6C09" w:rsidRPr="00576D2E" w:rsidRDefault="00DA6C09" w:rsidP="00DA6C09">
      <w:pPr>
        <w:pStyle w:val="Akapitzlist"/>
        <w:widowControl/>
        <w:numPr>
          <w:ilvl w:val="0"/>
          <w:numId w:val="57"/>
        </w:numPr>
        <w:autoSpaceDE/>
        <w:autoSpaceDN/>
        <w:spacing w:after="160" w:line="259" w:lineRule="auto"/>
        <w:contextualSpacing/>
        <w:jc w:val="both"/>
        <w:rPr>
          <w:rFonts w:asciiTheme="minorHAnsi" w:hAnsiTheme="minorHAnsi" w:cstheme="minorHAnsi"/>
        </w:rPr>
      </w:pPr>
      <w:r w:rsidRPr="00576D2E">
        <w:rPr>
          <w:rFonts w:asciiTheme="minorHAnsi" w:hAnsiTheme="minorHAnsi" w:cstheme="minorHAnsi"/>
        </w:rPr>
        <w:t>posiadamy wiedzę, doświadczenie oraz zasoby organizacyjne i techniczne w zakresie stosowania postanowień Rozporządzenia, jako podmiot przetwarzający dane osobowe;</w:t>
      </w:r>
    </w:p>
    <w:p w14:paraId="68718443" w14:textId="77777777" w:rsidR="00DA6C09" w:rsidRPr="00576D2E" w:rsidRDefault="00DA6C09" w:rsidP="00DA6C09">
      <w:pPr>
        <w:pStyle w:val="Akapitzlist"/>
        <w:widowControl/>
        <w:numPr>
          <w:ilvl w:val="0"/>
          <w:numId w:val="57"/>
        </w:numPr>
        <w:autoSpaceDE/>
        <w:autoSpaceDN/>
        <w:spacing w:after="160" w:line="259" w:lineRule="auto"/>
        <w:contextualSpacing/>
        <w:jc w:val="both"/>
        <w:rPr>
          <w:rFonts w:asciiTheme="minorHAnsi" w:hAnsiTheme="minorHAnsi" w:cstheme="minorHAnsi"/>
        </w:rPr>
      </w:pPr>
      <w:r w:rsidRPr="00576D2E">
        <w:rPr>
          <w:rFonts w:asciiTheme="minorHAnsi" w:hAnsiTheme="minorHAnsi" w:cstheme="minorHAnsi"/>
        </w:rPr>
        <w:t>wdrożyliśmy zgodnie z Rozporządzeniem odpowiednie środki techniczne i organizacyjne zabezpieczenia danych osobowych, adekwatne do ryzyka naruszenia praw i wolności osób, których dane dotyczą, w tym przed przypadkowym lub niezgodnym z prawem zniszczeniem, utratą, lub modyfikacją danych oraz nieuprawnionym ujawnieniem lub nieuprawnionym dostępem do danych osobowych przesyłanych, przechowywanych lub w inny sposób przetwarzanych;</w:t>
      </w:r>
    </w:p>
    <w:p w14:paraId="65EBE18B" w14:textId="77777777" w:rsidR="00DA6C09" w:rsidRPr="00576D2E" w:rsidRDefault="00DA6C09" w:rsidP="00DA6C09">
      <w:pPr>
        <w:pStyle w:val="Akapitzlist"/>
        <w:widowControl/>
        <w:numPr>
          <w:ilvl w:val="0"/>
          <w:numId w:val="57"/>
        </w:numPr>
        <w:autoSpaceDE/>
        <w:autoSpaceDN/>
        <w:spacing w:after="160" w:line="259" w:lineRule="auto"/>
        <w:contextualSpacing/>
        <w:jc w:val="both"/>
        <w:rPr>
          <w:rFonts w:asciiTheme="minorHAnsi" w:hAnsiTheme="minorHAnsi" w:cstheme="minorHAnsi"/>
        </w:rPr>
      </w:pPr>
      <w:r w:rsidRPr="00576D2E">
        <w:rPr>
          <w:rFonts w:asciiTheme="minorHAnsi" w:hAnsiTheme="minorHAnsi" w:cstheme="minorHAnsi"/>
        </w:rPr>
        <w:t>osoby realizujące w naszym imieniu zamówienia w ramach Umowy są i będą odpowiednio przeszkolone w zakresie stosowania postanowień Rozporządzenia oraz otrzymają odpowiednie upoważnienia do przetwarzania danych osobowych oraz podpiszą zobowiązania do zachowania ich w poufności;</w:t>
      </w:r>
    </w:p>
    <w:p w14:paraId="25387E38" w14:textId="77777777" w:rsidR="00DA6C09" w:rsidRPr="00576D2E" w:rsidRDefault="00DA6C09" w:rsidP="00DA6C09">
      <w:pPr>
        <w:pStyle w:val="Akapitzlist"/>
        <w:widowControl/>
        <w:numPr>
          <w:ilvl w:val="0"/>
          <w:numId w:val="57"/>
        </w:numPr>
        <w:autoSpaceDE/>
        <w:autoSpaceDN/>
        <w:spacing w:after="160" w:line="259" w:lineRule="auto"/>
        <w:contextualSpacing/>
        <w:jc w:val="both"/>
        <w:rPr>
          <w:rFonts w:asciiTheme="minorHAnsi" w:hAnsiTheme="minorHAnsi" w:cstheme="minorHAnsi"/>
        </w:rPr>
      </w:pPr>
      <w:r w:rsidRPr="00576D2E">
        <w:rPr>
          <w:rFonts w:asciiTheme="minorHAnsi" w:hAnsiTheme="minorHAnsi" w:cstheme="minorHAnsi"/>
        </w:rPr>
        <w:t>nie zostaliśmy ukarani za naruszenie przepisów dotyczących ochrony danych osobowych;</w:t>
      </w:r>
    </w:p>
    <w:p w14:paraId="034EF354" w14:textId="77777777" w:rsidR="00DA6C09" w:rsidRPr="00576D2E" w:rsidRDefault="00DA6C09" w:rsidP="00DA6C09">
      <w:pPr>
        <w:pStyle w:val="Akapitzlist"/>
        <w:widowControl/>
        <w:numPr>
          <w:ilvl w:val="0"/>
          <w:numId w:val="57"/>
        </w:numPr>
        <w:autoSpaceDE/>
        <w:autoSpaceDN/>
        <w:spacing w:after="160" w:line="259" w:lineRule="auto"/>
        <w:contextualSpacing/>
        <w:jc w:val="both"/>
        <w:rPr>
          <w:rFonts w:asciiTheme="minorHAnsi" w:hAnsiTheme="minorHAnsi" w:cstheme="minorHAnsi"/>
        </w:rPr>
      </w:pPr>
      <w:r w:rsidRPr="00576D2E">
        <w:rPr>
          <w:rFonts w:asciiTheme="minorHAnsi" w:hAnsiTheme="minorHAnsi" w:cstheme="minorHAnsi"/>
        </w:rPr>
        <w:t>poddamy się, na żądanie Zamawiającego, audytowi prowadzonemu przez Zamawiającego lub audytora upoważnionego przez Zamawiającego w zakresie kontroli przestrzegania przepisów dotyczących danych osobowych określonych w Rozporządzeniu, jako podmiot przetwarzający.</w:t>
      </w:r>
    </w:p>
    <w:p w14:paraId="53FA7454" w14:textId="77777777" w:rsidR="00DA6C09" w:rsidRPr="00B129DC" w:rsidRDefault="00DA6C09" w:rsidP="00DA6C09">
      <w:pPr>
        <w:rPr>
          <w:rFonts w:cstheme="minorHAnsi"/>
        </w:rPr>
      </w:pPr>
    </w:p>
    <w:p w14:paraId="4A4DA5D0" w14:textId="77777777" w:rsidR="00DA6C09" w:rsidRPr="00B129DC" w:rsidRDefault="00DA6C09" w:rsidP="00DA6C09">
      <w:pPr>
        <w:rPr>
          <w:rFonts w:cstheme="minorHAnsi"/>
        </w:rPr>
      </w:pPr>
    </w:p>
    <w:p w14:paraId="1FDEFA9A" w14:textId="77777777" w:rsidR="00DA6C09" w:rsidRPr="00B129DC" w:rsidRDefault="00DA6C09" w:rsidP="00DA6C09">
      <w:pPr>
        <w:jc w:val="right"/>
        <w:rPr>
          <w:rFonts w:cstheme="minorHAnsi"/>
        </w:rPr>
      </w:pPr>
      <w:r w:rsidRPr="00B129DC">
        <w:rPr>
          <w:rFonts w:cstheme="minorHAnsi"/>
        </w:rPr>
        <w:t>_____________________________________</w:t>
      </w:r>
    </w:p>
    <w:p w14:paraId="484097D9" w14:textId="77777777" w:rsidR="00DA6C09" w:rsidRPr="00B129DC" w:rsidRDefault="00DA6C09" w:rsidP="00DA6C09">
      <w:pPr>
        <w:jc w:val="right"/>
        <w:rPr>
          <w:rFonts w:cstheme="minorHAnsi"/>
        </w:rPr>
      </w:pPr>
    </w:p>
    <w:p w14:paraId="2041A302" w14:textId="02E9C75E" w:rsidR="0068392B" w:rsidRPr="00DA6C09" w:rsidRDefault="00DA6C09" w:rsidP="00DA6C09">
      <w:pPr>
        <w:jc w:val="right"/>
        <w:rPr>
          <w:rFonts w:cstheme="minorHAnsi"/>
        </w:rPr>
      </w:pPr>
      <w:r w:rsidRPr="00B129DC">
        <w:rPr>
          <w:rFonts w:cstheme="minorHAnsi"/>
        </w:rPr>
        <w:t xml:space="preserve">Podpis osoby reprezentującej </w:t>
      </w:r>
      <w:r>
        <w:rPr>
          <w:rFonts w:cstheme="minorHAnsi"/>
        </w:rPr>
        <w:t>Podmiot Przetwarzający</w:t>
      </w:r>
    </w:p>
    <w:sectPr w:rsidR="0068392B" w:rsidRPr="00DA6C09" w:rsidSect="00187F98">
      <w:type w:val="continuous"/>
      <w:pgSz w:w="11906" w:h="16838"/>
      <w:pgMar w:top="720" w:right="720" w:bottom="720" w:left="720"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6CF5C" w14:textId="77777777" w:rsidR="00FC07D8" w:rsidRDefault="00FC07D8">
      <w:pPr>
        <w:spacing w:after="0" w:line="240" w:lineRule="auto"/>
      </w:pPr>
      <w:r>
        <w:separator/>
      </w:r>
    </w:p>
  </w:endnote>
  <w:endnote w:type="continuationSeparator" w:id="0">
    <w:p w14:paraId="4A9B029F" w14:textId="77777777" w:rsidR="00FC07D8" w:rsidRDefault="00FC07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729379822"/>
      <w:docPartObj>
        <w:docPartGallery w:val="Page Numbers (Bottom of Page)"/>
        <w:docPartUnique/>
      </w:docPartObj>
    </w:sdtPr>
    <w:sdtContent>
      <w:p w14:paraId="3E45A2B5" w14:textId="13D6B508" w:rsidR="008E048E" w:rsidRDefault="008E048E" w:rsidP="00D96DEB">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427C86A1" w14:textId="77777777" w:rsidR="008E048E" w:rsidRDefault="008E048E" w:rsidP="008E048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70536482"/>
      <w:docPartObj>
        <w:docPartGallery w:val="Page Numbers (Bottom of Page)"/>
        <w:docPartUnique/>
      </w:docPartObj>
    </w:sdtPr>
    <w:sdtEndPr>
      <w:rPr>
        <w:rStyle w:val="Numerstrony"/>
        <w:sz w:val="24"/>
        <w:szCs w:val="24"/>
      </w:rPr>
    </w:sdtEndPr>
    <w:sdtContent>
      <w:p w14:paraId="15013F11" w14:textId="0A103307" w:rsidR="008E048E" w:rsidRPr="00EE331F" w:rsidRDefault="008E048E" w:rsidP="00EE331F">
        <w:pPr>
          <w:pStyle w:val="Stopka"/>
          <w:framePr w:h="611" w:hRule="exact" w:wrap="none" w:vAnchor="text" w:hAnchor="margin" w:xAlign="right"/>
          <w:rPr>
            <w:rStyle w:val="Numerstrony"/>
            <w:sz w:val="24"/>
            <w:szCs w:val="24"/>
          </w:rPr>
        </w:pPr>
        <w:r w:rsidRPr="00EE331F">
          <w:rPr>
            <w:rStyle w:val="Numerstrony"/>
            <w:sz w:val="24"/>
            <w:szCs w:val="24"/>
          </w:rPr>
          <w:fldChar w:fldCharType="begin"/>
        </w:r>
        <w:r w:rsidRPr="00EE331F">
          <w:rPr>
            <w:rStyle w:val="Numerstrony"/>
            <w:sz w:val="24"/>
            <w:szCs w:val="24"/>
          </w:rPr>
          <w:instrText xml:space="preserve"> PAGE </w:instrText>
        </w:r>
        <w:r w:rsidRPr="00EE331F">
          <w:rPr>
            <w:rStyle w:val="Numerstrony"/>
            <w:sz w:val="24"/>
            <w:szCs w:val="24"/>
          </w:rPr>
          <w:fldChar w:fldCharType="separate"/>
        </w:r>
        <w:r w:rsidR="008914FA" w:rsidRPr="00EE331F">
          <w:rPr>
            <w:rStyle w:val="Numerstrony"/>
            <w:noProof/>
            <w:sz w:val="24"/>
            <w:szCs w:val="24"/>
          </w:rPr>
          <w:t>3</w:t>
        </w:r>
        <w:r w:rsidRPr="00EE331F">
          <w:rPr>
            <w:rStyle w:val="Numerstrony"/>
            <w:sz w:val="24"/>
            <w:szCs w:val="24"/>
          </w:rPr>
          <w:fldChar w:fldCharType="end"/>
        </w:r>
      </w:p>
    </w:sdtContent>
  </w:sdt>
  <w:p w14:paraId="2DF46CDE" w14:textId="77777777" w:rsidR="008E048E" w:rsidRDefault="008E048E" w:rsidP="008E048E">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DCFB6" w14:textId="2B9AC047" w:rsidR="004319EB" w:rsidRDefault="00DF1FB7">
    <w:pPr>
      <w:pStyle w:val="Tekstpodstawowy"/>
      <w:spacing w:line="14" w:lineRule="auto"/>
    </w:pPr>
    <w:r>
      <w:rPr>
        <w:noProof/>
        <w:lang w:eastAsia="pl-PL"/>
      </w:rPr>
      <mc:AlternateContent>
        <mc:Choice Requires="wps">
          <w:drawing>
            <wp:anchor distT="0" distB="0" distL="114300" distR="114300" simplePos="0" relativeHeight="251657728" behindDoc="1" locked="0" layoutInCell="1" allowOverlap="1" wp14:anchorId="10A9DE5B" wp14:editId="19AA0BFE">
              <wp:simplePos x="0" y="0"/>
              <wp:positionH relativeFrom="page">
                <wp:posOffset>10095230</wp:posOffset>
              </wp:positionH>
              <wp:positionV relativeFrom="page">
                <wp:posOffset>7092950</wp:posOffset>
              </wp:positionV>
              <wp:extent cx="180340" cy="127635"/>
              <wp:effectExtent l="0" t="0"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4140F" w14:textId="7BC1B5B8" w:rsidR="004319EB" w:rsidRDefault="00BB3A7D">
                          <w:pPr>
                            <w:spacing w:line="184" w:lineRule="exact"/>
                            <w:ind w:left="60"/>
                            <w:rPr>
                              <w:sz w:val="16"/>
                            </w:rPr>
                          </w:pPr>
                          <w:r>
                            <w:fldChar w:fldCharType="begin"/>
                          </w:r>
                          <w:r>
                            <w:rPr>
                              <w:sz w:val="16"/>
                            </w:rPr>
                            <w:instrText xml:space="preserve"> PAGE </w:instrText>
                          </w:r>
                          <w:r>
                            <w:fldChar w:fldCharType="separate"/>
                          </w:r>
                          <w:r w:rsidR="008914FA">
                            <w:rPr>
                              <w:noProof/>
                              <w:sz w:val="16"/>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A9DE5B" id="_x0000_t202" coordsize="21600,21600" o:spt="202" path="m,l,21600r21600,l21600,xe">
              <v:stroke joinstyle="miter"/>
              <v:path gradientshapeok="t" o:connecttype="rect"/>
            </v:shapetype>
            <v:shape id="Text Box 1" o:spid="_x0000_s1026" type="#_x0000_t202" style="position:absolute;margin-left:794.9pt;margin-top:558.5pt;width:14.2pt;height:10.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" filled="f" stroked="f">
              <v:textbox inset="0,0,0,0">
                <w:txbxContent>
                  <w:p w14:paraId="5FC4140F" w14:textId="7BC1B5B8" w:rsidR="004319EB" w:rsidRDefault="00BB3A7D">
                    <w:pPr>
                      <w:spacing w:line="184" w:lineRule="exact"/>
                      <w:ind w:left="60"/>
                      <w:rPr>
                        <w:sz w:val="16"/>
                      </w:rPr>
                    </w:pPr>
                    <w:r>
                      <w:fldChar w:fldCharType="begin"/>
                    </w:r>
                    <w:r>
                      <w:rPr>
                        <w:sz w:val="16"/>
                      </w:rPr>
                      <w:instrText xml:space="preserve"> PAGE </w:instrText>
                    </w:r>
                    <w:r>
                      <w:fldChar w:fldCharType="separate"/>
                    </w:r>
                    <w:r w:rsidR="008914FA">
                      <w:rPr>
                        <w:noProof/>
                        <w:sz w:val="16"/>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9C365" w14:textId="77777777" w:rsidR="00FC07D8" w:rsidRDefault="00FC07D8">
      <w:pPr>
        <w:spacing w:after="0" w:line="240" w:lineRule="auto"/>
      </w:pPr>
      <w:r>
        <w:separator/>
      </w:r>
    </w:p>
  </w:footnote>
  <w:footnote w:type="continuationSeparator" w:id="0">
    <w:p w14:paraId="5ECEE02C" w14:textId="77777777" w:rsidR="00FC07D8" w:rsidRDefault="00FC07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A8E8F" w14:textId="4E669DE7" w:rsidR="0088796E" w:rsidRDefault="0088796E" w:rsidP="0088796E">
    <w:pPr>
      <w:pStyle w:val="Nagwek"/>
      <w:jc w:val="center"/>
    </w:pPr>
    <w:r>
      <w:rPr>
        <w:noProof/>
        <w:lang w:eastAsia="pl-PL"/>
      </w:rPr>
      <w:drawing>
        <wp:inline distT="0" distB="0" distL="0" distR="0" wp14:anchorId="7C189CBA" wp14:editId="2A1BA5A4">
          <wp:extent cx="6645910" cy="664845"/>
          <wp:effectExtent l="0" t="0" r="2540" b="190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p w14:paraId="51C48328" w14:textId="77777777" w:rsidR="0088796E" w:rsidRDefault="0088796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6256E" w14:textId="6B401FEC" w:rsidR="00B40A88" w:rsidRDefault="00B40A88">
    <w:pPr>
      <w:pStyle w:val="Nagwek"/>
    </w:pPr>
  </w:p>
  <w:p w14:paraId="64EF25C0" w14:textId="77777777" w:rsidR="00B40A88" w:rsidRDefault="00B40A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255E"/>
    <w:multiLevelType w:val="multilevel"/>
    <w:tmpl w:val="6A4C8822"/>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1" w15:restartNumberingAfterBreak="0">
    <w:nsid w:val="03910FBE"/>
    <w:multiLevelType w:val="hybridMultilevel"/>
    <w:tmpl w:val="63BA6242"/>
    <w:lvl w:ilvl="0" w:tplc="CEAE85CA">
      <w:start w:val="1"/>
      <w:numFmt w:val="decimal"/>
      <w:lvlText w:val="%1."/>
      <w:lvlJc w:val="left"/>
      <w:pPr>
        <w:ind w:left="360" w:hanging="360"/>
      </w:pPr>
      <w:rPr>
        <w:rFonts w:cs="Times New Roman"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3B003C"/>
    <w:multiLevelType w:val="multilevel"/>
    <w:tmpl w:val="51C8F26E"/>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3"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4" w15:restartNumberingAfterBreak="0">
    <w:nsid w:val="06581031"/>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06CE4197"/>
    <w:multiLevelType w:val="multilevel"/>
    <w:tmpl w:val="9C04E046"/>
    <w:lvl w:ilvl="0">
      <w:start w:val="1"/>
      <w:numFmt w:val="lowerLetter"/>
      <w:lvlText w:val="%1)"/>
      <w:lvlJc w:val="left"/>
      <w:pPr>
        <w:ind w:left="720" w:hanging="360"/>
      </w:pPr>
    </w:lvl>
    <w:lvl w:ilvl="1">
      <w:start w:val="3"/>
      <w:numFmt w:val="bullet"/>
      <w:lvlText w:val=""/>
      <w:lvlJc w:val="left"/>
      <w:pPr>
        <w:ind w:left="1440" w:hanging="360"/>
      </w:pPr>
      <w:rPr>
        <w:rFonts w:ascii="Wingdings" w:eastAsia="Times New Roman" w:hAnsi="Wingdings" w:cstheme="minorHAnsi"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15:restartNumberingAfterBreak="0">
    <w:nsid w:val="06D1237D"/>
    <w:multiLevelType w:val="hybridMultilevel"/>
    <w:tmpl w:val="3BAC8CC0"/>
    <w:lvl w:ilvl="0" w:tplc="075E1FA8">
      <w:start w:val="1"/>
      <w:numFmt w:val="decimal"/>
      <w:lvlText w:val="%1."/>
      <w:lvlJc w:val="left"/>
      <w:pPr>
        <w:ind w:left="567" w:hanging="360"/>
      </w:pPr>
      <w:rPr>
        <w:rFonts w:ascii="Calibri" w:eastAsia="Calibri" w:hAnsi="Calibri" w:cs="Calibri" w:hint="default"/>
        <w:color w:val="6F2F9F"/>
        <w:spacing w:val="-1"/>
        <w:w w:val="99"/>
        <w:sz w:val="20"/>
        <w:szCs w:val="20"/>
        <w:lang w:val="pl-PL" w:eastAsia="en-US" w:bidi="ar-SA"/>
      </w:rPr>
    </w:lvl>
    <w:lvl w:ilvl="1" w:tplc="C1660D4C">
      <w:start w:val="1"/>
      <w:numFmt w:val="lowerLetter"/>
      <w:lvlText w:val="%2)"/>
      <w:lvlJc w:val="left"/>
      <w:pPr>
        <w:ind w:left="1273" w:hanging="281"/>
      </w:pPr>
      <w:rPr>
        <w:rFonts w:ascii="Calibri" w:eastAsia="Calibri" w:hAnsi="Calibri" w:cs="Calibri" w:hint="default"/>
        <w:color w:val="6F2F9F"/>
        <w:w w:val="99"/>
        <w:sz w:val="20"/>
        <w:szCs w:val="20"/>
        <w:lang w:val="pl-PL" w:eastAsia="en-US" w:bidi="ar-SA"/>
      </w:rPr>
    </w:lvl>
    <w:lvl w:ilvl="2" w:tplc="9D0C4ADC">
      <w:numFmt w:val="bullet"/>
      <w:lvlText w:val="•"/>
      <w:lvlJc w:val="left"/>
      <w:pPr>
        <w:ind w:left="2340" w:hanging="281"/>
      </w:pPr>
      <w:rPr>
        <w:rFonts w:hint="default"/>
        <w:lang w:val="pl-PL" w:eastAsia="en-US" w:bidi="ar-SA"/>
      </w:rPr>
    </w:lvl>
    <w:lvl w:ilvl="3" w:tplc="46F8EEC8">
      <w:numFmt w:val="bullet"/>
      <w:lvlText w:val="•"/>
      <w:lvlJc w:val="left"/>
      <w:pPr>
        <w:ind w:left="3401" w:hanging="281"/>
      </w:pPr>
      <w:rPr>
        <w:rFonts w:hint="default"/>
        <w:lang w:val="pl-PL" w:eastAsia="en-US" w:bidi="ar-SA"/>
      </w:rPr>
    </w:lvl>
    <w:lvl w:ilvl="4" w:tplc="F794AE92">
      <w:numFmt w:val="bullet"/>
      <w:lvlText w:val="•"/>
      <w:lvlJc w:val="left"/>
      <w:pPr>
        <w:ind w:left="4462" w:hanging="281"/>
      </w:pPr>
      <w:rPr>
        <w:rFonts w:hint="default"/>
        <w:lang w:val="pl-PL" w:eastAsia="en-US" w:bidi="ar-SA"/>
      </w:rPr>
    </w:lvl>
    <w:lvl w:ilvl="5" w:tplc="983A694A">
      <w:numFmt w:val="bullet"/>
      <w:lvlText w:val="•"/>
      <w:lvlJc w:val="left"/>
      <w:pPr>
        <w:ind w:left="5522" w:hanging="281"/>
      </w:pPr>
      <w:rPr>
        <w:rFonts w:hint="default"/>
        <w:lang w:val="pl-PL" w:eastAsia="en-US" w:bidi="ar-SA"/>
      </w:rPr>
    </w:lvl>
    <w:lvl w:ilvl="6" w:tplc="B75E468E">
      <w:numFmt w:val="bullet"/>
      <w:lvlText w:val="•"/>
      <w:lvlJc w:val="left"/>
      <w:pPr>
        <w:ind w:left="6583" w:hanging="281"/>
      </w:pPr>
      <w:rPr>
        <w:rFonts w:hint="default"/>
        <w:lang w:val="pl-PL" w:eastAsia="en-US" w:bidi="ar-SA"/>
      </w:rPr>
    </w:lvl>
    <w:lvl w:ilvl="7" w:tplc="0D08536A">
      <w:numFmt w:val="bullet"/>
      <w:lvlText w:val="•"/>
      <w:lvlJc w:val="left"/>
      <w:pPr>
        <w:ind w:left="7644" w:hanging="281"/>
      </w:pPr>
      <w:rPr>
        <w:rFonts w:hint="default"/>
        <w:lang w:val="pl-PL" w:eastAsia="en-US" w:bidi="ar-SA"/>
      </w:rPr>
    </w:lvl>
    <w:lvl w:ilvl="8" w:tplc="88BE8264">
      <w:numFmt w:val="bullet"/>
      <w:lvlText w:val="•"/>
      <w:lvlJc w:val="left"/>
      <w:pPr>
        <w:ind w:left="8704" w:hanging="281"/>
      </w:pPr>
      <w:rPr>
        <w:rFonts w:hint="default"/>
        <w:lang w:val="pl-PL" w:eastAsia="en-US" w:bidi="ar-SA"/>
      </w:rPr>
    </w:lvl>
  </w:abstractNum>
  <w:abstractNum w:abstractNumId="7" w15:restartNumberingAfterBreak="0">
    <w:nsid w:val="06D96786"/>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087D5361"/>
    <w:multiLevelType w:val="multilevel"/>
    <w:tmpl w:val="ECD2D166"/>
    <w:lvl w:ilvl="0">
      <w:start w:val="1"/>
      <w:numFmt w:val="decimal"/>
      <w:lvlText w:val="%1."/>
      <w:lvlJc w:val="left"/>
      <w:pPr>
        <w:ind w:left="360" w:hanging="360"/>
      </w:pPr>
    </w:lvl>
    <w:lvl w:ilvl="1">
      <w:start w:val="1"/>
      <w:numFmt w:val="decimal"/>
      <w:lvlText w:val="%2."/>
      <w:lvlJc w:val="left"/>
      <w:pPr>
        <w:ind w:left="720" w:hanging="360"/>
      </w:pPr>
      <w:rPr>
        <w:rFonts w:ascii="Times New Roman" w:eastAsia="Calibri" w:hAnsi="Times New Roman" w:cs="Times New Roman"/>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B51570D"/>
    <w:multiLevelType w:val="hybridMultilevel"/>
    <w:tmpl w:val="A1FCC0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B69739C"/>
    <w:multiLevelType w:val="hybridMultilevel"/>
    <w:tmpl w:val="D1B0DE8A"/>
    <w:lvl w:ilvl="0" w:tplc="FFFFFFFF">
      <w:start w:val="1"/>
      <w:numFmt w:val="lowerLetter"/>
      <w:lvlText w:val="%1)"/>
      <w:lvlJc w:val="left"/>
      <w:pPr>
        <w:ind w:left="1440" w:hanging="360"/>
      </w:pPr>
    </w:lvl>
    <w:lvl w:ilvl="1" w:tplc="04150017">
      <w:start w:val="1"/>
      <w:numFmt w:val="lowerLetter"/>
      <w:lvlText w:val="%2)"/>
      <w:lvlJc w:val="left"/>
      <w:pPr>
        <w:ind w:left="3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0BDA644A"/>
    <w:multiLevelType w:val="hybridMultilevel"/>
    <w:tmpl w:val="3C005F62"/>
    <w:lvl w:ilvl="0" w:tplc="04150017">
      <w:start w:val="1"/>
      <w:numFmt w:val="lowerLetter"/>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2" w15:restartNumberingAfterBreak="0">
    <w:nsid w:val="0BF60524"/>
    <w:multiLevelType w:val="multilevel"/>
    <w:tmpl w:val="CD7EEE5C"/>
    <w:lvl w:ilvl="0">
      <w:start w:val="1"/>
      <w:numFmt w:val="decimal"/>
      <w:lvlText w:val="%1."/>
      <w:lvlJc w:val="left"/>
      <w:pPr>
        <w:ind w:left="360" w:hanging="360"/>
      </w:pPr>
    </w:lvl>
    <w:lvl w:ilvl="1">
      <w:start w:val="1"/>
      <w:numFmt w:val="decimal"/>
      <w:lvlText w:val="%2."/>
      <w:lvlJc w:val="left"/>
      <w:pPr>
        <w:ind w:left="720" w:hanging="360"/>
      </w:pPr>
      <w:rPr>
        <w:rFonts w:ascii="Times New Roman" w:eastAsia="Calibri"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C635C6F"/>
    <w:multiLevelType w:val="multilevel"/>
    <w:tmpl w:val="4DD670EA"/>
    <w:lvl w:ilvl="0">
      <w:start w:val="1"/>
      <w:numFmt w:val="decimal"/>
      <w:lvlText w:val="%1."/>
      <w:lvlJc w:val="left"/>
      <w:pPr>
        <w:ind w:left="360" w:hanging="360"/>
      </w:pPr>
    </w:lvl>
    <w:lvl w:ilvl="1">
      <w:start w:val="1"/>
      <w:numFmt w:val="decimal"/>
      <w:lvlText w:val="%2."/>
      <w:lvlJc w:val="left"/>
      <w:pPr>
        <w:ind w:left="720" w:hanging="360"/>
      </w:pPr>
      <w:rPr>
        <w:rFonts w:ascii="Times New Roman" w:eastAsia="Calibri"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CC21581"/>
    <w:multiLevelType w:val="hybridMultilevel"/>
    <w:tmpl w:val="9440F704"/>
    <w:lvl w:ilvl="0" w:tplc="71B47DB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D1334F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6"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7" w15:restartNumberingAfterBreak="0">
    <w:nsid w:val="0E3E1A1B"/>
    <w:multiLevelType w:val="multilevel"/>
    <w:tmpl w:val="AB7C5B4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F845E85"/>
    <w:multiLevelType w:val="hybridMultilevel"/>
    <w:tmpl w:val="CF4089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6AA3105"/>
    <w:multiLevelType w:val="hybridMultilevel"/>
    <w:tmpl w:val="26BC49EA"/>
    <w:lvl w:ilvl="0" w:tplc="0AC6CFB6">
      <w:start w:val="1"/>
      <w:numFmt w:val="decimal"/>
      <w:lvlText w:val="%1."/>
      <w:lvlJc w:val="left"/>
      <w:pPr>
        <w:ind w:left="1060" w:hanging="70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7AE2473"/>
    <w:multiLevelType w:val="multilevel"/>
    <w:tmpl w:val="27B6FAC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B75A69"/>
    <w:multiLevelType w:val="hybridMultilevel"/>
    <w:tmpl w:val="BE36C884"/>
    <w:lvl w:ilvl="0" w:tplc="395618B8">
      <w:start w:val="1"/>
      <w:numFmt w:val="decimal"/>
      <w:lvlText w:val="%1."/>
      <w:lvlJc w:val="left"/>
      <w:pPr>
        <w:ind w:left="360" w:hanging="360"/>
      </w:pPr>
      <w:rPr>
        <w:rFonts w:ascii="Calibri" w:eastAsia="Calibri" w:hAnsi="Calibri" w:cs="Calibri"/>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2A323A2E">
      <w:start w:val="1"/>
      <w:numFmt w:val="decimal"/>
      <w:lvlText w:val="%5)"/>
      <w:lvlJc w:val="left"/>
      <w:pPr>
        <w:ind w:left="3240" w:hanging="360"/>
      </w:pPr>
      <w:rPr>
        <w:rFonts w:hint="default"/>
        <w:b w:val="0"/>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8D973A9"/>
    <w:multiLevelType w:val="hybridMultilevel"/>
    <w:tmpl w:val="2312E872"/>
    <w:lvl w:ilvl="0" w:tplc="E0386102">
      <w:start w:val="1"/>
      <w:numFmt w:val="decimal"/>
      <w:lvlText w:val="%1."/>
      <w:lvlJc w:val="left"/>
      <w:pPr>
        <w:ind w:left="360" w:hanging="360"/>
      </w:pPr>
      <w:rPr>
        <w:rFonts w:asciiTheme="minorHAnsi" w:hAnsiTheme="minorHAnsi" w:cstheme="minorHAnsi" w:hint="default"/>
        <w:b w:val="0"/>
        <w:i w:val="0"/>
        <w:iCs/>
        <w:color w:val="auto"/>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 w15:restartNumberingAfterBreak="0">
    <w:nsid w:val="21CC4CA2"/>
    <w:multiLevelType w:val="multilevel"/>
    <w:tmpl w:val="4DD670EA"/>
    <w:lvl w:ilvl="0">
      <w:start w:val="1"/>
      <w:numFmt w:val="decimal"/>
      <w:lvlText w:val="%1."/>
      <w:lvlJc w:val="left"/>
      <w:pPr>
        <w:ind w:left="360" w:hanging="360"/>
      </w:pPr>
    </w:lvl>
    <w:lvl w:ilvl="1">
      <w:start w:val="1"/>
      <w:numFmt w:val="decimal"/>
      <w:lvlText w:val="%2."/>
      <w:lvlJc w:val="left"/>
      <w:pPr>
        <w:ind w:left="720" w:hanging="360"/>
      </w:pPr>
      <w:rPr>
        <w:rFonts w:ascii="Times New Roman" w:eastAsia="Calibri"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2A7129E"/>
    <w:multiLevelType w:val="multilevel"/>
    <w:tmpl w:val="CF58E5A8"/>
    <w:lvl w:ilvl="0">
      <w:start w:val="1"/>
      <w:numFmt w:val="decimal"/>
      <w:lvlText w:val="%1."/>
      <w:lvlJc w:val="left"/>
      <w:pPr>
        <w:tabs>
          <w:tab w:val="num" w:pos="0"/>
        </w:tabs>
        <w:ind w:left="397" w:hanging="397"/>
      </w:pPr>
      <w:rPr>
        <w:b/>
        <w:sz w:val="24"/>
      </w:rPr>
    </w:lvl>
    <w:lvl w:ilvl="1">
      <w:start w:val="1"/>
      <w:numFmt w:val="decimal"/>
      <w:lvlText w:val="%2)"/>
      <w:lvlJc w:val="left"/>
      <w:pPr>
        <w:tabs>
          <w:tab w:val="num" w:pos="0"/>
        </w:tabs>
        <w:ind w:left="1440" w:hanging="360"/>
      </w:pPr>
      <w:rPr>
        <w:rFonts w:cs="Times New Roman"/>
        <w:b/>
        <w:sz w:val="22"/>
        <w:szCs w:val="22"/>
      </w:rPr>
    </w:lvl>
    <w:lvl w:ilvl="2">
      <w:start w:val="1"/>
      <w:numFmt w:val="decimal"/>
      <w:lvlText w:val="%3."/>
      <w:lvlJc w:val="left"/>
      <w:pPr>
        <w:tabs>
          <w:tab w:val="num" w:pos="0"/>
        </w:tabs>
        <w:ind w:left="360" w:hanging="360"/>
      </w:pPr>
      <w:rPr>
        <w:rFonts w:cs="Times New Roman"/>
        <w:b w:val="0"/>
        <w:color w:val="auto"/>
        <w:sz w:val="20"/>
        <w:szCs w:val="20"/>
      </w:rPr>
    </w:lvl>
    <w:lvl w:ilvl="3">
      <w:start w:val="1"/>
      <w:numFmt w:val="decimal"/>
      <w:lvlText w:val="%4."/>
      <w:lvlJc w:val="left"/>
      <w:pPr>
        <w:tabs>
          <w:tab w:val="num" w:pos="0"/>
        </w:tabs>
        <w:ind w:left="2880" w:hanging="360"/>
      </w:pPr>
      <w:rPr>
        <w:rFonts w:ascii="Times New Roman" w:eastAsia="Times New Roman" w:hAnsi="Times New Roman" w:cs="Times New Roman"/>
        <w:b/>
        <w:sz w:val="24"/>
      </w:rPr>
    </w:lvl>
    <w:lvl w:ilvl="4">
      <w:start w:val="1"/>
      <w:numFmt w:val="decimal"/>
      <w:lvlText w:val="%5."/>
      <w:lvlJc w:val="left"/>
      <w:pPr>
        <w:tabs>
          <w:tab w:val="num" w:pos="0"/>
        </w:tabs>
        <w:ind w:left="3600" w:hanging="360"/>
      </w:pPr>
      <w:rPr>
        <w:rFonts w:cs="Times New Roman"/>
        <w:b/>
        <w:sz w:val="24"/>
      </w:rPr>
    </w:lvl>
    <w:lvl w:ilvl="5">
      <w:start w:val="1"/>
      <w:numFmt w:val="decimal"/>
      <w:lvlText w:val="%6."/>
      <w:lvlJc w:val="left"/>
      <w:pPr>
        <w:tabs>
          <w:tab w:val="num" w:pos="0"/>
        </w:tabs>
        <w:ind w:left="4320" w:hanging="360"/>
      </w:pPr>
      <w:rPr>
        <w:rFonts w:cs="Times New Roman"/>
        <w:b/>
        <w:sz w:val="24"/>
      </w:rPr>
    </w:lvl>
    <w:lvl w:ilvl="6">
      <w:start w:val="1"/>
      <w:numFmt w:val="decimal"/>
      <w:lvlText w:val="%7."/>
      <w:lvlJc w:val="left"/>
      <w:pPr>
        <w:tabs>
          <w:tab w:val="num" w:pos="0"/>
        </w:tabs>
        <w:ind w:left="5040" w:hanging="360"/>
      </w:pPr>
      <w:rPr>
        <w:rFonts w:cs="Times New Roman"/>
        <w:b/>
        <w:sz w:val="24"/>
      </w:rPr>
    </w:lvl>
    <w:lvl w:ilvl="7">
      <w:start w:val="1"/>
      <w:numFmt w:val="decimal"/>
      <w:lvlText w:val="%8."/>
      <w:lvlJc w:val="left"/>
      <w:pPr>
        <w:tabs>
          <w:tab w:val="num" w:pos="0"/>
        </w:tabs>
        <w:ind w:left="5760" w:hanging="360"/>
      </w:pPr>
      <w:rPr>
        <w:rFonts w:cs="Times New Roman"/>
        <w:b/>
        <w:sz w:val="24"/>
      </w:rPr>
    </w:lvl>
    <w:lvl w:ilvl="8">
      <w:start w:val="1"/>
      <w:numFmt w:val="decimal"/>
      <w:lvlText w:val="%9."/>
      <w:lvlJc w:val="left"/>
      <w:pPr>
        <w:tabs>
          <w:tab w:val="num" w:pos="0"/>
        </w:tabs>
        <w:ind w:left="6480" w:hanging="360"/>
      </w:pPr>
      <w:rPr>
        <w:rFonts w:cs="Times New Roman"/>
        <w:b/>
        <w:sz w:val="24"/>
      </w:rPr>
    </w:lvl>
  </w:abstractNum>
  <w:abstractNum w:abstractNumId="25" w15:restartNumberingAfterBreak="0">
    <w:nsid w:val="26DD32D3"/>
    <w:multiLevelType w:val="multilevel"/>
    <w:tmpl w:val="29284C1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6" w15:restartNumberingAfterBreak="0">
    <w:nsid w:val="28B85D9F"/>
    <w:multiLevelType w:val="hybridMultilevel"/>
    <w:tmpl w:val="146E0642"/>
    <w:lvl w:ilvl="0" w:tplc="5B3A51A0">
      <w:start w:val="1"/>
      <w:numFmt w:val="decimal"/>
      <w:lvlText w:val="%1."/>
      <w:lvlJc w:val="left"/>
      <w:pPr>
        <w:ind w:left="360" w:hanging="360"/>
      </w:pPr>
      <w:rPr>
        <w:rFonts w:cs="Times New Roman" w:hint="default"/>
        <w:b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290F721F"/>
    <w:multiLevelType w:val="multilevel"/>
    <w:tmpl w:val="E4B8E5AC"/>
    <w:lvl w:ilvl="0">
      <w:start w:val="1"/>
      <w:numFmt w:val="decimal"/>
      <w:lvlText w:val="%1."/>
      <w:lvlJc w:val="left"/>
      <w:pPr>
        <w:tabs>
          <w:tab w:val="num" w:pos="360"/>
        </w:tabs>
        <w:ind w:left="360" w:hanging="360"/>
      </w:pPr>
      <w:rPr>
        <w:rFonts w:hint="default"/>
        <w:b w:val="0"/>
      </w:rPr>
    </w:lvl>
    <w:lvl w:ilvl="1" w:tentative="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15:restartNumberingAfterBreak="0">
    <w:nsid w:val="2FBA2F0A"/>
    <w:multiLevelType w:val="hybridMultilevel"/>
    <w:tmpl w:val="ACBE841A"/>
    <w:lvl w:ilvl="0" w:tplc="8D2C58A8">
      <w:start w:val="1"/>
      <w:numFmt w:val="decimal"/>
      <w:lvlText w:val="%1."/>
      <w:lvlJc w:val="left"/>
      <w:pPr>
        <w:ind w:left="312" w:hanging="360"/>
      </w:pPr>
    </w:lvl>
    <w:lvl w:ilvl="1" w:tplc="04150019">
      <w:start w:val="1"/>
      <w:numFmt w:val="lowerLetter"/>
      <w:lvlText w:val="%2."/>
      <w:lvlJc w:val="left"/>
      <w:pPr>
        <w:ind w:left="1032" w:hanging="360"/>
      </w:pPr>
    </w:lvl>
    <w:lvl w:ilvl="2" w:tplc="0415001B">
      <w:start w:val="1"/>
      <w:numFmt w:val="lowerRoman"/>
      <w:lvlText w:val="%3."/>
      <w:lvlJc w:val="right"/>
      <w:pPr>
        <w:ind w:left="1752" w:hanging="180"/>
      </w:pPr>
    </w:lvl>
    <w:lvl w:ilvl="3" w:tplc="0415000F">
      <w:start w:val="1"/>
      <w:numFmt w:val="decimal"/>
      <w:lvlText w:val="%4."/>
      <w:lvlJc w:val="left"/>
      <w:pPr>
        <w:ind w:left="2472" w:hanging="360"/>
      </w:pPr>
    </w:lvl>
    <w:lvl w:ilvl="4" w:tplc="04150019">
      <w:start w:val="1"/>
      <w:numFmt w:val="lowerLetter"/>
      <w:lvlText w:val="%5."/>
      <w:lvlJc w:val="left"/>
      <w:pPr>
        <w:ind w:left="3192" w:hanging="360"/>
      </w:pPr>
    </w:lvl>
    <w:lvl w:ilvl="5" w:tplc="0415001B">
      <w:start w:val="1"/>
      <w:numFmt w:val="lowerRoman"/>
      <w:lvlText w:val="%6."/>
      <w:lvlJc w:val="right"/>
      <w:pPr>
        <w:ind w:left="3912" w:hanging="180"/>
      </w:pPr>
    </w:lvl>
    <w:lvl w:ilvl="6" w:tplc="0415000F">
      <w:start w:val="1"/>
      <w:numFmt w:val="decimal"/>
      <w:lvlText w:val="%7."/>
      <w:lvlJc w:val="left"/>
      <w:pPr>
        <w:ind w:left="4632" w:hanging="360"/>
      </w:pPr>
    </w:lvl>
    <w:lvl w:ilvl="7" w:tplc="04150019">
      <w:start w:val="1"/>
      <w:numFmt w:val="lowerLetter"/>
      <w:lvlText w:val="%8."/>
      <w:lvlJc w:val="left"/>
      <w:pPr>
        <w:ind w:left="5352" w:hanging="360"/>
      </w:pPr>
    </w:lvl>
    <w:lvl w:ilvl="8" w:tplc="0415001B">
      <w:start w:val="1"/>
      <w:numFmt w:val="lowerRoman"/>
      <w:lvlText w:val="%9."/>
      <w:lvlJc w:val="right"/>
      <w:pPr>
        <w:ind w:left="6072" w:hanging="180"/>
      </w:pPr>
    </w:lvl>
  </w:abstractNum>
  <w:abstractNum w:abstractNumId="29" w15:restartNumberingAfterBreak="0">
    <w:nsid w:val="320A7902"/>
    <w:multiLevelType w:val="hybridMultilevel"/>
    <w:tmpl w:val="3190B0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2AF3179"/>
    <w:multiLevelType w:val="multilevel"/>
    <w:tmpl w:val="71902266"/>
    <w:lvl w:ilvl="0">
      <w:start w:val="1"/>
      <w:numFmt w:val="lowerLetter"/>
      <w:lvlText w:val="%1)"/>
      <w:lvlJc w:val="left"/>
      <w:pPr>
        <w:ind w:left="720" w:hanging="360"/>
      </w:pPr>
    </w:lvl>
    <w:lvl w:ilvl="1">
      <w:start w:val="1"/>
      <w:numFmt w:val="decimal"/>
      <w:lvlText w:val="%2."/>
      <w:lvlJc w:val="left"/>
      <w:pPr>
        <w:ind w:left="1080" w:hanging="360"/>
      </w:pPr>
      <w:rPr>
        <w:rFonts w:ascii="Times New Roman" w:eastAsia="Calibri" w:hAnsi="Times New Roman" w:cs="Times New Roman"/>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15:restartNumberingAfterBreak="0">
    <w:nsid w:val="32CA3C45"/>
    <w:multiLevelType w:val="multilevel"/>
    <w:tmpl w:val="8D4E694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Calibri"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3086C2E"/>
    <w:multiLevelType w:val="hybridMultilevel"/>
    <w:tmpl w:val="5BCC0F4A"/>
    <w:lvl w:ilvl="0" w:tplc="04150017">
      <w:start w:val="1"/>
      <w:numFmt w:val="lowerLetter"/>
      <w:lvlText w:val="%1)"/>
      <w:lvlJc w:val="left"/>
      <w:pPr>
        <w:ind w:left="1032" w:hanging="360"/>
      </w:pPr>
    </w:lvl>
    <w:lvl w:ilvl="1" w:tplc="04150019">
      <w:start w:val="1"/>
      <w:numFmt w:val="lowerLetter"/>
      <w:lvlText w:val="%2."/>
      <w:lvlJc w:val="left"/>
      <w:pPr>
        <w:ind w:left="1752" w:hanging="360"/>
      </w:pPr>
    </w:lvl>
    <w:lvl w:ilvl="2" w:tplc="0415001B">
      <w:start w:val="1"/>
      <w:numFmt w:val="lowerRoman"/>
      <w:lvlText w:val="%3."/>
      <w:lvlJc w:val="right"/>
      <w:pPr>
        <w:ind w:left="2472" w:hanging="180"/>
      </w:pPr>
    </w:lvl>
    <w:lvl w:ilvl="3" w:tplc="0415000F">
      <w:start w:val="1"/>
      <w:numFmt w:val="decimal"/>
      <w:lvlText w:val="%4."/>
      <w:lvlJc w:val="left"/>
      <w:pPr>
        <w:ind w:left="3192" w:hanging="360"/>
      </w:pPr>
    </w:lvl>
    <w:lvl w:ilvl="4" w:tplc="04150019">
      <w:start w:val="1"/>
      <w:numFmt w:val="lowerLetter"/>
      <w:lvlText w:val="%5."/>
      <w:lvlJc w:val="left"/>
      <w:pPr>
        <w:ind w:left="3912" w:hanging="360"/>
      </w:pPr>
    </w:lvl>
    <w:lvl w:ilvl="5" w:tplc="0415001B">
      <w:start w:val="1"/>
      <w:numFmt w:val="lowerRoman"/>
      <w:lvlText w:val="%6."/>
      <w:lvlJc w:val="right"/>
      <w:pPr>
        <w:ind w:left="4632" w:hanging="180"/>
      </w:pPr>
    </w:lvl>
    <w:lvl w:ilvl="6" w:tplc="0415000F">
      <w:start w:val="1"/>
      <w:numFmt w:val="decimal"/>
      <w:lvlText w:val="%7."/>
      <w:lvlJc w:val="left"/>
      <w:pPr>
        <w:ind w:left="5352" w:hanging="360"/>
      </w:pPr>
    </w:lvl>
    <w:lvl w:ilvl="7" w:tplc="04150019">
      <w:start w:val="1"/>
      <w:numFmt w:val="lowerLetter"/>
      <w:lvlText w:val="%8."/>
      <w:lvlJc w:val="left"/>
      <w:pPr>
        <w:ind w:left="6072" w:hanging="360"/>
      </w:pPr>
    </w:lvl>
    <w:lvl w:ilvl="8" w:tplc="0415001B">
      <w:start w:val="1"/>
      <w:numFmt w:val="lowerRoman"/>
      <w:lvlText w:val="%9."/>
      <w:lvlJc w:val="right"/>
      <w:pPr>
        <w:ind w:left="6792" w:hanging="180"/>
      </w:pPr>
    </w:lvl>
  </w:abstractNum>
  <w:abstractNum w:abstractNumId="33" w15:restartNumberingAfterBreak="0">
    <w:nsid w:val="33E87AB5"/>
    <w:multiLevelType w:val="hybridMultilevel"/>
    <w:tmpl w:val="6B8EB874"/>
    <w:lvl w:ilvl="0" w:tplc="DBFAC3F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5EB39F2"/>
    <w:multiLevelType w:val="hybridMultilevel"/>
    <w:tmpl w:val="5F4E9790"/>
    <w:lvl w:ilvl="0" w:tplc="04150017">
      <w:start w:val="1"/>
      <w:numFmt w:val="lowerLetter"/>
      <w:lvlText w:val="%1)"/>
      <w:lvlJc w:val="left"/>
      <w:pPr>
        <w:ind w:left="360" w:hanging="360"/>
      </w:pPr>
      <w:rPr>
        <w:b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5" w15:restartNumberingAfterBreak="0">
    <w:nsid w:val="36797DC4"/>
    <w:multiLevelType w:val="hybridMultilevel"/>
    <w:tmpl w:val="65141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697773D"/>
    <w:multiLevelType w:val="hybridMultilevel"/>
    <w:tmpl w:val="71D45820"/>
    <w:lvl w:ilvl="0" w:tplc="20F231FE">
      <w:start w:val="1"/>
      <w:numFmt w:val="lowerLetter"/>
      <w:lvlText w:val="%1)"/>
      <w:lvlJc w:val="left"/>
      <w:pPr>
        <w:ind w:left="423" w:hanging="284"/>
      </w:pPr>
      <w:rPr>
        <w:rFonts w:ascii="Calibri" w:eastAsia="Calibri" w:hAnsi="Calibri" w:cs="Calibri" w:hint="default"/>
        <w:w w:val="99"/>
        <w:sz w:val="20"/>
        <w:szCs w:val="20"/>
        <w:lang w:val="pl-PL" w:eastAsia="en-US" w:bidi="ar-SA"/>
      </w:rPr>
    </w:lvl>
    <w:lvl w:ilvl="1" w:tplc="493A9808">
      <w:numFmt w:val="bullet"/>
      <w:lvlText w:val="•"/>
      <w:lvlJc w:val="left"/>
      <w:pPr>
        <w:ind w:left="1460" w:hanging="284"/>
      </w:pPr>
      <w:rPr>
        <w:rFonts w:hint="default"/>
        <w:lang w:val="pl-PL" w:eastAsia="en-US" w:bidi="ar-SA"/>
      </w:rPr>
    </w:lvl>
    <w:lvl w:ilvl="2" w:tplc="FE3E4F00">
      <w:numFmt w:val="bullet"/>
      <w:lvlText w:val="•"/>
      <w:lvlJc w:val="left"/>
      <w:pPr>
        <w:ind w:left="2501" w:hanging="284"/>
      </w:pPr>
      <w:rPr>
        <w:rFonts w:hint="default"/>
        <w:lang w:val="pl-PL" w:eastAsia="en-US" w:bidi="ar-SA"/>
      </w:rPr>
    </w:lvl>
    <w:lvl w:ilvl="3" w:tplc="40B48F92">
      <w:numFmt w:val="bullet"/>
      <w:lvlText w:val="•"/>
      <w:lvlJc w:val="left"/>
      <w:pPr>
        <w:ind w:left="3541" w:hanging="284"/>
      </w:pPr>
      <w:rPr>
        <w:rFonts w:hint="default"/>
        <w:lang w:val="pl-PL" w:eastAsia="en-US" w:bidi="ar-SA"/>
      </w:rPr>
    </w:lvl>
    <w:lvl w:ilvl="4" w:tplc="817CEA9A">
      <w:numFmt w:val="bullet"/>
      <w:lvlText w:val="•"/>
      <w:lvlJc w:val="left"/>
      <w:pPr>
        <w:ind w:left="4582" w:hanging="284"/>
      </w:pPr>
      <w:rPr>
        <w:rFonts w:hint="default"/>
        <w:lang w:val="pl-PL" w:eastAsia="en-US" w:bidi="ar-SA"/>
      </w:rPr>
    </w:lvl>
    <w:lvl w:ilvl="5" w:tplc="D728D920">
      <w:numFmt w:val="bullet"/>
      <w:lvlText w:val="•"/>
      <w:lvlJc w:val="left"/>
      <w:pPr>
        <w:ind w:left="5623" w:hanging="284"/>
      </w:pPr>
      <w:rPr>
        <w:rFonts w:hint="default"/>
        <w:lang w:val="pl-PL" w:eastAsia="en-US" w:bidi="ar-SA"/>
      </w:rPr>
    </w:lvl>
    <w:lvl w:ilvl="6" w:tplc="3298746A">
      <w:numFmt w:val="bullet"/>
      <w:lvlText w:val="•"/>
      <w:lvlJc w:val="left"/>
      <w:pPr>
        <w:ind w:left="6663" w:hanging="284"/>
      </w:pPr>
      <w:rPr>
        <w:rFonts w:hint="default"/>
        <w:lang w:val="pl-PL" w:eastAsia="en-US" w:bidi="ar-SA"/>
      </w:rPr>
    </w:lvl>
    <w:lvl w:ilvl="7" w:tplc="6E785736">
      <w:numFmt w:val="bullet"/>
      <w:lvlText w:val="•"/>
      <w:lvlJc w:val="left"/>
      <w:pPr>
        <w:ind w:left="7704" w:hanging="284"/>
      </w:pPr>
      <w:rPr>
        <w:rFonts w:hint="default"/>
        <w:lang w:val="pl-PL" w:eastAsia="en-US" w:bidi="ar-SA"/>
      </w:rPr>
    </w:lvl>
    <w:lvl w:ilvl="8" w:tplc="3E64131C">
      <w:numFmt w:val="bullet"/>
      <w:lvlText w:val="•"/>
      <w:lvlJc w:val="left"/>
      <w:pPr>
        <w:ind w:left="8745" w:hanging="284"/>
      </w:pPr>
      <w:rPr>
        <w:rFonts w:hint="default"/>
        <w:lang w:val="pl-PL" w:eastAsia="en-US" w:bidi="ar-SA"/>
      </w:rPr>
    </w:lvl>
  </w:abstractNum>
  <w:abstractNum w:abstractNumId="37" w15:restartNumberingAfterBreak="0">
    <w:nsid w:val="37CD7E65"/>
    <w:multiLevelType w:val="hybridMultilevel"/>
    <w:tmpl w:val="73308D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89A31DF"/>
    <w:multiLevelType w:val="hybridMultilevel"/>
    <w:tmpl w:val="07D0FC7C"/>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9" w15:restartNumberingAfterBreak="0">
    <w:nsid w:val="3BAE351C"/>
    <w:multiLevelType w:val="hybridMultilevel"/>
    <w:tmpl w:val="C2BC4C52"/>
    <w:lvl w:ilvl="0" w:tplc="637ACD24">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A80436"/>
    <w:multiLevelType w:val="hybridMultilevel"/>
    <w:tmpl w:val="72D49A76"/>
    <w:lvl w:ilvl="0" w:tplc="FFFFFFFF">
      <w:start w:val="1"/>
      <w:numFmt w:val="lowerLetter"/>
      <w:lvlText w:val="%1)"/>
      <w:lvlJc w:val="left"/>
      <w:pPr>
        <w:ind w:left="1428" w:hanging="360"/>
      </w:pPr>
    </w:lvl>
    <w:lvl w:ilvl="1" w:tplc="04150017">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1" w15:restartNumberingAfterBreak="0">
    <w:nsid w:val="3E824E3C"/>
    <w:multiLevelType w:val="hybridMultilevel"/>
    <w:tmpl w:val="159095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41D01BEF"/>
    <w:multiLevelType w:val="hybridMultilevel"/>
    <w:tmpl w:val="518AAD8E"/>
    <w:lvl w:ilvl="0" w:tplc="FFFFFFFF">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43" w15:restartNumberingAfterBreak="0">
    <w:nsid w:val="424C0D3B"/>
    <w:multiLevelType w:val="hybridMultilevel"/>
    <w:tmpl w:val="631808DA"/>
    <w:lvl w:ilvl="0" w:tplc="EC7E2908">
      <w:start w:val="1"/>
      <w:numFmt w:val="decimal"/>
      <w:lvlText w:val="%1."/>
      <w:lvlJc w:val="left"/>
      <w:pPr>
        <w:ind w:left="720" w:hanging="360"/>
      </w:pPr>
      <w:rPr>
        <w:rFonts w:cs="Times New Roman" w:hint="default"/>
        <w:b w:val="0"/>
        <w:color w:val="000000" w:themeColor="text1"/>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861B66"/>
    <w:multiLevelType w:val="hybridMultilevel"/>
    <w:tmpl w:val="BA6A0830"/>
    <w:lvl w:ilvl="0" w:tplc="04150017">
      <w:start w:val="1"/>
      <w:numFmt w:val="lowerLetter"/>
      <w:lvlText w:val="%1)"/>
      <w:lvlJc w:val="left"/>
      <w:pPr>
        <w:tabs>
          <w:tab w:val="num" w:pos="744"/>
        </w:tabs>
        <w:ind w:left="744" w:hanging="360"/>
      </w:pPr>
    </w:lvl>
    <w:lvl w:ilvl="1" w:tplc="04150019">
      <w:start w:val="1"/>
      <w:numFmt w:val="lowerLetter"/>
      <w:lvlText w:val="%2."/>
      <w:lvlJc w:val="left"/>
      <w:pPr>
        <w:tabs>
          <w:tab w:val="num" w:pos="1464"/>
        </w:tabs>
        <w:ind w:left="1464" w:hanging="360"/>
      </w:pPr>
    </w:lvl>
    <w:lvl w:ilvl="2" w:tplc="0415001B">
      <w:start w:val="1"/>
      <w:numFmt w:val="lowerRoman"/>
      <w:lvlText w:val="%3."/>
      <w:lvlJc w:val="right"/>
      <w:pPr>
        <w:tabs>
          <w:tab w:val="num" w:pos="2184"/>
        </w:tabs>
        <w:ind w:left="2184" w:hanging="180"/>
      </w:pPr>
    </w:lvl>
    <w:lvl w:ilvl="3" w:tplc="0415000F">
      <w:start w:val="1"/>
      <w:numFmt w:val="decimal"/>
      <w:lvlText w:val="%4."/>
      <w:lvlJc w:val="left"/>
      <w:pPr>
        <w:tabs>
          <w:tab w:val="num" w:pos="2904"/>
        </w:tabs>
        <w:ind w:left="2904" w:hanging="360"/>
      </w:pPr>
    </w:lvl>
    <w:lvl w:ilvl="4" w:tplc="04150019">
      <w:start w:val="1"/>
      <w:numFmt w:val="lowerLetter"/>
      <w:lvlText w:val="%5."/>
      <w:lvlJc w:val="left"/>
      <w:pPr>
        <w:tabs>
          <w:tab w:val="num" w:pos="3624"/>
        </w:tabs>
        <w:ind w:left="3624" w:hanging="360"/>
      </w:pPr>
    </w:lvl>
    <w:lvl w:ilvl="5" w:tplc="0415001B">
      <w:start w:val="1"/>
      <w:numFmt w:val="lowerRoman"/>
      <w:lvlText w:val="%6."/>
      <w:lvlJc w:val="right"/>
      <w:pPr>
        <w:tabs>
          <w:tab w:val="num" w:pos="4344"/>
        </w:tabs>
        <w:ind w:left="4344" w:hanging="180"/>
      </w:pPr>
    </w:lvl>
    <w:lvl w:ilvl="6" w:tplc="0415000F">
      <w:start w:val="1"/>
      <w:numFmt w:val="decimal"/>
      <w:lvlText w:val="%7."/>
      <w:lvlJc w:val="left"/>
      <w:pPr>
        <w:tabs>
          <w:tab w:val="num" w:pos="5064"/>
        </w:tabs>
        <w:ind w:left="5064" w:hanging="360"/>
      </w:pPr>
    </w:lvl>
    <w:lvl w:ilvl="7" w:tplc="04150019">
      <w:start w:val="1"/>
      <w:numFmt w:val="lowerLetter"/>
      <w:lvlText w:val="%8."/>
      <w:lvlJc w:val="left"/>
      <w:pPr>
        <w:tabs>
          <w:tab w:val="num" w:pos="5784"/>
        </w:tabs>
        <w:ind w:left="5784" w:hanging="360"/>
      </w:pPr>
    </w:lvl>
    <w:lvl w:ilvl="8" w:tplc="0415001B">
      <w:start w:val="1"/>
      <w:numFmt w:val="lowerRoman"/>
      <w:lvlText w:val="%9."/>
      <w:lvlJc w:val="right"/>
      <w:pPr>
        <w:tabs>
          <w:tab w:val="num" w:pos="6504"/>
        </w:tabs>
        <w:ind w:left="6504" w:hanging="180"/>
      </w:pPr>
    </w:lvl>
  </w:abstractNum>
  <w:abstractNum w:abstractNumId="45" w15:restartNumberingAfterBreak="0">
    <w:nsid w:val="4B3B5D2C"/>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6" w15:restartNumberingAfterBreak="0">
    <w:nsid w:val="4B6F2783"/>
    <w:multiLevelType w:val="hybridMultilevel"/>
    <w:tmpl w:val="1DFEDCDE"/>
    <w:lvl w:ilvl="0" w:tplc="B5E0EB5A">
      <w:numFmt w:val="bullet"/>
      <w:lvlText w:val="*"/>
      <w:lvlJc w:val="left"/>
      <w:pPr>
        <w:ind w:left="281" w:hanging="195"/>
      </w:pPr>
      <w:rPr>
        <w:rFonts w:ascii="Calibri" w:eastAsia="Calibri" w:hAnsi="Calibri" w:cs="Calibri" w:hint="default"/>
        <w:w w:val="99"/>
        <w:sz w:val="20"/>
        <w:szCs w:val="20"/>
        <w:lang w:val="pl-PL" w:eastAsia="en-US" w:bidi="ar-SA"/>
      </w:rPr>
    </w:lvl>
    <w:lvl w:ilvl="1" w:tplc="7BE45EE8">
      <w:numFmt w:val="bullet"/>
      <w:lvlText w:val="•"/>
      <w:lvlJc w:val="left"/>
      <w:pPr>
        <w:ind w:left="1334" w:hanging="195"/>
      </w:pPr>
      <w:rPr>
        <w:rFonts w:hint="default"/>
        <w:lang w:val="pl-PL" w:eastAsia="en-US" w:bidi="ar-SA"/>
      </w:rPr>
    </w:lvl>
    <w:lvl w:ilvl="2" w:tplc="428C8B70">
      <w:numFmt w:val="bullet"/>
      <w:lvlText w:val="•"/>
      <w:lvlJc w:val="left"/>
      <w:pPr>
        <w:ind w:left="2389" w:hanging="195"/>
      </w:pPr>
      <w:rPr>
        <w:rFonts w:hint="default"/>
        <w:lang w:val="pl-PL" w:eastAsia="en-US" w:bidi="ar-SA"/>
      </w:rPr>
    </w:lvl>
    <w:lvl w:ilvl="3" w:tplc="BA641F36">
      <w:numFmt w:val="bullet"/>
      <w:lvlText w:val="•"/>
      <w:lvlJc w:val="left"/>
      <w:pPr>
        <w:ind w:left="3443" w:hanging="195"/>
      </w:pPr>
      <w:rPr>
        <w:rFonts w:hint="default"/>
        <w:lang w:val="pl-PL" w:eastAsia="en-US" w:bidi="ar-SA"/>
      </w:rPr>
    </w:lvl>
    <w:lvl w:ilvl="4" w:tplc="D5C2F5D6">
      <w:numFmt w:val="bullet"/>
      <w:lvlText w:val="•"/>
      <w:lvlJc w:val="left"/>
      <w:pPr>
        <w:ind w:left="4498" w:hanging="195"/>
      </w:pPr>
      <w:rPr>
        <w:rFonts w:hint="default"/>
        <w:lang w:val="pl-PL" w:eastAsia="en-US" w:bidi="ar-SA"/>
      </w:rPr>
    </w:lvl>
    <w:lvl w:ilvl="5" w:tplc="DABAC590">
      <w:numFmt w:val="bullet"/>
      <w:lvlText w:val="•"/>
      <w:lvlJc w:val="left"/>
      <w:pPr>
        <w:ind w:left="5553" w:hanging="195"/>
      </w:pPr>
      <w:rPr>
        <w:rFonts w:hint="default"/>
        <w:lang w:val="pl-PL" w:eastAsia="en-US" w:bidi="ar-SA"/>
      </w:rPr>
    </w:lvl>
    <w:lvl w:ilvl="6" w:tplc="D0107C80">
      <w:numFmt w:val="bullet"/>
      <w:lvlText w:val="•"/>
      <w:lvlJc w:val="left"/>
      <w:pPr>
        <w:ind w:left="6607" w:hanging="195"/>
      </w:pPr>
      <w:rPr>
        <w:rFonts w:hint="default"/>
        <w:lang w:val="pl-PL" w:eastAsia="en-US" w:bidi="ar-SA"/>
      </w:rPr>
    </w:lvl>
    <w:lvl w:ilvl="7" w:tplc="CDB8C84C">
      <w:numFmt w:val="bullet"/>
      <w:lvlText w:val="•"/>
      <w:lvlJc w:val="left"/>
      <w:pPr>
        <w:ind w:left="7662" w:hanging="195"/>
      </w:pPr>
      <w:rPr>
        <w:rFonts w:hint="default"/>
        <w:lang w:val="pl-PL" w:eastAsia="en-US" w:bidi="ar-SA"/>
      </w:rPr>
    </w:lvl>
    <w:lvl w:ilvl="8" w:tplc="B1208B56">
      <w:numFmt w:val="bullet"/>
      <w:lvlText w:val="•"/>
      <w:lvlJc w:val="left"/>
      <w:pPr>
        <w:ind w:left="8717" w:hanging="195"/>
      </w:pPr>
      <w:rPr>
        <w:rFonts w:hint="default"/>
        <w:lang w:val="pl-PL" w:eastAsia="en-US" w:bidi="ar-SA"/>
      </w:rPr>
    </w:lvl>
  </w:abstractNum>
  <w:abstractNum w:abstractNumId="47" w15:restartNumberingAfterBreak="0">
    <w:nsid w:val="52A66B6B"/>
    <w:multiLevelType w:val="hybridMultilevel"/>
    <w:tmpl w:val="8DDCD3D6"/>
    <w:lvl w:ilvl="0" w:tplc="37B2FC0A">
      <w:start w:val="8"/>
      <w:numFmt w:val="decimal"/>
      <w:lvlText w:val="%1."/>
      <w:lvlJc w:val="left"/>
      <w:pPr>
        <w:ind w:left="578"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48" w15:restartNumberingAfterBreak="0">
    <w:nsid w:val="5907365B"/>
    <w:multiLevelType w:val="hybridMultilevel"/>
    <w:tmpl w:val="DA42CCE8"/>
    <w:lvl w:ilvl="0" w:tplc="5400DBC6">
      <w:start w:val="1"/>
      <w:numFmt w:val="decimal"/>
      <w:lvlText w:val="%1)"/>
      <w:lvlJc w:val="left"/>
      <w:pPr>
        <w:ind w:left="536" w:hanging="396"/>
      </w:pPr>
      <w:rPr>
        <w:rFonts w:ascii="Calibri" w:eastAsia="Calibri" w:hAnsi="Calibri" w:cs="Calibri" w:hint="default"/>
        <w:i/>
        <w:iCs/>
        <w:strike/>
        <w:spacing w:val="-1"/>
        <w:w w:val="99"/>
        <w:sz w:val="20"/>
        <w:szCs w:val="20"/>
        <w:lang w:val="pl-PL" w:eastAsia="en-US" w:bidi="ar-SA"/>
      </w:rPr>
    </w:lvl>
    <w:lvl w:ilvl="1" w:tplc="B864849C">
      <w:numFmt w:val="bullet"/>
      <w:lvlText w:val="•"/>
      <w:lvlJc w:val="left"/>
      <w:pPr>
        <w:ind w:left="1568" w:hanging="396"/>
      </w:pPr>
      <w:rPr>
        <w:rFonts w:hint="default"/>
        <w:lang w:val="pl-PL" w:eastAsia="en-US" w:bidi="ar-SA"/>
      </w:rPr>
    </w:lvl>
    <w:lvl w:ilvl="2" w:tplc="F4202478">
      <w:numFmt w:val="bullet"/>
      <w:lvlText w:val="•"/>
      <w:lvlJc w:val="left"/>
      <w:pPr>
        <w:ind w:left="2597" w:hanging="396"/>
      </w:pPr>
      <w:rPr>
        <w:rFonts w:hint="default"/>
        <w:lang w:val="pl-PL" w:eastAsia="en-US" w:bidi="ar-SA"/>
      </w:rPr>
    </w:lvl>
    <w:lvl w:ilvl="3" w:tplc="72F21F54">
      <w:numFmt w:val="bullet"/>
      <w:lvlText w:val="•"/>
      <w:lvlJc w:val="left"/>
      <w:pPr>
        <w:ind w:left="3625" w:hanging="396"/>
      </w:pPr>
      <w:rPr>
        <w:rFonts w:hint="default"/>
        <w:lang w:val="pl-PL" w:eastAsia="en-US" w:bidi="ar-SA"/>
      </w:rPr>
    </w:lvl>
    <w:lvl w:ilvl="4" w:tplc="4E0A3802">
      <w:numFmt w:val="bullet"/>
      <w:lvlText w:val="•"/>
      <w:lvlJc w:val="left"/>
      <w:pPr>
        <w:ind w:left="4654" w:hanging="396"/>
      </w:pPr>
      <w:rPr>
        <w:rFonts w:hint="default"/>
        <w:lang w:val="pl-PL" w:eastAsia="en-US" w:bidi="ar-SA"/>
      </w:rPr>
    </w:lvl>
    <w:lvl w:ilvl="5" w:tplc="3426E014">
      <w:numFmt w:val="bullet"/>
      <w:lvlText w:val="•"/>
      <w:lvlJc w:val="left"/>
      <w:pPr>
        <w:ind w:left="5683" w:hanging="396"/>
      </w:pPr>
      <w:rPr>
        <w:rFonts w:hint="default"/>
        <w:lang w:val="pl-PL" w:eastAsia="en-US" w:bidi="ar-SA"/>
      </w:rPr>
    </w:lvl>
    <w:lvl w:ilvl="6" w:tplc="23A4A85E">
      <w:numFmt w:val="bullet"/>
      <w:lvlText w:val="•"/>
      <w:lvlJc w:val="left"/>
      <w:pPr>
        <w:ind w:left="6711" w:hanging="396"/>
      </w:pPr>
      <w:rPr>
        <w:rFonts w:hint="default"/>
        <w:lang w:val="pl-PL" w:eastAsia="en-US" w:bidi="ar-SA"/>
      </w:rPr>
    </w:lvl>
    <w:lvl w:ilvl="7" w:tplc="BD504AE0">
      <w:numFmt w:val="bullet"/>
      <w:lvlText w:val="•"/>
      <w:lvlJc w:val="left"/>
      <w:pPr>
        <w:ind w:left="7740" w:hanging="396"/>
      </w:pPr>
      <w:rPr>
        <w:rFonts w:hint="default"/>
        <w:lang w:val="pl-PL" w:eastAsia="en-US" w:bidi="ar-SA"/>
      </w:rPr>
    </w:lvl>
    <w:lvl w:ilvl="8" w:tplc="E7CABD48">
      <w:numFmt w:val="bullet"/>
      <w:lvlText w:val="•"/>
      <w:lvlJc w:val="left"/>
      <w:pPr>
        <w:ind w:left="8769" w:hanging="396"/>
      </w:pPr>
      <w:rPr>
        <w:rFonts w:hint="default"/>
        <w:lang w:val="pl-PL" w:eastAsia="en-US" w:bidi="ar-SA"/>
      </w:rPr>
    </w:lvl>
  </w:abstractNum>
  <w:abstractNum w:abstractNumId="49" w15:restartNumberingAfterBreak="0">
    <w:nsid w:val="593E656D"/>
    <w:multiLevelType w:val="hybridMultilevel"/>
    <w:tmpl w:val="BA54BF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9B82EEC"/>
    <w:multiLevelType w:val="singleLevel"/>
    <w:tmpl w:val="F9CE103C"/>
    <w:lvl w:ilvl="0">
      <w:start w:val="3"/>
      <w:numFmt w:val="decimal"/>
      <w:lvlText w:val="%1."/>
      <w:lvlJc w:val="left"/>
      <w:pPr>
        <w:tabs>
          <w:tab w:val="num" w:pos="360"/>
        </w:tabs>
        <w:ind w:left="360" w:hanging="360"/>
      </w:pPr>
      <w:rPr>
        <w:b w:val="0"/>
        <w:sz w:val="22"/>
        <w:szCs w:val="22"/>
      </w:rPr>
    </w:lvl>
  </w:abstractNum>
  <w:abstractNum w:abstractNumId="51" w15:restartNumberingAfterBreak="0">
    <w:nsid w:val="5F8F4E58"/>
    <w:multiLevelType w:val="hybridMultilevel"/>
    <w:tmpl w:val="9162C47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5F93627A"/>
    <w:multiLevelType w:val="hybridMultilevel"/>
    <w:tmpl w:val="EA0C7C4A"/>
    <w:lvl w:ilvl="0" w:tplc="ACC6C0BE">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1C50421"/>
    <w:multiLevelType w:val="hybridMultilevel"/>
    <w:tmpl w:val="9C807CAA"/>
    <w:lvl w:ilvl="0" w:tplc="2CF650C6">
      <w:start w:val="1"/>
      <w:numFmt w:val="lowerLetter"/>
      <w:lvlText w:val="%1)"/>
      <w:lvlJc w:val="left"/>
      <w:pPr>
        <w:ind w:left="1146" w:hanging="360"/>
      </w:pPr>
      <w:rPr>
        <w:rFonts w:hint="default"/>
        <w:b w:val="0"/>
        <w:color w:val="000000" w:themeColor="text1"/>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626C2612"/>
    <w:multiLevelType w:val="hybridMultilevel"/>
    <w:tmpl w:val="7AFA3696"/>
    <w:lvl w:ilvl="0" w:tplc="6F103EC2">
      <w:start w:val="1"/>
      <w:numFmt w:val="decimal"/>
      <w:lvlText w:val="%1."/>
      <w:lvlJc w:val="left"/>
      <w:pPr>
        <w:ind w:left="403" w:hanging="284"/>
      </w:pPr>
      <w:rPr>
        <w:rFonts w:ascii="Calibri" w:eastAsia="Calibri" w:hAnsi="Calibri" w:cs="Calibri" w:hint="default"/>
        <w:b/>
        <w:bCs/>
        <w:spacing w:val="-1"/>
        <w:w w:val="99"/>
        <w:sz w:val="20"/>
        <w:szCs w:val="20"/>
        <w:lang w:val="pl-PL" w:eastAsia="en-US" w:bidi="ar-SA"/>
      </w:rPr>
    </w:lvl>
    <w:lvl w:ilvl="1" w:tplc="FB14DC64">
      <w:start w:val="1"/>
      <w:numFmt w:val="lowerLetter"/>
      <w:lvlText w:val="%2."/>
      <w:lvlJc w:val="left"/>
      <w:pPr>
        <w:ind w:left="547" w:hanging="286"/>
      </w:pPr>
      <w:rPr>
        <w:rFonts w:hint="default"/>
        <w:w w:val="99"/>
        <w:lang w:val="pl-PL" w:eastAsia="en-US" w:bidi="ar-SA"/>
      </w:rPr>
    </w:lvl>
    <w:lvl w:ilvl="2" w:tplc="8954E74E">
      <w:numFmt w:val="bullet"/>
      <w:lvlText w:val="•"/>
      <w:lvlJc w:val="left"/>
      <w:pPr>
        <w:ind w:left="1671" w:hanging="286"/>
      </w:pPr>
      <w:rPr>
        <w:rFonts w:hint="default"/>
        <w:lang w:val="pl-PL" w:eastAsia="en-US" w:bidi="ar-SA"/>
      </w:rPr>
    </w:lvl>
    <w:lvl w:ilvl="3" w:tplc="3C32A636">
      <w:numFmt w:val="bullet"/>
      <w:lvlText w:val="•"/>
      <w:lvlJc w:val="left"/>
      <w:pPr>
        <w:ind w:left="2803" w:hanging="286"/>
      </w:pPr>
      <w:rPr>
        <w:rFonts w:hint="default"/>
        <w:lang w:val="pl-PL" w:eastAsia="en-US" w:bidi="ar-SA"/>
      </w:rPr>
    </w:lvl>
    <w:lvl w:ilvl="4" w:tplc="CE422EBA">
      <w:numFmt w:val="bullet"/>
      <w:lvlText w:val="•"/>
      <w:lvlJc w:val="left"/>
      <w:pPr>
        <w:ind w:left="3935" w:hanging="286"/>
      </w:pPr>
      <w:rPr>
        <w:rFonts w:hint="default"/>
        <w:lang w:val="pl-PL" w:eastAsia="en-US" w:bidi="ar-SA"/>
      </w:rPr>
    </w:lvl>
    <w:lvl w:ilvl="5" w:tplc="0E0414A8">
      <w:numFmt w:val="bullet"/>
      <w:lvlText w:val="•"/>
      <w:lvlJc w:val="left"/>
      <w:pPr>
        <w:ind w:left="5067" w:hanging="286"/>
      </w:pPr>
      <w:rPr>
        <w:rFonts w:hint="default"/>
        <w:lang w:val="pl-PL" w:eastAsia="en-US" w:bidi="ar-SA"/>
      </w:rPr>
    </w:lvl>
    <w:lvl w:ilvl="6" w:tplc="BC4E87A6">
      <w:numFmt w:val="bullet"/>
      <w:lvlText w:val="•"/>
      <w:lvlJc w:val="left"/>
      <w:pPr>
        <w:ind w:left="6199" w:hanging="286"/>
      </w:pPr>
      <w:rPr>
        <w:rFonts w:hint="default"/>
        <w:lang w:val="pl-PL" w:eastAsia="en-US" w:bidi="ar-SA"/>
      </w:rPr>
    </w:lvl>
    <w:lvl w:ilvl="7" w:tplc="646E269A">
      <w:numFmt w:val="bullet"/>
      <w:lvlText w:val="•"/>
      <w:lvlJc w:val="left"/>
      <w:pPr>
        <w:ind w:left="7330" w:hanging="286"/>
      </w:pPr>
      <w:rPr>
        <w:rFonts w:hint="default"/>
        <w:lang w:val="pl-PL" w:eastAsia="en-US" w:bidi="ar-SA"/>
      </w:rPr>
    </w:lvl>
    <w:lvl w:ilvl="8" w:tplc="60504A24">
      <w:numFmt w:val="bullet"/>
      <w:lvlText w:val="•"/>
      <w:lvlJc w:val="left"/>
      <w:pPr>
        <w:ind w:left="8462" w:hanging="286"/>
      </w:pPr>
      <w:rPr>
        <w:rFonts w:hint="default"/>
        <w:lang w:val="pl-PL" w:eastAsia="en-US" w:bidi="ar-SA"/>
      </w:rPr>
    </w:lvl>
  </w:abstractNum>
  <w:abstractNum w:abstractNumId="55" w15:restartNumberingAfterBreak="0">
    <w:nsid w:val="6440443D"/>
    <w:multiLevelType w:val="hybridMultilevel"/>
    <w:tmpl w:val="518AAD8E"/>
    <w:lvl w:ilvl="0" w:tplc="04150017">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56" w15:restartNumberingAfterBreak="0">
    <w:nsid w:val="64DF1A29"/>
    <w:multiLevelType w:val="multilevel"/>
    <w:tmpl w:val="7FE62A72"/>
    <w:lvl w:ilvl="0">
      <w:start w:val="1"/>
      <w:numFmt w:val="decimal"/>
      <w:lvlText w:val="%1."/>
      <w:lvlJc w:val="left"/>
      <w:pPr>
        <w:ind w:left="360" w:hanging="360"/>
      </w:pPr>
    </w:lvl>
    <w:lvl w:ilvl="1">
      <w:start w:val="1"/>
      <w:numFmt w:val="decimal"/>
      <w:lvlText w:val="%2."/>
      <w:lvlJc w:val="left"/>
      <w:pPr>
        <w:ind w:left="720" w:hanging="360"/>
      </w:pPr>
      <w:rPr>
        <w:rFonts w:ascii="Times New Roman" w:eastAsia="Calibri" w:hAnsi="Times New Roman" w:cs="Times New Roman"/>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57339B0"/>
    <w:multiLevelType w:val="hybridMultilevel"/>
    <w:tmpl w:val="9752B2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6E82317"/>
    <w:multiLevelType w:val="hybridMultilevel"/>
    <w:tmpl w:val="B4E8DABA"/>
    <w:lvl w:ilvl="0" w:tplc="EA5AFB9C">
      <w:start w:val="1"/>
      <w:numFmt w:val="decimal"/>
      <w:lvlText w:val="%1."/>
      <w:lvlJc w:val="left"/>
      <w:pPr>
        <w:ind w:left="360" w:hanging="360"/>
      </w:pPr>
      <w:rPr>
        <w:rFonts w:cs="Times New Roman"/>
        <w:b w:val="0"/>
        <w:bCs w:val="0"/>
        <w:color w:val="auto"/>
      </w:rPr>
    </w:lvl>
    <w:lvl w:ilvl="1" w:tplc="04090017">
      <w:start w:val="1"/>
      <w:numFmt w:val="lowerLetter"/>
      <w:lvlText w:val="%2)"/>
      <w:lvlJc w:val="left"/>
      <w:pPr>
        <w:ind w:left="72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9" w15:restartNumberingAfterBreak="0">
    <w:nsid w:val="67E621E0"/>
    <w:multiLevelType w:val="hybridMultilevel"/>
    <w:tmpl w:val="AF62D7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6ABB5565"/>
    <w:multiLevelType w:val="hybridMultilevel"/>
    <w:tmpl w:val="E52672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120AB3"/>
    <w:multiLevelType w:val="multilevel"/>
    <w:tmpl w:val="E4D2E414"/>
    <w:lvl w:ilvl="0">
      <w:start w:val="1"/>
      <w:numFmt w:val="decimal"/>
      <w:lvlText w:val="%1."/>
      <w:lvlJc w:val="left"/>
      <w:pPr>
        <w:ind w:left="360" w:hanging="360"/>
      </w:pPr>
      <w:rPr>
        <w:b w:val="0"/>
        <w:bCs/>
      </w:rPr>
    </w:lvl>
    <w:lvl w:ilvl="1">
      <w:start w:val="1"/>
      <w:numFmt w:val="decimal"/>
      <w:lvlText w:val="%2."/>
      <w:lvlJc w:val="left"/>
      <w:pPr>
        <w:ind w:left="720" w:hanging="360"/>
      </w:pPr>
      <w:rPr>
        <w:rFonts w:ascii="Times New Roman" w:eastAsia="Calibri"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02E5CA3"/>
    <w:multiLevelType w:val="multilevel"/>
    <w:tmpl w:val="25ACB0F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3" w15:restartNumberingAfterBreak="0">
    <w:nsid w:val="70803693"/>
    <w:multiLevelType w:val="hybridMultilevel"/>
    <w:tmpl w:val="86DAF040"/>
    <w:lvl w:ilvl="0" w:tplc="883A933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12A3A23"/>
    <w:multiLevelType w:val="multilevel"/>
    <w:tmpl w:val="CAE0A4E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1440958"/>
    <w:multiLevelType w:val="hybridMultilevel"/>
    <w:tmpl w:val="3F1CA232"/>
    <w:lvl w:ilvl="0" w:tplc="F7AC2644">
      <w:start w:val="1"/>
      <w:numFmt w:val="upperRoman"/>
      <w:lvlText w:val="%1."/>
      <w:lvlJc w:val="left"/>
      <w:pPr>
        <w:ind w:left="423" w:hanging="284"/>
      </w:pPr>
      <w:rPr>
        <w:rFonts w:ascii="Calibri" w:eastAsia="Calibri" w:hAnsi="Calibri" w:cs="Calibri" w:hint="default"/>
        <w:b/>
        <w:bCs/>
        <w:spacing w:val="-1"/>
        <w:w w:val="99"/>
        <w:sz w:val="20"/>
        <w:szCs w:val="20"/>
        <w:lang w:val="pl-PL" w:eastAsia="en-US" w:bidi="ar-SA"/>
      </w:rPr>
    </w:lvl>
    <w:lvl w:ilvl="1" w:tplc="6DE66F26">
      <w:numFmt w:val="bullet"/>
      <w:lvlText w:val="•"/>
      <w:lvlJc w:val="left"/>
      <w:pPr>
        <w:ind w:left="1460" w:hanging="284"/>
      </w:pPr>
      <w:rPr>
        <w:rFonts w:hint="default"/>
        <w:lang w:val="pl-PL" w:eastAsia="en-US" w:bidi="ar-SA"/>
      </w:rPr>
    </w:lvl>
    <w:lvl w:ilvl="2" w:tplc="6B18ECBA">
      <w:numFmt w:val="bullet"/>
      <w:lvlText w:val="•"/>
      <w:lvlJc w:val="left"/>
      <w:pPr>
        <w:ind w:left="2501" w:hanging="284"/>
      </w:pPr>
      <w:rPr>
        <w:rFonts w:hint="default"/>
        <w:lang w:val="pl-PL" w:eastAsia="en-US" w:bidi="ar-SA"/>
      </w:rPr>
    </w:lvl>
    <w:lvl w:ilvl="3" w:tplc="4566E9EC">
      <w:numFmt w:val="bullet"/>
      <w:lvlText w:val="•"/>
      <w:lvlJc w:val="left"/>
      <w:pPr>
        <w:ind w:left="3541" w:hanging="284"/>
      </w:pPr>
      <w:rPr>
        <w:rFonts w:hint="default"/>
        <w:lang w:val="pl-PL" w:eastAsia="en-US" w:bidi="ar-SA"/>
      </w:rPr>
    </w:lvl>
    <w:lvl w:ilvl="4" w:tplc="A62A1990">
      <w:numFmt w:val="bullet"/>
      <w:lvlText w:val="•"/>
      <w:lvlJc w:val="left"/>
      <w:pPr>
        <w:ind w:left="4582" w:hanging="284"/>
      </w:pPr>
      <w:rPr>
        <w:rFonts w:hint="default"/>
        <w:lang w:val="pl-PL" w:eastAsia="en-US" w:bidi="ar-SA"/>
      </w:rPr>
    </w:lvl>
    <w:lvl w:ilvl="5" w:tplc="0510810A">
      <w:numFmt w:val="bullet"/>
      <w:lvlText w:val="•"/>
      <w:lvlJc w:val="left"/>
      <w:pPr>
        <w:ind w:left="5623" w:hanging="284"/>
      </w:pPr>
      <w:rPr>
        <w:rFonts w:hint="default"/>
        <w:lang w:val="pl-PL" w:eastAsia="en-US" w:bidi="ar-SA"/>
      </w:rPr>
    </w:lvl>
    <w:lvl w:ilvl="6" w:tplc="EFD66F94">
      <w:numFmt w:val="bullet"/>
      <w:lvlText w:val="•"/>
      <w:lvlJc w:val="left"/>
      <w:pPr>
        <w:ind w:left="6663" w:hanging="284"/>
      </w:pPr>
      <w:rPr>
        <w:rFonts w:hint="default"/>
        <w:lang w:val="pl-PL" w:eastAsia="en-US" w:bidi="ar-SA"/>
      </w:rPr>
    </w:lvl>
    <w:lvl w:ilvl="7" w:tplc="DC184182">
      <w:numFmt w:val="bullet"/>
      <w:lvlText w:val="•"/>
      <w:lvlJc w:val="left"/>
      <w:pPr>
        <w:ind w:left="7704" w:hanging="284"/>
      </w:pPr>
      <w:rPr>
        <w:rFonts w:hint="default"/>
        <w:lang w:val="pl-PL" w:eastAsia="en-US" w:bidi="ar-SA"/>
      </w:rPr>
    </w:lvl>
    <w:lvl w:ilvl="8" w:tplc="AB8EE804">
      <w:numFmt w:val="bullet"/>
      <w:lvlText w:val="•"/>
      <w:lvlJc w:val="left"/>
      <w:pPr>
        <w:ind w:left="8745" w:hanging="284"/>
      </w:pPr>
      <w:rPr>
        <w:rFonts w:hint="default"/>
        <w:lang w:val="pl-PL" w:eastAsia="en-US" w:bidi="ar-SA"/>
      </w:rPr>
    </w:lvl>
  </w:abstractNum>
  <w:abstractNum w:abstractNumId="66" w15:restartNumberingAfterBreak="0">
    <w:nsid w:val="71E23F63"/>
    <w:multiLevelType w:val="hybridMultilevel"/>
    <w:tmpl w:val="100E57EE"/>
    <w:lvl w:ilvl="0" w:tplc="04150017">
      <w:start w:val="1"/>
      <w:numFmt w:val="lowerLetter"/>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4F07DE0"/>
    <w:multiLevelType w:val="multilevel"/>
    <w:tmpl w:val="3FF4FCF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211"/>
        </w:tabs>
        <w:ind w:left="1211"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15:restartNumberingAfterBreak="0">
    <w:nsid w:val="75273D1C"/>
    <w:multiLevelType w:val="hybridMultilevel"/>
    <w:tmpl w:val="8AB6F118"/>
    <w:lvl w:ilvl="0" w:tplc="FFFFFFFF">
      <w:start w:val="1"/>
      <w:numFmt w:val="decimal"/>
      <w:lvlText w:val="%1."/>
      <w:lvlJc w:val="left"/>
      <w:pPr>
        <w:ind w:left="360" w:hanging="360"/>
      </w:pPr>
      <w:rPr>
        <w:rFonts w:cs="Times New Roman"/>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69" w15:restartNumberingAfterBreak="0">
    <w:nsid w:val="78633610"/>
    <w:multiLevelType w:val="hybridMultilevel"/>
    <w:tmpl w:val="7ACA1E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71" w15:restartNumberingAfterBreak="0">
    <w:nsid w:val="7E6E1A5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2" w15:restartNumberingAfterBreak="0">
    <w:nsid w:val="7EFF4780"/>
    <w:multiLevelType w:val="hybridMultilevel"/>
    <w:tmpl w:val="6F686070"/>
    <w:lvl w:ilvl="0" w:tplc="BB24E0A6">
      <w:start w:val="11"/>
      <w:numFmt w:val="decimal"/>
      <w:lvlText w:val="%1."/>
      <w:lvlJc w:val="left"/>
      <w:pPr>
        <w:ind w:left="57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4660526">
    <w:abstractNumId w:val="40"/>
  </w:num>
  <w:num w:numId="2" w16cid:durableId="1101536649">
    <w:abstractNumId w:val="16"/>
  </w:num>
  <w:num w:numId="3" w16cid:durableId="486941755">
    <w:abstractNumId w:val="60"/>
  </w:num>
  <w:num w:numId="4" w16cid:durableId="461462525">
    <w:abstractNumId w:val="22"/>
  </w:num>
  <w:num w:numId="5" w16cid:durableId="359159934">
    <w:abstractNumId w:val="35"/>
  </w:num>
  <w:num w:numId="6" w16cid:durableId="1539589182">
    <w:abstractNumId w:val="34"/>
  </w:num>
  <w:num w:numId="7" w16cid:durableId="2020349667">
    <w:abstractNumId w:val="1"/>
  </w:num>
  <w:num w:numId="8" w16cid:durableId="289826822">
    <w:abstractNumId w:val="43"/>
  </w:num>
  <w:num w:numId="9" w16cid:durableId="8024268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473016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6196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2279213">
    <w:abstractNumId w:val="41"/>
  </w:num>
  <w:num w:numId="13" w16cid:durableId="1845319698">
    <w:abstractNumId w:val="45"/>
  </w:num>
  <w:num w:numId="14" w16cid:durableId="1893543600">
    <w:abstractNumId w:val="7"/>
  </w:num>
  <w:num w:numId="15" w16cid:durableId="847519520">
    <w:abstractNumId w:val="71"/>
  </w:num>
  <w:num w:numId="16" w16cid:durableId="100876021">
    <w:abstractNumId w:val="5"/>
  </w:num>
  <w:num w:numId="17" w16cid:durableId="2064865721">
    <w:abstractNumId w:val="6"/>
  </w:num>
  <w:num w:numId="18" w16cid:durableId="2080013189">
    <w:abstractNumId w:val="48"/>
  </w:num>
  <w:num w:numId="19" w16cid:durableId="1981612604">
    <w:abstractNumId w:val="65"/>
  </w:num>
  <w:num w:numId="20" w16cid:durableId="576786340">
    <w:abstractNumId w:val="36"/>
  </w:num>
  <w:num w:numId="21" w16cid:durableId="576520922">
    <w:abstractNumId w:val="46"/>
  </w:num>
  <w:num w:numId="22" w16cid:durableId="115607052">
    <w:abstractNumId w:val="54"/>
  </w:num>
  <w:num w:numId="23" w16cid:durableId="1847595873">
    <w:abstractNumId w:val="26"/>
  </w:num>
  <w:num w:numId="24" w16cid:durableId="950013847">
    <w:abstractNumId w:val="22"/>
  </w:num>
  <w:num w:numId="25" w16cid:durableId="15277922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473252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3107398">
    <w:abstractNumId w:val="63"/>
  </w:num>
  <w:num w:numId="28" w16cid:durableId="488059542">
    <w:abstractNumId w:val="19"/>
  </w:num>
  <w:num w:numId="29" w16cid:durableId="161774097">
    <w:abstractNumId w:val="4"/>
  </w:num>
  <w:num w:numId="30" w16cid:durableId="1165972761">
    <w:abstractNumId w:val="55"/>
  </w:num>
  <w:num w:numId="31" w16cid:durableId="23529685">
    <w:abstractNumId w:val="42"/>
  </w:num>
  <w:num w:numId="32" w16cid:durableId="1995715078">
    <w:abstractNumId w:val="53"/>
  </w:num>
  <w:num w:numId="33" w16cid:durableId="8048131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33762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70712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700069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86563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33309981">
    <w:abstractNumId w:val="50"/>
    <w:lvlOverride w:ilvl="0">
      <w:startOverride w:val="3"/>
    </w:lvlOverride>
  </w:num>
  <w:num w:numId="39" w16cid:durableId="352612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14087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9899399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145664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28456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07279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62929986">
    <w:abstractNumId w:val="68"/>
  </w:num>
  <w:num w:numId="46" w16cid:durableId="603463287">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6936204">
    <w:abstractNumId w:val="7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09307440">
    <w:abstractNumId w:val="10"/>
  </w:num>
  <w:num w:numId="49" w16cid:durableId="894582713">
    <w:abstractNumId w:val="51"/>
  </w:num>
  <w:num w:numId="50" w16cid:durableId="79716948">
    <w:abstractNumId w:val="38"/>
  </w:num>
  <w:num w:numId="51" w16cid:durableId="395857993">
    <w:abstractNumId w:val="20"/>
  </w:num>
  <w:num w:numId="52" w16cid:durableId="420952324">
    <w:abstractNumId w:val="62"/>
  </w:num>
  <w:num w:numId="53" w16cid:durableId="205459425">
    <w:abstractNumId w:val="0"/>
  </w:num>
  <w:num w:numId="54" w16cid:durableId="344088904">
    <w:abstractNumId w:val="2"/>
  </w:num>
  <w:num w:numId="55" w16cid:durableId="995376883">
    <w:abstractNumId w:val="25"/>
  </w:num>
  <w:num w:numId="56" w16cid:durableId="1058209917">
    <w:abstractNumId w:val="24"/>
  </w:num>
  <w:num w:numId="57" w16cid:durableId="865562707">
    <w:abstractNumId w:val="67"/>
  </w:num>
  <w:num w:numId="58" w16cid:durableId="1004552097">
    <w:abstractNumId w:val="21"/>
  </w:num>
  <w:num w:numId="59" w16cid:durableId="1132215203">
    <w:abstractNumId w:val="14"/>
  </w:num>
  <w:num w:numId="60" w16cid:durableId="1573197501">
    <w:abstractNumId w:val="27"/>
  </w:num>
  <w:num w:numId="61" w16cid:durableId="1588154124">
    <w:abstractNumId w:val="52"/>
  </w:num>
  <w:num w:numId="62" w16cid:durableId="281348596">
    <w:abstractNumId w:val="23"/>
  </w:num>
  <w:num w:numId="63" w16cid:durableId="2012442945">
    <w:abstractNumId w:val="56"/>
  </w:num>
  <w:num w:numId="64" w16cid:durableId="1741364166">
    <w:abstractNumId w:val="8"/>
  </w:num>
  <w:num w:numId="65" w16cid:durableId="141511938">
    <w:abstractNumId w:val="13"/>
  </w:num>
  <w:num w:numId="66" w16cid:durableId="1395162435">
    <w:abstractNumId w:val="66"/>
  </w:num>
  <w:num w:numId="67" w16cid:durableId="138616334">
    <w:abstractNumId w:val="30"/>
  </w:num>
  <w:num w:numId="68" w16cid:durableId="464011642">
    <w:abstractNumId w:val="12"/>
  </w:num>
  <w:num w:numId="69" w16cid:durableId="2142384524">
    <w:abstractNumId w:val="61"/>
  </w:num>
  <w:num w:numId="70" w16cid:durableId="745764560">
    <w:abstractNumId w:val="39"/>
  </w:num>
  <w:num w:numId="71" w16cid:durableId="455830164">
    <w:abstractNumId w:val="17"/>
  </w:num>
  <w:num w:numId="72" w16cid:durableId="150874497">
    <w:abstractNumId w:val="11"/>
  </w:num>
  <w:num w:numId="73" w16cid:durableId="430853147">
    <w:abstractNumId w:val="29"/>
  </w:num>
  <w:num w:numId="74" w16cid:durableId="1272780518">
    <w:abstractNumId w:val="31"/>
  </w:num>
  <w:num w:numId="75" w16cid:durableId="13750183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49B"/>
    <w:rsid w:val="00010137"/>
    <w:rsid w:val="000417A9"/>
    <w:rsid w:val="00072ACC"/>
    <w:rsid w:val="00092503"/>
    <w:rsid w:val="000C3B41"/>
    <w:rsid w:val="000C6A36"/>
    <w:rsid w:val="000D67CE"/>
    <w:rsid w:val="000E48B4"/>
    <w:rsid w:val="000E5676"/>
    <w:rsid w:val="001106A1"/>
    <w:rsid w:val="00110A2F"/>
    <w:rsid w:val="0011543E"/>
    <w:rsid w:val="00115D92"/>
    <w:rsid w:val="00117C00"/>
    <w:rsid w:val="0016001B"/>
    <w:rsid w:val="00180E16"/>
    <w:rsid w:val="001835E8"/>
    <w:rsid w:val="00187F98"/>
    <w:rsid w:val="001945C0"/>
    <w:rsid w:val="001A71AD"/>
    <w:rsid w:val="001B5519"/>
    <w:rsid w:val="001C29E6"/>
    <w:rsid w:val="001F0608"/>
    <w:rsid w:val="00200C03"/>
    <w:rsid w:val="00203EA1"/>
    <w:rsid w:val="00207FBD"/>
    <w:rsid w:val="00210E2C"/>
    <w:rsid w:val="00235A95"/>
    <w:rsid w:val="002479B3"/>
    <w:rsid w:val="002630BD"/>
    <w:rsid w:val="002777B2"/>
    <w:rsid w:val="00284BB5"/>
    <w:rsid w:val="00290B6C"/>
    <w:rsid w:val="002B5711"/>
    <w:rsid w:val="002D379D"/>
    <w:rsid w:val="002E664B"/>
    <w:rsid w:val="002F3ABF"/>
    <w:rsid w:val="00322FBC"/>
    <w:rsid w:val="003267B1"/>
    <w:rsid w:val="00327DC5"/>
    <w:rsid w:val="0033433F"/>
    <w:rsid w:val="00360713"/>
    <w:rsid w:val="003C3206"/>
    <w:rsid w:val="004014FA"/>
    <w:rsid w:val="004126C9"/>
    <w:rsid w:val="004215A0"/>
    <w:rsid w:val="004319EB"/>
    <w:rsid w:val="00456944"/>
    <w:rsid w:val="00456E75"/>
    <w:rsid w:val="00476B9A"/>
    <w:rsid w:val="00497732"/>
    <w:rsid w:val="004C27F8"/>
    <w:rsid w:val="004D61BE"/>
    <w:rsid w:val="004E3227"/>
    <w:rsid w:val="004E7880"/>
    <w:rsid w:val="00503A7F"/>
    <w:rsid w:val="00505BC4"/>
    <w:rsid w:val="0051195E"/>
    <w:rsid w:val="00516956"/>
    <w:rsid w:val="0054567F"/>
    <w:rsid w:val="005648B4"/>
    <w:rsid w:val="00577286"/>
    <w:rsid w:val="005B7304"/>
    <w:rsid w:val="005F1CD2"/>
    <w:rsid w:val="0062449B"/>
    <w:rsid w:val="006330D3"/>
    <w:rsid w:val="006421C8"/>
    <w:rsid w:val="006435CC"/>
    <w:rsid w:val="00646FCB"/>
    <w:rsid w:val="0064795B"/>
    <w:rsid w:val="006548D1"/>
    <w:rsid w:val="006576F9"/>
    <w:rsid w:val="00665F4A"/>
    <w:rsid w:val="0068392B"/>
    <w:rsid w:val="006C299B"/>
    <w:rsid w:val="006E1156"/>
    <w:rsid w:val="006E2622"/>
    <w:rsid w:val="00717DE4"/>
    <w:rsid w:val="007334A4"/>
    <w:rsid w:val="007445EC"/>
    <w:rsid w:val="0074526C"/>
    <w:rsid w:val="007676D8"/>
    <w:rsid w:val="00776B3E"/>
    <w:rsid w:val="007954F3"/>
    <w:rsid w:val="007B2D9C"/>
    <w:rsid w:val="007E69A8"/>
    <w:rsid w:val="008100AC"/>
    <w:rsid w:val="00813802"/>
    <w:rsid w:val="00820512"/>
    <w:rsid w:val="008258D4"/>
    <w:rsid w:val="0082724F"/>
    <w:rsid w:val="00836233"/>
    <w:rsid w:val="00865B16"/>
    <w:rsid w:val="00867301"/>
    <w:rsid w:val="0088796E"/>
    <w:rsid w:val="00887F99"/>
    <w:rsid w:val="008914FA"/>
    <w:rsid w:val="00891619"/>
    <w:rsid w:val="0089652E"/>
    <w:rsid w:val="008A2B94"/>
    <w:rsid w:val="008B3483"/>
    <w:rsid w:val="008B7FA6"/>
    <w:rsid w:val="008C075E"/>
    <w:rsid w:val="008E048E"/>
    <w:rsid w:val="008F755B"/>
    <w:rsid w:val="00914217"/>
    <w:rsid w:val="0091688E"/>
    <w:rsid w:val="00920B87"/>
    <w:rsid w:val="0094322A"/>
    <w:rsid w:val="00944857"/>
    <w:rsid w:val="00954B53"/>
    <w:rsid w:val="00982F66"/>
    <w:rsid w:val="009941B7"/>
    <w:rsid w:val="009A435E"/>
    <w:rsid w:val="009A5DF4"/>
    <w:rsid w:val="00A33DD9"/>
    <w:rsid w:val="00A408FC"/>
    <w:rsid w:val="00A67207"/>
    <w:rsid w:val="00A84474"/>
    <w:rsid w:val="00A92F1B"/>
    <w:rsid w:val="00AB3ECD"/>
    <w:rsid w:val="00AC6122"/>
    <w:rsid w:val="00AD3CA5"/>
    <w:rsid w:val="00AD666F"/>
    <w:rsid w:val="00AE7097"/>
    <w:rsid w:val="00B1313B"/>
    <w:rsid w:val="00B25492"/>
    <w:rsid w:val="00B30C76"/>
    <w:rsid w:val="00B40A88"/>
    <w:rsid w:val="00B43909"/>
    <w:rsid w:val="00B734EE"/>
    <w:rsid w:val="00BA2DA7"/>
    <w:rsid w:val="00BA7211"/>
    <w:rsid w:val="00BB17E6"/>
    <w:rsid w:val="00BB3A7D"/>
    <w:rsid w:val="00BF759C"/>
    <w:rsid w:val="00C070FF"/>
    <w:rsid w:val="00C1523F"/>
    <w:rsid w:val="00C36BFB"/>
    <w:rsid w:val="00C46757"/>
    <w:rsid w:val="00C71D2C"/>
    <w:rsid w:val="00C864F2"/>
    <w:rsid w:val="00CD2476"/>
    <w:rsid w:val="00CD306E"/>
    <w:rsid w:val="00CE48D0"/>
    <w:rsid w:val="00CF7FB6"/>
    <w:rsid w:val="00D2244A"/>
    <w:rsid w:val="00D800E8"/>
    <w:rsid w:val="00D83B4D"/>
    <w:rsid w:val="00D92294"/>
    <w:rsid w:val="00D92BA3"/>
    <w:rsid w:val="00DA297E"/>
    <w:rsid w:val="00DA4518"/>
    <w:rsid w:val="00DA6C09"/>
    <w:rsid w:val="00DB63E7"/>
    <w:rsid w:val="00DE101C"/>
    <w:rsid w:val="00DF1FB7"/>
    <w:rsid w:val="00E03C6B"/>
    <w:rsid w:val="00E32B5C"/>
    <w:rsid w:val="00E36318"/>
    <w:rsid w:val="00E622C4"/>
    <w:rsid w:val="00E83F6A"/>
    <w:rsid w:val="00E84C6F"/>
    <w:rsid w:val="00EA1A5B"/>
    <w:rsid w:val="00EA37EF"/>
    <w:rsid w:val="00EA6C7C"/>
    <w:rsid w:val="00EB1FAF"/>
    <w:rsid w:val="00EC3241"/>
    <w:rsid w:val="00EC651C"/>
    <w:rsid w:val="00EE331F"/>
    <w:rsid w:val="00EF7999"/>
    <w:rsid w:val="00F031BE"/>
    <w:rsid w:val="00F3550B"/>
    <w:rsid w:val="00F53713"/>
    <w:rsid w:val="00F54AAB"/>
    <w:rsid w:val="00FC07D8"/>
    <w:rsid w:val="00FC3D63"/>
    <w:rsid w:val="00FC55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D1C6"/>
  <w15:docId w15:val="{1C90E4A2-FD92-49C4-84C8-50B598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1"/>
    <w:qFormat/>
    <w:rsid w:val="00BB3A7D"/>
    <w:pPr>
      <w:widowControl w:val="0"/>
      <w:autoSpaceDE w:val="0"/>
      <w:autoSpaceDN w:val="0"/>
      <w:spacing w:before="33" w:after="0" w:line="240" w:lineRule="auto"/>
      <w:ind w:right="2323"/>
      <w:jc w:val="center"/>
      <w:outlineLvl w:val="0"/>
    </w:pPr>
    <w:rPr>
      <w:rFonts w:ascii="Calibri" w:eastAsia="Calibri" w:hAnsi="Calibri" w:cs="Calibri"/>
      <w:b/>
      <w:bCs/>
      <w:u w:val="single" w:color="000000"/>
    </w:rPr>
  </w:style>
  <w:style w:type="paragraph" w:styleId="Nagwek2">
    <w:name w:val="heading 2"/>
    <w:basedOn w:val="Normalny"/>
    <w:link w:val="Nagwek2Znak"/>
    <w:uiPriority w:val="1"/>
    <w:qFormat/>
    <w:rsid w:val="00BB3A7D"/>
    <w:pPr>
      <w:widowControl w:val="0"/>
      <w:autoSpaceDE w:val="0"/>
      <w:autoSpaceDN w:val="0"/>
      <w:spacing w:after="0" w:line="240" w:lineRule="auto"/>
      <w:ind w:left="120"/>
      <w:outlineLvl w:val="1"/>
    </w:pPr>
    <w:rPr>
      <w:rFonts w:ascii="Calibri" w:eastAsia="Calibri" w:hAnsi="Calibri" w:cs="Calibri"/>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244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3A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BB3A7D"/>
    <w:pPr>
      <w:widowControl w:val="0"/>
      <w:autoSpaceDE w:val="0"/>
      <w:autoSpaceDN w:val="0"/>
      <w:spacing w:after="0" w:line="240" w:lineRule="auto"/>
    </w:pPr>
    <w:rPr>
      <w:rFonts w:ascii="Calibri" w:eastAsia="Calibri" w:hAnsi="Calibri" w:cs="Calibri"/>
      <w:sz w:val="20"/>
      <w:szCs w:val="20"/>
    </w:rPr>
  </w:style>
  <w:style w:type="character" w:customStyle="1" w:styleId="TekstpodstawowyZnak">
    <w:name w:val="Tekst podstawowy Znak"/>
    <w:basedOn w:val="Domylnaczcionkaakapitu"/>
    <w:link w:val="Tekstpodstawowy"/>
    <w:uiPriority w:val="1"/>
    <w:rsid w:val="00BB3A7D"/>
    <w:rPr>
      <w:rFonts w:ascii="Calibri" w:eastAsia="Calibri" w:hAnsi="Calibri" w:cs="Calibri"/>
      <w:sz w:val="20"/>
      <w:szCs w:val="20"/>
    </w:rPr>
  </w:style>
  <w:style w:type="paragraph" w:customStyle="1" w:styleId="TableParagraph">
    <w:name w:val="Table Paragraph"/>
    <w:basedOn w:val="Normalny"/>
    <w:uiPriority w:val="1"/>
    <w:qFormat/>
    <w:rsid w:val="00BB3A7D"/>
    <w:pPr>
      <w:widowControl w:val="0"/>
      <w:autoSpaceDE w:val="0"/>
      <w:autoSpaceDN w:val="0"/>
      <w:spacing w:after="0" w:line="240" w:lineRule="auto"/>
    </w:pPr>
    <w:rPr>
      <w:rFonts w:ascii="Calibri" w:eastAsia="Calibri" w:hAnsi="Calibri" w:cs="Calibri"/>
    </w:rPr>
  </w:style>
  <w:style w:type="character" w:customStyle="1" w:styleId="Nagwek1Znak">
    <w:name w:val="Nagłówek 1 Znak"/>
    <w:basedOn w:val="Domylnaczcionkaakapitu"/>
    <w:link w:val="Nagwek1"/>
    <w:uiPriority w:val="1"/>
    <w:rsid w:val="00BB3A7D"/>
    <w:rPr>
      <w:rFonts w:ascii="Calibri" w:eastAsia="Calibri" w:hAnsi="Calibri" w:cs="Calibri"/>
      <w:b/>
      <w:bCs/>
      <w:u w:val="single" w:color="000000"/>
    </w:rPr>
  </w:style>
  <w:style w:type="character" w:customStyle="1" w:styleId="Nagwek2Znak">
    <w:name w:val="Nagłówek 2 Znak"/>
    <w:basedOn w:val="Domylnaczcionkaakapitu"/>
    <w:link w:val="Nagwek2"/>
    <w:uiPriority w:val="1"/>
    <w:rsid w:val="00BB3A7D"/>
    <w:rPr>
      <w:rFonts w:ascii="Calibri" w:eastAsia="Calibri" w:hAnsi="Calibri" w:cs="Calibri"/>
      <w:b/>
      <w:bCs/>
      <w:sz w:val="20"/>
      <w:szCs w:val="20"/>
    </w:rPr>
  </w:style>
  <w:style w:type="paragraph" w:styleId="Akapitzlist">
    <w:name w:val="List Paragraph"/>
    <w:aliases w:val="wypunktowanie,CW_Lista,Normalny1,Akapit z listą3,Akapit z listą31,Wypunktowanie,Normal2,Akapit z listą1,zwykły tekst,List Paragraph1,BulletC,normalny tekst,Obiekt,Numerowanie,L1,Akapit z listą5,Akapit z listą BS,Bulleted list,Odstavec,lp1"/>
    <w:basedOn w:val="Normalny"/>
    <w:link w:val="AkapitzlistZnak"/>
    <w:uiPriority w:val="34"/>
    <w:qFormat/>
    <w:rsid w:val="00BB3A7D"/>
    <w:pPr>
      <w:widowControl w:val="0"/>
      <w:autoSpaceDE w:val="0"/>
      <w:autoSpaceDN w:val="0"/>
      <w:spacing w:after="0" w:line="240" w:lineRule="auto"/>
      <w:ind w:left="567" w:hanging="360"/>
    </w:pPr>
    <w:rPr>
      <w:rFonts w:ascii="Calibri" w:eastAsia="Calibri" w:hAnsi="Calibri" w:cs="Calibri"/>
    </w:rPr>
  </w:style>
  <w:style w:type="character" w:styleId="Odwoaniedokomentarza">
    <w:name w:val="annotation reference"/>
    <w:basedOn w:val="Domylnaczcionkaakapitu"/>
    <w:uiPriority w:val="99"/>
    <w:semiHidden/>
    <w:unhideWhenUsed/>
    <w:rsid w:val="001B5519"/>
    <w:rPr>
      <w:sz w:val="16"/>
      <w:szCs w:val="16"/>
    </w:rPr>
  </w:style>
  <w:style w:type="paragraph" w:styleId="Tekstkomentarza">
    <w:name w:val="annotation text"/>
    <w:basedOn w:val="Normalny"/>
    <w:link w:val="TekstkomentarzaZnak"/>
    <w:uiPriority w:val="99"/>
    <w:semiHidden/>
    <w:unhideWhenUsed/>
    <w:rsid w:val="001B551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B5519"/>
    <w:rPr>
      <w:sz w:val="20"/>
      <w:szCs w:val="20"/>
    </w:rPr>
  </w:style>
  <w:style w:type="paragraph" w:styleId="Tematkomentarza">
    <w:name w:val="annotation subject"/>
    <w:basedOn w:val="Tekstkomentarza"/>
    <w:next w:val="Tekstkomentarza"/>
    <w:link w:val="TematkomentarzaZnak"/>
    <w:uiPriority w:val="99"/>
    <w:semiHidden/>
    <w:unhideWhenUsed/>
    <w:rsid w:val="001B5519"/>
    <w:rPr>
      <w:b/>
      <w:bCs/>
    </w:rPr>
  </w:style>
  <w:style w:type="character" w:customStyle="1" w:styleId="TematkomentarzaZnak">
    <w:name w:val="Temat komentarza Znak"/>
    <w:basedOn w:val="TekstkomentarzaZnak"/>
    <w:link w:val="Tematkomentarza"/>
    <w:uiPriority w:val="99"/>
    <w:semiHidden/>
    <w:rsid w:val="001B5519"/>
    <w:rPr>
      <w:b/>
      <w:bCs/>
      <w:sz w:val="20"/>
      <w:szCs w:val="20"/>
    </w:rPr>
  </w:style>
  <w:style w:type="paragraph" w:styleId="Tekstdymka">
    <w:name w:val="Balloon Text"/>
    <w:basedOn w:val="Normalny"/>
    <w:link w:val="TekstdymkaZnak"/>
    <w:uiPriority w:val="99"/>
    <w:semiHidden/>
    <w:unhideWhenUsed/>
    <w:rsid w:val="001B55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B5519"/>
    <w:rPr>
      <w:rFonts w:ascii="Segoe UI" w:hAnsi="Segoe UI" w:cs="Segoe UI"/>
      <w:sz w:val="18"/>
      <w:szCs w:val="18"/>
    </w:rPr>
  </w:style>
  <w:style w:type="character" w:styleId="Hipercze">
    <w:name w:val="Hyperlink"/>
    <w:basedOn w:val="Domylnaczcionkaakapitu"/>
    <w:uiPriority w:val="99"/>
    <w:unhideWhenUsed/>
    <w:rsid w:val="0054567F"/>
    <w:rPr>
      <w:color w:val="0563C1" w:themeColor="hyperlink"/>
      <w:u w:val="single"/>
    </w:rPr>
  </w:style>
  <w:style w:type="paragraph" w:styleId="Stopka">
    <w:name w:val="footer"/>
    <w:basedOn w:val="Normalny"/>
    <w:link w:val="StopkaZnak"/>
    <w:uiPriority w:val="99"/>
    <w:unhideWhenUsed/>
    <w:rsid w:val="008E04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048E"/>
  </w:style>
  <w:style w:type="character" w:styleId="Numerstrony">
    <w:name w:val="page number"/>
    <w:basedOn w:val="Domylnaczcionkaakapitu"/>
    <w:uiPriority w:val="99"/>
    <w:semiHidden/>
    <w:unhideWhenUsed/>
    <w:rsid w:val="008E048E"/>
  </w:style>
  <w:style w:type="character" w:customStyle="1" w:styleId="Nierozpoznanawzmianka1">
    <w:name w:val="Nierozpoznana wzmianka1"/>
    <w:basedOn w:val="Domylnaczcionkaakapitu"/>
    <w:uiPriority w:val="99"/>
    <w:semiHidden/>
    <w:unhideWhenUsed/>
    <w:rsid w:val="000E5676"/>
    <w:rPr>
      <w:color w:val="605E5C"/>
      <w:shd w:val="clear" w:color="auto" w:fill="E1DFDD"/>
    </w:rPr>
  </w:style>
  <w:style w:type="paragraph" w:styleId="Nagwek">
    <w:name w:val="header"/>
    <w:basedOn w:val="Normalny"/>
    <w:link w:val="NagwekZnak"/>
    <w:uiPriority w:val="99"/>
    <w:unhideWhenUsed/>
    <w:rsid w:val="00B40A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0A88"/>
  </w:style>
  <w:style w:type="paragraph" w:styleId="Poprawka">
    <w:name w:val="Revision"/>
    <w:hidden/>
    <w:uiPriority w:val="99"/>
    <w:semiHidden/>
    <w:rsid w:val="00AE7097"/>
    <w:pPr>
      <w:spacing w:after="0" w:line="240" w:lineRule="auto"/>
    </w:pPr>
  </w:style>
  <w:style w:type="character" w:customStyle="1" w:styleId="TekstprzypisudolnegoZnak">
    <w:name w:val="Tekst przypisu dolnego Znak"/>
    <w:aliases w:val="Podrozdział Znak"/>
    <w:basedOn w:val="Domylnaczcionkaakapitu"/>
    <w:link w:val="Tekstprzypisudolnego"/>
    <w:semiHidden/>
    <w:locked/>
    <w:rsid w:val="0068392B"/>
    <w:rPr>
      <w:sz w:val="20"/>
      <w:szCs w:val="20"/>
    </w:rPr>
  </w:style>
  <w:style w:type="paragraph" w:styleId="Tekstprzypisudolnego">
    <w:name w:val="footnote text"/>
    <w:aliases w:val="Podrozdział"/>
    <w:basedOn w:val="Normalny"/>
    <w:link w:val="TekstprzypisudolnegoZnak"/>
    <w:semiHidden/>
    <w:unhideWhenUsed/>
    <w:rsid w:val="0068392B"/>
    <w:pPr>
      <w:spacing w:after="0" w:line="240" w:lineRule="auto"/>
    </w:pPr>
    <w:rPr>
      <w:sz w:val="20"/>
      <w:szCs w:val="20"/>
    </w:rPr>
  </w:style>
  <w:style w:type="character" w:customStyle="1" w:styleId="TekstprzypisudolnegoZnak1">
    <w:name w:val="Tekst przypisu dolnego Znak1"/>
    <w:basedOn w:val="Domylnaczcionkaakapitu"/>
    <w:uiPriority w:val="99"/>
    <w:semiHidden/>
    <w:rsid w:val="0068392B"/>
    <w:rPr>
      <w:sz w:val="20"/>
      <w:szCs w:val="20"/>
    </w:rPr>
  </w:style>
  <w:style w:type="character" w:styleId="Odwoanieprzypisudolnego">
    <w:name w:val="footnote reference"/>
    <w:basedOn w:val="Domylnaczcionkaakapitu"/>
    <w:semiHidden/>
    <w:unhideWhenUsed/>
    <w:rsid w:val="0068392B"/>
    <w:rPr>
      <w:vertAlign w:val="superscript"/>
    </w:rPr>
  </w:style>
  <w:style w:type="character" w:customStyle="1" w:styleId="AkapitzlistZnak">
    <w:name w:val="Akapit z listą Znak"/>
    <w:aliases w:val="wypunktowanie Znak,CW_Lista Znak,Normalny1 Znak,Akapit z listą3 Znak,Akapit z listą31 Znak,Wypunktowanie Znak,Normal2 Znak,Akapit z listą1 Znak,zwykły tekst Znak,List Paragraph1 Znak,BulletC Znak,normalny tekst Znak,Obiekt Znak"/>
    <w:link w:val="Akapitzlist"/>
    <w:uiPriority w:val="34"/>
    <w:qFormat/>
    <w:locked/>
    <w:rsid w:val="0051195E"/>
    <w:rPr>
      <w:rFonts w:ascii="Calibri" w:eastAsia="Calibri" w:hAnsi="Calibri" w:cs="Calibri"/>
    </w:rPr>
  </w:style>
  <w:style w:type="paragraph" w:customStyle="1" w:styleId="Default">
    <w:name w:val="Default"/>
    <w:rsid w:val="00D92BA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041242">
      <w:bodyDiv w:val="1"/>
      <w:marLeft w:val="0"/>
      <w:marRight w:val="0"/>
      <w:marTop w:val="0"/>
      <w:marBottom w:val="0"/>
      <w:divBdr>
        <w:top w:val="none" w:sz="0" w:space="0" w:color="auto"/>
        <w:left w:val="none" w:sz="0" w:space="0" w:color="auto"/>
        <w:bottom w:val="none" w:sz="0" w:space="0" w:color="auto"/>
        <w:right w:val="none" w:sz="0" w:space="0" w:color="auto"/>
      </w:divBdr>
    </w:div>
    <w:div w:id="336613495">
      <w:bodyDiv w:val="1"/>
      <w:marLeft w:val="0"/>
      <w:marRight w:val="0"/>
      <w:marTop w:val="0"/>
      <w:marBottom w:val="0"/>
      <w:divBdr>
        <w:top w:val="none" w:sz="0" w:space="0" w:color="auto"/>
        <w:left w:val="none" w:sz="0" w:space="0" w:color="auto"/>
        <w:bottom w:val="none" w:sz="0" w:space="0" w:color="auto"/>
        <w:right w:val="none" w:sz="0" w:space="0" w:color="auto"/>
      </w:divBdr>
      <w:divsChild>
        <w:div w:id="933171369">
          <w:marLeft w:val="0"/>
          <w:marRight w:val="0"/>
          <w:marTop w:val="0"/>
          <w:marBottom w:val="0"/>
          <w:divBdr>
            <w:top w:val="none" w:sz="0" w:space="0" w:color="auto"/>
            <w:left w:val="none" w:sz="0" w:space="0" w:color="auto"/>
            <w:bottom w:val="none" w:sz="0" w:space="0" w:color="auto"/>
            <w:right w:val="none" w:sz="0" w:space="0" w:color="auto"/>
          </w:divBdr>
        </w:div>
        <w:div w:id="821584643">
          <w:marLeft w:val="0"/>
          <w:marRight w:val="0"/>
          <w:marTop w:val="0"/>
          <w:marBottom w:val="0"/>
          <w:divBdr>
            <w:top w:val="none" w:sz="0" w:space="0" w:color="auto"/>
            <w:left w:val="none" w:sz="0" w:space="0" w:color="auto"/>
            <w:bottom w:val="none" w:sz="0" w:space="0" w:color="auto"/>
            <w:right w:val="none" w:sz="0" w:space="0" w:color="auto"/>
          </w:divBdr>
        </w:div>
        <w:div w:id="2142310389">
          <w:marLeft w:val="0"/>
          <w:marRight w:val="0"/>
          <w:marTop w:val="0"/>
          <w:marBottom w:val="0"/>
          <w:divBdr>
            <w:top w:val="none" w:sz="0" w:space="0" w:color="auto"/>
            <w:left w:val="none" w:sz="0" w:space="0" w:color="auto"/>
            <w:bottom w:val="none" w:sz="0" w:space="0" w:color="auto"/>
            <w:right w:val="none" w:sz="0" w:space="0" w:color="auto"/>
          </w:divBdr>
        </w:div>
        <w:div w:id="740099699">
          <w:marLeft w:val="0"/>
          <w:marRight w:val="0"/>
          <w:marTop w:val="0"/>
          <w:marBottom w:val="0"/>
          <w:divBdr>
            <w:top w:val="none" w:sz="0" w:space="0" w:color="auto"/>
            <w:left w:val="none" w:sz="0" w:space="0" w:color="auto"/>
            <w:bottom w:val="none" w:sz="0" w:space="0" w:color="auto"/>
            <w:right w:val="none" w:sz="0" w:space="0" w:color="auto"/>
          </w:divBdr>
        </w:div>
      </w:divsChild>
    </w:div>
    <w:div w:id="525487412">
      <w:bodyDiv w:val="1"/>
      <w:marLeft w:val="0"/>
      <w:marRight w:val="0"/>
      <w:marTop w:val="0"/>
      <w:marBottom w:val="0"/>
      <w:divBdr>
        <w:top w:val="none" w:sz="0" w:space="0" w:color="auto"/>
        <w:left w:val="none" w:sz="0" w:space="0" w:color="auto"/>
        <w:bottom w:val="none" w:sz="0" w:space="0" w:color="auto"/>
        <w:right w:val="none" w:sz="0" w:space="0" w:color="auto"/>
      </w:divBdr>
    </w:div>
    <w:div w:id="624895718">
      <w:bodyDiv w:val="1"/>
      <w:marLeft w:val="0"/>
      <w:marRight w:val="0"/>
      <w:marTop w:val="0"/>
      <w:marBottom w:val="0"/>
      <w:divBdr>
        <w:top w:val="none" w:sz="0" w:space="0" w:color="auto"/>
        <w:left w:val="none" w:sz="0" w:space="0" w:color="auto"/>
        <w:bottom w:val="none" w:sz="0" w:space="0" w:color="auto"/>
        <w:right w:val="none" w:sz="0" w:space="0" w:color="auto"/>
      </w:divBdr>
    </w:div>
    <w:div w:id="775057046">
      <w:bodyDiv w:val="1"/>
      <w:marLeft w:val="0"/>
      <w:marRight w:val="0"/>
      <w:marTop w:val="0"/>
      <w:marBottom w:val="0"/>
      <w:divBdr>
        <w:top w:val="none" w:sz="0" w:space="0" w:color="auto"/>
        <w:left w:val="none" w:sz="0" w:space="0" w:color="auto"/>
        <w:bottom w:val="none" w:sz="0" w:space="0" w:color="auto"/>
        <w:right w:val="none" w:sz="0" w:space="0" w:color="auto"/>
      </w:divBdr>
    </w:div>
    <w:div w:id="874469354">
      <w:bodyDiv w:val="1"/>
      <w:marLeft w:val="0"/>
      <w:marRight w:val="0"/>
      <w:marTop w:val="0"/>
      <w:marBottom w:val="0"/>
      <w:divBdr>
        <w:top w:val="none" w:sz="0" w:space="0" w:color="auto"/>
        <w:left w:val="none" w:sz="0" w:space="0" w:color="auto"/>
        <w:bottom w:val="none" w:sz="0" w:space="0" w:color="auto"/>
        <w:right w:val="none" w:sz="0" w:space="0" w:color="auto"/>
      </w:divBdr>
    </w:div>
    <w:div w:id="1049494381">
      <w:bodyDiv w:val="1"/>
      <w:marLeft w:val="0"/>
      <w:marRight w:val="0"/>
      <w:marTop w:val="0"/>
      <w:marBottom w:val="0"/>
      <w:divBdr>
        <w:top w:val="none" w:sz="0" w:space="0" w:color="auto"/>
        <w:left w:val="none" w:sz="0" w:space="0" w:color="auto"/>
        <w:bottom w:val="none" w:sz="0" w:space="0" w:color="auto"/>
        <w:right w:val="none" w:sz="0" w:space="0" w:color="auto"/>
      </w:divBdr>
    </w:div>
    <w:div w:id="1516186784">
      <w:bodyDiv w:val="1"/>
      <w:marLeft w:val="0"/>
      <w:marRight w:val="0"/>
      <w:marTop w:val="0"/>
      <w:marBottom w:val="0"/>
      <w:divBdr>
        <w:top w:val="none" w:sz="0" w:space="0" w:color="auto"/>
        <w:left w:val="none" w:sz="0" w:space="0" w:color="auto"/>
        <w:bottom w:val="none" w:sz="0" w:space="0" w:color="auto"/>
        <w:right w:val="none" w:sz="0" w:space="0" w:color="auto"/>
      </w:divBdr>
    </w:div>
    <w:div w:id="1770662789">
      <w:bodyDiv w:val="1"/>
      <w:marLeft w:val="0"/>
      <w:marRight w:val="0"/>
      <w:marTop w:val="0"/>
      <w:marBottom w:val="0"/>
      <w:divBdr>
        <w:top w:val="none" w:sz="0" w:space="0" w:color="auto"/>
        <w:left w:val="none" w:sz="0" w:space="0" w:color="auto"/>
        <w:bottom w:val="none" w:sz="0" w:space="0" w:color="auto"/>
        <w:right w:val="none" w:sz="0" w:space="0" w:color="auto"/>
      </w:divBdr>
    </w:div>
    <w:div w:id="1890221146">
      <w:bodyDiv w:val="1"/>
      <w:marLeft w:val="0"/>
      <w:marRight w:val="0"/>
      <w:marTop w:val="0"/>
      <w:marBottom w:val="0"/>
      <w:divBdr>
        <w:top w:val="none" w:sz="0" w:space="0" w:color="auto"/>
        <w:left w:val="none" w:sz="0" w:space="0" w:color="auto"/>
        <w:bottom w:val="none" w:sz="0" w:space="0" w:color="auto"/>
        <w:right w:val="none" w:sz="0" w:space="0" w:color="auto"/>
      </w:divBdr>
    </w:div>
    <w:div w:id="202054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iegowosc@szpitalgostyn.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03723-86A4-4BA8-A92D-2BB9FF986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9130</Words>
  <Characters>54782</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user</cp:lastModifiedBy>
  <cp:revision>5</cp:revision>
  <cp:lastPrinted>2026-03-22T20:39:00Z</cp:lastPrinted>
  <dcterms:created xsi:type="dcterms:W3CDTF">2026-03-23T05:40:00Z</dcterms:created>
  <dcterms:modified xsi:type="dcterms:W3CDTF">2026-03-23T09:58:00Z</dcterms:modified>
</cp:coreProperties>
</file>