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EDB0" w14:textId="77777777" w:rsidR="0054468E" w:rsidRDefault="0054468E" w:rsidP="007E2C58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7DA6E828" w14:textId="77777777" w:rsidR="0054468E" w:rsidRDefault="0054468E" w:rsidP="007E2C58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78BDEBA2" w14:textId="14403110" w:rsidR="00CD6A3F" w:rsidRDefault="00CD6A3F" w:rsidP="007E2C58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E2C58">
        <w:rPr>
          <w:rFonts w:asciiTheme="majorHAnsi" w:hAnsiTheme="majorHAnsi" w:cstheme="majorHAnsi"/>
          <w:b/>
        </w:rPr>
        <w:t>ZOBOWIĄZANIE PODMIOTU UDOSTĘPNIAJĄCEGO ZASOBY DO ODDANIA WYKONAWCY SWOICH ZASOBÓW NA POTRZEBY REALIZACJI ZAMÓWIENIA</w:t>
      </w:r>
    </w:p>
    <w:p w14:paraId="16B6EBCB" w14:textId="73630354" w:rsidR="003E2925" w:rsidRPr="003E2925" w:rsidRDefault="003E2925" w:rsidP="007E2C58">
      <w:pPr>
        <w:spacing w:after="0" w:line="276" w:lineRule="auto"/>
        <w:jc w:val="center"/>
        <w:rPr>
          <w:rFonts w:asciiTheme="majorHAnsi" w:hAnsiTheme="majorHAnsi" w:cstheme="majorHAnsi"/>
          <w:b/>
          <w:i/>
          <w:iCs/>
        </w:rPr>
      </w:pPr>
      <w:r w:rsidRPr="003E2925">
        <w:rPr>
          <w:rFonts w:asciiTheme="majorHAnsi" w:hAnsiTheme="majorHAnsi" w:cstheme="majorHAnsi"/>
          <w:b/>
          <w:i/>
          <w:iCs/>
        </w:rPr>
        <w:t xml:space="preserve">B3: Przygotowanie, konfiguracja i dostawa zestawów Sterowników Syreny, Zestawów Plug and Play, Kontrolerów Ostrzegania </w:t>
      </w:r>
      <w:proofErr w:type="spellStart"/>
      <w:r w:rsidRPr="003E2925">
        <w:rPr>
          <w:rFonts w:asciiTheme="majorHAnsi" w:hAnsiTheme="majorHAnsi" w:cstheme="majorHAnsi"/>
          <w:b/>
          <w:i/>
          <w:iCs/>
        </w:rPr>
        <w:t>SOiA</w:t>
      </w:r>
      <w:proofErr w:type="spellEnd"/>
      <w:r w:rsidRPr="003E2925">
        <w:rPr>
          <w:rFonts w:asciiTheme="majorHAnsi" w:hAnsiTheme="majorHAnsi" w:cstheme="majorHAnsi"/>
          <w:b/>
          <w:i/>
          <w:iCs/>
        </w:rPr>
        <w:t xml:space="preserve"> oraz bramek Gateway </w:t>
      </w:r>
      <w:proofErr w:type="spellStart"/>
      <w:r w:rsidRPr="003E2925">
        <w:rPr>
          <w:rFonts w:asciiTheme="majorHAnsi" w:hAnsiTheme="majorHAnsi" w:cstheme="majorHAnsi"/>
          <w:b/>
          <w:i/>
          <w:iCs/>
        </w:rPr>
        <w:t>LoRa</w:t>
      </w:r>
      <w:proofErr w:type="spellEnd"/>
      <w:r w:rsidRPr="003E2925">
        <w:rPr>
          <w:rFonts w:asciiTheme="majorHAnsi" w:hAnsiTheme="majorHAnsi" w:cstheme="majorHAnsi"/>
          <w:b/>
          <w:i/>
          <w:iCs/>
        </w:rPr>
        <w:t xml:space="preserve">, </w:t>
      </w:r>
      <w:proofErr w:type="spellStart"/>
      <w:r w:rsidRPr="003E2925">
        <w:rPr>
          <w:rFonts w:asciiTheme="majorHAnsi" w:hAnsiTheme="majorHAnsi" w:cstheme="majorHAnsi"/>
          <w:b/>
          <w:i/>
          <w:iCs/>
        </w:rPr>
        <w:t>LoRaWAN</w:t>
      </w:r>
      <w:proofErr w:type="spellEnd"/>
    </w:p>
    <w:p w14:paraId="1AD9ADF6" w14:textId="5E633566" w:rsidR="00CD6A3F" w:rsidRPr="007E2C58" w:rsidRDefault="00CD6A3F" w:rsidP="007E2C58">
      <w:pPr>
        <w:spacing w:after="0" w:line="276" w:lineRule="auto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Ja/My:</w:t>
      </w:r>
    </w:p>
    <w:p w14:paraId="2BF377EE" w14:textId="36508AB5" w:rsidR="00CD6A3F" w:rsidRPr="007E2C58" w:rsidRDefault="007E2C58" w:rsidP="007E2C58">
      <w:pPr>
        <w:spacing w:after="0" w:line="276" w:lineRule="auto"/>
        <w:rPr>
          <w:rFonts w:asciiTheme="majorHAnsi" w:hAnsiTheme="majorHAnsi" w:cstheme="majorHAnsi"/>
          <w:iCs/>
        </w:rPr>
      </w:pPr>
      <w:r>
        <w:rPr>
          <w:rFonts w:asciiTheme="majorHAnsi" w:hAnsiTheme="majorHAnsi" w:cstheme="majorHAnsi"/>
          <w:iCs/>
        </w:rPr>
        <w:t>__________________________________________________________________________________</w:t>
      </w:r>
    </w:p>
    <w:p w14:paraId="364CBCD4" w14:textId="216297B8" w:rsidR="00CD6A3F" w:rsidRPr="0054468E" w:rsidRDefault="00CD6A3F" w:rsidP="007E2C58">
      <w:pPr>
        <w:spacing w:after="0" w:line="276" w:lineRule="auto"/>
        <w:jc w:val="center"/>
        <w:rPr>
          <w:rFonts w:asciiTheme="majorHAnsi" w:hAnsiTheme="majorHAnsi" w:cstheme="majorHAnsi"/>
          <w:i/>
          <w:iCs/>
          <w:sz w:val="16"/>
          <w:szCs w:val="16"/>
        </w:rPr>
      </w:pPr>
      <w:r w:rsidRPr="0054468E">
        <w:rPr>
          <w:rFonts w:asciiTheme="majorHAnsi" w:hAnsiTheme="majorHAnsi" w:cstheme="majorHAnsi"/>
          <w:i/>
          <w:iCs/>
          <w:sz w:val="16"/>
          <w:szCs w:val="16"/>
        </w:rPr>
        <w:t>(nazwa Podmiotu udostępniającego zasoby)</w:t>
      </w:r>
    </w:p>
    <w:p w14:paraId="75C91AEC" w14:textId="2F86DAC7" w:rsidR="00CD6A3F" w:rsidRPr="007E2C58" w:rsidRDefault="00CD6A3F" w:rsidP="007E2C58">
      <w:pPr>
        <w:spacing w:after="0" w:line="276" w:lineRule="auto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Zobowiązuję</w:t>
      </w:r>
      <w:r w:rsidR="00D478F8" w:rsidRPr="007E2C58">
        <w:rPr>
          <w:rFonts w:asciiTheme="majorHAnsi" w:hAnsiTheme="majorHAnsi" w:cstheme="majorHAnsi"/>
        </w:rPr>
        <w:t>/</w:t>
      </w:r>
      <w:proofErr w:type="spellStart"/>
      <w:r w:rsidR="00D478F8" w:rsidRPr="007E2C58">
        <w:rPr>
          <w:rFonts w:asciiTheme="majorHAnsi" w:hAnsiTheme="majorHAnsi" w:cstheme="majorHAnsi"/>
        </w:rPr>
        <w:t>emy</w:t>
      </w:r>
      <w:proofErr w:type="spellEnd"/>
      <w:r w:rsidRPr="007E2C58">
        <w:rPr>
          <w:rFonts w:asciiTheme="majorHAnsi" w:hAnsiTheme="majorHAnsi" w:cstheme="majorHAnsi"/>
        </w:rPr>
        <w:t xml:space="preserve"> się do oddania nw. </w:t>
      </w:r>
      <w:r w:rsidR="00F21769" w:rsidRPr="007E2C58">
        <w:rPr>
          <w:rFonts w:asciiTheme="majorHAnsi" w:hAnsiTheme="majorHAnsi" w:cstheme="majorHAnsi"/>
        </w:rPr>
        <w:t>z</w:t>
      </w:r>
      <w:r w:rsidRPr="007E2C58">
        <w:rPr>
          <w:rFonts w:asciiTheme="majorHAnsi" w:hAnsiTheme="majorHAnsi" w:cstheme="majorHAnsi"/>
        </w:rPr>
        <w:t>asobów na potrzeby wykonania zamówienia:</w:t>
      </w:r>
    </w:p>
    <w:p w14:paraId="3F1AB50A" w14:textId="445D778F" w:rsidR="00CD6A3F" w:rsidRPr="007E2C58" w:rsidRDefault="007E2C58" w:rsidP="007E2C58">
      <w:pPr>
        <w:spacing w:after="0"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__________________________________________________________________________________</w:t>
      </w:r>
    </w:p>
    <w:p w14:paraId="7EA00A49" w14:textId="77777777" w:rsidR="00CD6A3F" w:rsidRPr="0054468E" w:rsidRDefault="00CD6A3F" w:rsidP="007E2C58">
      <w:pPr>
        <w:spacing w:after="0" w:line="276" w:lineRule="auto"/>
        <w:jc w:val="center"/>
        <w:rPr>
          <w:rFonts w:asciiTheme="majorHAnsi" w:hAnsiTheme="majorHAnsi" w:cstheme="majorHAnsi"/>
          <w:i/>
          <w:sz w:val="16"/>
          <w:szCs w:val="16"/>
        </w:rPr>
      </w:pPr>
      <w:r w:rsidRPr="0054468E">
        <w:rPr>
          <w:rFonts w:asciiTheme="majorHAnsi" w:hAnsiTheme="majorHAnsi" w:cstheme="majorHAnsi"/>
          <w:i/>
          <w:sz w:val="16"/>
          <w:szCs w:val="16"/>
        </w:rPr>
        <w:t>(określenie zasobu – wiedza i doświadczenie, osoby zdolne do wykonania zamówienia, potencjał techniczny, zdolności finansowe lub ekonomiczne)</w:t>
      </w:r>
    </w:p>
    <w:p w14:paraId="06F252A6" w14:textId="77777777" w:rsidR="00CD6A3F" w:rsidRPr="007E2C58" w:rsidRDefault="00CD6A3F" w:rsidP="007E2C58">
      <w:pPr>
        <w:spacing w:after="0" w:line="276" w:lineRule="auto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do dyspozycji Wykonawcy:</w:t>
      </w:r>
    </w:p>
    <w:p w14:paraId="19595BE9" w14:textId="265B4AC1" w:rsidR="00CD6A3F" w:rsidRPr="007E2C58" w:rsidRDefault="007E2C58" w:rsidP="007E2C58">
      <w:pPr>
        <w:spacing w:after="0"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__________________________________________________________________________________</w:t>
      </w:r>
    </w:p>
    <w:p w14:paraId="1427B690" w14:textId="2DBB320F" w:rsidR="00CD6A3F" w:rsidRPr="0054468E" w:rsidRDefault="00CD6A3F" w:rsidP="007E2C58">
      <w:pPr>
        <w:spacing w:after="0" w:line="276" w:lineRule="auto"/>
        <w:jc w:val="center"/>
        <w:rPr>
          <w:rFonts w:asciiTheme="majorHAnsi" w:hAnsiTheme="majorHAnsi" w:cstheme="majorHAnsi"/>
          <w:i/>
          <w:sz w:val="16"/>
          <w:szCs w:val="16"/>
        </w:rPr>
      </w:pPr>
      <w:r w:rsidRPr="0054468E">
        <w:rPr>
          <w:rFonts w:asciiTheme="majorHAnsi" w:hAnsiTheme="majorHAnsi" w:cstheme="majorHAnsi"/>
          <w:i/>
          <w:sz w:val="16"/>
          <w:szCs w:val="16"/>
        </w:rPr>
        <w:t>(nazwa Wykonawcy</w:t>
      </w:r>
      <w:r w:rsidR="00CB04FB" w:rsidRPr="0054468E">
        <w:rPr>
          <w:rFonts w:asciiTheme="majorHAnsi" w:hAnsiTheme="majorHAnsi" w:cstheme="majorHAnsi"/>
          <w:i/>
          <w:sz w:val="16"/>
          <w:szCs w:val="16"/>
        </w:rPr>
        <w:t xml:space="preserve"> ubiegającego się o udzielenie zamówienia</w:t>
      </w:r>
      <w:r w:rsidRPr="0054468E">
        <w:rPr>
          <w:rFonts w:asciiTheme="majorHAnsi" w:hAnsiTheme="majorHAnsi" w:cstheme="majorHAnsi"/>
          <w:i/>
          <w:sz w:val="16"/>
          <w:szCs w:val="16"/>
        </w:rPr>
        <w:t>)</w:t>
      </w:r>
    </w:p>
    <w:p w14:paraId="3DFA5651" w14:textId="77777777" w:rsidR="0054468E" w:rsidRDefault="0054468E" w:rsidP="007E2C58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7F947B6F" w14:textId="07255353" w:rsidR="00CD6A3F" w:rsidRPr="007E2C58" w:rsidRDefault="00CD6A3F" w:rsidP="007E2C58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 xml:space="preserve">przy wykonywaniu (w trakcie realizacji) zamówienia pod nazwą: </w:t>
      </w:r>
      <w:r w:rsidR="00A6397F" w:rsidRPr="007E2C58">
        <w:rPr>
          <w:rFonts w:asciiTheme="majorHAnsi" w:hAnsiTheme="majorHAnsi" w:cstheme="majorHAnsi"/>
        </w:rPr>
        <w:t>„</w:t>
      </w:r>
      <w:r w:rsidR="00F21769" w:rsidRPr="007E2C58">
        <w:rPr>
          <w:rFonts w:asciiTheme="majorHAnsi" w:hAnsiTheme="majorHAnsi" w:cstheme="majorHAnsi"/>
        </w:rPr>
        <w:t>Dostawa trzech lekkich samochodów rozpoznawczo-ratowniczych z napędem terenowym.</w:t>
      </w:r>
      <w:r w:rsidR="00A6397F" w:rsidRPr="007E2C58">
        <w:rPr>
          <w:rFonts w:asciiTheme="majorHAnsi" w:hAnsiTheme="majorHAnsi" w:cstheme="majorHAnsi"/>
        </w:rPr>
        <w:t>”</w:t>
      </w:r>
    </w:p>
    <w:p w14:paraId="69EA1EA6" w14:textId="147C5E99" w:rsidR="00CD6A3F" w:rsidRPr="007E2C58" w:rsidRDefault="00CD6A3F" w:rsidP="007E2C58">
      <w:pPr>
        <w:spacing w:after="0" w:line="276" w:lineRule="auto"/>
        <w:rPr>
          <w:rFonts w:asciiTheme="majorHAnsi" w:hAnsiTheme="majorHAnsi" w:cstheme="majorHAnsi"/>
        </w:rPr>
      </w:pPr>
      <w:bookmarkStart w:id="0" w:name="_Hlk69209160"/>
      <w:r w:rsidRPr="007E2C58">
        <w:rPr>
          <w:rFonts w:asciiTheme="majorHAnsi" w:hAnsiTheme="majorHAnsi" w:cstheme="majorHAnsi"/>
        </w:rPr>
        <w:t>Oświadczam</w:t>
      </w:r>
      <w:r w:rsidR="00CB04FB" w:rsidRPr="007E2C58">
        <w:rPr>
          <w:rFonts w:asciiTheme="majorHAnsi" w:hAnsiTheme="majorHAnsi" w:cstheme="majorHAnsi"/>
        </w:rPr>
        <w:t>/y</w:t>
      </w:r>
      <w:r w:rsidRPr="007E2C58">
        <w:rPr>
          <w:rFonts w:asciiTheme="majorHAnsi" w:hAnsiTheme="majorHAnsi" w:cstheme="majorHAnsi"/>
        </w:rPr>
        <w:t>, iż:</w:t>
      </w:r>
    </w:p>
    <w:p w14:paraId="55A6ACBB" w14:textId="119002B8" w:rsidR="00CD6A3F" w:rsidRPr="007E2C58" w:rsidRDefault="00CD6A3F" w:rsidP="0054468E">
      <w:pPr>
        <w:numPr>
          <w:ilvl w:val="3"/>
          <w:numId w:val="1"/>
        </w:numPr>
        <w:spacing w:after="0" w:line="276" w:lineRule="auto"/>
        <w:ind w:left="426" w:hanging="426"/>
        <w:rPr>
          <w:rFonts w:asciiTheme="majorHAnsi" w:hAnsiTheme="majorHAnsi" w:cstheme="majorHAnsi"/>
        </w:rPr>
      </w:pPr>
      <w:bookmarkStart w:id="1" w:name="_Hlk69208943"/>
      <w:r w:rsidRPr="007E2C58">
        <w:rPr>
          <w:rFonts w:asciiTheme="majorHAnsi" w:hAnsiTheme="majorHAnsi" w:cstheme="majorHAnsi"/>
        </w:rPr>
        <w:t>udostępniam Wykonawcy ww. zasoby, w następującym zakresie:</w:t>
      </w:r>
    </w:p>
    <w:p w14:paraId="5CC5166C" w14:textId="52A9B772" w:rsidR="00CE3C7C" w:rsidRPr="007E2C58" w:rsidRDefault="007E2C58" w:rsidP="0054468E">
      <w:pPr>
        <w:spacing w:after="0" w:line="276" w:lineRule="auto"/>
        <w:ind w:left="426"/>
        <w:rPr>
          <w:rFonts w:asciiTheme="majorHAnsi" w:hAnsiTheme="majorHAnsi" w:cstheme="majorHAnsi"/>
        </w:rPr>
      </w:pPr>
      <w:bookmarkStart w:id="2" w:name="_Hlk69209379"/>
      <w:r>
        <w:rPr>
          <w:rFonts w:asciiTheme="majorHAnsi" w:hAnsiTheme="majorHAnsi" w:cstheme="majorHAnsi"/>
        </w:rPr>
        <w:t>______________________________________________________________________________</w:t>
      </w:r>
    </w:p>
    <w:bookmarkEnd w:id="2"/>
    <w:p w14:paraId="2CB4188F" w14:textId="40F84929" w:rsidR="00CD6A3F" w:rsidRPr="007E2C58" w:rsidRDefault="00CD6A3F" w:rsidP="0054468E">
      <w:pPr>
        <w:numPr>
          <w:ilvl w:val="3"/>
          <w:numId w:val="1"/>
        </w:numPr>
        <w:spacing w:after="0" w:line="276" w:lineRule="auto"/>
        <w:ind w:left="426" w:hanging="426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sposób wykorzystania udostępnionych przeze mnie zasobów będzie następujący:</w:t>
      </w:r>
    </w:p>
    <w:p w14:paraId="61D3601E" w14:textId="77777777" w:rsidR="007E2C58" w:rsidRPr="007E2C58" w:rsidRDefault="007E2C58" w:rsidP="0054468E">
      <w:pPr>
        <w:spacing w:after="0" w:line="276" w:lineRule="auto"/>
        <w:ind w:left="426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______________________________________________________________________________</w:t>
      </w:r>
    </w:p>
    <w:p w14:paraId="007C25C5" w14:textId="43B32D16" w:rsidR="00CD6A3F" w:rsidRPr="007E2C58" w:rsidRDefault="00CD6A3F" w:rsidP="0054468E">
      <w:pPr>
        <w:numPr>
          <w:ilvl w:val="3"/>
          <w:numId w:val="1"/>
        </w:numPr>
        <w:spacing w:after="0" w:line="276" w:lineRule="auto"/>
        <w:ind w:left="426" w:hanging="426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charakter stosunku łączącego mnie z Wykonawcą będzie następujący:</w:t>
      </w:r>
    </w:p>
    <w:p w14:paraId="2B6AB8A1" w14:textId="77777777" w:rsidR="007E2C58" w:rsidRPr="007E2C58" w:rsidRDefault="007E2C58" w:rsidP="0054468E">
      <w:pPr>
        <w:spacing w:after="0" w:line="276" w:lineRule="auto"/>
        <w:ind w:left="426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______________________________________________________________________________</w:t>
      </w:r>
    </w:p>
    <w:p w14:paraId="635A2602" w14:textId="2D7EB089" w:rsidR="00CD6A3F" w:rsidRPr="007E2C58" w:rsidRDefault="00CD6A3F" w:rsidP="0054468E">
      <w:pPr>
        <w:numPr>
          <w:ilvl w:val="3"/>
          <w:numId w:val="1"/>
        </w:numPr>
        <w:spacing w:after="0" w:line="276" w:lineRule="auto"/>
        <w:ind w:left="426" w:hanging="426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zakres mojego udziału przy wykonywaniu zamówienia będzie następujący:</w:t>
      </w:r>
    </w:p>
    <w:p w14:paraId="7DC52451" w14:textId="77777777" w:rsidR="007E2C58" w:rsidRPr="007E2C58" w:rsidRDefault="007E2C58" w:rsidP="0054468E">
      <w:pPr>
        <w:spacing w:after="0" w:line="276" w:lineRule="auto"/>
        <w:ind w:left="426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______________________________________________________________________________</w:t>
      </w:r>
    </w:p>
    <w:p w14:paraId="51E690D9" w14:textId="7BE60464" w:rsidR="00CD6A3F" w:rsidRPr="007E2C58" w:rsidRDefault="00CD6A3F" w:rsidP="0054468E">
      <w:pPr>
        <w:numPr>
          <w:ilvl w:val="3"/>
          <w:numId w:val="1"/>
        </w:numPr>
        <w:spacing w:after="0" w:line="276" w:lineRule="auto"/>
        <w:ind w:left="426" w:hanging="426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okres mojego udziału przy wykonywaniu zamówienia będzie następujący:</w:t>
      </w:r>
    </w:p>
    <w:bookmarkEnd w:id="0"/>
    <w:bookmarkEnd w:id="1"/>
    <w:p w14:paraId="0FE09960" w14:textId="77777777" w:rsidR="007E2C58" w:rsidRPr="007E2C58" w:rsidRDefault="007E2C58" w:rsidP="0054468E">
      <w:pPr>
        <w:spacing w:after="0" w:line="276" w:lineRule="auto"/>
        <w:ind w:left="426"/>
        <w:rPr>
          <w:rFonts w:asciiTheme="majorHAnsi" w:hAnsiTheme="majorHAnsi" w:cstheme="majorHAnsi"/>
        </w:rPr>
      </w:pPr>
      <w:r w:rsidRPr="007E2C58">
        <w:rPr>
          <w:rFonts w:asciiTheme="majorHAnsi" w:hAnsiTheme="majorHAnsi" w:cstheme="majorHAnsi"/>
        </w:rPr>
        <w:t>______________________________________________________________________________</w:t>
      </w:r>
    </w:p>
    <w:p w14:paraId="52E48580" w14:textId="77777777" w:rsidR="00396F5D" w:rsidRPr="007E2C58" w:rsidRDefault="00396F5D" w:rsidP="007E2C58">
      <w:pPr>
        <w:spacing w:after="0" w:line="276" w:lineRule="auto"/>
        <w:jc w:val="right"/>
        <w:rPr>
          <w:rFonts w:asciiTheme="majorHAnsi" w:hAnsiTheme="majorHAnsi" w:cstheme="majorHAnsi"/>
        </w:rPr>
      </w:pPr>
    </w:p>
    <w:p w14:paraId="674A4A0E" w14:textId="14BE9ABD" w:rsidR="00D478F8" w:rsidRPr="007E2C58" w:rsidRDefault="007E2C58" w:rsidP="007E2C58">
      <w:pPr>
        <w:spacing w:after="0" w:line="276" w:lineRule="auto"/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_____________________________________</w:t>
      </w:r>
    </w:p>
    <w:tbl>
      <w:tblPr>
        <w:tblStyle w:val="Tabela-Siatka"/>
        <w:tblW w:w="3255" w:type="dxa"/>
        <w:tblInd w:w="5382" w:type="dxa"/>
        <w:tblLook w:val="04A0" w:firstRow="1" w:lastRow="0" w:firstColumn="1" w:lastColumn="0" w:noHBand="0" w:noVBand="1"/>
      </w:tblPr>
      <w:tblGrid>
        <w:gridCol w:w="3255"/>
      </w:tblGrid>
      <w:tr w:rsidR="00D478F8" w:rsidRPr="007E2C58" w14:paraId="61A7B9A5" w14:textId="77777777" w:rsidTr="007E2C58">
        <w:tc>
          <w:tcPr>
            <w:tcW w:w="3255" w:type="dxa"/>
          </w:tcPr>
          <w:p w14:paraId="5548B72A" w14:textId="38BB770A" w:rsidR="00D478F8" w:rsidRPr="007E2C58" w:rsidRDefault="00D478F8" w:rsidP="007E2C58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E2C58">
              <w:rPr>
                <w:rFonts w:asciiTheme="majorHAnsi" w:hAnsiTheme="majorHAnsi" w:cstheme="majorHAnsi"/>
                <w:bCs/>
                <w:color w:val="2F5496" w:themeColor="accent1" w:themeShade="BF"/>
                <w:sz w:val="16"/>
                <w:szCs w:val="16"/>
              </w:rPr>
              <w:t>Dokument należy wypełnić i podpisać kwalifikowanym podpisem elektronicznym</w:t>
            </w:r>
            <w:r w:rsidR="00A85B4E" w:rsidRPr="007E2C58">
              <w:rPr>
                <w:rFonts w:asciiTheme="majorHAnsi" w:hAnsiTheme="majorHAnsi" w:cstheme="majorHAnsi"/>
                <w:bCs/>
                <w:color w:val="2F5496" w:themeColor="accent1" w:themeShade="BF"/>
                <w:sz w:val="16"/>
                <w:szCs w:val="16"/>
              </w:rPr>
              <w:t xml:space="preserve">. </w:t>
            </w:r>
            <w:r w:rsidRPr="007E2C58">
              <w:rPr>
                <w:rFonts w:asciiTheme="majorHAnsi" w:hAnsiTheme="majorHAnsi" w:cstheme="majorHAnsi"/>
                <w:bCs/>
                <w:color w:val="2F5496" w:themeColor="accent1" w:themeShade="BF"/>
                <w:sz w:val="16"/>
                <w:szCs w:val="16"/>
              </w:rPr>
              <w:t>Zamawiający zaleca zapisanie dokumentu w formacie PDF.</w:t>
            </w:r>
          </w:p>
        </w:tc>
      </w:tr>
    </w:tbl>
    <w:p w14:paraId="35AEE96C" w14:textId="2C3E2626" w:rsidR="003D5F15" w:rsidRPr="007E2C58" w:rsidRDefault="003D5F15" w:rsidP="007E2C58">
      <w:pPr>
        <w:spacing w:after="0" w:line="276" w:lineRule="auto"/>
        <w:rPr>
          <w:rFonts w:asciiTheme="majorHAnsi" w:hAnsiTheme="majorHAnsi" w:cstheme="majorHAnsi"/>
        </w:rPr>
      </w:pPr>
    </w:p>
    <w:p w14:paraId="448E22AF" w14:textId="77777777" w:rsidR="00F21769" w:rsidRDefault="00F21769" w:rsidP="007E2C58">
      <w:pPr>
        <w:spacing w:after="0" w:line="276" w:lineRule="auto"/>
        <w:rPr>
          <w:rFonts w:asciiTheme="majorHAnsi" w:hAnsiTheme="majorHAnsi" w:cstheme="majorHAnsi"/>
        </w:rPr>
      </w:pPr>
    </w:p>
    <w:p w14:paraId="5FEAB2F2" w14:textId="77777777" w:rsidR="007E2C58" w:rsidRDefault="007E2C58" w:rsidP="007E2C58">
      <w:pPr>
        <w:spacing w:after="0" w:line="276" w:lineRule="auto"/>
        <w:rPr>
          <w:rFonts w:asciiTheme="majorHAnsi" w:hAnsiTheme="majorHAnsi" w:cstheme="majorHAnsi"/>
        </w:rPr>
      </w:pPr>
    </w:p>
    <w:p w14:paraId="553C69A6" w14:textId="77777777" w:rsidR="007E2C58" w:rsidRDefault="007E2C58" w:rsidP="007E2C58">
      <w:pPr>
        <w:spacing w:after="0" w:line="276" w:lineRule="auto"/>
        <w:rPr>
          <w:rFonts w:asciiTheme="majorHAnsi" w:hAnsiTheme="majorHAnsi" w:cstheme="majorHAnsi"/>
        </w:rPr>
      </w:pPr>
    </w:p>
    <w:p w14:paraId="7297CF19" w14:textId="77777777" w:rsidR="007E2C58" w:rsidRDefault="007E2C58" w:rsidP="007E2C58">
      <w:pPr>
        <w:spacing w:after="0" w:line="276" w:lineRule="auto"/>
        <w:rPr>
          <w:rFonts w:asciiTheme="majorHAnsi" w:hAnsiTheme="majorHAnsi" w:cstheme="majorHAnsi"/>
        </w:rPr>
      </w:pPr>
    </w:p>
    <w:p w14:paraId="66613C2B" w14:textId="77777777" w:rsidR="007E2C58" w:rsidRDefault="007E2C58" w:rsidP="007E2C58">
      <w:pPr>
        <w:spacing w:after="0" w:line="276" w:lineRule="auto"/>
        <w:rPr>
          <w:rFonts w:asciiTheme="majorHAnsi" w:hAnsiTheme="majorHAnsi" w:cstheme="majorHAnsi"/>
        </w:rPr>
      </w:pPr>
    </w:p>
    <w:p w14:paraId="42BDC3CD" w14:textId="77777777" w:rsidR="007E2C58" w:rsidRDefault="007E2C58" w:rsidP="007E2C58">
      <w:pPr>
        <w:spacing w:after="0" w:line="276" w:lineRule="auto"/>
        <w:rPr>
          <w:rFonts w:asciiTheme="majorHAnsi" w:hAnsiTheme="majorHAnsi" w:cstheme="majorHAnsi"/>
        </w:rPr>
      </w:pPr>
    </w:p>
    <w:p w14:paraId="6CC4E84B" w14:textId="27D3C608" w:rsidR="007E2C58" w:rsidRPr="007E2C58" w:rsidRDefault="007E2C58" w:rsidP="007E2C58">
      <w:pPr>
        <w:spacing w:after="0" w:line="276" w:lineRule="auto"/>
        <w:rPr>
          <w:rFonts w:asciiTheme="majorHAnsi" w:hAnsiTheme="majorHAnsi" w:cstheme="majorHAnsi"/>
        </w:rPr>
      </w:pPr>
    </w:p>
    <w:p w14:paraId="788A896F" w14:textId="59525524" w:rsidR="00F21769" w:rsidRPr="007E2C58" w:rsidRDefault="00F21769" w:rsidP="007E2C58">
      <w:pPr>
        <w:tabs>
          <w:tab w:val="left" w:pos="6637"/>
        </w:tabs>
        <w:spacing w:after="0" w:line="276" w:lineRule="auto"/>
        <w:jc w:val="center"/>
        <w:rPr>
          <w:rFonts w:asciiTheme="majorHAnsi" w:hAnsiTheme="majorHAnsi" w:cstheme="majorHAnsi"/>
        </w:rPr>
      </w:pPr>
    </w:p>
    <w:sectPr w:rsidR="00F21769" w:rsidRPr="007E2C5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7646B" w14:textId="77777777" w:rsidR="004B60E3" w:rsidRDefault="004B60E3" w:rsidP="00CD6A3F">
      <w:pPr>
        <w:spacing w:after="0" w:line="240" w:lineRule="auto"/>
      </w:pPr>
      <w:r>
        <w:separator/>
      </w:r>
    </w:p>
  </w:endnote>
  <w:endnote w:type="continuationSeparator" w:id="0">
    <w:p w14:paraId="18381F9B" w14:textId="77777777" w:rsidR="004B60E3" w:rsidRDefault="004B60E3" w:rsidP="00CD6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ABBC6" w14:textId="207A3507" w:rsidR="004B2FFF" w:rsidRDefault="004B2FFF">
    <w:pPr>
      <w:pStyle w:val="Stopka"/>
    </w:pPr>
    <w:r>
      <w:rPr>
        <w:noProof/>
      </w:rPr>
      <w:drawing>
        <wp:inline distT="0" distB="0" distL="0" distR="0" wp14:anchorId="0B51085D" wp14:editId="7BA36909">
          <wp:extent cx="5760720" cy="290195"/>
          <wp:effectExtent l="0" t="0" r="0" b="0"/>
          <wp:docPr id="1476440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4A00" w14:textId="77777777" w:rsidR="004B60E3" w:rsidRDefault="004B60E3" w:rsidP="00CD6A3F">
      <w:pPr>
        <w:spacing w:after="0" w:line="240" w:lineRule="auto"/>
      </w:pPr>
      <w:r>
        <w:separator/>
      </w:r>
    </w:p>
  </w:footnote>
  <w:footnote w:type="continuationSeparator" w:id="0">
    <w:p w14:paraId="20C133CF" w14:textId="77777777" w:rsidR="004B60E3" w:rsidRDefault="004B60E3" w:rsidP="00CD6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F9089" w14:textId="1D9D45B6" w:rsidR="00CD6A3F" w:rsidRPr="007E2C58" w:rsidRDefault="004B2FFF" w:rsidP="00CD6A3F">
    <w:pPr>
      <w:pStyle w:val="Nagwek"/>
      <w:jc w:val="right"/>
      <w:rPr>
        <w:rFonts w:asciiTheme="majorHAnsi" w:hAnsiTheme="majorHAnsi" w:cstheme="majorHAnsi"/>
      </w:rPr>
    </w:pPr>
    <w:r>
      <w:rPr>
        <w:noProof/>
      </w:rPr>
      <w:drawing>
        <wp:inline distT="0" distB="0" distL="0" distR="0" wp14:anchorId="3F61E508" wp14:editId="299C368E">
          <wp:extent cx="5753100" cy="581025"/>
          <wp:effectExtent l="0" t="0" r="0" b="9525"/>
          <wp:docPr id="6155786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4251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2C58" w:rsidRPr="007E2C58">
      <w:rPr>
        <w:rFonts w:asciiTheme="majorHAnsi" w:hAnsiTheme="majorHAnsi" w:cstheme="majorHAnsi"/>
      </w:rPr>
      <w:t>Znak</w:t>
    </w:r>
    <w:r w:rsidR="00CD6A3F" w:rsidRPr="007E2C58">
      <w:rPr>
        <w:rFonts w:asciiTheme="majorHAnsi" w:hAnsiTheme="majorHAnsi" w:cstheme="majorHAnsi"/>
      </w:rPr>
      <w:t xml:space="preserve"> sprawy: </w:t>
    </w:r>
    <w:r w:rsidR="00634675" w:rsidRPr="007E2C58">
      <w:rPr>
        <w:rFonts w:asciiTheme="majorHAnsi" w:hAnsiTheme="majorHAnsi" w:cstheme="majorHAnsi"/>
      </w:rPr>
      <w:t>BF-IV.237</w:t>
    </w:r>
    <w:r w:rsidR="00F21769" w:rsidRPr="007E2C58">
      <w:rPr>
        <w:rFonts w:asciiTheme="majorHAnsi" w:hAnsiTheme="majorHAnsi" w:cstheme="majorHAnsi"/>
      </w:rPr>
      <w:t>1</w:t>
    </w:r>
    <w:r w:rsidR="00634675" w:rsidRPr="007E2C58">
      <w:rPr>
        <w:rFonts w:asciiTheme="majorHAnsi" w:hAnsiTheme="majorHAnsi" w:cstheme="majorHAnsi"/>
      </w:rPr>
      <w:t>.</w:t>
    </w:r>
    <w:r w:rsidR="003E2925">
      <w:rPr>
        <w:rFonts w:asciiTheme="majorHAnsi" w:hAnsiTheme="majorHAnsi" w:cstheme="majorHAnsi"/>
      </w:rPr>
      <w:t>4</w:t>
    </w:r>
    <w:r w:rsidR="00634675" w:rsidRPr="007E2C58">
      <w:rPr>
        <w:rFonts w:asciiTheme="majorHAnsi" w:hAnsiTheme="majorHAnsi" w:cstheme="majorHAnsi"/>
      </w:rPr>
      <w:t>.202</w:t>
    </w:r>
    <w:r w:rsidR="007E2C58" w:rsidRPr="007E2C58">
      <w:rPr>
        <w:rFonts w:asciiTheme="majorHAnsi" w:hAnsiTheme="majorHAnsi" w:cstheme="majorHAnsi"/>
      </w:rPr>
      <w:t>6</w:t>
    </w:r>
  </w:p>
  <w:p w14:paraId="3C65AE33" w14:textId="3E167576" w:rsidR="00CD6A3F" w:rsidRPr="007E2C58" w:rsidRDefault="00CD6A3F" w:rsidP="00CD6A3F">
    <w:pPr>
      <w:pStyle w:val="Nagwek"/>
      <w:jc w:val="right"/>
      <w:rPr>
        <w:rFonts w:asciiTheme="majorHAnsi" w:hAnsiTheme="majorHAnsi" w:cstheme="majorHAnsi"/>
      </w:rPr>
    </w:pPr>
    <w:r w:rsidRPr="007E2C58">
      <w:rPr>
        <w:rFonts w:asciiTheme="majorHAnsi" w:hAnsiTheme="majorHAnsi" w:cstheme="majorHAnsi"/>
      </w:rPr>
      <w:t xml:space="preserve">Załącznik nr </w:t>
    </w:r>
    <w:r w:rsidR="00E84892">
      <w:rPr>
        <w:rFonts w:asciiTheme="majorHAnsi" w:hAnsiTheme="majorHAnsi" w:cstheme="majorHAnsi"/>
      </w:rPr>
      <w:t>6</w:t>
    </w:r>
    <w:r w:rsidRPr="007E2C58">
      <w:rPr>
        <w:rFonts w:asciiTheme="majorHAnsi" w:hAnsiTheme="majorHAnsi" w:cstheme="majorHAnsi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num w:numId="1" w16cid:durableId="76542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F15"/>
    <w:rsid w:val="00002A79"/>
    <w:rsid w:val="000744F4"/>
    <w:rsid w:val="000B2F26"/>
    <w:rsid w:val="00171895"/>
    <w:rsid w:val="001C3341"/>
    <w:rsid w:val="001E2ED1"/>
    <w:rsid w:val="002F4618"/>
    <w:rsid w:val="00396F5D"/>
    <w:rsid w:val="003D5F15"/>
    <w:rsid w:val="003E2925"/>
    <w:rsid w:val="004B2FFF"/>
    <w:rsid w:val="004B60E3"/>
    <w:rsid w:val="004C2AB4"/>
    <w:rsid w:val="005272F1"/>
    <w:rsid w:val="0054468E"/>
    <w:rsid w:val="005868E4"/>
    <w:rsid w:val="005C4118"/>
    <w:rsid w:val="005D6A97"/>
    <w:rsid w:val="005F09E8"/>
    <w:rsid w:val="00601236"/>
    <w:rsid w:val="00634675"/>
    <w:rsid w:val="007E2C58"/>
    <w:rsid w:val="00803DAC"/>
    <w:rsid w:val="008E536C"/>
    <w:rsid w:val="009F0649"/>
    <w:rsid w:val="00A55806"/>
    <w:rsid w:val="00A6397F"/>
    <w:rsid w:val="00A8204D"/>
    <w:rsid w:val="00A85B4E"/>
    <w:rsid w:val="00B35835"/>
    <w:rsid w:val="00B746DD"/>
    <w:rsid w:val="00C36CF5"/>
    <w:rsid w:val="00C44EF8"/>
    <w:rsid w:val="00C73A95"/>
    <w:rsid w:val="00CB04FB"/>
    <w:rsid w:val="00CD2E07"/>
    <w:rsid w:val="00CD6A3F"/>
    <w:rsid w:val="00CE3C7C"/>
    <w:rsid w:val="00D478F8"/>
    <w:rsid w:val="00DE0147"/>
    <w:rsid w:val="00E84892"/>
    <w:rsid w:val="00ED391B"/>
    <w:rsid w:val="00EF05D5"/>
    <w:rsid w:val="00F21769"/>
    <w:rsid w:val="00FD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009E0"/>
  <w15:chartTrackingRefBased/>
  <w15:docId w15:val="{F8AA02DC-D939-4BE2-824A-83B1C04D3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6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A3F"/>
  </w:style>
  <w:style w:type="paragraph" w:styleId="Stopka">
    <w:name w:val="footer"/>
    <w:basedOn w:val="Normalny"/>
    <w:link w:val="StopkaZnak"/>
    <w:uiPriority w:val="99"/>
    <w:unhideWhenUsed/>
    <w:rsid w:val="00CD6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A3F"/>
  </w:style>
  <w:style w:type="paragraph" w:styleId="Akapitzlist">
    <w:name w:val="List Paragraph"/>
    <w:basedOn w:val="Normalny"/>
    <w:uiPriority w:val="34"/>
    <w:qFormat/>
    <w:rsid w:val="00CE3C7C"/>
    <w:pPr>
      <w:ind w:left="720"/>
      <w:contextualSpacing/>
    </w:pPr>
  </w:style>
  <w:style w:type="table" w:styleId="Tabela-Siatka">
    <w:name w:val="Table Grid"/>
    <w:basedOn w:val="Standardowy"/>
    <w:uiPriority w:val="39"/>
    <w:rsid w:val="00D47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K.Owsianko (KG PSP)</dc:creator>
  <cp:keywords/>
  <dc:description/>
  <cp:lastModifiedBy>K.Tomczak (KG PSP)</cp:lastModifiedBy>
  <cp:revision>13</cp:revision>
  <cp:lastPrinted>2021-04-13T10:34:00Z</cp:lastPrinted>
  <dcterms:created xsi:type="dcterms:W3CDTF">2023-02-28T07:49:00Z</dcterms:created>
  <dcterms:modified xsi:type="dcterms:W3CDTF">2026-03-24T11:05:00Z</dcterms:modified>
</cp:coreProperties>
</file>