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E5097" w14:textId="443B04C6" w:rsidR="00420AB7" w:rsidRPr="00684077" w:rsidRDefault="00420AB7" w:rsidP="004A0435">
      <w:pPr>
        <w:spacing w:line="360" w:lineRule="auto"/>
        <w:rPr>
          <w:rFonts w:ascii="Calibri" w:hAnsi="Calibri" w:cs="Calibri"/>
          <w:b/>
          <w:sz w:val="24"/>
          <w:szCs w:val="24"/>
        </w:rPr>
      </w:pPr>
      <w:r w:rsidRPr="00684077">
        <w:rPr>
          <w:rFonts w:ascii="Calibri" w:hAnsi="Calibri" w:cs="Calibri"/>
          <w:b/>
          <w:sz w:val="24"/>
          <w:szCs w:val="24"/>
        </w:rPr>
        <w:t xml:space="preserve">Załącznik nr </w:t>
      </w:r>
      <w:r w:rsidR="00A672F3">
        <w:rPr>
          <w:rFonts w:ascii="Calibri" w:hAnsi="Calibri" w:cs="Calibri"/>
          <w:b/>
          <w:sz w:val="24"/>
          <w:szCs w:val="24"/>
        </w:rPr>
        <w:t>7</w:t>
      </w:r>
      <w:r w:rsidRPr="00684077">
        <w:rPr>
          <w:rFonts w:ascii="Calibri" w:hAnsi="Calibri" w:cs="Calibri"/>
          <w:b/>
          <w:sz w:val="24"/>
          <w:szCs w:val="24"/>
        </w:rPr>
        <w:t xml:space="preserve"> do SWZ</w:t>
      </w:r>
    </w:p>
    <w:p w14:paraId="558CF1E9" w14:textId="16431687" w:rsidR="004752CB" w:rsidRPr="00684077" w:rsidRDefault="004752CB" w:rsidP="004A0435">
      <w:pPr>
        <w:spacing w:line="360" w:lineRule="auto"/>
        <w:rPr>
          <w:rFonts w:ascii="Calibri" w:hAnsi="Calibri" w:cs="Calibri"/>
          <w:b/>
          <w:sz w:val="24"/>
          <w:szCs w:val="24"/>
        </w:rPr>
      </w:pPr>
      <w:r w:rsidRPr="00684077">
        <w:rPr>
          <w:rFonts w:ascii="Calibri" w:hAnsi="Calibri" w:cs="Calibri"/>
          <w:b/>
          <w:sz w:val="24"/>
          <w:szCs w:val="24"/>
        </w:rPr>
        <w:t>Nr zamówienia: DZiK-DZP.</w:t>
      </w:r>
      <w:r w:rsidR="004A0435" w:rsidRPr="00684077">
        <w:rPr>
          <w:rFonts w:ascii="Calibri" w:hAnsi="Calibri" w:cs="Calibri"/>
          <w:b/>
          <w:sz w:val="24"/>
          <w:szCs w:val="24"/>
        </w:rPr>
        <w:t>2920.</w:t>
      </w:r>
      <w:r w:rsidR="00B95A7F">
        <w:rPr>
          <w:rFonts w:ascii="Calibri" w:hAnsi="Calibri" w:cs="Calibri"/>
          <w:b/>
          <w:sz w:val="24"/>
          <w:szCs w:val="24"/>
        </w:rPr>
        <w:t>2</w:t>
      </w:r>
      <w:r w:rsidR="004A0435" w:rsidRPr="00684077">
        <w:rPr>
          <w:rFonts w:ascii="Calibri" w:hAnsi="Calibri" w:cs="Calibri"/>
          <w:b/>
          <w:sz w:val="24"/>
          <w:szCs w:val="24"/>
        </w:rPr>
        <w:t>.202</w:t>
      </w:r>
      <w:r w:rsidR="00B95A7F">
        <w:rPr>
          <w:rFonts w:ascii="Calibri" w:hAnsi="Calibri" w:cs="Calibri"/>
          <w:b/>
          <w:sz w:val="24"/>
          <w:szCs w:val="24"/>
        </w:rPr>
        <w:t>6</w:t>
      </w:r>
    </w:p>
    <w:p w14:paraId="38E31E68" w14:textId="77777777" w:rsidR="004A0435" w:rsidRPr="002F4683" w:rsidRDefault="004A0435" w:rsidP="0028440F">
      <w:pPr>
        <w:spacing w:line="360" w:lineRule="auto"/>
        <w:rPr>
          <w:rFonts w:ascii="Calibri" w:hAnsi="Calibri" w:cs="Calibri"/>
          <w:b/>
          <w:bCs/>
          <w:sz w:val="28"/>
          <w:szCs w:val="28"/>
        </w:rPr>
      </w:pPr>
    </w:p>
    <w:p w14:paraId="22EA4096" w14:textId="15993F42" w:rsidR="0028440F" w:rsidRPr="002F4683" w:rsidRDefault="00684077" w:rsidP="0028440F">
      <w:pPr>
        <w:spacing w:line="360" w:lineRule="auto"/>
        <w:rPr>
          <w:rFonts w:ascii="Calibri" w:hAnsi="Calibri" w:cs="Calibri"/>
          <w:b/>
          <w:bCs/>
          <w:sz w:val="28"/>
          <w:szCs w:val="28"/>
        </w:rPr>
      </w:pPr>
      <w:r w:rsidRPr="00684077">
        <w:rPr>
          <w:rFonts w:ascii="Calibri" w:hAnsi="Calibri" w:cs="Calibri"/>
          <w:b/>
          <w:bCs/>
          <w:sz w:val="28"/>
          <w:szCs w:val="28"/>
        </w:rPr>
        <w:t xml:space="preserve">Dokument gwarancyjny </w:t>
      </w:r>
    </w:p>
    <w:p w14:paraId="63100D1A" w14:textId="77777777" w:rsidR="004A0435" w:rsidRDefault="004A0435" w:rsidP="00094AAC">
      <w:pPr>
        <w:spacing w:line="360" w:lineRule="auto"/>
        <w:rPr>
          <w:rFonts w:ascii="Calibri" w:hAnsi="Calibri" w:cs="Calibri"/>
          <w:sz w:val="24"/>
          <w:szCs w:val="24"/>
        </w:rPr>
      </w:pPr>
    </w:p>
    <w:p w14:paraId="76B7115D" w14:textId="77777777" w:rsidR="00B95A7F" w:rsidRPr="00B95A7F" w:rsidRDefault="0028440F" w:rsidP="00B95A7F">
      <w:pPr>
        <w:spacing w:line="360" w:lineRule="auto"/>
        <w:rPr>
          <w:rFonts w:ascii="Calibri" w:hAnsi="Calibri" w:cs="Calibri"/>
          <w:b/>
          <w:bCs/>
          <w:sz w:val="24"/>
          <w:szCs w:val="24"/>
        </w:rPr>
      </w:pPr>
      <w:r w:rsidRPr="0028440F">
        <w:rPr>
          <w:rFonts w:ascii="Calibri" w:hAnsi="Calibri" w:cs="Calibri"/>
          <w:sz w:val="24"/>
          <w:szCs w:val="24"/>
        </w:rPr>
        <w:t>Niniejszy „</w:t>
      </w:r>
      <w:r w:rsidR="00FA35BA">
        <w:rPr>
          <w:rFonts w:ascii="Calibri" w:hAnsi="Calibri" w:cs="Calibri"/>
          <w:sz w:val="24"/>
          <w:szCs w:val="24"/>
        </w:rPr>
        <w:t>Dokument</w:t>
      </w:r>
      <w:r w:rsidR="00FA35BA" w:rsidRPr="0028440F">
        <w:rPr>
          <w:rFonts w:ascii="Calibri" w:hAnsi="Calibri" w:cs="Calibri"/>
          <w:sz w:val="24"/>
          <w:szCs w:val="24"/>
        </w:rPr>
        <w:t xml:space="preserve"> </w:t>
      </w:r>
      <w:r w:rsidRPr="0028440F">
        <w:rPr>
          <w:rFonts w:ascii="Calibri" w:hAnsi="Calibri" w:cs="Calibri"/>
          <w:sz w:val="24"/>
          <w:szCs w:val="24"/>
        </w:rPr>
        <w:t>gwarancyjn</w:t>
      </w:r>
      <w:r w:rsidR="00FA35BA">
        <w:rPr>
          <w:rFonts w:ascii="Calibri" w:hAnsi="Calibri" w:cs="Calibri"/>
          <w:sz w:val="24"/>
          <w:szCs w:val="24"/>
        </w:rPr>
        <w:t>y</w:t>
      </w:r>
      <w:r w:rsidRPr="0028440F">
        <w:rPr>
          <w:rFonts w:ascii="Calibri" w:hAnsi="Calibri" w:cs="Calibri"/>
          <w:sz w:val="24"/>
          <w:szCs w:val="24"/>
        </w:rPr>
        <w:t xml:space="preserve">” dotyczy postępowania o udzielenie zamówienia publicznego nr </w:t>
      </w:r>
      <w:r>
        <w:rPr>
          <w:rFonts w:ascii="Calibri" w:hAnsi="Calibri" w:cs="Calibri"/>
          <w:b/>
          <w:sz w:val="24"/>
          <w:szCs w:val="24"/>
        </w:rPr>
        <w:t>DZiK-DZP.</w:t>
      </w:r>
      <w:r w:rsidR="004A0435">
        <w:rPr>
          <w:rFonts w:ascii="Calibri" w:hAnsi="Calibri" w:cs="Calibri"/>
          <w:b/>
          <w:sz w:val="24"/>
          <w:szCs w:val="24"/>
        </w:rPr>
        <w:t>2920.</w:t>
      </w:r>
      <w:r w:rsidR="00B95A7F">
        <w:rPr>
          <w:rFonts w:ascii="Calibri" w:hAnsi="Calibri" w:cs="Calibri"/>
          <w:b/>
          <w:sz w:val="24"/>
          <w:szCs w:val="24"/>
        </w:rPr>
        <w:t>2</w:t>
      </w:r>
      <w:r w:rsidR="004A0435">
        <w:rPr>
          <w:rFonts w:ascii="Calibri" w:hAnsi="Calibri" w:cs="Calibri"/>
          <w:b/>
          <w:sz w:val="24"/>
          <w:szCs w:val="24"/>
        </w:rPr>
        <w:t>.202</w:t>
      </w:r>
      <w:r w:rsidR="00B95A7F">
        <w:rPr>
          <w:rFonts w:ascii="Calibri" w:hAnsi="Calibri" w:cs="Calibri"/>
          <w:b/>
          <w:sz w:val="24"/>
          <w:szCs w:val="24"/>
        </w:rPr>
        <w:t>6</w:t>
      </w:r>
      <w:r w:rsidRPr="0028440F">
        <w:rPr>
          <w:rFonts w:ascii="Calibri" w:hAnsi="Calibri" w:cs="Calibri"/>
          <w:b/>
          <w:sz w:val="24"/>
          <w:szCs w:val="24"/>
        </w:rPr>
        <w:t xml:space="preserve"> </w:t>
      </w:r>
      <w:r w:rsidRPr="004D0A50">
        <w:rPr>
          <w:rFonts w:ascii="Calibri" w:hAnsi="Calibri" w:cs="Calibri"/>
          <w:sz w:val="24"/>
          <w:szCs w:val="24"/>
        </w:rPr>
        <w:t>pn</w:t>
      </w:r>
      <w:r w:rsidRPr="0028440F">
        <w:rPr>
          <w:rFonts w:ascii="Calibri" w:hAnsi="Calibri" w:cs="Calibri"/>
          <w:b/>
          <w:sz w:val="24"/>
          <w:szCs w:val="24"/>
        </w:rPr>
        <w:t xml:space="preserve">. </w:t>
      </w:r>
      <w:r w:rsidR="00B95A7F" w:rsidRPr="00B95A7F">
        <w:rPr>
          <w:rFonts w:ascii="Calibri" w:hAnsi="Calibri" w:cs="Calibri"/>
          <w:b/>
          <w:bCs/>
          <w:sz w:val="24"/>
          <w:szCs w:val="24"/>
        </w:rPr>
        <w:t xml:space="preserve">Zakup i dostawa zestawu aparatury pomiarowej do badań środowiskowych w ramach projektu nr FEMP.01.04-IZ.00-0271/24 pn.: „Centrum Informacji </w:t>
      </w:r>
      <w:proofErr w:type="spellStart"/>
      <w:r w:rsidR="00B95A7F" w:rsidRPr="00B95A7F">
        <w:rPr>
          <w:rFonts w:ascii="Calibri" w:hAnsi="Calibri" w:cs="Calibri"/>
          <w:b/>
          <w:bCs/>
          <w:sz w:val="24"/>
          <w:szCs w:val="24"/>
        </w:rPr>
        <w:t>Geoprzestrzennej</w:t>
      </w:r>
      <w:proofErr w:type="spellEnd"/>
      <w:r w:rsidR="00B95A7F" w:rsidRPr="00B95A7F">
        <w:rPr>
          <w:rFonts w:ascii="Calibri" w:hAnsi="Calibri" w:cs="Calibri"/>
          <w:b/>
          <w:bCs/>
          <w:sz w:val="24"/>
          <w:szCs w:val="24"/>
        </w:rPr>
        <w:t xml:space="preserve"> i Środowiskowej Uniwersytetu Rolniczego w Krakowie”</w:t>
      </w:r>
    </w:p>
    <w:p w14:paraId="74AF1850" w14:textId="77777777" w:rsidR="00A672F3" w:rsidRPr="00684077" w:rsidRDefault="00A672F3" w:rsidP="00684077">
      <w:pPr>
        <w:spacing w:line="360" w:lineRule="auto"/>
        <w:rPr>
          <w:rFonts w:ascii="Calibri" w:hAnsi="Calibri" w:cs="Calibri"/>
          <w:sz w:val="24"/>
          <w:szCs w:val="24"/>
          <w:lang w:eastAsia="pl-PL"/>
        </w:rPr>
      </w:pPr>
    </w:p>
    <w:p w14:paraId="17A84C00" w14:textId="77777777" w:rsidR="0028440F" w:rsidRPr="0028440F" w:rsidRDefault="0028440F" w:rsidP="0028440F">
      <w:pPr>
        <w:spacing w:line="360" w:lineRule="auto"/>
        <w:rPr>
          <w:rFonts w:ascii="Calibri" w:hAnsi="Calibri" w:cs="Calibri"/>
          <w:b/>
          <w:sz w:val="24"/>
          <w:szCs w:val="24"/>
        </w:rPr>
      </w:pPr>
      <w:r w:rsidRPr="0028440F">
        <w:rPr>
          <w:rFonts w:ascii="Calibri" w:hAnsi="Calibri" w:cs="Calibri"/>
          <w:b/>
          <w:sz w:val="24"/>
          <w:szCs w:val="24"/>
        </w:rPr>
        <w:t>Pełna nazwa Wykonawcy: ……………………………………………………………………………………………………………………………….………….</w:t>
      </w:r>
    </w:p>
    <w:p w14:paraId="2E7858C5" w14:textId="77777777" w:rsidR="0028440F" w:rsidRPr="0028440F" w:rsidRDefault="0028440F" w:rsidP="0028440F">
      <w:pPr>
        <w:spacing w:line="360" w:lineRule="auto"/>
        <w:rPr>
          <w:rFonts w:ascii="Calibri" w:hAnsi="Calibri" w:cs="Calibri"/>
          <w:b/>
          <w:sz w:val="24"/>
          <w:szCs w:val="24"/>
        </w:rPr>
      </w:pPr>
      <w:r w:rsidRPr="0028440F">
        <w:rPr>
          <w:rFonts w:ascii="Calibri" w:hAnsi="Calibri" w:cs="Calibri"/>
          <w:b/>
          <w:sz w:val="24"/>
          <w:szCs w:val="24"/>
        </w:rPr>
        <w:t>Dokładny adres: ……………………………………………………………………………………………………………………………………………</w:t>
      </w:r>
    </w:p>
    <w:p w14:paraId="59F23CF4" w14:textId="77777777" w:rsidR="0028440F" w:rsidRPr="0028440F" w:rsidRDefault="0028440F" w:rsidP="0028440F">
      <w:pPr>
        <w:spacing w:line="360" w:lineRule="auto"/>
        <w:rPr>
          <w:rFonts w:ascii="Calibri" w:hAnsi="Calibri" w:cs="Calibri"/>
          <w:b/>
          <w:sz w:val="24"/>
          <w:szCs w:val="24"/>
        </w:rPr>
      </w:pPr>
      <w:r w:rsidRPr="0028440F">
        <w:rPr>
          <w:rFonts w:ascii="Calibri" w:hAnsi="Calibri" w:cs="Calibri"/>
          <w:b/>
          <w:sz w:val="24"/>
          <w:szCs w:val="24"/>
        </w:rPr>
        <w:t>Tel: …………………………………… e-mail: ……………………………………………………….………………………….</w:t>
      </w:r>
    </w:p>
    <w:p w14:paraId="0F22F221" w14:textId="77777777" w:rsidR="0028440F" w:rsidRPr="0028440F" w:rsidRDefault="0028440F" w:rsidP="0028440F">
      <w:pPr>
        <w:shd w:val="clear" w:color="auto" w:fill="FFFFFF"/>
        <w:spacing w:line="360" w:lineRule="auto"/>
        <w:ind w:right="1"/>
        <w:rPr>
          <w:rFonts w:ascii="Calibri" w:hAnsi="Calibri" w:cs="Calibri"/>
          <w:color w:val="000000"/>
          <w:spacing w:val="-1"/>
          <w:sz w:val="24"/>
          <w:szCs w:val="24"/>
        </w:rPr>
      </w:pPr>
    </w:p>
    <w:p w14:paraId="4647357A" w14:textId="5A020EAA" w:rsidR="0051556D" w:rsidRPr="0051556D" w:rsidRDefault="0028440F" w:rsidP="004524BF">
      <w:pPr>
        <w:widowControl/>
        <w:numPr>
          <w:ilvl w:val="0"/>
          <w:numId w:val="28"/>
        </w:numPr>
        <w:shd w:val="clear" w:color="auto" w:fill="FFFFFF"/>
        <w:suppressAutoHyphens/>
        <w:autoSpaceDE/>
        <w:autoSpaceDN/>
        <w:spacing w:line="360" w:lineRule="auto"/>
        <w:ind w:left="357" w:hanging="357"/>
        <w:rPr>
          <w:rFonts w:ascii="Calibri" w:hAnsi="Calibri" w:cs="Calibri"/>
          <w:spacing w:val="-1"/>
          <w:sz w:val="24"/>
          <w:szCs w:val="24"/>
        </w:rPr>
      </w:pPr>
      <w:r w:rsidRPr="0028440F">
        <w:rPr>
          <w:rFonts w:ascii="Calibri" w:hAnsi="Calibri" w:cs="Calibri"/>
          <w:color w:val="000000"/>
          <w:spacing w:val="-1"/>
          <w:sz w:val="24"/>
          <w:szCs w:val="24"/>
        </w:rPr>
        <w:t>Wykonawca udziela Zamawiającemu gwarancji na sprzęt, o którym mowa w § 1 zawartej umowy, której okres wynosi</w:t>
      </w:r>
      <w:r w:rsidR="0051556D">
        <w:rPr>
          <w:rFonts w:ascii="Calibri" w:hAnsi="Calibri" w:cs="Calibri"/>
          <w:color w:val="000000"/>
          <w:spacing w:val="-1"/>
          <w:sz w:val="24"/>
          <w:szCs w:val="24"/>
        </w:rPr>
        <w:t>:</w:t>
      </w:r>
    </w:p>
    <w:p w14:paraId="1BF96315" w14:textId="4DCBF7CA" w:rsidR="0051556D" w:rsidRPr="0051556D" w:rsidRDefault="0051556D" w:rsidP="0051556D">
      <w:pPr>
        <w:widowControl/>
        <w:shd w:val="clear" w:color="auto" w:fill="FFFFFF"/>
        <w:suppressAutoHyphens/>
        <w:autoSpaceDE/>
        <w:autoSpaceDN/>
        <w:spacing w:line="360" w:lineRule="auto"/>
        <w:ind w:left="357"/>
        <w:rPr>
          <w:rFonts w:ascii="Calibri" w:hAnsi="Calibri" w:cs="Calibri"/>
          <w:b/>
          <w:spacing w:val="-1"/>
          <w:sz w:val="24"/>
          <w:szCs w:val="24"/>
        </w:rPr>
      </w:pPr>
      <w:r w:rsidRPr="0051556D">
        <w:rPr>
          <w:rFonts w:ascii="Calibri" w:hAnsi="Calibri" w:cs="Calibri"/>
          <w:b/>
          <w:spacing w:val="-1"/>
          <w:sz w:val="24"/>
          <w:szCs w:val="24"/>
        </w:rPr>
        <w:t>Zadanie nr 1</w:t>
      </w:r>
    </w:p>
    <w:p w14:paraId="4AAF990E" w14:textId="035EC390" w:rsidR="0028440F" w:rsidRDefault="0051556D" w:rsidP="0051556D">
      <w:pPr>
        <w:widowControl/>
        <w:shd w:val="clear" w:color="auto" w:fill="FFFFFF"/>
        <w:suppressAutoHyphens/>
        <w:autoSpaceDE/>
        <w:autoSpaceDN/>
        <w:spacing w:line="360" w:lineRule="auto"/>
        <w:ind w:left="357"/>
        <w:rPr>
          <w:rFonts w:ascii="Calibri" w:hAnsi="Calibri" w:cs="Calibri"/>
          <w:spacing w:val="-1"/>
          <w:sz w:val="24"/>
          <w:szCs w:val="24"/>
        </w:rPr>
      </w:pPr>
      <w:r>
        <w:rPr>
          <w:rFonts w:ascii="Calibri" w:hAnsi="Calibri" w:cs="Calibri"/>
          <w:spacing w:val="-1"/>
          <w:sz w:val="24"/>
          <w:szCs w:val="24"/>
        </w:rPr>
        <w:t xml:space="preserve">Echosonda ………. </w:t>
      </w:r>
      <w:r w:rsidRPr="00B95A7F">
        <w:rPr>
          <w:rFonts w:ascii="Calibri" w:hAnsi="Calibri" w:cs="Calibri"/>
          <w:spacing w:val="-1"/>
          <w:sz w:val="24"/>
          <w:szCs w:val="24"/>
        </w:rPr>
        <w:t xml:space="preserve">miesiące/miesięcy </w:t>
      </w:r>
      <w:r w:rsidR="004524BF" w:rsidRPr="00B95A7F">
        <w:rPr>
          <w:rFonts w:ascii="Calibri" w:hAnsi="Calibri" w:cs="Calibri"/>
          <w:spacing w:val="-1"/>
          <w:sz w:val="24"/>
          <w:szCs w:val="24"/>
        </w:rPr>
        <w:t>(zgodnie z zapisami SWZ i ofertą Wykonawcy) licząc od daty podpisania protokołu zdawczo-odbiorczego.</w:t>
      </w:r>
    </w:p>
    <w:p w14:paraId="5BA5C04C" w14:textId="77777777" w:rsidR="0051556D" w:rsidRDefault="0051556D" w:rsidP="0051556D">
      <w:pPr>
        <w:widowControl/>
        <w:shd w:val="clear" w:color="auto" w:fill="FFFFFF"/>
        <w:suppressAutoHyphens/>
        <w:autoSpaceDE/>
        <w:autoSpaceDN/>
        <w:spacing w:line="360" w:lineRule="auto"/>
        <w:ind w:left="357"/>
        <w:rPr>
          <w:rFonts w:ascii="Calibri" w:hAnsi="Calibri" w:cs="Calibri"/>
          <w:spacing w:val="-1"/>
          <w:sz w:val="24"/>
          <w:szCs w:val="24"/>
        </w:rPr>
      </w:pPr>
      <w:r>
        <w:rPr>
          <w:rFonts w:ascii="Calibri" w:hAnsi="Calibri" w:cs="Calibri"/>
          <w:spacing w:val="-1"/>
          <w:sz w:val="24"/>
          <w:szCs w:val="24"/>
        </w:rPr>
        <w:t xml:space="preserve">Odbiornik GNSS-RTK i kontroler 36 miesięcy </w:t>
      </w:r>
      <w:r w:rsidRPr="004524BF">
        <w:rPr>
          <w:rFonts w:ascii="Calibri" w:hAnsi="Calibri" w:cs="Calibri"/>
          <w:spacing w:val="-1"/>
          <w:sz w:val="24"/>
          <w:szCs w:val="24"/>
        </w:rPr>
        <w:t>licząc od daty podpisania protokołu zdawczo-odbiorczego.</w:t>
      </w:r>
    </w:p>
    <w:p w14:paraId="65812B13" w14:textId="27B1D8B9" w:rsidR="0051556D" w:rsidRPr="0051556D" w:rsidRDefault="0051556D" w:rsidP="0051556D">
      <w:pPr>
        <w:widowControl/>
        <w:shd w:val="clear" w:color="auto" w:fill="FFFFFF"/>
        <w:suppressAutoHyphens/>
        <w:autoSpaceDE/>
        <w:autoSpaceDN/>
        <w:spacing w:line="360" w:lineRule="auto"/>
        <w:ind w:left="357"/>
        <w:rPr>
          <w:rFonts w:ascii="Calibri" w:hAnsi="Calibri" w:cs="Calibri"/>
          <w:b/>
          <w:spacing w:val="-1"/>
          <w:sz w:val="24"/>
          <w:szCs w:val="24"/>
        </w:rPr>
      </w:pPr>
      <w:r w:rsidRPr="0051556D">
        <w:rPr>
          <w:rFonts w:ascii="Calibri" w:hAnsi="Calibri" w:cs="Calibri"/>
          <w:b/>
          <w:spacing w:val="-1"/>
          <w:sz w:val="24"/>
          <w:szCs w:val="24"/>
        </w:rPr>
        <w:t>Zadanie nr 2</w:t>
      </w:r>
    </w:p>
    <w:p w14:paraId="4F71D812" w14:textId="77777777" w:rsidR="0051556D" w:rsidRPr="00B95A7F" w:rsidRDefault="0051556D" w:rsidP="0051556D">
      <w:pPr>
        <w:widowControl/>
        <w:shd w:val="clear" w:color="auto" w:fill="FFFFFF"/>
        <w:suppressAutoHyphens/>
        <w:autoSpaceDE/>
        <w:autoSpaceDN/>
        <w:spacing w:line="360" w:lineRule="auto"/>
        <w:ind w:left="357"/>
        <w:rPr>
          <w:rFonts w:ascii="Calibri" w:hAnsi="Calibri" w:cs="Calibri"/>
          <w:spacing w:val="-1"/>
          <w:sz w:val="24"/>
          <w:szCs w:val="24"/>
        </w:rPr>
      </w:pPr>
      <w:r w:rsidRPr="00B95A7F">
        <w:rPr>
          <w:rFonts w:ascii="Calibri" w:hAnsi="Calibri" w:cs="Calibri"/>
          <w:spacing w:val="-1"/>
          <w:sz w:val="24"/>
          <w:szCs w:val="24"/>
        </w:rPr>
        <w:t>………. miesiące/miesięcy (zgodnie z zapisami SWZ i ofertą Wykonawcy) licząc od daty podpisania protokołu zdawczo-odbiorczego.</w:t>
      </w:r>
    </w:p>
    <w:p w14:paraId="6CD3E67B" w14:textId="70BEB97D" w:rsidR="0051556D" w:rsidRPr="0051556D" w:rsidRDefault="0051556D" w:rsidP="0051556D">
      <w:pPr>
        <w:widowControl/>
        <w:shd w:val="clear" w:color="auto" w:fill="FFFFFF"/>
        <w:suppressAutoHyphens/>
        <w:autoSpaceDE/>
        <w:autoSpaceDN/>
        <w:spacing w:line="360" w:lineRule="auto"/>
        <w:ind w:left="357"/>
        <w:rPr>
          <w:rFonts w:ascii="Calibri" w:hAnsi="Calibri" w:cs="Calibri"/>
          <w:b/>
          <w:spacing w:val="-1"/>
          <w:sz w:val="24"/>
          <w:szCs w:val="24"/>
        </w:rPr>
      </w:pPr>
      <w:r w:rsidRPr="0051556D">
        <w:rPr>
          <w:rFonts w:ascii="Calibri" w:hAnsi="Calibri" w:cs="Calibri"/>
          <w:b/>
          <w:spacing w:val="-1"/>
          <w:sz w:val="24"/>
          <w:szCs w:val="24"/>
        </w:rPr>
        <w:t>Zadanie nr 3</w:t>
      </w:r>
    </w:p>
    <w:p w14:paraId="03CAAAEE" w14:textId="77777777" w:rsidR="0051556D" w:rsidRDefault="0051556D" w:rsidP="0051556D">
      <w:pPr>
        <w:widowControl/>
        <w:shd w:val="clear" w:color="auto" w:fill="FFFFFF"/>
        <w:suppressAutoHyphens/>
        <w:autoSpaceDE/>
        <w:autoSpaceDN/>
        <w:spacing w:line="360" w:lineRule="auto"/>
        <w:ind w:left="357"/>
        <w:rPr>
          <w:rFonts w:ascii="Calibri" w:hAnsi="Calibri" w:cs="Calibri"/>
          <w:spacing w:val="-1"/>
          <w:sz w:val="24"/>
          <w:szCs w:val="24"/>
        </w:rPr>
      </w:pPr>
      <w:r>
        <w:rPr>
          <w:rFonts w:ascii="Calibri" w:hAnsi="Calibri" w:cs="Calibri"/>
          <w:spacing w:val="-1"/>
          <w:sz w:val="24"/>
          <w:szCs w:val="24"/>
        </w:rPr>
        <w:t>………. miesiące/</w:t>
      </w:r>
      <w:r w:rsidRPr="00B95A7F">
        <w:rPr>
          <w:rFonts w:ascii="Calibri" w:hAnsi="Calibri" w:cs="Calibri"/>
          <w:spacing w:val="-1"/>
          <w:sz w:val="24"/>
          <w:szCs w:val="24"/>
        </w:rPr>
        <w:t>miesięcy (zgodnie z zapisami SWZ i ofertą Wykonawcy) licząc od daty podpisania protokołu zdawczo-odbiorczego.</w:t>
      </w:r>
    </w:p>
    <w:p w14:paraId="5FDEDCD4" w14:textId="378FBEB8" w:rsidR="0051556D" w:rsidRPr="0051556D" w:rsidRDefault="0051556D" w:rsidP="0051556D">
      <w:pPr>
        <w:widowControl/>
        <w:shd w:val="clear" w:color="auto" w:fill="FFFFFF"/>
        <w:suppressAutoHyphens/>
        <w:autoSpaceDE/>
        <w:autoSpaceDN/>
        <w:spacing w:line="360" w:lineRule="auto"/>
        <w:ind w:left="357"/>
        <w:rPr>
          <w:rFonts w:ascii="Calibri" w:hAnsi="Calibri" w:cs="Calibri"/>
          <w:b/>
          <w:spacing w:val="-1"/>
          <w:sz w:val="24"/>
          <w:szCs w:val="24"/>
        </w:rPr>
      </w:pPr>
      <w:r w:rsidRPr="0051556D">
        <w:rPr>
          <w:rFonts w:ascii="Calibri" w:hAnsi="Calibri" w:cs="Calibri"/>
          <w:b/>
          <w:spacing w:val="-1"/>
          <w:sz w:val="24"/>
          <w:szCs w:val="24"/>
        </w:rPr>
        <w:lastRenderedPageBreak/>
        <w:t>Zadanie nr 4</w:t>
      </w:r>
    </w:p>
    <w:p w14:paraId="087B31A2" w14:textId="77777777" w:rsidR="0051556D" w:rsidRPr="00B95A7F" w:rsidRDefault="0051556D" w:rsidP="0051556D">
      <w:pPr>
        <w:widowControl/>
        <w:shd w:val="clear" w:color="auto" w:fill="FFFFFF"/>
        <w:suppressAutoHyphens/>
        <w:autoSpaceDE/>
        <w:autoSpaceDN/>
        <w:spacing w:line="360" w:lineRule="auto"/>
        <w:ind w:left="357"/>
        <w:rPr>
          <w:rFonts w:ascii="Calibri" w:hAnsi="Calibri" w:cs="Calibri"/>
          <w:spacing w:val="-1"/>
          <w:sz w:val="24"/>
          <w:szCs w:val="24"/>
        </w:rPr>
      </w:pPr>
      <w:r w:rsidRPr="00B95A7F">
        <w:rPr>
          <w:rFonts w:ascii="Calibri" w:hAnsi="Calibri" w:cs="Calibri"/>
          <w:spacing w:val="-1"/>
          <w:sz w:val="24"/>
          <w:szCs w:val="24"/>
        </w:rPr>
        <w:t>Aparat body, obiektywy, lampy, zestaw do kalibracji barwnej ………. miesiące/miesięcy (zgodnie z zapisami SWZ i ofertą Wykonawcy) licząc od daty podpisania protokołu zdawczo-odbiorczego.</w:t>
      </w:r>
    </w:p>
    <w:p w14:paraId="20947D67" w14:textId="153F45F3" w:rsidR="0051556D" w:rsidRPr="004524BF" w:rsidRDefault="0051556D" w:rsidP="0051556D">
      <w:pPr>
        <w:widowControl/>
        <w:shd w:val="clear" w:color="auto" w:fill="FFFFFF"/>
        <w:suppressAutoHyphens/>
        <w:autoSpaceDE/>
        <w:autoSpaceDN/>
        <w:spacing w:line="360" w:lineRule="auto"/>
        <w:ind w:left="357"/>
        <w:rPr>
          <w:rFonts w:ascii="Calibri" w:hAnsi="Calibri" w:cs="Calibri"/>
          <w:spacing w:val="-1"/>
          <w:sz w:val="24"/>
          <w:szCs w:val="24"/>
        </w:rPr>
      </w:pPr>
      <w:r>
        <w:rPr>
          <w:rFonts w:ascii="Calibri" w:hAnsi="Calibri" w:cs="Calibri"/>
          <w:spacing w:val="-1"/>
          <w:sz w:val="24"/>
          <w:szCs w:val="24"/>
        </w:rPr>
        <w:t xml:space="preserve">Pozostałe akcesoria 12 miesięcy </w:t>
      </w:r>
      <w:r w:rsidRPr="004524BF">
        <w:rPr>
          <w:rFonts w:ascii="Calibri" w:hAnsi="Calibri" w:cs="Calibri"/>
          <w:spacing w:val="-1"/>
          <w:sz w:val="24"/>
          <w:szCs w:val="24"/>
        </w:rPr>
        <w:t>licząc od daty podpisania protokołu zdawczo-odbiorczego.</w:t>
      </w:r>
    </w:p>
    <w:p w14:paraId="4D8F8959" w14:textId="0648AA2F" w:rsidR="0028440F" w:rsidRPr="0028440F" w:rsidRDefault="0028440F" w:rsidP="0028440F">
      <w:pPr>
        <w:widowControl/>
        <w:numPr>
          <w:ilvl w:val="0"/>
          <w:numId w:val="28"/>
        </w:numPr>
        <w:shd w:val="clear" w:color="auto" w:fill="FFFFFF"/>
        <w:suppressAutoHyphens/>
        <w:autoSpaceDE/>
        <w:autoSpaceDN/>
        <w:spacing w:line="360" w:lineRule="auto"/>
        <w:ind w:left="357" w:hanging="357"/>
        <w:rPr>
          <w:rFonts w:ascii="Calibri" w:hAnsi="Calibri" w:cs="Calibri"/>
          <w:color w:val="000000"/>
          <w:spacing w:val="-1"/>
          <w:sz w:val="24"/>
          <w:szCs w:val="24"/>
        </w:rPr>
      </w:pPr>
      <w:r w:rsidRPr="0028440F">
        <w:rPr>
          <w:rFonts w:ascii="Calibri" w:hAnsi="Calibri" w:cs="Calibri"/>
          <w:color w:val="000000"/>
          <w:spacing w:val="-1"/>
          <w:sz w:val="24"/>
          <w:szCs w:val="24"/>
        </w:rPr>
        <w:t xml:space="preserve">Wykonawca oświadcza, że dostarczony sprzęt będzie nowy, wolny od wad fizycznych </w:t>
      </w:r>
      <w:r w:rsidRPr="0028440F">
        <w:rPr>
          <w:rFonts w:ascii="Calibri" w:hAnsi="Calibri" w:cs="Calibri"/>
          <w:color w:val="000000"/>
          <w:spacing w:val="-1"/>
          <w:sz w:val="24"/>
          <w:szCs w:val="24"/>
        </w:rPr>
        <w:br/>
        <w:t xml:space="preserve">i prawnych oraz pochodzący z autoryzowanego kanału dystrybucji. </w:t>
      </w:r>
    </w:p>
    <w:p w14:paraId="029E9C98" w14:textId="09083D23" w:rsidR="0028440F" w:rsidRPr="00950560" w:rsidRDefault="0028440F" w:rsidP="00950560">
      <w:pPr>
        <w:widowControl/>
        <w:numPr>
          <w:ilvl w:val="0"/>
          <w:numId w:val="28"/>
        </w:numPr>
        <w:shd w:val="clear" w:color="auto" w:fill="FFFFFF"/>
        <w:suppressAutoHyphens/>
        <w:autoSpaceDE/>
        <w:autoSpaceDN/>
        <w:spacing w:line="360" w:lineRule="auto"/>
        <w:ind w:left="357" w:hanging="357"/>
        <w:rPr>
          <w:rFonts w:ascii="Calibri" w:hAnsi="Calibri" w:cs="Calibri"/>
          <w:color w:val="000000"/>
          <w:spacing w:val="-1"/>
          <w:sz w:val="24"/>
          <w:szCs w:val="24"/>
        </w:rPr>
      </w:pPr>
      <w:r w:rsidRPr="00950560">
        <w:rPr>
          <w:rFonts w:ascii="Calibri" w:hAnsi="Calibri" w:cs="Calibri"/>
          <w:b/>
          <w:color w:val="000000"/>
          <w:spacing w:val="-1"/>
          <w:sz w:val="24"/>
          <w:szCs w:val="24"/>
        </w:rPr>
        <w:t>Gwarancja obejmuje bezpłatne:</w:t>
      </w:r>
      <w:r w:rsidRPr="0028440F">
        <w:rPr>
          <w:rFonts w:ascii="Calibri" w:hAnsi="Calibri" w:cs="Calibri"/>
          <w:color w:val="000000"/>
          <w:spacing w:val="-1"/>
          <w:sz w:val="24"/>
          <w:szCs w:val="24"/>
        </w:rPr>
        <w:t xml:space="preserve"> </w:t>
      </w:r>
      <w:r w:rsidR="00DD74F2" w:rsidRPr="00950560">
        <w:rPr>
          <w:rFonts w:ascii="Calibri" w:hAnsi="Calibri" w:cs="Calibri"/>
          <w:color w:val="000000"/>
          <w:spacing w:val="-1"/>
          <w:sz w:val="24"/>
          <w:szCs w:val="24"/>
        </w:rPr>
        <w:t>n</w:t>
      </w:r>
      <w:r w:rsidRPr="00950560">
        <w:rPr>
          <w:rFonts w:ascii="Calibri" w:hAnsi="Calibri" w:cs="Calibri"/>
          <w:color w:val="000000"/>
          <w:spacing w:val="-1"/>
          <w:sz w:val="24"/>
          <w:szCs w:val="24"/>
        </w:rPr>
        <w:t>aprawy</w:t>
      </w:r>
      <w:r w:rsidR="00DD74F2" w:rsidRPr="00950560">
        <w:rPr>
          <w:rFonts w:ascii="Calibri" w:hAnsi="Calibri" w:cs="Calibri"/>
          <w:color w:val="000000"/>
          <w:spacing w:val="-1"/>
          <w:sz w:val="24"/>
          <w:szCs w:val="24"/>
        </w:rPr>
        <w:t>,</w:t>
      </w:r>
      <w:r w:rsidR="00950560">
        <w:rPr>
          <w:rFonts w:ascii="Calibri" w:hAnsi="Calibri" w:cs="Calibri"/>
          <w:color w:val="000000"/>
          <w:spacing w:val="-1"/>
          <w:sz w:val="24"/>
          <w:szCs w:val="24"/>
        </w:rPr>
        <w:t xml:space="preserve"> </w:t>
      </w:r>
      <w:r w:rsidR="00DD74F2" w:rsidRPr="00950560">
        <w:rPr>
          <w:rFonts w:ascii="Calibri" w:hAnsi="Calibri" w:cs="Calibri"/>
          <w:color w:val="000000"/>
          <w:spacing w:val="-1"/>
          <w:sz w:val="24"/>
          <w:szCs w:val="24"/>
        </w:rPr>
        <w:t>r</w:t>
      </w:r>
      <w:r w:rsidRPr="00950560">
        <w:rPr>
          <w:rFonts w:ascii="Calibri" w:hAnsi="Calibri" w:cs="Calibri"/>
          <w:color w:val="000000"/>
          <w:spacing w:val="-1"/>
          <w:sz w:val="24"/>
          <w:szCs w:val="24"/>
        </w:rPr>
        <w:t>egulacje</w:t>
      </w:r>
      <w:r w:rsidR="00DD74F2" w:rsidRPr="00950560">
        <w:rPr>
          <w:rFonts w:ascii="Calibri" w:hAnsi="Calibri" w:cs="Calibri"/>
          <w:color w:val="000000"/>
          <w:spacing w:val="-1"/>
          <w:sz w:val="24"/>
          <w:szCs w:val="24"/>
        </w:rPr>
        <w:t>,</w:t>
      </w:r>
      <w:r w:rsidR="00950560">
        <w:rPr>
          <w:rFonts w:ascii="Calibri" w:hAnsi="Calibri" w:cs="Calibri"/>
          <w:color w:val="000000"/>
          <w:spacing w:val="-1"/>
          <w:sz w:val="24"/>
          <w:szCs w:val="24"/>
        </w:rPr>
        <w:t xml:space="preserve"> </w:t>
      </w:r>
      <w:r w:rsidR="00DD74F2" w:rsidRPr="00950560">
        <w:rPr>
          <w:rFonts w:ascii="Calibri" w:hAnsi="Calibri" w:cs="Calibri"/>
          <w:color w:val="000000"/>
          <w:spacing w:val="-1"/>
          <w:sz w:val="24"/>
          <w:szCs w:val="24"/>
        </w:rPr>
        <w:t>k</w:t>
      </w:r>
      <w:r w:rsidRPr="00950560">
        <w:rPr>
          <w:rFonts w:ascii="Calibri" w:hAnsi="Calibri" w:cs="Calibri"/>
          <w:color w:val="000000"/>
          <w:spacing w:val="-1"/>
          <w:sz w:val="24"/>
          <w:szCs w:val="24"/>
        </w:rPr>
        <w:t>onserwacje</w:t>
      </w:r>
      <w:r w:rsidR="00DD74F2" w:rsidRPr="00950560">
        <w:rPr>
          <w:rFonts w:ascii="Calibri" w:hAnsi="Calibri" w:cs="Calibri"/>
          <w:color w:val="000000"/>
          <w:spacing w:val="-1"/>
          <w:sz w:val="24"/>
          <w:szCs w:val="24"/>
        </w:rPr>
        <w:t>,</w:t>
      </w:r>
      <w:r w:rsidR="00950560">
        <w:rPr>
          <w:rFonts w:ascii="Calibri" w:hAnsi="Calibri" w:cs="Calibri"/>
          <w:color w:val="000000"/>
          <w:spacing w:val="-1"/>
          <w:sz w:val="24"/>
          <w:szCs w:val="24"/>
        </w:rPr>
        <w:t xml:space="preserve"> </w:t>
      </w:r>
      <w:r w:rsidRPr="00950560">
        <w:rPr>
          <w:rFonts w:ascii="Calibri" w:hAnsi="Calibri" w:cs="Calibri"/>
          <w:color w:val="000000"/>
          <w:spacing w:val="-1"/>
          <w:sz w:val="24"/>
          <w:szCs w:val="24"/>
        </w:rPr>
        <w:t xml:space="preserve">czyszczenie wewnętrznych struktur urządzenia w trakcie naprawy gwarancyjnej jeżeli takie są konieczne w trakcie eksploatacji sprzętu zgodnie z zaleceniami </w:t>
      </w:r>
      <w:r w:rsidR="00DD74F2" w:rsidRPr="00950560">
        <w:rPr>
          <w:rFonts w:ascii="Calibri" w:hAnsi="Calibri" w:cs="Calibri"/>
          <w:color w:val="000000"/>
          <w:spacing w:val="-1"/>
          <w:sz w:val="24"/>
          <w:szCs w:val="24"/>
        </w:rPr>
        <w:t xml:space="preserve">ich </w:t>
      </w:r>
      <w:r w:rsidRPr="00950560">
        <w:rPr>
          <w:rFonts w:ascii="Calibri" w:hAnsi="Calibri" w:cs="Calibri"/>
          <w:color w:val="000000"/>
          <w:spacing w:val="-1"/>
          <w:sz w:val="24"/>
          <w:szCs w:val="24"/>
        </w:rPr>
        <w:t>producent</w:t>
      </w:r>
      <w:r w:rsidR="00DD74F2" w:rsidRPr="00950560">
        <w:rPr>
          <w:rFonts w:ascii="Calibri" w:hAnsi="Calibri" w:cs="Calibri"/>
          <w:color w:val="000000"/>
          <w:spacing w:val="-1"/>
          <w:sz w:val="24"/>
          <w:szCs w:val="24"/>
        </w:rPr>
        <w:t>ów,</w:t>
      </w:r>
      <w:r w:rsidR="00950560">
        <w:rPr>
          <w:rFonts w:ascii="Calibri" w:hAnsi="Calibri" w:cs="Calibri"/>
          <w:color w:val="000000"/>
          <w:spacing w:val="-1"/>
          <w:sz w:val="24"/>
          <w:szCs w:val="24"/>
        </w:rPr>
        <w:t xml:space="preserve"> </w:t>
      </w:r>
      <w:r w:rsidR="00FB6EC8">
        <w:rPr>
          <w:rFonts w:ascii="Calibri" w:hAnsi="Calibri" w:cs="Calibri"/>
          <w:color w:val="000000"/>
          <w:spacing w:val="-1"/>
          <w:sz w:val="24"/>
          <w:szCs w:val="24"/>
        </w:rPr>
        <w:t xml:space="preserve">konieczne kalibracje </w:t>
      </w:r>
      <w:r w:rsidR="0051556D">
        <w:rPr>
          <w:rFonts w:ascii="Calibri" w:hAnsi="Calibri" w:cs="Calibri"/>
          <w:color w:val="000000"/>
          <w:spacing w:val="-1"/>
          <w:sz w:val="24"/>
          <w:szCs w:val="24"/>
        </w:rPr>
        <w:t xml:space="preserve">sprzętu, </w:t>
      </w:r>
      <w:r w:rsidRPr="00950560">
        <w:rPr>
          <w:rFonts w:ascii="Calibri" w:hAnsi="Calibri" w:cs="Calibri"/>
          <w:color w:val="000000"/>
          <w:spacing w:val="-1"/>
          <w:sz w:val="24"/>
          <w:szCs w:val="24"/>
        </w:rPr>
        <w:t>transport/dojazd z i do serwisu;</w:t>
      </w:r>
      <w:r w:rsidR="00950560">
        <w:rPr>
          <w:rFonts w:ascii="Calibri" w:hAnsi="Calibri" w:cs="Calibri"/>
          <w:color w:val="000000"/>
          <w:spacing w:val="-1"/>
          <w:sz w:val="24"/>
          <w:szCs w:val="24"/>
        </w:rPr>
        <w:t xml:space="preserve"> </w:t>
      </w:r>
      <w:r w:rsidRPr="00950560">
        <w:rPr>
          <w:rFonts w:ascii="Calibri" w:hAnsi="Calibri" w:cs="Calibri"/>
          <w:color w:val="000000"/>
          <w:spacing w:val="-1"/>
          <w:sz w:val="24"/>
          <w:szCs w:val="24"/>
        </w:rPr>
        <w:t>ubezpieczenie sprzętu w trakcie naprawy gwarancyjnej.</w:t>
      </w:r>
    </w:p>
    <w:p w14:paraId="19EA3502" w14:textId="63518562" w:rsidR="0028440F" w:rsidRPr="0028440F" w:rsidRDefault="0028440F" w:rsidP="0028440F">
      <w:pPr>
        <w:widowControl/>
        <w:numPr>
          <w:ilvl w:val="0"/>
          <w:numId w:val="28"/>
        </w:numPr>
        <w:shd w:val="clear" w:color="auto" w:fill="FFFFFF"/>
        <w:suppressAutoHyphens/>
        <w:autoSpaceDE/>
        <w:autoSpaceDN/>
        <w:spacing w:line="360" w:lineRule="auto"/>
        <w:ind w:left="357" w:hanging="357"/>
        <w:rPr>
          <w:rFonts w:ascii="Calibri" w:hAnsi="Calibri" w:cs="Calibri"/>
          <w:color w:val="000000"/>
          <w:spacing w:val="-1"/>
          <w:sz w:val="24"/>
          <w:szCs w:val="24"/>
        </w:rPr>
      </w:pPr>
      <w:r w:rsidRPr="0028440F">
        <w:rPr>
          <w:rFonts w:ascii="Calibri" w:hAnsi="Calibri" w:cs="Calibri"/>
          <w:color w:val="000000"/>
          <w:spacing w:val="-1"/>
          <w:sz w:val="24"/>
          <w:szCs w:val="24"/>
        </w:rPr>
        <w:t>W ramach gwarancji materiały niezbędne do przeprowadzenia regulacji lub konserwacji zapewnia Wykonawca.</w:t>
      </w:r>
    </w:p>
    <w:p w14:paraId="490053A3" w14:textId="2A12EF14" w:rsidR="0028440F" w:rsidRPr="0028440F" w:rsidRDefault="0028440F" w:rsidP="0028440F">
      <w:pPr>
        <w:widowControl/>
        <w:numPr>
          <w:ilvl w:val="0"/>
          <w:numId w:val="28"/>
        </w:numPr>
        <w:shd w:val="clear" w:color="auto" w:fill="FFFFFF"/>
        <w:suppressAutoHyphens/>
        <w:autoSpaceDE/>
        <w:autoSpaceDN/>
        <w:spacing w:line="360" w:lineRule="auto"/>
        <w:ind w:left="357" w:hanging="357"/>
        <w:rPr>
          <w:rFonts w:ascii="Calibri" w:hAnsi="Calibri" w:cs="Calibri"/>
          <w:color w:val="000000"/>
          <w:spacing w:val="-1"/>
          <w:sz w:val="24"/>
          <w:szCs w:val="24"/>
        </w:rPr>
      </w:pPr>
      <w:r w:rsidRPr="0028440F">
        <w:rPr>
          <w:rFonts w:ascii="Calibri" w:hAnsi="Calibri" w:cs="Calibri"/>
          <w:color w:val="000000"/>
          <w:spacing w:val="-1"/>
          <w:sz w:val="24"/>
          <w:szCs w:val="24"/>
        </w:rPr>
        <w:t xml:space="preserve">Przedłożenie przez Wykonawcę gwarancji producenta sprzętu nie zwalnia Wykonawcy </w:t>
      </w:r>
      <w:r w:rsidRPr="0028440F">
        <w:rPr>
          <w:rFonts w:ascii="Calibri" w:hAnsi="Calibri" w:cs="Calibri"/>
          <w:color w:val="000000"/>
          <w:spacing w:val="-1"/>
          <w:sz w:val="24"/>
          <w:szCs w:val="24"/>
        </w:rPr>
        <w:br/>
        <w:t xml:space="preserve">z obowiązku realizowania gwarancji lub pełnienia innych obowiązków wynikających </w:t>
      </w:r>
      <w:r w:rsidRPr="0028440F">
        <w:rPr>
          <w:rFonts w:ascii="Calibri" w:hAnsi="Calibri" w:cs="Calibri"/>
          <w:color w:val="000000"/>
          <w:spacing w:val="-1"/>
          <w:sz w:val="24"/>
          <w:szCs w:val="24"/>
        </w:rPr>
        <w:br/>
        <w:t>z niniejszej umowy. Podstawą realizacji obowiązków gwarancyjnych przez Wykonawcę jest okazanie przez Zamawiającego niniejsze</w:t>
      </w:r>
      <w:r w:rsidR="00FA35BA">
        <w:rPr>
          <w:rFonts w:ascii="Calibri" w:hAnsi="Calibri" w:cs="Calibri"/>
          <w:color w:val="000000"/>
          <w:spacing w:val="-1"/>
          <w:sz w:val="24"/>
          <w:szCs w:val="24"/>
        </w:rPr>
        <w:t>go</w:t>
      </w:r>
      <w:r w:rsidRPr="0028440F">
        <w:rPr>
          <w:rFonts w:ascii="Calibri" w:hAnsi="Calibri" w:cs="Calibri"/>
          <w:color w:val="000000"/>
          <w:spacing w:val="-1"/>
          <w:sz w:val="24"/>
          <w:szCs w:val="24"/>
        </w:rPr>
        <w:t xml:space="preserve"> „</w:t>
      </w:r>
      <w:r w:rsidR="00FA35BA">
        <w:rPr>
          <w:rFonts w:ascii="Calibri" w:hAnsi="Calibri" w:cs="Calibri"/>
          <w:color w:val="000000"/>
          <w:spacing w:val="-1"/>
          <w:sz w:val="24"/>
          <w:szCs w:val="24"/>
        </w:rPr>
        <w:t xml:space="preserve">Dokumentu </w:t>
      </w:r>
      <w:r w:rsidRPr="0028440F">
        <w:rPr>
          <w:rFonts w:ascii="Calibri" w:hAnsi="Calibri" w:cs="Calibri"/>
          <w:color w:val="000000"/>
          <w:spacing w:val="-1"/>
          <w:sz w:val="24"/>
          <w:szCs w:val="24"/>
        </w:rPr>
        <w:t>gwarancyjne</w:t>
      </w:r>
      <w:r w:rsidR="00FA35BA">
        <w:rPr>
          <w:rFonts w:ascii="Calibri" w:hAnsi="Calibri" w:cs="Calibri"/>
          <w:color w:val="000000"/>
          <w:spacing w:val="-1"/>
          <w:sz w:val="24"/>
          <w:szCs w:val="24"/>
        </w:rPr>
        <w:t>go</w:t>
      </w:r>
      <w:r w:rsidRPr="0028440F">
        <w:rPr>
          <w:rFonts w:ascii="Calibri" w:hAnsi="Calibri" w:cs="Calibri"/>
          <w:color w:val="000000"/>
          <w:spacing w:val="-1"/>
          <w:sz w:val="24"/>
          <w:szCs w:val="24"/>
        </w:rPr>
        <w:t>” oraz oryginalnej gwarancji</w:t>
      </w:r>
      <w:r w:rsidR="00FA35BA">
        <w:rPr>
          <w:rFonts w:ascii="Calibri" w:hAnsi="Calibri" w:cs="Calibri"/>
          <w:color w:val="000000"/>
          <w:spacing w:val="-1"/>
          <w:sz w:val="24"/>
          <w:szCs w:val="24"/>
        </w:rPr>
        <w:t xml:space="preserve"> / karty gwarancyjnej sprzętu, wystawionej przez</w:t>
      </w:r>
      <w:r w:rsidRPr="0028440F">
        <w:rPr>
          <w:rFonts w:ascii="Calibri" w:hAnsi="Calibri" w:cs="Calibri"/>
          <w:color w:val="000000"/>
          <w:spacing w:val="-1"/>
          <w:sz w:val="24"/>
          <w:szCs w:val="24"/>
        </w:rPr>
        <w:t xml:space="preserve"> producenta (o ile producent wystawia gwarancję).</w:t>
      </w:r>
    </w:p>
    <w:p w14:paraId="2C9570C1" w14:textId="1FEA45CF" w:rsidR="0028440F" w:rsidRPr="0028440F" w:rsidRDefault="0028440F" w:rsidP="0028440F">
      <w:pPr>
        <w:widowControl/>
        <w:numPr>
          <w:ilvl w:val="0"/>
          <w:numId w:val="28"/>
        </w:numPr>
        <w:shd w:val="clear" w:color="auto" w:fill="FFFFFF"/>
        <w:suppressAutoHyphens/>
        <w:autoSpaceDE/>
        <w:autoSpaceDN/>
        <w:spacing w:line="360" w:lineRule="auto"/>
        <w:ind w:left="357" w:hanging="357"/>
        <w:rPr>
          <w:rFonts w:ascii="Calibri" w:hAnsi="Calibri" w:cs="Calibri"/>
          <w:color w:val="000000"/>
          <w:spacing w:val="-1"/>
          <w:sz w:val="24"/>
          <w:szCs w:val="24"/>
        </w:rPr>
      </w:pPr>
      <w:r w:rsidRPr="0028440F">
        <w:rPr>
          <w:rFonts w:ascii="Calibri" w:hAnsi="Calibri" w:cs="Calibri"/>
          <w:color w:val="000000"/>
          <w:spacing w:val="-1"/>
          <w:sz w:val="24"/>
          <w:szCs w:val="24"/>
        </w:rPr>
        <w:t>Za okazaniem dokumentów gwarancyjnych Zamawiający może żądać od Wykonawcy realizacji uprawnień przewidzianych w niniejsz</w:t>
      </w:r>
      <w:r w:rsidR="00FA35BA">
        <w:rPr>
          <w:rFonts w:ascii="Calibri" w:hAnsi="Calibri" w:cs="Calibri"/>
          <w:color w:val="000000"/>
          <w:spacing w:val="-1"/>
          <w:sz w:val="24"/>
          <w:szCs w:val="24"/>
        </w:rPr>
        <w:t>ym</w:t>
      </w:r>
      <w:r w:rsidRPr="0028440F">
        <w:rPr>
          <w:rFonts w:ascii="Calibri" w:hAnsi="Calibri" w:cs="Calibri"/>
          <w:color w:val="000000"/>
          <w:spacing w:val="-1"/>
          <w:sz w:val="24"/>
          <w:szCs w:val="24"/>
        </w:rPr>
        <w:t xml:space="preserve"> „</w:t>
      </w:r>
      <w:r w:rsidR="00FA35BA">
        <w:rPr>
          <w:rFonts w:ascii="Calibri" w:hAnsi="Calibri" w:cs="Calibri"/>
          <w:color w:val="000000"/>
          <w:spacing w:val="-1"/>
          <w:sz w:val="24"/>
          <w:szCs w:val="24"/>
        </w:rPr>
        <w:t>Dokumencie</w:t>
      </w:r>
      <w:r w:rsidRPr="0028440F">
        <w:rPr>
          <w:rFonts w:ascii="Calibri" w:hAnsi="Calibri" w:cs="Calibri"/>
          <w:color w:val="000000"/>
          <w:spacing w:val="-1"/>
          <w:sz w:val="24"/>
          <w:szCs w:val="24"/>
        </w:rPr>
        <w:t xml:space="preserve"> gwarancyjn</w:t>
      </w:r>
      <w:r w:rsidR="00FA35BA">
        <w:rPr>
          <w:rFonts w:ascii="Calibri" w:hAnsi="Calibri" w:cs="Calibri"/>
          <w:color w:val="000000"/>
          <w:spacing w:val="-1"/>
          <w:sz w:val="24"/>
          <w:szCs w:val="24"/>
        </w:rPr>
        <w:t>ym</w:t>
      </w:r>
      <w:r w:rsidRPr="0028440F">
        <w:rPr>
          <w:rFonts w:ascii="Calibri" w:hAnsi="Calibri" w:cs="Calibri"/>
          <w:color w:val="000000"/>
          <w:spacing w:val="-1"/>
          <w:sz w:val="24"/>
          <w:szCs w:val="24"/>
        </w:rPr>
        <w:t>” lub gwarancji producenckiej, o ile jest korzystniejsza na zasadach i warunkach określonych w przywołanych dokumentach, pod rygorem odstąpienia od umowy przez Zamawiającego.</w:t>
      </w:r>
    </w:p>
    <w:p w14:paraId="0DC12FEF" w14:textId="3A778E74" w:rsidR="0028440F" w:rsidRPr="0028440F" w:rsidRDefault="0028440F" w:rsidP="0028440F">
      <w:pPr>
        <w:widowControl/>
        <w:numPr>
          <w:ilvl w:val="0"/>
          <w:numId w:val="28"/>
        </w:numPr>
        <w:shd w:val="clear" w:color="auto" w:fill="FFFFFF"/>
        <w:suppressAutoHyphens/>
        <w:autoSpaceDE/>
        <w:autoSpaceDN/>
        <w:spacing w:line="360" w:lineRule="auto"/>
        <w:ind w:left="357" w:hanging="357"/>
        <w:rPr>
          <w:rFonts w:ascii="Calibri" w:hAnsi="Calibri" w:cs="Calibri"/>
          <w:color w:val="000000"/>
          <w:spacing w:val="-1"/>
          <w:sz w:val="24"/>
          <w:szCs w:val="24"/>
        </w:rPr>
      </w:pPr>
      <w:r w:rsidRPr="0028440F">
        <w:rPr>
          <w:rFonts w:ascii="Calibri" w:hAnsi="Calibri" w:cs="Calibri"/>
          <w:color w:val="000000"/>
          <w:spacing w:val="-1"/>
          <w:sz w:val="24"/>
          <w:szCs w:val="24"/>
        </w:rPr>
        <w:t xml:space="preserve">Jeżeli w okresie gwarancji sprzęt okaże się wadliwy, Wykonawca zobowiązuje się do jego naprawy lub, gdy naprawa okaże się niemożliwa, do jego wymiany na sprzęt nowy wolny od wad z zastrzeżeniem </w:t>
      </w:r>
      <w:r w:rsidR="009E6936">
        <w:rPr>
          <w:rFonts w:ascii="Calibri" w:hAnsi="Calibri" w:cs="Calibri"/>
          <w:color w:val="000000"/>
          <w:spacing w:val="-1"/>
          <w:sz w:val="24"/>
          <w:szCs w:val="24"/>
        </w:rPr>
        <w:t>pkt</w:t>
      </w:r>
      <w:r w:rsidRPr="0028440F">
        <w:rPr>
          <w:rFonts w:ascii="Calibri" w:hAnsi="Calibri" w:cs="Calibri"/>
          <w:color w:val="000000"/>
          <w:spacing w:val="-1"/>
          <w:sz w:val="24"/>
          <w:szCs w:val="24"/>
        </w:rPr>
        <w:t xml:space="preserve"> </w:t>
      </w:r>
      <w:r w:rsidR="0051556D">
        <w:rPr>
          <w:rFonts w:ascii="Calibri" w:hAnsi="Calibri" w:cs="Calibri"/>
          <w:color w:val="000000"/>
          <w:spacing w:val="-1"/>
          <w:sz w:val="24"/>
          <w:szCs w:val="24"/>
        </w:rPr>
        <w:t>9</w:t>
      </w:r>
      <w:r w:rsidRPr="0028440F">
        <w:rPr>
          <w:rFonts w:ascii="Calibri" w:hAnsi="Calibri" w:cs="Calibri"/>
          <w:color w:val="000000"/>
          <w:spacing w:val="-1"/>
          <w:sz w:val="24"/>
          <w:szCs w:val="24"/>
        </w:rPr>
        <w:t xml:space="preserve"> </w:t>
      </w:r>
      <w:proofErr w:type="spellStart"/>
      <w:r w:rsidRPr="0028440F">
        <w:rPr>
          <w:rFonts w:ascii="Calibri" w:hAnsi="Calibri" w:cs="Calibri"/>
          <w:color w:val="000000"/>
          <w:spacing w:val="-1"/>
          <w:sz w:val="24"/>
          <w:szCs w:val="24"/>
        </w:rPr>
        <w:t>p</w:t>
      </w:r>
      <w:r w:rsidR="009E6936">
        <w:rPr>
          <w:rFonts w:ascii="Calibri" w:hAnsi="Calibri" w:cs="Calibri"/>
          <w:color w:val="000000"/>
          <w:spacing w:val="-1"/>
          <w:sz w:val="24"/>
          <w:szCs w:val="24"/>
        </w:rPr>
        <w:t>p</w:t>
      </w:r>
      <w:r w:rsidRPr="0028440F">
        <w:rPr>
          <w:rFonts w:ascii="Calibri" w:hAnsi="Calibri" w:cs="Calibri"/>
          <w:color w:val="000000"/>
          <w:spacing w:val="-1"/>
          <w:sz w:val="24"/>
          <w:szCs w:val="24"/>
        </w:rPr>
        <w:t>kt</w:t>
      </w:r>
      <w:proofErr w:type="spellEnd"/>
      <w:r w:rsidRPr="0028440F">
        <w:rPr>
          <w:rFonts w:ascii="Calibri" w:hAnsi="Calibri" w:cs="Calibri"/>
          <w:color w:val="000000"/>
          <w:spacing w:val="-1"/>
          <w:sz w:val="24"/>
          <w:szCs w:val="24"/>
        </w:rPr>
        <w:t xml:space="preserve"> 3).</w:t>
      </w:r>
    </w:p>
    <w:p w14:paraId="4758993F" w14:textId="77777777" w:rsidR="0028440F" w:rsidRPr="0028440F" w:rsidRDefault="0028440F" w:rsidP="0028440F">
      <w:pPr>
        <w:widowControl/>
        <w:numPr>
          <w:ilvl w:val="0"/>
          <w:numId w:val="28"/>
        </w:numPr>
        <w:shd w:val="clear" w:color="auto" w:fill="FFFFFF"/>
        <w:suppressAutoHyphens/>
        <w:autoSpaceDE/>
        <w:autoSpaceDN/>
        <w:spacing w:line="360" w:lineRule="auto"/>
        <w:ind w:left="357" w:hanging="357"/>
        <w:rPr>
          <w:rFonts w:ascii="Calibri" w:hAnsi="Calibri" w:cs="Calibri"/>
          <w:color w:val="000000"/>
          <w:spacing w:val="-1"/>
          <w:sz w:val="24"/>
          <w:szCs w:val="24"/>
        </w:rPr>
      </w:pPr>
      <w:r w:rsidRPr="0028440F">
        <w:rPr>
          <w:rFonts w:ascii="Calibri" w:hAnsi="Calibri" w:cs="Calibri"/>
          <w:color w:val="000000"/>
          <w:spacing w:val="-1"/>
          <w:sz w:val="24"/>
          <w:szCs w:val="24"/>
        </w:rPr>
        <w:lastRenderedPageBreak/>
        <w:t xml:space="preserve">Serwis gwarancyjny będzie wykonywany w laboratorium badawczym Zamawiającego, </w:t>
      </w:r>
      <w:r w:rsidRPr="0028440F">
        <w:rPr>
          <w:rFonts w:ascii="Calibri" w:hAnsi="Calibri" w:cs="Calibri"/>
          <w:color w:val="000000"/>
          <w:spacing w:val="-1"/>
          <w:sz w:val="24"/>
          <w:szCs w:val="24"/>
        </w:rPr>
        <w:br/>
        <w:t xml:space="preserve">a w przypadku konieczności naprawy poza w/w miejscem – będzie wykonywany </w:t>
      </w:r>
      <w:r w:rsidRPr="0028440F">
        <w:rPr>
          <w:rFonts w:ascii="Calibri" w:hAnsi="Calibri" w:cs="Calibri"/>
          <w:color w:val="000000"/>
          <w:spacing w:val="-1"/>
          <w:sz w:val="24"/>
          <w:szCs w:val="24"/>
        </w:rPr>
        <w:br/>
        <w:t>w serwisie gwarancyjnym. Transport sprzętu do miejsca lokalizacji serwisu i z powrotem, dostarczenie naprawionych lub nowych części sprzętu w okresie gwarancji odbywać się będzie na ryzyko Wykonawcy.</w:t>
      </w:r>
    </w:p>
    <w:p w14:paraId="2CFBF349" w14:textId="77777777" w:rsidR="0028440F" w:rsidRPr="0028440F" w:rsidRDefault="0028440F" w:rsidP="0028440F">
      <w:pPr>
        <w:widowControl/>
        <w:numPr>
          <w:ilvl w:val="0"/>
          <w:numId w:val="28"/>
        </w:numPr>
        <w:shd w:val="clear" w:color="auto" w:fill="FFFFFF"/>
        <w:suppressAutoHyphens/>
        <w:autoSpaceDE/>
        <w:autoSpaceDN/>
        <w:spacing w:line="360" w:lineRule="auto"/>
        <w:ind w:left="357" w:hanging="357"/>
        <w:rPr>
          <w:rFonts w:ascii="Calibri" w:hAnsi="Calibri" w:cs="Calibri"/>
          <w:color w:val="000000"/>
          <w:spacing w:val="-1"/>
          <w:sz w:val="24"/>
          <w:szCs w:val="24"/>
        </w:rPr>
      </w:pPr>
      <w:r w:rsidRPr="0028440F">
        <w:rPr>
          <w:rFonts w:ascii="Calibri" w:hAnsi="Calibri" w:cs="Calibri"/>
          <w:color w:val="000000"/>
          <w:spacing w:val="-1"/>
          <w:sz w:val="24"/>
          <w:szCs w:val="24"/>
        </w:rPr>
        <w:t>Warunki serwisu gwarancyjnego:</w:t>
      </w:r>
    </w:p>
    <w:p w14:paraId="58B0F27D" w14:textId="08C085E0" w:rsidR="0028440F" w:rsidRPr="004524BF" w:rsidRDefault="00377EEE" w:rsidP="004524BF">
      <w:pPr>
        <w:widowControl/>
        <w:numPr>
          <w:ilvl w:val="0"/>
          <w:numId w:val="30"/>
        </w:numPr>
        <w:shd w:val="clear" w:color="auto" w:fill="FFFFFF"/>
        <w:suppressAutoHyphens/>
        <w:autoSpaceDE/>
        <w:autoSpaceDN/>
        <w:spacing w:line="360" w:lineRule="auto"/>
        <w:ind w:left="851" w:hanging="425"/>
        <w:rPr>
          <w:rFonts w:ascii="Calibri" w:hAnsi="Calibri" w:cs="Calibri"/>
          <w:color w:val="5B9BD5" w:themeColor="accent1"/>
          <w:spacing w:val="-1"/>
          <w:sz w:val="24"/>
          <w:szCs w:val="24"/>
        </w:rPr>
      </w:pPr>
      <w:r w:rsidRPr="00D93A64">
        <w:rPr>
          <w:rFonts w:ascii="Calibri" w:hAnsi="Calibri" w:cs="Calibri"/>
          <w:color w:val="000000"/>
          <w:spacing w:val="-1"/>
          <w:sz w:val="24"/>
          <w:szCs w:val="24"/>
        </w:rPr>
        <w:t>Czas reakcji na zgłoszoną usterkę (licząc od daty zgłoszenia</w:t>
      </w:r>
      <w:r w:rsidRPr="00377EEE">
        <w:rPr>
          <w:rFonts w:ascii="Calibri" w:hAnsi="Calibri" w:cs="Calibri"/>
          <w:b/>
          <w:color w:val="000000"/>
          <w:spacing w:val="-1"/>
          <w:sz w:val="24"/>
          <w:szCs w:val="24"/>
        </w:rPr>
        <w:t>) – maksymalnie 48 godziny roboczych</w:t>
      </w:r>
      <w:r w:rsidR="004524BF">
        <w:rPr>
          <w:rFonts w:ascii="Calibri" w:hAnsi="Calibri" w:cs="Calibri"/>
          <w:b/>
          <w:color w:val="000000"/>
          <w:spacing w:val="-1"/>
          <w:sz w:val="24"/>
          <w:szCs w:val="24"/>
        </w:rPr>
        <w:t>.</w:t>
      </w:r>
    </w:p>
    <w:p w14:paraId="17537D61" w14:textId="1A1D94DF" w:rsidR="0028440F" w:rsidRPr="004524BF" w:rsidRDefault="00377EEE" w:rsidP="004524BF">
      <w:pPr>
        <w:widowControl/>
        <w:numPr>
          <w:ilvl w:val="0"/>
          <w:numId w:val="30"/>
        </w:numPr>
        <w:shd w:val="clear" w:color="auto" w:fill="FFFFFF"/>
        <w:suppressAutoHyphens/>
        <w:autoSpaceDE/>
        <w:autoSpaceDN/>
        <w:spacing w:line="360" w:lineRule="auto"/>
        <w:ind w:left="851" w:hanging="425"/>
        <w:rPr>
          <w:rFonts w:ascii="Calibri" w:hAnsi="Calibri" w:cs="Calibri"/>
          <w:color w:val="5B9BD5" w:themeColor="accent1"/>
          <w:spacing w:val="-1"/>
          <w:sz w:val="24"/>
          <w:szCs w:val="24"/>
        </w:rPr>
      </w:pPr>
      <w:r w:rsidRPr="004524BF">
        <w:rPr>
          <w:rFonts w:ascii="Calibri" w:hAnsi="Calibri" w:cs="Calibri"/>
          <w:sz w:val="24"/>
          <w:szCs w:val="24"/>
        </w:rPr>
        <w:t xml:space="preserve">Czas naprawy (licząc od daty zgłoszenia) – </w:t>
      </w:r>
      <w:r w:rsidRPr="004524BF">
        <w:rPr>
          <w:rFonts w:ascii="Calibri" w:hAnsi="Calibri" w:cs="Calibri"/>
          <w:b/>
          <w:sz w:val="24"/>
          <w:szCs w:val="24"/>
        </w:rPr>
        <w:t>maksymalnie 30 dni kalendarzowych</w:t>
      </w:r>
      <w:r w:rsidR="004524BF">
        <w:rPr>
          <w:rFonts w:ascii="Calibri" w:hAnsi="Calibri" w:cs="Calibri"/>
          <w:b/>
          <w:sz w:val="24"/>
          <w:szCs w:val="24"/>
        </w:rPr>
        <w:t>.</w:t>
      </w:r>
    </w:p>
    <w:p w14:paraId="78FDAF27" w14:textId="543A777A" w:rsidR="0028440F" w:rsidRPr="004524BF" w:rsidRDefault="00944CB9" w:rsidP="004524BF">
      <w:pPr>
        <w:widowControl/>
        <w:numPr>
          <w:ilvl w:val="0"/>
          <w:numId w:val="30"/>
        </w:numPr>
        <w:shd w:val="clear" w:color="auto" w:fill="FFFFFF"/>
        <w:suppressAutoHyphens/>
        <w:autoSpaceDE/>
        <w:autoSpaceDN/>
        <w:spacing w:line="360" w:lineRule="auto"/>
        <w:ind w:left="851" w:hanging="425"/>
        <w:rPr>
          <w:rFonts w:ascii="Calibri" w:hAnsi="Calibri" w:cs="Calibri"/>
          <w:color w:val="5B9BD5" w:themeColor="accent1"/>
          <w:spacing w:val="-1"/>
          <w:sz w:val="24"/>
          <w:szCs w:val="24"/>
        </w:rPr>
      </w:pPr>
      <w:r w:rsidRPr="004524BF">
        <w:rPr>
          <w:rFonts w:ascii="Calibri" w:hAnsi="Calibri" w:cs="Calibri"/>
          <w:sz w:val="24"/>
          <w:szCs w:val="24"/>
        </w:rPr>
        <w:t xml:space="preserve">W przypadku trzech napraw w okresie gwarancyjnym </w:t>
      </w:r>
      <w:bookmarkStart w:id="0" w:name="_Hlk212787594"/>
      <w:r w:rsidRPr="004524BF">
        <w:rPr>
          <w:rFonts w:ascii="Calibri" w:hAnsi="Calibri" w:cs="Calibri"/>
          <w:sz w:val="24"/>
          <w:szCs w:val="24"/>
        </w:rPr>
        <w:t xml:space="preserve">tego samego modułu skutkujących brakiem możliwości korzystania z wszystkich funkcji urządzenia, nastąpi wymiana modułu na nowy. W przypadku kiedy wymiana/naprawa danych modułów (elementów) nie pozwoli na prawidłowe funkcjonowanie sprzętu, Wykonawca jest zobowiązany wymienić cały sprzęt na nowy w terminie </w:t>
      </w:r>
      <w:r w:rsidRPr="004524BF">
        <w:rPr>
          <w:rFonts w:ascii="Calibri" w:hAnsi="Calibri" w:cs="Calibri"/>
          <w:b/>
          <w:bCs/>
          <w:sz w:val="24"/>
          <w:szCs w:val="24"/>
        </w:rPr>
        <w:t>40 dni kalendarzowych</w:t>
      </w:r>
      <w:r w:rsidRPr="004524BF">
        <w:rPr>
          <w:rFonts w:ascii="Calibri" w:hAnsi="Calibri" w:cs="Calibri"/>
          <w:sz w:val="24"/>
          <w:szCs w:val="24"/>
        </w:rPr>
        <w:t xml:space="preserve"> od daty stwierdzenia braku możliwości naprawy.  Liczba ta nie obejmuje napraw wynikających z niewłaściwej eksploatacji sprzętu przez Zamawiającego oraz przypadków losowych niezależnych od Wykonawcy. </w:t>
      </w:r>
      <w:bookmarkEnd w:id="0"/>
      <w:r w:rsidR="00664D7F" w:rsidRPr="004524BF">
        <w:rPr>
          <w:rFonts w:ascii="Calibri" w:hAnsi="Calibri" w:cs="Calibri"/>
          <w:sz w:val="24"/>
          <w:szCs w:val="24"/>
        </w:rPr>
        <w:t xml:space="preserve">Od czasu stwierdzenia braku możliwości naprawy, dostawca zapewnia sprzęt zastępczy do czasu wymiany na nowy, objęty gwarancją. Wykonawca w ciągu </w:t>
      </w:r>
      <w:r w:rsidR="00664D7F" w:rsidRPr="004524BF">
        <w:rPr>
          <w:rFonts w:ascii="Calibri" w:hAnsi="Calibri" w:cs="Calibri"/>
          <w:b/>
          <w:sz w:val="24"/>
          <w:szCs w:val="24"/>
        </w:rPr>
        <w:t>14 dni kalendarzowych</w:t>
      </w:r>
      <w:r w:rsidR="00664D7F" w:rsidRPr="004524BF">
        <w:rPr>
          <w:rFonts w:ascii="Calibri" w:hAnsi="Calibri" w:cs="Calibri"/>
          <w:sz w:val="24"/>
          <w:szCs w:val="24"/>
        </w:rPr>
        <w:t xml:space="preserve"> od daty informacji dot. konieczności wymiany sprzętu na nowy zobowiązuje się zapewnić i dostarczyć sprzęt zastępczy o co najmniej takich samych parametrach pomiarowych i technicznych, co urządzenie, które podlega wymianie. Sprzęt zastępczy zapewnia do czasu dostarczenia nowego egzemplarza sprzętu, zachowując terminy zgodne z gwarancją. Zamawiający wymaga od Wykonawcy ubezpieczenia sprzętu zastępczego na czas użytkowania</w:t>
      </w:r>
      <w:r w:rsidR="0028440F" w:rsidRPr="004524BF">
        <w:rPr>
          <w:rFonts w:ascii="Calibri" w:hAnsi="Calibri" w:cs="Calibri"/>
          <w:sz w:val="24"/>
          <w:szCs w:val="24"/>
        </w:rPr>
        <w:t>.</w:t>
      </w:r>
    </w:p>
    <w:p w14:paraId="4492E561" w14:textId="063598EA" w:rsidR="002901CE" w:rsidRPr="000301AD" w:rsidRDefault="00AF3D92" w:rsidP="00F71093">
      <w:pPr>
        <w:widowControl/>
        <w:numPr>
          <w:ilvl w:val="0"/>
          <w:numId w:val="31"/>
        </w:numPr>
        <w:shd w:val="clear" w:color="auto" w:fill="FFFFFF"/>
        <w:suppressAutoHyphens/>
        <w:autoSpaceDE/>
        <w:autoSpaceDN/>
        <w:spacing w:line="360" w:lineRule="auto"/>
        <w:ind w:left="426" w:hanging="426"/>
        <w:rPr>
          <w:rFonts w:ascii="Calibri" w:hAnsi="Calibri" w:cs="Calibri"/>
          <w:sz w:val="24"/>
          <w:szCs w:val="24"/>
        </w:rPr>
      </w:pPr>
      <w:r w:rsidRPr="00944CB9">
        <w:rPr>
          <w:rFonts w:ascii="Calibri" w:hAnsi="Calibri" w:cs="Calibri"/>
          <w:sz w:val="24"/>
          <w:szCs w:val="24"/>
        </w:rPr>
        <w:t>Gwarancja nie obejmuje napraw wynikających z niewłaściwej eksploatacji sprzętu przez Zamawiającego oraz przypadków losowych niezależnych od Wykonawcy</w:t>
      </w:r>
      <w:r>
        <w:rPr>
          <w:rFonts w:ascii="Calibri" w:hAnsi="Calibri" w:cs="Calibri"/>
          <w:b/>
          <w:sz w:val="24"/>
          <w:szCs w:val="24"/>
        </w:rPr>
        <w:t>.</w:t>
      </w:r>
    </w:p>
    <w:p w14:paraId="5137EEEC" w14:textId="6F7EE658" w:rsidR="000301AD" w:rsidRPr="000301AD" w:rsidRDefault="000301AD" w:rsidP="00F71093">
      <w:pPr>
        <w:widowControl/>
        <w:numPr>
          <w:ilvl w:val="0"/>
          <w:numId w:val="31"/>
        </w:numPr>
        <w:shd w:val="clear" w:color="auto" w:fill="FFFFFF"/>
        <w:suppressAutoHyphens/>
        <w:autoSpaceDE/>
        <w:autoSpaceDN/>
        <w:spacing w:line="360" w:lineRule="auto"/>
        <w:ind w:left="426" w:hanging="426"/>
        <w:rPr>
          <w:rFonts w:ascii="Calibri" w:hAnsi="Calibri" w:cs="Calibri"/>
          <w:b/>
          <w:sz w:val="24"/>
          <w:szCs w:val="24"/>
        </w:rPr>
      </w:pPr>
      <w:r w:rsidRPr="000301AD">
        <w:rPr>
          <w:rFonts w:ascii="Calibri" w:hAnsi="Calibri" w:cs="Calibri"/>
          <w:b/>
          <w:sz w:val="24"/>
          <w:szCs w:val="24"/>
        </w:rPr>
        <w:t>Gwarancja nie obejmuje części zużywalnych, eksploatacyjnych.</w:t>
      </w:r>
    </w:p>
    <w:p w14:paraId="37355EDC" w14:textId="3F7D4A29" w:rsidR="0028440F" w:rsidRDefault="0028440F" w:rsidP="00F71093">
      <w:pPr>
        <w:widowControl/>
        <w:numPr>
          <w:ilvl w:val="0"/>
          <w:numId w:val="31"/>
        </w:numPr>
        <w:shd w:val="clear" w:color="auto" w:fill="FFFFFF"/>
        <w:suppressAutoHyphens/>
        <w:autoSpaceDE/>
        <w:autoSpaceDN/>
        <w:spacing w:line="360" w:lineRule="auto"/>
        <w:ind w:left="426" w:hanging="426"/>
        <w:rPr>
          <w:rFonts w:ascii="Calibri" w:hAnsi="Calibri" w:cs="Calibri"/>
          <w:sz w:val="24"/>
          <w:szCs w:val="24"/>
        </w:rPr>
      </w:pPr>
      <w:r w:rsidRPr="0028440F">
        <w:rPr>
          <w:rFonts w:ascii="Calibri" w:hAnsi="Calibri" w:cs="Calibri"/>
          <w:sz w:val="24"/>
          <w:szCs w:val="24"/>
        </w:rPr>
        <w:lastRenderedPageBreak/>
        <w:t>Zgłoszenia serwisowe będą dokonywane za pośrednictwem poczty elektronicznej lub telefonicznie.</w:t>
      </w:r>
    </w:p>
    <w:p w14:paraId="7A234324" w14:textId="3BA8381B" w:rsidR="00A10CAC" w:rsidRPr="002901CE" w:rsidRDefault="0028440F" w:rsidP="002901CE">
      <w:pPr>
        <w:widowControl/>
        <w:numPr>
          <w:ilvl w:val="0"/>
          <w:numId w:val="31"/>
        </w:numPr>
        <w:shd w:val="clear" w:color="auto" w:fill="FFFFFF"/>
        <w:suppressAutoHyphens/>
        <w:autoSpaceDE/>
        <w:autoSpaceDN/>
        <w:spacing w:line="360" w:lineRule="auto"/>
        <w:ind w:left="426" w:hanging="426"/>
        <w:rPr>
          <w:rFonts w:ascii="Calibri" w:hAnsi="Calibri" w:cs="Calibri"/>
          <w:sz w:val="24"/>
          <w:szCs w:val="24"/>
        </w:rPr>
      </w:pPr>
      <w:r w:rsidRPr="00F71093">
        <w:rPr>
          <w:rFonts w:ascii="Calibri" w:hAnsi="Calibri" w:cs="Calibri"/>
          <w:sz w:val="24"/>
          <w:szCs w:val="24"/>
        </w:rPr>
        <w:t>Każda naprawa gwarancyjna przedłuża gwarancję o czas przerwy w eksploatacji sprzętu.</w:t>
      </w:r>
    </w:p>
    <w:p w14:paraId="797A0580" w14:textId="47AA60C5" w:rsidR="00CC7E93" w:rsidRPr="00D93A64" w:rsidRDefault="00CC7E93" w:rsidP="004524BF">
      <w:pPr>
        <w:widowControl/>
        <w:numPr>
          <w:ilvl w:val="0"/>
          <w:numId w:val="31"/>
        </w:numPr>
        <w:shd w:val="clear" w:color="auto" w:fill="FFFFFF"/>
        <w:suppressAutoHyphens/>
        <w:autoSpaceDE/>
        <w:autoSpaceDN/>
        <w:spacing w:line="360" w:lineRule="auto"/>
        <w:ind w:left="426" w:hanging="426"/>
        <w:rPr>
          <w:rFonts w:asciiTheme="minorHAnsi" w:hAnsiTheme="minorHAnsi" w:cstheme="minorHAnsi"/>
          <w:sz w:val="24"/>
          <w:szCs w:val="24"/>
        </w:rPr>
      </w:pPr>
      <w:bookmarkStart w:id="1" w:name="_Hlk213834941"/>
      <w:r w:rsidRPr="00CE7001">
        <w:rPr>
          <w:rFonts w:asciiTheme="minorHAnsi" w:hAnsiTheme="minorHAnsi" w:cstheme="minorHAnsi"/>
          <w:sz w:val="24"/>
          <w:szCs w:val="24"/>
        </w:rPr>
        <w:t xml:space="preserve">Strony ustalają okres </w:t>
      </w:r>
      <w:r w:rsidRPr="00D93A64">
        <w:rPr>
          <w:rFonts w:asciiTheme="minorHAnsi" w:hAnsiTheme="minorHAnsi" w:cstheme="minorHAnsi"/>
          <w:sz w:val="24"/>
          <w:szCs w:val="24"/>
        </w:rPr>
        <w:t xml:space="preserve">uprawnień z tytułu rękojmi na okres równy okresowi udzielonej </w:t>
      </w:r>
      <w:r w:rsidRPr="00B95A7F">
        <w:rPr>
          <w:rFonts w:asciiTheme="minorHAnsi" w:hAnsiTheme="minorHAnsi" w:cstheme="minorHAnsi"/>
          <w:sz w:val="24"/>
          <w:szCs w:val="24"/>
        </w:rPr>
        <w:t xml:space="preserve">gwarancji, jednak nie krótszy niż 24 miesiące. / Strony ustalają okres uprawnień z tytułu rękojmi na okres 24 miesięcy* </w:t>
      </w:r>
      <w:r w:rsidRPr="00B95A7F">
        <w:rPr>
          <w:rFonts w:asciiTheme="minorHAnsi" w:hAnsiTheme="minorHAnsi" w:cstheme="minorHAnsi"/>
          <w:spacing w:val="-1"/>
          <w:sz w:val="24"/>
          <w:szCs w:val="24"/>
        </w:rPr>
        <w:t>(w przypadku zaoferowania przez Wykonawcę okresu gwarancji poniżej 24 m-</w:t>
      </w:r>
      <w:proofErr w:type="spellStart"/>
      <w:r w:rsidRPr="00B95A7F">
        <w:rPr>
          <w:rFonts w:asciiTheme="minorHAnsi" w:hAnsiTheme="minorHAnsi" w:cstheme="minorHAnsi"/>
          <w:spacing w:val="-1"/>
          <w:sz w:val="24"/>
          <w:szCs w:val="24"/>
        </w:rPr>
        <w:t>cy</w:t>
      </w:r>
      <w:proofErr w:type="spellEnd"/>
      <w:r w:rsidRPr="00B95A7F">
        <w:rPr>
          <w:rFonts w:asciiTheme="minorHAnsi" w:hAnsiTheme="minorHAnsi" w:cstheme="minorHAnsi"/>
          <w:spacing w:val="-1"/>
          <w:sz w:val="24"/>
          <w:szCs w:val="24"/>
        </w:rPr>
        <w:t>).</w:t>
      </w:r>
      <w:r w:rsidRPr="00B95A7F">
        <w:rPr>
          <w:rFonts w:asciiTheme="minorHAnsi" w:hAnsiTheme="minorHAnsi" w:cstheme="minorHAnsi"/>
          <w:sz w:val="24"/>
          <w:szCs w:val="24"/>
        </w:rPr>
        <w:t xml:space="preserve"> Uprawnienia </w:t>
      </w:r>
      <w:r w:rsidRPr="00D93A64">
        <w:rPr>
          <w:rFonts w:asciiTheme="minorHAnsi" w:hAnsiTheme="minorHAnsi" w:cstheme="minorHAnsi"/>
          <w:sz w:val="24"/>
          <w:szCs w:val="24"/>
        </w:rPr>
        <w:t>z tytułu rękojmi przysługują Zamawiającemu niezależnie od uprawnień płynących z udzielonej gwarancji</w:t>
      </w:r>
      <w:bookmarkEnd w:id="1"/>
      <w:r w:rsidRPr="00D93A64">
        <w:rPr>
          <w:rFonts w:asciiTheme="minorHAnsi" w:hAnsiTheme="minorHAnsi" w:cstheme="minorHAnsi"/>
          <w:sz w:val="24"/>
          <w:szCs w:val="24"/>
        </w:rPr>
        <w:t>.</w:t>
      </w:r>
    </w:p>
    <w:p w14:paraId="308FF469" w14:textId="16718FFE" w:rsidR="00B42F21" w:rsidRPr="00BD67C3" w:rsidRDefault="00B42F21" w:rsidP="00BD67C3">
      <w:pPr>
        <w:widowControl/>
        <w:numPr>
          <w:ilvl w:val="0"/>
          <w:numId w:val="31"/>
        </w:numPr>
        <w:shd w:val="clear" w:color="auto" w:fill="FFFFFF"/>
        <w:suppressAutoHyphens/>
        <w:autoSpaceDE/>
        <w:autoSpaceDN/>
        <w:spacing w:line="360" w:lineRule="auto"/>
        <w:ind w:left="426" w:hanging="426"/>
        <w:rPr>
          <w:rFonts w:ascii="Calibri" w:hAnsi="Calibri" w:cs="Calibri"/>
          <w:sz w:val="24"/>
          <w:szCs w:val="24"/>
        </w:rPr>
      </w:pPr>
      <w:r w:rsidRPr="00BD67C3">
        <w:rPr>
          <w:rFonts w:ascii="Calibri" w:hAnsi="Calibri" w:cs="Calibri"/>
          <w:sz w:val="24"/>
          <w:szCs w:val="24"/>
        </w:rPr>
        <w:t xml:space="preserve">Okres rękojmi rozpoczyna bieg od dnia podpisania protokołu zdawczo-odbiorczego, </w:t>
      </w:r>
    </w:p>
    <w:p w14:paraId="2E292FC1" w14:textId="035E4EB1" w:rsidR="00854A63" w:rsidRPr="00F71093" w:rsidRDefault="00B42F21" w:rsidP="00854A63">
      <w:pPr>
        <w:widowControl/>
        <w:shd w:val="clear" w:color="auto" w:fill="FFFFFF"/>
        <w:suppressAutoHyphens/>
        <w:autoSpaceDE/>
        <w:autoSpaceDN/>
        <w:spacing w:line="360" w:lineRule="auto"/>
        <w:ind w:left="426"/>
        <w:rPr>
          <w:rFonts w:ascii="Calibri" w:hAnsi="Calibri" w:cs="Calibri"/>
          <w:sz w:val="24"/>
          <w:szCs w:val="24"/>
        </w:rPr>
      </w:pPr>
      <w:r w:rsidRPr="00B42F21">
        <w:rPr>
          <w:rFonts w:ascii="Calibri" w:hAnsi="Calibri" w:cs="Calibri"/>
          <w:sz w:val="24"/>
          <w:szCs w:val="24"/>
        </w:rPr>
        <w:t xml:space="preserve">o którym mowa w § 2 ust. 10 </w:t>
      </w:r>
      <w:r w:rsidR="00023F1B">
        <w:rPr>
          <w:rFonts w:ascii="Calibri" w:hAnsi="Calibri" w:cs="Calibri"/>
          <w:sz w:val="24"/>
          <w:szCs w:val="24"/>
        </w:rPr>
        <w:t>zawartej</w:t>
      </w:r>
      <w:r w:rsidR="00023F1B" w:rsidRPr="00B42F21">
        <w:rPr>
          <w:rFonts w:ascii="Calibri" w:hAnsi="Calibri" w:cs="Calibri"/>
          <w:sz w:val="24"/>
          <w:szCs w:val="24"/>
        </w:rPr>
        <w:t xml:space="preserve"> </w:t>
      </w:r>
      <w:r w:rsidRPr="00B42F21">
        <w:rPr>
          <w:rFonts w:ascii="Calibri" w:hAnsi="Calibri" w:cs="Calibri"/>
          <w:sz w:val="24"/>
          <w:szCs w:val="24"/>
        </w:rPr>
        <w:t xml:space="preserve">umowy z wyjątkiem wad prawnych, dla których </w:t>
      </w:r>
      <w:r w:rsidR="00BD67C3">
        <w:rPr>
          <w:rFonts w:ascii="Calibri" w:hAnsi="Calibri" w:cs="Calibri"/>
          <w:sz w:val="24"/>
          <w:szCs w:val="24"/>
        </w:rPr>
        <w:t>o</w:t>
      </w:r>
      <w:r w:rsidRPr="00B42F21">
        <w:rPr>
          <w:rFonts w:ascii="Calibri" w:hAnsi="Calibri" w:cs="Calibri"/>
          <w:sz w:val="24"/>
          <w:szCs w:val="24"/>
        </w:rPr>
        <w:t>kres rękojmi rozpoczyna bieg na zasadach określonych w Kodeksie cywilnym.</w:t>
      </w:r>
    </w:p>
    <w:p w14:paraId="74E6BC75" w14:textId="367B3CC9" w:rsidR="001C5C14" w:rsidRDefault="00854A63" w:rsidP="0051556D">
      <w:pPr>
        <w:widowControl/>
        <w:numPr>
          <w:ilvl w:val="0"/>
          <w:numId w:val="31"/>
        </w:numPr>
        <w:shd w:val="clear" w:color="auto" w:fill="FFFFFF"/>
        <w:suppressAutoHyphens/>
        <w:autoSpaceDE/>
        <w:autoSpaceDN/>
        <w:spacing w:line="360" w:lineRule="auto"/>
        <w:ind w:left="357" w:hanging="357"/>
        <w:rPr>
          <w:rFonts w:ascii="Calibri" w:hAnsi="Calibri" w:cs="Calibri"/>
          <w:sz w:val="24"/>
          <w:szCs w:val="24"/>
        </w:rPr>
      </w:pPr>
      <w:bookmarkStart w:id="2" w:name="_Hlk194402817"/>
      <w:r>
        <w:rPr>
          <w:rFonts w:ascii="Calibri" w:hAnsi="Calibri" w:cs="Calibri"/>
          <w:sz w:val="24"/>
          <w:szCs w:val="24"/>
        </w:rPr>
        <w:t>Wykonawca zobowiązuje się, że na dostarczone</w:t>
      </w:r>
      <w:r w:rsidR="00944CB9">
        <w:rPr>
          <w:rFonts w:ascii="Calibri" w:hAnsi="Calibri" w:cs="Calibri"/>
          <w:sz w:val="24"/>
          <w:szCs w:val="24"/>
        </w:rPr>
        <w:t>:</w:t>
      </w:r>
      <w:r>
        <w:rPr>
          <w:rFonts w:ascii="Calibri" w:hAnsi="Calibri" w:cs="Calibri"/>
          <w:sz w:val="24"/>
          <w:szCs w:val="24"/>
        </w:rPr>
        <w:t xml:space="preserve"> </w:t>
      </w:r>
      <w:bookmarkEnd w:id="2"/>
    </w:p>
    <w:p w14:paraId="72FE2E0D" w14:textId="77777777" w:rsidR="0051556D" w:rsidRDefault="0051556D" w:rsidP="0051556D">
      <w:pPr>
        <w:pStyle w:val="Akapitzlist"/>
        <w:numPr>
          <w:ilvl w:val="1"/>
          <w:numId w:val="31"/>
        </w:numPr>
        <w:spacing w:line="360" w:lineRule="auto"/>
        <w:ind w:left="709" w:hanging="283"/>
        <w:rPr>
          <w:rFonts w:ascii="Calibri" w:hAnsi="Calibri" w:cs="Calibri"/>
          <w:sz w:val="24"/>
          <w:szCs w:val="24"/>
        </w:rPr>
      </w:pPr>
      <w:r w:rsidRPr="0051556D">
        <w:rPr>
          <w:rFonts w:ascii="Calibri" w:hAnsi="Calibri" w:cs="Calibri"/>
          <w:sz w:val="24"/>
          <w:szCs w:val="24"/>
        </w:rPr>
        <w:t>Oprogramowanie do przetwarzania pozyskanych danych, licencja bezterminowa, niewyłączna, na minimum jedno stanowisko komputerowe, licencja umożliwiająca wykorzystanie komercyjne. Wymagane oprogramowanie będzie zainstalowane przez Wykonawcę na wskazanej przez Zamawiającego jednostce sterującej</w:t>
      </w:r>
      <w:r>
        <w:rPr>
          <w:rFonts w:ascii="Calibri" w:hAnsi="Calibri" w:cs="Calibri"/>
          <w:sz w:val="24"/>
          <w:szCs w:val="24"/>
        </w:rPr>
        <w:t xml:space="preserve"> – Zadanie nr 1.</w:t>
      </w:r>
    </w:p>
    <w:p w14:paraId="023F6F0C" w14:textId="77777777" w:rsidR="00802235" w:rsidRDefault="0051556D" w:rsidP="00802235">
      <w:pPr>
        <w:pStyle w:val="Akapitzlist"/>
        <w:numPr>
          <w:ilvl w:val="1"/>
          <w:numId w:val="31"/>
        </w:numPr>
        <w:spacing w:line="360" w:lineRule="auto"/>
        <w:ind w:left="709" w:hanging="283"/>
        <w:rPr>
          <w:rFonts w:ascii="Calibri" w:hAnsi="Calibri" w:cs="Calibri"/>
          <w:sz w:val="24"/>
          <w:szCs w:val="24"/>
        </w:rPr>
      </w:pPr>
      <w:r w:rsidRPr="0051556D">
        <w:rPr>
          <w:rFonts w:ascii="Calibri" w:hAnsi="Calibri" w:cs="Calibri"/>
          <w:sz w:val="24"/>
          <w:szCs w:val="24"/>
        </w:rPr>
        <w:t>Oprogramowanie do przetwarzania pozyskanych danych, licencja bezterminowa, niewyłączna, na minimum jedno stanowisko komputerowe, licencja umożliwiająca wykorzystanie komercyjne. Wymagane oprogramowanie będzie zainstalowane przez Wykonawcę na wskazanej przez Zamawiającego jednostce sterującej</w:t>
      </w:r>
      <w:r>
        <w:rPr>
          <w:rFonts w:ascii="Calibri" w:hAnsi="Calibri" w:cs="Calibri"/>
          <w:sz w:val="24"/>
          <w:szCs w:val="24"/>
        </w:rPr>
        <w:t xml:space="preserve"> – Zadanie nr 2</w:t>
      </w:r>
      <w:r w:rsidRPr="0051556D">
        <w:rPr>
          <w:rFonts w:ascii="Calibri" w:hAnsi="Calibri" w:cs="Calibri"/>
          <w:sz w:val="24"/>
          <w:szCs w:val="24"/>
        </w:rPr>
        <w:t>.</w:t>
      </w:r>
    </w:p>
    <w:p w14:paraId="60415AE2" w14:textId="3C8E54FB" w:rsidR="001C5C14" w:rsidRPr="00802235" w:rsidRDefault="00802235" w:rsidP="00802235">
      <w:pPr>
        <w:pStyle w:val="Akapitzlist"/>
        <w:numPr>
          <w:ilvl w:val="1"/>
          <w:numId w:val="31"/>
        </w:numPr>
        <w:spacing w:line="360" w:lineRule="auto"/>
        <w:ind w:left="709" w:hanging="283"/>
        <w:rPr>
          <w:rFonts w:ascii="Calibri" w:hAnsi="Calibri" w:cs="Calibri"/>
          <w:sz w:val="24"/>
          <w:szCs w:val="24"/>
        </w:rPr>
      </w:pPr>
      <w:r w:rsidRPr="00802235">
        <w:rPr>
          <w:rFonts w:ascii="Calibri" w:hAnsi="Calibri" w:cs="Calibri"/>
          <w:sz w:val="24"/>
          <w:szCs w:val="24"/>
        </w:rPr>
        <w:t xml:space="preserve">Oprogramowanie </w:t>
      </w:r>
      <w:r w:rsidR="00B95A7F">
        <w:rPr>
          <w:rFonts w:ascii="Calibri" w:hAnsi="Calibri" w:cs="Calibri"/>
          <w:sz w:val="24"/>
          <w:szCs w:val="24"/>
        </w:rPr>
        <w:t>do pozyskiwania i przetwarzania danych</w:t>
      </w:r>
      <w:r w:rsidRPr="00802235">
        <w:rPr>
          <w:rFonts w:ascii="Calibri" w:hAnsi="Calibri" w:cs="Calibri"/>
          <w:sz w:val="24"/>
          <w:szCs w:val="24"/>
        </w:rPr>
        <w:t>, licencja bezterminowa, niewyłączna, na minimum jedno stanowisko komputerowe, licencja umożliwiająca wykorzystanie komercyjne. Wymagane oprogramowanie będzie zainstalowane przez Wykonawcę na wskazanej przez Zamawiającego jednostce sterującej</w:t>
      </w:r>
      <w:r>
        <w:rPr>
          <w:rFonts w:ascii="Calibri" w:hAnsi="Calibri" w:cs="Calibri"/>
          <w:sz w:val="24"/>
          <w:szCs w:val="24"/>
        </w:rPr>
        <w:t xml:space="preserve"> – Zadanie nr 3</w:t>
      </w:r>
      <w:r w:rsidRPr="00802235">
        <w:rPr>
          <w:rFonts w:ascii="Calibri" w:hAnsi="Calibri" w:cs="Calibri"/>
          <w:sz w:val="24"/>
          <w:szCs w:val="24"/>
        </w:rPr>
        <w:t>.</w:t>
      </w:r>
    </w:p>
    <w:p w14:paraId="25BF56CE" w14:textId="1112C05A" w:rsidR="00802235" w:rsidRPr="00802235" w:rsidRDefault="00802235" w:rsidP="00802235">
      <w:pPr>
        <w:pStyle w:val="Akapitzlist"/>
        <w:numPr>
          <w:ilvl w:val="0"/>
          <w:numId w:val="31"/>
        </w:numPr>
        <w:tabs>
          <w:tab w:val="left" w:pos="426"/>
        </w:tabs>
        <w:spacing w:line="360" w:lineRule="auto"/>
        <w:ind w:left="426" w:hanging="426"/>
        <w:rPr>
          <w:rFonts w:ascii="Calibri" w:hAnsi="Calibri" w:cs="Calibri"/>
          <w:sz w:val="24"/>
          <w:szCs w:val="24"/>
        </w:rPr>
      </w:pPr>
      <w:r w:rsidRPr="00802235">
        <w:rPr>
          <w:rFonts w:ascii="Calibri" w:hAnsi="Calibri" w:cs="Calibri"/>
          <w:sz w:val="24"/>
          <w:szCs w:val="24"/>
        </w:rPr>
        <w:t>Wykonawca zapewni aktualizację oprogramowania przez okres udzielonej gwarancji na przedmiot zamówienia</w:t>
      </w:r>
      <w:r>
        <w:rPr>
          <w:rFonts w:ascii="Calibri" w:hAnsi="Calibri" w:cs="Calibri"/>
          <w:sz w:val="24"/>
          <w:szCs w:val="24"/>
        </w:rPr>
        <w:t xml:space="preserve"> (dot. Zadania nr 1, 2, 3)</w:t>
      </w:r>
      <w:r w:rsidRPr="00802235">
        <w:rPr>
          <w:rFonts w:ascii="Calibri" w:hAnsi="Calibri" w:cs="Calibri"/>
          <w:sz w:val="24"/>
          <w:szCs w:val="24"/>
        </w:rPr>
        <w:t>.</w:t>
      </w:r>
    </w:p>
    <w:p w14:paraId="750A3BF0" w14:textId="420CF3DC" w:rsidR="00000A08" w:rsidRPr="00753E1F" w:rsidRDefault="00944CB9" w:rsidP="00802235">
      <w:pPr>
        <w:widowControl/>
        <w:numPr>
          <w:ilvl w:val="0"/>
          <w:numId w:val="31"/>
        </w:numPr>
        <w:shd w:val="clear" w:color="auto" w:fill="FFFFFF"/>
        <w:suppressAutoHyphens/>
        <w:autoSpaceDE/>
        <w:autoSpaceDN/>
        <w:spacing w:line="360" w:lineRule="auto"/>
        <w:ind w:left="357" w:hanging="357"/>
        <w:rPr>
          <w:rFonts w:ascii="Calibri" w:hAnsi="Calibri" w:cs="Calibri"/>
          <w:sz w:val="24"/>
          <w:szCs w:val="24"/>
        </w:rPr>
      </w:pPr>
      <w:r w:rsidRPr="00944CB9">
        <w:rPr>
          <w:rFonts w:ascii="Calibri" w:hAnsi="Calibri" w:cs="Calibri"/>
          <w:sz w:val="24"/>
          <w:szCs w:val="24"/>
        </w:rPr>
        <w:t xml:space="preserve">Wykonawca gwarantuje, iż licencje udzielone/dostarczone na oprogramowania objęte przedmiotem umowy nie będą wypowiedziane z przyczyn niezawinionych przez Zamawiającego. W przypadku wypowiedzenia licencji, wbrew zobowiązaniu, o którym </w:t>
      </w:r>
      <w:r w:rsidRPr="00944CB9">
        <w:rPr>
          <w:rFonts w:ascii="Calibri" w:hAnsi="Calibri" w:cs="Calibri"/>
          <w:sz w:val="24"/>
          <w:szCs w:val="24"/>
        </w:rPr>
        <w:lastRenderedPageBreak/>
        <w:t>mowa powyżej, bez winy Zamawiającego, niezależnie od przyczyn takiego zdarzenia, włączając w to przyczyny, za które Wykonawca nie ponosi odpowiedzialności, Wykonawca zobowiązuje się do zapłaty na rzecz Zamawiającego 100 % ceny brutto sprzętu, którego dotyczy oprogramowanie</w:t>
      </w:r>
      <w:r w:rsidR="00802235">
        <w:rPr>
          <w:rFonts w:ascii="Calibri" w:hAnsi="Calibri" w:cs="Calibri"/>
          <w:sz w:val="24"/>
          <w:szCs w:val="24"/>
        </w:rPr>
        <w:t xml:space="preserve"> (dot. Zadania nr 1, 2, 3)</w:t>
      </w:r>
      <w:r w:rsidR="00000A08" w:rsidRPr="00753E1F">
        <w:rPr>
          <w:rFonts w:ascii="Calibri" w:hAnsi="Calibri" w:cs="Calibri"/>
          <w:sz w:val="24"/>
          <w:szCs w:val="24"/>
        </w:rPr>
        <w:t>.</w:t>
      </w:r>
    </w:p>
    <w:p w14:paraId="37169C38" w14:textId="1F1E921E" w:rsidR="00000A08" w:rsidRPr="00753E1F" w:rsidRDefault="00000A08" w:rsidP="00F71093">
      <w:pPr>
        <w:widowControl/>
        <w:numPr>
          <w:ilvl w:val="0"/>
          <w:numId w:val="31"/>
        </w:numPr>
        <w:shd w:val="clear" w:color="auto" w:fill="FFFFFF"/>
        <w:suppressAutoHyphens/>
        <w:autoSpaceDE/>
        <w:autoSpaceDN/>
        <w:spacing w:line="360" w:lineRule="auto"/>
        <w:ind w:left="357" w:hanging="357"/>
        <w:rPr>
          <w:rFonts w:ascii="Calibri" w:hAnsi="Calibri" w:cs="Calibri"/>
          <w:sz w:val="24"/>
          <w:szCs w:val="24"/>
        </w:rPr>
      </w:pPr>
      <w:r w:rsidRPr="00753E1F">
        <w:rPr>
          <w:rFonts w:ascii="Calibri" w:hAnsi="Calibri" w:cs="Calibri"/>
          <w:bCs/>
          <w:sz w:val="24"/>
          <w:szCs w:val="24"/>
        </w:rPr>
        <w:t>Wykonawca oświadcza, iż przysługują mu odpowiednie prawa w zakresie umożliwiającym wykonanie umowy oraz, że jest uprawniony do udzielenia Zamawiającemu licencji do korzystania z oprogramowania na zasadach określonych w umowie</w:t>
      </w:r>
      <w:r w:rsidR="00802235">
        <w:rPr>
          <w:rFonts w:ascii="Calibri" w:hAnsi="Calibri" w:cs="Calibri"/>
          <w:bCs/>
          <w:sz w:val="24"/>
          <w:szCs w:val="24"/>
        </w:rPr>
        <w:t xml:space="preserve"> </w:t>
      </w:r>
      <w:r w:rsidR="00802235">
        <w:rPr>
          <w:rFonts w:ascii="Calibri" w:hAnsi="Calibri" w:cs="Calibri"/>
          <w:sz w:val="24"/>
          <w:szCs w:val="24"/>
        </w:rPr>
        <w:t>(dot. Zadania nr 1, 2, 3)</w:t>
      </w:r>
      <w:r w:rsidRPr="00753E1F">
        <w:rPr>
          <w:rFonts w:ascii="Calibri" w:hAnsi="Calibri" w:cs="Calibri"/>
          <w:bCs/>
          <w:sz w:val="24"/>
          <w:szCs w:val="24"/>
        </w:rPr>
        <w:t>.</w:t>
      </w:r>
    </w:p>
    <w:p w14:paraId="5ADA4DBE" w14:textId="58B52CD6" w:rsidR="00000A08" w:rsidRPr="00753E1F" w:rsidRDefault="00000A08" w:rsidP="00F71093">
      <w:pPr>
        <w:widowControl/>
        <w:numPr>
          <w:ilvl w:val="0"/>
          <w:numId w:val="31"/>
        </w:numPr>
        <w:shd w:val="clear" w:color="auto" w:fill="FFFFFF"/>
        <w:suppressAutoHyphens/>
        <w:autoSpaceDE/>
        <w:autoSpaceDN/>
        <w:spacing w:line="360" w:lineRule="auto"/>
        <w:ind w:left="357" w:hanging="357"/>
        <w:rPr>
          <w:rFonts w:ascii="Calibri" w:hAnsi="Calibri" w:cs="Calibri"/>
          <w:sz w:val="24"/>
          <w:szCs w:val="24"/>
        </w:rPr>
      </w:pPr>
      <w:r w:rsidRPr="00753E1F">
        <w:rPr>
          <w:rFonts w:ascii="Calibri" w:hAnsi="Calibri" w:cs="Calibri"/>
          <w:bCs/>
          <w:sz w:val="24"/>
          <w:szCs w:val="24"/>
        </w:rPr>
        <w:t>Wykonawca gwarantuje, że oprogramowanie dostarczone Zamawiającemu jest wolne od wad prawnych</w:t>
      </w:r>
      <w:r w:rsidR="00802235">
        <w:rPr>
          <w:rFonts w:ascii="Calibri" w:hAnsi="Calibri" w:cs="Calibri"/>
          <w:bCs/>
          <w:sz w:val="24"/>
          <w:szCs w:val="24"/>
        </w:rPr>
        <w:t xml:space="preserve"> </w:t>
      </w:r>
      <w:r w:rsidR="00802235">
        <w:rPr>
          <w:rFonts w:ascii="Calibri" w:hAnsi="Calibri" w:cs="Calibri"/>
          <w:sz w:val="24"/>
          <w:szCs w:val="24"/>
        </w:rPr>
        <w:t>(dot. Zadania nr 1, 2, 3)</w:t>
      </w:r>
      <w:r w:rsidRPr="00753E1F">
        <w:rPr>
          <w:rFonts w:ascii="Calibri" w:hAnsi="Calibri" w:cs="Calibri"/>
          <w:bCs/>
          <w:sz w:val="24"/>
          <w:szCs w:val="24"/>
        </w:rPr>
        <w:t>.</w:t>
      </w:r>
    </w:p>
    <w:p w14:paraId="1A2600EC" w14:textId="3868588D" w:rsidR="00000A08" w:rsidRPr="00753E1F" w:rsidRDefault="00944CB9" w:rsidP="00F71093">
      <w:pPr>
        <w:widowControl/>
        <w:numPr>
          <w:ilvl w:val="0"/>
          <w:numId w:val="31"/>
        </w:numPr>
        <w:shd w:val="clear" w:color="auto" w:fill="FFFFFF"/>
        <w:suppressAutoHyphens/>
        <w:autoSpaceDE/>
        <w:autoSpaceDN/>
        <w:spacing w:line="360" w:lineRule="auto"/>
        <w:ind w:left="357" w:hanging="357"/>
        <w:rPr>
          <w:rFonts w:ascii="Calibri" w:hAnsi="Calibri" w:cs="Calibri"/>
          <w:sz w:val="24"/>
          <w:szCs w:val="24"/>
        </w:rPr>
      </w:pPr>
      <w:r w:rsidRPr="00944CB9">
        <w:rPr>
          <w:rFonts w:ascii="Calibri" w:hAnsi="Calibri" w:cs="Calibri"/>
          <w:bCs/>
          <w:sz w:val="24"/>
          <w:szCs w:val="24"/>
        </w:rPr>
        <w:t>W przypadku gdy osoba trzecia wystąpi przeciwko Zamawiającemu z jakimkolwiek roszczeniem z tytułu korzystania z oprogramowania, które zostało dostarczone, Zamawiający zobowiązuje się powiadomić o tym niezwłocznie Wykonawcę i wezwie go do wzięcia udziału w sprawie. W takim przypadku Zamawiający ma prawo wypowiedzieć umowę w trybie natychmiastowym</w:t>
      </w:r>
      <w:r w:rsidR="00802235">
        <w:rPr>
          <w:rFonts w:ascii="Calibri" w:hAnsi="Calibri" w:cs="Calibri"/>
          <w:bCs/>
          <w:sz w:val="24"/>
          <w:szCs w:val="24"/>
        </w:rPr>
        <w:t xml:space="preserve"> </w:t>
      </w:r>
      <w:r w:rsidR="00802235">
        <w:rPr>
          <w:rFonts w:ascii="Calibri" w:hAnsi="Calibri" w:cs="Calibri"/>
          <w:sz w:val="24"/>
          <w:szCs w:val="24"/>
        </w:rPr>
        <w:t>(dot. Zadania nr 1, 2, 3)</w:t>
      </w:r>
      <w:r w:rsidR="00802235" w:rsidRPr="00802235">
        <w:rPr>
          <w:rFonts w:ascii="Calibri" w:hAnsi="Calibri" w:cs="Calibri"/>
          <w:sz w:val="24"/>
          <w:szCs w:val="24"/>
        </w:rPr>
        <w:t>.</w:t>
      </w:r>
    </w:p>
    <w:p w14:paraId="4E14DE94" w14:textId="1575E8D4" w:rsidR="00000A08" w:rsidRPr="00753E1F" w:rsidRDefault="00944CB9" w:rsidP="00F71093">
      <w:pPr>
        <w:widowControl/>
        <w:numPr>
          <w:ilvl w:val="0"/>
          <w:numId w:val="31"/>
        </w:numPr>
        <w:shd w:val="clear" w:color="auto" w:fill="FFFFFF"/>
        <w:suppressAutoHyphens/>
        <w:autoSpaceDE/>
        <w:autoSpaceDN/>
        <w:spacing w:line="360" w:lineRule="auto"/>
        <w:ind w:left="357" w:hanging="357"/>
        <w:rPr>
          <w:rFonts w:ascii="Calibri" w:hAnsi="Calibri" w:cs="Calibri"/>
          <w:sz w:val="24"/>
          <w:szCs w:val="24"/>
        </w:rPr>
      </w:pPr>
      <w:r w:rsidRPr="00944CB9">
        <w:rPr>
          <w:rFonts w:ascii="Calibri" w:hAnsi="Calibri" w:cs="Calibri"/>
          <w:bCs/>
          <w:sz w:val="24"/>
          <w:szCs w:val="24"/>
        </w:rPr>
        <w:t>W przypadku, gdy osoba trzecia wystąpi przeciwko Zamawiającemu z jakimkolwiek roszczeniem z tytułu korzystania z oprogramowania, które zostało dostarczone, Wykonawca zobowiązuje się do podjęcia na swój koszt i ryzyko kroków prawnych zapewniających należytą ochronę Zamawiającemu przed takimi roszczeniami. W szczególności Wykonawca zobowiązuje się zastąpić Zamawiającego, czy też w przypadku braku takiej możliwości przystąpić po stronie Zamawiającego do wszelkich postępowań toczących się przeciwko Zamawiającemu. Wykonawca zobowiązany będzie pokryć zasądzone od Zamawiającego należności, koszty zastępstwa procesowego, koszty sądowe, jak również zapłacić wszelkie należności, koszty polubownego załatwienia sprawy – w zakresie, w jakim Zamawiający uznał roszczenie osoby trzeciej</w:t>
      </w:r>
      <w:r w:rsidR="00802235">
        <w:rPr>
          <w:rFonts w:ascii="Calibri" w:hAnsi="Calibri" w:cs="Calibri"/>
          <w:bCs/>
          <w:sz w:val="24"/>
          <w:szCs w:val="24"/>
        </w:rPr>
        <w:t xml:space="preserve"> </w:t>
      </w:r>
      <w:r w:rsidR="00802235">
        <w:rPr>
          <w:rFonts w:ascii="Calibri" w:hAnsi="Calibri" w:cs="Calibri"/>
          <w:sz w:val="24"/>
          <w:szCs w:val="24"/>
        </w:rPr>
        <w:t>(dot. Zadania nr 1, 2, 3)</w:t>
      </w:r>
      <w:r w:rsidR="00000A08" w:rsidRPr="00753E1F">
        <w:rPr>
          <w:rFonts w:ascii="Calibri" w:hAnsi="Calibri" w:cs="Calibri"/>
          <w:bCs/>
          <w:sz w:val="24"/>
          <w:szCs w:val="24"/>
        </w:rPr>
        <w:t>.</w:t>
      </w:r>
    </w:p>
    <w:p w14:paraId="4EA30A84" w14:textId="768390C2" w:rsidR="00000A08" w:rsidRPr="00753E1F" w:rsidRDefault="00000A08" w:rsidP="00F71093">
      <w:pPr>
        <w:widowControl/>
        <w:numPr>
          <w:ilvl w:val="0"/>
          <w:numId w:val="31"/>
        </w:numPr>
        <w:shd w:val="clear" w:color="auto" w:fill="FFFFFF"/>
        <w:suppressAutoHyphens/>
        <w:autoSpaceDE/>
        <w:autoSpaceDN/>
        <w:spacing w:line="360" w:lineRule="auto"/>
        <w:ind w:left="357" w:hanging="357"/>
        <w:rPr>
          <w:rFonts w:ascii="Calibri" w:hAnsi="Calibri" w:cs="Calibri"/>
          <w:sz w:val="24"/>
          <w:szCs w:val="24"/>
        </w:rPr>
      </w:pPr>
      <w:r w:rsidRPr="00753E1F">
        <w:rPr>
          <w:rFonts w:ascii="Calibri" w:hAnsi="Calibri" w:cs="Calibri"/>
          <w:bCs/>
          <w:sz w:val="24"/>
          <w:szCs w:val="24"/>
        </w:rPr>
        <w:t xml:space="preserve">Wykonawca zastrzega sobie prawo uczestniczenia w ewentualnym procesie lub negocjacjach osobiście lub poprzez ustanowionego pełnomocnika – w przypadku niedopuszczenia do udziału w procesie lub negocjacjach lub jednostronnego uznania </w:t>
      </w:r>
      <w:r w:rsidRPr="00753E1F">
        <w:rPr>
          <w:rFonts w:ascii="Calibri" w:hAnsi="Calibri" w:cs="Calibri"/>
          <w:bCs/>
          <w:sz w:val="24"/>
          <w:szCs w:val="24"/>
        </w:rPr>
        <w:lastRenderedPageBreak/>
        <w:t xml:space="preserve">roszczenia przez Zamawiającego, Wykonawca nie ponosi odpowiedzialności z punktu </w:t>
      </w:r>
      <w:r w:rsidR="00963DDE">
        <w:rPr>
          <w:rFonts w:ascii="Calibri" w:hAnsi="Calibri" w:cs="Calibri"/>
          <w:bCs/>
          <w:sz w:val="24"/>
          <w:szCs w:val="24"/>
        </w:rPr>
        <w:t xml:space="preserve">19 </w:t>
      </w:r>
      <w:r w:rsidRPr="00753E1F">
        <w:rPr>
          <w:rFonts w:ascii="Calibri" w:hAnsi="Calibri" w:cs="Calibri"/>
          <w:bCs/>
          <w:sz w:val="24"/>
          <w:szCs w:val="24"/>
        </w:rPr>
        <w:t>powyżej</w:t>
      </w:r>
      <w:r w:rsidR="00802235">
        <w:rPr>
          <w:rFonts w:ascii="Calibri" w:hAnsi="Calibri" w:cs="Calibri"/>
          <w:bCs/>
          <w:sz w:val="24"/>
          <w:szCs w:val="24"/>
        </w:rPr>
        <w:t xml:space="preserve"> </w:t>
      </w:r>
      <w:r w:rsidR="00802235">
        <w:rPr>
          <w:rFonts w:ascii="Calibri" w:hAnsi="Calibri" w:cs="Calibri"/>
          <w:sz w:val="24"/>
          <w:szCs w:val="24"/>
        </w:rPr>
        <w:t>(dot. Zadania nr 1, 2, 3)</w:t>
      </w:r>
      <w:r w:rsidRPr="00753E1F">
        <w:rPr>
          <w:rFonts w:ascii="Calibri" w:hAnsi="Calibri" w:cs="Calibri"/>
          <w:bCs/>
          <w:sz w:val="24"/>
          <w:szCs w:val="24"/>
        </w:rPr>
        <w:t>.</w:t>
      </w:r>
    </w:p>
    <w:p w14:paraId="25FCE9BA" w14:textId="6423549F" w:rsidR="0028440F" w:rsidRPr="00F71093" w:rsidRDefault="0028440F" w:rsidP="00F71093">
      <w:pPr>
        <w:widowControl/>
        <w:numPr>
          <w:ilvl w:val="0"/>
          <w:numId w:val="31"/>
        </w:numPr>
        <w:shd w:val="clear" w:color="auto" w:fill="FFFFFF"/>
        <w:suppressAutoHyphens/>
        <w:autoSpaceDE/>
        <w:autoSpaceDN/>
        <w:spacing w:line="360" w:lineRule="auto"/>
        <w:ind w:left="357" w:hanging="357"/>
        <w:rPr>
          <w:rFonts w:ascii="Calibri" w:hAnsi="Calibri" w:cs="Calibri"/>
          <w:sz w:val="24"/>
          <w:szCs w:val="24"/>
        </w:rPr>
      </w:pPr>
      <w:r w:rsidRPr="00F71093">
        <w:rPr>
          <w:rFonts w:ascii="Calibri" w:hAnsi="Calibri" w:cs="Calibri"/>
          <w:color w:val="000000"/>
          <w:spacing w:val="-1"/>
          <w:sz w:val="24"/>
          <w:szCs w:val="24"/>
        </w:rPr>
        <w:t>Lokalizacja  serwisu gwarancyjnego dla sprzętu, o którym mowa w § 1 zawartej umowy:</w:t>
      </w:r>
    </w:p>
    <w:p w14:paraId="729F3A97" w14:textId="5DA770B2" w:rsidR="0028440F" w:rsidRPr="00D85A32" w:rsidRDefault="0028440F" w:rsidP="00D85A32">
      <w:pPr>
        <w:widowControl/>
        <w:numPr>
          <w:ilvl w:val="0"/>
          <w:numId w:val="32"/>
        </w:numPr>
        <w:shd w:val="clear" w:color="auto" w:fill="FFFFFF"/>
        <w:suppressAutoHyphens/>
        <w:autoSpaceDE/>
        <w:autoSpaceDN/>
        <w:spacing w:line="360" w:lineRule="auto"/>
        <w:ind w:left="1071" w:hanging="645"/>
        <w:rPr>
          <w:rFonts w:ascii="Calibri" w:hAnsi="Calibri" w:cs="Calibri"/>
          <w:sz w:val="24"/>
          <w:szCs w:val="24"/>
        </w:rPr>
      </w:pPr>
      <w:r w:rsidRPr="0028440F">
        <w:rPr>
          <w:rFonts w:ascii="Calibri" w:hAnsi="Calibri" w:cs="Calibri"/>
          <w:color w:val="000000"/>
          <w:spacing w:val="-1"/>
          <w:sz w:val="24"/>
          <w:szCs w:val="24"/>
        </w:rPr>
        <w:t>nazwa i dokładny adres: ………………………………………………………………………………</w:t>
      </w:r>
    </w:p>
    <w:p w14:paraId="6197B1A2" w14:textId="3CCBC0C7" w:rsidR="0028440F" w:rsidRPr="00D85A32" w:rsidRDefault="0028440F" w:rsidP="00D85A32">
      <w:pPr>
        <w:widowControl/>
        <w:numPr>
          <w:ilvl w:val="0"/>
          <w:numId w:val="32"/>
        </w:numPr>
        <w:shd w:val="clear" w:color="auto" w:fill="FFFFFF"/>
        <w:suppressAutoHyphens/>
        <w:autoSpaceDE/>
        <w:autoSpaceDN/>
        <w:spacing w:line="360" w:lineRule="auto"/>
        <w:ind w:left="1071" w:hanging="645"/>
        <w:rPr>
          <w:rFonts w:ascii="Calibri" w:hAnsi="Calibri" w:cs="Calibri"/>
          <w:sz w:val="24"/>
          <w:szCs w:val="24"/>
        </w:rPr>
      </w:pPr>
      <w:r w:rsidRPr="00D85A32">
        <w:rPr>
          <w:rFonts w:ascii="Calibri" w:hAnsi="Calibri" w:cs="Calibri"/>
          <w:color w:val="000000"/>
          <w:spacing w:val="-1"/>
          <w:sz w:val="24"/>
          <w:szCs w:val="24"/>
        </w:rPr>
        <w:t>adres e-mail: ……………………………………………………………………….……………………..</w:t>
      </w:r>
    </w:p>
    <w:p w14:paraId="13867A95" w14:textId="6226D9B8" w:rsidR="0028440F" w:rsidRPr="00D85A32" w:rsidRDefault="0028440F" w:rsidP="00D85A32">
      <w:pPr>
        <w:widowControl/>
        <w:numPr>
          <w:ilvl w:val="0"/>
          <w:numId w:val="32"/>
        </w:numPr>
        <w:shd w:val="clear" w:color="auto" w:fill="FFFFFF"/>
        <w:suppressAutoHyphens/>
        <w:autoSpaceDE/>
        <w:autoSpaceDN/>
        <w:spacing w:line="360" w:lineRule="auto"/>
        <w:ind w:left="1071" w:hanging="645"/>
        <w:rPr>
          <w:rFonts w:ascii="Calibri" w:hAnsi="Calibri" w:cs="Calibri"/>
          <w:sz w:val="24"/>
          <w:szCs w:val="24"/>
        </w:rPr>
      </w:pPr>
      <w:r w:rsidRPr="00D85A32">
        <w:rPr>
          <w:rFonts w:ascii="Calibri" w:hAnsi="Calibri" w:cs="Calibri"/>
          <w:color w:val="000000"/>
          <w:spacing w:val="-1"/>
          <w:sz w:val="24"/>
          <w:szCs w:val="24"/>
        </w:rPr>
        <w:t>tel. …………………………………………………………</w:t>
      </w:r>
      <w:r w:rsidR="002F4683" w:rsidRPr="00D85A32">
        <w:rPr>
          <w:rFonts w:ascii="Calibri" w:hAnsi="Calibri" w:cs="Calibri"/>
          <w:color w:val="000000"/>
          <w:spacing w:val="-1"/>
          <w:sz w:val="24"/>
          <w:szCs w:val="24"/>
        </w:rPr>
        <w:t>*</w:t>
      </w:r>
    </w:p>
    <w:p w14:paraId="2EB55BAF" w14:textId="5C4585C4" w:rsidR="009A5018" w:rsidRPr="005F58F3" w:rsidRDefault="0028440F" w:rsidP="005F58F3">
      <w:pPr>
        <w:widowControl/>
        <w:numPr>
          <w:ilvl w:val="0"/>
          <w:numId w:val="35"/>
        </w:numPr>
        <w:shd w:val="clear" w:color="auto" w:fill="FFFFFF"/>
        <w:suppressAutoHyphens/>
        <w:autoSpaceDE/>
        <w:autoSpaceDN/>
        <w:spacing w:line="360" w:lineRule="auto"/>
        <w:ind w:left="426" w:hanging="426"/>
        <w:rPr>
          <w:rFonts w:ascii="Calibri" w:hAnsi="Calibri" w:cs="Calibri"/>
          <w:sz w:val="24"/>
          <w:szCs w:val="24"/>
        </w:rPr>
      </w:pPr>
      <w:r w:rsidRPr="0028440F">
        <w:rPr>
          <w:rFonts w:ascii="Calibri" w:hAnsi="Calibri" w:cs="Calibri"/>
          <w:color w:val="000000"/>
          <w:spacing w:val="-1"/>
          <w:sz w:val="24"/>
          <w:szCs w:val="24"/>
        </w:rPr>
        <w:t>Osobą</w:t>
      </w:r>
      <w:r w:rsidRPr="0028440F">
        <w:rPr>
          <w:rFonts w:ascii="Calibri" w:hAnsi="Calibri" w:cs="Calibri"/>
          <w:color w:val="000000"/>
          <w:spacing w:val="-1"/>
          <w:sz w:val="24"/>
          <w:szCs w:val="24"/>
          <w:lang w:val="en-US"/>
        </w:rPr>
        <w:t xml:space="preserve"> </w:t>
      </w:r>
      <w:r w:rsidRPr="0028440F">
        <w:rPr>
          <w:rFonts w:ascii="Calibri" w:hAnsi="Calibri" w:cs="Calibri"/>
          <w:color w:val="000000"/>
          <w:spacing w:val="-1"/>
          <w:sz w:val="24"/>
          <w:szCs w:val="24"/>
        </w:rPr>
        <w:t>upoważnioną</w:t>
      </w:r>
      <w:r w:rsidRPr="0028440F">
        <w:rPr>
          <w:rFonts w:ascii="Calibri" w:hAnsi="Calibri" w:cs="Calibri"/>
          <w:color w:val="000000"/>
          <w:spacing w:val="-1"/>
          <w:sz w:val="24"/>
          <w:szCs w:val="24"/>
          <w:lang w:val="en-US"/>
        </w:rPr>
        <w:t xml:space="preserve"> </w:t>
      </w:r>
      <w:r w:rsidRPr="0028440F">
        <w:rPr>
          <w:rFonts w:ascii="Calibri" w:hAnsi="Calibri" w:cs="Calibri"/>
          <w:color w:val="000000"/>
          <w:spacing w:val="-1"/>
          <w:sz w:val="24"/>
          <w:szCs w:val="24"/>
        </w:rPr>
        <w:t>ze</w:t>
      </w:r>
      <w:r w:rsidRPr="0028440F">
        <w:rPr>
          <w:rFonts w:ascii="Calibri" w:hAnsi="Calibri" w:cs="Calibri"/>
          <w:color w:val="000000"/>
          <w:spacing w:val="-1"/>
          <w:sz w:val="24"/>
          <w:szCs w:val="24"/>
          <w:lang w:val="en-US"/>
        </w:rPr>
        <w:t xml:space="preserve"> </w:t>
      </w:r>
      <w:r w:rsidRPr="0028440F">
        <w:rPr>
          <w:rFonts w:ascii="Calibri" w:hAnsi="Calibri" w:cs="Calibri"/>
          <w:color w:val="000000"/>
          <w:spacing w:val="-1"/>
          <w:sz w:val="24"/>
          <w:szCs w:val="24"/>
        </w:rPr>
        <w:t>strony</w:t>
      </w:r>
      <w:r w:rsidRPr="0028440F">
        <w:rPr>
          <w:rFonts w:ascii="Calibri" w:hAnsi="Calibri" w:cs="Calibri"/>
          <w:color w:val="000000"/>
          <w:spacing w:val="-1"/>
          <w:sz w:val="24"/>
          <w:szCs w:val="24"/>
          <w:lang w:val="en-US"/>
        </w:rPr>
        <w:t xml:space="preserve"> </w:t>
      </w:r>
      <w:r w:rsidRPr="0028440F">
        <w:rPr>
          <w:rFonts w:ascii="Calibri" w:hAnsi="Calibri" w:cs="Calibri"/>
          <w:color w:val="000000"/>
          <w:spacing w:val="-1"/>
          <w:sz w:val="24"/>
          <w:szCs w:val="24"/>
        </w:rPr>
        <w:t>Wykonawcy</w:t>
      </w:r>
      <w:r w:rsidRPr="0028440F">
        <w:rPr>
          <w:rFonts w:ascii="Calibri" w:hAnsi="Calibri" w:cs="Calibri"/>
          <w:color w:val="000000"/>
          <w:spacing w:val="-1"/>
          <w:sz w:val="24"/>
          <w:szCs w:val="24"/>
          <w:lang w:val="en-US"/>
        </w:rPr>
        <w:t xml:space="preserve"> do </w:t>
      </w:r>
      <w:r w:rsidRPr="0028440F">
        <w:rPr>
          <w:rFonts w:ascii="Calibri" w:hAnsi="Calibri" w:cs="Calibri"/>
          <w:color w:val="000000"/>
          <w:spacing w:val="-1"/>
          <w:sz w:val="24"/>
          <w:szCs w:val="24"/>
        </w:rPr>
        <w:t>kontaktu z Zamawiającym w sprawach dotyczących usług serwisowych jest</w:t>
      </w:r>
      <w:r w:rsidR="00950560">
        <w:rPr>
          <w:rFonts w:ascii="Calibri" w:hAnsi="Calibri" w:cs="Calibri"/>
          <w:color w:val="000000"/>
          <w:spacing w:val="-1"/>
          <w:sz w:val="24"/>
          <w:szCs w:val="24"/>
        </w:rPr>
        <w:t>:</w:t>
      </w:r>
      <w:r w:rsidR="00950560">
        <w:rPr>
          <w:rFonts w:ascii="Calibri" w:hAnsi="Calibri" w:cs="Calibri"/>
          <w:color w:val="000000"/>
          <w:spacing w:val="-1"/>
          <w:sz w:val="24"/>
          <w:szCs w:val="24"/>
        </w:rPr>
        <w:br/>
      </w:r>
      <w:r w:rsidRPr="0028440F">
        <w:rPr>
          <w:rFonts w:ascii="Calibri" w:hAnsi="Calibri" w:cs="Calibri"/>
          <w:b/>
          <w:color w:val="000000"/>
          <w:spacing w:val="-1"/>
          <w:sz w:val="24"/>
          <w:szCs w:val="24"/>
        </w:rPr>
        <w:t>Pani/Pan …………….. e-mail: …………… tel. …………</w:t>
      </w:r>
      <w:r w:rsidR="002F4683">
        <w:rPr>
          <w:rFonts w:ascii="Calibri" w:hAnsi="Calibri" w:cs="Calibri"/>
          <w:b/>
          <w:color w:val="000000"/>
          <w:spacing w:val="-1"/>
          <w:sz w:val="24"/>
          <w:szCs w:val="24"/>
        </w:rPr>
        <w:t>*</w:t>
      </w:r>
    </w:p>
    <w:p w14:paraId="4B2D1568" w14:textId="72AB2DDC" w:rsidR="005F58F3" w:rsidRDefault="0028440F" w:rsidP="005F58F3">
      <w:pPr>
        <w:widowControl/>
        <w:numPr>
          <w:ilvl w:val="0"/>
          <w:numId w:val="35"/>
        </w:numPr>
        <w:shd w:val="clear" w:color="auto" w:fill="FFFFFF"/>
        <w:suppressAutoHyphens/>
        <w:autoSpaceDE/>
        <w:autoSpaceDN/>
        <w:spacing w:line="360" w:lineRule="auto"/>
        <w:ind w:left="426" w:hanging="426"/>
        <w:rPr>
          <w:rFonts w:ascii="Calibri" w:hAnsi="Calibri" w:cs="Calibri"/>
          <w:sz w:val="24"/>
          <w:szCs w:val="24"/>
        </w:rPr>
      </w:pPr>
      <w:r w:rsidRPr="00F71093">
        <w:rPr>
          <w:rFonts w:ascii="Calibri" w:hAnsi="Calibri" w:cs="Calibri"/>
          <w:sz w:val="24"/>
          <w:szCs w:val="24"/>
        </w:rPr>
        <w:t>Zamawiający nie ponosi żadnych dodatkowych kosztów związanych z udzieleniem gwarancji (z serwisem gwarancyjnym).</w:t>
      </w:r>
    </w:p>
    <w:p w14:paraId="3CB71EB9" w14:textId="32F727C2" w:rsidR="005F58F3" w:rsidRPr="005F58F3" w:rsidRDefault="005F58F3" w:rsidP="005F58F3">
      <w:pPr>
        <w:widowControl/>
        <w:numPr>
          <w:ilvl w:val="0"/>
          <w:numId w:val="35"/>
        </w:numPr>
        <w:shd w:val="clear" w:color="auto" w:fill="FFFFFF"/>
        <w:suppressAutoHyphens/>
        <w:autoSpaceDE/>
        <w:autoSpaceDN/>
        <w:spacing w:line="360" w:lineRule="auto"/>
        <w:ind w:left="426" w:hanging="426"/>
        <w:rPr>
          <w:rFonts w:ascii="Calibri" w:hAnsi="Calibri" w:cs="Calibri"/>
          <w:sz w:val="24"/>
          <w:szCs w:val="24"/>
        </w:rPr>
      </w:pPr>
      <w:r w:rsidRPr="005F58F3">
        <w:rPr>
          <w:rFonts w:ascii="Calibri" w:hAnsi="Calibri" w:cs="Calibri"/>
          <w:sz w:val="24"/>
          <w:szCs w:val="24"/>
        </w:rPr>
        <w:t>Wsparcie techniczne</w:t>
      </w:r>
      <w:r w:rsidR="00802235">
        <w:rPr>
          <w:rFonts w:ascii="Calibri" w:hAnsi="Calibri" w:cs="Calibri"/>
          <w:sz w:val="24"/>
          <w:szCs w:val="24"/>
        </w:rPr>
        <w:t xml:space="preserve"> (dot. Zadania nr 1, 2, 3):</w:t>
      </w:r>
    </w:p>
    <w:p w14:paraId="58226DA8" w14:textId="28CF78F7" w:rsidR="005F58F3" w:rsidRDefault="00963DDE" w:rsidP="00D85A32">
      <w:pPr>
        <w:pStyle w:val="Akapitzlist"/>
        <w:widowControl/>
        <w:numPr>
          <w:ilvl w:val="0"/>
          <w:numId w:val="36"/>
        </w:numPr>
        <w:shd w:val="clear" w:color="auto" w:fill="FFFFFF"/>
        <w:suppressAutoHyphens/>
        <w:autoSpaceDE/>
        <w:autoSpaceDN/>
        <w:spacing w:line="360" w:lineRule="auto"/>
        <w:ind w:left="426" w:hanging="11"/>
        <w:rPr>
          <w:rFonts w:ascii="Calibri" w:hAnsi="Calibri" w:cs="Calibri"/>
          <w:sz w:val="24"/>
          <w:szCs w:val="24"/>
        </w:rPr>
      </w:pPr>
      <w:r w:rsidRPr="00963DDE">
        <w:rPr>
          <w:rFonts w:ascii="Calibri" w:hAnsi="Calibri" w:cs="Calibri"/>
          <w:sz w:val="24"/>
          <w:szCs w:val="24"/>
        </w:rPr>
        <w:t xml:space="preserve">Wykonawca </w:t>
      </w:r>
      <w:r w:rsidRPr="00963DDE">
        <w:rPr>
          <w:rFonts w:ascii="Calibri" w:hAnsi="Calibri" w:cs="Calibri"/>
          <w:b/>
          <w:bCs/>
          <w:sz w:val="24"/>
          <w:szCs w:val="24"/>
        </w:rPr>
        <w:t>przez okres udzielonej gwarancji</w:t>
      </w:r>
      <w:r w:rsidRPr="00963DDE">
        <w:rPr>
          <w:rFonts w:ascii="Calibri" w:hAnsi="Calibri" w:cs="Calibri"/>
          <w:sz w:val="24"/>
          <w:szCs w:val="24"/>
        </w:rPr>
        <w:t xml:space="preserve"> będzie udzielał wsparcia technicznego polegającego na udzielaniu odpowiedzi na pytania Zamawiającego w zakresie wykorzystania wszelkich funkcji i możliwości </w:t>
      </w:r>
      <w:r w:rsidR="00802235">
        <w:rPr>
          <w:rFonts w:ascii="Calibri" w:hAnsi="Calibri" w:cs="Calibri"/>
          <w:sz w:val="24"/>
          <w:szCs w:val="24"/>
        </w:rPr>
        <w:t xml:space="preserve">zestawów </w:t>
      </w:r>
      <w:r w:rsidRPr="00963DDE">
        <w:rPr>
          <w:rFonts w:ascii="Calibri" w:hAnsi="Calibri" w:cs="Calibri"/>
          <w:sz w:val="24"/>
          <w:szCs w:val="24"/>
        </w:rPr>
        <w:t>urządz</w:t>
      </w:r>
      <w:r w:rsidR="00802235">
        <w:rPr>
          <w:rFonts w:ascii="Calibri" w:hAnsi="Calibri" w:cs="Calibri"/>
          <w:sz w:val="24"/>
          <w:szCs w:val="24"/>
        </w:rPr>
        <w:t>eń</w:t>
      </w:r>
      <w:r w:rsidRPr="00963DDE">
        <w:rPr>
          <w:rFonts w:ascii="Calibri" w:hAnsi="Calibri" w:cs="Calibri"/>
          <w:sz w:val="24"/>
          <w:szCs w:val="24"/>
        </w:rPr>
        <w:t xml:space="preserve"> </w:t>
      </w:r>
      <w:r w:rsidRPr="00802235">
        <w:rPr>
          <w:rFonts w:ascii="Calibri" w:hAnsi="Calibri" w:cs="Calibri"/>
          <w:bCs/>
          <w:sz w:val="24"/>
          <w:szCs w:val="24"/>
        </w:rPr>
        <w:t>i zaoferowanego oprogramowani</w:t>
      </w:r>
      <w:r w:rsidR="00802235" w:rsidRPr="00802235">
        <w:rPr>
          <w:rFonts w:ascii="Calibri" w:hAnsi="Calibri" w:cs="Calibri"/>
          <w:bCs/>
          <w:sz w:val="24"/>
          <w:szCs w:val="24"/>
        </w:rPr>
        <w:t>a, w tym jego aktualizacji</w:t>
      </w:r>
      <w:r w:rsidR="005F58F3" w:rsidRPr="00802235">
        <w:rPr>
          <w:rFonts w:ascii="Calibri" w:hAnsi="Calibri" w:cs="Calibri"/>
          <w:sz w:val="24"/>
          <w:szCs w:val="24"/>
        </w:rPr>
        <w:t>.</w:t>
      </w:r>
    </w:p>
    <w:p w14:paraId="22E8DF42" w14:textId="281F7A2E" w:rsidR="00963DDE" w:rsidRDefault="00963DDE" w:rsidP="00D85A32">
      <w:pPr>
        <w:pStyle w:val="Akapitzlist"/>
        <w:widowControl/>
        <w:numPr>
          <w:ilvl w:val="0"/>
          <w:numId w:val="36"/>
        </w:numPr>
        <w:shd w:val="clear" w:color="auto" w:fill="FFFFFF"/>
        <w:suppressAutoHyphens/>
        <w:autoSpaceDE/>
        <w:autoSpaceDN/>
        <w:spacing w:line="360" w:lineRule="auto"/>
        <w:ind w:left="426" w:hanging="11"/>
        <w:rPr>
          <w:rFonts w:ascii="Calibri" w:hAnsi="Calibri" w:cs="Calibri"/>
          <w:sz w:val="24"/>
          <w:szCs w:val="24"/>
        </w:rPr>
      </w:pPr>
      <w:r w:rsidRPr="00963DDE">
        <w:rPr>
          <w:rFonts w:ascii="Calibri" w:hAnsi="Calibri" w:cs="Calibri"/>
          <w:sz w:val="24"/>
          <w:szCs w:val="24"/>
        </w:rPr>
        <w:t>Wsparcie techniczne - powinno być świadczone w dniach roboczych i godzinach roboczych, telefonicznie</w:t>
      </w:r>
      <w:r w:rsidR="00802235">
        <w:rPr>
          <w:rFonts w:ascii="Calibri" w:hAnsi="Calibri" w:cs="Calibri"/>
          <w:sz w:val="24"/>
          <w:szCs w:val="24"/>
        </w:rPr>
        <w:t xml:space="preserve">, </w:t>
      </w:r>
      <w:r w:rsidRPr="00963DDE">
        <w:rPr>
          <w:rFonts w:ascii="Calibri" w:hAnsi="Calibri" w:cs="Calibri"/>
          <w:sz w:val="24"/>
          <w:szCs w:val="24"/>
        </w:rPr>
        <w:t>mailowo</w:t>
      </w:r>
      <w:r>
        <w:rPr>
          <w:rFonts w:ascii="Calibri" w:hAnsi="Calibri" w:cs="Calibri"/>
          <w:sz w:val="24"/>
          <w:szCs w:val="24"/>
        </w:rPr>
        <w:t>.</w:t>
      </w:r>
    </w:p>
    <w:p w14:paraId="5833844F" w14:textId="455580BC" w:rsidR="00963DDE" w:rsidRPr="00802235" w:rsidRDefault="00963DDE" w:rsidP="00D85A32">
      <w:pPr>
        <w:pStyle w:val="Akapitzlist"/>
        <w:widowControl/>
        <w:numPr>
          <w:ilvl w:val="0"/>
          <w:numId w:val="36"/>
        </w:numPr>
        <w:shd w:val="clear" w:color="auto" w:fill="FFFFFF"/>
        <w:suppressAutoHyphens/>
        <w:autoSpaceDE/>
        <w:autoSpaceDN/>
        <w:spacing w:line="360" w:lineRule="auto"/>
        <w:ind w:left="426" w:hanging="11"/>
        <w:rPr>
          <w:rFonts w:ascii="Calibri" w:hAnsi="Calibri" w:cs="Calibri"/>
          <w:sz w:val="24"/>
          <w:szCs w:val="24"/>
        </w:rPr>
      </w:pPr>
      <w:r w:rsidRPr="00802235">
        <w:rPr>
          <w:rFonts w:ascii="Calibri" w:hAnsi="Calibri" w:cs="Calibri"/>
          <w:sz w:val="24"/>
          <w:szCs w:val="24"/>
        </w:rPr>
        <w:t>Wsparcie techniczne musi być świadczone w języku polskim.</w:t>
      </w:r>
    </w:p>
    <w:p w14:paraId="3BD5A6B0" w14:textId="4AC45DC9" w:rsidR="005F58F3" w:rsidRPr="00D85A32" w:rsidRDefault="005F58F3" w:rsidP="00D85A32">
      <w:pPr>
        <w:pStyle w:val="Akapitzlist"/>
        <w:widowControl/>
        <w:numPr>
          <w:ilvl w:val="0"/>
          <w:numId w:val="36"/>
        </w:numPr>
        <w:shd w:val="clear" w:color="auto" w:fill="FFFFFF"/>
        <w:suppressAutoHyphens/>
        <w:autoSpaceDE/>
        <w:autoSpaceDN/>
        <w:spacing w:line="360" w:lineRule="auto"/>
        <w:ind w:left="426" w:hanging="11"/>
        <w:rPr>
          <w:rFonts w:ascii="Calibri" w:hAnsi="Calibri" w:cs="Calibri"/>
          <w:sz w:val="24"/>
          <w:szCs w:val="24"/>
        </w:rPr>
      </w:pPr>
      <w:r w:rsidRPr="00D85A32">
        <w:rPr>
          <w:rFonts w:ascii="Calibri" w:hAnsi="Calibri" w:cs="Calibri"/>
          <w:sz w:val="24"/>
          <w:szCs w:val="24"/>
        </w:rPr>
        <w:t>Osobą upoważnioną ze strony Wykonawcy do kontaktu z Zamawiającym w sprawach wsparcia techniczne jest</w:t>
      </w:r>
      <w:r w:rsidR="00950560">
        <w:rPr>
          <w:rFonts w:ascii="Calibri" w:hAnsi="Calibri" w:cs="Calibri"/>
          <w:sz w:val="24"/>
          <w:szCs w:val="24"/>
        </w:rPr>
        <w:t>:</w:t>
      </w:r>
      <w:r w:rsidR="00950560">
        <w:rPr>
          <w:rFonts w:ascii="Calibri" w:hAnsi="Calibri" w:cs="Calibri"/>
          <w:sz w:val="24"/>
          <w:szCs w:val="24"/>
        </w:rPr>
        <w:br/>
      </w:r>
      <w:r w:rsidRPr="002110F3">
        <w:rPr>
          <w:rFonts w:ascii="Calibri" w:hAnsi="Calibri" w:cs="Calibri"/>
          <w:b/>
          <w:sz w:val="24"/>
          <w:szCs w:val="24"/>
        </w:rPr>
        <w:t>Pani/Pan …………….. e-mail: …………… tel. ………………*</w:t>
      </w:r>
    </w:p>
    <w:p w14:paraId="5136B8F8" w14:textId="6B3BFD69" w:rsidR="00950560" w:rsidRDefault="00950560" w:rsidP="00950560">
      <w:pPr>
        <w:tabs>
          <w:tab w:val="left" w:pos="3975"/>
        </w:tabs>
        <w:spacing w:line="360" w:lineRule="auto"/>
        <w:rPr>
          <w:rFonts w:ascii="Calibri" w:hAnsi="Calibri" w:cs="Calibri"/>
          <w:b/>
          <w:bCs/>
        </w:rPr>
      </w:pPr>
    </w:p>
    <w:p w14:paraId="5278BED3" w14:textId="7D3D86CE" w:rsidR="002F4683" w:rsidRDefault="002F4683" w:rsidP="001D1EB0">
      <w:pPr>
        <w:spacing w:line="360" w:lineRule="auto"/>
        <w:rPr>
          <w:rFonts w:asciiTheme="minorHAnsi" w:eastAsia="Calibri" w:hAnsiTheme="minorHAnsi" w:cstheme="minorHAnsi"/>
          <w:sz w:val="24"/>
          <w:szCs w:val="24"/>
        </w:rPr>
      </w:pPr>
    </w:p>
    <w:p w14:paraId="772A238E" w14:textId="77777777" w:rsidR="00BD67C3" w:rsidRDefault="00BD67C3" w:rsidP="002F4683">
      <w:pPr>
        <w:spacing w:line="360" w:lineRule="auto"/>
        <w:jc w:val="both"/>
        <w:rPr>
          <w:rFonts w:ascii="Calibri" w:hAnsi="Calibri" w:cs="Calibri"/>
          <w:i/>
          <w:iCs/>
        </w:rPr>
      </w:pPr>
    </w:p>
    <w:p w14:paraId="6B26CA70" w14:textId="758D12C6" w:rsidR="002F4683" w:rsidRPr="00B95A7F" w:rsidRDefault="002F4683" w:rsidP="002F4683">
      <w:pPr>
        <w:spacing w:line="360" w:lineRule="auto"/>
        <w:jc w:val="both"/>
        <w:rPr>
          <w:rFonts w:ascii="Calibri" w:hAnsi="Calibri" w:cs="Calibri"/>
        </w:rPr>
      </w:pPr>
      <w:r w:rsidRPr="00B95A7F">
        <w:rPr>
          <w:rFonts w:ascii="Calibri" w:hAnsi="Calibri" w:cs="Calibri"/>
          <w:bCs/>
          <w:iCs/>
        </w:rPr>
        <w:t>*</w:t>
      </w:r>
      <w:r w:rsidRPr="00B95A7F">
        <w:rPr>
          <w:rFonts w:ascii="Calibri" w:hAnsi="Calibri" w:cs="Calibri"/>
        </w:rPr>
        <w:t xml:space="preserve"> wskazać zgodnie z zawartą umową</w:t>
      </w:r>
    </w:p>
    <w:sectPr w:rsidR="002F4683" w:rsidRPr="00B95A7F" w:rsidSect="00094AAC">
      <w:headerReference w:type="default" r:id="rId7"/>
      <w:footerReference w:type="default" r:id="rId8"/>
      <w:pgSz w:w="11906" w:h="16838"/>
      <w:pgMar w:top="1505" w:right="1417" w:bottom="1417" w:left="1417" w:header="708" w:footer="5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0CC14" w14:textId="77777777" w:rsidR="0048568C" w:rsidRDefault="0048568C" w:rsidP="004377D2">
      <w:r>
        <w:separator/>
      </w:r>
    </w:p>
  </w:endnote>
  <w:endnote w:type="continuationSeparator" w:id="0">
    <w:p w14:paraId="4C7FFC8A" w14:textId="77777777" w:rsidR="0048568C" w:rsidRDefault="0048568C" w:rsidP="00437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AF976" w14:textId="77777777" w:rsidR="00FA491D" w:rsidRPr="00FA491D" w:rsidRDefault="00FA491D" w:rsidP="00FA491D">
    <w:pPr>
      <w:widowControl/>
      <w:tabs>
        <w:tab w:val="center" w:pos="4536"/>
        <w:tab w:val="right" w:pos="9072"/>
      </w:tabs>
      <w:autoSpaceDE/>
      <w:autoSpaceDN/>
      <w:jc w:val="center"/>
      <w:rPr>
        <w:rFonts w:ascii="Calibri" w:eastAsia="Calibri" w:hAnsi="Calibri"/>
      </w:rPr>
    </w:pPr>
    <w:r w:rsidRPr="00FA491D">
      <w:rPr>
        <w:rFonts w:ascii="Calibri" w:eastAsia="Calibri" w:hAnsi="Calibri"/>
        <w:sz w:val="18"/>
        <w:szCs w:val="18"/>
      </w:rPr>
      <w:t>Projekt nr FEMP.01.04-IZ.00-0271/24 pn.: „Centrum Informacji Geoprzestrzennej i Środowiskowej Uniwersytetu Rolniczego  w Krakowie” współfinansowany w ramach Programu Fundusze Europejskie dla Małopolski 2021-2027, Priorytet</w:t>
    </w:r>
    <w:r w:rsidRPr="00FA491D">
      <w:rPr>
        <w:rFonts w:ascii="Calibri" w:eastAsia="Calibri" w:hAnsi="Calibri"/>
        <w:i/>
        <w:iCs/>
        <w:sz w:val="18"/>
        <w:szCs w:val="18"/>
      </w:rPr>
      <w:t xml:space="preserve"> </w:t>
    </w:r>
    <w:r w:rsidRPr="00FA491D">
      <w:rPr>
        <w:rFonts w:ascii="Calibri" w:eastAsia="Calibri" w:hAnsi="Calibri"/>
        <w:sz w:val="18"/>
        <w:szCs w:val="18"/>
      </w:rPr>
      <w:t>1 Fundusze europejskie dla badań i rozwoju oraz przedsiębiorczości, Działanie 1.4 Infrastruktura badawcza sektora nauki, typ projektu A Infrastruktura badawcza sektora nauki</w:t>
    </w:r>
  </w:p>
  <w:p w14:paraId="7F0F92E2" w14:textId="3A50232C" w:rsidR="00B42F21" w:rsidRDefault="004377D2" w:rsidP="004377D2">
    <w:pPr>
      <w:suppressLineNumbers/>
      <w:tabs>
        <w:tab w:val="center" w:pos="4819"/>
        <w:tab w:val="right" w:pos="9638"/>
      </w:tabs>
    </w:pPr>
    <w:r>
      <w:tab/>
    </w:r>
    <w:r>
      <w:tab/>
    </w:r>
  </w:p>
  <w:p w14:paraId="6FBCE5AA" w14:textId="1382F352" w:rsidR="00B42F21" w:rsidRPr="00B42F21" w:rsidRDefault="004377D2" w:rsidP="00B42F21">
    <w:pPr>
      <w:suppressLineNumbers/>
      <w:tabs>
        <w:tab w:val="center" w:pos="4819"/>
        <w:tab w:val="right" w:pos="9638"/>
      </w:tabs>
      <w:jc w:val="right"/>
      <w:rPr>
        <w:rFonts w:asciiTheme="minorHAnsi" w:hAnsiTheme="minorHAnsi" w:cstheme="minorHAnsi"/>
        <w:sz w:val="20"/>
        <w:szCs w:val="20"/>
      </w:rPr>
    </w:pPr>
    <w:r w:rsidRPr="00B42F21">
      <w:rPr>
        <w:rFonts w:asciiTheme="minorHAnsi" w:hAnsiTheme="minorHAnsi" w:cstheme="minorHAnsi"/>
        <w:sz w:val="20"/>
        <w:szCs w:val="20"/>
      </w:rPr>
      <w:fldChar w:fldCharType="begin"/>
    </w:r>
    <w:r w:rsidRPr="00B42F21">
      <w:rPr>
        <w:rFonts w:asciiTheme="minorHAnsi" w:hAnsiTheme="minorHAnsi" w:cstheme="minorHAnsi"/>
        <w:sz w:val="20"/>
        <w:szCs w:val="20"/>
      </w:rPr>
      <w:instrText>PAGE   \* MERGEFORMAT</w:instrText>
    </w:r>
    <w:r w:rsidRPr="00B42F21">
      <w:rPr>
        <w:rFonts w:asciiTheme="minorHAnsi" w:hAnsiTheme="minorHAnsi" w:cstheme="minorHAnsi"/>
        <w:sz w:val="20"/>
        <w:szCs w:val="20"/>
      </w:rPr>
      <w:fldChar w:fldCharType="separate"/>
    </w:r>
    <w:r w:rsidRPr="00B42F21">
      <w:rPr>
        <w:rFonts w:asciiTheme="minorHAnsi" w:hAnsiTheme="minorHAnsi" w:cstheme="minorHAnsi"/>
        <w:sz w:val="20"/>
        <w:szCs w:val="20"/>
      </w:rPr>
      <w:t>1</w:t>
    </w:r>
    <w:r w:rsidRPr="00B42F21">
      <w:rPr>
        <w:rFonts w:asciiTheme="minorHAnsi" w:hAnsiTheme="minorHAnsi" w:cstheme="minorHAnsi"/>
        <w:sz w:val="20"/>
        <w:szCs w:val="20"/>
      </w:rPr>
      <w:fldChar w:fldCharType="end"/>
    </w:r>
  </w:p>
  <w:p w14:paraId="35ED7A4B" w14:textId="77777777" w:rsidR="00B42F21" w:rsidRPr="00B42F21" w:rsidRDefault="00B42F21" w:rsidP="004377D2">
    <w:pPr>
      <w:suppressLineNumbers/>
      <w:tabs>
        <w:tab w:val="center" w:pos="4819"/>
        <w:tab w:val="right" w:pos="9638"/>
      </w:tabs>
      <w:rPr>
        <w:rFonts w:asciiTheme="minorHAnsi" w:hAnsiTheme="minorHAnsi" w:cstheme="minorHAnsi"/>
        <w:color w:val="1F497D"/>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E0B58" w14:textId="77777777" w:rsidR="0048568C" w:rsidRDefault="0048568C" w:rsidP="004377D2">
      <w:r>
        <w:separator/>
      </w:r>
    </w:p>
  </w:footnote>
  <w:footnote w:type="continuationSeparator" w:id="0">
    <w:p w14:paraId="5CA1C018" w14:textId="77777777" w:rsidR="0048568C" w:rsidRDefault="0048568C" w:rsidP="00437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90C42" w14:textId="12AE8AF0" w:rsidR="00AC3B98" w:rsidRDefault="00FA491D">
    <w:pPr>
      <w:pStyle w:val="Nagwek"/>
    </w:pPr>
    <w:r>
      <w:rPr>
        <w:noProof/>
      </w:rPr>
      <w:drawing>
        <wp:inline distT="0" distB="0" distL="0" distR="0" wp14:anchorId="34AFFEA5" wp14:editId="388849C4">
          <wp:extent cx="5755005" cy="487680"/>
          <wp:effectExtent l="0" t="0" r="0" b="762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87680"/>
                  </a:xfrm>
                  <a:prstGeom prst="rect">
                    <a:avLst/>
                  </a:prstGeom>
                  <a:noFill/>
                </pic:spPr>
              </pic:pic>
            </a:graphicData>
          </a:graphic>
        </wp:inline>
      </w:drawing>
    </w:r>
  </w:p>
  <w:p w14:paraId="7BE29DA7" w14:textId="77777777" w:rsidR="006B2217" w:rsidRDefault="006B221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name w:val="WW8Num7"/>
    <w:lvl w:ilvl="0">
      <w:start w:val="1"/>
      <w:numFmt w:val="decimal"/>
      <w:lvlText w:val="%1."/>
      <w:lvlJc w:val="left"/>
      <w:pPr>
        <w:tabs>
          <w:tab w:val="num" w:pos="0"/>
        </w:tabs>
        <w:ind w:left="720" w:hanging="360"/>
      </w:pPr>
      <w:rPr>
        <w:rFonts w:cs="Calibri"/>
        <w:b/>
        <w:color w:val="000000"/>
        <w:spacing w:val="-4"/>
      </w:rPr>
    </w:lvl>
    <w:lvl w:ilvl="1">
      <w:start w:val="1"/>
      <w:numFmt w:val="lowerLetter"/>
      <w:lvlText w:val="%2."/>
      <w:lvlJc w:val="left"/>
      <w:pPr>
        <w:tabs>
          <w:tab w:val="num" w:pos="0"/>
        </w:tabs>
        <w:ind w:left="1440" w:hanging="360"/>
      </w:pPr>
      <w:rPr>
        <w:rFonts w:cs="Times New Roman"/>
        <w:b w:val="0"/>
        <w:i w:val="0"/>
        <w:sz w:val="24"/>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62C0887"/>
    <w:multiLevelType w:val="hybridMultilevel"/>
    <w:tmpl w:val="872C30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7E16C83"/>
    <w:multiLevelType w:val="hybridMultilevel"/>
    <w:tmpl w:val="EC9CBAE8"/>
    <w:lvl w:ilvl="0" w:tplc="E55CA8F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8AE3C6A"/>
    <w:multiLevelType w:val="hybridMultilevel"/>
    <w:tmpl w:val="FC46CF26"/>
    <w:lvl w:ilvl="0" w:tplc="0415000F">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D743BFC"/>
    <w:multiLevelType w:val="hybridMultilevel"/>
    <w:tmpl w:val="D03E647E"/>
    <w:lvl w:ilvl="0" w:tplc="BC326D28">
      <w:start w:val="1"/>
      <w:numFmt w:val="decimal"/>
      <w:lvlText w:val="%1."/>
      <w:lvlJc w:val="left"/>
      <w:pPr>
        <w:tabs>
          <w:tab w:val="num" w:pos="360"/>
        </w:tabs>
        <w:ind w:left="360" w:hanging="360"/>
      </w:pPr>
      <w:rPr>
        <w:rFonts w:cs="Times New Roman"/>
        <w:b w:val="0"/>
      </w:rPr>
    </w:lvl>
    <w:lvl w:ilvl="1" w:tplc="EEF6D2F6">
      <w:start w:val="1"/>
      <w:numFmt w:val="decimal"/>
      <w:suff w:val="space"/>
      <w:lvlText w:val="%2)"/>
      <w:lvlJc w:val="left"/>
      <w:pPr>
        <w:ind w:left="1680" w:hanging="60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0FA90612"/>
    <w:multiLevelType w:val="hybridMultilevel"/>
    <w:tmpl w:val="CA12CCB4"/>
    <w:lvl w:ilvl="0" w:tplc="CE72A73A">
      <w:start w:val="1"/>
      <w:numFmt w:val="decimal"/>
      <w:lvlText w:val="%1."/>
      <w:lvlJc w:val="left"/>
      <w:pPr>
        <w:ind w:left="720" w:hanging="360"/>
      </w:pPr>
      <w:rPr>
        <w:rFonts w:ascii="Calibri" w:eastAsia="Calibri" w:hAnsi="Calibri" w:cs="Calibri" w:hint="default"/>
        <w:b/>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2905660"/>
    <w:multiLevelType w:val="hybridMultilevel"/>
    <w:tmpl w:val="30103D58"/>
    <w:lvl w:ilvl="0" w:tplc="DDEAE3DC">
      <w:start w:val="1"/>
      <w:numFmt w:val="decimal"/>
      <w:lvlText w:val="%1."/>
      <w:lvlJc w:val="left"/>
      <w:pPr>
        <w:ind w:left="720" w:hanging="360"/>
      </w:pPr>
      <w:rPr>
        <w:rFonts w:ascii="Calibri" w:hAnsi="Calibri" w:cs="Arial" w:hint="default"/>
        <w:b w:val="0"/>
        <w:strike w:val="0"/>
        <w:dstrike w:val="0"/>
        <w:sz w:val="24"/>
        <w:szCs w:val="20"/>
        <w:u w:val="none"/>
        <w:effect w:val="none"/>
      </w:rPr>
    </w:lvl>
    <w:lvl w:ilvl="1" w:tplc="2DA8FBDC">
      <w:start w:val="1"/>
      <w:numFmt w:val="lowerLetter"/>
      <w:lvlText w:val="%2)"/>
      <w:lvlJc w:val="left"/>
      <w:pPr>
        <w:tabs>
          <w:tab w:val="num" w:pos="1440"/>
        </w:tabs>
        <w:ind w:left="1440" w:hanging="360"/>
      </w:pPr>
      <w:rPr>
        <w:b w:val="0"/>
        <w:sz w:val="22"/>
        <w:szCs w:val="22"/>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131B2C00"/>
    <w:multiLevelType w:val="hybridMultilevel"/>
    <w:tmpl w:val="846EFA02"/>
    <w:lvl w:ilvl="0" w:tplc="DA7A397C">
      <w:start w:val="1"/>
      <w:numFmt w:val="decimal"/>
      <w:lvlText w:val="%1)"/>
      <w:lvlJc w:val="left"/>
      <w:pPr>
        <w:ind w:left="1004" w:hanging="360"/>
      </w:pPr>
      <w:rPr>
        <w:b w:val="0"/>
        <w:bCs/>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8" w15:restartNumberingAfterBreak="0">
    <w:nsid w:val="1395714E"/>
    <w:multiLevelType w:val="hybridMultilevel"/>
    <w:tmpl w:val="46746646"/>
    <w:lvl w:ilvl="0" w:tplc="080631BE">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55C2B27"/>
    <w:multiLevelType w:val="hybridMultilevel"/>
    <w:tmpl w:val="8626FF9E"/>
    <w:lvl w:ilvl="0" w:tplc="9BF6ABE2">
      <w:start w:val="1"/>
      <w:numFmt w:val="decimal"/>
      <w:lvlText w:val="%1."/>
      <w:lvlJc w:val="left"/>
      <w:pPr>
        <w:tabs>
          <w:tab w:val="num" w:pos="360"/>
        </w:tabs>
        <w:ind w:left="360" w:hanging="360"/>
      </w:pPr>
    </w:lvl>
    <w:lvl w:ilvl="1" w:tplc="D9F2CEFA">
      <w:start w:val="1"/>
      <w:numFmt w:val="decimal"/>
      <w:lvlText w:val="%2."/>
      <w:legacy w:legacy="1" w:legacySpace="0" w:legacyIndent="350"/>
      <w:lvlJc w:val="left"/>
      <w:pPr>
        <w:ind w:left="0" w:firstLine="0"/>
      </w:pPr>
      <w:rPr>
        <w:rFonts w:ascii="Calibri" w:hAnsi="Calibri" w:cs="Times New Roman" w:hint="default"/>
        <w:b w:val="0"/>
        <w:sz w:val="24"/>
        <w:szCs w:val="20"/>
      </w:rPr>
    </w:lvl>
    <w:lvl w:ilvl="2" w:tplc="0415001B">
      <w:start w:val="1"/>
      <w:numFmt w:val="lowerRoman"/>
      <w:lvlText w:val="%3."/>
      <w:lvlJc w:val="right"/>
      <w:pPr>
        <w:tabs>
          <w:tab w:val="num" w:pos="2160"/>
        </w:tabs>
        <w:ind w:left="2160" w:hanging="180"/>
      </w:pPr>
    </w:lvl>
    <w:lvl w:ilvl="3" w:tplc="A566CF40">
      <w:start w:val="1"/>
      <w:numFmt w:val="decimal"/>
      <w:lvlText w:val="%4."/>
      <w:lvlJc w:val="left"/>
      <w:pPr>
        <w:tabs>
          <w:tab w:val="num" w:pos="2880"/>
        </w:tabs>
        <w:ind w:left="2880" w:hanging="360"/>
      </w:pPr>
      <w:rPr>
        <w:b w:val="0"/>
      </w:rPr>
    </w:lvl>
    <w:lvl w:ilvl="4" w:tplc="67D6F3DE">
      <w:start w:val="1"/>
      <w:numFmt w:val="bullet"/>
      <w:lvlText w:val=""/>
      <w:lvlJc w:val="left"/>
      <w:pPr>
        <w:tabs>
          <w:tab w:val="num" w:pos="3600"/>
        </w:tabs>
        <w:ind w:left="3600" w:hanging="360"/>
      </w:pPr>
      <w:rPr>
        <w:rFonts w:ascii="Symbol" w:hAnsi="Symbol" w:hint="default"/>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190802A5"/>
    <w:multiLevelType w:val="hybridMultilevel"/>
    <w:tmpl w:val="8BEEC2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020A87"/>
    <w:multiLevelType w:val="hybridMultilevel"/>
    <w:tmpl w:val="12C21B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577DD9"/>
    <w:multiLevelType w:val="hybridMultilevel"/>
    <w:tmpl w:val="C3DEC8C4"/>
    <w:lvl w:ilvl="0" w:tplc="A27633E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DD262C"/>
    <w:multiLevelType w:val="hybridMultilevel"/>
    <w:tmpl w:val="76CE2C48"/>
    <w:lvl w:ilvl="0" w:tplc="0415000F">
      <w:start w:val="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2113166"/>
    <w:multiLevelType w:val="hybridMultilevel"/>
    <w:tmpl w:val="02D031F2"/>
    <w:lvl w:ilvl="0" w:tplc="BC326D28">
      <w:start w:val="1"/>
      <w:numFmt w:val="decimal"/>
      <w:lvlText w:val="%1."/>
      <w:lvlJc w:val="left"/>
      <w:pPr>
        <w:tabs>
          <w:tab w:val="num" w:pos="360"/>
        </w:tabs>
        <w:ind w:left="360" w:hanging="360"/>
      </w:pPr>
      <w:rPr>
        <w:rFonts w:cs="Times New Roman"/>
        <w:b w:val="0"/>
      </w:rPr>
    </w:lvl>
    <w:lvl w:ilvl="1" w:tplc="705C10E2">
      <w:start w:val="1"/>
      <w:numFmt w:val="decimal"/>
      <w:lvlText w:val="%2)"/>
      <w:lvlJc w:val="left"/>
      <w:pPr>
        <w:tabs>
          <w:tab w:val="num" w:pos="1680"/>
        </w:tabs>
        <w:ind w:left="1680" w:hanging="600"/>
      </w:pPr>
      <w:rPr>
        <w:b w:val="0"/>
        <w:strike w:val="0"/>
        <w:dstrike w:val="0"/>
        <w:u w:val="none"/>
        <w:effect w:val="none"/>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29D87C9C"/>
    <w:multiLevelType w:val="hybridMultilevel"/>
    <w:tmpl w:val="C50862D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0D000D"/>
    <w:multiLevelType w:val="hybridMultilevel"/>
    <w:tmpl w:val="356E2BD2"/>
    <w:lvl w:ilvl="0" w:tplc="04150011">
      <w:start w:val="1"/>
      <w:numFmt w:val="decimal"/>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17" w15:restartNumberingAfterBreak="0">
    <w:nsid w:val="3823549B"/>
    <w:multiLevelType w:val="hybridMultilevel"/>
    <w:tmpl w:val="7FD6C6D4"/>
    <w:lvl w:ilvl="0" w:tplc="39C6DFDC">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3C2F0613"/>
    <w:multiLevelType w:val="hybridMultilevel"/>
    <w:tmpl w:val="54828C4C"/>
    <w:lvl w:ilvl="0" w:tplc="0415000F">
      <w:start w:val="1"/>
      <w:numFmt w:val="decimal"/>
      <w:lvlText w:val="%1."/>
      <w:lvlJc w:val="left"/>
      <w:pPr>
        <w:ind w:left="360" w:hanging="360"/>
      </w:pPr>
    </w:lvl>
    <w:lvl w:ilvl="1" w:tplc="1D5CB874">
      <w:start w:val="1"/>
      <w:numFmt w:val="decimal"/>
      <w:lvlText w:val="%2."/>
      <w:lvlJc w:val="left"/>
      <w:pPr>
        <w:ind w:left="1080" w:hanging="360"/>
      </w:pPr>
      <w:rPr>
        <w:rFonts w:ascii="Times New Roman" w:eastAsia="Times New Roman" w:hAnsi="Times New Roman" w:cs="Times New Roman"/>
      </w:rPr>
    </w:lvl>
    <w:lvl w:ilvl="2" w:tplc="AD587EDA">
      <w:start w:val="1"/>
      <w:numFmt w:val="decimal"/>
      <w:lvlText w:val="%3)"/>
      <w:lvlJc w:val="left"/>
      <w:pPr>
        <w:ind w:left="1980" w:hanging="36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3EA50E62"/>
    <w:multiLevelType w:val="hybridMultilevel"/>
    <w:tmpl w:val="2FA6419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09D0E96"/>
    <w:multiLevelType w:val="hybridMultilevel"/>
    <w:tmpl w:val="8AA8C5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A9041FB"/>
    <w:multiLevelType w:val="hybridMultilevel"/>
    <w:tmpl w:val="F4A0572C"/>
    <w:lvl w:ilvl="0" w:tplc="9A88F08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4FF07062"/>
    <w:multiLevelType w:val="multilevel"/>
    <w:tmpl w:val="60262BD0"/>
    <w:lvl w:ilvl="0">
      <w:start w:val="6"/>
      <w:numFmt w:val="decimal"/>
      <w:lvlText w:val="%1."/>
      <w:lvlJc w:val="left"/>
      <w:pPr>
        <w:ind w:left="360" w:hanging="360"/>
      </w:pPr>
      <w:rPr>
        <w:b w:val="0"/>
        <w:sz w:val="22"/>
        <w:szCs w:val="22"/>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2392E7C"/>
    <w:multiLevelType w:val="hybridMultilevel"/>
    <w:tmpl w:val="1B923746"/>
    <w:lvl w:ilvl="0" w:tplc="F6BE8244">
      <w:start w:val="12"/>
      <w:numFmt w:val="decimal"/>
      <w:lvlText w:val="%1."/>
      <w:lvlJc w:val="left"/>
      <w:pPr>
        <w:ind w:left="720" w:hanging="360"/>
      </w:pPr>
      <w:rPr>
        <w:b w:val="0"/>
        <w:color w:val="auto"/>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42304DC"/>
    <w:multiLevelType w:val="hybridMultilevel"/>
    <w:tmpl w:val="35B26D38"/>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25" w15:restartNumberingAfterBreak="0">
    <w:nsid w:val="55B66C75"/>
    <w:multiLevelType w:val="hybridMultilevel"/>
    <w:tmpl w:val="99A86D4A"/>
    <w:lvl w:ilvl="0" w:tplc="1B90A386">
      <w:start w:val="1"/>
      <w:numFmt w:val="decimal"/>
      <w:lvlText w:val="%1)"/>
      <w:lvlJc w:val="left"/>
      <w:pPr>
        <w:ind w:left="1440" w:hanging="360"/>
      </w:pPr>
      <w:rPr>
        <w:b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6" w15:restartNumberingAfterBreak="0">
    <w:nsid w:val="56234B3A"/>
    <w:multiLevelType w:val="hybridMultilevel"/>
    <w:tmpl w:val="479814AC"/>
    <w:lvl w:ilvl="0" w:tplc="8612E51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9641D77"/>
    <w:multiLevelType w:val="hybridMultilevel"/>
    <w:tmpl w:val="194A92A8"/>
    <w:lvl w:ilvl="0" w:tplc="978410D2">
      <w:start w:val="15"/>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C6F61F0"/>
    <w:multiLevelType w:val="singleLevel"/>
    <w:tmpl w:val="519C49A6"/>
    <w:lvl w:ilvl="0">
      <w:start w:val="1"/>
      <w:numFmt w:val="decimal"/>
      <w:lvlText w:val="%1."/>
      <w:legacy w:legacy="1" w:legacySpace="0" w:legacyIndent="350"/>
      <w:lvlJc w:val="left"/>
      <w:pPr>
        <w:ind w:left="0" w:firstLine="0"/>
      </w:pPr>
      <w:rPr>
        <w:rFonts w:ascii="Times New Roman" w:hAnsi="Times New Roman" w:cs="Times New Roman" w:hint="default"/>
      </w:rPr>
    </w:lvl>
  </w:abstractNum>
  <w:abstractNum w:abstractNumId="29" w15:restartNumberingAfterBreak="0">
    <w:nsid w:val="5F7A0F99"/>
    <w:multiLevelType w:val="hybridMultilevel"/>
    <w:tmpl w:val="1B40CE1E"/>
    <w:lvl w:ilvl="0" w:tplc="BC326D28">
      <w:start w:val="1"/>
      <w:numFmt w:val="decimal"/>
      <w:lvlText w:val="%1."/>
      <w:lvlJc w:val="left"/>
      <w:pPr>
        <w:tabs>
          <w:tab w:val="num" w:pos="360"/>
        </w:tabs>
        <w:ind w:left="360" w:hanging="360"/>
      </w:pPr>
      <w:rPr>
        <w:rFonts w:cs="Times New Roman"/>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60FD1693"/>
    <w:multiLevelType w:val="hybridMultilevel"/>
    <w:tmpl w:val="92C40B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2E94F6E"/>
    <w:multiLevelType w:val="hybridMultilevel"/>
    <w:tmpl w:val="10144B22"/>
    <w:lvl w:ilvl="0" w:tplc="E9B2FEBA">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632D7567"/>
    <w:multiLevelType w:val="hybridMultilevel"/>
    <w:tmpl w:val="5DA4BC62"/>
    <w:lvl w:ilvl="0" w:tplc="BC326D28">
      <w:start w:val="1"/>
      <w:numFmt w:val="decimal"/>
      <w:lvlText w:val="%1."/>
      <w:lvlJc w:val="left"/>
      <w:pPr>
        <w:tabs>
          <w:tab w:val="num" w:pos="360"/>
        </w:tabs>
        <w:ind w:left="360" w:hanging="360"/>
      </w:pPr>
      <w:rPr>
        <w:rFonts w:cs="Times New Roman"/>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15:restartNumberingAfterBreak="0">
    <w:nsid w:val="67C01135"/>
    <w:multiLevelType w:val="hybridMultilevel"/>
    <w:tmpl w:val="9BC2EA3A"/>
    <w:lvl w:ilvl="0" w:tplc="9F10BED0">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FFA6D82"/>
    <w:multiLevelType w:val="hybridMultilevel"/>
    <w:tmpl w:val="C824B8B0"/>
    <w:lvl w:ilvl="0" w:tplc="5FE2D8C8">
      <w:start w:val="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5"/>
  </w:num>
  <w:num w:numId="21">
    <w:abstractNumId w:val="26"/>
  </w:num>
  <w:num w:numId="22">
    <w:abstractNumId w:val="1"/>
  </w:num>
  <w:num w:numId="23">
    <w:abstractNumId w:val="12"/>
  </w:num>
  <w:num w:numId="2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33"/>
  </w:num>
  <w:num w:numId="36">
    <w:abstractNumId w:val="10"/>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4EE"/>
    <w:rsid w:val="00000A08"/>
    <w:rsid w:val="00023F1B"/>
    <w:rsid w:val="00026199"/>
    <w:rsid w:val="000301AD"/>
    <w:rsid w:val="00075513"/>
    <w:rsid w:val="00092C7F"/>
    <w:rsid w:val="00094AAC"/>
    <w:rsid w:val="000D265D"/>
    <w:rsid w:val="000D6352"/>
    <w:rsid w:val="000E1E4F"/>
    <w:rsid w:val="00121C0E"/>
    <w:rsid w:val="00163D36"/>
    <w:rsid w:val="001752C9"/>
    <w:rsid w:val="00175584"/>
    <w:rsid w:val="001C5C14"/>
    <w:rsid w:val="001D1EB0"/>
    <w:rsid w:val="002110F3"/>
    <w:rsid w:val="00227268"/>
    <w:rsid w:val="002415C8"/>
    <w:rsid w:val="00277067"/>
    <w:rsid w:val="0028440F"/>
    <w:rsid w:val="002901CE"/>
    <w:rsid w:val="002B618D"/>
    <w:rsid w:val="002C2595"/>
    <w:rsid w:val="002F4683"/>
    <w:rsid w:val="00301428"/>
    <w:rsid w:val="0031784C"/>
    <w:rsid w:val="00324DFA"/>
    <w:rsid w:val="00356902"/>
    <w:rsid w:val="00357543"/>
    <w:rsid w:val="0036763B"/>
    <w:rsid w:val="00377EEE"/>
    <w:rsid w:val="003A5FC8"/>
    <w:rsid w:val="003E670D"/>
    <w:rsid w:val="00420AB7"/>
    <w:rsid w:val="004377D2"/>
    <w:rsid w:val="004524BF"/>
    <w:rsid w:val="004752CB"/>
    <w:rsid w:val="0048568C"/>
    <w:rsid w:val="004A0435"/>
    <w:rsid w:val="004B18A8"/>
    <w:rsid w:val="004D0A50"/>
    <w:rsid w:val="004D1BCA"/>
    <w:rsid w:val="0050070F"/>
    <w:rsid w:val="0051556D"/>
    <w:rsid w:val="0054436C"/>
    <w:rsid w:val="005501B3"/>
    <w:rsid w:val="00561ABA"/>
    <w:rsid w:val="00567BE2"/>
    <w:rsid w:val="00575A63"/>
    <w:rsid w:val="00597176"/>
    <w:rsid w:val="005D4D24"/>
    <w:rsid w:val="005D7324"/>
    <w:rsid w:val="005F58F3"/>
    <w:rsid w:val="00605AF4"/>
    <w:rsid w:val="0061520B"/>
    <w:rsid w:val="00664D7F"/>
    <w:rsid w:val="006678B8"/>
    <w:rsid w:val="00684077"/>
    <w:rsid w:val="0068499B"/>
    <w:rsid w:val="006923EE"/>
    <w:rsid w:val="006A6ADB"/>
    <w:rsid w:val="006B2217"/>
    <w:rsid w:val="006C2A8B"/>
    <w:rsid w:val="006D1902"/>
    <w:rsid w:val="006E2E1D"/>
    <w:rsid w:val="00716748"/>
    <w:rsid w:val="007324EE"/>
    <w:rsid w:val="0075259D"/>
    <w:rsid w:val="00753E1F"/>
    <w:rsid w:val="00763A34"/>
    <w:rsid w:val="0079390D"/>
    <w:rsid w:val="007F0353"/>
    <w:rsid w:val="00802235"/>
    <w:rsid w:val="008114A0"/>
    <w:rsid w:val="00854A63"/>
    <w:rsid w:val="008602CF"/>
    <w:rsid w:val="008A755A"/>
    <w:rsid w:val="008B03CB"/>
    <w:rsid w:val="00912C1D"/>
    <w:rsid w:val="0091779E"/>
    <w:rsid w:val="0092576F"/>
    <w:rsid w:val="00944CB9"/>
    <w:rsid w:val="00950560"/>
    <w:rsid w:val="00963DDE"/>
    <w:rsid w:val="00971F14"/>
    <w:rsid w:val="00993F6A"/>
    <w:rsid w:val="00996174"/>
    <w:rsid w:val="009A5018"/>
    <w:rsid w:val="009E6936"/>
    <w:rsid w:val="009E69F0"/>
    <w:rsid w:val="009F2A0E"/>
    <w:rsid w:val="009F6C89"/>
    <w:rsid w:val="00A0052F"/>
    <w:rsid w:val="00A10CAC"/>
    <w:rsid w:val="00A42419"/>
    <w:rsid w:val="00A672F3"/>
    <w:rsid w:val="00A90B1D"/>
    <w:rsid w:val="00AA09C2"/>
    <w:rsid w:val="00AA73EA"/>
    <w:rsid w:val="00AB27FB"/>
    <w:rsid w:val="00AC3B98"/>
    <w:rsid w:val="00AF3D92"/>
    <w:rsid w:val="00B06111"/>
    <w:rsid w:val="00B314DA"/>
    <w:rsid w:val="00B42F21"/>
    <w:rsid w:val="00B57B6C"/>
    <w:rsid w:val="00B95A7F"/>
    <w:rsid w:val="00B969F4"/>
    <w:rsid w:val="00BA1A0C"/>
    <w:rsid w:val="00BD5D9D"/>
    <w:rsid w:val="00BD65F8"/>
    <w:rsid w:val="00BD67C3"/>
    <w:rsid w:val="00C54CF8"/>
    <w:rsid w:val="00C9211C"/>
    <w:rsid w:val="00CB0859"/>
    <w:rsid w:val="00CC7E93"/>
    <w:rsid w:val="00CE7001"/>
    <w:rsid w:val="00D11E03"/>
    <w:rsid w:val="00D60EE4"/>
    <w:rsid w:val="00D85A32"/>
    <w:rsid w:val="00D93A64"/>
    <w:rsid w:val="00D96880"/>
    <w:rsid w:val="00DD74F2"/>
    <w:rsid w:val="00DF5DFA"/>
    <w:rsid w:val="00E171B3"/>
    <w:rsid w:val="00E41EDC"/>
    <w:rsid w:val="00E66846"/>
    <w:rsid w:val="00E85716"/>
    <w:rsid w:val="00EB272B"/>
    <w:rsid w:val="00F4116E"/>
    <w:rsid w:val="00F6737E"/>
    <w:rsid w:val="00F71093"/>
    <w:rsid w:val="00FA35BA"/>
    <w:rsid w:val="00FA438D"/>
    <w:rsid w:val="00FA491D"/>
    <w:rsid w:val="00FB327B"/>
    <w:rsid w:val="00FB6EC8"/>
    <w:rsid w:val="00FE45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DC511C9"/>
  <w15:chartTrackingRefBased/>
  <w15:docId w15:val="{7E9EFB75-8616-4819-A28F-DA50DEC9C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420AB7"/>
    <w:pPr>
      <w:widowControl w:val="0"/>
      <w:autoSpaceDE w:val="0"/>
      <w:autoSpaceDN w:val="0"/>
      <w:spacing w:after="0" w:line="240" w:lineRule="auto"/>
    </w:pPr>
    <w:rPr>
      <w:rFonts w:ascii="Times New Roman" w:eastAsia="Times New Roman" w:hAnsi="Times New Roman" w:cs="Times New Roma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L1,Akapit z listą numerowaną,Podsis rysunku,lp1,Bullet List,FooterText,numbered,Paragraphe de liste1,Bulletr List Paragraph,列出段落,列出段落1,List Paragraph21,Listeafsnit1,Parágrafo da Lista1,Párrafo de lista1,リスト段落1,Bullet list"/>
    <w:basedOn w:val="Normalny"/>
    <w:link w:val="AkapitzlistZnak"/>
    <w:uiPriority w:val="34"/>
    <w:qFormat/>
    <w:rsid w:val="00971F14"/>
    <w:pPr>
      <w:ind w:left="720"/>
      <w:contextualSpacing/>
    </w:pPr>
  </w:style>
  <w:style w:type="character" w:customStyle="1" w:styleId="AkapitzlistZnak">
    <w:name w:val="Akapit z listą Znak"/>
    <w:aliases w:val="CW_Lista Znak,L1 Znak,Akapit z listą numerowaną Znak,Podsis rysunku Znak,lp1 Znak,Bullet List Znak,FooterText Znak,numbered Znak,Paragraphe de liste1 Znak,Bulletr List Paragraph Znak,列出段落 Znak,列出段落1 Znak,List Paragraph21 Znak"/>
    <w:link w:val="Akapitzlist"/>
    <w:uiPriority w:val="34"/>
    <w:qFormat/>
    <w:locked/>
    <w:rsid w:val="00092C7F"/>
  </w:style>
  <w:style w:type="paragraph" w:styleId="Nagwek">
    <w:name w:val="header"/>
    <w:basedOn w:val="Normalny"/>
    <w:link w:val="NagwekZnak"/>
    <w:uiPriority w:val="99"/>
    <w:unhideWhenUsed/>
    <w:rsid w:val="004377D2"/>
    <w:pPr>
      <w:tabs>
        <w:tab w:val="center" w:pos="4536"/>
        <w:tab w:val="right" w:pos="9072"/>
      </w:tabs>
    </w:pPr>
  </w:style>
  <w:style w:type="character" w:customStyle="1" w:styleId="NagwekZnak">
    <w:name w:val="Nagłówek Znak"/>
    <w:basedOn w:val="Domylnaczcionkaakapitu"/>
    <w:link w:val="Nagwek"/>
    <w:uiPriority w:val="99"/>
    <w:rsid w:val="004377D2"/>
  </w:style>
  <w:style w:type="paragraph" w:styleId="Stopka">
    <w:name w:val="footer"/>
    <w:aliases w:val=" Znak,Znak"/>
    <w:basedOn w:val="Normalny"/>
    <w:link w:val="StopkaZnak"/>
    <w:uiPriority w:val="99"/>
    <w:unhideWhenUsed/>
    <w:rsid w:val="004377D2"/>
    <w:pPr>
      <w:tabs>
        <w:tab w:val="center" w:pos="4536"/>
        <w:tab w:val="right" w:pos="9072"/>
      </w:tabs>
    </w:pPr>
  </w:style>
  <w:style w:type="character" w:customStyle="1" w:styleId="StopkaZnak">
    <w:name w:val="Stopka Znak"/>
    <w:aliases w:val=" Znak Znak,Znak Znak"/>
    <w:basedOn w:val="Domylnaczcionkaakapitu"/>
    <w:link w:val="Stopka"/>
    <w:uiPriority w:val="99"/>
    <w:rsid w:val="004377D2"/>
  </w:style>
  <w:style w:type="character" w:styleId="Hipercze">
    <w:name w:val="Hyperlink"/>
    <w:basedOn w:val="Domylnaczcionkaakapitu"/>
    <w:uiPriority w:val="99"/>
    <w:unhideWhenUsed/>
    <w:rsid w:val="004377D2"/>
    <w:rPr>
      <w:color w:val="0563C1" w:themeColor="hyperlink"/>
      <w:u w:val="single"/>
    </w:rPr>
  </w:style>
  <w:style w:type="character" w:styleId="Nierozpoznanawzmianka">
    <w:name w:val="Unresolved Mention"/>
    <w:basedOn w:val="Domylnaczcionkaakapitu"/>
    <w:uiPriority w:val="99"/>
    <w:semiHidden/>
    <w:unhideWhenUsed/>
    <w:rsid w:val="004377D2"/>
    <w:rPr>
      <w:color w:val="605E5C"/>
      <w:shd w:val="clear" w:color="auto" w:fill="E1DFDD"/>
    </w:rPr>
  </w:style>
  <w:style w:type="character" w:styleId="Odwoanieprzypisudolnego">
    <w:name w:val="footnote reference"/>
    <w:basedOn w:val="Domylnaczcionkaakapitu"/>
    <w:uiPriority w:val="99"/>
    <w:semiHidden/>
    <w:unhideWhenUsed/>
    <w:rsid w:val="00420AB7"/>
    <w:rPr>
      <w:vertAlign w:val="superscript"/>
    </w:rPr>
  </w:style>
  <w:style w:type="character" w:styleId="Odwoaniedokomentarza">
    <w:name w:val="annotation reference"/>
    <w:basedOn w:val="Domylnaczcionkaakapitu"/>
    <w:uiPriority w:val="99"/>
    <w:semiHidden/>
    <w:unhideWhenUsed/>
    <w:rsid w:val="00FA35BA"/>
    <w:rPr>
      <w:sz w:val="16"/>
      <w:szCs w:val="16"/>
    </w:rPr>
  </w:style>
  <w:style w:type="paragraph" w:styleId="Tekstkomentarza">
    <w:name w:val="annotation text"/>
    <w:basedOn w:val="Normalny"/>
    <w:link w:val="TekstkomentarzaZnak"/>
    <w:uiPriority w:val="99"/>
    <w:semiHidden/>
    <w:unhideWhenUsed/>
    <w:rsid w:val="00FA35BA"/>
    <w:rPr>
      <w:sz w:val="20"/>
      <w:szCs w:val="20"/>
    </w:rPr>
  </w:style>
  <w:style w:type="character" w:customStyle="1" w:styleId="TekstkomentarzaZnak">
    <w:name w:val="Tekst komentarza Znak"/>
    <w:basedOn w:val="Domylnaczcionkaakapitu"/>
    <w:link w:val="Tekstkomentarza"/>
    <w:uiPriority w:val="99"/>
    <w:semiHidden/>
    <w:rsid w:val="00FA35BA"/>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FA35BA"/>
    <w:rPr>
      <w:b/>
      <w:bCs/>
    </w:rPr>
  </w:style>
  <w:style w:type="character" w:customStyle="1" w:styleId="TematkomentarzaZnak">
    <w:name w:val="Temat komentarza Znak"/>
    <w:basedOn w:val="TekstkomentarzaZnak"/>
    <w:link w:val="Tematkomentarza"/>
    <w:uiPriority w:val="99"/>
    <w:semiHidden/>
    <w:rsid w:val="00FA35BA"/>
    <w:rPr>
      <w:rFonts w:ascii="Times New Roman" w:eastAsia="Times New Roman" w:hAnsi="Times New Roman" w:cs="Times New Roman"/>
      <w:b/>
      <w:bCs/>
      <w:sz w:val="20"/>
      <w:szCs w:val="20"/>
    </w:rPr>
  </w:style>
  <w:style w:type="paragraph" w:styleId="Tekstdymka">
    <w:name w:val="Balloon Text"/>
    <w:basedOn w:val="Normalny"/>
    <w:link w:val="TekstdymkaZnak"/>
    <w:uiPriority w:val="99"/>
    <w:semiHidden/>
    <w:unhideWhenUsed/>
    <w:rsid w:val="00FA35BA"/>
    <w:rPr>
      <w:rFonts w:ascii="Segoe UI" w:hAnsi="Segoe UI" w:cs="Segoe UI"/>
      <w:sz w:val="18"/>
      <w:szCs w:val="18"/>
    </w:rPr>
  </w:style>
  <w:style w:type="character" w:customStyle="1" w:styleId="TekstdymkaZnak">
    <w:name w:val="Tekst dymka Znak"/>
    <w:basedOn w:val="Domylnaczcionkaakapitu"/>
    <w:link w:val="Tekstdymka"/>
    <w:uiPriority w:val="99"/>
    <w:semiHidden/>
    <w:rsid w:val="00FA35B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034824">
      <w:bodyDiv w:val="1"/>
      <w:marLeft w:val="0"/>
      <w:marRight w:val="0"/>
      <w:marTop w:val="0"/>
      <w:marBottom w:val="0"/>
      <w:divBdr>
        <w:top w:val="none" w:sz="0" w:space="0" w:color="auto"/>
        <w:left w:val="none" w:sz="0" w:space="0" w:color="auto"/>
        <w:bottom w:val="none" w:sz="0" w:space="0" w:color="auto"/>
        <w:right w:val="none" w:sz="0" w:space="0" w:color="auto"/>
      </w:divBdr>
    </w:div>
    <w:div w:id="1639139709">
      <w:bodyDiv w:val="1"/>
      <w:marLeft w:val="0"/>
      <w:marRight w:val="0"/>
      <w:marTop w:val="0"/>
      <w:marBottom w:val="0"/>
      <w:divBdr>
        <w:top w:val="none" w:sz="0" w:space="0" w:color="auto"/>
        <w:left w:val="none" w:sz="0" w:space="0" w:color="auto"/>
        <w:bottom w:val="none" w:sz="0" w:space="0" w:color="auto"/>
        <w:right w:val="none" w:sz="0" w:space="0" w:color="auto"/>
      </w:divBdr>
    </w:div>
    <w:div w:id="2032602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6</Pages>
  <Words>1510</Words>
  <Characters>9062</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Korbaś Karolina</dc:creator>
  <cp:keywords/>
  <dc:description/>
  <cp:lastModifiedBy>mgr Korbaś Karolina</cp:lastModifiedBy>
  <cp:revision>4</cp:revision>
  <cp:lastPrinted>2024-03-12T09:55:00Z</cp:lastPrinted>
  <dcterms:created xsi:type="dcterms:W3CDTF">2025-12-15T06:26:00Z</dcterms:created>
  <dcterms:modified xsi:type="dcterms:W3CDTF">2026-02-18T11:04:00Z</dcterms:modified>
</cp:coreProperties>
</file>