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A6CF7" w14:textId="2D764EE3" w:rsidR="00A26398" w:rsidRPr="00A26398" w:rsidRDefault="00A26398" w:rsidP="00A26398">
      <w:pPr>
        <w:widowControl/>
        <w:spacing w:line="276" w:lineRule="auto"/>
        <w:ind w:left="4"/>
        <w:jc w:val="center"/>
        <w:rPr>
          <w:rFonts w:ascii="Bookman Old Style" w:eastAsia="Arial" w:hAnsi="Bookman Old Style" w:cstheme="majorHAnsi"/>
          <w:bCs/>
          <w:color w:val="auto"/>
          <w:sz w:val="20"/>
          <w:szCs w:val="20"/>
          <w:lang w:bidi="ar-SA"/>
        </w:rPr>
      </w:pPr>
      <w:r w:rsidRPr="00A26398">
        <w:rPr>
          <w:rFonts w:ascii="Bookman Old Style" w:eastAsia="Arial" w:hAnsi="Bookman Old Style" w:cstheme="majorHAnsi"/>
          <w:bCs/>
          <w:color w:val="auto"/>
          <w:sz w:val="20"/>
          <w:szCs w:val="20"/>
          <w:lang w:bidi="ar-SA"/>
        </w:rPr>
        <w:t>UMOWA NR …../U/25</w:t>
      </w:r>
    </w:p>
    <w:p w14:paraId="068976CF"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p>
    <w:p w14:paraId="21558626"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p>
    <w:p w14:paraId="7093F5DD" w14:textId="75190A74"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Zawarta</w:t>
      </w:r>
      <w:r w:rsidR="00CE1E05">
        <w:rPr>
          <w:rFonts w:ascii="Bookman Old Style" w:eastAsia="Arial" w:hAnsi="Bookman Old Style" w:cstheme="majorHAnsi"/>
          <w:bCs/>
          <w:color w:val="auto"/>
          <w:sz w:val="20"/>
          <w:szCs w:val="20"/>
          <w:lang w:bidi="ar-SA"/>
        </w:rPr>
        <w:t xml:space="preserve"> w </w:t>
      </w:r>
      <w:r w:rsidRPr="00A26398">
        <w:rPr>
          <w:rFonts w:ascii="Bookman Old Style" w:eastAsia="Arial" w:hAnsi="Bookman Old Style" w:cstheme="majorHAnsi"/>
          <w:bCs/>
          <w:color w:val="auto"/>
          <w:sz w:val="20"/>
          <w:szCs w:val="20"/>
          <w:lang w:bidi="ar-SA"/>
        </w:rPr>
        <w:t xml:space="preserve">dniu ............. </w:t>
      </w:r>
      <w:r w:rsidR="001E029A" w:rsidRPr="00A26398">
        <w:rPr>
          <w:rFonts w:ascii="Bookman Old Style" w:eastAsia="Arial" w:hAnsi="Bookman Old Style" w:cstheme="majorHAnsi"/>
          <w:bCs/>
          <w:color w:val="auto"/>
          <w:sz w:val="20"/>
          <w:szCs w:val="20"/>
          <w:lang w:bidi="ar-SA"/>
        </w:rPr>
        <w:t>2025 r.</w:t>
      </w:r>
      <w:r w:rsidR="00CE1E05">
        <w:rPr>
          <w:rFonts w:ascii="Bookman Old Style" w:eastAsia="Arial" w:hAnsi="Bookman Old Style" w:cstheme="majorHAnsi"/>
          <w:bCs/>
          <w:color w:val="auto"/>
          <w:sz w:val="20"/>
          <w:szCs w:val="20"/>
          <w:lang w:bidi="ar-SA"/>
        </w:rPr>
        <w:t xml:space="preserve"> w </w:t>
      </w:r>
      <w:r w:rsidRPr="00A26398">
        <w:rPr>
          <w:rFonts w:ascii="Bookman Old Style" w:eastAsia="Arial" w:hAnsi="Bookman Old Style" w:cstheme="majorHAnsi"/>
          <w:bCs/>
          <w:color w:val="auto"/>
          <w:sz w:val="20"/>
          <w:szCs w:val="20"/>
          <w:lang w:bidi="ar-SA"/>
        </w:rPr>
        <w:t>Nasielsku pomiędzy:</w:t>
      </w:r>
    </w:p>
    <w:p w14:paraId="774C204F"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
          <w:bCs/>
          <w:color w:val="auto"/>
          <w:sz w:val="20"/>
          <w:szCs w:val="20"/>
          <w:lang w:bidi="ar-SA"/>
        </w:rPr>
        <w:t>Gminą Nasielsk</w:t>
      </w:r>
      <w:r w:rsidRPr="00A26398">
        <w:rPr>
          <w:rFonts w:ascii="Bookman Old Style" w:eastAsia="Arial" w:hAnsi="Bookman Old Style" w:cstheme="majorHAnsi"/>
          <w:bCs/>
          <w:color w:val="auto"/>
          <w:sz w:val="20"/>
          <w:szCs w:val="20"/>
          <w:lang w:bidi="ar-SA"/>
        </w:rPr>
        <w:t xml:space="preserve"> z siedzibą, 05-190 Nasielsk, ul. Elektronowa 3,</w:t>
      </w:r>
    </w:p>
    <w:p w14:paraId="3E806ECF" w14:textId="77777777" w:rsidR="00A26398" w:rsidRPr="00A26398" w:rsidRDefault="00A26398" w:rsidP="00A26398">
      <w:pPr>
        <w:widowControl/>
        <w:tabs>
          <w:tab w:val="left" w:pos="7260"/>
        </w:tabs>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posiadającą numer identyfikacyjny NIP: 531-160-74-68, REGON: 130377899</w:t>
      </w:r>
      <w:r w:rsidRPr="00A26398">
        <w:rPr>
          <w:rFonts w:ascii="Bookman Old Style" w:eastAsia="Arial" w:hAnsi="Bookman Old Style" w:cstheme="majorHAnsi"/>
          <w:bCs/>
          <w:color w:val="auto"/>
          <w:sz w:val="20"/>
          <w:szCs w:val="20"/>
          <w:lang w:bidi="ar-SA"/>
        </w:rPr>
        <w:tab/>
      </w:r>
    </w:p>
    <w:p w14:paraId="6027DBA1"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 xml:space="preserve">reprezentowaną przez </w:t>
      </w:r>
      <w:r w:rsidRPr="00A26398">
        <w:rPr>
          <w:rFonts w:ascii="Bookman Old Style" w:eastAsia="Arial" w:hAnsi="Bookman Old Style" w:cstheme="majorHAnsi"/>
          <w:b/>
          <w:bCs/>
          <w:color w:val="auto"/>
          <w:sz w:val="20"/>
          <w:szCs w:val="20"/>
          <w:lang w:bidi="ar-SA"/>
        </w:rPr>
        <w:t xml:space="preserve">Burmistrza Nasielska – Radosław </w:t>
      </w:r>
      <w:proofErr w:type="spellStart"/>
      <w:r w:rsidRPr="00A26398">
        <w:rPr>
          <w:rFonts w:ascii="Bookman Old Style" w:eastAsia="Arial" w:hAnsi="Bookman Old Style" w:cstheme="majorHAnsi"/>
          <w:b/>
          <w:bCs/>
          <w:color w:val="auto"/>
          <w:sz w:val="20"/>
          <w:szCs w:val="20"/>
          <w:lang w:bidi="ar-SA"/>
        </w:rPr>
        <w:t>Kasiak</w:t>
      </w:r>
      <w:proofErr w:type="spellEnd"/>
      <w:r w:rsidRPr="00A26398">
        <w:rPr>
          <w:rFonts w:ascii="Bookman Old Style" w:eastAsia="Arial" w:hAnsi="Bookman Old Style" w:cstheme="majorHAnsi"/>
          <w:b/>
          <w:bCs/>
          <w:color w:val="auto"/>
          <w:sz w:val="20"/>
          <w:szCs w:val="20"/>
          <w:lang w:bidi="ar-SA"/>
        </w:rPr>
        <w:t>,</w:t>
      </w:r>
    </w:p>
    <w:p w14:paraId="7421A6EC"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 xml:space="preserve">przy kontrasygnacie </w:t>
      </w:r>
      <w:r w:rsidRPr="00A26398">
        <w:rPr>
          <w:rFonts w:ascii="Bookman Old Style" w:eastAsia="Arial" w:hAnsi="Bookman Old Style" w:cstheme="majorHAnsi"/>
          <w:b/>
          <w:bCs/>
          <w:color w:val="auto"/>
          <w:sz w:val="20"/>
          <w:szCs w:val="20"/>
          <w:lang w:bidi="ar-SA"/>
        </w:rPr>
        <w:t>Skarbnika Nasielska - Rafał Adamski</w:t>
      </w:r>
      <w:r w:rsidRPr="00A26398">
        <w:rPr>
          <w:rFonts w:ascii="Bookman Old Style" w:eastAsia="Arial" w:hAnsi="Bookman Old Style" w:cstheme="majorHAnsi"/>
          <w:bCs/>
          <w:color w:val="auto"/>
          <w:sz w:val="20"/>
          <w:szCs w:val="20"/>
          <w:lang w:bidi="ar-SA"/>
        </w:rPr>
        <w:t>,</w:t>
      </w:r>
    </w:p>
    <w:p w14:paraId="4A0D9A1A"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zwaną dalej „Zamawiającym’’</w:t>
      </w:r>
    </w:p>
    <w:p w14:paraId="06DDC6B8"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r w:rsidRPr="00A26398">
        <w:rPr>
          <w:rFonts w:ascii="Bookman Old Style" w:eastAsia="Arial" w:hAnsi="Bookman Old Style" w:cstheme="majorHAnsi"/>
          <w:bCs/>
          <w:color w:val="auto"/>
          <w:sz w:val="20"/>
          <w:szCs w:val="20"/>
          <w:lang w:bidi="ar-SA"/>
        </w:rPr>
        <w:t xml:space="preserve">a </w:t>
      </w:r>
    </w:p>
    <w:p w14:paraId="051D2A35" w14:textId="1433497E" w:rsidR="00A26398" w:rsidRPr="00A26398" w:rsidRDefault="00A26398" w:rsidP="00A26398">
      <w:pPr>
        <w:widowControl/>
        <w:spacing w:line="276" w:lineRule="auto"/>
        <w:ind w:left="4"/>
        <w:rPr>
          <w:rFonts w:ascii="Bookman Old Style" w:eastAsia="Arial" w:hAnsi="Bookman Old Style" w:cstheme="majorHAnsi"/>
          <w:color w:val="auto"/>
          <w:sz w:val="20"/>
          <w:szCs w:val="20"/>
          <w:lang w:bidi="ar-SA"/>
        </w:rPr>
      </w:pPr>
      <w:r w:rsidRPr="00A26398">
        <w:rPr>
          <w:rFonts w:ascii="Bookman Old Style" w:eastAsia="Arial" w:hAnsi="Bookman Old Style" w:cstheme="majorHAnsi"/>
          <w:color w:val="auto"/>
          <w:sz w:val="20"/>
          <w:szCs w:val="20"/>
          <w:lang w:bidi="ar-SA"/>
        </w:rPr>
        <w:t>………………………………….. z siedzibą …………………………………., wpisaną do  Krajowego Rejestru Sądowego pod numerem ………………………., posiadającą numer identyfikacyjny NIP: …………………,</w:t>
      </w:r>
    </w:p>
    <w:p w14:paraId="4AE8F0EB" w14:textId="2CD4A8DA" w:rsidR="00A26398" w:rsidRPr="00A26398" w:rsidRDefault="00A26398" w:rsidP="00A26398">
      <w:pPr>
        <w:widowControl/>
        <w:spacing w:line="276" w:lineRule="auto"/>
        <w:ind w:left="4"/>
        <w:rPr>
          <w:rFonts w:ascii="Bookman Old Style" w:eastAsia="Arial" w:hAnsi="Bookman Old Style" w:cstheme="majorHAnsi"/>
          <w:color w:val="auto"/>
          <w:sz w:val="20"/>
          <w:szCs w:val="20"/>
          <w:lang w:bidi="ar-SA"/>
        </w:rPr>
      </w:pPr>
      <w:r w:rsidRPr="00A26398">
        <w:rPr>
          <w:rFonts w:ascii="Bookman Old Style" w:eastAsia="Arial" w:hAnsi="Bookman Old Style" w:cstheme="majorHAnsi"/>
          <w:color w:val="auto"/>
          <w:sz w:val="20"/>
          <w:szCs w:val="20"/>
          <w:lang w:bidi="ar-SA"/>
        </w:rPr>
        <w:t xml:space="preserve">reprezentowaną przez …………………………………………….. – </w:t>
      </w:r>
    </w:p>
    <w:p w14:paraId="656F5404" w14:textId="77777777" w:rsidR="00A26398" w:rsidRPr="00A26398" w:rsidRDefault="00A26398" w:rsidP="00A26398">
      <w:pPr>
        <w:widowControl/>
        <w:spacing w:line="276" w:lineRule="auto"/>
        <w:ind w:left="4"/>
        <w:rPr>
          <w:rFonts w:ascii="Bookman Old Style" w:eastAsia="Arial" w:hAnsi="Bookman Old Style" w:cstheme="majorHAnsi"/>
          <w:bCs/>
          <w:color w:val="auto"/>
          <w:sz w:val="20"/>
          <w:szCs w:val="20"/>
          <w:lang w:bidi="ar-SA"/>
        </w:rPr>
      </w:pPr>
      <w:r w:rsidRPr="00A26398">
        <w:rPr>
          <w:rFonts w:ascii="Bookman Old Style" w:eastAsia="Arial" w:hAnsi="Bookman Old Style" w:cstheme="majorHAnsi"/>
          <w:bCs/>
          <w:color w:val="auto"/>
          <w:sz w:val="20"/>
          <w:szCs w:val="20"/>
          <w:lang w:bidi="ar-SA"/>
        </w:rPr>
        <w:t>zwanym dalej „Wykonawcą’’,</w:t>
      </w:r>
    </w:p>
    <w:p w14:paraId="7AF705D3" w14:textId="77777777" w:rsidR="00A26398" w:rsidRPr="00A26398" w:rsidRDefault="00A26398" w:rsidP="00A26398">
      <w:pPr>
        <w:widowControl/>
        <w:spacing w:line="276" w:lineRule="auto"/>
        <w:ind w:left="4"/>
        <w:rPr>
          <w:rFonts w:ascii="Bookman Old Style" w:eastAsia="Times New Roman" w:hAnsi="Bookman Old Style" w:cstheme="majorHAnsi"/>
          <w:color w:val="auto"/>
          <w:sz w:val="20"/>
          <w:szCs w:val="20"/>
          <w:lang w:bidi="ar-SA"/>
        </w:rPr>
      </w:pPr>
      <w:r w:rsidRPr="00A26398">
        <w:rPr>
          <w:rFonts w:ascii="Bookman Old Style" w:eastAsia="Arial" w:hAnsi="Bookman Old Style" w:cstheme="majorHAnsi"/>
          <w:bCs/>
          <w:color w:val="auto"/>
          <w:sz w:val="20"/>
          <w:szCs w:val="20"/>
          <w:lang w:bidi="ar-SA"/>
        </w:rPr>
        <w:t>zwanych łącznie ,,Stronami’’</w:t>
      </w:r>
    </w:p>
    <w:p w14:paraId="574EADC2" w14:textId="2BB88B6F" w:rsidR="007D5265" w:rsidRPr="00A26398" w:rsidRDefault="00A26398" w:rsidP="00A26398">
      <w:pPr>
        <w:widowControl/>
        <w:spacing w:after="160" w:line="276" w:lineRule="auto"/>
        <w:rPr>
          <w:rFonts w:ascii="Bookman Old Style" w:hAnsi="Bookman Old Style"/>
          <w:sz w:val="20"/>
          <w:szCs w:val="20"/>
        </w:rPr>
      </w:pPr>
      <w:r w:rsidRPr="00A26398">
        <w:rPr>
          <w:rFonts w:ascii="Bookman Old Style" w:eastAsiaTheme="minorHAnsi" w:hAnsi="Bookman Old Style" w:cstheme="majorHAnsi"/>
          <w:color w:val="auto"/>
          <w:sz w:val="20"/>
          <w:szCs w:val="20"/>
          <w:lang w:eastAsia="en-US" w:bidi="ar-SA"/>
        </w:rPr>
        <w:t>wyłonionym</w:t>
      </w:r>
      <w:r w:rsidR="00CE1E05">
        <w:rPr>
          <w:rFonts w:ascii="Bookman Old Style" w:eastAsiaTheme="minorHAnsi" w:hAnsi="Bookman Old Style" w:cstheme="majorHAnsi"/>
          <w:color w:val="auto"/>
          <w:sz w:val="20"/>
          <w:szCs w:val="20"/>
          <w:lang w:eastAsia="en-US" w:bidi="ar-SA"/>
        </w:rPr>
        <w:t xml:space="preserve"> w </w:t>
      </w:r>
      <w:r w:rsidRPr="00A26398">
        <w:rPr>
          <w:rFonts w:ascii="Bookman Old Style" w:eastAsiaTheme="minorHAnsi" w:hAnsi="Bookman Old Style" w:cstheme="majorHAnsi"/>
          <w:color w:val="auto"/>
          <w:sz w:val="20"/>
          <w:szCs w:val="20"/>
          <w:lang w:eastAsia="en-US" w:bidi="ar-SA"/>
        </w:rPr>
        <w:t xml:space="preserve">wyniku rozstrzygnięcia postępowania o udzielenie zamówienia publicznego prowadzonego, na podstawie art. 275 pkt 1 ustawy z 11 września 2019 r. Prawo zamówień publicznych (Dz.U. 2024 poz. 1320 ze zm.) – dalej „ustawa </w:t>
      </w:r>
      <w:proofErr w:type="spellStart"/>
      <w:r w:rsidRPr="00A26398">
        <w:rPr>
          <w:rFonts w:ascii="Bookman Old Style" w:eastAsiaTheme="minorHAnsi" w:hAnsi="Bookman Old Style" w:cstheme="majorHAnsi"/>
          <w:color w:val="auto"/>
          <w:sz w:val="20"/>
          <w:szCs w:val="20"/>
          <w:lang w:eastAsia="en-US" w:bidi="ar-SA"/>
        </w:rPr>
        <w:t>Pzp</w:t>
      </w:r>
      <w:proofErr w:type="spellEnd"/>
      <w:r w:rsidRPr="00A26398">
        <w:rPr>
          <w:rFonts w:ascii="Bookman Old Style" w:eastAsiaTheme="minorHAnsi" w:hAnsi="Bookman Old Style" w:cstheme="majorHAnsi"/>
          <w:color w:val="auto"/>
          <w:sz w:val="20"/>
          <w:szCs w:val="20"/>
          <w:lang w:eastAsia="en-US" w:bidi="ar-SA"/>
        </w:rPr>
        <w:t>” –</w:t>
      </w:r>
      <w:r w:rsidR="00CE1E05">
        <w:rPr>
          <w:rFonts w:ascii="Bookman Old Style" w:eastAsiaTheme="minorHAnsi" w:hAnsi="Bookman Old Style" w:cstheme="majorHAnsi"/>
          <w:color w:val="auto"/>
          <w:sz w:val="20"/>
          <w:szCs w:val="20"/>
          <w:lang w:eastAsia="en-US" w:bidi="ar-SA"/>
        </w:rPr>
        <w:t xml:space="preserve"> w </w:t>
      </w:r>
      <w:r w:rsidRPr="00A26398">
        <w:rPr>
          <w:rFonts w:ascii="Bookman Old Style" w:eastAsiaTheme="minorHAnsi" w:hAnsi="Bookman Old Style" w:cstheme="majorHAnsi"/>
          <w:color w:val="auto"/>
          <w:sz w:val="20"/>
          <w:szCs w:val="20"/>
          <w:lang w:eastAsia="en-US" w:bidi="ar-SA"/>
        </w:rPr>
        <w:t xml:space="preserve">trybie podstawowym bez negocjacji o wartości zamówienia nieprzekraczającej progów unijnych o jakich stanowi art. 3 ustawy </w:t>
      </w:r>
      <w:proofErr w:type="spellStart"/>
      <w:r w:rsidRPr="00A26398">
        <w:rPr>
          <w:rFonts w:ascii="Bookman Old Style" w:eastAsiaTheme="minorHAnsi" w:hAnsi="Bookman Old Style" w:cstheme="majorHAnsi"/>
          <w:color w:val="auto"/>
          <w:sz w:val="20"/>
          <w:szCs w:val="20"/>
          <w:lang w:eastAsia="en-US" w:bidi="ar-SA"/>
        </w:rPr>
        <w:t>Pzp</w:t>
      </w:r>
      <w:proofErr w:type="spellEnd"/>
      <w:r w:rsidRPr="00A26398">
        <w:rPr>
          <w:rFonts w:ascii="Bookman Old Style" w:eastAsiaTheme="minorHAnsi" w:hAnsi="Bookman Old Style" w:cstheme="majorHAnsi"/>
          <w:color w:val="auto"/>
          <w:sz w:val="20"/>
          <w:szCs w:val="20"/>
          <w:lang w:eastAsia="en-US" w:bidi="ar-SA"/>
        </w:rPr>
        <w:t xml:space="preserve"> o następującej treści:</w:t>
      </w:r>
    </w:p>
    <w:p w14:paraId="17CCF4EB" w14:textId="77777777" w:rsidR="00A26398" w:rsidRPr="00A26398" w:rsidRDefault="00A26398" w:rsidP="00A26398">
      <w:pPr>
        <w:pStyle w:val="Teksttreci20"/>
        <w:shd w:val="clear" w:color="auto" w:fill="auto"/>
        <w:spacing w:before="0" w:line="276" w:lineRule="auto"/>
        <w:ind w:firstLine="0"/>
        <w:rPr>
          <w:rFonts w:ascii="Bookman Old Style" w:hAnsi="Bookman Old Style"/>
          <w:sz w:val="20"/>
          <w:szCs w:val="20"/>
        </w:rPr>
      </w:pPr>
    </w:p>
    <w:p w14:paraId="006CC339" w14:textId="77777777" w:rsidR="007D5265" w:rsidRPr="00A26398" w:rsidRDefault="006B703E" w:rsidP="00A26398">
      <w:pPr>
        <w:pStyle w:val="Nagwek20"/>
        <w:keepNext/>
        <w:keepLines/>
        <w:shd w:val="clear" w:color="auto" w:fill="auto"/>
        <w:spacing w:after="0" w:line="276" w:lineRule="auto"/>
        <w:jc w:val="center"/>
        <w:rPr>
          <w:rFonts w:ascii="Bookman Old Style" w:hAnsi="Bookman Old Style"/>
          <w:sz w:val="20"/>
          <w:szCs w:val="20"/>
        </w:rPr>
      </w:pPr>
      <w:bookmarkStart w:id="0" w:name="bookmark1"/>
      <w:r w:rsidRPr="00A26398">
        <w:rPr>
          <w:rFonts w:ascii="Bookman Old Style" w:hAnsi="Bookman Old Style"/>
          <w:sz w:val="20"/>
          <w:szCs w:val="20"/>
        </w:rPr>
        <w:t>Przedmiot umowy</w:t>
      </w:r>
      <w:r w:rsidRPr="00A26398">
        <w:rPr>
          <w:rFonts w:ascii="Bookman Old Style" w:hAnsi="Bookman Old Style"/>
          <w:sz w:val="20"/>
          <w:szCs w:val="20"/>
        </w:rPr>
        <w:br/>
        <w:t>§ 1.</w:t>
      </w:r>
      <w:bookmarkEnd w:id="0"/>
    </w:p>
    <w:p w14:paraId="678A09B7" w14:textId="18AD5A5C" w:rsidR="007D5265" w:rsidRPr="00A26398" w:rsidRDefault="006B703E" w:rsidP="00A26398">
      <w:pPr>
        <w:pStyle w:val="Teksttreci20"/>
        <w:numPr>
          <w:ilvl w:val="0"/>
          <w:numId w:val="1"/>
        </w:numPr>
        <w:shd w:val="clear" w:color="auto" w:fill="auto"/>
        <w:tabs>
          <w:tab w:val="left" w:pos="305"/>
        </w:tabs>
        <w:spacing w:before="0" w:line="276" w:lineRule="auto"/>
        <w:ind w:firstLine="0"/>
        <w:rPr>
          <w:rFonts w:ascii="Bookman Old Style" w:hAnsi="Bookman Old Style"/>
          <w:sz w:val="20"/>
          <w:szCs w:val="20"/>
        </w:rPr>
      </w:pPr>
      <w:r w:rsidRPr="00A26398">
        <w:rPr>
          <w:rFonts w:ascii="Bookman Old Style" w:hAnsi="Bookman Old Style"/>
          <w:sz w:val="20"/>
          <w:szCs w:val="20"/>
        </w:rPr>
        <w:t xml:space="preserve">Wykonawca zobowiązuje się do realizacji przedmiotu umowy pn. </w:t>
      </w:r>
      <w:r w:rsidRPr="00A26398">
        <w:rPr>
          <w:rStyle w:val="Teksttreci2Pogrubienie"/>
          <w:rFonts w:ascii="Bookman Old Style" w:hAnsi="Bookman Old Style"/>
          <w:sz w:val="20"/>
          <w:szCs w:val="20"/>
        </w:rPr>
        <w:t>„</w:t>
      </w:r>
      <w:r w:rsidR="00A26398">
        <w:rPr>
          <w:rStyle w:val="Teksttreci2Pogrubienie"/>
          <w:rFonts w:ascii="Bookman Old Style" w:hAnsi="Bookman Old Style"/>
          <w:sz w:val="20"/>
          <w:szCs w:val="20"/>
        </w:rPr>
        <w:t xml:space="preserve"> </w:t>
      </w:r>
      <w:bookmarkStart w:id="1" w:name="_Hlk213158518"/>
      <w:r w:rsidR="00A26398" w:rsidRPr="00A26398">
        <w:rPr>
          <w:rStyle w:val="Teksttreci2Pogrubienie"/>
          <w:rFonts w:ascii="Bookman Old Style" w:hAnsi="Bookman Old Style"/>
          <w:sz w:val="20"/>
          <w:szCs w:val="20"/>
        </w:rPr>
        <w:t>Uporządkowanie gospodarki wodno-ściekowej na terenie gminy Nasielsk</w:t>
      </w:r>
      <w:bookmarkEnd w:id="1"/>
      <w:r w:rsidRPr="00A26398">
        <w:rPr>
          <w:rStyle w:val="Teksttreci2Pogrubienie"/>
          <w:rFonts w:ascii="Bookman Old Style" w:hAnsi="Bookman Old Style"/>
          <w:sz w:val="20"/>
          <w:szCs w:val="20"/>
        </w:rPr>
        <w:t xml:space="preserve"> ”</w:t>
      </w:r>
      <w:r w:rsidR="00CE1E05">
        <w:rPr>
          <w:rStyle w:val="Teksttreci2Pogrubienie"/>
          <w:rFonts w:ascii="Bookman Old Style" w:hAnsi="Bookman Old Style"/>
          <w:sz w:val="20"/>
          <w:szCs w:val="20"/>
        </w:rPr>
        <w:t xml:space="preserve"> w </w:t>
      </w:r>
      <w:r w:rsidRPr="00A26398">
        <w:rPr>
          <w:rFonts w:ascii="Bookman Old Style" w:hAnsi="Bookman Old Style"/>
          <w:sz w:val="20"/>
          <w:szCs w:val="20"/>
        </w:rPr>
        <w:t>formule „zaprojektuj i wybuduj”.</w:t>
      </w:r>
    </w:p>
    <w:p w14:paraId="35A3B189" w14:textId="77777777" w:rsidR="007D5265" w:rsidRPr="00A26398" w:rsidRDefault="006B703E" w:rsidP="00A26398">
      <w:pPr>
        <w:pStyle w:val="Teksttreci20"/>
        <w:numPr>
          <w:ilvl w:val="0"/>
          <w:numId w:val="1"/>
        </w:numPr>
        <w:shd w:val="clear" w:color="auto" w:fill="auto"/>
        <w:tabs>
          <w:tab w:val="left" w:pos="310"/>
        </w:tabs>
        <w:spacing w:before="0" w:line="276" w:lineRule="auto"/>
        <w:ind w:left="340" w:hanging="340"/>
        <w:rPr>
          <w:rFonts w:ascii="Bookman Old Style" w:hAnsi="Bookman Old Style"/>
          <w:sz w:val="20"/>
          <w:szCs w:val="20"/>
        </w:rPr>
      </w:pPr>
      <w:r w:rsidRPr="00A26398">
        <w:rPr>
          <w:rFonts w:ascii="Bookman Old Style" w:hAnsi="Bookman Old Style"/>
          <w:sz w:val="20"/>
          <w:szCs w:val="20"/>
        </w:rPr>
        <w:t>W ramach wykonania niniejszej umowy Wykonawca zobowiązuje się do:</w:t>
      </w:r>
    </w:p>
    <w:p w14:paraId="63DEA3F8" w14:textId="12F07F7A" w:rsidR="007D5265" w:rsidRDefault="006B703E" w:rsidP="00A26398">
      <w:pPr>
        <w:pStyle w:val="Teksttreci20"/>
        <w:numPr>
          <w:ilvl w:val="0"/>
          <w:numId w:val="57"/>
        </w:numPr>
        <w:shd w:val="clear" w:color="auto" w:fill="auto"/>
        <w:tabs>
          <w:tab w:val="left" w:pos="713"/>
        </w:tabs>
        <w:spacing w:before="0" w:line="276" w:lineRule="auto"/>
        <w:rPr>
          <w:rFonts w:ascii="Bookman Old Style" w:hAnsi="Bookman Old Style"/>
          <w:sz w:val="20"/>
          <w:szCs w:val="20"/>
        </w:rPr>
      </w:pPr>
      <w:r w:rsidRPr="00A26398">
        <w:rPr>
          <w:rFonts w:ascii="Bookman Old Style" w:hAnsi="Bookman Old Style"/>
          <w:sz w:val="20"/>
          <w:szCs w:val="20"/>
        </w:rPr>
        <w:t>wykonania dokumentacji projektowej,</w:t>
      </w:r>
      <w:r w:rsidR="00CE1E05">
        <w:rPr>
          <w:rFonts w:ascii="Bookman Old Style" w:hAnsi="Bookman Old Style"/>
          <w:sz w:val="20"/>
          <w:szCs w:val="20"/>
        </w:rPr>
        <w:t xml:space="preserve"> w </w:t>
      </w:r>
      <w:r w:rsidRPr="00A26398">
        <w:rPr>
          <w:rFonts w:ascii="Bookman Old Style" w:hAnsi="Bookman Old Style"/>
          <w:sz w:val="20"/>
          <w:szCs w:val="20"/>
        </w:rPr>
        <w:t>tym: koncepcji budowy przydomowych oczyszczalni ścieków (przekazanej do wcześniejszej akceptacji Zamawiającego), projektów wykonawczych, Specyfikacji Technicznych Wykonania i Odbioru Robót Budowlanych, przedmiarów oraz kosztorysów inwestorskich</w:t>
      </w:r>
      <w:r w:rsidR="00CE1E05">
        <w:rPr>
          <w:rFonts w:ascii="Bookman Old Style" w:hAnsi="Bookman Old Style"/>
          <w:sz w:val="20"/>
          <w:szCs w:val="20"/>
        </w:rPr>
        <w:t xml:space="preserve"> w </w:t>
      </w:r>
      <w:r w:rsidRPr="00A26398">
        <w:rPr>
          <w:rFonts w:ascii="Bookman Old Style" w:hAnsi="Bookman Old Style"/>
          <w:sz w:val="20"/>
          <w:szCs w:val="20"/>
        </w:rPr>
        <w:t>zakresie niezbędnym dla realizacji zadania, oraz wszelkich innych decyzji administracyjnych, uzgodnień i opinii niezbędnych dla zrealizowania zadania inwestycyjnego</w:t>
      </w:r>
      <w:r w:rsidR="00B17E31">
        <w:rPr>
          <w:rFonts w:ascii="Bookman Old Style" w:hAnsi="Bookman Old Style"/>
          <w:sz w:val="20"/>
          <w:szCs w:val="20"/>
        </w:rPr>
        <w:t>;</w:t>
      </w:r>
    </w:p>
    <w:p w14:paraId="6F453AB5" w14:textId="40083E75" w:rsidR="007D5265" w:rsidRDefault="006B703E" w:rsidP="00B17E31">
      <w:pPr>
        <w:pStyle w:val="Teksttreci20"/>
        <w:numPr>
          <w:ilvl w:val="0"/>
          <w:numId w:val="57"/>
        </w:numPr>
        <w:shd w:val="clear" w:color="auto" w:fill="auto"/>
        <w:tabs>
          <w:tab w:val="left" w:pos="713"/>
        </w:tabs>
        <w:spacing w:before="0" w:line="276" w:lineRule="auto"/>
        <w:rPr>
          <w:rFonts w:ascii="Bookman Old Style" w:hAnsi="Bookman Old Style"/>
          <w:sz w:val="20"/>
          <w:szCs w:val="20"/>
        </w:rPr>
      </w:pPr>
      <w:r w:rsidRPr="00B17E31">
        <w:rPr>
          <w:rFonts w:ascii="Bookman Old Style" w:hAnsi="Bookman Old Style"/>
          <w:sz w:val="20"/>
          <w:szCs w:val="20"/>
        </w:rPr>
        <w:t>wykonanie robót budowlanych wraz z niezbędną infrastrukturą towarzyszącą</w:t>
      </w:r>
      <w:r w:rsidR="00CE1E05">
        <w:rPr>
          <w:rFonts w:ascii="Bookman Old Style" w:hAnsi="Bookman Old Style"/>
          <w:sz w:val="20"/>
          <w:szCs w:val="20"/>
        </w:rPr>
        <w:t xml:space="preserve"> w </w:t>
      </w:r>
      <w:r w:rsidRPr="00B17E31">
        <w:rPr>
          <w:rFonts w:ascii="Bookman Old Style" w:hAnsi="Bookman Old Style"/>
          <w:sz w:val="20"/>
          <w:szCs w:val="20"/>
        </w:rPr>
        <w:t>oparciu o dokumentację projektową wykonaną przez Wykonawcę wraz ze świadczeniami nie będącymi robotami budowlanymi oraz zapewnieniem nadzoru autorskiego nad opracowaną dokumentacją projektową.</w:t>
      </w:r>
    </w:p>
    <w:p w14:paraId="0D314618" w14:textId="15F12984" w:rsidR="009C1F59" w:rsidRDefault="009C1F59" w:rsidP="009C1F59">
      <w:pPr>
        <w:pStyle w:val="Teksttreci20"/>
        <w:numPr>
          <w:ilvl w:val="0"/>
          <w:numId w:val="1"/>
        </w:numPr>
        <w:spacing w:before="0" w:line="276" w:lineRule="auto"/>
        <w:ind w:left="284" w:hanging="284"/>
        <w:rPr>
          <w:rFonts w:ascii="Bookman Old Style" w:hAnsi="Bookman Old Style"/>
          <w:sz w:val="20"/>
          <w:szCs w:val="20"/>
        </w:rPr>
      </w:pPr>
      <w:r w:rsidRPr="009C1F59">
        <w:rPr>
          <w:rFonts w:ascii="Bookman Old Style" w:hAnsi="Bookman Old Style"/>
          <w:sz w:val="20"/>
          <w:szCs w:val="20"/>
        </w:rPr>
        <w:t>Przedmiot umowy realizowany jest</w:t>
      </w:r>
      <w:r w:rsidR="00CE1E05">
        <w:rPr>
          <w:rFonts w:ascii="Bookman Old Style" w:hAnsi="Bookman Old Style"/>
          <w:sz w:val="20"/>
          <w:szCs w:val="20"/>
        </w:rPr>
        <w:t xml:space="preserve"> w </w:t>
      </w:r>
      <w:r w:rsidRPr="009C1F59">
        <w:rPr>
          <w:rFonts w:ascii="Bookman Old Style" w:hAnsi="Bookman Old Style"/>
          <w:sz w:val="20"/>
          <w:szCs w:val="20"/>
        </w:rPr>
        <w:t>dwóch etapach:</w:t>
      </w:r>
    </w:p>
    <w:p w14:paraId="365AB0D4" w14:textId="77777777" w:rsidR="009C1F59" w:rsidRDefault="009C1F59" w:rsidP="009C1F59">
      <w:pPr>
        <w:pStyle w:val="Teksttreci20"/>
        <w:numPr>
          <w:ilvl w:val="0"/>
          <w:numId w:val="64"/>
        </w:numPr>
        <w:spacing w:before="0" w:line="276" w:lineRule="auto"/>
        <w:rPr>
          <w:rFonts w:ascii="Bookman Old Style" w:hAnsi="Bookman Old Style"/>
          <w:sz w:val="20"/>
          <w:szCs w:val="20"/>
        </w:rPr>
      </w:pPr>
      <w:r w:rsidRPr="009C1F59">
        <w:rPr>
          <w:rFonts w:ascii="Bookman Old Style" w:hAnsi="Bookman Old Style"/>
          <w:sz w:val="20"/>
          <w:szCs w:val="20"/>
        </w:rPr>
        <w:t>Etap I – opracowanie dokumentacji projektowej,</w:t>
      </w:r>
    </w:p>
    <w:p w14:paraId="51E28C2B" w14:textId="503E9200" w:rsidR="009C1F59" w:rsidRPr="009C1F59" w:rsidRDefault="009C1F59" w:rsidP="009C1F59">
      <w:pPr>
        <w:pStyle w:val="Teksttreci20"/>
        <w:numPr>
          <w:ilvl w:val="0"/>
          <w:numId w:val="64"/>
        </w:numPr>
        <w:spacing w:before="0" w:line="276" w:lineRule="auto"/>
        <w:rPr>
          <w:rFonts w:ascii="Bookman Old Style" w:hAnsi="Bookman Old Style"/>
          <w:sz w:val="20"/>
          <w:szCs w:val="20"/>
        </w:rPr>
      </w:pPr>
      <w:r w:rsidRPr="009C1F59">
        <w:rPr>
          <w:rFonts w:ascii="Bookman Old Style" w:hAnsi="Bookman Old Style"/>
          <w:sz w:val="20"/>
          <w:szCs w:val="20"/>
        </w:rPr>
        <w:t>Etap II – wykonanie robót budowlanych wraz z rozruchem oczyszczalni.</w:t>
      </w:r>
    </w:p>
    <w:p w14:paraId="4DEA14E2" w14:textId="241AD586" w:rsidR="007D5265" w:rsidRDefault="006B703E" w:rsidP="00A26398">
      <w:pPr>
        <w:pStyle w:val="Teksttreci20"/>
        <w:numPr>
          <w:ilvl w:val="0"/>
          <w:numId w:val="1"/>
        </w:numPr>
        <w:shd w:val="clear" w:color="auto" w:fill="auto"/>
        <w:tabs>
          <w:tab w:val="left" w:pos="320"/>
        </w:tabs>
        <w:spacing w:before="0" w:line="276" w:lineRule="auto"/>
        <w:ind w:firstLine="0"/>
        <w:rPr>
          <w:rFonts w:ascii="Bookman Old Style" w:hAnsi="Bookman Old Style"/>
          <w:sz w:val="20"/>
          <w:szCs w:val="20"/>
        </w:rPr>
      </w:pPr>
      <w:r w:rsidRPr="00A26398">
        <w:rPr>
          <w:rFonts w:ascii="Bookman Old Style" w:hAnsi="Bookman Old Style"/>
          <w:sz w:val="20"/>
          <w:szCs w:val="20"/>
        </w:rPr>
        <w:t>Szczegółowy zakres rzeczowy umowy określony jest</w:t>
      </w:r>
      <w:r w:rsidR="00CE1E05">
        <w:rPr>
          <w:rFonts w:ascii="Bookman Old Style" w:hAnsi="Bookman Old Style"/>
          <w:sz w:val="20"/>
          <w:szCs w:val="20"/>
        </w:rPr>
        <w:t xml:space="preserve"> w </w:t>
      </w:r>
      <w:r w:rsidRPr="00A26398">
        <w:rPr>
          <w:rFonts w:ascii="Bookman Old Style" w:hAnsi="Bookman Old Style"/>
          <w:sz w:val="20"/>
          <w:szCs w:val="20"/>
        </w:rPr>
        <w:t>Programie Funkcjonalno-Użytkowym (PFU), który stanowi integralną część niniejszej umowy.</w:t>
      </w:r>
    </w:p>
    <w:p w14:paraId="283007EE" w14:textId="6A19F161" w:rsidR="007D5265" w:rsidRPr="00B17E31" w:rsidRDefault="006B703E" w:rsidP="00B17E31">
      <w:pPr>
        <w:pStyle w:val="Teksttreci20"/>
        <w:numPr>
          <w:ilvl w:val="0"/>
          <w:numId w:val="1"/>
        </w:numPr>
        <w:shd w:val="clear" w:color="auto" w:fill="auto"/>
        <w:tabs>
          <w:tab w:val="left" w:pos="320"/>
        </w:tabs>
        <w:spacing w:before="0" w:line="276" w:lineRule="auto"/>
        <w:ind w:firstLine="0"/>
        <w:rPr>
          <w:rFonts w:ascii="Bookman Old Style" w:hAnsi="Bookman Old Style"/>
          <w:sz w:val="20"/>
          <w:szCs w:val="20"/>
        </w:rPr>
      </w:pPr>
      <w:r w:rsidRPr="00B17E31">
        <w:rPr>
          <w:rFonts w:ascii="Bookman Old Style" w:hAnsi="Bookman Old Style"/>
          <w:sz w:val="20"/>
          <w:szCs w:val="20"/>
        </w:rPr>
        <w:t xml:space="preserve">Zamówienie jest współfinansowane z </w:t>
      </w:r>
      <w:r w:rsidR="00B17E31" w:rsidRPr="00B17E31">
        <w:rPr>
          <w:rFonts w:ascii="Bookman Old Style" w:hAnsi="Bookman Old Style"/>
          <w:sz w:val="20"/>
          <w:szCs w:val="20"/>
        </w:rPr>
        <w:t>programu Krajowy Plan Odbudowy i Zwiększania Odporności, Priorytet Zielona energia i zmniejszenie energochłonności - część grantowa, Działanie B3.1.1. Inwestycje</w:t>
      </w:r>
      <w:r w:rsidR="00CE1E05">
        <w:rPr>
          <w:rFonts w:ascii="Bookman Old Style" w:hAnsi="Bookman Old Style"/>
          <w:sz w:val="20"/>
          <w:szCs w:val="20"/>
        </w:rPr>
        <w:t xml:space="preserve"> w </w:t>
      </w:r>
      <w:r w:rsidR="00B17E31" w:rsidRPr="00B17E31">
        <w:rPr>
          <w:rFonts w:ascii="Bookman Old Style" w:hAnsi="Bookman Old Style"/>
          <w:sz w:val="20"/>
          <w:szCs w:val="20"/>
        </w:rPr>
        <w:t>zrównoważoną gospodarkę wodno-ściekową na terenach wiejskich</w:t>
      </w:r>
      <w:r w:rsidRPr="00B17E31">
        <w:rPr>
          <w:rFonts w:ascii="Bookman Old Style" w:hAnsi="Bookman Old Style"/>
          <w:sz w:val="20"/>
          <w:szCs w:val="20"/>
        </w:rPr>
        <w:t>.</w:t>
      </w:r>
    </w:p>
    <w:p w14:paraId="55AD0988" w14:textId="77777777" w:rsidR="007D5265" w:rsidRPr="00A26398" w:rsidRDefault="006B703E" w:rsidP="00A26398">
      <w:pPr>
        <w:pStyle w:val="Nagwek20"/>
        <w:keepNext/>
        <w:keepLines/>
        <w:shd w:val="clear" w:color="auto" w:fill="auto"/>
        <w:spacing w:after="0" w:line="276" w:lineRule="auto"/>
        <w:jc w:val="center"/>
        <w:rPr>
          <w:rFonts w:ascii="Bookman Old Style" w:hAnsi="Bookman Old Style"/>
          <w:sz w:val="20"/>
          <w:szCs w:val="20"/>
        </w:rPr>
      </w:pPr>
      <w:bookmarkStart w:id="2" w:name="bookmark2"/>
      <w:r w:rsidRPr="00A26398">
        <w:rPr>
          <w:rFonts w:ascii="Bookman Old Style" w:hAnsi="Bookman Old Style"/>
          <w:sz w:val="20"/>
          <w:szCs w:val="20"/>
        </w:rPr>
        <w:t>Elementy umowy</w:t>
      </w:r>
      <w:r w:rsidRPr="00A26398">
        <w:rPr>
          <w:rFonts w:ascii="Bookman Old Style" w:hAnsi="Bookman Old Style"/>
          <w:sz w:val="20"/>
          <w:szCs w:val="20"/>
        </w:rPr>
        <w:br/>
        <w:t>§ 2.</w:t>
      </w:r>
      <w:bookmarkEnd w:id="2"/>
    </w:p>
    <w:p w14:paraId="6A53789A" w14:textId="77777777" w:rsidR="007D5265" w:rsidRPr="00A26398" w:rsidRDefault="006B703E" w:rsidP="00A26398">
      <w:pPr>
        <w:pStyle w:val="Teksttreci20"/>
        <w:shd w:val="clear" w:color="auto" w:fill="auto"/>
        <w:spacing w:before="0" w:line="276" w:lineRule="auto"/>
        <w:ind w:left="340" w:hanging="340"/>
        <w:rPr>
          <w:rFonts w:ascii="Bookman Old Style" w:hAnsi="Bookman Old Style"/>
          <w:sz w:val="20"/>
          <w:szCs w:val="20"/>
        </w:rPr>
      </w:pPr>
      <w:r w:rsidRPr="00A26398">
        <w:rPr>
          <w:rFonts w:ascii="Bookman Old Style" w:hAnsi="Bookman Old Style"/>
          <w:sz w:val="20"/>
          <w:szCs w:val="20"/>
        </w:rPr>
        <w:t>Integralnymi częściami składowymi niniejszej umowy są następujące dokumenty:</w:t>
      </w:r>
    </w:p>
    <w:p w14:paraId="1F468FC1" w14:textId="77777777" w:rsidR="007D5265" w:rsidRPr="00A26398" w:rsidRDefault="006B703E" w:rsidP="00A26398">
      <w:pPr>
        <w:pStyle w:val="Teksttreci20"/>
        <w:numPr>
          <w:ilvl w:val="0"/>
          <w:numId w:val="3"/>
        </w:numPr>
        <w:shd w:val="clear" w:color="auto" w:fill="auto"/>
        <w:tabs>
          <w:tab w:val="left" w:pos="749"/>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oferta Wykonawcy;</w:t>
      </w:r>
    </w:p>
    <w:p w14:paraId="7105907D" w14:textId="77777777" w:rsidR="007D5265" w:rsidRPr="00A26398" w:rsidRDefault="006B703E" w:rsidP="00A26398">
      <w:pPr>
        <w:pStyle w:val="Teksttreci20"/>
        <w:numPr>
          <w:ilvl w:val="0"/>
          <w:numId w:val="3"/>
        </w:numPr>
        <w:shd w:val="clear" w:color="auto" w:fill="auto"/>
        <w:tabs>
          <w:tab w:val="left" w:pos="773"/>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dokument potwierdzający wniesienie zabezpieczenia należytego wykonania umowy;</w:t>
      </w:r>
    </w:p>
    <w:p w14:paraId="7D850025" w14:textId="77777777" w:rsidR="007D5265" w:rsidRPr="00A26398" w:rsidRDefault="006B703E" w:rsidP="00A26398">
      <w:pPr>
        <w:pStyle w:val="Teksttreci20"/>
        <w:numPr>
          <w:ilvl w:val="0"/>
          <w:numId w:val="3"/>
        </w:numPr>
        <w:shd w:val="clear" w:color="auto" w:fill="auto"/>
        <w:tabs>
          <w:tab w:val="left" w:pos="773"/>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specyfikacja warunków zamówienia;</w:t>
      </w:r>
    </w:p>
    <w:p w14:paraId="72638BA4" w14:textId="501EC489" w:rsidR="007D5265" w:rsidRDefault="006B703E" w:rsidP="003C191A">
      <w:pPr>
        <w:pStyle w:val="Teksttreci20"/>
        <w:numPr>
          <w:ilvl w:val="0"/>
          <w:numId w:val="3"/>
        </w:numPr>
        <w:shd w:val="clear" w:color="auto" w:fill="auto"/>
        <w:tabs>
          <w:tab w:val="left" w:pos="773"/>
        </w:tabs>
        <w:spacing w:before="0" w:line="276" w:lineRule="auto"/>
        <w:ind w:left="420" w:firstLine="0"/>
        <w:rPr>
          <w:rFonts w:ascii="Bookman Old Style" w:hAnsi="Bookman Old Style"/>
          <w:sz w:val="20"/>
          <w:szCs w:val="20"/>
        </w:rPr>
      </w:pPr>
      <w:r w:rsidRPr="00A26398">
        <w:rPr>
          <w:rFonts w:ascii="Bookman Old Style" w:hAnsi="Bookman Old Style"/>
          <w:sz w:val="20"/>
          <w:szCs w:val="20"/>
        </w:rPr>
        <w:t xml:space="preserve">program </w:t>
      </w:r>
      <w:proofErr w:type="spellStart"/>
      <w:r w:rsidRPr="00A26398">
        <w:rPr>
          <w:rFonts w:ascii="Bookman Old Style" w:hAnsi="Bookman Old Style"/>
          <w:sz w:val="20"/>
          <w:szCs w:val="20"/>
        </w:rPr>
        <w:t>funkcjonalno</w:t>
      </w:r>
      <w:proofErr w:type="spellEnd"/>
      <w:r w:rsidRPr="00A26398">
        <w:rPr>
          <w:rFonts w:ascii="Bookman Old Style" w:hAnsi="Bookman Old Style"/>
          <w:sz w:val="20"/>
          <w:szCs w:val="20"/>
        </w:rPr>
        <w:t xml:space="preserve"> </w:t>
      </w:r>
      <w:r w:rsidR="003C191A">
        <w:rPr>
          <w:rFonts w:ascii="Bookman Old Style" w:hAnsi="Bookman Old Style"/>
          <w:sz w:val="20"/>
          <w:szCs w:val="20"/>
        </w:rPr>
        <w:t>–</w:t>
      </w:r>
      <w:r w:rsidRPr="00A26398">
        <w:rPr>
          <w:rFonts w:ascii="Bookman Old Style" w:hAnsi="Bookman Old Style"/>
          <w:sz w:val="20"/>
          <w:szCs w:val="20"/>
        </w:rPr>
        <w:t xml:space="preserve"> użytkowy</w:t>
      </w:r>
      <w:r w:rsidR="003C191A">
        <w:rPr>
          <w:rFonts w:ascii="Bookman Old Style" w:hAnsi="Bookman Old Style"/>
          <w:sz w:val="20"/>
          <w:szCs w:val="20"/>
        </w:rPr>
        <w:t>;</w:t>
      </w:r>
    </w:p>
    <w:p w14:paraId="45B45146" w14:textId="4A56118C" w:rsidR="003C191A" w:rsidRPr="00A26398" w:rsidRDefault="003C191A" w:rsidP="00A26398">
      <w:pPr>
        <w:pStyle w:val="Teksttreci20"/>
        <w:numPr>
          <w:ilvl w:val="0"/>
          <w:numId w:val="3"/>
        </w:numPr>
        <w:shd w:val="clear" w:color="auto" w:fill="auto"/>
        <w:tabs>
          <w:tab w:val="left" w:pos="773"/>
        </w:tabs>
        <w:spacing w:before="0" w:after="196" w:line="276" w:lineRule="auto"/>
        <w:ind w:left="420" w:firstLine="0"/>
        <w:rPr>
          <w:rFonts w:ascii="Bookman Old Style" w:hAnsi="Bookman Old Style"/>
          <w:sz w:val="20"/>
          <w:szCs w:val="20"/>
        </w:rPr>
      </w:pPr>
      <w:r w:rsidRPr="003C191A">
        <w:rPr>
          <w:rFonts w:ascii="Bookman Old Style" w:hAnsi="Bookman Old Style"/>
          <w:sz w:val="20"/>
          <w:szCs w:val="20"/>
        </w:rPr>
        <w:t>harmonogram rzeczowo-finansowy, o którym mowa</w:t>
      </w:r>
      <w:r w:rsidR="00CE1E05">
        <w:rPr>
          <w:rFonts w:ascii="Bookman Old Style" w:hAnsi="Bookman Old Style"/>
          <w:sz w:val="20"/>
          <w:szCs w:val="20"/>
        </w:rPr>
        <w:t xml:space="preserve"> w </w:t>
      </w:r>
      <w:r w:rsidRPr="009C1F59">
        <w:rPr>
          <w:rFonts w:ascii="Bookman Old Style" w:hAnsi="Bookman Old Style"/>
          <w:color w:val="auto"/>
          <w:sz w:val="20"/>
          <w:szCs w:val="20"/>
        </w:rPr>
        <w:t xml:space="preserve">§ 4 ust. </w:t>
      </w:r>
      <w:r w:rsidR="009C1F59" w:rsidRPr="009C1F59">
        <w:rPr>
          <w:rFonts w:ascii="Bookman Old Style" w:hAnsi="Bookman Old Style"/>
          <w:color w:val="auto"/>
          <w:sz w:val="20"/>
          <w:szCs w:val="20"/>
        </w:rPr>
        <w:t>1 pkt 1.</w:t>
      </w:r>
    </w:p>
    <w:p w14:paraId="6FF10AB0" w14:textId="77777777" w:rsidR="007D5265" w:rsidRPr="00A26398" w:rsidRDefault="006B703E" w:rsidP="00A26398">
      <w:pPr>
        <w:pStyle w:val="Nagwek20"/>
        <w:keepNext/>
        <w:keepLines/>
        <w:shd w:val="clear" w:color="auto" w:fill="auto"/>
        <w:spacing w:after="0" w:line="276" w:lineRule="auto"/>
        <w:jc w:val="center"/>
        <w:rPr>
          <w:rFonts w:ascii="Bookman Old Style" w:hAnsi="Bookman Old Style"/>
          <w:sz w:val="20"/>
          <w:szCs w:val="20"/>
        </w:rPr>
      </w:pPr>
      <w:bookmarkStart w:id="3" w:name="bookmark3"/>
      <w:r w:rsidRPr="00A26398">
        <w:rPr>
          <w:rFonts w:ascii="Bookman Old Style" w:hAnsi="Bookman Old Style"/>
          <w:sz w:val="20"/>
          <w:szCs w:val="20"/>
        </w:rPr>
        <w:lastRenderedPageBreak/>
        <w:t>Przedstawiciele stron</w:t>
      </w:r>
      <w:r w:rsidRPr="00A26398">
        <w:rPr>
          <w:rFonts w:ascii="Bookman Old Style" w:hAnsi="Bookman Old Style"/>
          <w:sz w:val="20"/>
          <w:szCs w:val="20"/>
        </w:rPr>
        <w:br/>
        <w:t>§ 3.</w:t>
      </w:r>
      <w:bookmarkEnd w:id="3"/>
    </w:p>
    <w:p w14:paraId="1A8027A9" w14:textId="1437E282" w:rsidR="007D5265" w:rsidRDefault="006B703E" w:rsidP="00B17E31">
      <w:pPr>
        <w:pStyle w:val="Teksttreci20"/>
        <w:numPr>
          <w:ilvl w:val="0"/>
          <w:numId w:val="4"/>
        </w:numPr>
        <w:shd w:val="clear" w:color="auto" w:fill="auto"/>
        <w:tabs>
          <w:tab w:val="left" w:pos="284"/>
          <w:tab w:val="left" w:leader="dot" w:pos="6840"/>
        </w:tabs>
        <w:spacing w:before="0" w:line="276" w:lineRule="auto"/>
        <w:ind w:firstLine="0"/>
        <w:rPr>
          <w:rFonts w:ascii="Bookman Old Style" w:hAnsi="Bookman Old Style"/>
          <w:sz w:val="20"/>
          <w:szCs w:val="20"/>
        </w:rPr>
      </w:pPr>
      <w:r w:rsidRPr="00A26398">
        <w:rPr>
          <w:rFonts w:ascii="Bookman Old Style" w:hAnsi="Bookman Old Style"/>
          <w:sz w:val="20"/>
          <w:szCs w:val="20"/>
        </w:rPr>
        <w:t xml:space="preserve">Zamawiający </w:t>
      </w:r>
      <w:r w:rsidR="00B17E31" w:rsidRPr="00A26398">
        <w:rPr>
          <w:rFonts w:ascii="Bookman Old Style" w:hAnsi="Bookman Old Style"/>
          <w:sz w:val="20"/>
          <w:szCs w:val="20"/>
        </w:rPr>
        <w:t>wyznacza</w:t>
      </w:r>
      <w:r w:rsidRPr="00A26398">
        <w:rPr>
          <w:rFonts w:ascii="Bookman Old Style" w:hAnsi="Bookman Old Style"/>
          <w:sz w:val="20"/>
          <w:szCs w:val="20"/>
        </w:rPr>
        <w:tab/>
        <w:t xml:space="preserve"> jako koordynatora prac</w:t>
      </w:r>
      <w:r w:rsidR="00CE1E05">
        <w:rPr>
          <w:rFonts w:ascii="Bookman Old Style" w:hAnsi="Bookman Old Style"/>
          <w:sz w:val="20"/>
          <w:szCs w:val="20"/>
        </w:rPr>
        <w:t xml:space="preserve"> w </w:t>
      </w:r>
      <w:r w:rsidRPr="00B17E31">
        <w:rPr>
          <w:rFonts w:ascii="Bookman Old Style" w:hAnsi="Bookman Old Style"/>
          <w:sz w:val="20"/>
          <w:szCs w:val="20"/>
        </w:rPr>
        <w:t>zakresie realizacji obowiązków umownych.</w:t>
      </w:r>
    </w:p>
    <w:p w14:paraId="31892424" w14:textId="227E7B0A" w:rsidR="00AE6793" w:rsidRPr="00AE6793" w:rsidRDefault="006B703E" w:rsidP="00AE6793">
      <w:pPr>
        <w:pStyle w:val="Teksttreci20"/>
        <w:numPr>
          <w:ilvl w:val="0"/>
          <w:numId w:val="4"/>
        </w:numPr>
        <w:shd w:val="clear" w:color="auto" w:fill="auto"/>
        <w:tabs>
          <w:tab w:val="left" w:pos="300"/>
          <w:tab w:val="left" w:leader="dot" w:pos="6840"/>
        </w:tabs>
        <w:spacing w:before="0" w:line="276" w:lineRule="auto"/>
        <w:ind w:firstLine="0"/>
        <w:rPr>
          <w:rFonts w:ascii="Bookman Old Style" w:hAnsi="Bookman Old Style"/>
          <w:sz w:val="20"/>
          <w:szCs w:val="20"/>
        </w:rPr>
      </w:pPr>
      <w:r w:rsidRPr="00B17E31">
        <w:rPr>
          <w:rFonts w:ascii="Bookman Old Style" w:hAnsi="Bookman Old Style"/>
          <w:sz w:val="20"/>
          <w:szCs w:val="20"/>
        </w:rPr>
        <w:t xml:space="preserve">Wykonawca wyznacza do </w:t>
      </w:r>
      <w:r w:rsidR="00B32F01">
        <w:rPr>
          <w:rFonts w:ascii="Bookman Old Style" w:hAnsi="Bookman Old Style"/>
          <w:sz w:val="20"/>
          <w:szCs w:val="20"/>
        </w:rPr>
        <w:t>pełnienia funkcji</w:t>
      </w:r>
      <w:r w:rsidR="00AE6793">
        <w:rPr>
          <w:rFonts w:ascii="Bookman Old Style" w:hAnsi="Bookman Old Style"/>
          <w:sz w:val="20"/>
          <w:szCs w:val="20"/>
        </w:rPr>
        <w:t>:</w:t>
      </w:r>
    </w:p>
    <w:p w14:paraId="753C551F" w14:textId="695098AB" w:rsidR="00AE6793" w:rsidRPr="00AE6793" w:rsidRDefault="00AE6793" w:rsidP="00AE6793">
      <w:pPr>
        <w:pStyle w:val="Teksttreci20"/>
        <w:numPr>
          <w:ilvl w:val="0"/>
          <w:numId w:val="58"/>
        </w:numPr>
        <w:tabs>
          <w:tab w:val="left" w:pos="300"/>
          <w:tab w:val="left" w:leader="dot" w:pos="6840"/>
        </w:tabs>
        <w:spacing w:before="0" w:line="276" w:lineRule="auto"/>
        <w:ind w:left="709"/>
        <w:rPr>
          <w:rFonts w:ascii="Bookman Old Style" w:hAnsi="Bookman Old Style"/>
          <w:sz w:val="20"/>
          <w:szCs w:val="20"/>
        </w:rPr>
      </w:pPr>
      <w:r w:rsidRPr="00AE6793">
        <w:rPr>
          <w:rFonts w:ascii="Bookman Old Style" w:hAnsi="Bookman Old Style"/>
          <w:sz w:val="20"/>
          <w:szCs w:val="20"/>
        </w:rPr>
        <w:t>projektanta z uprawnieniami budowlanymi do projektowania bez ograniczeń</w:t>
      </w:r>
      <w:r w:rsidR="00CE1E05">
        <w:rPr>
          <w:rFonts w:ascii="Bookman Old Style" w:hAnsi="Bookman Old Style"/>
          <w:sz w:val="20"/>
          <w:szCs w:val="20"/>
        </w:rPr>
        <w:t xml:space="preserve"> w </w:t>
      </w:r>
      <w:r w:rsidRPr="00AE6793">
        <w:rPr>
          <w:rFonts w:ascii="Bookman Old Style" w:hAnsi="Bookman Old Style"/>
          <w:sz w:val="20"/>
          <w:szCs w:val="20"/>
        </w:rPr>
        <w:t>specjalności instalacyjnej,</w:t>
      </w:r>
      <w:r w:rsidR="00CE1E05">
        <w:rPr>
          <w:rFonts w:ascii="Bookman Old Style" w:hAnsi="Bookman Old Style"/>
          <w:sz w:val="20"/>
          <w:szCs w:val="20"/>
        </w:rPr>
        <w:t xml:space="preserve"> w </w:t>
      </w:r>
      <w:r w:rsidRPr="00AE6793">
        <w:rPr>
          <w:rFonts w:ascii="Bookman Old Style" w:hAnsi="Bookman Old Style"/>
          <w:sz w:val="20"/>
          <w:szCs w:val="20"/>
        </w:rPr>
        <w:t>zakresie sieci, instalacji i urządzeń cieplnych, wentylacyjnych i gazowych, wodociągowych i kanalizacyjnych –</w:t>
      </w:r>
      <w:r w:rsidR="00CE1E05">
        <w:rPr>
          <w:rFonts w:ascii="Bookman Old Style" w:hAnsi="Bookman Old Style"/>
          <w:sz w:val="20"/>
          <w:szCs w:val="20"/>
        </w:rPr>
        <w:t xml:space="preserve"> w </w:t>
      </w:r>
      <w:r w:rsidRPr="00AE6793">
        <w:rPr>
          <w:rFonts w:ascii="Bookman Old Style" w:hAnsi="Bookman Old Style"/>
          <w:sz w:val="20"/>
          <w:szCs w:val="20"/>
        </w:rPr>
        <w:t>osobie</w:t>
      </w:r>
      <w:r>
        <w:rPr>
          <w:rFonts w:ascii="Bookman Old Style" w:hAnsi="Bookman Old Style"/>
          <w:sz w:val="20"/>
          <w:szCs w:val="20"/>
        </w:rPr>
        <w:t>………………..</w:t>
      </w:r>
      <w:r w:rsidRPr="00AE6793">
        <w:rPr>
          <w:rFonts w:ascii="Bookman Old Style" w:hAnsi="Bookman Old Style"/>
          <w:sz w:val="20"/>
          <w:szCs w:val="20"/>
        </w:rPr>
        <w:t>;</w:t>
      </w:r>
    </w:p>
    <w:p w14:paraId="269A7139" w14:textId="414D2B3B" w:rsidR="00AE6793" w:rsidRPr="00AE6793" w:rsidRDefault="00AE6793" w:rsidP="00AE6793">
      <w:pPr>
        <w:pStyle w:val="Teksttreci20"/>
        <w:numPr>
          <w:ilvl w:val="0"/>
          <w:numId w:val="58"/>
        </w:numPr>
        <w:tabs>
          <w:tab w:val="left" w:pos="300"/>
          <w:tab w:val="left" w:leader="dot" w:pos="6840"/>
        </w:tabs>
        <w:spacing w:before="0" w:line="276" w:lineRule="auto"/>
        <w:ind w:left="709"/>
        <w:rPr>
          <w:rFonts w:ascii="Bookman Old Style" w:hAnsi="Bookman Old Style"/>
          <w:sz w:val="20"/>
          <w:szCs w:val="20"/>
        </w:rPr>
      </w:pPr>
      <w:r w:rsidRPr="00AE6793">
        <w:rPr>
          <w:rFonts w:ascii="Bookman Old Style" w:hAnsi="Bookman Old Style"/>
          <w:sz w:val="20"/>
          <w:szCs w:val="20"/>
        </w:rPr>
        <w:t>projektant z uprawnieniami budowlanymi do projektowania bez ograniczeń</w:t>
      </w:r>
      <w:r w:rsidR="00CE1E05">
        <w:rPr>
          <w:rFonts w:ascii="Bookman Old Style" w:hAnsi="Bookman Old Style"/>
          <w:sz w:val="20"/>
          <w:szCs w:val="20"/>
        </w:rPr>
        <w:t xml:space="preserve"> w </w:t>
      </w:r>
      <w:r w:rsidRPr="00AE6793">
        <w:rPr>
          <w:rFonts w:ascii="Bookman Old Style" w:hAnsi="Bookman Old Style"/>
          <w:sz w:val="20"/>
          <w:szCs w:val="20"/>
        </w:rPr>
        <w:t>specjalności instalacyjnej,</w:t>
      </w:r>
      <w:r w:rsidR="00CE1E05">
        <w:rPr>
          <w:rFonts w:ascii="Bookman Old Style" w:hAnsi="Bookman Old Style"/>
          <w:sz w:val="20"/>
          <w:szCs w:val="20"/>
        </w:rPr>
        <w:t xml:space="preserve"> w </w:t>
      </w:r>
      <w:r w:rsidRPr="00AE6793">
        <w:rPr>
          <w:rFonts w:ascii="Bookman Old Style" w:hAnsi="Bookman Old Style"/>
          <w:sz w:val="20"/>
          <w:szCs w:val="20"/>
        </w:rPr>
        <w:t>zakresie sieci, instalacji i urządzeń elektrycznych i elektroenergetycznych –</w:t>
      </w:r>
      <w:r w:rsidR="00CE1E05">
        <w:rPr>
          <w:rFonts w:ascii="Bookman Old Style" w:hAnsi="Bookman Old Style"/>
          <w:sz w:val="20"/>
          <w:szCs w:val="20"/>
        </w:rPr>
        <w:t xml:space="preserve"> w </w:t>
      </w:r>
      <w:r w:rsidRPr="00AE6793">
        <w:rPr>
          <w:rFonts w:ascii="Bookman Old Style" w:hAnsi="Bookman Old Style"/>
          <w:sz w:val="20"/>
          <w:szCs w:val="20"/>
        </w:rPr>
        <w:t>osobie</w:t>
      </w:r>
      <w:r>
        <w:rPr>
          <w:rFonts w:ascii="Bookman Old Style" w:hAnsi="Bookman Old Style"/>
          <w:sz w:val="20"/>
          <w:szCs w:val="20"/>
        </w:rPr>
        <w:t>………………………….</w:t>
      </w:r>
    </w:p>
    <w:p w14:paraId="413E273D" w14:textId="0B04BAEE" w:rsidR="00AE6793" w:rsidRPr="00AE6793" w:rsidRDefault="00AE6793" w:rsidP="00AE6793">
      <w:pPr>
        <w:pStyle w:val="Teksttreci20"/>
        <w:numPr>
          <w:ilvl w:val="0"/>
          <w:numId w:val="58"/>
        </w:numPr>
        <w:tabs>
          <w:tab w:val="left" w:pos="300"/>
          <w:tab w:val="left" w:leader="dot" w:pos="6840"/>
        </w:tabs>
        <w:spacing w:before="0" w:line="276" w:lineRule="auto"/>
        <w:ind w:left="709"/>
        <w:rPr>
          <w:rFonts w:ascii="Bookman Old Style" w:hAnsi="Bookman Old Style"/>
          <w:sz w:val="20"/>
          <w:szCs w:val="20"/>
        </w:rPr>
      </w:pPr>
      <w:r w:rsidRPr="00AE6793">
        <w:rPr>
          <w:rFonts w:ascii="Bookman Old Style" w:hAnsi="Bookman Old Style"/>
          <w:sz w:val="20"/>
          <w:szCs w:val="20"/>
        </w:rPr>
        <w:t>kierownika robót elektrycznych z uprawnieniami budowlanymi bez ograniczeń do kierowania robotami</w:t>
      </w:r>
      <w:r w:rsidR="00CE1E05">
        <w:rPr>
          <w:rFonts w:ascii="Bookman Old Style" w:hAnsi="Bookman Old Style"/>
          <w:sz w:val="20"/>
          <w:szCs w:val="20"/>
        </w:rPr>
        <w:t xml:space="preserve"> w </w:t>
      </w:r>
      <w:r w:rsidRPr="00AE6793">
        <w:rPr>
          <w:rFonts w:ascii="Bookman Old Style" w:hAnsi="Bookman Old Style"/>
          <w:sz w:val="20"/>
          <w:szCs w:val="20"/>
        </w:rPr>
        <w:t>specjalności instalacyjnej</w:t>
      </w:r>
      <w:r w:rsidR="00CE1E05">
        <w:rPr>
          <w:rFonts w:ascii="Bookman Old Style" w:hAnsi="Bookman Old Style"/>
          <w:sz w:val="20"/>
          <w:szCs w:val="20"/>
        </w:rPr>
        <w:t xml:space="preserve"> w </w:t>
      </w:r>
      <w:r w:rsidRPr="00AE6793">
        <w:rPr>
          <w:rFonts w:ascii="Bookman Old Style" w:hAnsi="Bookman Old Style"/>
          <w:sz w:val="20"/>
          <w:szCs w:val="20"/>
        </w:rPr>
        <w:t>zakresie sieci, instalacji i urządzeń elektrycznych i elektroenergetycznych –</w:t>
      </w:r>
      <w:r w:rsidR="00CE1E05">
        <w:rPr>
          <w:rFonts w:ascii="Bookman Old Style" w:hAnsi="Bookman Old Style"/>
          <w:sz w:val="20"/>
          <w:szCs w:val="20"/>
        </w:rPr>
        <w:t xml:space="preserve"> w </w:t>
      </w:r>
      <w:r w:rsidRPr="00AE6793">
        <w:rPr>
          <w:rFonts w:ascii="Bookman Old Style" w:hAnsi="Bookman Old Style"/>
          <w:sz w:val="20"/>
          <w:szCs w:val="20"/>
        </w:rPr>
        <w:t>osobie</w:t>
      </w:r>
      <w:r>
        <w:rPr>
          <w:rFonts w:ascii="Bookman Old Style" w:hAnsi="Bookman Old Style"/>
          <w:sz w:val="20"/>
          <w:szCs w:val="20"/>
        </w:rPr>
        <w:t>………………………..</w:t>
      </w:r>
    </w:p>
    <w:p w14:paraId="08743764" w14:textId="40240732" w:rsidR="00AE6793" w:rsidRPr="00AE6793" w:rsidRDefault="00AE6793" w:rsidP="00AE6793">
      <w:pPr>
        <w:pStyle w:val="Teksttreci20"/>
        <w:numPr>
          <w:ilvl w:val="0"/>
          <w:numId w:val="58"/>
        </w:numPr>
        <w:tabs>
          <w:tab w:val="left" w:pos="300"/>
          <w:tab w:val="left" w:leader="dot" w:pos="6840"/>
        </w:tabs>
        <w:spacing w:before="0" w:line="276" w:lineRule="auto"/>
        <w:ind w:left="709"/>
        <w:rPr>
          <w:rFonts w:ascii="Bookman Old Style" w:hAnsi="Bookman Old Style"/>
          <w:sz w:val="20"/>
          <w:szCs w:val="20"/>
        </w:rPr>
      </w:pPr>
      <w:r w:rsidRPr="00AE6793">
        <w:rPr>
          <w:rFonts w:ascii="Bookman Old Style" w:hAnsi="Bookman Old Style"/>
          <w:sz w:val="20"/>
          <w:szCs w:val="20"/>
        </w:rPr>
        <w:t>kierownika robót instalacyjnych z uprawnieniami budowlanymi bez ograniczeń do kierowania robotami</w:t>
      </w:r>
      <w:r w:rsidR="00CE1E05">
        <w:rPr>
          <w:rFonts w:ascii="Bookman Old Style" w:hAnsi="Bookman Old Style"/>
          <w:sz w:val="20"/>
          <w:szCs w:val="20"/>
        </w:rPr>
        <w:t xml:space="preserve"> w </w:t>
      </w:r>
      <w:r w:rsidRPr="00AE6793">
        <w:rPr>
          <w:rFonts w:ascii="Bookman Old Style" w:hAnsi="Bookman Old Style"/>
          <w:sz w:val="20"/>
          <w:szCs w:val="20"/>
        </w:rPr>
        <w:t>specjalności instalacyjnej</w:t>
      </w:r>
      <w:r w:rsidR="00CE1E05">
        <w:rPr>
          <w:rFonts w:ascii="Bookman Old Style" w:hAnsi="Bookman Old Style"/>
          <w:sz w:val="20"/>
          <w:szCs w:val="20"/>
        </w:rPr>
        <w:t xml:space="preserve"> w </w:t>
      </w:r>
      <w:r w:rsidRPr="00AE6793">
        <w:rPr>
          <w:rFonts w:ascii="Bookman Old Style" w:hAnsi="Bookman Old Style"/>
          <w:sz w:val="20"/>
          <w:szCs w:val="20"/>
        </w:rPr>
        <w:t>zakresie sieci, instalacji i urządzeń cieplnych, wentylacyjnych, gazowych i kanalizacyjnych –</w:t>
      </w:r>
      <w:r w:rsidR="00CE1E05">
        <w:rPr>
          <w:rFonts w:ascii="Bookman Old Style" w:hAnsi="Bookman Old Style"/>
          <w:sz w:val="20"/>
          <w:szCs w:val="20"/>
        </w:rPr>
        <w:t xml:space="preserve"> w </w:t>
      </w:r>
      <w:r w:rsidRPr="00AE6793">
        <w:rPr>
          <w:rFonts w:ascii="Bookman Old Style" w:hAnsi="Bookman Old Style"/>
          <w:sz w:val="20"/>
          <w:szCs w:val="20"/>
        </w:rPr>
        <w:t>osobie</w:t>
      </w:r>
      <w:r>
        <w:rPr>
          <w:rFonts w:ascii="Bookman Old Style" w:hAnsi="Bookman Old Style"/>
          <w:sz w:val="20"/>
          <w:szCs w:val="20"/>
        </w:rPr>
        <w:t>…………..</w:t>
      </w:r>
    </w:p>
    <w:p w14:paraId="7DCE675E" w14:textId="22466DF2" w:rsidR="007D5265" w:rsidRPr="00A26398" w:rsidRDefault="006B703E" w:rsidP="00AE6793">
      <w:pPr>
        <w:pStyle w:val="Teksttreci20"/>
        <w:numPr>
          <w:ilvl w:val="0"/>
          <w:numId w:val="4"/>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Adres e-mail Wykonawcy do kontaktów</w:t>
      </w:r>
      <w:r w:rsidR="00CE1E05">
        <w:rPr>
          <w:rFonts w:ascii="Bookman Old Style" w:hAnsi="Bookman Old Style"/>
          <w:sz w:val="20"/>
          <w:szCs w:val="20"/>
        </w:rPr>
        <w:t xml:space="preserve"> w </w:t>
      </w:r>
      <w:r w:rsidRPr="00A26398">
        <w:rPr>
          <w:rFonts w:ascii="Bookman Old Style" w:hAnsi="Bookman Old Style"/>
          <w:sz w:val="20"/>
          <w:szCs w:val="20"/>
        </w:rPr>
        <w:t>trakcie realizacji przedmiotu</w:t>
      </w:r>
    </w:p>
    <w:p w14:paraId="72607F2D" w14:textId="77777777" w:rsidR="007D5265" w:rsidRPr="00A26398" w:rsidRDefault="006B703E" w:rsidP="00AE6793">
      <w:pPr>
        <w:pStyle w:val="Teksttreci20"/>
        <w:shd w:val="clear" w:color="auto" w:fill="auto"/>
        <w:tabs>
          <w:tab w:val="left" w:leader="dot" w:pos="4035"/>
        </w:tabs>
        <w:spacing w:before="0" w:after="64" w:line="276" w:lineRule="auto"/>
        <w:ind w:left="700" w:hanging="380"/>
        <w:rPr>
          <w:rFonts w:ascii="Bookman Old Style" w:hAnsi="Bookman Old Style"/>
          <w:sz w:val="20"/>
          <w:szCs w:val="20"/>
        </w:rPr>
      </w:pPr>
      <w:r w:rsidRPr="00A26398">
        <w:rPr>
          <w:rFonts w:ascii="Bookman Old Style" w:hAnsi="Bookman Old Style"/>
          <w:sz w:val="20"/>
          <w:szCs w:val="20"/>
        </w:rPr>
        <w:t>zamówienia</w:t>
      </w:r>
      <w:r w:rsidRPr="00A26398">
        <w:rPr>
          <w:rFonts w:ascii="Bookman Old Style" w:hAnsi="Bookman Old Style"/>
          <w:sz w:val="20"/>
          <w:szCs w:val="20"/>
        </w:rPr>
        <w:tab/>
      </w:r>
    </w:p>
    <w:p w14:paraId="7AFBCF44"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Termin realizacji umowy</w:t>
      </w:r>
      <w:r w:rsidRPr="00A26398">
        <w:rPr>
          <w:rFonts w:ascii="Bookman Old Style" w:hAnsi="Bookman Old Style"/>
          <w:sz w:val="20"/>
          <w:szCs w:val="20"/>
        </w:rPr>
        <w:br/>
        <w:t>§ 4.</w:t>
      </w:r>
    </w:p>
    <w:p w14:paraId="294B4F87" w14:textId="77777777" w:rsidR="007D5265" w:rsidRPr="00A26398" w:rsidRDefault="006B703E" w:rsidP="00A26398">
      <w:pPr>
        <w:pStyle w:val="Teksttreci20"/>
        <w:numPr>
          <w:ilvl w:val="0"/>
          <w:numId w:val="5"/>
        </w:numPr>
        <w:shd w:val="clear" w:color="auto" w:fill="auto"/>
        <w:tabs>
          <w:tab w:val="left" w:pos="300"/>
        </w:tabs>
        <w:spacing w:before="0" w:line="276" w:lineRule="auto"/>
        <w:ind w:left="320" w:hanging="320"/>
        <w:rPr>
          <w:rFonts w:ascii="Bookman Old Style" w:hAnsi="Bookman Old Style"/>
          <w:sz w:val="20"/>
          <w:szCs w:val="20"/>
        </w:rPr>
      </w:pPr>
      <w:bookmarkStart w:id="4" w:name="_Hlk213243258"/>
      <w:r w:rsidRPr="00A26398">
        <w:rPr>
          <w:rFonts w:ascii="Bookman Old Style" w:hAnsi="Bookman Old Style"/>
          <w:sz w:val="20"/>
          <w:szCs w:val="20"/>
        </w:rPr>
        <w:t>Strony ustalają następujące terminy realizacji umowy:</w:t>
      </w:r>
    </w:p>
    <w:p w14:paraId="4223597D" w14:textId="17763829" w:rsidR="009C1F59" w:rsidRDefault="009C1F59" w:rsidP="004B47C8">
      <w:pPr>
        <w:pStyle w:val="Teksttreci20"/>
        <w:numPr>
          <w:ilvl w:val="0"/>
          <w:numId w:val="6"/>
        </w:numPr>
        <w:shd w:val="clear" w:color="auto" w:fill="auto"/>
        <w:tabs>
          <w:tab w:val="left" w:pos="851"/>
        </w:tabs>
        <w:spacing w:before="0" w:line="276" w:lineRule="auto"/>
        <w:ind w:left="709" w:hanging="380"/>
        <w:rPr>
          <w:rFonts w:ascii="Bookman Old Style" w:hAnsi="Bookman Old Style"/>
          <w:sz w:val="20"/>
          <w:szCs w:val="20"/>
        </w:rPr>
      </w:pPr>
      <w:r w:rsidRPr="009C1F59">
        <w:rPr>
          <w:rFonts w:ascii="Bookman Old Style" w:hAnsi="Bookman Old Style"/>
          <w:sz w:val="20"/>
          <w:szCs w:val="20"/>
        </w:rPr>
        <w:t>7 dni od zawarcia umowy Wykonawca przedłoży i uzgodni z Zamawiającym harmonogram rzeczowo-finansowy.</w:t>
      </w:r>
    </w:p>
    <w:p w14:paraId="4936B034" w14:textId="063C795F" w:rsidR="007D5265" w:rsidRPr="00A26398" w:rsidRDefault="006B703E" w:rsidP="004B47C8">
      <w:pPr>
        <w:pStyle w:val="Teksttreci20"/>
        <w:numPr>
          <w:ilvl w:val="0"/>
          <w:numId w:val="6"/>
        </w:numPr>
        <w:shd w:val="clear" w:color="auto" w:fill="auto"/>
        <w:tabs>
          <w:tab w:val="left" w:pos="851"/>
        </w:tabs>
        <w:spacing w:before="0" w:line="276" w:lineRule="auto"/>
        <w:ind w:left="709" w:hanging="380"/>
        <w:rPr>
          <w:rFonts w:ascii="Bookman Old Style" w:hAnsi="Bookman Old Style"/>
          <w:sz w:val="20"/>
          <w:szCs w:val="20"/>
        </w:rPr>
      </w:pPr>
      <w:r w:rsidRPr="00A26398">
        <w:rPr>
          <w:rFonts w:ascii="Bookman Old Style" w:hAnsi="Bookman Old Style"/>
          <w:sz w:val="20"/>
          <w:szCs w:val="20"/>
        </w:rPr>
        <w:t>przekazanie Wykonawcy placu budowy przez Zamawiającego nastąpi</w:t>
      </w:r>
      <w:r w:rsidR="00CE1E05">
        <w:rPr>
          <w:rFonts w:ascii="Bookman Old Style" w:hAnsi="Bookman Old Style"/>
          <w:sz w:val="20"/>
          <w:szCs w:val="20"/>
        </w:rPr>
        <w:t xml:space="preserve"> w </w:t>
      </w:r>
      <w:r w:rsidRPr="00A26398">
        <w:rPr>
          <w:rFonts w:ascii="Bookman Old Style" w:hAnsi="Bookman Old Style"/>
          <w:sz w:val="20"/>
          <w:szCs w:val="20"/>
        </w:rPr>
        <w:t xml:space="preserve">ciągu 7 dni od daty przekazania Zamawiającemu zatwierdzonej przez Starostę </w:t>
      </w:r>
      <w:r w:rsidR="004B47C8">
        <w:rPr>
          <w:rFonts w:ascii="Bookman Old Style" w:hAnsi="Bookman Old Style"/>
          <w:sz w:val="20"/>
          <w:szCs w:val="20"/>
        </w:rPr>
        <w:t>Nowodworskiego</w:t>
      </w:r>
      <w:r w:rsidRPr="00A26398">
        <w:rPr>
          <w:rFonts w:ascii="Bookman Old Style" w:hAnsi="Bookman Old Style"/>
          <w:sz w:val="20"/>
          <w:szCs w:val="20"/>
        </w:rPr>
        <w:t xml:space="preserve"> dokumentacji projektowej. Przekazanie terenu budowy nastąpi</w:t>
      </w:r>
      <w:r w:rsidR="00CE1E05">
        <w:rPr>
          <w:rFonts w:ascii="Bookman Old Style" w:hAnsi="Bookman Old Style"/>
          <w:sz w:val="20"/>
          <w:szCs w:val="20"/>
        </w:rPr>
        <w:t xml:space="preserve"> w </w:t>
      </w:r>
      <w:r w:rsidRPr="00A26398">
        <w:rPr>
          <w:rFonts w:ascii="Bookman Old Style" w:hAnsi="Bookman Old Style"/>
          <w:sz w:val="20"/>
          <w:szCs w:val="20"/>
        </w:rPr>
        <w:t>drodze pisemnego protokołu sporządzonego pomiędzy Zamawiającym a Wykonawcą;</w:t>
      </w:r>
    </w:p>
    <w:p w14:paraId="5212A3A4" w14:textId="1F89548D" w:rsidR="007D5265" w:rsidRPr="00A26398" w:rsidRDefault="006B703E" w:rsidP="00A26398">
      <w:pPr>
        <w:pStyle w:val="Teksttreci20"/>
        <w:numPr>
          <w:ilvl w:val="0"/>
          <w:numId w:val="6"/>
        </w:numPr>
        <w:shd w:val="clear" w:color="auto" w:fill="auto"/>
        <w:tabs>
          <w:tab w:val="left" w:pos="689"/>
        </w:tabs>
        <w:spacing w:before="0" w:line="276" w:lineRule="auto"/>
        <w:ind w:left="700" w:hanging="380"/>
        <w:rPr>
          <w:rFonts w:ascii="Bookman Old Style" w:hAnsi="Bookman Old Style"/>
          <w:sz w:val="20"/>
          <w:szCs w:val="20"/>
        </w:rPr>
      </w:pPr>
      <w:r w:rsidRPr="00A26398">
        <w:rPr>
          <w:rFonts w:ascii="Bookman Old Style" w:hAnsi="Bookman Old Style"/>
          <w:sz w:val="20"/>
          <w:szCs w:val="20"/>
        </w:rPr>
        <w:t xml:space="preserve">termin rozpoczęcia </w:t>
      </w:r>
      <w:r w:rsidR="004B47C8" w:rsidRPr="00A26398">
        <w:rPr>
          <w:rFonts w:ascii="Bookman Old Style" w:hAnsi="Bookman Old Style"/>
          <w:sz w:val="20"/>
          <w:szCs w:val="20"/>
        </w:rPr>
        <w:t>realizacji</w:t>
      </w:r>
      <w:r w:rsidR="004B47C8">
        <w:rPr>
          <w:rFonts w:ascii="Bookman Old Style" w:hAnsi="Bookman Old Style"/>
          <w:sz w:val="20"/>
          <w:szCs w:val="20"/>
        </w:rPr>
        <w:t xml:space="preserve"> </w:t>
      </w:r>
      <w:r w:rsidRPr="00A26398">
        <w:rPr>
          <w:rFonts w:ascii="Bookman Old Style" w:hAnsi="Bookman Old Style"/>
          <w:sz w:val="20"/>
          <w:szCs w:val="20"/>
        </w:rPr>
        <w:t>przedmiotu umowy przez Wykonawcę - 10 dni od daty przekazania mu placu budowy;</w:t>
      </w:r>
    </w:p>
    <w:p w14:paraId="301CA1DF" w14:textId="1D0D1DE0" w:rsidR="007D5265" w:rsidRPr="00A26398" w:rsidRDefault="006B703E" w:rsidP="00A26398">
      <w:pPr>
        <w:pStyle w:val="Teksttreci20"/>
        <w:numPr>
          <w:ilvl w:val="0"/>
          <w:numId w:val="6"/>
        </w:numPr>
        <w:shd w:val="clear" w:color="auto" w:fill="auto"/>
        <w:tabs>
          <w:tab w:val="left" w:pos="689"/>
        </w:tabs>
        <w:spacing w:before="0" w:line="276" w:lineRule="auto"/>
        <w:ind w:left="700" w:hanging="380"/>
        <w:rPr>
          <w:rFonts w:ascii="Bookman Old Style" w:hAnsi="Bookman Old Style"/>
          <w:sz w:val="20"/>
          <w:szCs w:val="20"/>
        </w:rPr>
      </w:pPr>
      <w:r w:rsidRPr="00A26398">
        <w:rPr>
          <w:rFonts w:ascii="Bookman Old Style" w:hAnsi="Bookman Old Style"/>
          <w:sz w:val="20"/>
          <w:szCs w:val="20"/>
        </w:rPr>
        <w:t xml:space="preserve">termin zakończenia </w:t>
      </w:r>
      <w:r w:rsidRPr="009C1F59">
        <w:rPr>
          <w:rFonts w:ascii="Bookman Old Style" w:hAnsi="Bookman Old Style"/>
          <w:b/>
          <w:bCs/>
          <w:sz w:val="20"/>
          <w:szCs w:val="20"/>
        </w:rPr>
        <w:t xml:space="preserve">realizacji przedmiotu umowy </w:t>
      </w:r>
      <w:r w:rsidR="00644B52">
        <w:rPr>
          <w:rFonts w:ascii="Bookman Old Style" w:hAnsi="Bookman Old Style"/>
          <w:b/>
          <w:bCs/>
          <w:sz w:val="20"/>
          <w:szCs w:val="20"/>
        </w:rPr>
        <w:t>5</w:t>
      </w:r>
      <w:r w:rsidR="004B47C8" w:rsidRPr="009C1F59">
        <w:rPr>
          <w:rFonts w:ascii="Bookman Old Style" w:hAnsi="Bookman Old Style"/>
          <w:b/>
          <w:bCs/>
          <w:sz w:val="20"/>
          <w:szCs w:val="20"/>
        </w:rPr>
        <w:t xml:space="preserve"> </w:t>
      </w:r>
      <w:proofErr w:type="spellStart"/>
      <w:r w:rsidR="004B47C8" w:rsidRPr="009C1F59">
        <w:rPr>
          <w:rFonts w:ascii="Bookman Old Style" w:hAnsi="Bookman Old Style"/>
          <w:b/>
          <w:bCs/>
          <w:sz w:val="20"/>
          <w:szCs w:val="20"/>
        </w:rPr>
        <w:t>miesiąc</w:t>
      </w:r>
      <w:r w:rsidR="00644B52">
        <w:rPr>
          <w:rFonts w:ascii="Bookman Old Style" w:hAnsi="Bookman Old Style"/>
          <w:b/>
          <w:bCs/>
          <w:sz w:val="20"/>
          <w:szCs w:val="20"/>
        </w:rPr>
        <w:t>y</w:t>
      </w:r>
      <w:proofErr w:type="spellEnd"/>
      <w:r w:rsidR="004B47C8" w:rsidRPr="009C1F59">
        <w:rPr>
          <w:rFonts w:ascii="Bookman Old Style" w:hAnsi="Bookman Old Style"/>
          <w:b/>
          <w:bCs/>
          <w:sz w:val="20"/>
          <w:szCs w:val="20"/>
        </w:rPr>
        <w:t xml:space="preserve"> od dnia podpisania umowy</w:t>
      </w:r>
      <w:r w:rsidR="004B47C8">
        <w:rPr>
          <w:rFonts w:ascii="Bookman Old Style" w:hAnsi="Bookman Old Style"/>
          <w:sz w:val="20"/>
          <w:szCs w:val="20"/>
        </w:rPr>
        <w:t>, tj. do dnia ………………………….</w:t>
      </w:r>
      <w:r w:rsidRPr="00A26398">
        <w:rPr>
          <w:rFonts w:ascii="Bookman Old Style" w:hAnsi="Bookman Old Style"/>
          <w:sz w:val="20"/>
          <w:szCs w:val="20"/>
        </w:rPr>
        <w:t>;</w:t>
      </w:r>
    </w:p>
    <w:p w14:paraId="557AB2F0" w14:textId="47EBF110" w:rsidR="007D5265" w:rsidRPr="00A26398" w:rsidRDefault="006B703E" w:rsidP="00A26398">
      <w:pPr>
        <w:pStyle w:val="Teksttreci20"/>
        <w:numPr>
          <w:ilvl w:val="0"/>
          <w:numId w:val="6"/>
        </w:numPr>
        <w:shd w:val="clear" w:color="auto" w:fill="auto"/>
        <w:tabs>
          <w:tab w:val="left" w:pos="689"/>
        </w:tabs>
        <w:spacing w:before="0" w:line="276" w:lineRule="auto"/>
        <w:ind w:left="700" w:hanging="380"/>
        <w:rPr>
          <w:rFonts w:ascii="Bookman Old Style" w:hAnsi="Bookman Old Style"/>
          <w:sz w:val="20"/>
          <w:szCs w:val="20"/>
        </w:rPr>
      </w:pPr>
      <w:r w:rsidRPr="00A26398">
        <w:rPr>
          <w:rFonts w:ascii="Bookman Old Style" w:hAnsi="Bookman Old Style"/>
          <w:sz w:val="20"/>
          <w:szCs w:val="20"/>
        </w:rPr>
        <w:t>termin wykonania zamówienia jest tożsamy z datą zgłoszenia zakończenia budowy wraz z dostarczeniem kompletnej dokumentacji powykonawczej, o której mowa</w:t>
      </w:r>
      <w:r w:rsidR="00CE1E05">
        <w:rPr>
          <w:rFonts w:ascii="Bookman Old Style" w:hAnsi="Bookman Old Style"/>
          <w:sz w:val="20"/>
          <w:szCs w:val="20"/>
        </w:rPr>
        <w:t xml:space="preserve"> w </w:t>
      </w:r>
      <w:r w:rsidRPr="00A26398">
        <w:rPr>
          <w:rFonts w:ascii="Bookman Old Style" w:hAnsi="Bookman Old Style"/>
          <w:sz w:val="20"/>
          <w:szCs w:val="20"/>
        </w:rPr>
        <w:t>§ 1</w:t>
      </w:r>
      <w:r w:rsidR="009C1F59">
        <w:rPr>
          <w:rFonts w:ascii="Bookman Old Style" w:hAnsi="Bookman Old Style"/>
          <w:sz w:val="20"/>
          <w:szCs w:val="20"/>
        </w:rPr>
        <w:t>5</w:t>
      </w:r>
      <w:r w:rsidRPr="00A26398">
        <w:rPr>
          <w:rFonts w:ascii="Bookman Old Style" w:hAnsi="Bookman Old Style"/>
          <w:sz w:val="20"/>
          <w:szCs w:val="20"/>
        </w:rPr>
        <w:t xml:space="preserve"> ust. 8 umowy</w:t>
      </w:r>
      <w:bookmarkEnd w:id="4"/>
      <w:r w:rsidRPr="00A26398">
        <w:rPr>
          <w:rFonts w:ascii="Bookman Old Style" w:hAnsi="Bookman Old Style"/>
          <w:sz w:val="20"/>
          <w:szCs w:val="20"/>
        </w:rPr>
        <w:t>.</w:t>
      </w:r>
    </w:p>
    <w:p w14:paraId="5F2F939A" w14:textId="71FD6D25" w:rsidR="007D5265" w:rsidRPr="00A26398" w:rsidRDefault="006B703E" w:rsidP="004B47C8">
      <w:pPr>
        <w:pStyle w:val="Teksttreci20"/>
        <w:numPr>
          <w:ilvl w:val="0"/>
          <w:numId w:val="5"/>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Jeżeli wydłużenie terminu realizacji umowy nastąpi z przyczyn leżących po stronie Wykonawcy, na Wykonawcy ciąży obowiązek pokrycia wszelkich szkód z tym związanych,</w:t>
      </w:r>
      <w:r w:rsidR="00CE1E05">
        <w:rPr>
          <w:rFonts w:ascii="Bookman Old Style" w:hAnsi="Bookman Old Style"/>
          <w:sz w:val="20"/>
          <w:szCs w:val="20"/>
        </w:rPr>
        <w:t xml:space="preserve"> w </w:t>
      </w:r>
      <w:r w:rsidRPr="00A26398">
        <w:rPr>
          <w:rFonts w:ascii="Bookman Old Style" w:hAnsi="Bookman Old Style"/>
          <w:sz w:val="20"/>
          <w:szCs w:val="20"/>
        </w:rPr>
        <w:t xml:space="preserve">tym związanych z cofnięciem finansowania inwestycji przez osoby </w:t>
      </w:r>
      <w:r w:rsidR="009C1F59" w:rsidRPr="00A26398">
        <w:rPr>
          <w:rFonts w:ascii="Bookman Old Style" w:hAnsi="Bookman Old Style"/>
          <w:sz w:val="20"/>
          <w:szCs w:val="20"/>
        </w:rPr>
        <w:t>trzecie</w:t>
      </w:r>
      <w:r w:rsidRPr="00A26398">
        <w:rPr>
          <w:rFonts w:ascii="Bookman Old Style" w:hAnsi="Bookman Old Style"/>
          <w:sz w:val="20"/>
          <w:szCs w:val="20"/>
        </w:rPr>
        <w:t xml:space="preserve"> bądź obowiązku zwrotu przyznanych już wcześniej środków finansowych na realizowaną inwestycję przez osoby trzecie do wysokości środków cofniętych bądź zwróconych, jako niewykorzystane</w:t>
      </w:r>
      <w:r w:rsidR="00CE1E05">
        <w:rPr>
          <w:rFonts w:ascii="Bookman Old Style" w:hAnsi="Bookman Old Style"/>
          <w:sz w:val="20"/>
          <w:szCs w:val="20"/>
        </w:rPr>
        <w:t xml:space="preserve"> w </w:t>
      </w:r>
      <w:r w:rsidRPr="00A26398">
        <w:rPr>
          <w:rFonts w:ascii="Bookman Old Style" w:hAnsi="Bookman Old Style"/>
          <w:sz w:val="20"/>
          <w:szCs w:val="20"/>
        </w:rPr>
        <w:t>okresie, na jaki zostały przyznane do wykorzystania.</w:t>
      </w:r>
    </w:p>
    <w:p w14:paraId="3F3E62CC" w14:textId="1C487317" w:rsidR="007D5265" w:rsidRPr="00A26398" w:rsidRDefault="006B703E" w:rsidP="004B47C8">
      <w:pPr>
        <w:pStyle w:val="Teksttreci20"/>
        <w:numPr>
          <w:ilvl w:val="0"/>
          <w:numId w:val="5"/>
        </w:numPr>
        <w:shd w:val="clear" w:color="auto" w:fill="auto"/>
        <w:tabs>
          <w:tab w:val="left" w:pos="300"/>
        </w:tabs>
        <w:spacing w:before="0" w:after="60" w:line="276" w:lineRule="auto"/>
        <w:ind w:left="320" w:hanging="320"/>
        <w:rPr>
          <w:rFonts w:ascii="Bookman Old Style" w:hAnsi="Bookman Old Style"/>
          <w:sz w:val="20"/>
          <w:szCs w:val="20"/>
        </w:rPr>
      </w:pPr>
      <w:r w:rsidRPr="00A26398">
        <w:rPr>
          <w:rFonts w:ascii="Bookman Old Style" w:hAnsi="Bookman Old Style"/>
          <w:sz w:val="20"/>
          <w:szCs w:val="20"/>
        </w:rPr>
        <w:t>W przypadku określonym</w:t>
      </w:r>
      <w:r w:rsidR="00CE1E05">
        <w:rPr>
          <w:rFonts w:ascii="Bookman Old Style" w:hAnsi="Bookman Old Style"/>
          <w:sz w:val="20"/>
          <w:szCs w:val="20"/>
        </w:rPr>
        <w:t xml:space="preserve"> w </w:t>
      </w:r>
      <w:r w:rsidRPr="00A26398">
        <w:rPr>
          <w:rFonts w:ascii="Bookman Old Style" w:hAnsi="Bookman Old Style"/>
          <w:sz w:val="20"/>
          <w:szCs w:val="20"/>
        </w:rPr>
        <w:t>ust. 2 Zamawiający, może również odstąpić od umowy żądając od Wykonawcy pokrycia wynikłej stąd szkody.</w:t>
      </w:r>
    </w:p>
    <w:p w14:paraId="5760FC82"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Badania kontrolne</w:t>
      </w:r>
      <w:r w:rsidRPr="00A26398">
        <w:rPr>
          <w:rFonts w:ascii="Bookman Old Style" w:hAnsi="Bookman Old Style"/>
          <w:sz w:val="20"/>
          <w:szCs w:val="20"/>
        </w:rPr>
        <w:br/>
        <w:t>§ 5.</w:t>
      </w:r>
    </w:p>
    <w:p w14:paraId="3EC3DD3F" w14:textId="77777777" w:rsidR="007D5265" w:rsidRPr="00A26398" w:rsidRDefault="006B703E" w:rsidP="00A26398">
      <w:pPr>
        <w:pStyle w:val="Teksttreci20"/>
        <w:numPr>
          <w:ilvl w:val="0"/>
          <w:numId w:val="7"/>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Zamawiający przewiduje możliwość wykonania badań kontrolnych przedmiotu zamówienia przez niezależne laboratorium.</w:t>
      </w:r>
    </w:p>
    <w:p w14:paraId="7B0B8171" w14:textId="55F2464C" w:rsidR="007D5265" w:rsidRPr="00A26398" w:rsidRDefault="006B703E" w:rsidP="00A26398">
      <w:pPr>
        <w:pStyle w:val="Teksttreci20"/>
        <w:numPr>
          <w:ilvl w:val="0"/>
          <w:numId w:val="7"/>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Zamawiający przewiduje możliwość dokonania wyboru niezależnego laboratorium na obsługę laboratoryjną z ramienia Zamawiającego, na zadanie określone</w:t>
      </w:r>
      <w:r w:rsidR="00CE1E05">
        <w:rPr>
          <w:rFonts w:ascii="Bookman Old Style" w:hAnsi="Bookman Old Style"/>
          <w:sz w:val="20"/>
          <w:szCs w:val="20"/>
        </w:rPr>
        <w:t xml:space="preserve"> w </w:t>
      </w:r>
      <w:r w:rsidRPr="00A26398">
        <w:rPr>
          <w:rFonts w:ascii="Bookman Old Style" w:hAnsi="Bookman Old Style"/>
          <w:sz w:val="20"/>
          <w:szCs w:val="20"/>
        </w:rPr>
        <w:t>§ 1.</w:t>
      </w:r>
    </w:p>
    <w:p w14:paraId="0371B7CD" w14:textId="063E81F4" w:rsidR="007D5265" w:rsidRPr="00A26398" w:rsidRDefault="006B703E" w:rsidP="00A26398">
      <w:pPr>
        <w:pStyle w:val="Teksttreci20"/>
        <w:numPr>
          <w:ilvl w:val="0"/>
          <w:numId w:val="7"/>
        </w:numPr>
        <w:shd w:val="clear" w:color="auto" w:fill="auto"/>
        <w:tabs>
          <w:tab w:val="left" w:pos="300"/>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Koszty związane z wykonaniem pierwszego badania kontrolnego wynikającego z przyjętego rodzaju badań, którego wynik będzie pozytywny ponosi Zamawiający.</w:t>
      </w:r>
    </w:p>
    <w:p w14:paraId="3CA4EEBE" w14:textId="213FB12A" w:rsidR="007D5265" w:rsidRDefault="006B703E" w:rsidP="00A26398">
      <w:pPr>
        <w:pStyle w:val="Teksttreci20"/>
        <w:numPr>
          <w:ilvl w:val="0"/>
          <w:numId w:val="7"/>
        </w:numPr>
        <w:shd w:val="clear" w:color="auto" w:fill="auto"/>
        <w:tabs>
          <w:tab w:val="left" w:pos="300"/>
        </w:tabs>
        <w:spacing w:before="0" w:after="56" w:line="276" w:lineRule="auto"/>
        <w:ind w:left="320" w:hanging="320"/>
        <w:rPr>
          <w:rFonts w:ascii="Bookman Old Style" w:hAnsi="Bookman Old Style"/>
          <w:sz w:val="20"/>
          <w:szCs w:val="20"/>
        </w:rPr>
      </w:pPr>
      <w:r w:rsidRPr="00A26398">
        <w:rPr>
          <w:rFonts w:ascii="Bookman Old Style" w:hAnsi="Bookman Old Style"/>
          <w:sz w:val="20"/>
          <w:szCs w:val="20"/>
        </w:rPr>
        <w:t>W przypadku wyniku negatywnego pierwszego badania</w:t>
      </w:r>
      <w:r w:rsidR="004B47C8">
        <w:rPr>
          <w:rFonts w:ascii="Bookman Old Style" w:hAnsi="Bookman Old Style"/>
          <w:sz w:val="20"/>
          <w:szCs w:val="20"/>
        </w:rPr>
        <w:t xml:space="preserve"> to</w:t>
      </w:r>
      <w:r w:rsidRPr="00A26398">
        <w:rPr>
          <w:rFonts w:ascii="Bookman Old Style" w:hAnsi="Bookman Old Style"/>
          <w:sz w:val="20"/>
          <w:szCs w:val="20"/>
        </w:rPr>
        <w:t xml:space="preserve"> koszty </w:t>
      </w:r>
      <w:r w:rsidR="004B47C8">
        <w:rPr>
          <w:rFonts w:ascii="Bookman Old Style" w:hAnsi="Bookman Old Style"/>
          <w:sz w:val="20"/>
          <w:szCs w:val="20"/>
        </w:rPr>
        <w:t xml:space="preserve">tego badania oraz koszty </w:t>
      </w:r>
      <w:r w:rsidRPr="00A26398">
        <w:rPr>
          <w:rFonts w:ascii="Bookman Old Style" w:hAnsi="Bookman Old Style"/>
          <w:sz w:val="20"/>
          <w:szCs w:val="20"/>
        </w:rPr>
        <w:t>kolejnych badań kontrolnych tego samego rodzaju ponosi Wykonawca, według cen jednostkowych prac przedstawionych</w:t>
      </w:r>
      <w:r w:rsidR="00CE1E05">
        <w:rPr>
          <w:rFonts w:ascii="Bookman Old Style" w:hAnsi="Bookman Old Style"/>
          <w:sz w:val="20"/>
          <w:szCs w:val="20"/>
        </w:rPr>
        <w:t xml:space="preserve"> w </w:t>
      </w:r>
      <w:r w:rsidRPr="00A26398">
        <w:rPr>
          <w:rFonts w:ascii="Bookman Old Style" w:hAnsi="Bookman Old Style"/>
          <w:sz w:val="20"/>
          <w:szCs w:val="20"/>
        </w:rPr>
        <w:t>ofercie laboratorium.</w:t>
      </w:r>
    </w:p>
    <w:p w14:paraId="5893588F" w14:textId="77777777" w:rsidR="009239C2" w:rsidRDefault="009239C2" w:rsidP="009239C2">
      <w:pPr>
        <w:pStyle w:val="Teksttreci20"/>
        <w:shd w:val="clear" w:color="auto" w:fill="auto"/>
        <w:tabs>
          <w:tab w:val="left" w:pos="300"/>
        </w:tabs>
        <w:spacing w:before="0" w:after="56" w:line="276" w:lineRule="auto"/>
        <w:ind w:firstLine="0"/>
        <w:rPr>
          <w:rFonts w:ascii="Bookman Old Style" w:hAnsi="Bookman Old Style"/>
          <w:sz w:val="20"/>
          <w:szCs w:val="20"/>
        </w:rPr>
      </w:pPr>
    </w:p>
    <w:p w14:paraId="07D6E54F" w14:textId="77777777" w:rsidR="009239C2" w:rsidRPr="00A26398" w:rsidRDefault="009239C2" w:rsidP="009239C2">
      <w:pPr>
        <w:pStyle w:val="Teksttreci20"/>
        <w:shd w:val="clear" w:color="auto" w:fill="auto"/>
        <w:tabs>
          <w:tab w:val="left" w:pos="300"/>
        </w:tabs>
        <w:spacing w:before="0" w:after="56" w:line="276" w:lineRule="auto"/>
        <w:ind w:firstLine="0"/>
        <w:rPr>
          <w:rFonts w:ascii="Bookman Old Style" w:hAnsi="Bookman Old Style"/>
          <w:sz w:val="20"/>
          <w:szCs w:val="20"/>
        </w:rPr>
      </w:pPr>
    </w:p>
    <w:p w14:paraId="1E67BC80"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lastRenderedPageBreak/>
        <w:t>Wynagrodzenie</w:t>
      </w:r>
      <w:r w:rsidRPr="00A26398">
        <w:rPr>
          <w:rFonts w:ascii="Bookman Old Style" w:hAnsi="Bookman Old Style"/>
          <w:sz w:val="20"/>
          <w:szCs w:val="20"/>
        </w:rPr>
        <w:br/>
        <w:t>§ 6.</w:t>
      </w:r>
    </w:p>
    <w:p w14:paraId="6A6E584E" w14:textId="77777777"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Wynagrodzenie ryczałtowe brutto przysługujące Wykonawcy jest następujące:</w:t>
      </w:r>
    </w:p>
    <w:p w14:paraId="263EA0AC" w14:textId="3B4A158C" w:rsidR="004B47C8" w:rsidRDefault="004B47C8" w:rsidP="001F3BA7">
      <w:pPr>
        <w:pStyle w:val="Teksttreci20"/>
        <w:numPr>
          <w:ilvl w:val="0"/>
          <w:numId w:val="60"/>
        </w:numPr>
        <w:spacing w:before="0" w:after="214" w:line="276" w:lineRule="auto"/>
        <w:rPr>
          <w:rFonts w:ascii="Bookman Old Style" w:hAnsi="Bookman Old Style"/>
          <w:sz w:val="20"/>
          <w:szCs w:val="20"/>
        </w:rPr>
      </w:pPr>
      <w:r w:rsidRPr="004B47C8">
        <w:rPr>
          <w:rFonts w:ascii="Bookman Old Style" w:hAnsi="Bookman Old Style"/>
          <w:sz w:val="20"/>
          <w:szCs w:val="20"/>
        </w:rPr>
        <w:t>za opracowanie dokumentacji projektowo-kosztorysowej, przeniesienie autorskich praw majątkowych i innych praw opisanych</w:t>
      </w:r>
      <w:r w:rsidR="00CE1E05">
        <w:rPr>
          <w:rFonts w:ascii="Bookman Old Style" w:hAnsi="Bookman Old Style"/>
          <w:sz w:val="20"/>
          <w:szCs w:val="20"/>
        </w:rPr>
        <w:t xml:space="preserve"> w </w:t>
      </w:r>
      <w:r w:rsidRPr="004B47C8">
        <w:rPr>
          <w:rFonts w:ascii="Bookman Old Style" w:hAnsi="Bookman Old Style"/>
          <w:sz w:val="20"/>
          <w:szCs w:val="20"/>
        </w:rPr>
        <w:t>umowie Strony ustalają wynagrodzenie ryczałtowe brutto</w:t>
      </w:r>
      <w:r w:rsidR="00CE1E05">
        <w:rPr>
          <w:rFonts w:ascii="Bookman Old Style" w:hAnsi="Bookman Old Style"/>
          <w:sz w:val="20"/>
          <w:szCs w:val="20"/>
        </w:rPr>
        <w:t xml:space="preserve"> w </w:t>
      </w:r>
      <w:r w:rsidRPr="004B47C8">
        <w:rPr>
          <w:rFonts w:ascii="Bookman Old Style" w:hAnsi="Bookman Old Style"/>
          <w:sz w:val="20"/>
          <w:szCs w:val="20"/>
        </w:rPr>
        <w:t>kwocie ……………………… zł,</w:t>
      </w:r>
      <w:r w:rsidR="00CE1E05">
        <w:rPr>
          <w:rFonts w:ascii="Bookman Old Style" w:hAnsi="Bookman Old Style"/>
          <w:sz w:val="20"/>
          <w:szCs w:val="20"/>
        </w:rPr>
        <w:t xml:space="preserve"> w </w:t>
      </w:r>
      <w:r w:rsidRPr="004B47C8">
        <w:rPr>
          <w:rFonts w:ascii="Bookman Old Style" w:hAnsi="Bookman Old Style"/>
          <w:sz w:val="20"/>
          <w:szCs w:val="20"/>
        </w:rPr>
        <w:t>tym VAT …………..</w:t>
      </w:r>
    </w:p>
    <w:p w14:paraId="4BA6B562" w14:textId="58F0E8F6" w:rsidR="004B47C8" w:rsidRDefault="004B47C8" w:rsidP="001F3BA7">
      <w:pPr>
        <w:pStyle w:val="Teksttreci20"/>
        <w:numPr>
          <w:ilvl w:val="0"/>
          <w:numId w:val="60"/>
        </w:numPr>
        <w:spacing w:before="0" w:line="276" w:lineRule="auto"/>
        <w:rPr>
          <w:rFonts w:ascii="Bookman Old Style" w:hAnsi="Bookman Old Style"/>
          <w:sz w:val="20"/>
          <w:szCs w:val="20"/>
        </w:rPr>
      </w:pPr>
      <w:r w:rsidRPr="004B47C8">
        <w:rPr>
          <w:rFonts w:ascii="Bookman Old Style" w:hAnsi="Bookman Old Style"/>
          <w:sz w:val="20"/>
          <w:szCs w:val="20"/>
        </w:rPr>
        <w:t>za wykonanie robót budowlanych przedmiotu umowy, Strony ustalają wynagrodzenie ryczałtowe brutto</w:t>
      </w:r>
      <w:r w:rsidR="00CE1E05">
        <w:rPr>
          <w:rFonts w:ascii="Bookman Old Style" w:hAnsi="Bookman Old Style"/>
          <w:sz w:val="20"/>
          <w:szCs w:val="20"/>
        </w:rPr>
        <w:t xml:space="preserve"> w </w:t>
      </w:r>
      <w:r w:rsidRPr="004B47C8">
        <w:rPr>
          <w:rFonts w:ascii="Bookman Old Style" w:hAnsi="Bookman Old Style"/>
          <w:sz w:val="20"/>
          <w:szCs w:val="20"/>
        </w:rPr>
        <w:t>kwocie …………………………. zł,</w:t>
      </w:r>
      <w:r w:rsidR="00CE1E05">
        <w:rPr>
          <w:rFonts w:ascii="Bookman Old Style" w:hAnsi="Bookman Old Style"/>
          <w:sz w:val="20"/>
          <w:szCs w:val="20"/>
        </w:rPr>
        <w:t xml:space="preserve"> w </w:t>
      </w:r>
      <w:r w:rsidRPr="004B47C8">
        <w:rPr>
          <w:rFonts w:ascii="Bookman Old Style" w:hAnsi="Bookman Old Style"/>
          <w:sz w:val="20"/>
          <w:szCs w:val="20"/>
        </w:rPr>
        <w:t>tym VAT …………………….</w:t>
      </w:r>
    </w:p>
    <w:p w14:paraId="558954B4" w14:textId="27BF05C8" w:rsidR="004B47C8" w:rsidRPr="004B47C8" w:rsidRDefault="004B47C8" w:rsidP="001F3BA7">
      <w:pPr>
        <w:pStyle w:val="Teksttreci20"/>
        <w:numPr>
          <w:ilvl w:val="0"/>
          <w:numId w:val="60"/>
        </w:numPr>
        <w:spacing w:before="0" w:line="276" w:lineRule="auto"/>
        <w:rPr>
          <w:rFonts w:ascii="Bookman Old Style" w:hAnsi="Bookman Old Style"/>
          <w:sz w:val="20"/>
          <w:szCs w:val="20"/>
        </w:rPr>
      </w:pPr>
      <w:r w:rsidRPr="004B47C8">
        <w:rPr>
          <w:rFonts w:ascii="Bookman Old Style" w:hAnsi="Bookman Old Style"/>
          <w:sz w:val="20"/>
          <w:szCs w:val="20"/>
        </w:rPr>
        <w:t xml:space="preserve">łączna wartość wynagrodzenia za wykonanie przedmiotu umowy </w:t>
      </w:r>
      <w:r w:rsidR="009239C2">
        <w:rPr>
          <w:rFonts w:ascii="Bookman Old Style" w:hAnsi="Bookman Old Style"/>
          <w:sz w:val="20"/>
          <w:szCs w:val="20"/>
        </w:rPr>
        <w:t>wynosi</w:t>
      </w:r>
      <w:r w:rsidRPr="004B47C8">
        <w:rPr>
          <w:rFonts w:ascii="Bookman Old Style" w:hAnsi="Bookman Old Style"/>
          <w:sz w:val="20"/>
          <w:szCs w:val="20"/>
        </w:rPr>
        <w:t xml:space="preserve"> brutto ………………………… zł.,</w:t>
      </w:r>
      <w:r w:rsidR="00CE1E05">
        <w:rPr>
          <w:rFonts w:ascii="Bookman Old Style" w:hAnsi="Bookman Old Style"/>
          <w:sz w:val="20"/>
          <w:szCs w:val="20"/>
        </w:rPr>
        <w:t xml:space="preserve"> w </w:t>
      </w:r>
      <w:r w:rsidRPr="004B47C8">
        <w:rPr>
          <w:rFonts w:ascii="Bookman Old Style" w:hAnsi="Bookman Old Style"/>
          <w:sz w:val="20"/>
          <w:szCs w:val="20"/>
        </w:rPr>
        <w:t>tym VAT………….. wynikająca z oferty Wykonawcy, stanowiącej załącznik nr 1 do niniejszej umowy.</w:t>
      </w:r>
    </w:p>
    <w:p w14:paraId="10837102" w14:textId="3F51F6A9"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Powyższe wynagrodzenie jest ostateczne. Uwzględnia wszystkie elementy inflacyjne</w:t>
      </w:r>
      <w:r w:rsidR="00CE1E05">
        <w:rPr>
          <w:rFonts w:ascii="Bookman Old Style" w:hAnsi="Bookman Old Style"/>
          <w:sz w:val="20"/>
          <w:szCs w:val="20"/>
        </w:rPr>
        <w:t xml:space="preserve"> w </w:t>
      </w:r>
      <w:r w:rsidRPr="004B47C8">
        <w:rPr>
          <w:rFonts w:ascii="Bookman Old Style" w:hAnsi="Bookman Old Style"/>
          <w:sz w:val="20"/>
          <w:szCs w:val="20"/>
        </w:rPr>
        <w:t>okresie realizacji przedmiotu umowy oraz wszystkie prace i czynności, które są niezbędne do osiągnięcia zakładanych parametrów technicznych obiektu oraz przekazania go do eksploatacji,</w:t>
      </w:r>
      <w:r w:rsidR="00CE1E05">
        <w:rPr>
          <w:rFonts w:ascii="Bookman Old Style" w:hAnsi="Bookman Old Style"/>
          <w:sz w:val="20"/>
          <w:szCs w:val="20"/>
        </w:rPr>
        <w:t xml:space="preserve"> w </w:t>
      </w:r>
      <w:r w:rsidRPr="004B47C8">
        <w:rPr>
          <w:rFonts w:ascii="Bookman Old Style" w:hAnsi="Bookman Old Style"/>
          <w:sz w:val="20"/>
          <w:szCs w:val="20"/>
        </w:rPr>
        <w:t>tym również koszty robót i materiałów nie ujętych</w:t>
      </w:r>
      <w:r w:rsidR="00CE1E05">
        <w:rPr>
          <w:rFonts w:ascii="Bookman Old Style" w:hAnsi="Bookman Old Style"/>
          <w:sz w:val="20"/>
          <w:szCs w:val="20"/>
        </w:rPr>
        <w:t xml:space="preserve"> w </w:t>
      </w:r>
      <w:r w:rsidRPr="004B47C8">
        <w:rPr>
          <w:rFonts w:ascii="Bookman Old Style" w:hAnsi="Bookman Old Style"/>
          <w:sz w:val="20"/>
          <w:szCs w:val="20"/>
        </w:rPr>
        <w:t>dokumentacji technicznej a niezbędnych do wykonania całości prac objętych umową zgodnie z obowiązującymi przepisami i wymogami sztuki budowlanej oraz koszty związane z wypełnieniem przez Wykonawcę wszystkich zobowiązań wymienionych</w:t>
      </w:r>
      <w:r w:rsidR="00CE1E05">
        <w:rPr>
          <w:rFonts w:ascii="Bookman Old Style" w:hAnsi="Bookman Old Style"/>
          <w:sz w:val="20"/>
          <w:szCs w:val="20"/>
        </w:rPr>
        <w:t xml:space="preserve"> w </w:t>
      </w:r>
      <w:r w:rsidRPr="004B47C8">
        <w:rPr>
          <w:rFonts w:ascii="Bookman Old Style" w:hAnsi="Bookman Old Style"/>
          <w:sz w:val="20"/>
          <w:szCs w:val="20"/>
        </w:rPr>
        <w:t>SWZ.</w:t>
      </w:r>
    </w:p>
    <w:p w14:paraId="5DB81794" w14:textId="68971793" w:rsidR="001F3BA7"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Wynagrodzenie obejmuje wszystkie roboty, do których realizacji zobowiązał się Wykonawca</w:t>
      </w:r>
      <w:r w:rsidR="00CE1E05">
        <w:rPr>
          <w:rFonts w:ascii="Bookman Old Style" w:hAnsi="Bookman Old Style"/>
          <w:sz w:val="20"/>
          <w:szCs w:val="20"/>
        </w:rPr>
        <w:t xml:space="preserve"> w </w:t>
      </w:r>
      <w:r w:rsidRPr="004B47C8">
        <w:rPr>
          <w:rFonts w:ascii="Bookman Old Style" w:hAnsi="Bookman Old Style"/>
          <w:sz w:val="20"/>
          <w:szCs w:val="20"/>
        </w:rPr>
        <w:t xml:space="preserve">§ 1  niniejszej umowy, włącznie z opłatami wszystkich świadczeń na rzecz usługodawców (w tym: opłaty za wodę, energię, wywóz ziemi, itp.) koszt ubezpieczenia inwestycji, należne podatki oraz elementy niezbędne do wykonania robót, a nie pozostające trwale po zakończeniu budowy. </w:t>
      </w:r>
    </w:p>
    <w:p w14:paraId="2EFDE396" w14:textId="7D5E47A9"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Wykonawca dokonał całościowej wyceny przedmiotu zamówienia,</w:t>
      </w:r>
      <w:r w:rsidR="00CE1E05">
        <w:rPr>
          <w:rFonts w:ascii="Bookman Old Style" w:hAnsi="Bookman Old Style"/>
          <w:sz w:val="20"/>
          <w:szCs w:val="20"/>
        </w:rPr>
        <w:t xml:space="preserve"> w </w:t>
      </w:r>
      <w:r w:rsidRPr="004B47C8">
        <w:rPr>
          <w:rFonts w:ascii="Bookman Old Style" w:hAnsi="Bookman Old Style"/>
          <w:sz w:val="20"/>
          <w:szCs w:val="20"/>
        </w:rPr>
        <w:t xml:space="preserve">oparciu SWZ i PFU. </w:t>
      </w:r>
    </w:p>
    <w:p w14:paraId="5D10CD81" w14:textId="70EDECF2" w:rsid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Zapłata za wykonanie poszczególnych etapów przedmiotu umowy dokonana zostanie na podstawie poprawnie wystawionych i złożonych faktur, wystawionych przez Wykonawcę za prace projektowe, czy roboty budowlane faktycznie zrealizowane;</w:t>
      </w:r>
    </w:p>
    <w:p w14:paraId="5D04C6CB" w14:textId="77777777" w:rsidR="000C6BD1" w:rsidRPr="000C6BD1"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 xml:space="preserve">Wykonawca złoży faktury po </w:t>
      </w:r>
      <w:r w:rsidR="00D06040" w:rsidRPr="00D06040">
        <w:rPr>
          <w:rFonts w:ascii="Bookman Old Style" w:hAnsi="Bookman Old Style"/>
          <w:sz w:val="20"/>
          <w:szCs w:val="20"/>
        </w:rPr>
        <w:t>otrzymani</w:t>
      </w:r>
      <w:r w:rsidR="00D06040">
        <w:rPr>
          <w:rFonts w:ascii="Bookman Old Style" w:hAnsi="Bookman Old Style"/>
          <w:sz w:val="20"/>
          <w:szCs w:val="20"/>
        </w:rPr>
        <w:t>u</w:t>
      </w:r>
      <w:r w:rsidR="00D06040" w:rsidRPr="00D06040">
        <w:rPr>
          <w:rFonts w:ascii="Bookman Old Style" w:hAnsi="Bookman Old Style"/>
          <w:sz w:val="20"/>
          <w:szCs w:val="20"/>
        </w:rPr>
        <w:t xml:space="preserve"> prawomocnej decyzji lub zaświadczenia zatwierdzającej przez organ administracji architektoniczno-budowlanej projekt budowlany i zezwalającej na budowę na wszystkie obiekty </w:t>
      </w:r>
      <w:r w:rsidR="00D06040">
        <w:rPr>
          <w:rFonts w:ascii="Bookman Old Style" w:hAnsi="Bookman Old Style"/>
          <w:sz w:val="20"/>
          <w:szCs w:val="20"/>
        </w:rPr>
        <w:t>oraz po</w:t>
      </w:r>
      <w:r w:rsidR="00D06040" w:rsidRPr="00D06040">
        <w:rPr>
          <w:rFonts w:ascii="Bookman Old Style" w:hAnsi="Bookman Old Style"/>
          <w:sz w:val="20"/>
          <w:szCs w:val="20"/>
        </w:rPr>
        <w:t xml:space="preserve"> </w:t>
      </w:r>
      <w:r w:rsidRPr="004B47C8">
        <w:rPr>
          <w:rFonts w:ascii="Bookman Old Style" w:hAnsi="Bookman Old Style"/>
          <w:sz w:val="20"/>
          <w:szCs w:val="20"/>
        </w:rPr>
        <w:t xml:space="preserve">protokolarnych odbiorach robót budowlanych sporządzonych zgodnie </w:t>
      </w:r>
      <w:r w:rsidR="009239C2" w:rsidRPr="00D06040">
        <w:rPr>
          <w:rFonts w:ascii="Bookman Old Style" w:hAnsi="Bookman Old Style"/>
          <w:color w:val="auto"/>
          <w:sz w:val="20"/>
          <w:szCs w:val="20"/>
        </w:rPr>
        <w:t xml:space="preserve">z </w:t>
      </w:r>
      <w:r w:rsidRPr="00D06040">
        <w:rPr>
          <w:rFonts w:ascii="Bookman Old Style" w:hAnsi="Bookman Old Style"/>
          <w:color w:val="auto"/>
          <w:sz w:val="20"/>
          <w:szCs w:val="20"/>
        </w:rPr>
        <w:t>§ 1</w:t>
      </w:r>
      <w:r w:rsidR="009239C2" w:rsidRPr="00D06040">
        <w:rPr>
          <w:rFonts w:ascii="Bookman Old Style" w:hAnsi="Bookman Old Style"/>
          <w:color w:val="auto"/>
          <w:sz w:val="20"/>
          <w:szCs w:val="20"/>
        </w:rPr>
        <w:t>4</w:t>
      </w:r>
      <w:r w:rsidR="00D06040" w:rsidRPr="00D06040">
        <w:rPr>
          <w:rFonts w:ascii="Bookman Old Style" w:hAnsi="Bookman Old Style"/>
          <w:color w:val="auto"/>
          <w:sz w:val="20"/>
          <w:szCs w:val="20"/>
        </w:rPr>
        <w:t xml:space="preserve"> ust. 8</w:t>
      </w:r>
      <w:r w:rsidRPr="00D06040">
        <w:rPr>
          <w:rFonts w:ascii="Bookman Old Style" w:hAnsi="Bookman Old Style"/>
          <w:color w:val="auto"/>
          <w:sz w:val="20"/>
          <w:szCs w:val="20"/>
        </w:rPr>
        <w:t xml:space="preserve"> umowy</w:t>
      </w:r>
      <w:r w:rsidR="00D06040" w:rsidRPr="00D06040">
        <w:rPr>
          <w:rFonts w:ascii="Bookman Old Style" w:hAnsi="Bookman Old Style"/>
          <w:color w:val="auto"/>
          <w:sz w:val="20"/>
          <w:szCs w:val="20"/>
        </w:rPr>
        <w:t xml:space="preserve"> oraz </w:t>
      </w:r>
      <w:bookmarkStart w:id="5" w:name="_Hlk213235993"/>
      <w:r w:rsidR="00D06040" w:rsidRPr="00D06040">
        <w:rPr>
          <w:rFonts w:ascii="Bookman Old Style" w:hAnsi="Bookman Old Style"/>
          <w:color w:val="auto"/>
          <w:sz w:val="20"/>
          <w:szCs w:val="20"/>
        </w:rPr>
        <w:t>§ 1</w:t>
      </w:r>
      <w:bookmarkEnd w:id="5"/>
      <w:r w:rsidR="00D06040" w:rsidRPr="00D06040">
        <w:rPr>
          <w:rFonts w:ascii="Bookman Old Style" w:hAnsi="Bookman Old Style"/>
          <w:color w:val="auto"/>
          <w:sz w:val="20"/>
          <w:szCs w:val="20"/>
        </w:rPr>
        <w:t>5 ust. 12 umowy</w:t>
      </w:r>
      <w:r w:rsidR="00D06040">
        <w:rPr>
          <w:rFonts w:ascii="Bookman Old Style" w:hAnsi="Bookman Old Style"/>
          <w:color w:val="auto"/>
          <w:sz w:val="20"/>
          <w:szCs w:val="20"/>
        </w:rPr>
        <w:t xml:space="preserve">, z zastrzeżeniem, że </w:t>
      </w:r>
      <w:r w:rsidR="000C6BD1">
        <w:rPr>
          <w:rFonts w:ascii="Bookman Old Style" w:hAnsi="Bookman Old Style"/>
          <w:color w:val="auto"/>
          <w:sz w:val="20"/>
          <w:szCs w:val="20"/>
        </w:rPr>
        <w:t>:</w:t>
      </w:r>
    </w:p>
    <w:p w14:paraId="68A8A9CC" w14:textId="7BF9ACB7" w:rsidR="004B47C8" w:rsidRDefault="000C6BD1" w:rsidP="00510BAF">
      <w:pPr>
        <w:pStyle w:val="Teksttreci20"/>
        <w:numPr>
          <w:ilvl w:val="0"/>
          <w:numId w:val="65"/>
        </w:numPr>
        <w:spacing w:before="0" w:line="276" w:lineRule="auto"/>
        <w:rPr>
          <w:rFonts w:ascii="Bookman Old Style" w:hAnsi="Bookman Old Style"/>
          <w:color w:val="auto"/>
          <w:sz w:val="20"/>
          <w:szCs w:val="20"/>
        </w:rPr>
      </w:pPr>
      <w:r w:rsidRPr="00510BAF">
        <w:rPr>
          <w:rFonts w:ascii="Bookman Old Style" w:hAnsi="Bookman Old Style"/>
          <w:b/>
          <w:bCs/>
          <w:color w:val="auto"/>
          <w:sz w:val="20"/>
          <w:szCs w:val="20"/>
        </w:rPr>
        <w:t xml:space="preserve">za wykonanie dokumentacji Wykonawca wystawi </w:t>
      </w:r>
      <w:r w:rsidRPr="00510BAF">
        <w:rPr>
          <w:rFonts w:ascii="Bookman Old Style" w:hAnsi="Bookman Old Style"/>
          <w:b/>
          <w:bCs/>
          <w:color w:val="auto"/>
          <w:sz w:val="20"/>
          <w:szCs w:val="20"/>
          <w:u w:val="single"/>
        </w:rPr>
        <w:t>jedną fakturę</w:t>
      </w:r>
      <w:r w:rsidRPr="00510BAF">
        <w:rPr>
          <w:rFonts w:ascii="Bookman Old Style" w:hAnsi="Bookman Old Style"/>
          <w:b/>
          <w:bCs/>
          <w:color w:val="auto"/>
          <w:sz w:val="20"/>
          <w:szCs w:val="20"/>
        </w:rPr>
        <w:t xml:space="preserve"> </w:t>
      </w:r>
      <w:bookmarkStart w:id="6" w:name="_Hlk213236713"/>
      <w:r>
        <w:rPr>
          <w:rFonts w:ascii="Bookman Old Style" w:hAnsi="Bookman Old Style"/>
          <w:color w:val="auto"/>
          <w:sz w:val="20"/>
          <w:szCs w:val="20"/>
        </w:rPr>
        <w:t>za realizację Etapu I, o którym mowa</w:t>
      </w:r>
      <w:r w:rsidR="00CE1E05">
        <w:rPr>
          <w:rFonts w:ascii="Bookman Old Style" w:hAnsi="Bookman Old Style"/>
          <w:color w:val="auto"/>
          <w:sz w:val="20"/>
          <w:szCs w:val="20"/>
        </w:rPr>
        <w:t xml:space="preserve"> w </w:t>
      </w:r>
      <w:r w:rsidRPr="000C6BD1">
        <w:rPr>
          <w:rFonts w:ascii="Bookman Old Style" w:hAnsi="Bookman Old Style"/>
          <w:color w:val="auto"/>
          <w:sz w:val="20"/>
          <w:szCs w:val="20"/>
        </w:rPr>
        <w:t>§ 1</w:t>
      </w:r>
      <w:r>
        <w:rPr>
          <w:rFonts w:ascii="Bookman Old Style" w:hAnsi="Bookman Old Style"/>
          <w:color w:val="auto"/>
          <w:sz w:val="20"/>
          <w:szCs w:val="20"/>
        </w:rPr>
        <w:t xml:space="preserve"> ust. 3 pkt 1 Umowy</w:t>
      </w:r>
      <w:bookmarkEnd w:id="6"/>
      <w:r>
        <w:rPr>
          <w:rFonts w:ascii="Bookman Old Style" w:hAnsi="Bookman Old Style"/>
          <w:color w:val="auto"/>
          <w:sz w:val="20"/>
          <w:szCs w:val="20"/>
        </w:rPr>
        <w:t xml:space="preserve">, </w:t>
      </w:r>
      <w:r w:rsidR="00510BAF">
        <w:rPr>
          <w:rFonts w:ascii="Bookman Old Style" w:hAnsi="Bookman Old Style"/>
          <w:color w:val="auto"/>
          <w:sz w:val="20"/>
          <w:szCs w:val="20"/>
        </w:rPr>
        <w:t xml:space="preserve">o </w:t>
      </w:r>
      <w:r w:rsidR="00510BAF" w:rsidRPr="00510BAF">
        <w:rPr>
          <w:rFonts w:ascii="Bookman Old Style" w:hAnsi="Bookman Old Style"/>
          <w:color w:val="auto"/>
          <w:sz w:val="20"/>
          <w:szCs w:val="20"/>
        </w:rPr>
        <w:t>wartości wynagrodzenia brutto ustalonego</w:t>
      </w:r>
      <w:r w:rsidR="00CE1E05">
        <w:rPr>
          <w:rFonts w:ascii="Bookman Old Style" w:hAnsi="Bookman Old Style"/>
          <w:color w:val="auto"/>
          <w:sz w:val="20"/>
          <w:szCs w:val="20"/>
        </w:rPr>
        <w:t xml:space="preserve"> w </w:t>
      </w:r>
      <w:r w:rsidR="00510BAF" w:rsidRPr="00510BAF">
        <w:rPr>
          <w:rFonts w:ascii="Bookman Old Style" w:hAnsi="Bookman Old Style"/>
          <w:color w:val="auto"/>
          <w:sz w:val="20"/>
          <w:szCs w:val="20"/>
        </w:rPr>
        <w:t>§ 6</w:t>
      </w:r>
      <w:r w:rsidR="00510BAF">
        <w:rPr>
          <w:rFonts w:ascii="Bookman Old Style" w:hAnsi="Bookman Old Style"/>
          <w:color w:val="auto"/>
          <w:sz w:val="20"/>
          <w:szCs w:val="20"/>
        </w:rPr>
        <w:t xml:space="preserve"> ust. 1 pkt 1 umowy</w:t>
      </w:r>
      <w:r>
        <w:rPr>
          <w:rFonts w:ascii="Bookman Old Style" w:hAnsi="Bookman Old Style"/>
          <w:color w:val="auto"/>
          <w:sz w:val="20"/>
          <w:szCs w:val="20"/>
        </w:rPr>
        <w:t>,</w:t>
      </w:r>
    </w:p>
    <w:p w14:paraId="03E6DD66" w14:textId="6C4A2054" w:rsidR="000C6BD1" w:rsidRPr="00510BAF" w:rsidRDefault="00510BAF" w:rsidP="00510BAF">
      <w:pPr>
        <w:pStyle w:val="Akapitzlist"/>
        <w:numPr>
          <w:ilvl w:val="0"/>
          <w:numId w:val="65"/>
        </w:numPr>
        <w:jc w:val="both"/>
        <w:rPr>
          <w:rFonts w:ascii="Bookman Old Style" w:eastAsia="Times New Roman" w:hAnsi="Bookman Old Style" w:cs="Times New Roman"/>
          <w:sz w:val="20"/>
          <w:szCs w:val="20"/>
          <w:lang w:eastAsia="pl-PL" w:bidi="pl-PL"/>
        </w:rPr>
      </w:pPr>
      <w:r w:rsidRPr="00510BAF">
        <w:rPr>
          <w:rFonts w:ascii="Bookman Old Style" w:eastAsia="Times New Roman" w:hAnsi="Bookman Old Style" w:cs="Times New Roman"/>
          <w:b/>
          <w:bCs/>
          <w:sz w:val="20"/>
          <w:szCs w:val="20"/>
          <w:lang w:eastAsia="pl-PL" w:bidi="pl-PL"/>
        </w:rPr>
        <w:t>dopuszczalne jest rozliczanie częściowego wykonania robót budowlanych</w:t>
      </w:r>
      <w:r>
        <w:rPr>
          <w:rFonts w:ascii="Bookman Old Style" w:eastAsia="Times New Roman" w:hAnsi="Bookman Old Style" w:cs="Times New Roman"/>
          <w:sz w:val="20"/>
          <w:szCs w:val="20"/>
          <w:lang w:eastAsia="pl-PL" w:bidi="pl-PL"/>
        </w:rPr>
        <w:t xml:space="preserve"> – </w:t>
      </w:r>
      <w:r w:rsidRPr="00510BAF">
        <w:rPr>
          <w:rFonts w:ascii="Bookman Old Style" w:eastAsia="Times New Roman" w:hAnsi="Bookman Old Style" w:cs="Times New Roman"/>
          <w:sz w:val="20"/>
          <w:szCs w:val="20"/>
          <w:lang w:eastAsia="pl-PL" w:bidi="pl-PL"/>
        </w:rPr>
        <w:t>za realizację Etapu I</w:t>
      </w:r>
      <w:r>
        <w:rPr>
          <w:rFonts w:ascii="Bookman Old Style" w:eastAsia="Times New Roman" w:hAnsi="Bookman Old Style" w:cs="Times New Roman"/>
          <w:sz w:val="20"/>
          <w:szCs w:val="20"/>
          <w:lang w:eastAsia="pl-PL" w:bidi="pl-PL"/>
        </w:rPr>
        <w:t>I</w:t>
      </w:r>
      <w:r w:rsidRPr="00510BAF">
        <w:rPr>
          <w:rFonts w:ascii="Bookman Old Style" w:eastAsia="Times New Roman" w:hAnsi="Bookman Old Style" w:cs="Times New Roman"/>
          <w:sz w:val="20"/>
          <w:szCs w:val="20"/>
          <w:lang w:eastAsia="pl-PL" w:bidi="pl-PL"/>
        </w:rPr>
        <w:t>, o którym mowa</w:t>
      </w:r>
      <w:r w:rsidR="00CE1E05">
        <w:rPr>
          <w:rFonts w:ascii="Bookman Old Style" w:eastAsia="Times New Roman" w:hAnsi="Bookman Old Style" w:cs="Times New Roman"/>
          <w:sz w:val="20"/>
          <w:szCs w:val="20"/>
          <w:lang w:eastAsia="pl-PL" w:bidi="pl-PL"/>
        </w:rPr>
        <w:t xml:space="preserve"> w </w:t>
      </w:r>
      <w:r w:rsidRPr="00510BAF">
        <w:rPr>
          <w:rFonts w:ascii="Bookman Old Style" w:eastAsia="Times New Roman" w:hAnsi="Bookman Old Style" w:cs="Times New Roman"/>
          <w:sz w:val="20"/>
          <w:szCs w:val="20"/>
          <w:lang w:eastAsia="pl-PL" w:bidi="pl-PL"/>
        </w:rPr>
        <w:t xml:space="preserve">§ 1 ust. 3 pkt </w:t>
      </w:r>
      <w:r>
        <w:rPr>
          <w:rFonts w:ascii="Bookman Old Style" w:eastAsia="Times New Roman" w:hAnsi="Bookman Old Style" w:cs="Times New Roman"/>
          <w:sz w:val="20"/>
          <w:szCs w:val="20"/>
          <w:lang w:eastAsia="pl-PL" w:bidi="pl-PL"/>
        </w:rPr>
        <w:t>2</w:t>
      </w:r>
      <w:r w:rsidRPr="00510BAF">
        <w:rPr>
          <w:rFonts w:ascii="Bookman Old Style" w:eastAsia="Times New Roman" w:hAnsi="Bookman Old Style" w:cs="Times New Roman"/>
          <w:sz w:val="20"/>
          <w:szCs w:val="20"/>
          <w:lang w:eastAsia="pl-PL" w:bidi="pl-PL"/>
        </w:rPr>
        <w:t xml:space="preserve"> Umowy, do kwoty nieprzekraczającej 60% wartości wynagrodzenia brutto ustalonego</w:t>
      </w:r>
      <w:r w:rsidR="00CE1E05">
        <w:rPr>
          <w:rFonts w:ascii="Bookman Old Style" w:eastAsia="Times New Roman" w:hAnsi="Bookman Old Style" w:cs="Times New Roman"/>
          <w:sz w:val="20"/>
          <w:szCs w:val="20"/>
          <w:lang w:eastAsia="pl-PL" w:bidi="pl-PL"/>
        </w:rPr>
        <w:t xml:space="preserve"> w </w:t>
      </w:r>
      <w:r w:rsidRPr="00510BAF">
        <w:rPr>
          <w:rFonts w:ascii="Bookman Old Style" w:eastAsia="Times New Roman" w:hAnsi="Bookman Old Style" w:cs="Times New Roman"/>
          <w:sz w:val="20"/>
          <w:szCs w:val="20"/>
          <w:lang w:eastAsia="pl-PL" w:bidi="pl-PL"/>
        </w:rPr>
        <w:t>§</w:t>
      </w:r>
      <w:r>
        <w:rPr>
          <w:rFonts w:ascii="Bookman Old Style" w:eastAsia="Times New Roman" w:hAnsi="Bookman Old Style" w:cs="Times New Roman"/>
          <w:sz w:val="20"/>
          <w:szCs w:val="20"/>
          <w:lang w:eastAsia="pl-PL" w:bidi="pl-PL"/>
        </w:rPr>
        <w:t xml:space="preserve"> 6</w:t>
      </w:r>
      <w:r w:rsidRPr="00510BAF">
        <w:rPr>
          <w:rFonts w:ascii="Bookman Old Style" w:eastAsia="Times New Roman" w:hAnsi="Bookman Old Style" w:cs="Times New Roman"/>
          <w:sz w:val="20"/>
          <w:szCs w:val="20"/>
          <w:lang w:eastAsia="pl-PL" w:bidi="pl-PL"/>
        </w:rPr>
        <w:t xml:space="preserve"> ust. 1 pkt 2.</w:t>
      </w:r>
    </w:p>
    <w:p w14:paraId="2986F271" w14:textId="740FA01F"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Ostateczne rozliczenie umowy nastąpi na podstawie faktury końcowej wystawionej przez Wykonawcę po zakończeniu i zgłoszeniu wszystkich faktycznie wykonanych robót objętych umową.</w:t>
      </w:r>
    </w:p>
    <w:p w14:paraId="390FB224" w14:textId="5AF3578F"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Zamawiający ma obowiązek zapłaty faktury</w:t>
      </w:r>
      <w:r w:rsidR="00CE1E05">
        <w:rPr>
          <w:rFonts w:ascii="Bookman Old Style" w:hAnsi="Bookman Old Style"/>
          <w:sz w:val="20"/>
          <w:szCs w:val="20"/>
        </w:rPr>
        <w:t xml:space="preserve"> w </w:t>
      </w:r>
      <w:r w:rsidRPr="004B47C8">
        <w:rPr>
          <w:rFonts w:ascii="Bookman Old Style" w:hAnsi="Bookman Old Style"/>
          <w:sz w:val="20"/>
          <w:szCs w:val="20"/>
        </w:rPr>
        <w:t>terminie 30 dni licząc od daty jej doręczenia Zamawiającemu.</w:t>
      </w:r>
    </w:p>
    <w:p w14:paraId="2A31E7CB" w14:textId="77777777" w:rsidR="004B47C8" w:rsidRPr="004B47C8" w:rsidRDefault="004B47C8" w:rsidP="001F3BA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Należności z tytułu faktury będą płatne przez Zamawiającego przelewem na konto Wykonawcy.</w:t>
      </w:r>
    </w:p>
    <w:p w14:paraId="579632FB" w14:textId="64AEF02A" w:rsidR="004B47C8" w:rsidRPr="004B47C8" w:rsidRDefault="004B47C8" w:rsidP="00134D27">
      <w:pPr>
        <w:pStyle w:val="Teksttreci20"/>
        <w:numPr>
          <w:ilvl w:val="0"/>
          <w:numId w:val="59"/>
        </w:numPr>
        <w:spacing w:before="0" w:line="276" w:lineRule="auto"/>
        <w:rPr>
          <w:rFonts w:ascii="Bookman Old Style" w:hAnsi="Bookman Old Style"/>
          <w:sz w:val="20"/>
          <w:szCs w:val="20"/>
        </w:rPr>
      </w:pPr>
      <w:r w:rsidRPr="004B47C8">
        <w:rPr>
          <w:rFonts w:ascii="Bookman Old Style" w:hAnsi="Bookman Old Style"/>
          <w:sz w:val="20"/>
          <w:szCs w:val="20"/>
        </w:rPr>
        <w:t>Zamawiający zastrzega sobie prawo do zaniechania niektórych robót, których wykonanie nie jest niezbędne dla prawidłowej realizacji przedmiotu umowy. Jeżeli zaniechanie robót jest planowane, to o ile jest to możliwe, Zamawiający uprzedzi o tym Wykonawcę niezwłocznie po powzięciu informacji - decyzji o zaniechaniu robót. Jeżeli zachodzi potrzeba zmniejszenia zakresu wykonania prac przewidzianych</w:t>
      </w:r>
      <w:r w:rsidR="00CE1E05">
        <w:rPr>
          <w:rFonts w:ascii="Bookman Old Style" w:hAnsi="Bookman Old Style"/>
          <w:sz w:val="20"/>
          <w:szCs w:val="20"/>
        </w:rPr>
        <w:t xml:space="preserve"> w </w:t>
      </w:r>
      <w:r w:rsidRPr="004B47C8">
        <w:rPr>
          <w:rFonts w:ascii="Bookman Old Style" w:hAnsi="Bookman Old Style"/>
          <w:sz w:val="20"/>
          <w:szCs w:val="20"/>
        </w:rPr>
        <w:t>projekcie lub zmian</w:t>
      </w:r>
      <w:r w:rsidR="00CE1E05">
        <w:rPr>
          <w:rFonts w:ascii="Bookman Old Style" w:hAnsi="Bookman Old Style"/>
          <w:sz w:val="20"/>
          <w:szCs w:val="20"/>
        </w:rPr>
        <w:t xml:space="preserve"> w </w:t>
      </w:r>
      <w:r w:rsidRPr="004B47C8">
        <w:rPr>
          <w:rFonts w:ascii="Bookman Old Style" w:hAnsi="Bookman Old Style"/>
          <w:sz w:val="20"/>
          <w:szCs w:val="20"/>
        </w:rPr>
        <w:t>projekcie, Zamawiający przewiduje</w:t>
      </w:r>
      <w:r w:rsidR="00CE1E05">
        <w:rPr>
          <w:rFonts w:ascii="Bookman Old Style" w:hAnsi="Bookman Old Style"/>
          <w:sz w:val="20"/>
          <w:szCs w:val="20"/>
        </w:rPr>
        <w:t xml:space="preserve"> w </w:t>
      </w:r>
      <w:r w:rsidRPr="004B47C8">
        <w:rPr>
          <w:rFonts w:ascii="Bookman Old Style" w:hAnsi="Bookman Old Style"/>
          <w:sz w:val="20"/>
          <w:szCs w:val="20"/>
        </w:rPr>
        <w:t xml:space="preserve">tym zakresie możliwość zmniejszenia wynagrodzenia Wykonawcy o roboty zaniechane (zgodnie z iloczynem ceny jednostkowej wynikającej z kosztorysu inwestorskiego i ilości zaniechanych robót). Ograniczenie zakresu zamówienia </w:t>
      </w:r>
      <w:r w:rsidRPr="004B47C8">
        <w:rPr>
          <w:rFonts w:ascii="Bookman Old Style" w:hAnsi="Bookman Old Style"/>
          <w:sz w:val="20"/>
          <w:szCs w:val="20"/>
        </w:rPr>
        <w:lastRenderedPageBreak/>
        <w:t>przez zamawiającego nie będzie jednak większe niż 20 % wartości świadczenia wynikającego z niniejszej umowy.</w:t>
      </w:r>
    </w:p>
    <w:p w14:paraId="1AD46F54" w14:textId="0F691699" w:rsidR="007D5265" w:rsidRPr="00134D27" w:rsidRDefault="004B47C8" w:rsidP="00134D27">
      <w:pPr>
        <w:pStyle w:val="Teksttreci20"/>
        <w:numPr>
          <w:ilvl w:val="0"/>
          <w:numId w:val="59"/>
        </w:numPr>
        <w:spacing w:before="0" w:after="214" w:line="276" w:lineRule="auto"/>
        <w:rPr>
          <w:rFonts w:ascii="Bookman Old Style" w:hAnsi="Bookman Old Style"/>
          <w:sz w:val="20"/>
          <w:szCs w:val="20"/>
        </w:rPr>
      </w:pPr>
      <w:r w:rsidRPr="004B47C8">
        <w:rPr>
          <w:rFonts w:ascii="Bookman Old Style" w:hAnsi="Bookman Old Style"/>
          <w:sz w:val="20"/>
          <w:szCs w:val="20"/>
        </w:rPr>
        <w:t>Wszelkie zmiany</w:t>
      </w:r>
      <w:r w:rsidR="00CE1E05">
        <w:rPr>
          <w:rFonts w:ascii="Bookman Old Style" w:hAnsi="Bookman Old Style"/>
          <w:sz w:val="20"/>
          <w:szCs w:val="20"/>
        </w:rPr>
        <w:t xml:space="preserve"> w </w:t>
      </w:r>
      <w:r w:rsidRPr="004B47C8">
        <w:rPr>
          <w:rFonts w:ascii="Bookman Old Style" w:hAnsi="Bookman Old Style"/>
          <w:sz w:val="20"/>
          <w:szCs w:val="20"/>
        </w:rPr>
        <w:t>zakresie robót do wykonania muszą być zatwierdzone przez Zamawiającego przed ich wykonaniem.</w:t>
      </w:r>
    </w:p>
    <w:p w14:paraId="62BFB1BF" w14:textId="77777777" w:rsidR="007D5265" w:rsidRPr="00A26398" w:rsidRDefault="006B703E" w:rsidP="00A26398">
      <w:pPr>
        <w:pStyle w:val="Nagwek20"/>
        <w:keepNext/>
        <w:keepLines/>
        <w:shd w:val="clear" w:color="auto" w:fill="auto"/>
        <w:spacing w:after="0" w:line="276" w:lineRule="auto"/>
        <w:ind w:right="20"/>
        <w:jc w:val="center"/>
        <w:rPr>
          <w:rFonts w:ascii="Bookman Old Style" w:hAnsi="Bookman Old Style"/>
          <w:sz w:val="20"/>
          <w:szCs w:val="20"/>
        </w:rPr>
      </w:pPr>
      <w:bookmarkStart w:id="7" w:name="bookmark4"/>
      <w:r w:rsidRPr="00A26398">
        <w:rPr>
          <w:rFonts w:ascii="Bookman Old Style" w:hAnsi="Bookman Old Style"/>
          <w:sz w:val="20"/>
          <w:szCs w:val="20"/>
        </w:rPr>
        <w:t>Obowiązki zamawiającego</w:t>
      </w:r>
      <w:r w:rsidRPr="00A26398">
        <w:rPr>
          <w:rFonts w:ascii="Bookman Old Style" w:hAnsi="Bookman Old Style"/>
          <w:sz w:val="20"/>
          <w:szCs w:val="20"/>
        </w:rPr>
        <w:br/>
        <w:t>§ 7.</w:t>
      </w:r>
      <w:bookmarkEnd w:id="7"/>
    </w:p>
    <w:p w14:paraId="6F12CA1F" w14:textId="77777777" w:rsidR="007D5265" w:rsidRPr="00A26398" w:rsidRDefault="006B703E" w:rsidP="00A26398">
      <w:pPr>
        <w:pStyle w:val="Teksttreci20"/>
        <w:shd w:val="clear" w:color="auto" w:fill="auto"/>
        <w:spacing w:before="0" w:line="276" w:lineRule="auto"/>
        <w:ind w:left="360" w:hanging="360"/>
        <w:rPr>
          <w:rFonts w:ascii="Bookman Old Style" w:hAnsi="Bookman Old Style"/>
          <w:sz w:val="20"/>
          <w:szCs w:val="20"/>
        </w:rPr>
      </w:pPr>
      <w:r w:rsidRPr="00A26398">
        <w:rPr>
          <w:rFonts w:ascii="Bookman Old Style" w:hAnsi="Bookman Old Style"/>
          <w:sz w:val="20"/>
          <w:szCs w:val="20"/>
        </w:rPr>
        <w:t>Zamawiający zobowiązany jest do:</w:t>
      </w:r>
    </w:p>
    <w:p w14:paraId="3EE0EA05" w14:textId="77777777" w:rsidR="007D5265" w:rsidRPr="00A26398" w:rsidRDefault="006B703E" w:rsidP="00A26398">
      <w:pPr>
        <w:pStyle w:val="Teksttreci20"/>
        <w:numPr>
          <w:ilvl w:val="0"/>
          <w:numId w:val="10"/>
        </w:numPr>
        <w:shd w:val="clear" w:color="auto" w:fill="auto"/>
        <w:tabs>
          <w:tab w:val="left" w:pos="664"/>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przekazania Wykonawcy placu budowy;</w:t>
      </w:r>
    </w:p>
    <w:p w14:paraId="557E84E0" w14:textId="77777777" w:rsidR="007D5265" w:rsidRPr="00A26398" w:rsidRDefault="006B703E" w:rsidP="00A26398">
      <w:pPr>
        <w:pStyle w:val="Teksttreci20"/>
        <w:numPr>
          <w:ilvl w:val="0"/>
          <w:numId w:val="10"/>
        </w:numPr>
        <w:shd w:val="clear" w:color="auto" w:fill="auto"/>
        <w:tabs>
          <w:tab w:val="left" w:pos="688"/>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zapewnienia nadzoru inwestorskiego;</w:t>
      </w:r>
    </w:p>
    <w:p w14:paraId="71BC7504" w14:textId="77777777" w:rsidR="007D5265" w:rsidRDefault="006B703E" w:rsidP="00A26398">
      <w:pPr>
        <w:pStyle w:val="Teksttreci20"/>
        <w:numPr>
          <w:ilvl w:val="0"/>
          <w:numId w:val="10"/>
        </w:numPr>
        <w:shd w:val="clear" w:color="auto" w:fill="auto"/>
        <w:tabs>
          <w:tab w:val="left" w:pos="688"/>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odbioru dokumentacji projektowej, robót zanikających, odbioru końcowego robót i odbioru po upływie okresu rękojmi za wady na przedmiot umowy;</w:t>
      </w:r>
    </w:p>
    <w:p w14:paraId="29C59A53" w14:textId="5C1F37AB" w:rsidR="00510BAF" w:rsidRPr="00A26398" w:rsidRDefault="00510BAF" w:rsidP="00A26398">
      <w:pPr>
        <w:pStyle w:val="Teksttreci20"/>
        <w:numPr>
          <w:ilvl w:val="0"/>
          <w:numId w:val="10"/>
        </w:numPr>
        <w:shd w:val="clear" w:color="auto" w:fill="auto"/>
        <w:tabs>
          <w:tab w:val="left" w:pos="688"/>
        </w:tabs>
        <w:spacing w:before="0" w:line="276" w:lineRule="auto"/>
        <w:ind w:left="640" w:hanging="280"/>
        <w:rPr>
          <w:rFonts w:ascii="Bookman Old Style" w:hAnsi="Bookman Old Style"/>
          <w:sz w:val="20"/>
          <w:szCs w:val="20"/>
        </w:rPr>
      </w:pPr>
      <w:r w:rsidRPr="00510BAF">
        <w:rPr>
          <w:rFonts w:ascii="Bookman Old Style" w:hAnsi="Bookman Old Style"/>
          <w:sz w:val="20"/>
          <w:szCs w:val="20"/>
        </w:rPr>
        <w:t>współdziałania</w:t>
      </w:r>
      <w:r w:rsidR="00CE1E05">
        <w:rPr>
          <w:rFonts w:ascii="Bookman Old Style" w:hAnsi="Bookman Old Style"/>
          <w:sz w:val="20"/>
          <w:szCs w:val="20"/>
        </w:rPr>
        <w:t xml:space="preserve"> w </w:t>
      </w:r>
      <w:r w:rsidRPr="00510BAF">
        <w:rPr>
          <w:rFonts w:ascii="Bookman Old Style" w:hAnsi="Bookman Old Style"/>
          <w:sz w:val="20"/>
          <w:szCs w:val="20"/>
        </w:rPr>
        <w:t>zakresie pozyskiwania uzgodnień i pozwoleń administracyjnych</w:t>
      </w:r>
      <w:r>
        <w:rPr>
          <w:rFonts w:ascii="Bookman Old Style" w:hAnsi="Bookman Old Style"/>
          <w:sz w:val="20"/>
          <w:szCs w:val="20"/>
        </w:rPr>
        <w:t>;</w:t>
      </w:r>
    </w:p>
    <w:p w14:paraId="65E20D04" w14:textId="77777777" w:rsidR="007D5265" w:rsidRDefault="006B703E" w:rsidP="00A26398">
      <w:pPr>
        <w:pStyle w:val="Teksttreci20"/>
        <w:numPr>
          <w:ilvl w:val="0"/>
          <w:numId w:val="10"/>
        </w:numPr>
        <w:shd w:val="clear" w:color="auto" w:fill="auto"/>
        <w:tabs>
          <w:tab w:val="left" w:pos="688"/>
        </w:tabs>
        <w:spacing w:before="0" w:after="84" w:line="276" w:lineRule="auto"/>
        <w:ind w:left="640" w:hanging="280"/>
        <w:rPr>
          <w:rFonts w:ascii="Bookman Old Style" w:hAnsi="Bookman Old Style"/>
          <w:sz w:val="20"/>
          <w:szCs w:val="20"/>
        </w:rPr>
      </w:pPr>
      <w:r w:rsidRPr="00A26398">
        <w:rPr>
          <w:rFonts w:ascii="Bookman Old Style" w:hAnsi="Bookman Old Style"/>
          <w:sz w:val="20"/>
          <w:szCs w:val="20"/>
        </w:rPr>
        <w:t>zapłaty wynagrodzenia za prawidłowo wykonany i odebrany przedmiot umowy.</w:t>
      </w:r>
    </w:p>
    <w:p w14:paraId="1A49161B" w14:textId="77777777" w:rsidR="00134D27" w:rsidRPr="00A26398" w:rsidRDefault="00134D27" w:rsidP="00134D27">
      <w:pPr>
        <w:pStyle w:val="Teksttreci20"/>
        <w:shd w:val="clear" w:color="auto" w:fill="auto"/>
        <w:tabs>
          <w:tab w:val="left" w:pos="688"/>
        </w:tabs>
        <w:spacing w:before="0" w:after="84" w:line="276" w:lineRule="auto"/>
        <w:ind w:left="640" w:firstLine="0"/>
        <w:rPr>
          <w:rFonts w:ascii="Bookman Old Style" w:hAnsi="Bookman Old Style"/>
          <w:sz w:val="20"/>
          <w:szCs w:val="20"/>
        </w:rPr>
      </w:pPr>
    </w:p>
    <w:p w14:paraId="2C1A4851" w14:textId="77777777" w:rsidR="007D5265" w:rsidRPr="00A26398" w:rsidRDefault="006B703E" w:rsidP="00A26398">
      <w:pPr>
        <w:pStyle w:val="Nagwek20"/>
        <w:keepNext/>
        <w:keepLines/>
        <w:shd w:val="clear" w:color="auto" w:fill="auto"/>
        <w:spacing w:after="138" w:line="276" w:lineRule="auto"/>
        <w:ind w:right="20"/>
        <w:jc w:val="center"/>
        <w:rPr>
          <w:rFonts w:ascii="Bookman Old Style" w:hAnsi="Bookman Old Style"/>
          <w:sz w:val="20"/>
          <w:szCs w:val="20"/>
        </w:rPr>
      </w:pPr>
      <w:bookmarkStart w:id="8" w:name="bookmark5"/>
      <w:r w:rsidRPr="00A26398">
        <w:rPr>
          <w:rFonts w:ascii="Bookman Old Style" w:hAnsi="Bookman Old Style"/>
          <w:sz w:val="20"/>
          <w:szCs w:val="20"/>
        </w:rPr>
        <w:t>Obowiązki wykonawcy</w:t>
      </w:r>
      <w:bookmarkEnd w:id="8"/>
    </w:p>
    <w:p w14:paraId="07551A8E" w14:textId="77777777" w:rsidR="007D5265" w:rsidRPr="00A26398" w:rsidRDefault="006B703E" w:rsidP="00A26398">
      <w:pPr>
        <w:pStyle w:val="Nagwek10"/>
        <w:keepNext/>
        <w:keepLines/>
        <w:shd w:val="clear" w:color="auto" w:fill="auto"/>
        <w:spacing w:before="0" w:after="118" w:line="276" w:lineRule="auto"/>
        <w:ind w:right="20"/>
        <w:rPr>
          <w:rFonts w:ascii="Bookman Old Style" w:hAnsi="Bookman Old Style"/>
          <w:sz w:val="20"/>
          <w:szCs w:val="20"/>
        </w:rPr>
      </w:pPr>
      <w:bookmarkStart w:id="9" w:name="bookmark6"/>
      <w:r w:rsidRPr="00A26398">
        <w:rPr>
          <w:rFonts w:ascii="Bookman Old Style" w:hAnsi="Bookman Old Style"/>
          <w:sz w:val="20"/>
          <w:szCs w:val="20"/>
        </w:rPr>
        <w:t>§ 8.</w:t>
      </w:r>
      <w:bookmarkEnd w:id="9"/>
    </w:p>
    <w:p w14:paraId="66E865DE" w14:textId="77777777" w:rsidR="007D5265" w:rsidRPr="00A26398" w:rsidRDefault="006B703E" w:rsidP="00A26398">
      <w:pPr>
        <w:pStyle w:val="Teksttreci20"/>
        <w:numPr>
          <w:ilvl w:val="0"/>
          <w:numId w:val="11"/>
        </w:numPr>
        <w:shd w:val="clear" w:color="auto" w:fill="auto"/>
        <w:tabs>
          <w:tab w:val="left" w:pos="280"/>
        </w:tabs>
        <w:spacing w:before="0" w:line="276" w:lineRule="auto"/>
        <w:ind w:left="360" w:hanging="360"/>
        <w:rPr>
          <w:rFonts w:ascii="Bookman Old Style" w:hAnsi="Bookman Old Style"/>
          <w:sz w:val="20"/>
          <w:szCs w:val="20"/>
        </w:rPr>
      </w:pPr>
      <w:r w:rsidRPr="00A26398">
        <w:rPr>
          <w:rFonts w:ascii="Bookman Old Style" w:hAnsi="Bookman Old Style"/>
          <w:sz w:val="20"/>
          <w:szCs w:val="20"/>
        </w:rPr>
        <w:t>Wykonawca zobowiązany jest do:</w:t>
      </w:r>
    </w:p>
    <w:p w14:paraId="7C98DCE5" w14:textId="1949FB81" w:rsidR="007D5265" w:rsidRPr="00A26398" w:rsidRDefault="006B703E" w:rsidP="00A26398">
      <w:pPr>
        <w:pStyle w:val="Teksttreci20"/>
        <w:numPr>
          <w:ilvl w:val="0"/>
          <w:numId w:val="12"/>
        </w:numPr>
        <w:shd w:val="clear" w:color="auto" w:fill="auto"/>
        <w:tabs>
          <w:tab w:val="left" w:pos="688"/>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wykonania umowy z należytą starannością,</w:t>
      </w:r>
      <w:r w:rsidR="00CE1E05">
        <w:rPr>
          <w:rFonts w:ascii="Bookman Old Style" w:hAnsi="Bookman Old Style"/>
          <w:sz w:val="20"/>
          <w:szCs w:val="20"/>
        </w:rPr>
        <w:t xml:space="preserve"> w </w:t>
      </w:r>
      <w:r w:rsidRPr="00A26398">
        <w:rPr>
          <w:rFonts w:ascii="Bookman Old Style" w:hAnsi="Bookman Old Style"/>
          <w:sz w:val="20"/>
          <w:szCs w:val="20"/>
        </w:rPr>
        <w:t>sposób zgodny z przepisami oraz zasadami wiedzy technicznej;</w:t>
      </w:r>
    </w:p>
    <w:p w14:paraId="0F5F48F0" w14:textId="77777777" w:rsidR="007D5265" w:rsidRPr="00A26398" w:rsidRDefault="006B703E" w:rsidP="00A26398">
      <w:pPr>
        <w:pStyle w:val="Teksttreci20"/>
        <w:numPr>
          <w:ilvl w:val="0"/>
          <w:numId w:val="12"/>
        </w:numPr>
        <w:shd w:val="clear" w:color="auto" w:fill="auto"/>
        <w:tabs>
          <w:tab w:val="left" w:pos="707"/>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wykonywania robót przy zachowaniu warunków BHP, ochrony ppoż. oraz warunków wymaganych przez Prawo budowlane;</w:t>
      </w:r>
    </w:p>
    <w:p w14:paraId="557DC985" w14:textId="77D5B94E" w:rsidR="007D5265" w:rsidRPr="00A26398" w:rsidRDefault="006B703E" w:rsidP="00A26398">
      <w:pPr>
        <w:pStyle w:val="Teksttreci20"/>
        <w:numPr>
          <w:ilvl w:val="0"/>
          <w:numId w:val="12"/>
        </w:numPr>
        <w:shd w:val="clear" w:color="auto" w:fill="auto"/>
        <w:tabs>
          <w:tab w:val="left" w:pos="712"/>
        </w:tabs>
        <w:spacing w:before="0" w:line="276" w:lineRule="auto"/>
        <w:ind w:left="640" w:hanging="280"/>
        <w:rPr>
          <w:rFonts w:ascii="Bookman Old Style" w:hAnsi="Bookman Old Style"/>
          <w:sz w:val="20"/>
          <w:szCs w:val="20"/>
        </w:rPr>
      </w:pPr>
      <w:r w:rsidRPr="00A26398">
        <w:rPr>
          <w:rFonts w:ascii="Bookman Old Style" w:hAnsi="Bookman Old Style"/>
          <w:sz w:val="20"/>
          <w:szCs w:val="20"/>
        </w:rPr>
        <w:t>utrzymania terenu budowy</w:t>
      </w:r>
      <w:r w:rsidR="00CE1E05">
        <w:rPr>
          <w:rFonts w:ascii="Bookman Old Style" w:hAnsi="Bookman Old Style"/>
          <w:sz w:val="20"/>
          <w:szCs w:val="20"/>
        </w:rPr>
        <w:t xml:space="preserve"> w </w:t>
      </w:r>
      <w:r w:rsidRPr="00A26398">
        <w:rPr>
          <w:rFonts w:ascii="Bookman Old Style" w:hAnsi="Bookman Old Style"/>
          <w:sz w:val="20"/>
          <w:szCs w:val="20"/>
        </w:rPr>
        <w:t>stanie wolnym od przeszkód komunikacyjnych oraz usuwania i składowania wszelkich urządzeń pomocniczych, zbędnych materiałów, śmieci oraz niepotrzebnych urządzeń prowizorycznych;</w:t>
      </w:r>
    </w:p>
    <w:p w14:paraId="55A8E535" w14:textId="77777777" w:rsidR="007D5265" w:rsidRPr="00A26398" w:rsidRDefault="006B703E" w:rsidP="00A26398">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umożliwienia wstępu na teren budowy pracownikom organów państwowego nadzoru budowlanego, do których należy wykonywanie zadań określonych ustawą Prawo budowlane oraz do udostępniania im danych i informacji wymaganych tą ustawą;</w:t>
      </w:r>
    </w:p>
    <w:p w14:paraId="4B6DFFB0" w14:textId="0530097C" w:rsidR="007D5265" w:rsidRPr="00A26398" w:rsidRDefault="006B703E" w:rsidP="00A26398">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na każde żądanie Zamawiającego (Inspektora Nadzoru) Wykonawca zobowiązany jest do okazania</w:t>
      </w:r>
      <w:r w:rsidR="00CE1E05">
        <w:rPr>
          <w:rFonts w:ascii="Bookman Old Style" w:hAnsi="Bookman Old Style"/>
          <w:sz w:val="20"/>
          <w:szCs w:val="20"/>
        </w:rPr>
        <w:t xml:space="preserve"> w </w:t>
      </w:r>
      <w:r w:rsidRPr="00A26398">
        <w:rPr>
          <w:rFonts w:ascii="Bookman Old Style" w:hAnsi="Bookman Old Style"/>
          <w:sz w:val="20"/>
          <w:szCs w:val="20"/>
        </w:rPr>
        <w:t>stosunku do wskazanych materiałów: dokumentów potwierdzających dopuszczenie ich do obrotu i powszechnego stosowania</w:t>
      </w:r>
      <w:r w:rsidR="00CE1E05">
        <w:rPr>
          <w:rFonts w:ascii="Bookman Old Style" w:hAnsi="Bookman Old Style"/>
          <w:sz w:val="20"/>
          <w:szCs w:val="20"/>
        </w:rPr>
        <w:t xml:space="preserve"> w </w:t>
      </w:r>
      <w:r w:rsidRPr="00A26398">
        <w:rPr>
          <w:rFonts w:ascii="Bookman Old Style" w:hAnsi="Bookman Old Style"/>
          <w:sz w:val="20"/>
          <w:szCs w:val="20"/>
        </w:rPr>
        <w:t>budownictwie;</w:t>
      </w:r>
    </w:p>
    <w:p w14:paraId="55F6F02F" w14:textId="77777777" w:rsidR="007D5265" w:rsidRPr="00A26398" w:rsidRDefault="006B703E" w:rsidP="00A26398">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zapewnienia potrzebnego oprzyrządowania, potencjału ludzkiego oraz materiałów wymaganych do zbadania na żądanie Zamawiającego, jakości wykonanych robót z materiałów Wykonawcy; badania realizuje Wykonawca na własny koszt;</w:t>
      </w:r>
    </w:p>
    <w:p w14:paraId="7D690E77" w14:textId="77777777" w:rsidR="007D5265" w:rsidRPr="00A26398" w:rsidRDefault="006B703E" w:rsidP="00A26398">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zawiadomienia Zamawiającego o konieczności wykonania robót dodatkowych;</w:t>
      </w:r>
    </w:p>
    <w:p w14:paraId="425CF1CD" w14:textId="77777777" w:rsidR="007D5265" w:rsidRDefault="006B703E" w:rsidP="00A26398">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A26398">
        <w:rPr>
          <w:rFonts w:ascii="Bookman Old Style" w:hAnsi="Bookman Old Style"/>
          <w:sz w:val="20"/>
          <w:szCs w:val="20"/>
        </w:rPr>
        <w:t>zawiadomienia Inspektora Nadzoru o terminie zakrycia robót ulegających zakryciu oraz o terminie odbioru robót zanikających pod rygorem odkrycia robót lub wykonania otworów niezbędnych do ich zbadania, a następnie przywrócenia do stanu poprzedniego;</w:t>
      </w:r>
    </w:p>
    <w:p w14:paraId="7ACC82BB" w14:textId="5B4AB6AF" w:rsidR="007D5265" w:rsidRPr="00134D27" w:rsidRDefault="006B703E" w:rsidP="00134D27">
      <w:pPr>
        <w:pStyle w:val="Teksttreci20"/>
        <w:numPr>
          <w:ilvl w:val="0"/>
          <w:numId w:val="12"/>
        </w:numPr>
        <w:shd w:val="clear" w:color="auto" w:fill="auto"/>
        <w:tabs>
          <w:tab w:val="left" w:pos="727"/>
        </w:tabs>
        <w:spacing w:before="0" w:line="276" w:lineRule="auto"/>
        <w:ind w:left="660" w:hanging="260"/>
        <w:rPr>
          <w:rFonts w:ascii="Bookman Old Style" w:hAnsi="Bookman Old Style"/>
          <w:sz w:val="20"/>
          <w:szCs w:val="20"/>
        </w:rPr>
      </w:pPr>
      <w:r w:rsidRPr="00134D27">
        <w:rPr>
          <w:rFonts w:ascii="Bookman Old Style" w:hAnsi="Bookman Old Style"/>
          <w:sz w:val="20"/>
          <w:szCs w:val="20"/>
        </w:rPr>
        <w:t>ubezpieczenia od odpowiedzialności cywilnej</w:t>
      </w:r>
      <w:r w:rsidR="00CE1E05">
        <w:rPr>
          <w:rFonts w:ascii="Bookman Old Style" w:hAnsi="Bookman Old Style"/>
          <w:sz w:val="20"/>
          <w:szCs w:val="20"/>
        </w:rPr>
        <w:t xml:space="preserve"> w </w:t>
      </w:r>
      <w:r w:rsidRPr="00134D27">
        <w:rPr>
          <w:rFonts w:ascii="Bookman Old Style" w:hAnsi="Bookman Old Style"/>
          <w:sz w:val="20"/>
          <w:szCs w:val="20"/>
        </w:rPr>
        <w:t xml:space="preserve">zakresie prowadzonej działalności związanej </w:t>
      </w:r>
      <w:r w:rsidR="00134D27">
        <w:rPr>
          <w:rFonts w:ascii="Bookman Old Style" w:hAnsi="Bookman Old Style"/>
          <w:sz w:val="20"/>
          <w:szCs w:val="20"/>
        </w:rPr>
        <w:t xml:space="preserve">z </w:t>
      </w:r>
      <w:r w:rsidR="00134D27" w:rsidRPr="00134D27">
        <w:rPr>
          <w:rFonts w:ascii="Bookman Old Style" w:hAnsi="Bookman Old Style"/>
          <w:sz w:val="20"/>
          <w:szCs w:val="20"/>
        </w:rPr>
        <w:t>przedmiotem</w:t>
      </w:r>
      <w:r w:rsidRPr="00134D27">
        <w:rPr>
          <w:rFonts w:ascii="Bookman Old Style" w:hAnsi="Bookman Old Style"/>
          <w:sz w:val="20"/>
          <w:szCs w:val="20"/>
        </w:rPr>
        <w:t xml:space="preserve"> zamówienia;</w:t>
      </w:r>
    </w:p>
    <w:p w14:paraId="12C02E02" w14:textId="69B3ACCD" w:rsidR="007D5265" w:rsidRPr="00A26398" w:rsidRDefault="006B703E" w:rsidP="00A26398">
      <w:pPr>
        <w:pStyle w:val="Teksttreci20"/>
        <w:numPr>
          <w:ilvl w:val="0"/>
          <w:numId w:val="12"/>
        </w:numPr>
        <w:shd w:val="clear" w:color="auto" w:fill="auto"/>
        <w:tabs>
          <w:tab w:val="left" w:pos="683"/>
        </w:tabs>
        <w:spacing w:before="0" w:line="276" w:lineRule="auto"/>
        <w:ind w:left="660" w:hanging="400"/>
        <w:jc w:val="left"/>
        <w:rPr>
          <w:rFonts w:ascii="Bookman Old Style" w:hAnsi="Bookman Old Style"/>
          <w:sz w:val="20"/>
          <w:szCs w:val="20"/>
        </w:rPr>
      </w:pPr>
      <w:r w:rsidRPr="00A26398">
        <w:rPr>
          <w:rFonts w:ascii="Bookman Old Style" w:hAnsi="Bookman Old Style"/>
          <w:sz w:val="20"/>
          <w:szCs w:val="20"/>
        </w:rPr>
        <w:t>uporządkowania terenu budowy po zakończeniu robót i przekazania go Zamawiającemu</w:t>
      </w:r>
      <w:r w:rsidR="00CE1E05">
        <w:rPr>
          <w:rFonts w:ascii="Bookman Old Style" w:hAnsi="Bookman Old Style"/>
          <w:sz w:val="20"/>
          <w:szCs w:val="20"/>
        </w:rPr>
        <w:t xml:space="preserve"> w </w:t>
      </w:r>
      <w:r w:rsidRPr="00A26398">
        <w:rPr>
          <w:rFonts w:ascii="Bookman Old Style" w:hAnsi="Bookman Old Style"/>
          <w:sz w:val="20"/>
          <w:szCs w:val="20"/>
        </w:rPr>
        <w:t>terminie ustalonym na odbiór końcowy;</w:t>
      </w:r>
    </w:p>
    <w:p w14:paraId="71B1C6AF" w14:textId="6C6CE4CA" w:rsidR="007D5265" w:rsidRPr="00A26398" w:rsidRDefault="006B703E" w:rsidP="00A26398">
      <w:pPr>
        <w:pStyle w:val="Teksttreci20"/>
        <w:numPr>
          <w:ilvl w:val="0"/>
          <w:numId w:val="12"/>
        </w:numPr>
        <w:shd w:val="clear" w:color="auto" w:fill="auto"/>
        <w:tabs>
          <w:tab w:val="left" w:pos="683"/>
        </w:tabs>
        <w:spacing w:before="0" w:line="276" w:lineRule="auto"/>
        <w:ind w:left="660" w:hanging="400"/>
        <w:jc w:val="left"/>
        <w:rPr>
          <w:rFonts w:ascii="Bookman Old Style" w:hAnsi="Bookman Old Style"/>
          <w:sz w:val="20"/>
          <w:szCs w:val="20"/>
        </w:rPr>
      </w:pPr>
      <w:r w:rsidRPr="00A26398">
        <w:rPr>
          <w:rFonts w:ascii="Bookman Old Style" w:hAnsi="Bookman Old Style"/>
          <w:sz w:val="20"/>
          <w:szCs w:val="20"/>
        </w:rPr>
        <w:t>zgłoszenia przedmiotu umowy do odbioru końcowego, uczestniczenia</w:t>
      </w:r>
      <w:r w:rsidR="00CE1E05">
        <w:rPr>
          <w:rFonts w:ascii="Bookman Old Style" w:hAnsi="Bookman Old Style"/>
          <w:sz w:val="20"/>
          <w:szCs w:val="20"/>
        </w:rPr>
        <w:t xml:space="preserve"> w </w:t>
      </w:r>
      <w:r w:rsidRPr="00A26398">
        <w:rPr>
          <w:rFonts w:ascii="Bookman Old Style" w:hAnsi="Bookman Old Style"/>
          <w:sz w:val="20"/>
          <w:szCs w:val="20"/>
        </w:rPr>
        <w:t>czynnościach odbioru i zapewnienia usunięcia stwierdzonych wad.</w:t>
      </w:r>
    </w:p>
    <w:p w14:paraId="4C201E1C" w14:textId="580C0A47" w:rsidR="007D5265" w:rsidRPr="00A26398" w:rsidRDefault="006B703E" w:rsidP="00A26398">
      <w:pPr>
        <w:pStyle w:val="Teksttreci20"/>
        <w:numPr>
          <w:ilvl w:val="0"/>
          <w:numId w:val="11"/>
        </w:numPr>
        <w:shd w:val="clear" w:color="auto" w:fill="auto"/>
        <w:tabs>
          <w:tab w:val="left" w:pos="334"/>
        </w:tabs>
        <w:spacing w:before="0" w:line="276" w:lineRule="auto"/>
        <w:ind w:left="400" w:hanging="400"/>
        <w:rPr>
          <w:rFonts w:ascii="Bookman Old Style" w:hAnsi="Bookman Old Style"/>
          <w:sz w:val="20"/>
          <w:szCs w:val="20"/>
        </w:rPr>
      </w:pPr>
      <w:r w:rsidRPr="00A26398">
        <w:rPr>
          <w:rFonts w:ascii="Bookman Old Style" w:hAnsi="Bookman Old Style"/>
          <w:sz w:val="20"/>
          <w:szCs w:val="20"/>
        </w:rPr>
        <w:t xml:space="preserve">Zgodnie z art. 95 ustawy, Zamawiający wymaga zatrudnienia przez Wykonawcę, na podstawie umowy o pracę osób wykonujących czynności dotyczące robót budowlanych, tj. </w:t>
      </w:r>
      <w:r w:rsidR="00134D27" w:rsidRPr="00134D27">
        <w:rPr>
          <w:rFonts w:ascii="Bookman Old Style" w:hAnsi="Bookman Old Style"/>
          <w:sz w:val="20"/>
          <w:szCs w:val="20"/>
        </w:rPr>
        <w:t>wykonywanie prac fizycznych przy realizacji robót budowlanych, operatorzy sprzętu i prace fizyczne instalacyjno-montażowe objęte zakresem zamówienia (nie dotyczy kierowników budowy lub kierowników robót). Obowiązek ten nie dotyczy również sytuacji, gdy prace te będą wykonywane samodzielnie i osobiście przez osoby fizyczne prowadzące działalność gospodarczą</w:t>
      </w:r>
      <w:r w:rsidR="00CE1E05">
        <w:rPr>
          <w:rFonts w:ascii="Bookman Old Style" w:hAnsi="Bookman Old Style"/>
          <w:sz w:val="20"/>
          <w:szCs w:val="20"/>
        </w:rPr>
        <w:t xml:space="preserve"> w </w:t>
      </w:r>
      <w:r w:rsidR="00134D27" w:rsidRPr="00134D27">
        <w:rPr>
          <w:rFonts w:ascii="Bookman Old Style" w:hAnsi="Bookman Old Style"/>
          <w:sz w:val="20"/>
          <w:szCs w:val="20"/>
        </w:rPr>
        <w:t>postaci tzw. samozatrudnienia jako podwykonawcy)</w:t>
      </w:r>
      <w:r w:rsidRPr="00A26398">
        <w:rPr>
          <w:rFonts w:ascii="Bookman Old Style" w:hAnsi="Bookman Old Style"/>
          <w:sz w:val="20"/>
          <w:szCs w:val="20"/>
        </w:rPr>
        <w:t>. Wymóg nie dotyczy osób wykonujących obsługę geodezyjną oraz osób pełniących samodzielne funkcje techniczne</w:t>
      </w:r>
      <w:r w:rsidR="00CE1E05">
        <w:rPr>
          <w:rFonts w:ascii="Bookman Old Style" w:hAnsi="Bookman Old Style"/>
          <w:sz w:val="20"/>
          <w:szCs w:val="20"/>
        </w:rPr>
        <w:t xml:space="preserve"> w </w:t>
      </w:r>
      <w:r w:rsidRPr="00A26398">
        <w:rPr>
          <w:rFonts w:ascii="Bookman Old Style" w:hAnsi="Bookman Old Style"/>
          <w:sz w:val="20"/>
          <w:szCs w:val="20"/>
        </w:rPr>
        <w:t>budownictwie</w:t>
      </w:r>
      <w:r w:rsidR="00CE1E05">
        <w:rPr>
          <w:rFonts w:ascii="Bookman Old Style" w:hAnsi="Bookman Old Style"/>
          <w:sz w:val="20"/>
          <w:szCs w:val="20"/>
        </w:rPr>
        <w:t xml:space="preserve"> w </w:t>
      </w:r>
      <w:r w:rsidRPr="00A26398">
        <w:rPr>
          <w:rFonts w:ascii="Bookman Old Style" w:hAnsi="Bookman Old Style"/>
          <w:sz w:val="20"/>
          <w:szCs w:val="20"/>
        </w:rPr>
        <w:t>rozumieniu Prawa budowlanego. W celu weryfikacji zatrudniania, przez wykonawcę lub podwykonawcę, na podstawie umowy o pracę, osób wykonujących wskazane powyżej czynności</w:t>
      </w:r>
      <w:r w:rsidR="00CE1E05">
        <w:rPr>
          <w:rFonts w:ascii="Bookman Old Style" w:hAnsi="Bookman Old Style"/>
          <w:sz w:val="20"/>
          <w:szCs w:val="20"/>
        </w:rPr>
        <w:t xml:space="preserve"> w </w:t>
      </w:r>
      <w:r w:rsidRPr="00A26398">
        <w:rPr>
          <w:rFonts w:ascii="Bookman Old Style" w:hAnsi="Bookman Old Style"/>
          <w:sz w:val="20"/>
          <w:szCs w:val="20"/>
        </w:rPr>
        <w:t xml:space="preserve">zakresie realizacji zamówienia, zamawiający </w:t>
      </w:r>
      <w:r w:rsidRPr="00A26398">
        <w:rPr>
          <w:rFonts w:ascii="Bookman Old Style" w:hAnsi="Bookman Old Style"/>
          <w:sz w:val="20"/>
          <w:szCs w:val="20"/>
        </w:rPr>
        <w:lastRenderedPageBreak/>
        <w:t>może żądać</w:t>
      </w:r>
      <w:r w:rsidR="00CE1E05">
        <w:rPr>
          <w:rFonts w:ascii="Bookman Old Style" w:hAnsi="Bookman Old Style"/>
          <w:sz w:val="20"/>
          <w:szCs w:val="20"/>
        </w:rPr>
        <w:t xml:space="preserve"> w </w:t>
      </w:r>
      <w:r w:rsidRPr="00A26398">
        <w:rPr>
          <w:rFonts w:ascii="Bookman Old Style" w:hAnsi="Bookman Old Style"/>
          <w:sz w:val="20"/>
          <w:szCs w:val="20"/>
        </w:rPr>
        <w:t>szczególności:</w:t>
      </w:r>
    </w:p>
    <w:p w14:paraId="072FFFCD" w14:textId="77777777" w:rsidR="007D5265" w:rsidRPr="00A26398" w:rsidRDefault="006B703E" w:rsidP="00A26398">
      <w:pPr>
        <w:pStyle w:val="Teksttreci20"/>
        <w:numPr>
          <w:ilvl w:val="0"/>
          <w:numId w:val="13"/>
        </w:numPr>
        <w:shd w:val="clear" w:color="auto" w:fill="auto"/>
        <w:tabs>
          <w:tab w:val="left" w:pos="661"/>
        </w:tabs>
        <w:spacing w:before="0" w:line="276" w:lineRule="auto"/>
        <w:ind w:left="260" w:firstLine="0"/>
        <w:rPr>
          <w:rFonts w:ascii="Bookman Old Style" w:hAnsi="Bookman Old Style"/>
          <w:sz w:val="20"/>
          <w:szCs w:val="20"/>
        </w:rPr>
      </w:pPr>
      <w:r w:rsidRPr="00A26398">
        <w:rPr>
          <w:rFonts w:ascii="Bookman Old Style" w:hAnsi="Bookman Old Style"/>
          <w:sz w:val="20"/>
          <w:szCs w:val="20"/>
        </w:rPr>
        <w:t>oświadczenia zatrudnionego pracownika,</w:t>
      </w:r>
    </w:p>
    <w:p w14:paraId="577516F7" w14:textId="77777777" w:rsidR="007D5265" w:rsidRDefault="006B703E" w:rsidP="00A26398">
      <w:pPr>
        <w:pStyle w:val="Teksttreci20"/>
        <w:numPr>
          <w:ilvl w:val="0"/>
          <w:numId w:val="13"/>
        </w:numPr>
        <w:shd w:val="clear" w:color="auto" w:fill="auto"/>
        <w:tabs>
          <w:tab w:val="left" w:pos="661"/>
        </w:tabs>
        <w:spacing w:before="0" w:line="276" w:lineRule="auto"/>
        <w:ind w:left="660" w:hanging="400"/>
        <w:jc w:val="left"/>
        <w:rPr>
          <w:rFonts w:ascii="Bookman Old Style" w:hAnsi="Bookman Old Style"/>
          <w:sz w:val="20"/>
          <w:szCs w:val="20"/>
        </w:rPr>
      </w:pPr>
      <w:r w:rsidRPr="00A26398">
        <w:rPr>
          <w:rFonts w:ascii="Bookman Old Style" w:hAnsi="Bookman Old Style"/>
          <w:sz w:val="20"/>
          <w:szCs w:val="20"/>
        </w:rPr>
        <w:t>oświadczenia wykonawcy lub podwykonawcy o zatrudnieniu pracownika na podstawie umowy o pracę,</w:t>
      </w:r>
    </w:p>
    <w:p w14:paraId="41FEE41D" w14:textId="77777777" w:rsidR="007D5265" w:rsidRDefault="006B703E" w:rsidP="00134D27">
      <w:pPr>
        <w:pStyle w:val="Teksttreci20"/>
        <w:numPr>
          <w:ilvl w:val="0"/>
          <w:numId w:val="13"/>
        </w:numPr>
        <w:shd w:val="clear" w:color="auto" w:fill="auto"/>
        <w:tabs>
          <w:tab w:val="left" w:pos="661"/>
        </w:tabs>
        <w:spacing w:before="0" w:line="276" w:lineRule="auto"/>
        <w:ind w:left="660" w:hanging="400"/>
        <w:jc w:val="left"/>
        <w:rPr>
          <w:rFonts w:ascii="Bookman Old Style" w:hAnsi="Bookman Old Style"/>
          <w:sz w:val="20"/>
          <w:szCs w:val="20"/>
        </w:rPr>
      </w:pPr>
      <w:r w:rsidRPr="00134D27">
        <w:rPr>
          <w:rFonts w:ascii="Bookman Old Style" w:hAnsi="Bookman Old Style"/>
          <w:sz w:val="20"/>
          <w:szCs w:val="20"/>
        </w:rPr>
        <w:t>poświadczonej za zgodność z oryginałem kopii umowy o pracę zatrudnionego pracownika,</w:t>
      </w:r>
    </w:p>
    <w:p w14:paraId="6A81F2F7" w14:textId="3AFB7792" w:rsidR="007D5265" w:rsidRPr="00134D27" w:rsidRDefault="006B703E" w:rsidP="00134D27">
      <w:pPr>
        <w:pStyle w:val="Teksttreci20"/>
        <w:numPr>
          <w:ilvl w:val="0"/>
          <w:numId w:val="13"/>
        </w:numPr>
        <w:shd w:val="clear" w:color="auto" w:fill="auto"/>
        <w:tabs>
          <w:tab w:val="left" w:pos="661"/>
        </w:tabs>
        <w:spacing w:before="0" w:line="276" w:lineRule="auto"/>
        <w:ind w:left="660" w:hanging="400"/>
        <w:jc w:val="left"/>
        <w:rPr>
          <w:rFonts w:ascii="Bookman Old Style" w:hAnsi="Bookman Old Style"/>
          <w:sz w:val="20"/>
          <w:szCs w:val="20"/>
        </w:rPr>
      </w:pPr>
      <w:r w:rsidRPr="00134D27">
        <w:rPr>
          <w:rFonts w:ascii="Bookman Old Style" w:hAnsi="Bookman Old Style"/>
          <w:sz w:val="20"/>
          <w:szCs w:val="20"/>
        </w:rPr>
        <w:t>innych dokumentów- zawierających informacje,</w:t>
      </w:r>
      <w:r w:rsidR="00CE1E05">
        <w:rPr>
          <w:rFonts w:ascii="Bookman Old Style" w:hAnsi="Bookman Old Style"/>
          <w:sz w:val="20"/>
          <w:szCs w:val="20"/>
        </w:rPr>
        <w:t xml:space="preserve"> w </w:t>
      </w:r>
      <w:r w:rsidRPr="00134D27">
        <w:rPr>
          <w:rFonts w:ascii="Bookman Old Style" w:hAnsi="Bookman Old Style"/>
          <w:sz w:val="20"/>
          <w:szCs w:val="20"/>
        </w:rPr>
        <w:t>tym dane osobowe, niezbędne do weryfikacji zatrudnienia na podstawie umowy o pracę,</w:t>
      </w:r>
      <w:r w:rsidR="00CE1E05">
        <w:rPr>
          <w:rFonts w:ascii="Bookman Old Style" w:hAnsi="Bookman Old Style"/>
          <w:sz w:val="20"/>
          <w:szCs w:val="20"/>
        </w:rPr>
        <w:t xml:space="preserve"> w </w:t>
      </w:r>
      <w:r w:rsidRPr="00134D27">
        <w:rPr>
          <w:rFonts w:ascii="Bookman Old Style" w:hAnsi="Bookman Old Style"/>
          <w:sz w:val="20"/>
          <w:szCs w:val="20"/>
        </w:rPr>
        <w:t>szczególności imię i nazwisko zatrudnionego pracownika, datę zawarcia umowy o pracę, rodzaj umowy o pracę i zakres obowiązków pracownika.</w:t>
      </w:r>
    </w:p>
    <w:p w14:paraId="1652E40C" w14:textId="77777777" w:rsidR="007D5265" w:rsidRPr="00A26398" w:rsidRDefault="006B703E" w:rsidP="00A26398">
      <w:pPr>
        <w:pStyle w:val="Teksttreci20"/>
        <w:numPr>
          <w:ilvl w:val="0"/>
          <w:numId w:val="11"/>
        </w:numPr>
        <w:shd w:val="clear" w:color="auto" w:fill="auto"/>
        <w:tabs>
          <w:tab w:val="left" w:pos="334"/>
        </w:tabs>
        <w:spacing w:before="0" w:line="276" w:lineRule="auto"/>
        <w:ind w:left="400" w:hanging="400"/>
        <w:rPr>
          <w:rFonts w:ascii="Bookman Old Style" w:hAnsi="Bookman Old Style"/>
          <w:sz w:val="20"/>
          <w:szCs w:val="20"/>
        </w:rPr>
      </w:pPr>
      <w:r w:rsidRPr="00A26398">
        <w:rPr>
          <w:rFonts w:ascii="Bookman Old Style" w:hAnsi="Bookman Old Style"/>
          <w:sz w:val="20"/>
          <w:szCs w:val="20"/>
        </w:rPr>
        <w:t>Wykonawca odpowiada za działania i zaniechania osób, z których pomocą zobowiązanie wykonuje, jak również osób, którym wykonanie zobowiązania powierza, jak za własne działanie lub zaniechanie.</w:t>
      </w:r>
    </w:p>
    <w:p w14:paraId="05034C92" w14:textId="31A50F64" w:rsidR="007D5265" w:rsidRPr="00A26398" w:rsidRDefault="006B703E" w:rsidP="00A26398">
      <w:pPr>
        <w:pStyle w:val="Teksttreci20"/>
        <w:numPr>
          <w:ilvl w:val="0"/>
          <w:numId w:val="11"/>
        </w:numPr>
        <w:shd w:val="clear" w:color="auto" w:fill="auto"/>
        <w:tabs>
          <w:tab w:val="left" w:pos="334"/>
        </w:tabs>
        <w:spacing w:before="0" w:line="276" w:lineRule="auto"/>
        <w:ind w:left="400" w:hanging="400"/>
        <w:rPr>
          <w:rFonts w:ascii="Bookman Old Style" w:hAnsi="Bookman Old Style"/>
          <w:sz w:val="20"/>
          <w:szCs w:val="20"/>
        </w:rPr>
      </w:pPr>
      <w:r w:rsidRPr="00A26398">
        <w:rPr>
          <w:rFonts w:ascii="Bookman Old Style" w:hAnsi="Bookman Old Style"/>
          <w:sz w:val="20"/>
          <w:szCs w:val="20"/>
        </w:rPr>
        <w:t>Wykonawca ponosi odpowiedzialność za właściwe zabezpieczenie robót, oznakowanie robót, utrudnienia oraz ewentualne szkody wyrządzone osobom trzecim z tego tytułu</w:t>
      </w:r>
      <w:r w:rsidR="00CE1E05">
        <w:rPr>
          <w:rFonts w:ascii="Bookman Old Style" w:hAnsi="Bookman Old Style"/>
          <w:sz w:val="20"/>
          <w:szCs w:val="20"/>
        </w:rPr>
        <w:t xml:space="preserve"> w </w:t>
      </w:r>
      <w:r w:rsidRPr="00A26398">
        <w:rPr>
          <w:rFonts w:ascii="Bookman Old Style" w:hAnsi="Bookman Old Style"/>
          <w:sz w:val="20"/>
          <w:szCs w:val="20"/>
        </w:rPr>
        <w:t>związku z wykonywanymi robotami objętymi umową</w:t>
      </w:r>
      <w:r w:rsidR="00CE1E05">
        <w:rPr>
          <w:rFonts w:ascii="Bookman Old Style" w:hAnsi="Bookman Old Style"/>
          <w:sz w:val="20"/>
          <w:szCs w:val="20"/>
        </w:rPr>
        <w:t xml:space="preserve"> w </w:t>
      </w:r>
      <w:r w:rsidRPr="00A26398">
        <w:rPr>
          <w:rFonts w:ascii="Bookman Old Style" w:hAnsi="Bookman Old Style"/>
          <w:sz w:val="20"/>
          <w:szCs w:val="20"/>
        </w:rPr>
        <w:t>obrębie placu budowy od daty przyjęcia placu budowy od Zamawiającego do czasu odbioru końcowego robót i przekazania do eksploatacji.</w:t>
      </w:r>
    </w:p>
    <w:p w14:paraId="6A9D36F5" w14:textId="39DBBD67" w:rsidR="007D5265" w:rsidRPr="00A26398" w:rsidRDefault="006B703E" w:rsidP="00A26398">
      <w:pPr>
        <w:pStyle w:val="Teksttreci20"/>
        <w:numPr>
          <w:ilvl w:val="0"/>
          <w:numId w:val="11"/>
        </w:numPr>
        <w:shd w:val="clear" w:color="auto" w:fill="auto"/>
        <w:tabs>
          <w:tab w:val="left" w:pos="334"/>
        </w:tabs>
        <w:spacing w:before="0" w:after="60" w:line="276" w:lineRule="auto"/>
        <w:ind w:left="400" w:hanging="400"/>
        <w:rPr>
          <w:rFonts w:ascii="Bookman Old Style" w:hAnsi="Bookman Old Style"/>
          <w:sz w:val="20"/>
          <w:szCs w:val="20"/>
        </w:rPr>
      </w:pPr>
      <w:r w:rsidRPr="00A26398">
        <w:rPr>
          <w:rFonts w:ascii="Bookman Old Style" w:hAnsi="Bookman Old Style"/>
          <w:sz w:val="20"/>
          <w:szCs w:val="20"/>
        </w:rPr>
        <w:t>W przypadku nienależytego wykonania robót i innych obowiązków przewidzianych umową przez Wykonawcę Zamawiający, po uprzednim wezwaniu Wykonawcy do należytego wykonywania robót i innych obowiązków lub zaprzestania naruszeń lub usunięcia ich skutków, oraz po bezskutecznym upływie wyznaczonego na to terminu, może przejąć realizację części zakresu robót i innych obowiązków przewidzianych umową przypadających na Wykonawcę lub zlecić wykonanie osobie trzeciej na koszt i ryzyko Wykonawcy (wykonanie zastępcze). Koszty wykonania zastępczego, obejmują</w:t>
      </w:r>
      <w:r w:rsidR="00CE1E05">
        <w:rPr>
          <w:rFonts w:ascii="Bookman Old Style" w:hAnsi="Bookman Old Style"/>
          <w:sz w:val="20"/>
          <w:szCs w:val="20"/>
        </w:rPr>
        <w:t xml:space="preserve"> w </w:t>
      </w:r>
      <w:r w:rsidRPr="00A26398">
        <w:rPr>
          <w:rFonts w:ascii="Bookman Old Style" w:hAnsi="Bookman Old Style"/>
          <w:sz w:val="20"/>
          <w:szCs w:val="20"/>
        </w:rPr>
        <w:t xml:space="preserve">szczególności - lecz </w:t>
      </w:r>
      <w:r w:rsidR="00134D27" w:rsidRPr="00A26398">
        <w:rPr>
          <w:rFonts w:ascii="Bookman Old Style" w:hAnsi="Bookman Old Style"/>
          <w:sz w:val="20"/>
          <w:szCs w:val="20"/>
        </w:rPr>
        <w:t>niewyłącznie</w:t>
      </w:r>
      <w:r w:rsidRPr="00A26398">
        <w:rPr>
          <w:rFonts w:ascii="Bookman Old Style" w:hAnsi="Bookman Old Style"/>
          <w:sz w:val="20"/>
          <w:szCs w:val="20"/>
        </w:rPr>
        <w:t xml:space="preserve"> - koszty mobilizacji ludzi i sprzętu, koszty podwykonawców, materiałów jak i koszty ewentualnych gwarancji. Różnicę pomiędzy wynagrodzeniem należnym za ten zakres robót Wykonawcy, a faktycznym kosztem wynikłym z zastępczego wykonania robót</w:t>
      </w:r>
      <w:r w:rsidR="00CE1E05">
        <w:rPr>
          <w:rFonts w:ascii="Bookman Old Style" w:hAnsi="Bookman Old Style"/>
          <w:sz w:val="20"/>
          <w:szCs w:val="20"/>
        </w:rPr>
        <w:t xml:space="preserve"> w </w:t>
      </w:r>
      <w:r w:rsidRPr="00A26398">
        <w:rPr>
          <w:rFonts w:ascii="Bookman Old Style" w:hAnsi="Bookman Old Style"/>
          <w:sz w:val="20"/>
          <w:szCs w:val="20"/>
        </w:rPr>
        <w:t>całości ponosi Wykonawca.</w:t>
      </w:r>
    </w:p>
    <w:p w14:paraId="0BE643B2" w14:textId="733E2E36" w:rsidR="00134D27" w:rsidRDefault="00134D27" w:rsidP="00A26398">
      <w:pPr>
        <w:pStyle w:val="Nagwek10"/>
        <w:keepNext/>
        <w:keepLines/>
        <w:shd w:val="clear" w:color="auto" w:fill="auto"/>
        <w:spacing w:before="0" w:after="0" w:line="276" w:lineRule="auto"/>
        <w:ind w:right="20"/>
        <w:rPr>
          <w:rFonts w:ascii="Bookman Old Style" w:hAnsi="Bookman Old Style"/>
          <w:sz w:val="20"/>
          <w:szCs w:val="20"/>
        </w:rPr>
      </w:pPr>
      <w:bookmarkStart w:id="10" w:name="bookmark7"/>
      <w:r>
        <w:rPr>
          <w:rFonts w:ascii="Bookman Old Style" w:hAnsi="Bookman Old Style"/>
          <w:sz w:val="20"/>
          <w:szCs w:val="20"/>
        </w:rPr>
        <w:t>Zmiana umowy</w:t>
      </w:r>
    </w:p>
    <w:p w14:paraId="2C523E81" w14:textId="5BD8168F" w:rsidR="007D5265" w:rsidRPr="00A26398" w:rsidRDefault="006B703E" w:rsidP="00A26398">
      <w:pPr>
        <w:pStyle w:val="Nagwek10"/>
        <w:keepNext/>
        <w:keepLines/>
        <w:shd w:val="clear" w:color="auto" w:fill="auto"/>
        <w:spacing w:before="0" w:after="0" w:line="276" w:lineRule="auto"/>
        <w:ind w:right="20"/>
        <w:rPr>
          <w:rFonts w:ascii="Bookman Old Style" w:hAnsi="Bookman Old Style"/>
          <w:sz w:val="20"/>
          <w:szCs w:val="20"/>
        </w:rPr>
      </w:pPr>
      <w:r w:rsidRPr="00A26398">
        <w:rPr>
          <w:rFonts w:ascii="Bookman Old Style" w:hAnsi="Bookman Old Style"/>
          <w:sz w:val="20"/>
          <w:szCs w:val="20"/>
        </w:rPr>
        <w:t>§ 9.</w:t>
      </w:r>
      <w:bookmarkEnd w:id="10"/>
    </w:p>
    <w:p w14:paraId="6A34AB1C" w14:textId="44CC2F56" w:rsidR="007D5265" w:rsidRPr="00A26398" w:rsidRDefault="006B703E" w:rsidP="00A26398">
      <w:pPr>
        <w:pStyle w:val="Teksttreci20"/>
        <w:numPr>
          <w:ilvl w:val="0"/>
          <w:numId w:val="14"/>
        </w:numPr>
        <w:shd w:val="clear" w:color="auto" w:fill="auto"/>
        <w:tabs>
          <w:tab w:val="left" w:pos="334"/>
        </w:tabs>
        <w:spacing w:before="0" w:line="276" w:lineRule="auto"/>
        <w:ind w:left="520"/>
        <w:jc w:val="left"/>
        <w:rPr>
          <w:rFonts w:ascii="Bookman Old Style" w:hAnsi="Bookman Old Style"/>
          <w:sz w:val="20"/>
          <w:szCs w:val="20"/>
        </w:rPr>
      </w:pPr>
      <w:r w:rsidRPr="00A26398">
        <w:rPr>
          <w:rFonts w:ascii="Bookman Old Style" w:hAnsi="Bookman Old Style"/>
          <w:sz w:val="20"/>
          <w:szCs w:val="20"/>
        </w:rPr>
        <w:t>Na podstawie art. 455 ustawy, Zamawiający przewiduje możliwość dokonania zmiany zawartej umowy dotyczących:</w:t>
      </w:r>
    </w:p>
    <w:p w14:paraId="01953F9F" w14:textId="5382BEEE" w:rsidR="007D5265" w:rsidRPr="00A26398" w:rsidRDefault="006B703E" w:rsidP="00A26398">
      <w:pPr>
        <w:pStyle w:val="Teksttreci20"/>
        <w:numPr>
          <w:ilvl w:val="0"/>
          <w:numId w:val="15"/>
        </w:numPr>
        <w:shd w:val="clear" w:color="auto" w:fill="auto"/>
        <w:tabs>
          <w:tab w:val="left" w:pos="894"/>
        </w:tabs>
        <w:spacing w:before="0" w:line="276" w:lineRule="auto"/>
        <w:ind w:left="960" w:hanging="440"/>
        <w:rPr>
          <w:rFonts w:ascii="Bookman Old Style" w:hAnsi="Bookman Old Style"/>
          <w:sz w:val="20"/>
          <w:szCs w:val="20"/>
        </w:rPr>
      </w:pPr>
      <w:r w:rsidRPr="00A26398">
        <w:rPr>
          <w:rFonts w:ascii="Bookman Old Style" w:hAnsi="Bookman Old Style"/>
          <w:sz w:val="20"/>
          <w:szCs w:val="20"/>
        </w:rPr>
        <w:t>terminu realizacji umowy</w:t>
      </w:r>
      <w:r w:rsidR="00CE1E05">
        <w:rPr>
          <w:rFonts w:ascii="Bookman Old Style" w:hAnsi="Bookman Old Style"/>
          <w:sz w:val="20"/>
          <w:szCs w:val="20"/>
        </w:rPr>
        <w:t xml:space="preserve"> w </w:t>
      </w:r>
      <w:r w:rsidRPr="00A26398">
        <w:rPr>
          <w:rFonts w:ascii="Bookman Old Style" w:hAnsi="Bookman Old Style"/>
          <w:sz w:val="20"/>
          <w:szCs w:val="20"/>
        </w:rPr>
        <w:t>przypadku:</w:t>
      </w:r>
    </w:p>
    <w:p w14:paraId="55B66032" w14:textId="77777777" w:rsidR="007D5265" w:rsidRPr="00A26398" w:rsidRDefault="006B703E" w:rsidP="0023662F">
      <w:pPr>
        <w:pStyle w:val="Teksttreci20"/>
        <w:numPr>
          <w:ilvl w:val="0"/>
          <w:numId w:val="16"/>
        </w:numPr>
        <w:shd w:val="clear" w:color="auto" w:fill="auto"/>
        <w:tabs>
          <w:tab w:val="left" w:pos="1190"/>
        </w:tabs>
        <w:spacing w:before="0" w:line="276" w:lineRule="auto"/>
        <w:ind w:left="1180" w:hanging="340"/>
        <w:jc w:val="left"/>
        <w:rPr>
          <w:rFonts w:ascii="Bookman Old Style" w:hAnsi="Bookman Old Style"/>
          <w:sz w:val="20"/>
          <w:szCs w:val="20"/>
        </w:rPr>
      </w:pPr>
      <w:r w:rsidRPr="00A26398">
        <w:rPr>
          <w:rFonts w:ascii="Bookman Old Style" w:hAnsi="Bookman Old Style"/>
          <w:sz w:val="20"/>
          <w:szCs w:val="20"/>
        </w:rPr>
        <w:t>wstrzymania robót przez uprawnione organy, z przyczyn niewynikających z winy stron umowy;</w:t>
      </w:r>
    </w:p>
    <w:p w14:paraId="5095492A" w14:textId="09F29580"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przestojów spowodowanych koniecznością usuwania nieumyślnych uszkodzeń istniejących urządzeń podziemnych, nieoznaczonych</w:t>
      </w:r>
      <w:r w:rsidR="00CE1E05">
        <w:rPr>
          <w:rFonts w:ascii="Bookman Old Style" w:hAnsi="Bookman Old Style"/>
          <w:sz w:val="20"/>
          <w:szCs w:val="20"/>
        </w:rPr>
        <w:t xml:space="preserve"> w </w:t>
      </w:r>
      <w:r w:rsidRPr="00A26398">
        <w:rPr>
          <w:rFonts w:ascii="Bookman Old Style" w:hAnsi="Bookman Old Style"/>
          <w:sz w:val="20"/>
          <w:szCs w:val="20"/>
        </w:rPr>
        <w:t>dokumentacji budowlanej;</w:t>
      </w:r>
    </w:p>
    <w:p w14:paraId="0A249DE3" w14:textId="77777777"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wystąpienia konieczności wykonania robót zamiennych lub innych niezbędnych do wykonania przedmiotu umowy ze względu na zasady wiedzy technicznej oraz udzielenia zamówień dodatkowych, które wstrzymują lub opóźniają realizację przedmiotu umowy;</w:t>
      </w:r>
    </w:p>
    <w:p w14:paraId="39C9C7D6" w14:textId="0D140166"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wystąpienia warunków atmosferycznych uniemożliwiających wykonanie robót terminowo i zgodnie ze sztuką budowlaną, gdy występują wyjątkowo niekorzystne warunki atmosferyczne uniemożliwiające prawidłowe wykonanie robót,</w:t>
      </w:r>
      <w:r w:rsidR="00CE1E05">
        <w:rPr>
          <w:rFonts w:ascii="Bookman Old Style" w:hAnsi="Bookman Old Style"/>
          <w:sz w:val="20"/>
          <w:szCs w:val="20"/>
        </w:rPr>
        <w:t xml:space="preserve"> w </w:t>
      </w:r>
      <w:r w:rsidRPr="00A26398">
        <w:rPr>
          <w:rFonts w:ascii="Bookman Old Style" w:hAnsi="Bookman Old Style"/>
          <w:sz w:val="20"/>
          <w:szCs w:val="20"/>
        </w:rPr>
        <w:t>szczególności z powodu technologii realizacji prac określonej: umową, normami lub innymi przepisami, jeżeli konieczność wykonania prac</w:t>
      </w:r>
      <w:r w:rsidR="00CE1E05">
        <w:rPr>
          <w:rFonts w:ascii="Bookman Old Style" w:hAnsi="Bookman Old Style"/>
          <w:sz w:val="20"/>
          <w:szCs w:val="20"/>
        </w:rPr>
        <w:t xml:space="preserve"> w </w:t>
      </w:r>
      <w:r w:rsidRPr="00A26398">
        <w:rPr>
          <w:rFonts w:ascii="Bookman Old Style" w:hAnsi="Bookman Old Style"/>
          <w:sz w:val="20"/>
          <w:szCs w:val="20"/>
        </w:rPr>
        <w:t>tym okresie jest następstwem okoliczności, za które wykonawca nie ponosi odpowiedzialności;</w:t>
      </w:r>
    </w:p>
    <w:p w14:paraId="0D042354" w14:textId="77777777"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wystąpienia warunków gruntowo-wodnych uniemożliwiających wykonanie robót terminowo i zgodnie ze sztuką budowlaną;</w:t>
      </w:r>
    </w:p>
    <w:p w14:paraId="72CC0509" w14:textId="4F7CE639"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jeżeli niedotrzymanie terminu umownego przez Wykonawcę będzie następstwem okoliczności, za które odpowiedzialność ponosi wyłącznie Zamawiający,</w:t>
      </w:r>
      <w:r w:rsidR="00CE1E05">
        <w:rPr>
          <w:rFonts w:ascii="Bookman Old Style" w:hAnsi="Bookman Old Style"/>
          <w:sz w:val="20"/>
          <w:szCs w:val="20"/>
        </w:rPr>
        <w:t xml:space="preserve"> w </w:t>
      </w:r>
      <w:r w:rsidRPr="00A26398">
        <w:rPr>
          <w:rFonts w:ascii="Bookman Old Style" w:hAnsi="Bookman Old Style"/>
          <w:sz w:val="20"/>
          <w:szCs w:val="20"/>
        </w:rPr>
        <w:t>szczególności</w:t>
      </w:r>
      <w:r w:rsidR="00CE1E05">
        <w:rPr>
          <w:rFonts w:ascii="Bookman Old Style" w:hAnsi="Bookman Old Style"/>
          <w:sz w:val="20"/>
          <w:szCs w:val="20"/>
        </w:rPr>
        <w:t xml:space="preserve"> w </w:t>
      </w:r>
      <w:r w:rsidRPr="00A26398">
        <w:rPr>
          <w:rFonts w:ascii="Bookman Old Style" w:hAnsi="Bookman Old Style"/>
          <w:sz w:val="20"/>
          <w:szCs w:val="20"/>
        </w:rPr>
        <w:t>związku z koniecznością dokonania zmian dokumentacji budowlanej, o czas niezbędny dla dostosowania się Wykonawcy do zmiany;</w:t>
      </w:r>
    </w:p>
    <w:p w14:paraId="17EA1AF7" w14:textId="77777777" w:rsidR="007D5265" w:rsidRPr="00A26398" w:rsidRDefault="006B703E" w:rsidP="00A26398">
      <w:pPr>
        <w:pStyle w:val="Teksttreci20"/>
        <w:numPr>
          <w:ilvl w:val="0"/>
          <w:numId w:val="16"/>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ogłoszenia na terenie RP jednego ze stanów nadzwyczajnych lub ogłoszenia stanu zagrożenia epidemicznego lub stanu epidemii uniemożliwiających prawidłową realizację umowy</w:t>
      </w:r>
    </w:p>
    <w:p w14:paraId="0B193067" w14:textId="23EA0750" w:rsidR="007D5265" w:rsidRPr="00A26398" w:rsidRDefault="006B703E" w:rsidP="00A26398">
      <w:pPr>
        <w:pStyle w:val="Teksttreci20"/>
        <w:numPr>
          <w:ilvl w:val="0"/>
          <w:numId w:val="15"/>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lastRenderedPageBreak/>
        <w:t>wynagrodzenia,</w:t>
      </w:r>
      <w:r w:rsidR="00CE1E05">
        <w:rPr>
          <w:rFonts w:ascii="Bookman Old Style" w:hAnsi="Bookman Old Style"/>
          <w:sz w:val="20"/>
          <w:szCs w:val="20"/>
        </w:rPr>
        <w:t xml:space="preserve"> w </w:t>
      </w:r>
      <w:r w:rsidRPr="00A26398">
        <w:rPr>
          <w:rFonts w:ascii="Bookman Old Style" w:hAnsi="Bookman Old Style"/>
          <w:sz w:val="20"/>
          <w:szCs w:val="20"/>
        </w:rPr>
        <w:t>wyniku zmniejszenia lub rozszerzenia zakresu zamówienia, przy czym każda zmiana winna być poprzedzona protokołem konieczności i rozliczona kosztorysem powykonawczym na podstawie cen podanych</w:t>
      </w:r>
      <w:r w:rsidR="00CE1E05">
        <w:rPr>
          <w:rFonts w:ascii="Bookman Old Style" w:hAnsi="Bookman Old Style"/>
          <w:sz w:val="20"/>
          <w:szCs w:val="20"/>
        </w:rPr>
        <w:t xml:space="preserve"> w </w:t>
      </w:r>
      <w:r w:rsidRPr="00A26398">
        <w:rPr>
          <w:rFonts w:ascii="Bookman Old Style" w:hAnsi="Bookman Old Style"/>
          <w:sz w:val="20"/>
          <w:szCs w:val="20"/>
        </w:rPr>
        <w:t xml:space="preserve">kosztorysie </w:t>
      </w:r>
      <w:r w:rsidR="00134D27">
        <w:rPr>
          <w:rFonts w:ascii="Bookman Old Style" w:hAnsi="Bookman Old Style"/>
          <w:sz w:val="20"/>
          <w:szCs w:val="20"/>
        </w:rPr>
        <w:t>inwestorskim</w:t>
      </w:r>
      <w:r w:rsidRPr="00A26398">
        <w:rPr>
          <w:rFonts w:ascii="Bookman Old Style" w:hAnsi="Bookman Old Style"/>
          <w:sz w:val="20"/>
          <w:szCs w:val="20"/>
        </w:rPr>
        <w:t>; jeżeli</w:t>
      </w:r>
      <w:r w:rsidR="00CE1E05">
        <w:rPr>
          <w:rFonts w:ascii="Bookman Old Style" w:hAnsi="Bookman Old Style"/>
          <w:sz w:val="20"/>
          <w:szCs w:val="20"/>
        </w:rPr>
        <w:t xml:space="preserve"> w </w:t>
      </w:r>
      <w:r w:rsidRPr="00A26398">
        <w:rPr>
          <w:rFonts w:ascii="Bookman Old Style" w:hAnsi="Bookman Old Style"/>
          <w:sz w:val="20"/>
          <w:szCs w:val="20"/>
        </w:rPr>
        <w:t xml:space="preserve">kosztorysie </w:t>
      </w:r>
      <w:r w:rsidR="00134D27">
        <w:rPr>
          <w:rFonts w:ascii="Bookman Old Style" w:hAnsi="Bookman Old Style"/>
          <w:sz w:val="20"/>
          <w:szCs w:val="20"/>
        </w:rPr>
        <w:t>inwestorskim</w:t>
      </w:r>
      <w:r w:rsidRPr="00A26398">
        <w:rPr>
          <w:rFonts w:ascii="Bookman Old Style" w:hAnsi="Bookman Old Style"/>
          <w:sz w:val="20"/>
          <w:szCs w:val="20"/>
        </w:rPr>
        <w:t xml:space="preserve"> nie ma pozycji, którymi można byłoby wyliczyć należne wynagrodzenie Wykonawcy za wykonanie robót budowlanych, zostanie ono ustalone z zastosowaniem kalkulacji cen jednostkowych według KNR oraz następujących zasad:</w:t>
      </w:r>
    </w:p>
    <w:p w14:paraId="60629B82" w14:textId="549EDB34" w:rsidR="007D5265" w:rsidRPr="00A26398" w:rsidRDefault="006B703E" w:rsidP="00A26398">
      <w:pPr>
        <w:pStyle w:val="Teksttreci20"/>
        <w:numPr>
          <w:ilvl w:val="0"/>
          <w:numId w:val="17"/>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jeżeli roboty wynikające z pkt. 2 nie odpowiadają opisowi pozycji</w:t>
      </w:r>
      <w:r w:rsidR="00CE1E05">
        <w:rPr>
          <w:rFonts w:ascii="Bookman Old Style" w:hAnsi="Bookman Old Style"/>
          <w:sz w:val="20"/>
          <w:szCs w:val="20"/>
        </w:rPr>
        <w:t xml:space="preserve"> w </w:t>
      </w:r>
      <w:r w:rsidRPr="00A26398">
        <w:rPr>
          <w:rFonts w:ascii="Bookman Old Style" w:hAnsi="Bookman Old Style"/>
          <w:sz w:val="20"/>
          <w:szCs w:val="20"/>
        </w:rPr>
        <w:t xml:space="preserve">kosztorysie </w:t>
      </w:r>
      <w:r w:rsidR="00134D27">
        <w:rPr>
          <w:rFonts w:ascii="Bookman Old Style" w:hAnsi="Bookman Old Style"/>
          <w:sz w:val="20"/>
          <w:szCs w:val="20"/>
        </w:rPr>
        <w:t>inwestorskim</w:t>
      </w:r>
      <w:r w:rsidRPr="00A26398">
        <w:rPr>
          <w:rFonts w:ascii="Bookman Old Style" w:hAnsi="Bookman Old Style"/>
          <w:sz w:val="20"/>
          <w:szCs w:val="20"/>
        </w:rPr>
        <w:t xml:space="preserve">, ale jest możliwe ustalenie nowej ceny na podstawie ceny jednostkowej z kosztorysu </w:t>
      </w:r>
      <w:r w:rsidR="0093112E">
        <w:rPr>
          <w:rFonts w:ascii="Bookman Old Style" w:hAnsi="Bookman Old Style"/>
          <w:sz w:val="20"/>
          <w:szCs w:val="20"/>
        </w:rPr>
        <w:t>inwestorskiego</w:t>
      </w:r>
      <w:r w:rsidRPr="00A26398">
        <w:rPr>
          <w:rFonts w:ascii="Bookman Old Style" w:hAnsi="Bookman Old Style"/>
          <w:sz w:val="20"/>
          <w:szCs w:val="20"/>
        </w:rPr>
        <w:t xml:space="preserve"> poprzez interpolację, Wykonawca jest zobowiązany do wyliczenia ceny taką metodą i przedłożenia wyliczenia Inspektorowi Nadzoru;</w:t>
      </w:r>
    </w:p>
    <w:p w14:paraId="41F4BDFE" w14:textId="20243634" w:rsidR="007D5265" w:rsidRPr="00A26398" w:rsidRDefault="006B703E" w:rsidP="00A26398">
      <w:pPr>
        <w:pStyle w:val="Teksttreci20"/>
        <w:numPr>
          <w:ilvl w:val="0"/>
          <w:numId w:val="17"/>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jeżeli nie można wycenić robót z zastosowaniem metody, o której mowa</w:t>
      </w:r>
      <w:r w:rsidR="00CE1E05">
        <w:rPr>
          <w:rFonts w:ascii="Bookman Old Style" w:hAnsi="Bookman Old Style"/>
          <w:sz w:val="20"/>
          <w:szCs w:val="20"/>
        </w:rPr>
        <w:t xml:space="preserve"> w </w:t>
      </w:r>
      <w:r w:rsidRPr="00A26398">
        <w:rPr>
          <w:rFonts w:ascii="Bookman Old Style" w:hAnsi="Bookman Old Style"/>
          <w:sz w:val="20"/>
          <w:szCs w:val="20"/>
        </w:rPr>
        <w:t>lit. a,</w:t>
      </w:r>
    </w:p>
    <w:p w14:paraId="04E40965" w14:textId="5937F6A0" w:rsidR="007D5265" w:rsidRPr="00A26398" w:rsidRDefault="006B703E" w:rsidP="0093112E">
      <w:pPr>
        <w:pStyle w:val="Teksttreci20"/>
        <w:shd w:val="clear" w:color="auto" w:fill="auto"/>
        <w:tabs>
          <w:tab w:val="left" w:pos="2658"/>
          <w:tab w:val="left" w:pos="3676"/>
          <w:tab w:val="left" w:pos="5750"/>
          <w:tab w:val="left" w:pos="8111"/>
        </w:tabs>
        <w:spacing w:before="0" w:line="276" w:lineRule="auto"/>
        <w:ind w:left="1180" w:firstLine="0"/>
        <w:rPr>
          <w:rFonts w:ascii="Bookman Old Style" w:hAnsi="Bookman Old Style"/>
          <w:sz w:val="20"/>
          <w:szCs w:val="20"/>
        </w:rPr>
      </w:pPr>
      <w:r w:rsidRPr="00A26398">
        <w:rPr>
          <w:rFonts w:ascii="Bookman Old Style" w:hAnsi="Bookman Old Style"/>
          <w:sz w:val="20"/>
          <w:szCs w:val="20"/>
        </w:rPr>
        <w:t>Wykonawca powinien przedłożyć do akceptacji Inspektora Nadzoru kalkulację ceny jednostkowej tych robót z uwzględnieniem cen czynników produkcji nie wyższych od średnich</w:t>
      </w:r>
      <w:r w:rsidR="0093112E">
        <w:rPr>
          <w:rFonts w:ascii="Bookman Old Style" w:hAnsi="Bookman Old Style"/>
          <w:sz w:val="20"/>
          <w:szCs w:val="20"/>
        </w:rPr>
        <w:t xml:space="preserve"> </w:t>
      </w:r>
      <w:r w:rsidRPr="00A26398">
        <w:rPr>
          <w:rFonts w:ascii="Bookman Old Style" w:hAnsi="Bookman Old Style"/>
          <w:sz w:val="20"/>
          <w:szCs w:val="20"/>
        </w:rPr>
        <w:t>cen</w:t>
      </w:r>
      <w:r w:rsidR="0093112E">
        <w:rPr>
          <w:rFonts w:ascii="Bookman Old Style" w:hAnsi="Bookman Old Style"/>
          <w:sz w:val="20"/>
          <w:szCs w:val="20"/>
        </w:rPr>
        <w:t xml:space="preserve"> </w:t>
      </w:r>
      <w:r w:rsidRPr="00A26398">
        <w:rPr>
          <w:rFonts w:ascii="Bookman Old Style" w:hAnsi="Bookman Old Style"/>
          <w:sz w:val="20"/>
          <w:szCs w:val="20"/>
        </w:rPr>
        <w:t>publikowanych</w:t>
      </w:r>
      <w:r w:rsidR="00CE1E05">
        <w:rPr>
          <w:rFonts w:ascii="Bookman Old Style" w:hAnsi="Bookman Old Style"/>
          <w:sz w:val="20"/>
          <w:szCs w:val="20"/>
        </w:rPr>
        <w:t xml:space="preserve"> w </w:t>
      </w:r>
      <w:r w:rsidRPr="00A26398">
        <w:rPr>
          <w:rFonts w:ascii="Bookman Old Style" w:hAnsi="Bookman Old Style"/>
          <w:sz w:val="20"/>
          <w:szCs w:val="20"/>
        </w:rPr>
        <w:t>wydawnictwach</w:t>
      </w:r>
      <w:r w:rsidR="0093112E">
        <w:rPr>
          <w:rFonts w:ascii="Bookman Old Style" w:hAnsi="Bookman Old Style"/>
          <w:sz w:val="20"/>
          <w:szCs w:val="20"/>
        </w:rPr>
        <w:t xml:space="preserve"> </w:t>
      </w:r>
      <w:r w:rsidRPr="00A26398">
        <w:rPr>
          <w:rFonts w:ascii="Bookman Old Style" w:hAnsi="Bookman Old Style"/>
          <w:sz w:val="20"/>
          <w:szCs w:val="20"/>
        </w:rPr>
        <w:t>branżowych</w:t>
      </w:r>
      <w:r w:rsidR="0093112E">
        <w:rPr>
          <w:rFonts w:ascii="Bookman Old Style" w:hAnsi="Bookman Old Style"/>
          <w:sz w:val="20"/>
          <w:szCs w:val="20"/>
        </w:rPr>
        <w:t xml:space="preserve"> </w:t>
      </w:r>
      <w:r w:rsidRPr="00A26398">
        <w:rPr>
          <w:rFonts w:ascii="Bookman Old Style" w:hAnsi="Bookman Old Style"/>
          <w:sz w:val="20"/>
          <w:szCs w:val="20"/>
        </w:rPr>
        <w:t xml:space="preserve">(np. SEKOCENBUD, </w:t>
      </w:r>
      <w:proofErr w:type="spellStart"/>
      <w:r w:rsidRPr="00A26398">
        <w:rPr>
          <w:rFonts w:ascii="Bookman Old Style" w:hAnsi="Bookman Old Style"/>
          <w:sz w:val="20"/>
          <w:szCs w:val="20"/>
        </w:rPr>
        <w:t>Orgbud</w:t>
      </w:r>
      <w:proofErr w:type="spellEnd"/>
      <w:r w:rsidRPr="00A26398">
        <w:rPr>
          <w:rFonts w:ascii="Bookman Old Style" w:hAnsi="Bookman Old Style"/>
          <w:sz w:val="20"/>
          <w:szCs w:val="20"/>
        </w:rPr>
        <w:t xml:space="preserve">, </w:t>
      </w:r>
      <w:proofErr w:type="spellStart"/>
      <w:r w:rsidRPr="00A26398">
        <w:rPr>
          <w:rFonts w:ascii="Bookman Old Style" w:hAnsi="Bookman Old Style"/>
          <w:sz w:val="20"/>
          <w:szCs w:val="20"/>
        </w:rPr>
        <w:t>Intercenbud</w:t>
      </w:r>
      <w:proofErr w:type="spellEnd"/>
      <w:r w:rsidRPr="00A26398">
        <w:rPr>
          <w:rFonts w:ascii="Bookman Old Style" w:hAnsi="Bookman Old Style"/>
          <w:sz w:val="20"/>
          <w:szCs w:val="20"/>
        </w:rPr>
        <w:t>, itp.) dla województwa,</w:t>
      </w:r>
      <w:r w:rsidR="00CE1E05">
        <w:rPr>
          <w:rFonts w:ascii="Bookman Old Style" w:hAnsi="Bookman Old Style"/>
          <w:sz w:val="20"/>
          <w:szCs w:val="20"/>
        </w:rPr>
        <w:t xml:space="preserve"> w </w:t>
      </w:r>
      <w:r w:rsidRPr="00A26398">
        <w:rPr>
          <w:rFonts w:ascii="Bookman Old Style" w:hAnsi="Bookman Old Style"/>
          <w:sz w:val="20"/>
          <w:szCs w:val="20"/>
        </w:rPr>
        <w:t>którym roboty są wykonywane, aktualnych</w:t>
      </w:r>
      <w:r w:rsidR="00CE1E05">
        <w:rPr>
          <w:rFonts w:ascii="Bookman Old Style" w:hAnsi="Bookman Old Style"/>
          <w:sz w:val="20"/>
          <w:szCs w:val="20"/>
        </w:rPr>
        <w:t xml:space="preserve"> w </w:t>
      </w:r>
      <w:r w:rsidRPr="00A26398">
        <w:rPr>
          <w:rFonts w:ascii="Bookman Old Style" w:hAnsi="Bookman Old Style"/>
          <w:sz w:val="20"/>
          <w:szCs w:val="20"/>
        </w:rPr>
        <w:t>miesiącu poprzedzającym miesiąc,</w:t>
      </w:r>
      <w:r w:rsidR="00CE1E05">
        <w:rPr>
          <w:rFonts w:ascii="Bookman Old Style" w:hAnsi="Bookman Old Style"/>
          <w:sz w:val="20"/>
          <w:szCs w:val="20"/>
        </w:rPr>
        <w:t xml:space="preserve"> w </w:t>
      </w:r>
      <w:r w:rsidRPr="00A26398">
        <w:rPr>
          <w:rFonts w:ascii="Bookman Old Style" w:hAnsi="Bookman Old Style"/>
          <w:sz w:val="20"/>
          <w:szCs w:val="20"/>
        </w:rPr>
        <w:t>którym kalkulacja jest sporządzana;</w:t>
      </w:r>
    </w:p>
    <w:p w14:paraId="3B491E17" w14:textId="77777777" w:rsidR="007D5265" w:rsidRPr="00A26398" w:rsidRDefault="006B703E" w:rsidP="00A26398">
      <w:pPr>
        <w:pStyle w:val="Teksttreci20"/>
        <w:numPr>
          <w:ilvl w:val="0"/>
          <w:numId w:val="17"/>
        </w:numPr>
        <w:shd w:val="clear" w:color="auto" w:fill="auto"/>
        <w:tabs>
          <w:tab w:val="left" w:pos="1168"/>
        </w:tabs>
        <w:spacing w:before="0" w:line="276" w:lineRule="auto"/>
        <w:ind w:left="1180" w:hanging="360"/>
        <w:rPr>
          <w:rFonts w:ascii="Bookman Old Style" w:hAnsi="Bookman Old Style"/>
          <w:sz w:val="20"/>
          <w:szCs w:val="20"/>
        </w:rPr>
      </w:pPr>
      <w:r w:rsidRPr="00A26398">
        <w:rPr>
          <w:rFonts w:ascii="Bookman Old Style" w:hAnsi="Bookman Old Style"/>
          <w:sz w:val="20"/>
          <w:szCs w:val="20"/>
        </w:rPr>
        <w:t>ogłoszenia na terenie RP jednego ze stanów nadzwyczajnych lub ogłoszenia stanu zagrożenia epidemicznego lub stanu epidemii, jeżeli miało to wpływ na zakres zamówienia,</w:t>
      </w:r>
    </w:p>
    <w:p w14:paraId="7F142D3F" w14:textId="4953A963" w:rsidR="007D5265" w:rsidRPr="00A26398" w:rsidRDefault="006B703E" w:rsidP="00A26398">
      <w:pPr>
        <w:pStyle w:val="Teksttreci20"/>
        <w:numPr>
          <w:ilvl w:val="0"/>
          <w:numId w:val="15"/>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osób odpowiedzialnych za kierowanie i nadzór nad realizacją przedmiotu umowy. Zmiana kierownika</w:t>
      </w:r>
      <w:r w:rsidR="00CE1E05">
        <w:rPr>
          <w:rFonts w:ascii="Bookman Old Style" w:hAnsi="Bookman Old Style"/>
          <w:sz w:val="20"/>
          <w:szCs w:val="20"/>
        </w:rPr>
        <w:t xml:space="preserve"> w </w:t>
      </w:r>
      <w:r w:rsidRPr="00A26398">
        <w:rPr>
          <w:rFonts w:ascii="Bookman Old Style" w:hAnsi="Bookman Old Style"/>
          <w:sz w:val="20"/>
          <w:szCs w:val="20"/>
        </w:rPr>
        <w:t>trakcie realizacji przedmiotu zamówienia musi być uzasadniona przez Wykonawcę na piśmie i wymaga pisemnego zaakceptowania przez Zamawiającego. Zamawiający zaakceptuje taką zmianę</w:t>
      </w:r>
      <w:r w:rsidR="00CE1E05">
        <w:rPr>
          <w:rFonts w:ascii="Bookman Old Style" w:hAnsi="Bookman Old Style"/>
          <w:sz w:val="20"/>
          <w:szCs w:val="20"/>
        </w:rPr>
        <w:t xml:space="preserve"> w </w:t>
      </w:r>
      <w:r w:rsidRPr="00A26398">
        <w:rPr>
          <w:rFonts w:ascii="Bookman Old Style" w:hAnsi="Bookman Old Style"/>
          <w:sz w:val="20"/>
          <w:szCs w:val="20"/>
        </w:rPr>
        <w:t>terminie 7 dni od daty przedłożenia propozycji i wyłącznie wtedy, gdy kwalifikacje i doświadczenie wskazanych osób będą takie same lub wyższe od kwalifikacji i doświadczenia osób wymaganych postanowieniami specyfikacji warunków zamówienia;</w:t>
      </w:r>
    </w:p>
    <w:p w14:paraId="4418C25F" w14:textId="77777777" w:rsidR="007D5265" w:rsidRPr="00A26398" w:rsidRDefault="006B703E" w:rsidP="00A26398">
      <w:pPr>
        <w:pStyle w:val="Teksttreci20"/>
        <w:numPr>
          <w:ilvl w:val="0"/>
          <w:numId w:val="15"/>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podwykonawcy i zakresu powierzonych mu robót;</w:t>
      </w:r>
    </w:p>
    <w:p w14:paraId="04E5935A" w14:textId="219C2F21" w:rsidR="007D5265" w:rsidRPr="00A26398" w:rsidRDefault="006B703E" w:rsidP="00A26398">
      <w:pPr>
        <w:pStyle w:val="Teksttreci20"/>
        <w:numPr>
          <w:ilvl w:val="0"/>
          <w:numId w:val="15"/>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trybu, zasad i terminów rozliczeń wynagrodzenia umownego,</w:t>
      </w:r>
      <w:r w:rsidR="00CE1E05">
        <w:rPr>
          <w:rFonts w:ascii="Bookman Old Style" w:hAnsi="Bookman Old Style"/>
          <w:sz w:val="20"/>
          <w:szCs w:val="20"/>
        </w:rPr>
        <w:t xml:space="preserve"> w </w:t>
      </w:r>
      <w:r w:rsidRPr="00A26398">
        <w:rPr>
          <w:rFonts w:ascii="Bookman Old Style" w:hAnsi="Bookman Old Style"/>
          <w:sz w:val="20"/>
          <w:szCs w:val="20"/>
        </w:rPr>
        <w:t>tym wprowadzenie płatności częściowej będącej konsekwencją odbioru częściowego,</w:t>
      </w:r>
      <w:r w:rsidR="00CE1E05">
        <w:rPr>
          <w:rFonts w:ascii="Bookman Old Style" w:hAnsi="Bookman Old Style"/>
          <w:sz w:val="20"/>
          <w:szCs w:val="20"/>
        </w:rPr>
        <w:t xml:space="preserve"> w </w:t>
      </w:r>
      <w:r w:rsidRPr="00A26398">
        <w:rPr>
          <w:rFonts w:ascii="Bookman Old Style" w:hAnsi="Bookman Old Style"/>
          <w:sz w:val="20"/>
          <w:szCs w:val="20"/>
        </w:rPr>
        <w:t>przypadku zaistnienia okoliczności uzasadniających taką zmianę -</w:t>
      </w:r>
      <w:r w:rsidR="00CE1E05">
        <w:rPr>
          <w:rFonts w:ascii="Bookman Old Style" w:hAnsi="Bookman Old Style"/>
          <w:sz w:val="20"/>
          <w:szCs w:val="20"/>
        </w:rPr>
        <w:t xml:space="preserve"> w </w:t>
      </w:r>
      <w:r w:rsidRPr="00A26398">
        <w:rPr>
          <w:rFonts w:ascii="Bookman Old Style" w:hAnsi="Bookman Old Style"/>
          <w:sz w:val="20"/>
          <w:szCs w:val="20"/>
        </w:rPr>
        <w:t>szczególnych przypadkach, bez ponoszenia dodatkowych kosztów;</w:t>
      </w:r>
    </w:p>
    <w:p w14:paraId="76529931" w14:textId="0C3F08AA" w:rsidR="007D5265" w:rsidRPr="00A26398" w:rsidRDefault="006B703E" w:rsidP="00A26398">
      <w:pPr>
        <w:pStyle w:val="Teksttreci20"/>
        <w:numPr>
          <w:ilvl w:val="0"/>
          <w:numId w:val="15"/>
        </w:numPr>
        <w:shd w:val="clear" w:color="auto" w:fill="auto"/>
        <w:tabs>
          <w:tab w:val="left" w:pos="810"/>
        </w:tabs>
        <w:spacing w:before="0" w:line="276" w:lineRule="auto"/>
        <w:ind w:left="820" w:hanging="360"/>
        <w:rPr>
          <w:rFonts w:ascii="Bookman Old Style" w:hAnsi="Bookman Old Style"/>
          <w:sz w:val="20"/>
          <w:szCs w:val="20"/>
        </w:rPr>
      </w:pPr>
      <w:r w:rsidRPr="00A26398">
        <w:rPr>
          <w:rFonts w:ascii="Bookman Old Style" w:hAnsi="Bookman Old Style"/>
          <w:sz w:val="20"/>
          <w:szCs w:val="20"/>
        </w:rPr>
        <w:t>zmiany technologii wykonania danego zakresu robót określonego</w:t>
      </w:r>
      <w:r w:rsidR="00CE1E05">
        <w:rPr>
          <w:rFonts w:ascii="Bookman Old Style" w:hAnsi="Bookman Old Style"/>
          <w:sz w:val="20"/>
          <w:szCs w:val="20"/>
        </w:rPr>
        <w:t xml:space="preserve"> w </w:t>
      </w:r>
      <w:r w:rsidRPr="00A26398">
        <w:rPr>
          <w:rFonts w:ascii="Bookman Old Style" w:hAnsi="Bookman Old Style"/>
          <w:sz w:val="20"/>
          <w:szCs w:val="20"/>
        </w:rPr>
        <w:t>dokumentacji budowlanej pod warunkiem, iż nie spowoduje ona obniżenia jakości wykonania zamówienia, obniżenia trwałości jego przedmiotu i wzrostu kosztów jego późniejszego utrzymania oraz pod warunkiem wyrażenia zgody przez Zamawiającego; zmiana taka musi zostać spowodowana uzasadniającymi je okolicznościami zaistniałymi</w:t>
      </w:r>
      <w:r w:rsidR="00CE1E05">
        <w:rPr>
          <w:rFonts w:ascii="Bookman Old Style" w:hAnsi="Bookman Old Style"/>
          <w:sz w:val="20"/>
          <w:szCs w:val="20"/>
        </w:rPr>
        <w:t xml:space="preserve"> w </w:t>
      </w:r>
      <w:r w:rsidRPr="00A26398">
        <w:rPr>
          <w:rFonts w:ascii="Bookman Old Style" w:hAnsi="Bookman Old Style"/>
          <w:sz w:val="20"/>
          <w:szCs w:val="20"/>
        </w:rPr>
        <w:t>trakcie realizacji przedmiotu umowy,</w:t>
      </w:r>
      <w:r w:rsidR="00CE1E05">
        <w:rPr>
          <w:rFonts w:ascii="Bookman Old Style" w:hAnsi="Bookman Old Style"/>
          <w:sz w:val="20"/>
          <w:szCs w:val="20"/>
        </w:rPr>
        <w:t xml:space="preserve"> w </w:t>
      </w:r>
      <w:r w:rsidRPr="00A26398">
        <w:rPr>
          <w:rFonts w:ascii="Bookman Old Style" w:hAnsi="Bookman Old Style"/>
          <w:sz w:val="20"/>
          <w:szCs w:val="20"/>
        </w:rPr>
        <w:t>szczególności:</w:t>
      </w:r>
    </w:p>
    <w:p w14:paraId="59CBE12A" w14:textId="77777777" w:rsidR="007D5265" w:rsidRPr="00A26398" w:rsidRDefault="006B703E" w:rsidP="00A26398">
      <w:pPr>
        <w:pStyle w:val="Teksttreci20"/>
        <w:numPr>
          <w:ilvl w:val="0"/>
          <w:numId w:val="18"/>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pojawieniem się na rynku materiałów, sprzętu lub urządzeń nowszej generacji pozwalających na zmniejszenie kosztów realizacji robót, kosztów eksploatacji inwestycji lub umożliwiających uzyskanie lepszej jakości robót;</w:t>
      </w:r>
    </w:p>
    <w:p w14:paraId="7D89E58A" w14:textId="77777777" w:rsidR="007D5265" w:rsidRPr="00A26398" w:rsidRDefault="006B703E" w:rsidP="00A26398">
      <w:pPr>
        <w:pStyle w:val="Teksttreci20"/>
        <w:numPr>
          <w:ilvl w:val="0"/>
          <w:numId w:val="18"/>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pojawieniem się nowszej technologii wykonania robót pozwalającej na skrócenie czasu realizacji robót, zmniejszenie kosztów realizacji robót lub kosztów eksploatacji inwestycji;</w:t>
      </w:r>
    </w:p>
    <w:p w14:paraId="2E37E4CE" w14:textId="77777777" w:rsidR="007D5265" w:rsidRPr="00A26398" w:rsidRDefault="006B703E" w:rsidP="00A26398">
      <w:pPr>
        <w:pStyle w:val="Teksttreci20"/>
        <w:numPr>
          <w:ilvl w:val="0"/>
          <w:numId w:val="18"/>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zmianą przepisów prawa powodującą konieczność zrealizowania inwestycji przy zastosowaniu innych rozwiązań technicznych lub materiałowych;</w:t>
      </w:r>
    </w:p>
    <w:p w14:paraId="31518E79" w14:textId="77777777" w:rsidR="007D5265" w:rsidRPr="00A26398" w:rsidRDefault="006B703E" w:rsidP="00A26398">
      <w:pPr>
        <w:pStyle w:val="Teksttreci20"/>
        <w:numPr>
          <w:ilvl w:val="0"/>
          <w:numId w:val="18"/>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ogłoszenia na terenie RP jednego ze stanów nadzwyczajnych lub ogłoszenia stanu zagrożenia epidemicznego lub stanu epidemii;</w:t>
      </w:r>
    </w:p>
    <w:p w14:paraId="20D3976B" w14:textId="438237C1" w:rsidR="007D5265" w:rsidRPr="00A26398" w:rsidRDefault="006B703E" w:rsidP="0093112E">
      <w:pPr>
        <w:pStyle w:val="Teksttreci20"/>
        <w:numPr>
          <w:ilvl w:val="0"/>
          <w:numId w:val="15"/>
        </w:numPr>
        <w:shd w:val="clear" w:color="auto" w:fill="auto"/>
        <w:spacing w:before="0" w:line="276" w:lineRule="auto"/>
        <w:ind w:left="740" w:hanging="420"/>
        <w:rPr>
          <w:rFonts w:ascii="Bookman Old Style" w:hAnsi="Bookman Old Style"/>
          <w:sz w:val="20"/>
          <w:szCs w:val="20"/>
        </w:rPr>
      </w:pPr>
      <w:r w:rsidRPr="00A26398">
        <w:rPr>
          <w:rFonts w:ascii="Bookman Old Style" w:hAnsi="Bookman Old Style"/>
          <w:sz w:val="20"/>
          <w:szCs w:val="20"/>
        </w:rPr>
        <w:t>warunków realizacji i zakresu przedmiotowego umowy niezbędne do prawidłowej</w:t>
      </w:r>
      <w:r w:rsidR="0093112E">
        <w:rPr>
          <w:rFonts w:ascii="Bookman Old Style" w:hAnsi="Bookman Old Style"/>
          <w:sz w:val="20"/>
          <w:szCs w:val="20"/>
        </w:rPr>
        <w:t xml:space="preserve"> </w:t>
      </w:r>
      <w:r w:rsidRPr="00A26398">
        <w:rPr>
          <w:rFonts w:ascii="Bookman Old Style" w:hAnsi="Bookman Old Style"/>
          <w:sz w:val="20"/>
          <w:szCs w:val="20"/>
        </w:rPr>
        <w:t>realizacji zamówienia związane z koniecznością zapewnienia bezpieczeństwa lub zapobieżenia awarii;</w:t>
      </w:r>
    </w:p>
    <w:p w14:paraId="7064A714" w14:textId="3EFC4802" w:rsidR="007D5265" w:rsidRPr="00A26398" w:rsidRDefault="006B703E" w:rsidP="0093112E">
      <w:pPr>
        <w:pStyle w:val="Teksttreci20"/>
        <w:numPr>
          <w:ilvl w:val="0"/>
          <w:numId w:val="15"/>
        </w:numPr>
        <w:shd w:val="clear" w:color="auto" w:fill="auto"/>
        <w:spacing w:before="0" w:line="276" w:lineRule="auto"/>
        <w:ind w:left="740" w:hanging="420"/>
        <w:rPr>
          <w:rFonts w:ascii="Bookman Old Style" w:hAnsi="Bookman Old Style"/>
          <w:sz w:val="20"/>
          <w:szCs w:val="20"/>
        </w:rPr>
      </w:pPr>
      <w:r w:rsidRPr="00A26398">
        <w:rPr>
          <w:rFonts w:ascii="Bookman Old Style" w:hAnsi="Bookman Old Style"/>
          <w:sz w:val="20"/>
          <w:szCs w:val="20"/>
        </w:rPr>
        <w:t>zaistnienia okoliczności, których Zamawiający, działając z należytą starannością, nie mógł przewidzieć, o ile zmiana nie modyfikuje ogólnego charakteru umowy a wartość zmiany nie przekracza 50% wartości zamówienia określonej pierwotnie</w:t>
      </w:r>
      <w:r w:rsidR="00CE1E05">
        <w:rPr>
          <w:rFonts w:ascii="Bookman Old Style" w:hAnsi="Bookman Old Style"/>
          <w:sz w:val="20"/>
          <w:szCs w:val="20"/>
        </w:rPr>
        <w:t xml:space="preserve"> w </w:t>
      </w:r>
      <w:r w:rsidRPr="00A26398">
        <w:rPr>
          <w:rFonts w:ascii="Bookman Old Style" w:hAnsi="Bookman Old Style"/>
          <w:sz w:val="20"/>
          <w:szCs w:val="20"/>
        </w:rPr>
        <w:t>umowie;</w:t>
      </w:r>
    </w:p>
    <w:p w14:paraId="606AA7D8" w14:textId="77777777" w:rsidR="007D5265" w:rsidRPr="00A26398" w:rsidRDefault="006B703E" w:rsidP="0093112E">
      <w:pPr>
        <w:pStyle w:val="Teksttreci20"/>
        <w:numPr>
          <w:ilvl w:val="0"/>
          <w:numId w:val="15"/>
        </w:numPr>
        <w:shd w:val="clear" w:color="auto" w:fill="auto"/>
        <w:spacing w:before="0" w:line="276" w:lineRule="auto"/>
        <w:ind w:left="740" w:hanging="420"/>
        <w:rPr>
          <w:rFonts w:ascii="Bookman Old Style" w:hAnsi="Bookman Old Style"/>
          <w:sz w:val="20"/>
          <w:szCs w:val="20"/>
        </w:rPr>
      </w:pPr>
      <w:r w:rsidRPr="00A26398">
        <w:rPr>
          <w:rFonts w:ascii="Bookman Old Style" w:hAnsi="Bookman Old Style"/>
          <w:sz w:val="20"/>
          <w:szCs w:val="20"/>
        </w:rPr>
        <w:t xml:space="preserve">Wykonawcy, któremu Zamawiający udzielił zamówienia, gdy ma go zastąpić nowy </w:t>
      </w:r>
      <w:r w:rsidRPr="00A26398">
        <w:rPr>
          <w:rFonts w:ascii="Bookman Old Style" w:hAnsi="Bookman Old Style"/>
          <w:sz w:val="20"/>
          <w:szCs w:val="20"/>
        </w:rPr>
        <w:lastRenderedPageBreak/>
        <w:t>Wykonawca:</w:t>
      </w:r>
    </w:p>
    <w:p w14:paraId="76B5F3CA" w14:textId="69DF1FBA" w:rsidR="007D5265" w:rsidRPr="00A26398" w:rsidRDefault="006B703E" w:rsidP="00A26398">
      <w:pPr>
        <w:pStyle w:val="Teksttreci20"/>
        <w:numPr>
          <w:ilvl w:val="0"/>
          <w:numId w:val="19"/>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w wyniku sukcesji, wstępując</w:t>
      </w:r>
      <w:r w:rsidR="00CE1E05">
        <w:rPr>
          <w:rFonts w:ascii="Bookman Old Style" w:hAnsi="Bookman Old Style"/>
          <w:sz w:val="20"/>
          <w:szCs w:val="20"/>
        </w:rPr>
        <w:t xml:space="preserve"> w </w:t>
      </w:r>
      <w:r w:rsidRPr="00A26398">
        <w:rPr>
          <w:rFonts w:ascii="Bookman Old Style" w:hAnsi="Bookman Old Style"/>
          <w:sz w:val="20"/>
          <w:szCs w:val="20"/>
        </w:rPr>
        <w:t>prawa i obowiązki wykonawcy,</w:t>
      </w:r>
      <w:r w:rsidR="00CE1E05">
        <w:rPr>
          <w:rFonts w:ascii="Bookman Old Style" w:hAnsi="Bookman Old Style"/>
          <w:sz w:val="20"/>
          <w:szCs w:val="20"/>
        </w:rPr>
        <w:t xml:space="preserve"> w </w:t>
      </w:r>
      <w:r w:rsidRPr="00A26398">
        <w:rPr>
          <w:rFonts w:ascii="Bookman Old Style" w:hAnsi="Bookman Old Style"/>
          <w:sz w:val="20"/>
          <w:szCs w:val="20"/>
        </w:rPr>
        <w:t>następstwie przejęcia, połączenia, podziału, przekształcenia, upadłości, restrukturyzacji, dziedziczenia lub nabycia dotychczasowego wykonawcy lub jego przedsiębiorstwa, o ile nowy wykonawca spełnia warunki udziału</w:t>
      </w:r>
      <w:r w:rsidR="00CE1E05">
        <w:rPr>
          <w:rFonts w:ascii="Bookman Old Style" w:hAnsi="Bookman Old Style"/>
          <w:sz w:val="20"/>
          <w:szCs w:val="20"/>
        </w:rPr>
        <w:t xml:space="preserve"> w </w:t>
      </w:r>
      <w:r w:rsidRPr="00A26398">
        <w:rPr>
          <w:rFonts w:ascii="Bookman Old Style" w:hAnsi="Bookman Old Style"/>
          <w:sz w:val="20"/>
          <w:szCs w:val="20"/>
        </w:rPr>
        <w:t>postępowaniu, nie zachodzą wobec niego podstawy wykluczenia oraz nie pociąga to za sobą innych istotnych zmian umowy, a także nie ma na celu uniknięcia stosowania przepisów ustawy, lub</w:t>
      </w:r>
    </w:p>
    <w:p w14:paraId="3D5682EB" w14:textId="25BBA321" w:rsidR="007D5265" w:rsidRPr="00A26398" w:rsidRDefault="006B703E" w:rsidP="00A26398">
      <w:pPr>
        <w:pStyle w:val="Teksttreci20"/>
        <w:numPr>
          <w:ilvl w:val="0"/>
          <w:numId w:val="19"/>
        </w:numPr>
        <w:shd w:val="clear" w:color="auto" w:fill="auto"/>
        <w:tabs>
          <w:tab w:val="left" w:pos="1097"/>
        </w:tabs>
        <w:spacing w:before="0" w:line="276" w:lineRule="auto"/>
        <w:ind w:left="1100" w:hanging="360"/>
        <w:rPr>
          <w:rFonts w:ascii="Bookman Old Style" w:hAnsi="Bookman Old Style"/>
          <w:sz w:val="20"/>
          <w:szCs w:val="20"/>
        </w:rPr>
      </w:pPr>
      <w:r w:rsidRPr="00A26398">
        <w:rPr>
          <w:rFonts w:ascii="Bookman Old Style" w:hAnsi="Bookman Old Style"/>
          <w:sz w:val="20"/>
          <w:szCs w:val="20"/>
        </w:rPr>
        <w:t>w wyniku przejęcia przez zamawiającego zobowiązań wykonawcy względem jego podwykonawców,</w:t>
      </w:r>
      <w:r w:rsidR="00CE1E05">
        <w:rPr>
          <w:rFonts w:ascii="Bookman Old Style" w:hAnsi="Bookman Old Style"/>
          <w:sz w:val="20"/>
          <w:szCs w:val="20"/>
        </w:rPr>
        <w:t xml:space="preserve"> w </w:t>
      </w:r>
      <w:r w:rsidRPr="00A26398">
        <w:rPr>
          <w:rFonts w:ascii="Bookman Old Style" w:hAnsi="Bookman Old Style"/>
          <w:sz w:val="20"/>
          <w:szCs w:val="20"/>
        </w:rPr>
        <w:t>przypadku, o którym mowa</w:t>
      </w:r>
      <w:r w:rsidR="00CE1E05">
        <w:rPr>
          <w:rFonts w:ascii="Bookman Old Style" w:hAnsi="Bookman Old Style"/>
          <w:sz w:val="20"/>
          <w:szCs w:val="20"/>
        </w:rPr>
        <w:t xml:space="preserve"> w </w:t>
      </w:r>
      <w:r w:rsidRPr="00A26398">
        <w:rPr>
          <w:rFonts w:ascii="Bookman Old Style" w:hAnsi="Bookman Old Style"/>
          <w:sz w:val="20"/>
          <w:szCs w:val="20"/>
        </w:rPr>
        <w:t>art. 465 ust. 1 ustawy.</w:t>
      </w:r>
    </w:p>
    <w:p w14:paraId="3AE958FF" w14:textId="77777777" w:rsidR="007D5265" w:rsidRPr="00A26398" w:rsidRDefault="006B703E" w:rsidP="00A26398">
      <w:pPr>
        <w:pStyle w:val="Teksttreci20"/>
        <w:numPr>
          <w:ilvl w:val="0"/>
          <w:numId w:val="14"/>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Dopuszczalne są również:</w:t>
      </w:r>
    </w:p>
    <w:p w14:paraId="2508107F" w14:textId="587AFBAE" w:rsidR="007D5265" w:rsidRPr="00A26398" w:rsidRDefault="006B703E" w:rsidP="00A26398">
      <w:pPr>
        <w:pStyle w:val="Teksttreci20"/>
        <w:numPr>
          <w:ilvl w:val="0"/>
          <w:numId w:val="20"/>
        </w:numPr>
        <w:shd w:val="clear" w:color="auto" w:fill="auto"/>
        <w:tabs>
          <w:tab w:val="left" w:pos="629"/>
        </w:tabs>
        <w:spacing w:before="0" w:line="276" w:lineRule="auto"/>
        <w:ind w:left="600" w:hanging="280"/>
        <w:rPr>
          <w:rFonts w:ascii="Bookman Old Style" w:hAnsi="Bookman Old Style"/>
          <w:sz w:val="20"/>
          <w:szCs w:val="20"/>
        </w:rPr>
      </w:pPr>
      <w:r w:rsidRPr="00A26398">
        <w:rPr>
          <w:rFonts w:ascii="Bookman Old Style" w:hAnsi="Bookman Old Style"/>
          <w:sz w:val="20"/>
          <w:szCs w:val="20"/>
        </w:rPr>
        <w:t>zmiany umowy, których łączna wartość jest mniejsza niż progi unijne i jest mniejsza od 15% wartości zamówienia określonej pierwotnie</w:t>
      </w:r>
      <w:r w:rsidR="00CE1E05">
        <w:rPr>
          <w:rFonts w:ascii="Bookman Old Style" w:hAnsi="Bookman Old Style"/>
          <w:sz w:val="20"/>
          <w:szCs w:val="20"/>
        </w:rPr>
        <w:t xml:space="preserve"> w </w:t>
      </w:r>
      <w:r w:rsidRPr="00A26398">
        <w:rPr>
          <w:rFonts w:ascii="Bookman Old Style" w:hAnsi="Bookman Old Style"/>
          <w:sz w:val="20"/>
          <w:szCs w:val="20"/>
        </w:rPr>
        <w:t>umowie a zmiany te nie powodują zmiany ogólnego charakteru umowy,</w:t>
      </w:r>
    </w:p>
    <w:p w14:paraId="416D9428" w14:textId="48EE4881" w:rsidR="007D5265" w:rsidRPr="00A26398" w:rsidRDefault="006B703E" w:rsidP="00A26398">
      <w:pPr>
        <w:pStyle w:val="Teksttreci20"/>
        <w:numPr>
          <w:ilvl w:val="0"/>
          <w:numId w:val="20"/>
        </w:numPr>
        <w:shd w:val="clear" w:color="auto" w:fill="auto"/>
        <w:tabs>
          <w:tab w:val="left" w:pos="629"/>
        </w:tabs>
        <w:spacing w:before="0" w:line="276" w:lineRule="auto"/>
        <w:ind w:left="240" w:firstLine="0"/>
        <w:rPr>
          <w:rFonts w:ascii="Bookman Old Style" w:hAnsi="Bookman Old Style"/>
          <w:sz w:val="20"/>
          <w:szCs w:val="20"/>
        </w:rPr>
      </w:pPr>
      <w:r w:rsidRPr="00A26398">
        <w:rPr>
          <w:rFonts w:ascii="Bookman Old Style" w:hAnsi="Bookman Old Style"/>
          <w:sz w:val="20"/>
          <w:szCs w:val="20"/>
        </w:rPr>
        <w:t>nieistotne tj. inne niż wskazane</w:t>
      </w:r>
      <w:r w:rsidR="00CE1E05">
        <w:rPr>
          <w:rFonts w:ascii="Bookman Old Style" w:hAnsi="Bookman Old Style"/>
          <w:sz w:val="20"/>
          <w:szCs w:val="20"/>
        </w:rPr>
        <w:t xml:space="preserve"> w </w:t>
      </w:r>
      <w:r w:rsidRPr="00A26398">
        <w:rPr>
          <w:rFonts w:ascii="Bookman Old Style" w:hAnsi="Bookman Old Style"/>
          <w:sz w:val="20"/>
          <w:szCs w:val="20"/>
        </w:rPr>
        <w:t>art. 455 ust. 2 ustawy.</w:t>
      </w:r>
    </w:p>
    <w:p w14:paraId="23D988F7" w14:textId="77777777" w:rsidR="007D5265" w:rsidRPr="00A26398" w:rsidRDefault="006B703E" w:rsidP="00A26398">
      <w:pPr>
        <w:pStyle w:val="Teksttreci20"/>
        <w:numPr>
          <w:ilvl w:val="0"/>
          <w:numId w:val="14"/>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Wszelkie zmiany i uzupełnienia treści umowy muszą mieć formę pisemną pod rygorem</w:t>
      </w:r>
    </w:p>
    <w:p w14:paraId="6B683BAD" w14:textId="77777777" w:rsidR="007D5265" w:rsidRPr="00A26398" w:rsidRDefault="006B703E" w:rsidP="00A26398">
      <w:pPr>
        <w:pStyle w:val="Teksttreci20"/>
        <w:shd w:val="clear" w:color="auto" w:fill="auto"/>
        <w:spacing w:before="0" w:line="276" w:lineRule="auto"/>
        <w:ind w:left="600" w:hanging="280"/>
        <w:rPr>
          <w:rFonts w:ascii="Bookman Old Style" w:hAnsi="Bookman Old Style"/>
          <w:sz w:val="20"/>
          <w:szCs w:val="20"/>
        </w:rPr>
      </w:pPr>
      <w:r w:rsidRPr="00A26398">
        <w:rPr>
          <w:rFonts w:ascii="Bookman Old Style" w:hAnsi="Bookman Old Style"/>
          <w:sz w:val="20"/>
          <w:szCs w:val="20"/>
        </w:rPr>
        <w:t>nieważności.</w:t>
      </w:r>
    </w:p>
    <w:p w14:paraId="18C654C9" w14:textId="77777777" w:rsidR="007D5265" w:rsidRPr="00A26398" w:rsidRDefault="006B703E" w:rsidP="00A26398">
      <w:pPr>
        <w:pStyle w:val="Nagwek20"/>
        <w:keepNext/>
        <w:keepLines/>
        <w:shd w:val="clear" w:color="auto" w:fill="auto"/>
        <w:spacing w:after="0" w:line="276" w:lineRule="auto"/>
        <w:ind w:left="20"/>
        <w:jc w:val="center"/>
        <w:rPr>
          <w:rFonts w:ascii="Bookman Old Style" w:hAnsi="Bookman Old Style"/>
          <w:sz w:val="20"/>
          <w:szCs w:val="20"/>
        </w:rPr>
      </w:pPr>
      <w:bookmarkStart w:id="11" w:name="bookmark8"/>
      <w:r w:rsidRPr="00A26398">
        <w:rPr>
          <w:rFonts w:ascii="Bookman Old Style" w:hAnsi="Bookman Old Style"/>
          <w:sz w:val="20"/>
          <w:szCs w:val="20"/>
        </w:rPr>
        <w:t>Podwykonawcy</w:t>
      </w:r>
      <w:bookmarkEnd w:id="11"/>
    </w:p>
    <w:p w14:paraId="0BAF5D18" w14:textId="77777777" w:rsidR="007D5265" w:rsidRPr="00A26398" w:rsidRDefault="006B703E" w:rsidP="00A26398">
      <w:pPr>
        <w:pStyle w:val="Nagwek20"/>
        <w:keepNext/>
        <w:keepLines/>
        <w:shd w:val="clear" w:color="auto" w:fill="auto"/>
        <w:spacing w:after="94" w:line="276" w:lineRule="auto"/>
        <w:ind w:left="20"/>
        <w:jc w:val="center"/>
        <w:rPr>
          <w:rFonts w:ascii="Bookman Old Style" w:hAnsi="Bookman Old Style"/>
          <w:sz w:val="20"/>
          <w:szCs w:val="20"/>
        </w:rPr>
      </w:pPr>
      <w:bookmarkStart w:id="12" w:name="bookmark9"/>
      <w:r w:rsidRPr="00A26398">
        <w:rPr>
          <w:rFonts w:ascii="Bookman Old Style" w:hAnsi="Bookman Old Style"/>
          <w:sz w:val="20"/>
          <w:szCs w:val="20"/>
        </w:rPr>
        <w:t xml:space="preserve">§ </w:t>
      </w:r>
      <w:r w:rsidRPr="00A26398">
        <w:rPr>
          <w:rStyle w:val="Nagwek2105pt"/>
          <w:rFonts w:ascii="Bookman Old Style" w:hAnsi="Bookman Old Style"/>
          <w:b/>
          <w:bCs/>
          <w:sz w:val="20"/>
          <w:szCs w:val="20"/>
        </w:rPr>
        <w:t>10</w:t>
      </w:r>
      <w:r w:rsidRPr="00A26398">
        <w:rPr>
          <w:rFonts w:ascii="Bookman Old Style" w:hAnsi="Bookman Old Style"/>
          <w:sz w:val="20"/>
          <w:szCs w:val="20"/>
        </w:rPr>
        <w:t>.</w:t>
      </w:r>
      <w:bookmarkEnd w:id="12"/>
    </w:p>
    <w:p w14:paraId="61930C6D" w14:textId="256C17B0" w:rsidR="007D5265" w:rsidRPr="00A26398" w:rsidRDefault="006B703E" w:rsidP="00A26398">
      <w:pPr>
        <w:pStyle w:val="Teksttreci20"/>
        <w:numPr>
          <w:ilvl w:val="0"/>
          <w:numId w:val="21"/>
        </w:numPr>
        <w:shd w:val="clear" w:color="auto" w:fill="auto"/>
        <w:tabs>
          <w:tab w:val="left" w:pos="283"/>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zobowiązuje się wykonać zakres rzeczowy, objęty niniejszą umową,</w:t>
      </w:r>
      <w:r w:rsidR="00CE1E05">
        <w:rPr>
          <w:rFonts w:ascii="Bookman Old Style" w:hAnsi="Bookman Old Style"/>
          <w:sz w:val="20"/>
          <w:szCs w:val="20"/>
        </w:rPr>
        <w:t xml:space="preserve"> w </w:t>
      </w:r>
      <w:r w:rsidRPr="00A26398">
        <w:rPr>
          <w:rFonts w:ascii="Bookman Old Style" w:hAnsi="Bookman Old Style"/>
          <w:sz w:val="20"/>
          <w:szCs w:val="20"/>
        </w:rPr>
        <w:t>następujący</w:t>
      </w:r>
    </w:p>
    <w:p w14:paraId="61509FF7" w14:textId="77777777" w:rsidR="007D5265" w:rsidRPr="00A26398" w:rsidRDefault="006B703E" w:rsidP="00A26398">
      <w:pPr>
        <w:pStyle w:val="Teksttreci20"/>
        <w:shd w:val="clear" w:color="auto" w:fill="auto"/>
        <w:spacing w:before="0" w:line="276" w:lineRule="auto"/>
        <w:ind w:left="600" w:hanging="280"/>
        <w:rPr>
          <w:rFonts w:ascii="Bookman Old Style" w:hAnsi="Bookman Old Style"/>
          <w:sz w:val="20"/>
          <w:szCs w:val="20"/>
        </w:rPr>
      </w:pPr>
      <w:r w:rsidRPr="00A26398">
        <w:rPr>
          <w:rFonts w:ascii="Bookman Old Style" w:hAnsi="Bookman Old Style"/>
          <w:sz w:val="20"/>
          <w:szCs w:val="20"/>
        </w:rPr>
        <w:t>sposób:</w:t>
      </w:r>
    </w:p>
    <w:p w14:paraId="6D15B5EC" w14:textId="77777777" w:rsidR="007D5265" w:rsidRPr="00A26398" w:rsidRDefault="006B703E" w:rsidP="00A26398">
      <w:pPr>
        <w:pStyle w:val="Teksttreci20"/>
        <w:numPr>
          <w:ilvl w:val="0"/>
          <w:numId w:val="22"/>
        </w:numPr>
        <w:shd w:val="clear" w:color="auto" w:fill="auto"/>
        <w:tabs>
          <w:tab w:val="left" w:pos="629"/>
        </w:tabs>
        <w:spacing w:before="0" w:line="276" w:lineRule="auto"/>
        <w:ind w:left="600" w:hanging="280"/>
        <w:rPr>
          <w:rFonts w:ascii="Bookman Old Style" w:hAnsi="Bookman Old Style"/>
          <w:sz w:val="20"/>
          <w:szCs w:val="20"/>
        </w:rPr>
      </w:pPr>
      <w:r w:rsidRPr="00A26398">
        <w:rPr>
          <w:rFonts w:ascii="Bookman Old Style" w:hAnsi="Bookman Old Style"/>
          <w:sz w:val="20"/>
          <w:szCs w:val="20"/>
        </w:rPr>
        <w:t>własnymi siłami bez udziału podwykonawców;</w:t>
      </w:r>
    </w:p>
    <w:p w14:paraId="74F10DDA" w14:textId="21BC7359" w:rsidR="007D5265" w:rsidRPr="00A26398" w:rsidRDefault="006B703E" w:rsidP="00A26398">
      <w:pPr>
        <w:pStyle w:val="Teksttreci20"/>
        <w:numPr>
          <w:ilvl w:val="0"/>
          <w:numId w:val="22"/>
        </w:numPr>
        <w:shd w:val="clear" w:color="auto" w:fill="auto"/>
        <w:tabs>
          <w:tab w:val="left" w:pos="629"/>
        </w:tabs>
        <w:spacing w:before="0" w:after="180" w:line="276" w:lineRule="auto"/>
        <w:ind w:left="600" w:hanging="280"/>
        <w:rPr>
          <w:rFonts w:ascii="Bookman Old Style" w:hAnsi="Bookman Old Style"/>
          <w:sz w:val="20"/>
          <w:szCs w:val="20"/>
        </w:rPr>
      </w:pPr>
      <w:r w:rsidRPr="00A26398">
        <w:rPr>
          <w:rFonts w:ascii="Bookman Old Style" w:hAnsi="Bookman Old Style"/>
          <w:sz w:val="20"/>
          <w:szCs w:val="20"/>
        </w:rPr>
        <w:t>przy udziale podwykonawców</w:t>
      </w:r>
      <w:r w:rsidR="00CE1E05">
        <w:rPr>
          <w:rFonts w:ascii="Bookman Old Style" w:hAnsi="Bookman Old Style"/>
          <w:sz w:val="20"/>
          <w:szCs w:val="20"/>
        </w:rPr>
        <w:t xml:space="preserve"> w </w:t>
      </w:r>
      <w:r w:rsidRPr="00A26398">
        <w:rPr>
          <w:rFonts w:ascii="Bookman Old Style" w:hAnsi="Bookman Old Style"/>
          <w:sz w:val="20"/>
          <w:szCs w:val="20"/>
        </w:rPr>
        <w:t>zakresie:</w:t>
      </w:r>
    </w:p>
    <w:p w14:paraId="5EAD4C6B" w14:textId="3E5E09A5" w:rsidR="007D5265" w:rsidRPr="00A26398" w:rsidRDefault="006B703E" w:rsidP="00A26398">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ma prawo zlecić wykonanie części przedmiotu umowy określonego</w:t>
      </w:r>
      <w:r w:rsidR="00CE1E05">
        <w:rPr>
          <w:rFonts w:ascii="Bookman Old Style" w:hAnsi="Bookman Old Style"/>
          <w:sz w:val="20"/>
          <w:szCs w:val="20"/>
        </w:rPr>
        <w:t xml:space="preserve"> w </w:t>
      </w:r>
      <w:r w:rsidRPr="00A26398">
        <w:rPr>
          <w:rFonts w:ascii="Bookman Old Style" w:hAnsi="Bookman Old Style"/>
          <w:sz w:val="20"/>
          <w:szCs w:val="20"/>
        </w:rPr>
        <w:t>§ 1 niniejszej umowy podwykonawcy. Jakość prac wykonanych przez podwykonawcę lub dalszego podwykonawcę nie może być niższa niż robót wykonanych przez Wykonawcę, za jakość tę odpowiedzialność ponosi Wykonawca. Wykonawca, zlecając roboty podwykonawcom, zobowiązany jest bezwzględnie przestrzegać przepisy art. 647</w:t>
      </w:r>
      <w:r w:rsidRPr="00A26398">
        <w:rPr>
          <w:rFonts w:ascii="Bookman Old Style" w:hAnsi="Bookman Old Style"/>
          <w:sz w:val="20"/>
          <w:szCs w:val="20"/>
          <w:vertAlign w:val="superscript"/>
        </w:rPr>
        <w:t>1</w:t>
      </w:r>
      <w:r w:rsidRPr="00A26398">
        <w:rPr>
          <w:rFonts w:ascii="Bookman Old Style" w:hAnsi="Bookman Old Style"/>
          <w:sz w:val="20"/>
          <w:szCs w:val="20"/>
        </w:rPr>
        <w:t xml:space="preserve"> Kodeksu cywilnego. Wykonawca zobowiązuje się do koordynowania prac realizowanych przez podwykonawców.</w:t>
      </w:r>
    </w:p>
    <w:p w14:paraId="39599830" w14:textId="6AD8B7F8" w:rsidR="007D5265" w:rsidRPr="00A26398" w:rsidRDefault="006B703E" w:rsidP="00A26398">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Jeżeli zmiana albo rezygnacja z podwykonawcy dotyczy podmiotu, na którego zasoby wykonawca powoływał się, na zasadach określonych</w:t>
      </w:r>
      <w:r w:rsidR="00CE1E05">
        <w:rPr>
          <w:rFonts w:ascii="Bookman Old Style" w:hAnsi="Bookman Old Style"/>
          <w:sz w:val="20"/>
          <w:szCs w:val="20"/>
        </w:rPr>
        <w:t xml:space="preserve"> w </w:t>
      </w:r>
      <w:r w:rsidRPr="00A26398">
        <w:rPr>
          <w:rFonts w:ascii="Bookman Old Style" w:hAnsi="Bookman Old Style"/>
          <w:sz w:val="20"/>
          <w:szCs w:val="20"/>
        </w:rPr>
        <w:t>art. 118 ust. 1 ustawy,</w:t>
      </w:r>
      <w:r w:rsidR="00CE1E05">
        <w:rPr>
          <w:rFonts w:ascii="Bookman Old Style" w:hAnsi="Bookman Old Style"/>
          <w:sz w:val="20"/>
          <w:szCs w:val="20"/>
        </w:rPr>
        <w:t xml:space="preserve"> w </w:t>
      </w:r>
      <w:r w:rsidRPr="00A26398">
        <w:rPr>
          <w:rFonts w:ascii="Bookman Old Style" w:hAnsi="Bookman Old Style"/>
          <w:sz w:val="20"/>
          <w:szCs w:val="20"/>
        </w:rPr>
        <w:t>celu wykazania spełniania warunków udziału</w:t>
      </w:r>
      <w:r w:rsidR="00CE1E05">
        <w:rPr>
          <w:rFonts w:ascii="Bookman Old Style" w:hAnsi="Bookman Old Style"/>
          <w:sz w:val="20"/>
          <w:szCs w:val="20"/>
        </w:rPr>
        <w:t xml:space="preserve"> w </w:t>
      </w:r>
      <w:r w:rsidRPr="00A26398">
        <w:rPr>
          <w:rFonts w:ascii="Bookman Old Style" w:hAnsi="Bookman Old Style"/>
          <w:sz w:val="20"/>
          <w:szCs w:val="20"/>
        </w:rPr>
        <w:t>postępowaniu, wykonawca jest obowiązany wykazać zamawiającemu, że proponowany inny podwykonawca lub wykonawca samodzielnie spełnia je</w:t>
      </w:r>
      <w:r w:rsidR="00CE1E05">
        <w:rPr>
          <w:rFonts w:ascii="Bookman Old Style" w:hAnsi="Bookman Old Style"/>
          <w:sz w:val="20"/>
          <w:szCs w:val="20"/>
        </w:rPr>
        <w:t xml:space="preserve"> w </w:t>
      </w:r>
      <w:r w:rsidRPr="00A26398">
        <w:rPr>
          <w:rFonts w:ascii="Bookman Old Style" w:hAnsi="Bookman Old Style"/>
          <w:sz w:val="20"/>
          <w:szCs w:val="20"/>
        </w:rPr>
        <w:t>stopniu nie mniejszym niż podwykonawca, na którego zasoby wykonawca powoływał się</w:t>
      </w:r>
      <w:r w:rsidR="00CE1E05">
        <w:rPr>
          <w:rFonts w:ascii="Bookman Old Style" w:hAnsi="Bookman Old Style"/>
          <w:sz w:val="20"/>
          <w:szCs w:val="20"/>
        </w:rPr>
        <w:t xml:space="preserve"> w </w:t>
      </w:r>
      <w:r w:rsidRPr="00A26398">
        <w:rPr>
          <w:rFonts w:ascii="Bookman Old Style" w:hAnsi="Bookman Old Style"/>
          <w:sz w:val="20"/>
          <w:szCs w:val="20"/>
        </w:rPr>
        <w:t>trakcie postępowania o udzielenie zamówienia.</w:t>
      </w:r>
    </w:p>
    <w:p w14:paraId="3D3031D2" w14:textId="6B9C7BE1" w:rsidR="007D5265" w:rsidRPr="00A26398" w:rsidRDefault="006B703E" w:rsidP="0093112E">
      <w:pPr>
        <w:pStyle w:val="Teksttreci20"/>
        <w:numPr>
          <w:ilvl w:val="0"/>
          <w:numId w:val="21"/>
        </w:numPr>
        <w:shd w:val="clear" w:color="auto" w:fill="auto"/>
        <w:spacing w:before="0" w:line="276" w:lineRule="auto"/>
        <w:ind w:left="320" w:hanging="320"/>
        <w:rPr>
          <w:rFonts w:ascii="Bookman Old Style" w:hAnsi="Bookman Old Style"/>
          <w:sz w:val="20"/>
          <w:szCs w:val="20"/>
        </w:rPr>
      </w:pPr>
      <w:r w:rsidRPr="00A26398">
        <w:rPr>
          <w:rFonts w:ascii="Bookman Old Style" w:hAnsi="Bookman Old Style"/>
          <w:sz w:val="20"/>
          <w:szCs w:val="20"/>
        </w:rPr>
        <w:t>Jeżeli powierzenie podwykonawcy wykonania części zamówienia na roboty budowlane następuje</w:t>
      </w:r>
      <w:r w:rsidR="00CE1E05">
        <w:rPr>
          <w:rFonts w:ascii="Bookman Old Style" w:hAnsi="Bookman Old Style"/>
          <w:sz w:val="20"/>
          <w:szCs w:val="20"/>
        </w:rPr>
        <w:t xml:space="preserve"> w </w:t>
      </w:r>
      <w:r w:rsidRPr="00A26398">
        <w:rPr>
          <w:rFonts w:ascii="Bookman Old Style" w:hAnsi="Bookman Old Style"/>
          <w:sz w:val="20"/>
          <w:szCs w:val="20"/>
        </w:rPr>
        <w:t>trakcie jego realizacji, Wykonawca na żądanie Zamawiającego przedstawia oświadczenie, o którym mowa</w:t>
      </w:r>
      <w:r w:rsidR="00CE1E05">
        <w:rPr>
          <w:rFonts w:ascii="Bookman Old Style" w:hAnsi="Bookman Old Style"/>
          <w:sz w:val="20"/>
          <w:szCs w:val="20"/>
        </w:rPr>
        <w:t xml:space="preserve"> w </w:t>
      </w:r>
      <w:r w:rsidRPr="00A26398">
        <w:rPr>
          <w:rFonts w:ascii="Bookman Old Style" w:hAnsi="Bookman Old Style"/>
          <w:sz w:val="20"/>
          <w:szCs w:val="20"/>
        </w:rPr>
        <w:t xml:space="preserve">art. 125 ust. 1 ustawy, potwierdzające brak podstaw </w:t>
      </w:r>
      <w:r w:rsidR="0093112E" w:rsidRPr="00A26398">
        <w:rPr>
          <w:rFonts w:ascii="Bookman Old Style" w:hAnsi="Bookman Old Style"/>
          <w:sz w:val="20"/>
          <w:szCs w:val="20"/>
        </w:rPr>
        <w:t>wykluczenia,</w:t>
      </w:r>
      <w:r w:rsidRPr="00A26398">
        <w:rPr>
          <w:rFonts w:ascii="Bookman Old Style" w:hAnsi="Bookman Old Style"/>
          <w:sz w:val="20"/>
          <w:szCs w:val="20"/>
        </w:rPr>
        <w:t xml:space="preserve"> wobec tego podwykonawcy.</w:t>
      </w:r>
    </w:p>
    <w:p w14:paraId="7CF40A98" w14:textId="77777777" w:rsidR="007D5265" w:rsidRPr="00A26398" w:rsidRDefault="006B703E" w:rsidP="00A26398">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Jeżeli Zamawiający stwierdzi, że wobec danego podwykonawcy zachodzą podstawy wykluczenia, Wykonawca obowiązany jest zastąpić tego podwykonawcę lub zrezygnować z powierzenia wykonania części zamówienia podwykonawcy.</w:t>
      </w:r>
    </w:p>
    <w:p w14:paraId="03BE04BF" w14:textId="43F02DFB" w:rsidR="007D5265" w:rsidRDefault="006B703E" w:rsidP="0093112E">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ponosi pełną odpowiedzialność za wszelkie prace, zaniechania, uchybienia, jakość i terminowość prac podwykonawcy, jego przedstawicieli i pracowników, a także ponosi pełną</w:t>
      </w:r>
      <w:r w:rsidR="0093112E">
        <w:rPr>
          <w:rFonts w:ascii="Bookman Old Style" w:hAnsi="Bookman Old Style"/>
          <w:sz w:val="20"/>
          <w:szCs w:val="20"/>
        </w:rPr>
        <w:t xml:space="preserve"> </w:t>
      </w:r>
      <w:r w:rsidRPr="0093112E">
        <w:rPr>
          <w:rFonts w:ascii="Bookman Old Style" w:hAnsi="Bookman Old Style"/>
          <w:sz w:val="20"/>
          <w:szCs w:val="20"/>
        </w:rPr>
        <w:t>odpowiedzialność wobec Zamawiającego i osób trzecich za wszelkie szkody (w tym uszkodzenia, zniszczenie czy utratę urządzeń i wyposażenia znajdujących się na terenie objętym realizacją umowy) i straty wynikłe z realizacji przedmiotu umowy przez podwykonawcę.</w:t>
      </w:r>
    </w:p>
    <w:p w14:paraId="2BC8C7B0" w14:textId="348C6823" w:rsidR="007D5265" w:rsidRDefault="006B703E" w:rsidP="0093112E">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93112E">
        <w:rPr>
          <w:rFonts w:ascii="Bookman Old Style" w:hAnsi="Bookman Old Style"/>
          <w:sz w:val="20"/>
          <w:szCs w:val="20"/>
        </w:rPr>
        <w:t>Wykonawca, podwykonawca lub dalszy podwykonawca przedmiotu umowy określonego</w:t>
      </w:r>
      <w:r w:rsidR="00CE1E05">
        <w:rPr>
          <w:rFonts w:ascii="Bookman Old Style" w:hAnsi="Bookman Old Style"/>
          <w:sz w:val="20"/>
          <w:szCs w:val="20"/>
        </w:rPr>
        <w:t xml:space="preserve"> w </w:t>
      </w:r>
      <w:r w:rsidRPr="0093112E">
        <w:rPr>
          <w:rFonts w:ascii="Bookman Old Style" w:hAnsi="Bookman Old Style"/>
          <w:sz w:val="20"/>
          <w:szCs w:val="20"/>
        </w:rPr>
        <w:t>§ 1 niniejszej umowy, zamierzający zawrzeć umowę o podwykonawstwo,</w:t>
      </w:r>
      <w:r w:rsidR="00CE1E05">
        <w:rPr>
          <w:rFonts w:ascii="Bookman Old Style" w:hAnsi="Bookman Old Style"/>
          <w:sz w:val="20"/>
          <w:szCs w:val="20"/>
        </w:rPr>
        <w:t xml:space="preserve"> w </w:t>
      </w:r>
      <w:r w:rsidRPr="0093112E">
        <w:rPr>
          <w:rFonts w:ascii="Bookman Old Style" w:hAnsi="Bookman Old Style"/>
          <w:sz w:val="20"/>
          <w:szCs w:val="20"/>
        </w:rPr>
        <w:t>trakcie realizacji zamówienia przedmiotu umowy jest obowiązany do przedłożenia Zamawiającemu projektu tej umowy, przy czym podwykonawca lub dalszy podwykonawca jest obowiązany dołączyć zgodę Wykonawcy na zawarcie umowy o podwykonawstwo o treści zgodnej z projektem umowy.</w:t>
      </w:r>
    </w:p>
    <w:p w14:paraId="50A17C89" w14:textId="77777777" w:rsidR="007D5265" w:rsidRPr="0093112E" w:rsidRDefault="006B703E" w:rsidP="0093112E">
      <w:pPr>
        <w:pStyle w:val="Teksttreci20"/>
        <w:numPr>
          <w:ilvl w:val="0"/>
          <w:numId w:val="21"/>
        </w:numPr>
        <w:shd w:val="clear" w:color="auto" w:fill="auto"/>
        <w:tabs>
          <w:tab w:val="left" w:pos="284"/>
        </w:tabs>
        <w:spacing w:before="0" w:line="276" w:lineRule="auto"/>
        <w:ind w:left="320" w:hanging="320"/>
        <w:rPr>
          <w:rFonts w:ascii="Bookman Old Style" w:hAnsi="Bookman Old Style"/>
          <w:sz w:val="20"/>
          <w:szCs w:val="20"/>
        </w:rPr>
      </w:pPr>
      <w:r w:rsidRPr="0093112E">
        <w:rPr>
          <w:rFonts w:ascii="Bookman Old Style" w:hAnsi="Bookman Old Style"/>
          <w:sz w:val="20"/>
          <w:szCs w:val="20"/>
        </w:rPr>
        <w:t>W umowie z podwykonawcą robót budowlanych Wykonawca:</w:t>
      </w:r>
    </w:p>
    <w:p w14:paraId="5E336630" w14:textId="77777777" w:rsidR="007D5265" w:rsidRPr="00A26398" w:rsidRDefault="006B703E" w:rsidP="00A26398">
      <w:pPr>
        <w:pStyle w:val="Teksttreci20"/>
        <w:numPr>
          <w:ilvl w:val="0"/>
          <w:numId w:val="23"/>
        </w:numPr>
        <w:shd w:val="clear" w:color="auto" w:fill="auto"/>
        <w:tabs>
          <w:tab w:val="left" w:pos="724"/>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lastRenderedPageBreak/>
        <w:t>ma obowiązek określić szczegółowo przedmiot umowy, wynagrodzenie oraz zasady i terminy wypłaty wynagrodzenia, przy czym termin wypłaty wynagrodzenia podwykonawcy nie może być dłuższy niż 30 dni od dnia doręczenia Wykonawcy rachunku lub faktury potwierdzających wykonanie robót budowlanych;</w:t>
      </w:r>
    </w:p>
    <w:p w14:paraId="74E43825" w14:textId="1FB2A2A5"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uzależnić zapłatę drugiej części wynagrodzenia należnego podwykonawcy, jeżeli jest ono należne</w:t>
      </w:r>
      <w:r w:rsidR="00CE1E05">
        <w:rPr>
          <w:rFonts w:ascii="Bookman Old Style" w:hAnsi="Bookman Old Style"/>
          <w:sz w:val="20"/>
          <w:szCs w:val="20"/>
        </w:rPr>
        <w:t xml:space="preserve"> w </w:t>
      </w:r>
      <w:r w:rsidRPr="00A26398">
        <w:rPr>
          <w:rFonts w:ascii="Bookman Old Style" w:hAnsi="Bookman Old Style"/>
          <w:sz w:val="20"/>
          <w:szCs w:val="20"/>
        </w:rPr>
        <w:t>częściach, od zapłaty przez podwykonawcę wynagrodzenia za wykonane roboty budowlane dalszym podwykonawcom;</w:t>
      </w:r>
    </w:p>
    <w:p w14:paraId="724AD52E" w14:textId="77777777"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uzależnić obowiązek zapłaty całości wynagrodzenia należnego podwykonawcy po wykonaniu całości robót budowlanych od zapłaty przez podwykonawcę wynagrodzenia za wykonane roboty budowlane dalszym podwykonawcom;</w:t>
      </w:r>
    </w:p>
    <w:p w14:paraId="3BE13BB9" w14:textId="2AD54D7D"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przewidzieć obowiązek przedłożenia Zamawiającemu projektów umów zawieranych z dalszymi podwykonawcami wraz z dokumentami potwierdzającymi uprawnienie osób, które będą te umowy podpisywać do reprezentowania stron tych umów, a także ze zgodą Wykonawcy na ich zawarcie, przynajmniej 14 dni przed dniem ich podpisania, a także obowiązek przedłożenia Zamawiającemu podpisanych umów najpóźniej</w:t>
      </w:r>
      <w:r w:rsidR="00CE1E05">
        <w:rPr>
          <w:rFonts w:ascii="Bookman Old Style" w:hAnsi="Bookman Old Style"/>
          <w:sz w:val="20"/>
          <w:szCs w:val="20"/>
        </w:rPr>
        <w:t xml:space="preserve"> w </w:t>
      </w:r>
      <w:r w:rsidRPr="00A26398">
        <w:rPr>
          <w:rFonts w:ascii="Bookman Old Style" w:hAnsi="Bookman Old Style"/>
          <w:sz w:val="20"/>
          <w:szCs w:val="20"/>
        </w:rPr>
        <w:t>terminie 7 dni od dnia ich podpisania;</w:t>
      </w:r>
    </w:p>
    <w:p w14:paraId="4ABD0558" w14:textId="340B7E68"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zobowiązać podwykonawcę do świadczenia usług serwisowych, gwarancyjnych i z tytułu rękojmi na zlecenie/żądanie Zamawiającego, bez względu na udział lub brak udziału Wykonawcy</w:t>
      </w:r>
      <w:r w:rsidR="00CE1E05">
        <w:rPr>
          <w:rFonts w:ascii="Bookman Old Style" w:hAnsi="Bookman Old Style"/>
          <w:sz w:val="20"/>
          <w:szCs w:val="20"/>
        </w:rPr>
        <w:t xml:space="preserve"> w </w:t>
      </w:r>
      <w:r w:rsidRPr="00A26398">
        <w:rPr>
          <w:rFonts w:ascii="Bookman Old Style" w:hAnsi="Bookman Old Style"/>
          <w:sz w:val="20"/>
          <w:szCs w:val="20"/>
        </w:rPr>
        <w:t>świadczeniu tych usług;</w:t>
      </w:r>
    </w:p>
    <w:p w14:paraId="5082D257" w14:textId="057543AA"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ma obowiązek ustalić</w:t>
      </w:r>
      <w:r w:rsidR="00CE1E05">
        <w:rPr>
          <w:rFonts w:ascii="Bookman Old Style" w:hAnsi="Bookman Old Style"/>
          <w:sz w:val="20"/>
          <w:szCs w:val="20"/>
        </w:rPr>
        <w:t xml:space="preserve"> w </w:t>
      </w:r>
      <w:r w:rsidRPr="00A26398">
        <w:rPr>
          <w:rFonts w:ascii="Bookman Old Style" w:hAnsi="Bookman Old Style"/>
          <w:sz w:val="20"/>
          <w:szCs w:val="20"/>
        </w:rPr>
        <w:t>umowach z podwykonawcami taki okres odpowiedzialności za wady, aby nie był on krótszy od okresu odpowiedzialności za wady Wykonawcy wobec Zamawiającego i nie kończył się wcześniej niż okres odpowiedzialności Wykonawcy;</w:t>
      </w:r>
    </w:p>
    <w:p w14:paraId="45CC377C" w14:textId="77777777" w:rsidR="007D5265" w:rsidRPr="00A26398" w:rsidRDefault="006B703E" w:rsidP="00A26398">
      <w:pPr>
        <w:pStyle w:val="Teksttreci20"/>
        <w:numPr>
          <w:ilvl w:val="0"/>
          <w:numId w:val="23"/>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nie może wprowadzić postanowień:</w:t>
      </w:r>
    </w:p>
    <w:p w14:paraId="46796EC2" w14:textId="7CB1B1E1" w:rsidR="007D5265" w:rsidRPr="00A26398" w:rsidRDefault="006B703E" w:rsidP="00A26398">
      <w:pPr>
        <w:pStyle w:val="Teksttreci20"/>
        <w:numPr>
          <w:ilvl w:val="0"/>
          <w:numId w:val="24"/>
        </w:numPr>
        <w:shd w:val="clear" w:color="auto" w:fill="auto"/>
        <w:tabs>
          <w:tab w:val="left" w:pos="1161"/>
        </w:tabs>
        <w:spacing w:before="0" w:line="276" w:lineRule="auto"/>
        <w:ind w:left="1140" w:hanging="440"/>
        <w:rPr>
          <w:rFonts w:ascii="Bookman Old Style" w:hAnsi="Bookman Old Style"/>
          <w:sz w:val="20"/>
          <w:szCs w:val="20"/>
        </w:rPr>
      </w:pPr>
      <w:r w:rsidRPr="00A26398">
        <w:rPr>
          <w:rFonts w:ascii="Bookman Old Style" w:hAnsi="Bookman Old Style"/>
          <w:sz w:val="20"/>
          <w:szCs w:val="20"/>
        </w:rPr>
        <w:t>skutkujących naliczeniem wynagrodzenia należnego danemu podwykonawcy lub dalszemu podwykonawcy</w:t>
      </w:r>
      <w:r w:rsidR="00CE1E05">
        <w:rPr>
          <w:rFonts w:ascii="Bookman Old Style" w:hAnsi="Bookman Old Style"/>
          <w:sz w:val="20"/>
          <w:szCs w:val="20"/>
        </w:rPr>
        <w:t xml:space="preserve"> w </w:t>
      </w:r>
      <w:r w:rsidRPr="00A26398">
        <w:rPr>
          <w:rFonts w:ascii="Bookman Old Style" w:hAnsi="Bookman Old Style"/>
          <w:sz w:val="20"/>
          <w:szCs w:val="20"/>
        </w:rPr>
        <w:t>wysokości przekraczającej wartość wynagrodzenia należnego Wykonawcy za dany zakres robót/dostaw/usług;</w:t>
      </w:r>
    </w:p>
    <w:p w14:paraId="3B9AD2BB" w14:textId="77777777" w:rsidR="007D5265" w:rsidRPr="00A26398" w:rsidRDefault="006B703E" w:rsidP="00A26398">
      <w:pPr>
        <w:pStyle w:val="Teksttreci20"/>
        <w:numPr>
          <w:ilvl w:val="0"/>
          <w:numId w:val="24"/>
        </w:numPr>
        <w:shd w:val="clear" w:color="auto" w:fill="auto"/>
        <w:tabs>
          <w:tab w:val="left" w:pos="1161"/>
        </w:tabs>
        <w:spacing w:before="0" w:line="276" w:lineRule="auto"/>
        <w:ind w:left="1140" w:hanging="440"/>
        <w:rPr>
          <w:rFonts w:ascii="Bookman Old Style" w:hAnsi="Bookman Old Style"/>
          <w:sz w:val="20"/>
          <w:szCs w:val="20"/>
        </w:rPr>
      </w:pPr>
      <w:r w:rsidRPr="00A26398">
        <w:rPr>
          <w:rFonts w:ascii="Bookman Old Style" w:hAnsi="Bookman Old Style"/>
          <w:sz w:val="20"/>
          <w:szCs w:val="20"/>
        </w:rPr>
        <w:t>uzależniających uzyskanie przez podwykonawcę płatności od Wykonawcy od zapłaty przez Zamawiającego Wykonawcy wynagrodzenia obejmującego zakres robót wykonanych przez podwykonawcę;</w:t>
      </w:r>
    </w:p>
    <w:p w14:paraId="3D9329FF" w14:textId="77777777" w:rsidR="007D5265" w:rsidRPr="00A26398" w:rsidRDefault="006B703E" w:rsidP="00A26398">
      <w:pPr>
        <w:pStyle w:val="Teksttreci20"/>
        <w:numPr>
          <w:ilvl w:val="0"/>
          <w:numId w:val="24"/>
        </w:numPr>
        <w:shd w:val="clear" w:color="auto" w:fill="auto"/>
        <w:tabs>
          <w:tab w:val="left" w:pos="1161"/>
        </w:tabs>
        <w:spacing w:before="0" w:line="276" w:lineRule="auto"/>
        <w:ind w:left="1140" w:hanging="440"/>
        <w:rPr>
          <w:rFonts w:ascii="Bookman Old Style" w:hAnsi="Bookman Old Style"/>
          <w:sz w:val="20"/>
          <w:szCs w:val="20"/>
        </w:rPr>
      </w:pPr>
      <w:r w:rsidRPr="00A26398">
        <w:rPr>
          <w:rFonts w:ascii="Bookman Old Style" w:hAnsi="Bookman Old Style"/>
          <w:sz w:val="20"/>
          <w:szCs w:val="20"/>
        </w:rPr>
        <w:t>uzależniających zwrot podwykonawcy przez Wykonawcę kwot zabezpieczenia ustanowionego przez podwykonawcę od zwrotu przez Zamawiającego Wykonawcy udzielonego przez niego zabezpieczenia wykonania umowy;</w:t>
      </w:r>
    </w:p>
    <w:p w14:paraId="51BF0236" w14:textId="77777777" w:rsidR="007D5265" w:rsidRPr="00A26398" w:rsidRDefault="006B703E" w:rsidP="00A26398">
      <w:pPr>
        <w:pStyle w:val="Teksttreci20"/>
        <w:numPr>
          <w:ilvl w:val="0"/>
          <w:numId w:val="21"/>
        </w:numPr>
        <w:shd w:val="clear" w:color="auto" w:fill="auto"/>
        <w:tabs>
          <w:tab w:val="left" w:pos="43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Każda zmiana terminu zapłaty będzie wymagała zmiany treści umowy o podwykonawstwo.</w:t>
      </w:r>
    </w:p>
    <w:p w14:paraId="27C4C502" w14:textId="0CCA0621" w:rsidR="007D5265" w:rsidRPr="00A26398" w:rsidRDefault="006B703E" w:rsidP="00A26398">
      <w:pPr>
        <w:pStyle w:val="Teksttreci20"/>
        <w:numPr>
          <w:ilvl w:val="0"/>
          <w:numId w:val="21"/>
        </w:numPr>
        <w:shd w:val="clear" w:color="auto" w:fill="auto"/>
        <w:tabs>
          <w:tab w:val="left" w:pos="847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 Zamawiający ma prawo do pisemnego zgłoszenia zastrzeżenia do projektu umowy o podwykonawstwo, a także projektu dokumentu obejmującego zmiany</w:t>
      </w:r>
      <w:r w:rsidR="0093112E">
        <w:rPr>
          <w:rFonts w:ascii="Bookman Old Style" w:hAnsi="Bookman Old Style"/>
          <w:sz w:val="20"/>
          <w:szCs w:val="20"/>
        </w:rPr>
        <w:t xml:space="preserve"> </w:t>
      </w:r>
      <w:r w:rsidRPr="00A26398">
        <w:rPr>
          <w:rFonts w:ascii="Bookman Old Style" w:hAnsi="Bookman Old Style"/>
          <w:sz w:val="20"/>
          <w:szCs w:val="20"/>
        </w:rPr>
        <w:t>umowy o podwykonawstwo,</w:t>
      </w:r>
      <w:r w:rsidR="00CE1E05">
        <w:rPr>
          <w:rFonts w:ascii="Bookman Old Style" w:hAnsi="Bookman Old Style"/>
          <w:sz w:val="20"/>
          <w:szCs w:val="20"/>
        </w:rPr>
        <w:t xml:space="preserve"> w </w:t>
      </w:r>
      <w:r w:rsidRPr="00A26398">
        <w:rPr>
          <w:rFonts w:ascii="Bookman Old Style" w:hAnsi="Bookman Old Style"/>
          <w:sz w:val="20"/>
          <w:szCs w:val="20"/>
        </w:rPr>
        <w:t>terminie do 14 dni licząc od dnia złożenia pisemnej prośby Wykonawcy o akceptację projektu umowy. Jeżeli Zamawiający nie zgłosi</w:t>
      </w:r>
      <w:r w:rsidR="00CE1E05">
        <w:rPr>
          <w:rFonts w:ascii="Bookman Old Style" w:hAnsi="Bookman Old Style"/>
          <w:sz w:val="20"/>
          <w:szCs w:val="20"/>
        </w:rPr>
        <w:t xml:space="preserve"> w </w:t>
      </w:r>
      <w:r w:rsidRPr="00A26398">
        <w:rPr>
          <w:rFonts w:ascii="Bookman Old Style" w:hAnsi="Bookman Old Style"/>
          <w:sz w:val="20"/>
          <w:szCs w:val="20"/>
        </w:rPr>
        <w:t>ww. terminie na piśmie zastrzeżeń do projektu umowy, a także projektu dokumentu obejmującego zmiany umowy o podwykonawstwo, uważa się, że wyraził zgodę na zawarcie umowy lub jej zmianę.</w:t>
      </w:r>
    </w:p>
    <w:p w14:paraId="42C6AD13" w14:textId="691A5614" w:rsidR="007D5265" w:rsidRPr="0023662F" w:rsidRDefault="006B703E" w:rsidP="00A26398">
      <w:pPr>
        <w:pStyle w:val="Teksttreci20"/>
        <w:numPr>
          <w:ilvl w:val="0"/>
          <w:numId w:val="21"/>
        </w:numPr>
        <w:shd w:val="clear" w:color="auto" w:fill="auto"/>
        <w:tabs>
          <w:tab w:val="left" w:pos="410"/>
        </w:tabs>
        <w:spacing w:before="0" w:line="276" w:lineRule="auto"/>
        <w:ind w:left="440" w:hanging="440"/>
        <w:rPr>
          <w:rFonts w:ascii="Bookman Old Style" w:hAnsi="Bookman Old Style"/>
          <w:color w:val="auto"/>
          <w:sz w:val="20"/>
          <w:szCs w:val="20"/>
        </w:rPr>
      </w:pPr>
      <w:r w:rsidRPr="00A26398">
        <w:rPr>
          <w:rFonts w:ascii="Bookman Old Style" w:hAnsi="Bookman Old Style"/>
          <w:sz w:val="20"/>
          <w:szCs w:val="20"/>
        </w:rPr>
        <w:t>W przypadku braku zastrzeżeń do złożonego projektu umowy o podwykonawstwo lub dalsze podwykonawstwo lub upływu terminu określonego</w:t>
      </w:r>
      <w:r w:rsidR="00CE1E05">
        <w:rPr>
          <w:rFonts w:ascii="Bookman Old Style" w:hAnsi="Bookman Old Style"/>
          <w:sz w:val="20"/>
          <w:szCs w:val="20"/>
        </w:rPr>
        <w:t xml:space="preserve"> w </w:t>
      </w:r>
      <w:r w:rsidRPr="00A26398">
        <w:rPr>
          <w:rFonts w:ascii="Bookman Old Style" w:hAnsi="Bookman Old Style"/>
          <w:sz w:val="20"/>
          <w:szCs w:val="20"/>
        </w:rPr>
        <w:t>ust. 10 Wykonawca, podwykonawca lub dalszy podwykonawca przedkłada Zamawiającemu poświadczoną za zgodność z oryginałem kopię umowy o podwykonawstwo lub dalsze podwykonawstwo, której przedmiotem są roboty określone</w:t>
      </w:r>
      <w:r w:rsidR="00CE1E05">
        <w:rPr>
          <w:rFonts w:ascii="Bookman Old Style" w:hAnsi="Bookman Old Style"/>
          <w:sz w:val="20"/>
          <w:szCs w:val="20"/>
        </w:rPr>
        <w:t xml:space="preserve"> w </w:t>
      </w:r>
      <w:r w:rsidRPr="00A26398">
        <w:rPr>
          <w:rFonts w:ascii="Bookman Old Style" w:hAnsi="Bookman Old Style"/>
          <w:sz w:val="20"/>
          <w:szCs w:val="20"/>
        </w:rPr>
        <w:t>§ 1 niniejszej umowy</w:t>
      </w:r>
      <w:r w:rsidR="00CE1E05">
        <w:rPr>
          <w:rFonts w:ascii="Bookman Old Style" w:hAnsi="Bookman Old Style"/>
          <w:sz w:val="20"/>
          <w:szCs w:val="20"/>
        </w:rPr>
        <w:t xml:space="preserve"> w </w:t>
      </w:r>
      <w:r w:rsidRPr="00A26398">
        <w:rPr>
          <w:rFonts w:ascii="Bookman Old Style" w:hAnsi="Bookman Old Style"/>
          <w:sz w:val="20"/>
          <w:szCs w:val="20"/>
        </w:rPr>
        <w:t>terminie 7 dni od dnia jej zawarcia, z wyłączeniem umów o wartości niższej niż 0,5% kwoty brutto zamówienia określonej</w:t>
      </w:r>
      <w:r w:rsidR="00CE1E05">
        <w:rPr>
          <w:rFonts w:ascii="Bookman Old Style" w:hAnsi="Bookman Old Style"/>
          <w:sz w:val="20"/>
          <w:szCs w:val="20"/>
        </w:rPr>
        <w:t xml:space="preserve"> w </w:t>
      </w:r>
      <w:r w:rsidRPr="0023662F">
        <w:rPr>
          <w:rFonts w:ascii="Bookman Old Style" w:hAnsi="Bookman Old Style"/>
          <w:color w:val="auto"/>
          <w:sz w:val="20"/>
          <w:szCs w:val="20"/>
        </w:rPr>
        <w:t xml:space="preserve">§ 6 ust. </w:t>
      </w:r>
      <w:r w:rsidR="0023662F" w:rsidRPr="0023662F">
        <w:rPr>
          <w:rFonts w:ascii="Bookman Old Style" w:hAnsi="Bookman Old Style"/>
          <w:color w:val="auto"/>
          <w:sz w:val="20"/>
          <w:szCs w:val="20"/>
        </w:rPr>
        <w:t>3</w:t>
      </w:r>
      <w:r w:rsidRPr="0023662F">
        <w:rPr>
          <w:rFonts w:ascii="Bookman Old Style" w:hAnsi="Bookman Old Style"/>
          <w:color w:val="auto"/>
          <w:sz w:val="20"/>
          <w:szCs w:val="20"/>
        </w:rPr>
        <w:t>.</w:t>
      </w:r>
    </w:p>
    <w:p w14:paraId="5AEA9974" w14:textId="07DDB2EE" w:rsidR="007D5265" w:rsidRPr="00A26398" w:rsidRDefault="006B703E" w:rsidP="00A26398">
      <w:pPr>
        <w:pStyle w:val="Teksttreci20"/>
        <w:numPr>
          <w:ilvl w:val="0"/>
          <w:numId w:val="21"/>
        </w:numPr>
        <w:shd w:val="clear" w:color="auto" w:fill="auto"/>
        <w:tabs>
          <w:tab w:val="left" w:pos="410"/>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Zamawiający</w:t>
      </w:r>
      <w:r w:rsidR="00CE1E05">
        <w:rPr>
          <w:rFonts w:ascii="Bookman Old Style" w:hAnsi="Bookman Old Style"/>
          <w:sz w:val="20"/>
          <w:szCs w:val="20"/>
        </w:rPr>
        <w:t xml:space="preserve"> w </w:t>
      </w:r>
      <w:r w:rsidRPr="00A26398">
        <w:rPr>
          <w:rFonts w:ascii="Bookman Old Style" w:hAnsi="Bookman Old Style"/>
          <w:sz w:val="20"/>
          <w:szCs w:val="20"/>
        </w:rPr>
        <w:t>terminie 7 dni od przedłożenia mu poświadczonej za zgodność z oryginałem kopii zawartej umowy o podwykonawstwo zgłasza</w:t>
      </w:r>
      <w:r w:rsidR="00CE1E05">
        <w:rPr>
          <w:rFonts w:ascii="Bookman Old Style" w:hAnsi="Bookman Old Style"/>
          <w:sz w:val="20"/>
          <w:szCs w:val="20"/>
        </w:rPr>
        <w:t xml:space="preserve"> w </w:t>
      </w:r>
      <w:r w:rsidRPr="00A26398">
        <w:rPr>
          <w:rFonts w:ascii="Bookman Old Style" w:hAnsi="Bookman Old Style"/>
          <w:sz w:val="20"/>
          <w:szCs w:val="20"/>
        </w:rPr>
        <w:t>formie pisemnej sprzeciw do umowy o podwykonawstwo,</w:t>
      </w:r>
      <w:r w:rsidR="00CE1E05">
        <w:rPr>
          <w:rFonts w:ascii="Bookman Old Style" w:hAnsi="Bookman Old Style"/>
          <w:sz w:val="20"/>
          <w:szCs w:val="20"/>
        </w:rPr>
        <w:t xml:space="preserve"> w </w:t>
      </w:r>
      <w:r w:rsidRPr="00A26398">
        <w:rPr>
          <w:rFonts w:ascii="Bookman Old Style" w:hAnsi="Bookman Old Style"/>
          <w:sz w:val="20"/>
          <w:szCs w:val="20"/>
        </w:rPr>
        <w:t>przypadkach, gdy nie spełnia ona warunków określonych</w:t>
      </w:r>
      <w:r w:rsidR="00CE1E05">
        <w:rPr>
          <w:rFonts w:ascii="Bookman Old Style" w:hAnsi="Bookman Old Style"/>
          <w:sz w:val="20"/>
          <w:szCs w:val="20"/>
        </w:rPr>
        <w:t xml:space="preserve"> w </w:t>
      </w:r>
      <w:r w:rsidRPr="00A26398">
        <w:rPr>
          <w:rFonts w:ascii="Bookman Old Style" w:hAnsi="Bookman Old Style"/>
          <w:sz w:val="20"/>
          <w:szCs w:val="20"/>
        </w:rPr>
        <w:t>ust. 8. Nadto Zamawiający zgłosi zastrzeżenie do projektu umowy lub sprzeciw do umowy o podwykonawstwo</w:t>
      </w:r>
      <w:r w:rsidR="00CE1E05">
        <w:rPr>
          <w:rFonts w:ascii="Bookman Old Style" w:hAnsi="Bookman Old Style"/>
          <w:sz w:val="20"/>
          <w:szCs w:val="20"/>
        </w:rPr>
        <w:t xml:space="preserve"> w </w:t>
      </w:r>
      <w:r w:rsidRPr="00A26398">
        <w:rPr>
          <w:rFonts w:ascii="Bookman Old Style" w:hAnsi="Bookman Old Style"/>
          <w:sz w:val="20"/>
          <w:szCs w:val="20"/>
        </w:rPr>
        <w:t>przypadku, gdy:</w:t>
      </w:r>
    </w:p>
    <w:p w14:paraId="750DD207" w14:textId="77777777" w:rsidR="007D5265" w:rsidRPr="00A26398" w:rsidRDefault="006B703E" w:rsidP="00A26398">
      <w:pPr>
        <w:pStyle w:val="Teksttreci20"/>
        <w:numPr>
          <w:ilvl w:val="0"/>
          <w:numId w:val="25"/>
        </w:numPr>
        <w:shd w:val="clear" w:color="auto" w:fill="auto"/>
        <w:tabs>
          <w:tab w:val="left" w:pos="724"/>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wartość umowy o podwykonawstwo przewyższa kwotę stanowiącą 100% wartości zamówienia;</w:t>
      </w:r>
    </w:p>
    <w:p w14:paraId="2E3F3D0C" w14:textId="77777777" w:rsidR="007D5265" w:rsidRPr="00A26398" w:rsidRDefault="006B703E" w:rsidP="00A26398">
      <w:pPr>
        <w:pStyle w:val="Teksttreci20"/>
        <w:numPr>
          <w:ilvl w:val="0"/>
          <w:numId w:val="25"/>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wartość kolejnej umowy o podwykonawstwo spowoduje przekroczenie kwoty stanowiącej 100% wartości zamówienia;</w:t>
      </w:r>
    </w:p>
    <w:p w14:paraId="4B15BB6B" w14:textId="50B7F79C" w:rsidR="007D5265" w:rsidRPr="00A26398" w:rsidRDefault="006B703E" w:rsidP="00A26398">
      <w:pPr>
        <w:pStyle w:val="Teksttreci20"/>
        <w:numPr>
          <w:ilvl w:val="0"/>
          <w:numId w:val="25"/>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 xml:space="preserve">wartość umowy z podwykonawcą przewyższać będzie ogólną wartość zakresu robót </w:t>
      </w:r>
      <w:r w:rsidRPr="00A26398">
        <w:rPr>
          <w:rFonts w:ascii="Bookman Old Style" w:hAnsi="Bookman Old Style"/>
          <w:sz w:val="20"/>
          <w:szCs w:val="20"/>
        </w:rPr>
        <w:lastRenderedPageBreak/>
        <w:t>zleconych podwykonawcy lub dalszemu podwykonawcy określoną</w:t>
      </w:r>
      <w:r w:rsidR="00CE1E05">
        <w:rPr>
          <w:rFonts w:ascii="Bookman Old Style" w:hAnsi="Bookman Old Style"/>
          <w:sz w:val="20"/>
          <w:szCs w:val="20"/>
        </w:rPr>
        <w:t xml:space="preserve"> w </w:t>
      </w:r>
      <w:r w:rsidRPr="00A26398">
        <w:rPr>
          <w:rFonts w:ascii="Bookman Old Style" w:hAnsi="Bookman Old Style"/>
          <w:sz w:val="20"/>
          <w:szCs w:val="20"/>
        </w:rPr>
        <w:t>kosztorysie złożonym przez Wykonawcę przed podpisaniem umowy.</w:t>
      </w:r>
    </w:p>
    <w:p w14:paraId="1BC3CB58" w14:textId="77777777"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Postanowienia ust. 9 - 11 stosuje się odpowiednio do zmiany umowy o podwykonawstwo.</w:t>
      </w:r>
    </w:p>
    <w:p w14:paraId="415CAFC8" w14:textId="4BBB4D53"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Zamawiający nie będzie związany stosunkami zobowiązaniowymi z podwykonawcami lub dalszymi podwykonawcami, ale może korzystać ze wszystkich praw nabytych</w:t>
      </w:r>
      <w:r w:rsidR="00CE1E05">
        <w:rPr>
          <w:rFonts w:ascii="Bookman Old Style" w:hAnsi="Bookman Old Style"/>
          <w:sz w:val="20"/>
          <w:szCs w:val="20"/>
        </w:rPr>
        <w:t xml:space="preserve"> w </w:t>
      </w:r>
      <w:r w:rsidRPr="00A26398">
        <w:rPr>
          <w:rFonts w:ascii="Bookman Old Style" w:hAnsi="Bookman Old Style"/>
          <w:sz w:val="20"/>
          <w:szCs w:val="20"/>
        </w:rPr>
        <w:t>stosunku do nich przez Wykonawcę. Wykonawca będzie pozostawał</w:t>
      </w:r>
      <w:r w:rsidR="00CE1E05">
        <w:rPr>
          <w:rFonts w:ascii="Bookman Old Style" w:hAnsi="Bookman Old Style"/>
          <w:sz w:val="20"/>
          <w:szCs w:val="20"/>
        </w:rPr>
        <w:t xml:space="preserve"> w </w:t>
      </w:r>
      <w:r w:rsidRPr="00A26398">
        <w:rPr>
          <w:rFonts w:ascii="Bookman Old Style" w:hAnsi="Bookman Old Style"/>
          <w:sz w:val="20"/>
          <w:szCs w:val="20"/>
        </w:rPr>
        <w:t>pełni odpowiedzialny</w:t>
      </w:r>
      <w:r w:rsidR="00CE1E05">
        <w:rPr>
          <w:rFonts w:ascii="Bookman Old Style" w:hAnsi="Bookman Old Style"/>
          <w:sz w:val="20"/>
          <w:szCs w:val="20"/>
        </w:rPr>
        <w:t xml:space="preserve"> w </w:t>
      </w:r>
      <w:r w:rsidRPr="00A26398">
        <w:rPr>
          <w:rFonts w:ascii="Bookman Old Style" w:hAnsi="Bookman Old Style"/>
          <w:sz w:val="20"/>
          <w:szCs w:val="20"/>
        </w:rPr>
        <w:t xml:space="preserve">stosunku do Zamawiającego za zlecone do </w:t>
      </w:r>
      <w:proofErr w:type="spellStart"/>
      <w:r w:rsidRPr="00A26398">
        <w:rPr>
          <w:rFonts w:ascii="Bookman Old Style" w:hAnsi="Bookman Old Style"/>
          <w:sz w:val="20"/>
          <w:szCs w:val="20"/>
        </w:rPr>
        <w:t>podwykonania</w:t>
      </w:r>
      <w:proofErr w:type="spellEnd"/>
      <w:r w:rsidRPr="00A26398">
        <w:rPr>
          <w:rFonts w:ascii="Bookman Old Style" w:hAnsi="Bookman Old Style"/>
          <w:sz w:val="20"/>
          <w:szCs w:val="20"/>
        </w:rPr>
        <w:t xml:space="preserve"> części robót.</w:t>
      </w:r>
    </w:p>
    <w:p w14:paraId="1BD06A12" w14:textId="77777777"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Zamawiający będzie żądał od Wykonawcy przed wypłatą należnego wynagrodzenia pisemnego oświadczenia podwykonawców lub dalszych podwykonawców o otrzymaniu wynagrodzenia za wykonany zakres robót. Wzór oświadczenia stanowi </w:t>
      </w:r>
      <w:r w:rsidRPr="00A26398">
        <w:rPr>
          <w:rStyle w:val="Teksttreci2Kursywa"/>
          <w:rFonts w:ascii="Bookman Old Style" w:hAnsi="Bookman Old Style"/>
          <w:sz w:val="20"/>
          <w:szCs w:val="20"/>
        </w:rPr>
        <w:t>załącznik nr 2</w:t>
      </w:r>
      <w:r w:rsidRPr="00A26398">
        <w:rPr>
          <w:rFonts w:ascii="Bookman Old Style" w:hAnsi="Bookman Old Style"/>
          <w:sz w:val="20"/>
          <w:szCs w:val="20"/>
        </w:rPr>
        <w:t xml:space="preserve"> do umowy.</w:t>
      </w:r>
    </w:p>
    <w:p w14:paraId="2581E2EC" w14:textId="6743035F"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 przypadku nieprzedstawienia przez Wykonawcę oświadczeń, o których mowa</w:t>
      </w:r>
      <w:r w:rsidR="00CE1E05">
        <w:rPr>
          <w:rFonts w:ascii="Bookman Old Style" w:hAnsi="Bookman Old Style"/>
          <w:sz w:val="20"/>
          <w:szCs w:val="20"/>
        </w:rPr>
        <w:t xml:space="preserve"> w </w:t>
      </w:r>
      <w:r w:rsidRPr="00A26398">
        <w:rPr>
          <w:rFonts w:ascii="Bookman Old Style" w:hAnsi="Bookman Old Style"/>
          <w:sz w:val="20"/>
          <w:szCs w:val="20"/>
        </w:rPr>
        <w:t>ust. 15:</w:t>
      </w:r>
    </w:p>
    <w:p w14:paraId="02EB3BEC" w14:textId="465C8116" w:rsidR="007D5265" w:rsidRPr="00A26398" w:rsidRDefault="006B703E" w:rsidP="00A26398">
      <w:pPr>
        <w:pStyle w:val="Teksttreci20"/>
        <w:numPr>
          <w:ilvl w:val="0"/>
          <w:numId w:val="26"/>
        </w:numPr>
        <w:shd w:val="clear" w:color="auto" w:fill="auto"/>
        <w:tabs>
          <w:tab w:val="left" w:pos="724"/>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wstrzymuje się wypłatę należnego wynagrodzenia za odebrane roboty budowlane</w:t>
      </w:r>
      <w:r w:rsidR="00CE1E05">
        <w:rPr>
          <w:rFonts w:ascii="Bookman Old Style" w:hAnsi="Bookman Old Style"/>
          <w:sz w:val="20"/>
          <w:szCs w:val="20"/>
        </w:rPr>
        <w:t xml:space="preserve"> w </w:t>
      </w:r>
      <w:r w:rsidRPr="00A26398">
        <w:rPr>
          <w:rFonts w:ascii="Bookman Old Style" w:hAnsi="Bookman Old Style"/>
          <w:sz w:val="20"/>
          <w:szCs w:val="20"/>
        </w:rPr>
        <w:t>części równej sumie kwot wynikających z zaakceptowanych przez Zamawiającego umów;</w:t>
      </w:r>
    </w:p>
    <w:p w14:paraId="15668B74" w14:textId="77777777" w:rsidR="007D5265" w:rsidRPr="00A26398" w:rsidRDefault="006B703E" w:rsidP="00A26398">
      <w:pPr>
        <w:pStyle w:val="Teksttreci20"/>
        <w:numPr>
          <w:ilvl w:val="0"/>
          <w:numId w:val="26"/>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Zamawiający umożliwi Wykonawcy zgłoszenie pisemnych uwag dotyczących zasadności bezpośredniej zapłaty wynagrodzenia podwykonawcy lub dalszemu podwykonawcy. W tym celu Zamawiający poinformuje Wykonawcę o terminie zgłaszania uwag, przy czym termin ten nie może być krótszy niż 7 dni;</w:t>
      </w:r>
    </w:p>
    <w:p w14:paraId="1A0095E5" w14:textId="1F802A61" w:rsidR="007D5265" w:rsidRPr="00A26398" w:rsidRDefault="006B703E" w:rsidP="00A26398">
      <w:pPr>
        <w:pStyle w:val="Teksttreci20"/>
        <w:numPr>
          <w:ilvl w:val="0"/>
          <w:numId w:val="26"/>
        </w:numPr>
        <w:shd w:val="clear" w:color="auto" w:fill="auto"/>
        <w:tabs>
          <w:tab w:val="left" w:pos="748"/>
        </w:tabs>
        <w:spacing w:before="0" w:line="276" w:lineRule="auto"/>
        <w:ind w:left="720" w:hanging="280"/>
        <w:rPr>
          <w:rFonts w:ascii="Bookman Old Style" w:hAnsi="Bookman Old Style"/>
          <w:sz w:val="20"/>
          <w:szCs w:val="20"/>
        </w:rPr>
      </w:pPr>
      <w:r w:rsidRPr="00A26398">
        <w:rPr>
          <w:rFonts w:ascii="Bookman Old Style" w:hAnsi="Bookman Old Style"/>
          <w:sz w:val="20"/>
          <w:szCs w:val="20"/>
        </w:rPr>
        <w:t>w przypadku zgłoszenia uwag, o których mowa</w:t>
      </w:r>
      <w:r w:rsidR="00CE1E05">
        <w:rPr>
          <w:rFonts w:ascii="Bookman Old Style" w:hAnsi="Bookman Old Style"/>
          <w:sz w:val="20"/>
          <w:szCs w:val="20"/>
        </w:rPr>
        <w:t xml:space="preserve"> w </w:t>
      </w:r>
      <w:r w:rsidRPr="00A26398">
        <w:rPr>
          <w:rFonts w:ascii="Bookman Old Style" w:hAnsi="Bookman Old Style"/>
          <w:sz w:val="20"/>
          <w:szCs w:val="20"/>
        </w:rPr>
        <w:t>pkt. 2, Zamawiający:</w:t>
      </w:r>
    </w:p>
    <w:p w14:paraId="238337E0" w14:textId="77777777" w:rsidR="007D5265" w:rsidRPr="00A26398" w:rsidRDefault="006B703E" w:rsidP="00A26398">
      <w:pPr>
        <w:pStyle w:val="Teksttreci20"/>
        <w:numPr>
          <w:ilvl w:val="0"/>
          <w:numId w:val="27"/>
        </w:numPr>
        <w:shd w:val="clear" w:color="auto" w:fill="auto"/>
        <w:tabs>
          <w:tab w:val="left" w:pos="115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nie dokona bezpośredniej zapłaty wynagrodzenia podwykonawcy lub dalszemu podwykonawcy, jeżeli Wykonawca wykaże niezasadność takiej zapłaty albo;</w:t>
      </w:r>
    </w:p>
    <w:p w14:paraId="7C03635D" w14:textId="323E65A2" w:rsidR="007D5265" w:rsidRPr="00A26398" w:rsidRDefault="006B703E" w:rsidP="00A26398">
      <w:pPr>
        <w:pStyle w:val="Teksttreci20"/>
        <w:numPr>
          <w:ilvl w:val="0"/>
          <w:numId w:val="27"/>
        </w:numPr>
        <w:shd w:val="clear" w:color="auto" w:fill="auto"/>
        <w:tabs>
          <w:tab w:val="left" w:pos="117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złoży do depozytu sądowego kwotę potrzebną na pokrycie wynagrodzenia podwykonawcy lub dalszego podwykonawcy</w:t>
      </w:r>
      <w:r w:rsidR="00CE1E05">
        <w:rPr>
          <w:rFonts w:ascii="Bookman Old Style" w:hAnsi="Bookman Old Style"/>
          <w:sz w:val="20"/>
          <w:szCs w:val="20"/>
        </w:rPr>
        <w:t xml:space="preserve"> w </w:t>
      </w:r>
      <w:r w:rsidRPr="00A26398">
        <w:rPr>
          <w:rFonts w:ascii="Bookman Old Style" w:hAnsi="Bookman Old Style"/>
          <w:sz w:val="20"/>
          <w:szCs w:val="20"/>
        </w:rPr>
        <w:t>przypadku istnienia zasadniczej wątpliwości Zamawiającego co do wysokości należnej zapłaty lub podmiotu, któremu płatność się należy;</w:t>
      </w:r>
    </w:p>
    <w:p w14:paraId="2907E292" w14:textId="77755657" w:rsidR="007D5265" w:rsidRPr="00A26398" w:rsidRDefault="006B703E" w:rsidP="00A26398">
      <w:pPr>
        <w:pStyle w:val="Teksttreci20"/>
        <w:numPr>
          <w:ilvl w:val="0"/>
          <w:numId w:val="27"/>
        </w:numPr>
        <w:shd w:val="clear" w:color="auto" w:fill="auto"/>
        <w:tabs>
          <w:tab w:val="left" w:pos="117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dokona bezpośredniej zapłaty wynagrodzenia (bez odsetek) podwykonawcy lub dalszemu podwykonawcy</w:t>
      </w:r>
      <w:r w:rsidR="00CE1E05">
        <w:rPr>
          <w:rFonts w:ascii="Bookman Old Style" w:hAnsi="Bookman Old Style"/>
          <w:sz w:val="20"/>
          <w:szCs w:val="20"/>
        </w:rPr>
        <w:t xml:space="preserve"> w </w:t>
      </w:r>
      <w:r w:rsidRPr="00A26398">
        <w:rPr>
          <w:rFonts w:ascii="Bookman Old Style" w:hAnsi="Bookman Old Style"/>
          <w:sz w:val="20"/>
          <w:szCs w:val="20"/>
        </w:rPr>
        <w:t>terminie 14 dni od upływu terminu, o którym mowa</w:t>
      </w:r>
      <w:r w:rsidR="00CE1E05">
        <w:rPr>
          <w:rFonts w:ascii="Bookman Old Style" w:hAnsi="Bookman Old Style"/>
          <w:sz w:val="20"/>
          <w:szCs w:val="20"/>
        </w:rPr>
        <w:t xml:space="preserve"> w </w:t>
      </w:r>
      <w:r w:rsidRPr="00A26398">
        <w:rPr>
          <w:rFonts w:ascii="Bookman Old Style" w:hAnsi="Bookman Old Style"/>
          <w:sz w:val="20"/>
          <w:szCs w:val="20"/>
        </w:rPr>
        <w:t>pkt. 2, jeżeli podwykonawca lub dalszy podwykonawca wykaże zasadność takiej zapłaty.</w:t>
      </w:r>
    </w:p>
    <w:p w14:paraId="2E8BB137" w14:textId="19B46753"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Zamawiający wezwie Wykonawcę do zmiany umowy o podwykonawstwo, której przedmiotem są dostawy lub usługi,</w:t>
      </w:r>
      <w:r w:rsidR="00CE1E05">
        <w:rPr>
          <w:rFonts w:ascii="Bookman Old Style" w:hAnsi="Bookman Old Style"/>
          <w:sz w:val="20"/>
          <w:szCs w:val="20"/>
        </w:rPr>
        <w:t xml:space="preserve"> w </w:t>
      </w:r>
      <w:r w:rsidRPr="00A26398">
        <w:rPr>
          <w:rFonts w:ascii="Bookman Old Style" w:hAnsi="Bookman Old Style"/>
          <w:sz w:val="20"/>
          <w:szCs w:val="20"/>
        </w:rPr>
        <w:t>sytuacjach określonych</w:t>
      </w:r>
      <w:r w:rsidR="00CE1E05">
        <w:rPr>
          <w:rFonts w:ascii="Bookman Old Style" w:hAnsi="Bookman Old Style"/>
          <w:sz w:val="20"/>
          <w:szCs w:val="20"/>
        </w:rPr>
        <w:t xml:space="preserve"> w </w:t>
      </w:r>
      <w:r w:rsidRPr="00A26398">
        <w:rPr>
          <w:rFonts w:ascii="Bookman Old Style" w:hAnsi="Bookman Old Style"/>
          <w:sz w:val="20"/>
          <w:szCs w:val="20"/>
        </w:rPr>
        <w:t>ust. 8 pkt 1 i pkt 7 lit. a. W takim wypadku Wykonawca ma obowiązek doprowadzić umowę o podwykonawstwo do stanu,</w:t>
      </w:r>
      <w:r w:rsidR="00CE1E05">
        <w:rPr>
          <w:rFonts w:ascii="Bookman Old Style" w:hAnsi="Bookman Old Style"/>
          <w:sz w:val="20"/>
          <w:szCs w:val="20"/>
        </w:rPr>
        <w:t xml:space="preserve"> w </w:t>
      </w:r>
      <w:r w:rsidRPr="00A26398">
        <w:rPr>
          <w:rFonts w:ascii="Bookman Old Style" w:hAnsi="Bookman Old Style"/>
          <w:sz w:val="20"/>
          <w:szCs w:val="20"/>
        </w:rPr>
        <w:t>którym:</w:t>
      </w:r>
    </w:p>
    <w:p w14:paraId="401A4AF8" w14:textId="77777777" w:rsidR="007D5265" w:rsidRPr="00A26398" w:rsidRDefault="006B703E" w:rsidP="00A26398">
      <w:pPr>
        <w:pStyle w:val="Teksttreci20"/>
        <w:numPr>
          <w:ilvl w:val="0"/>
          <w:numId w:val="28"/>
        </w:numPr>
        <w:shd w:val="clear" w:color="auto" w:fill="auto"/>
        <w:tabs>
          <w:tab w:val="left" w:pos="881"/>
        </w:tabs>
        <w:spacing w:before="0" w:line="276" w:lineRule="auto"/>
        <w:ind w:left="860" w:hanging="320"/>
        <w:rPr>
          <w:rFonts w:ascii="Bookman Old Style" w:hAnsi="Bookman Old Style"/>
          <w:sz w:val="20"/>
          <w:szCs w:val="20"/>
        </w:rPr>
      </w:pPr>
      <w:r w:rsidRPr="00A26398">
        <w:rPr>
          <w:rFonts w:ascii="Bookman Old Style" w:hAnsi="Bookman Old Style"/>
          <w:sz w:val="20"/>
          <w:szCs w:val="20"/>
        </w:rPr>
        <w:t>termin zapłaty wynagrodzenia nie będzie dłuższy niż 30 dni;</w:t>
      </w:r>
    </w:p>
    <w:p w14:paraId="4BBAEA94" w14:textId="77777777" w:rsidR="007D5265" w:rsidRPr="00A26398" w:rsidRDefault="006B703E" w:rsidP="00A26398">
      <w:pPr>
        <w:pStyle w:val="Teksttreci20"/>
        <w:numPr>
          <w:ilvl w:val="0"/>
          <w:numId w:val="28"/>
        </w:numPr>
        <w:shd w:val="clear" w:color="auto" w:fill="auto"/>
        <w:tabs>
          <w:tab w:val="left" w:pos="881"/>
        </w:tabs>
        <w:spacing w:before="0" w:line="276" w:lineRule="auto"/>
        <w:ind w:left="860" w:hanging="320"/>
        <w:rPr>
          <w:rFonts w:ascii="Bookman Old Style" w:hAnsi="Bookman Old Style"/>
          <w:sz w:val="20"/>
          <w:szCs w:val="20"/>
        </w:rPr>
      </w:pPr>
      <w:r w:rsidRPr="00A26398">
        <w:rPr>
          <w:rFonts w:ascii="Bookman Old Style" w:hAnsi="Bookman Old Style"/>
          <w:sz w:val="20"/>
          <w:szCs w:val="20"/>
        </w:rPr>
        <w:t>wartość wynagrodzenia należnego podwykonawcy lub dalszemu podwykonawcy nie będzie przewyższać wartości wynagrodzenia należnego zawierającemu tę umowę jako Zamawiający - za dany zakres usług/dostaw.</w:t>
      </w:r>
    </w:p>
    <w:p w14:paraId="5CC60B7A" w14:textId="68870CDF" w:rsidR="007D5265" w:rsidRPr="00A26398" w:rsidRDefault="006B703E" w:rsidP="00A26398">
      <w:pPr>
        <w:pStyle w:val="Teksttreci20"/>
        <w:numPr>
          <w:ilvl w:val="0"/>
          <w:numId w:val="21"/>
        </w:numPr>
        <w:shd w:val="clear" w:color="auto" w:fill="auto"/>
        <w:tabs>
          <w:tab w:val="left" w:pos="40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Wykonawca wyraża zgodę, aby</w:t>
      </w:r>
      <w:r w:rsidR="00CE1E05">
        <w:rPr>
          <w:rFonts w:ascii="Bookman Old Style" w:hAnsi="Bookman Old Style"/>
          <w:sz w:val="20"/>
          <w:szCs w:val="20"/>
        </w:rPr>
        <w:t xml:space="preserve"> w </w:t>
      </w:r>
      <w:r w:rsidRPr="00A26398">
        <w:rPr>
          <w:rFonts w:ascii="Bookman Old Style" w:hAnsi="Bookman Old Style"/>
          <w:sz w:val="20"/>
          <w:szCs w:val="20"/>
        </w:rPr>
        <w:t>przypadku braku bezpośredniej zapłaty przez Wykonawcę podwykonawcy lub dalszemu podwykonawcy, Zamawiający potrącił kwotę wypłaconego wynagrodzenia z wynagrodzenia Wykonawcy.</w:t>
      </w:r>
    </w:p>
    <w:p w14:paraId="34B32DC0" w14:textId="14D2E788" w:rsidR="007D5265" w:rsidRPr="00A26398" w:rsidRDefault="006B703E" w:rsidP="00A26398">
      <w:pPr>
        <w:pStyle w:val="Teksttreci20"/>
        <w:numPr>
          <w:ilvl w:val="0"/>
          <w:numId w:val="21"/>
        </w:numPr>
        <w:shd w:val="clear" w:color="auto" w:fill="auto"/>
        <w:tabs>
          <w:tab w:val="left" w:pos="407"/>
        </w:tabs>
        <w:spacing w:before="0" w:after="68" w:line="276" w:lineRule="auto"/>
        <w:ind w:left="440" w:hanging="440"/>
        <w:rPr>
          <w:rFonts w:ascii="Bookman Old Style" w:hAnsi="Bookman Old Style"/>
          <w:sz w:val="20"/>
          <w:szCs w:val="20"/>
        </w:rPr>
      </w:pPr>
      <w:r w:rsidRPr="00A26398">
        <w:rPr>
          <w:rFonts w:ascii="Bookman Old Style" w:hAnsi="Bookman Old Style"/>
          <w:sz w:val="20"/>
          <w:szCs w:val="20"/>
        </w:rPr>
        <w:t>Bezpośrednia zapłata, o której mowa</w:t>
      </w:r>
      <w:r w:rsidR="00CE1E05">
        <w:rPr>
          <w:rFonts w:ascii="Bookman Old Style" w:hAnsi="Bookman Old Style"/>
          <w:sz w:val="20"/>
          <w:szCs w:val="20"/>
        </w:rPr>
        <w:t xml:space="preserve"> w </w:t>
      </w:r>
      <w:r w:rsidRPr="00A26398">
        <w:rPr>
          <w:rFonts w:ascii="Bookman Old Style" w:hAnsi="Bookman Old Style"/>
          <w:sz w:val="20"/>
          <w:szCs w:val="20"/>
        </w:rPr>
        <w:t>ust. 18 obejmuje wyłącznie należne wynagrodzenie, bez odsetek należnych podwykonawcy lub dalszemu podwykonawcy.</w:t>
      </w:r>
    </w:p>
    <w:p w14:paraId="58EEDDD7" w14:textId="77777777" w:rsidR="007D5265" w:rsidRPr="00A26398" w:rsidRDefault="006B703E" w:rsidP="00A26398">
      <w:pPr>
        <w:pStyle w:val="Nagwek20"/>
        <w:keepNext/>
        <w:keepLines/>
        <w:shd w:val="clear" w:color="auto" w:fill="auto"/>
        <w:spacing w:after="53" w:line="276" w:lineRule="auto"/>
        <w:ind w:right="40"/>
        <w:jc w:val="center"/>
        <w:rPr>
          <w:rFonts w:ascii="Bookman Old Style" w:hAnsi="Bookman Old Style"/>
          <w:sz w:val="20"/>
          <w:szCs w:val="20"/>
        </w:rPr>
      </w:pPr>
      <w:bookmarkStart w:id="13" w:name="bookmark10"/>
      <w:r w:rsidRPr="00A26398">
        <w:rPr>
          <w:rFonts w:ascii="Bookman Old Style" w:hAnsi="Bookman Old Style"/>
          <w:sz w:val="20"/>
          <w:szCs w:val="20"/>
        </w:rPr>
        <w:t>Zabezpieczenie należytego wykonania umowy</w:t>
      </w:r>
      <w:r w:rsidRPr="00A26398">
        <w:rPr>
          <w:rFonts w:ascii="Bookman Old Style" w:hAnsi="Bookman Old Style"/>
          <w:sz w:val="20"/>
          <w:szCs w:val="20"/>
        </w:rPr>
        <w:br/>
        <w:t>§ 11.</w:t>
      </w:r>
      <w:bookmarkEnd w:id="13"/>
    </w:p>
    <w:p w14:paraId="595E7A63" w14:textId="77777777"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Zamawiający żąda od wykonawcy wniesienia zabezpieczenia należytego wykonania umowy zwanego dalej zabezpieczeniem.</w:t>
      </w:r>
    </w:p>
    <w:p w14:paraId="37647250" w14:textId="77777777"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Zabezpieczenie służy pokryciu roszczeń z tytułu niewykonania lub nienależytego wykonania umowy.</w:t>
      </w:r>
    </w:p>
    <w:p w14:paraId="4F66DEA2" w14:textId="7CC9F641"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Wykonawca jest zobowiązany wnieść zabezpieczenie,</w:t>
      </w:r>
      <w:r w:rsidR="00CE1E05">
        <w:rPr>
          <w:rFonts w:ascii="Bookman Old Style" w:hAnsi="Bookman Old Style"/>
          <w:sz w:val="20"/>
          <w:szCs w:val="20"/>
        </w:rPr>
        <w:t xml:space="preserve"> w </w:t>
      </w:r>
      <w:r w:rsidRPr="00257CC7">
        <w:rPr>
          <w:rFonts w:ascii="Bookman Old Style" w:hAnsi="Bookman Old Style"/>
          <w:sz w:val="20"/>
          <w:szCs w:val="20"/>
        </w:rPr>
        <w:t>wysokości 5 % wynagrodzenia umownego brutto, o którym mowa</w:t>
      </w:r>
      <w:r w:rsidR="00CE1E05">
        <w:rPr>
          <w:rFonts w:ascii="Bookman Old Style" w:hAnsi="Bookman Old Style"/>
          <w:sz w:val="20"/>
          <w:szCs w:val="20"/>
        </w:rPr>
        <w:t xml:space="preserve"> w </w:t>
      </w:r>
      <w:r w:rsidRPr="00257CC7">
        <w:rPr>
          <w:rFonts w:ascii="Bookman Old Style" w:hAnsi="Bookman Old Style"/>
          <w:sz w:val="20"/>
          <w:szCs w:val="20"/>
        </w:rPr>
        <w:t xml:space="preserve">§ </w:t>
      </w:r>
      <w:r w:rsidR="0023662F">
        <w:rPr>
          <w:rFonts w:ascii="Bookman Old Style" w:hAnsi="Bookman Old Style"/>
          <w:sz w:val="20"/>
          <w:szCs w:val="20"/>
        </w:rPr>
        <w:t>6</w:t>
      </w:r>
      <w:r w:rsidRPr="00257CC7">
        <w:rPr>
          <w:rFonts w:ascii="Bookman Old Style" w:hAnsi="Bookman Old Style"/>
          <w:sz w:val="20"/>
          <w:szCs w:val="20"/>
        </w:rPr>
        <w:t xml:space="preserve"> ust. 1 pkt 3 umowy tj. kwotę …………………….… zł (słownie:……………………………………………), przed zawarciem umowy.</w:t>
      </w:r>
    </w:p>
    <w:p w14:paraId="28E3F18B" w14:textId="1297A64F"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Zabezpieczenie może być wnoszone według wyboru wykonawcy</w:t>
      </w:r>
      <w:r w:rsidR="00CE1E05">
        <w:rPr>
          <w:rFonts w:ascii="Bookman Old Style" w:hAnsi="Bookman Old Style"/>
          <w:sz w:val="20"/>
          <w:szCs w:val="20"/>
        </w:rPr>
        <w:t xml:space="preserve"> w </w:t>
      </w:r>
      <w:r w:rsidRPr="00257CC7">
        <w:rPr>
          <w:rFonts w:ascii="Bookman Old Style" w:hAnsi="Bookman Old Style"/>
          <w:sz w:val="20"/>
          <w:szCs w:val="20"/>
        </w:rPr>
        <w:t>jednej lub kilku formach wskazanych</w:t>
      </w:r>
      <w:r w:rsidR="00CE1E05">
        <w:rPr>
          <w:rFonts w:ascii="Bookman Old Style" w:hAnsi="Bookman Old Style"/>
          <w:sz w:val="20"/>
          <w:szCs w:val="20"/>
        </w:rPr>
        <w:t xml:space="preserve"> w </w:t>
      </w:r>
      <w:r w:rsidRPr="00257CC7">
        <w:rPr>
          <w:rFonts w:ascii="Bookman Old Style" w:hAnsi="Bookman Old Style"/>
          <w:sz w:val="20"/>
          <w:szCs w:val="20"/>
        </w:rPr>
        <w:t xml:space="preserve">art. 450 ust. 1 ustawy </w:t>
      </w:r>
      <w:proofErr w:type="spellStart"/>
      <w:r w:rsidRPr="00257CC7">
        <w:rPr>
          <w:rFonts w:ascii="Bookman Old Style" w:hAnsi="Bookman Old Style"/>
          <w:sz w:val="20"/>
          <w:szCs w:val="20"/>
        </w:rPr>
        <w:t>Pzp</w:t>
      </w:r>
      <w:proofErr w:type="spellEnd"/>
      <w:r w:rsidRPr="00257CC7">
        <w:rPr>
          <w:rFonts w:ascii="Bookman Old Style" w:hAnsi="Bookman Old Style"/>
          <w:sz w:val="20"/>
          <w:szCs w:val="20"/>
        </w:rPr>
        <w:t>.</w:t>
      </w:r>
    </w:p>
    <w:p w14:paraId="66E5DC45" w14:textId="02D38899"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Do zmiany formy zabezpieczenia</w:t>
      </w:r>
      <w:r w:rsidR="00CE1E05">
        <w:rPr>
          <w:rFonts w:ascii="Bookman Old Style" w:hAnsi="Bookman Old Style"/>
          <w:sz w:val="20"/>
          <w:szCs w:val="20"/>
        </w:rPr>
        <w:t xml:space="preserve"> w </w:t>
      </w:r>
      <w:r w:rsidRPr="00257CC7">
        <w:rPr>
          <w:rFonts w:ascii="Bookman Old Style" w:hAnsi="Bookman Old Style"/>
          <w:sz w:val="20"/>
          <w:szCs w:val="20"/>
        </w:rPr>
        <w:t xml:space="preserve">trakcie realizacji umowy stosuje się art. 451 ustawy </w:t>
      </w:r>
      <w:proofErr w:type="spellStart"/>
      <w:r w:rsidRPr="00257CC7">
        <w:rPr>
          <w:rFonts w:ascii="Bookman Old Style" w:hAnsi="Bookman Old Style"/>
          <w:sz w:val="20"/>
          <w:szCs w:val="20"/>
        </w:rPr>
        <w:t>Pzp</w:t>
      </w:r>
      <w:proofErr w:type="spellEnd"/>
      <w:r w:rsidRPr="00257CC7">
        <w:rPr>
          <w:rFonts w:ascii="Bookman Old Style" w:hAnsi="Bookman Old Style"/>
          <w:sz w:val="20"/>
          <w:szCs w:val="20"/>
        </w:rPr>
        <w:t>.</w:t>
      </w:r>
    </w:p>
    <w:p w14:paraId="1B4040A6" w14:textId="1BBABDC2" w:rsidR="00257CC7" w:rsidRP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lastRenderedPageBreak/>
        <w:t>Zamawiający zwróci zabezpieczenie</w:t>
      </w:r>
      <w:r w:rsidR="00CE1E05">
        <w:rPr>
          <w:rFonts w:ascii="Bookman Old Style" w:hAnsi="Bookman Old Style"/>
          <w:sz w:val="20"/>
          <w:szCs w:val="20"/>
        </w:rPr>
        <w:t xml:space="preserve"> w </w:t>
      </w:r>
      <w:r w:rsidRPr="00257CC7">
        <w:rPr>
          <w:rFonts w:ascii="Bookman Old Style" w:hAnsi="Bookman Old Style"/>
          <w:sz w:val="20"/>
          <w:szCs w:val="20"/>
        </w:rPr>
        <w:t>następujących terminach:</w:t>
      </w:r>
    </w:p>
    <w:p w14:paraId="0AFCE445" w14:textId="3E4CD1CF" w:rsidR="00257CC7" w:rsidRDefault="00257CC7" w:rsidP="00257CC7">
      <w:pPr>
        <w:pStyle w:val="Teksttreci20"/>
        <w:numPr>
          <w:ilvl w:val="0"/>
          <w:numId w:val="63"/>
        </w:numPr>
        <w:tabs>
          <w:tab w:val="left" w:pos="446"/>
        </w:tabs>
        <w:spacing w:after="60" w:line="276" w:lineRule="auto"/>
        <w:ind w:left="851" w:hanging="284"/>
        <w:rPr>
          <w:rFonts w:ascii="Bookman Old Style" w:hAnsi="Bookman Old Style"/>
          <w:sz w:val="20"/>
          <w:szCs w:val="20"/>
        </w:rPr>
      </w:pPr>
      <w:r w:rsidRPr="00257CC7">
        <w:rPr>
          <w:rFonts w:ascii="Bookman Old Style" w:hAnsi="Bookman Old Style"/>
          <w:sz w:val="20"/>
          <w:szCs w:val="20"/>
        </w:rPr>
        <w:t>70% wysokości zabezpieczenia</w:t>
      </w:r>
      <w:r w:rsidR="00CE1E05">
        <w:rPr>
          <w:rFonts w:ascii="Bookman Old Style" w:hAnsi="Bookman Old Style"/>
          <w:sz w:val="20"/>
          <w:szCs w:val="20"/>
        </w:rPr>
        <w:t xml:space="preserve"> w </w:t>
      </w:r>
      <w:r w:rsidRPr="00257CC7">
        <w:rPr>
          <w:rFonts w:ascii="Bookman Old Style" w:hAnsi="Bookman Old Style"/>
          <w:sz w:val="20"/>
          <w:szCs w:val="20"/>
        </w:rPr>
        <w:t>terminie 30 dni po zakończeniu odbioru końcowego robót i stwierdzeniu przez Zamawiającego, że roboty wykonane zostały</w:t>
      </w:r>
      <w:r w:rsidR="00CE1E05">
        <w:rPr>
          <w:rFonts w:ascii="Bookman Old Style" w:hAnsi="Bookman Old Style"/>
          <w:sz w:val="20"/>
          <w:szCs w:val="20"/>
        </w:rPr>
        <w:t xml:space="preserve"> w </w:t>
      </w:r>
      <w:r w:rsidRPr="00257CC7">
        <w:rPr>
          <w:rFonts w:ascii="Bookman Old Style" w:hAnsi="Bookman Old Style"/>
          <w:sz w:val="20"/>
          <w:szCs w:val="20"/>
        </w:rPr>
        <w:t>sposób należyty poprzez podpisanie bezusterkowego protokołu odbioru końcowego,</w:t>
      </w:r>
    </w:p>
    <w:p w14:paraId="22CDD4E1" w14:textId="113CAC34" w:rsidR="00257CC7" w:rsidRPr="00257CC7" w:rsidRDefault="00257CC7" w:rsidP="00257CC7">
      <w:pPr>
        <w:pStyle w:val="Teksttreci20"/>
        <w:numPr>
          <w:ilvl w:val="0"/>
          <w:numId w:val="63"/>
        </w:numPr>
        <w:tabs>
          <w:tab w:val="left" w:pos="446"/>
        </w:tabs>
        <w:spacing w:before="0" w:line="276" w:lineRule="auto"/>
        <w:ind w:left="851" w:hanging="284"/>
        <w:rPr>
          <w:rFonts w:ascii="Bookman Old Style" w:hAnsi="Bookman Old Style"/>
          <w:sz w:val="20"/>
          <w:szCs w:val="20"/>
        </w:rPr>
      </w:pPr>
      <w:r w:rsidRPr="00257CC7">
        <w:rPr>
          <w:rFonts w:ascii="Bookman Old Style" w:hAnsi="Bookman Old Style"/>
          <w:sz w:val="20"/>
          <w:szCs w:val="20"/>
        </w:rPr>
        <w:t>30% wysokości zabezpieczenia</w:t>
      </w:r>
      <w:r w:rsidR="00CE1E05">
        <w:rPr>
          <w:rFonts w:ascii="Bookman Old Style" w:hAnsi="Bookman Old Style"/>
          <w:sz w:val="20"/>
          <w:szCs w:val="20"/>
        </w:rPr>
        <w:t xml:space="preserve"> w </w:t>
      </w:r>
      <w:r w:rsidRPr="00257CC7">
        <w:rPr>
          <w:rFonts w:ascii="Bookman Old Style" w:hAnsi="Bookman Old Style"/>
          <w:sz w:val="20"/>
          <w:szCs w:val="20"/>
        </w:rPr>
        <w:t>terminie 15 dni po upływie okresu rękojmi za wady i gwarancji jakości określonych</w:t>
      </w:r>
      <w:r w:rsidR="00CE1E05">
        <w:rPr>
          <w:rFonts w:ascii="Bookman Old Style" w:hAnsi="Bookman Old Style"/>
          <w:sz w:val="20"/>
          <w:szCs w:val="20"/>
        </w:rPr>
        <w:t xml:space="preserve"> w </w:t>
      </w:r>
      <w:r w:rsidRPr="00257CC7">
        <w:rPr>
          <w:rFonts w:ascii="Bookman Old Style" w:hAnsi="Bookman Old Style"/>
          <w:sz w:val="20"/>
          <w:szCs w:val="20"/>
        </w:rPr>
        <w:t>§ 14 ust. 2 i 3.</w:t>
      </w:r>
    </w:p>
    <w:p w14:paraId="4D6C7CDA" w14:textId="71F101E0"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Zabezpieczenie wnoszone</w:t>
      </w:r>
      <w:r w:rsidR="00CE1E05">
        <w:rPr>
          <w:rFonts w:ascii="Bookman Old Style" w:hAnsi="Bookman Old Style"/>
          <w:sz w:val="20"/>
          <w:szCs w:val="20"/>
        </w:rPr>
        <w:t xml:space="preserve"> w </w:t>
      </w:r>
      <w:r w:rsidRPr="00257CC7">
        <w:rPr>
          <w:rFonts w:ascii="Bookman Old Style" w:hAnsi="Bookman Old Style"/>
          <w:sz w:val="20"/>
          <w:szCs w:val="20"/>
        </w:rPr>
        <w:t>formie pieniężnej powinno zostać wpłacone przelewem na rachunek bankowy zamawiającego</w:t>
      </w:r>
      <w:r w:rsidR="00CE1E05">
        <w:rPr>
          <w:rFonts w:ascii="Bookman Old Style" w:hAnsi="Bookman Old Style"/>
          <w:sz w:val="20"/>
          <w:szCs w:val="20"/>
        </w:rPr>
        <w:t xml:space="preserve"> w </w:t>
      </w:r>
      <w:r w:rsidRPr="00257CC7">
        <w:rPr>
          <w:rFonts w:ascii="Bookman Old Style" w:hAnsi="Bookman Old Style"/>
          <w:sz w:val="20"/>
          <w:szCs w:val="20"/>
        </w:rPr>
        <w:t xml:space="preserve">Banku </w:t>
      </w:r>
      <w:r w:rsidRPr="00257CC7">
        <w:rPr>
          <w:rFonts w:ascii="Bookman Old Style" w:hAnsi="Bookman Old Style"/>
          <w:bCs/>
          <w:sz w:val="20"/>
          <w:szCs w:val="20"/>
        </w:rPr>
        <w:t xml:space="preserve">BS Nasielsk </w:t>
      </w:r>
      <w:r w:rsidRPr="00257CC7">
        <w:rPr>
          <w:rFonts w:ascii="Bookman Old Style" w:hAnsi="Bookman Old Style"/>
          <w:sz w:val="20"/>
          <w:szCs w:val="20"/>
        </w:rPr>
        <w:t xml:space="preserve">na rachunek: </w:t>
      </w:r>
      <w:r w:rsidRPr="00257CC7">
        <w:rPr>
          <w:rFonts w:ascii="Bookman Old Style" w:hAnsi="Bookman Old Style"/>
          <w:bCs/>
          <w:sz w:val="20"/>
          <w:szCs w:val="20"/>
        </w:rPr>
        <w:t>27 8226 0008 0000 1746 2000 0034</w:t>
      </w:r>
      <w:r w:rsidRPr="00257CC7">
        <w:rPr>
          <w:rFonts w:ascii="Bookman Old Style" w:hAnsi="Bookman Old Style"/>
          <w:sz w:val="20"/>
          <w:szCs w:val="20"/>
        </w:rPr>
        <w:t xml:space="preserve">  tytuł przelewu: Zabezpieczenie należytego wykonania umowy </w:t>
      </w:r>
      <w:r w:rsidRPr="00257CC7">
        <w:rPr>
          <w:rFonts w:ascii="Bookman Old Style" w:hAnsi="Bookman Old Style"/>
          <w:bCs/>
          <w:sz w:val="20"/>
          <w:szCs w:val="20"/>
        </w:rPr>
        <w:t>IZP.271.</w:t>
      </w:r>
      <w:r w:rsidR="00644B52">
        <w:rPr>
          <w:rFonts w:ascii="Bookman Old Style" w:hAnsi="Bookman Old Style"/>
          <w:bCs/>
          <w:sz w:val="20"/>
          <w:szCs w:val="20"/>
        </w:rPr>
        <w:t>37</w:t>
      </w:r>
      <w:r w:rsidRPr="00257CC7">
        <w:rPr>
          <w:rFonts w:ascii="Bookman Old Style" w:hAnsi="Bookman Old Style"/>
          <w:bCs/>
          <w:sz w:val="20"/>
          <w:szCs w:val="20"/>
        </w:rPr>
        <w:t>.202</w:t>
      </w:r>
      <w:r>
        <w:rPr>
          <w:rFonts w:ascii="Bookman Old Style" w:hAnsi="Bookman Old Style"/>
          <w:bCs/>
          <w:sz w:val="20"/>
          <w:szCs w:val="20"/>
        </w:rPr>
        <w:t>5</w:t>
      </w:r>
      <w:r w:rsidRPr="00257CC7">
        <w:rPr>
          <w:rFonts w:ascii="Bookman Old Style" w:hAnsi="Bookman Old Style"/>
          <w:bCs/>
          <w:sz w:val="20"/>
          <w:szCs w:val="20"/>
        </w:rPr>
        <w:t>– ZNWU</w:t>
      </w:r>
      <w:r>
        <w:rPr>
          <w:rFonts w:ascii="Bookman Old Style" w:hAnsi="Bookman Old Style"/>
          <w:sz w:val="20"/>
          <w:szCs w:val="20"/>
        </w:rPr>
        <w:t>.</w:t>
      </w:r>
    </w:p>
    <w:p w14:paraId="73D68BB6" w14:textId="53E741F1"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Zabezpieczenie wnoszone</w:t>
      </w:r>
      <w:r w:rsidR="00CE1E05">
        <w:rPr>
          <w:rFonts w:ascii="Bookman Old Style" w:hAnsi="Bookman Old Style"/>
          <w:sz w:val="20"/>
          <w:szCs w:val="20"/>
        </w:rPr>
        <w:t xml:space="preserve"> w </w:t>
      </w:r>
      <w:r w:rsidRPr="00257CC7">
        <w:rPr>
          <w:rFonts w:ascii="Bookman Old Style" w:hAnsi="Bookman Old Style"/>
          <w:sz w:val="20"/>
          <w:szCs w:val="20"/>
        </w:rPr>
        <w:t>formie innej niż pieniężna powinno być dostarczone</w:t>
      </w:r>
      <w:r w:rsidR="00CE1E05">
        <w:rPr>
          <w:rFonts w:ascii="Bookman Old Style" w:hAnsi="Bookman Old Style"/>
          <w:sz w:val="20"/>
          <w:szCs w:val="20"/>
        </w:rPr>
        <w:t xml:space="preserve"> w </w:t>
      </w:r>
      <w:r w:rsidRPr="00257CC7">
        <w:rPr>
          <w:rFonts w:ascii="Bookman Old Style" w:hAnsi="Bookman Old Style"/>
          <w:sz w:val="20"/>
          <w:szCs w:val="20"/>
        </w:rPr>
        <w:t>formie oryginału, przez wykonawcę do siedziby zamawiającego, najpóźniej</w:t>
      </w:r>
      <w:r w:rsidR="00CE1E05">
        <w:rPr>
          <w:rFonts w:ascii="Bookman Old Style" w:hAnsi="Bookman Old Style"/>
          <w:sz w:val="20"/>
          <w:szCs w:val="20"/>
        </w:rPr>
        <w:t xml:space="preserve"> w </w:t>
      </w:r>
      <w:r w:rsidRPr="00257CC7">
        <w:rPr>
          <w:rFonts w:ascii="Bookman Old Style" w:hAnsi="Bookman Old Style"/>
          <w:sz w:val="20"/>
          <w:szCs w:val="20"/>
        </w:rPr>
        <w:t>dniu podpisania umowy – do chwili jej podpisania. Treść oświadczenia zawartego</w:t>
      </w:r>
      <w:r w:rsidR="00CE1E05">
        <w:rPr>
          <w:rFonts w:ascii="Bookman Old Style" w:hAnsi="Bookman Old Style"/>
          <w:sz w:val="20"/>
          <w:szCs w:val="20"/>
        </w:rPr>
        <w:t xml:space="preserve"> w </w:t>
      </w:r>
      <w:r w:rsidRPr="00257CC7">
        <w:rPr>
          <w:rFonts w:ascii="Bookman Old Style" w:hAnsi="Bookman Old Style"/>
          <w:sz w:val="20"/>
          <w:szCs w:val="20"/>
        </w:rPr>
        <w:t>gwarancji lub</w:t>
      </w:r>
      <w:r w:rsidR="00CE1E05">
        <w:rPr>
          <w:rFonts w:ascii="Bookman Old Style" w:hAnsi="Bookman Old Style"/>
          <w:sz w:val="20"/>
          <w:szCs w:val="20"/>
        </w:rPr>
        <w:t xml:space="preserve"> w </w:t>
      </w:r>
      <w:r w:rsidRPr="00257CC7">
        <w:rPr>
          <w:rFonts w:ascii="Bookman Old Style" w:hAnsi="Bookman Old Style"/>
          <w:sz w:val="20"/>
          <w:szCs w:val="20"/>
        </w:rPr>
        <w:t>poręczeniu musi zostać zaakceptowana przez zamawiającego przed podpisaniem umowy.</w:t>
      </w:r>
    </w:p>
    <w:p w14:paraId="212BC229" w14:textId="186CEC86"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W przypadku przedłużenia terminu realizacji Wykonawca zobowiązany jest do przedłużenia lub wniesienia nowego zabezpieczenia najpóźniej na 5 dni przed upływem terminu ważności dotychczasowego zabezpieczenia wniesionego</w:t>
      </w:r>
      <w:r w:rsidR="00CE1E05">
        <w:rPr>
          <w:rFonts w:ascii="Bookman Old Style" w:hAnsi="Bookman Old Style"/>
          <w:sz w:val="20"/>
          <w:szCs w:val="20"/>
        </w:rPr>
        <w:t xml:space="preserve"> w </w:t>
      </w:r>
      <w:r w:rsidRPr="00257CC7">
        <w:rPr>
          <w:rFonts w:ascii="Bookman Old Style" w:hAnsi="Bookman Old Style"/>
          <w:sz w:val="20"/>
          <w:szCs w:val="20"/>
        </w:rPr>
        <w:t>innej formie niż</w:t>
      </w:r>
      <w:r w:rsidR="00CE1E05">
        <w:rPr>
          <w:rFonts w:ascii="Bookman Old Style" w:hAnsi="Bookman Old Style"/>
          <w:sz w:val="20"/>
          <w:szCs w:val="20"/>
        </w:rPr>
        <w:t xml:space="preserve"> w </w:t>
      </w:r>
      <w:r w:rsidRPr="00257CC7">
        <w:rPr>
          <w:rFonts w:ascii="Bookman Old Style" w:hAnsi="Bookman Old Style"/>
          <w:sz w:val="20"/>
          <w:szCs w:val="20"/>
        </w:rPr>
        <w:t>pieniądzu.</w:t>
      </w:r>
    </w:p>
    <w:p w14:paraId="26C46494" w14:textId="62B90C62"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Zaniechanie przez Wykonawcę czynności wskazanej</w:t>
      </w:r>
      <w:r w:rsidR="00CE1E05">
        <w:rPr>
          <w:rFonts w:ascii="Bookman Old Style" w:hAnsi="Bookman Old Style"/>
          <w:sz w:val="20"/>
          <w:szCs w:val="20"/>
        </w:rPr>
        <w:t xml:space="preserve"> w </w:t>
      </w:r>
      <w:r w:rsidRPr="00257CC7">
        <w:rPr>
          <w:rFonts w:ascii="Bookman Old Style" w:hAnsi="Bookman Old Style"/>
          <w:sz w:val="20"/>
          <w:szCs w:val="20"/>
        </w:rPr>
        <w:t>ust. 9 upoważni zamawiającego do zmiany formy na zabezpieczenie</w:t>
      </w:r>
      <w:r w:rsidR="00CE1E05">
        <w:rPr>
          <w:rFonts w:ascii="Bookman Old Style" w:hAnsi="Bookman Old Style"/>
          <w:sz w:val="20"/>
          <w:szCs w:val="20"/>
        </w:rPr>
        <w:t xml:space="preserve"> w </w:t>
      </w:r>
      <w:r w:rsidRPr="00257CC7">
        <w:rPr>
          <w:rFonts w:ascii="Bookman Old Style" w:hAnsi="Bookman Old Style"/>
          <w:sz w:val="20"/>
          <w:szCs w:val="20"/>
        </w:rPr>
        <w:t>pieniądzu, poprzez wypłatę kwoty z dotychczasowego zabezpieczenia.</w:t>
      </w:r>
    </w:p>
    <w:p w14:paraId="3A696431" w14:textId="1814ED42" w:rsid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Wypłata, o której mowa</w:t>
      </w:r>
      <w:r w:rsidR="00CE1E05">
        <w:rPr>
          <w:rFonts w:ascii="Bookman Old Style" w:hAnsi="Bookman Old Style"/>
          <w:sz w:val="20"/>
          <w:szCs w:val="20"/>
        </w:rPr>
        <w:t xml:space="preserve"> w </w:t>
      </w:r>
      <w:r w:rsidRPr="00257CC7">
        <w:rPr>
          <w:rFonts w:ascii="Bookman Old Style" w:hAnsi="Bookman Old Style"/>
          <w:sz w:val="20"/>
          <w:szCs w:val="20"/>
        </w:rPr>
        <w:t>ust. 10, następuje nie później niż</w:t>
      </w:r>
      <w:r w:rsidR="00CE1E05">
        <w:rPr>
          <w:rFonts w:ascii="Bookman Old Style" w:hAnsi="Bookman Old Style"/>
          <w:sz w:val="20"/>
          <w:szCs w:val="20"/>
        </w:rPr>
        <w:t xml:space="preserve"> w </w:t>
      </w:r>
      <w:r w:rsidRPr="00257CC7">
        <w:rPr>
          <w:rFonts w:ascii="Bookman Old Style" w:hAnsi="Bookman Old Style"/>
          <w:sz w:val="20"/>
          <w:szCs w:val="20"/>
        </w:rPr>
        <w:t>ostatnim dniu ważności dotychczasowego zabezpieczenia.</w:t>
      </w:r>
    </w:p>
    <w:p w14:paraId="3380DFE5" w14:textId="624A1ABB" w:rsidR="00257CC7" w:rsidRPr="00257CC7" w:rsidRDefault="00257CC7" w:rsidP="00257CC7">
      <w:pPr>
        <w:pStyle w:val="Teksttreci20"/>
        <w:numPr>
          <w:ilvl w:val="0"/>
          <w:numId w:val="29"/>
        </w:numPr>
        <w:spacing w:before="0" w:line="276" w:lineRule="auto"/>
        <w:ind w:left="440" w:hanging="440"/>
        <w:rPr>
          <w:rFonts w:ascii="Bookman Old Style" w:hAnsi="Bookman Old Style"/>
          <w:sz w:val="20"/>
          <w:szCs w:val="20"/>
        </w:rPr>
      </w:pPr>
      <w:r w:rsidRPr="00257CC7">
        <w:rPr>
          <w:rFonts w:ascii="Bookman Old Style" w:hAnsi="Bookman Old Style"/>
          <w:sz w:val="20"/>
          <w:szCs w:val="20"/>
        </w:rPr>
        <w:t xml:space="preserve"> W przypadku powstania po stronie Zamawiającego roszczeń</w:t>
      </w:r>
      <w:r w:rsidR="00CE1E05">
        <w:rPr>
          <w:rFonts w:ascii="Bookman Old Style" w:hAnsi="Bookman Old Style"/>
          <w:sz w:val="20"/>
          <w:szCs w:val="20"/>
        </w:rPr>
        <w:t xml:space="preserve"> w </w:t>
      </w:r>
      <w:r w:rsidRPr="00257CC7">
        <w:rPr>
          <w:rFonts w:ascii="Bookman Old Style" w:hAnsi="Bookman Old Style"/>
          <w:sz w:val="20"/>
          <w:szCs w:val="20"/>
        </w:rPr>
        <w:t>stosunku do Wykonawcy z tytułu nienależytego wykonania przedmiotu umowy oraz uchylania się Wykonawcy od zadośćuczynienia tym roszczeniom, kwota zabezpieczenia należytego wykonania umowy wraz z powstałymi odsetkami zostanie,</w:t>
      </w:r>
      <w:r w:rsidR="00CE1E05">
        <w:rPr>
          <w:rFonts w:ascii="Bookman Old Style" w:hAnsi="Bookman Old Style"/>
          <w:sz w:val="20"/>
          <w:szCs w:val="20"/>
        </w:rPr>
        <w:t xml:space="preserve"> w </w:t>
      </w:r>
      <w:r w:rsidRPr="00257CC7">
        <w:rPr>
          <w:rFonts w:ascii="Bookman Old Style" w:hAnsi="Bookman Old Style"/>
          <w:sz w:val="20"/>
          <w:szCs w:val="20"/>
        </w:rPr>
        <w:t xml:space="preserve">części koniecznej, przeznaczona zgodnie z umową do pokrycia roszczeń z tytułu rękojmi za wady lub gwarancji jakości. </w:t>
      </w:r>
    </w:p>
    <w:p w14:paraId="5BA707D9" w14:textId="57DBDE7D" w:rsidR="007D5265" w:rsidRPr="00A26398" w:rsidRDefault="007D5265" w:rsidP="00257CC7">
      <w:pPr>
        <w:pStyle w:val="Teksttreci20"/>
        <w:shd w:val="clear" w:color="auto" w:fill="auto"/>
        <w:tabs>
          <w:tab w:val="left" w:pos="446"/>
        </w:tabs>
        <w:spacing w:before="0" w:after="60" w:line="276" w:lineRule="auto"/>
        <w:ind w:firstLine="0"/>
        <w:rPr>
          <w:rFonts w:ascii="Bookman Old Style" w:hAnsi="Bookman Old Style"/>
          <w:sz w:val="20"/>
          <w:szCs w:val="20"/>
        </w:rPr>
      </w:pPr>
    </w:p>
    <w:p w14:paraId="31E5053F" w14:textId="77777777" w:rsidR="007D5265" w:rsidRPr="00A26398" w:rsidRDefault="006B703E" w:rsidP="00257CC7">
      <w:pPr>
        <w:pStyle w:val="Nagwek20"/>
        <w:keepNext/>
        <w:keepLines/>
        <w:shd w:val="clear" w:color="auto" w:fill="auto"/>
        <w:spacing w:after="64" w:line="276" w:lineRule="auto"/>
        <w:ind w:left="426" w:right="100" w:hanging="426"/>
        <w:jc w:val="center"/>
        <w:rPr>
          <w:rFonts w:ascii="Bookman Old Style" w:hAnsi="Bookman Old Style"/>
          <w:sz w:val="20"/>
          <w:szCs w:val="20"/>
        </w:rPr>
      </w:pPr>
      <w:bookmarkStart w:id="14" w:name="bookmark11"/>
      <w:r w:rsidRPr="00A26398">
        <w:rPr>
          <w:rFonts w:ascii="Bookman Old Style" w:hAnsi="Bookman Old Style"/>
          <w:sz w:val="20"/>
          <w:szCs w:val="20"/>
        </w:rPr>
        <w:t>Rękojmia i gwarancja</w:t>
      </w:r>
      <w:r w:rsidRPr="00A26398">
        <w:rPr>
          <w:rFonts w:ascii="Bookman Old Style" w:hAnsi="Bookman Old Style"/>
          <w:sz w:val="20"/>
          <w:szCs w:val="20"/>
        </w:rPr>
        <w:br/>
        <w:t>§ 12.</w:t>
      </w:r>
      <w:bookmarkEnd w:id="14"/>
    </w:p>
    <w:p w14:paraId="3A070D91" w14:textId="77777777" w:rsidR="007D5265" w:rsidRDefault="006B703E" w:rsidP="00257CC7">
      <w:pPr>
        <w:pStyle w:val="Teksttreci20"/>
        <w:numPr>
          <w:ilvl w:val="0"/>
          <w:numId w:val="30"/>
        </w:numPr>
        <w:shd w:val="clear" w:color="auto" w:fill="auto"/>
        <w:tabs>
          <w:tab w:val="left" w:pos="437"/>
        </w:tabs>
        <w:spacing w:before="0" w:line="276" w:lineRule="auto"/>
        <w:ind w:left="426" w:hanging="426"/>
        <w:rPr>
          <w:rFonts w:ascii="Bookman Old Style" w:hAnsi="Bookman Old Style"/>
          <w:sz w:val="20"/>
          <w:szCs w:val="20"/>
        </w:rPr>
      </w:pPr>
      <w:r w:rsidRPr="00A26398">
        <w:rPr>
          <w:rFonts w:ascii="Bookman Old Style" w:hAnsi="Bookman Old Style"/>
          <w:sz w:val="20"/>
          <w:szCs w:val="20"/>
        </w:rPr>
        <w:t>Wykonawca udziela Zamawiającemu 5 - letniej rękojmi za wady. Termin rękojmi biegnie od daty końcowego odbioru prac będących przedmiotem umowy.</w:t>
      </w:r>
    </w:p>
    <w:p w14:paraId="3BA038AF" w14:textId="0E5A7EE3" w:rsidR="007D5265" w:rsidRPr="000541C9" w:rsidRDefault="006B703E" w:rsidP="00257CC7">
      <w:pPr>
        <w:pStyle w:val="Teksttreci20"/>
        <w:numPr>
          <w:ilvl w:val="0"/>
          <w:numId w:val="30"/>
        </w:numPr>
        <w:shd w:val="clear" w:color="auto" w:fill="auto"/>
        <w:tabs>
          <w:tab w:val="left" w:pos="446"/>
        </w:tabs>
        <w:spacing w:before="0" w:line="276" w:lineRule="auto"/>
        <w:ind w:left="426" w:hanging="426"/>
        <w:rPr>
          <w:rFonts w:ascii="Bookman Old Style" w:hAnsi="Bookman Old Style"/>
          <w:color w:val="auto"/>
          <w:sz w:val="20"/>
          <w:szCs w:val="20"/>
        </w:rPr>
      </w:pPr>
      <w:r w:rsidRPr="000541C9">
        <w:rPr>
          <w:rFonts w:ascii="Bookman Old Style" w:hAnsi="Bookman Old Style"/>
          <w:color w:val="auto"/>
          <w:sz w:val="20"/>
          <w:szCs w:val="20"/>
        </w:rPr>
        <w:t xml:space="preserve">Wykonawca udziela Zamawiającemu pisemnej gwarancji na przedmiot umowy na okres </w:t>
      </w:r>
      <w:r w:rsidRPr="000541C9">
        <w:rPr>
          <w:rFonts w:ascii="Bookman Old Style" w:hAnsi="Bookman Old Style"/>
          <w:color w:val="auto"/>
          <w:sz w:val="20"/>
          <w:szCs w:val="20"/>
        </w:rPr>
        <w:tab/>
      </w:r>
      <w:r w:rsidR="000541C9" w:rsidRPr="000541C9">
        <w:rPr>
          <w:rFonts w:ascii="Bookman Old Style" w:hAnsi="Bookman Old Style"/>
          <w:b/>
          <w:bCs/>
          <w:color w:val="auto"/>
          <w:sz w:val="20"/>
          <w:szCs w:val="20"/>
        </w:rPr>
        <w:t>60</w:t>
      </w:r>
      <w:r w:rsidR="003C191A" w:rsidRPr="000541C9">
        <w:rPr>
          <w:rFonts w:ascii="Bookman Old Style" w:hAnsi="Bookman Old Style"/>
          <w:b/>
          <w:bCs/>
          <w:color w:val="auto"/>
          <w:sz w:val="20"/>
          <w:szCs w:val="20"/>
        </w:rPr>
        <w:t xml:space="preserve"> </w:t>
      </w:r>
      <w:r w:rsidRPr="000541C9">
        <w:rPr>
          <w:rFonts w:ascii="Bookman Old Style" w:hAnsi="Bookman Old Style"/>
          <w:b/>
          <w:bCs/>
          <w:color w:val="auto"/>
          <w:sz w:val="20"/>
          <w:szCs w:val="20"/>
        </w:rPr>
        <w:t>miesięcy</w:t>
      </w:r>
      <w:r w:rsidR="000541C9">
        <w:rPr>
          <w:rFonts w:ascii="Bookman Old Style" w:hAnsi="Bookman Old Style"/>
          <w:b/>
          <w:bCs/>
          <w:color w:val="auto"/>
          <w:sz w:val="20"/>
          <w:szCs w:val="20"/>
        </w:rPr>
        <w:t xml:space="preserve"> </w:t>
      </w:r>
      <w:r w:rsidR="003C191A" w:rsidRPr="000541C9">
        <w:rPr>
          <w:rFonts w:ascii="Bookman Old Style" w:hAnsi="Bookman Old Style"/>
          <w:color w:val="auto"/>
          <w:sz w:val="20"/>
          <w:szCs w:val="20"/>
        </w:rPr>
        <w:t xml:space="preserve">- </w:t>
      </w:r>
      <w:r w:rsidR="000541C9" w:rsidRPr="000541C9">
        <w:rPr>
          <w:rFonts w:ascii="Bookman Old Style" w:hAnsi="Bookman Old Style"/>
          <w:b/>
          <w:color w:val="auto"/>
          <w:sz w:val="20"/>
          <w:szCs w:val="20"/>
        </w:rPr>
        <w:t>Jeżeli gwarancje producenta udzielane</w:t>
      </w:r>
      <w:r w:rsidR="00CE1E05">
        <w:rPr>
          <w:rFonts w:ascii="Bookman Old Style" w:hAnsi="Bookman Old Style"/>
          <w:b/>
          <w:color w:val="auto"/>
          <w:sz w:val="20"/>
          <w:szCs w:val="20"/>
        </w:rPr>
        <w:t xml:space="preserve"> w </w:t>
      </w:r>
      <w:r w:rsidR="000541C9" w:rsidRPr="000541C9">
        <w:rPr>
          <w:rFonts w:ascii="Bookman Old Style" w:hAnsi="Bookman Old Style"/>
          <w:b/>
          <w:color w:val="auto"/>
          <w:sz w:val="20"/>
          <w:szCs w:val="20"/>
        </w:rPr>
        <w:t>normalnych warunkach rynkowych (np. określane</w:t>
      </w:r>
      <w:r w:rsidR="00CE1E05">
        <w:rPr>
          <w:rFonts w:ascii="Bookman Old Style" w:hAnsi="Bookman Old Style"/>
          <w:b/>
          <w:color w:val="auto"/>
          <w:sz w:val="20"/>
          <w:szCs w:val="20"/>
        </w:rPr>
        <w:t xml:space="preserve"> w </w:t>
      </w:r>
      <w:r w:rsidR="000541C9" w:rsidRPr="000541C9">
        <w:rPr>
          <w:rFonts w:ascii="Bookman Old Style" w:hAnsi="Bookman Old Style"/>
          <w:b/>
          <w:color w:val="auto"/>
          <w:sz w:val="20"/>
          <w:szCs w:val="20"/>
        </w:rPr>
        <w:t>ofertach producenta lub na jego stronach internetowych) obejmują dłuższy okres niż gwarancje Wykonawcy, po upływie terminu 5 letniej gwarancji obowiązują gwarancje producenta na poszczególne urządzenia</w:t>
      </w:r>
      <w:r w:rsidR="000541C9">
        <w:rPr>
          <w:rFonts w:ascii="Bookman Old Style" w:hAnsi="Bookman Old Style"/>
          <w:b/>
          <w:color w:val="auto"/>
          <w:sz w:val="20"/>
          <w:szCs w:val="20"/>
        </w:rPr>
        <w:t>.</w:t>
      </w:r>
    </w:p>
    <w:p w14:paraId="0CAB7695" w14:textId="77777777" w:rsidR="007D5265" w:rsidRPr="00296E0D" w:rsidRDefault="006B703E" w:rsidP="00296E0D">
      <w:pPr>
        <w:pStyle w:val="Teksttreci20"/>
        <w:numPr>
          <w:ilvl w:val="0"/>
          <w:numId w:val="30"/>
        </w:numPr>
        <w:shd w:val="clear" w:color="auto" w:fill="auto"/>
        <w:tabs>
          <w:tab w:val="left" w:pos="446"/>
        </w:tabs>
        <w:spacing w:before="0" w:line="276" w:lineRule="auto"/>
        <w:ind w:left="426" w:hanging="426"/>
        <w:rPr>
          <w:rFonts w:ascii="Bookman Old Style" w:hAnsi="Bookman Old Style"/>
          <w:color w:val="EE0000"/>
          <w:sz w:val="20"/>
          <w:szCs w:val="20"/>
        </w:rPr>
      </w:pPr>
      <w:r w:rsidRPr="00296E0D">
        <w:rPr>
          <w:rFonts w:ascii="Bookman Old Style" w:hAnsi="Bookman Old Style"/>
          <w:sz w:val="20"/>
          <w:szCs w:val="20"/>
        </w:rPr>
        <w:t>Bieg okresu gwarancji rozpoczyna się:</w:t>
      </w:r>
    </w:p>
    <w:p w14:paraId="28F0DFE9" w14:textId="77777777" w:rsidR="007D5265" w:rsidRPr="00A26398" w:rsidRDefault="006B703E" w:rsidP="00A26398">
      <w:pPr>
        <w:pStyle w:val="Teksttreci20"/>
        <w:numPr>
          <w:ilvl w:val="0"/>
          <w:numId w:val="31"/>
        </w:numPr>
        <w:shd w:val="clear" w:color="auto" w:fill="auto"/>
        <w:tabs>
          <w:tab w:val="left" w:pos="787"/>
        </w:tabs>
        <w:spacing w:before="0" w:line="276" w:lineRule="auto"/>
        <w:ind w:left="800" w:hanging="360"/>
        <w:jc w:val="left"/>
        <w:rPr>
          <w:rFonts w:ascii="Bookman Old Style" w:hAnsi="Bookman Old Style"/>
          <w:sz w:val="20"/>
          <w:szCs w:val="20"/>
        </w:rPr>
      </w:pPr>
      <w:r w:rsidRPr="00A26398">
        <w:rPr>
          <w:rFonts w:ascii="Bookman Old Style" w:hAnsi="Bookman Old Style"/>
          <w:sz w:val="20"/>
          <w:szCs w:val="20"/>
        </w:rPr>
        <w:t>w dniu następnym, licząc od daty potwierdzenia usunięcia wad stwierdzonych przy odbiorze ostatecznym (końcowym) przedmiotu umowy;</w:t>
      </w:r>
    </w:p>
    <w:p w14:paraId="3BCAC6CF" w14:textId="77777777" w:rsidR="007D5265" w:rsidRPr="00A26398" w:rsidRDefault="006B703E" w:rsidP="00A26398">
      <w:pPr>
        <w:pStyle w:val="Teksttreci20"/>
        <w:numPr>
          <w:ilvl w:val="0"/>
          <w:numId w:val="31"/>
        </w:numPr>
        <w:shd w:val="clear" w:color="auto" w:fill="auto"/>
        <w:tabs>
          <w:tab w:val="left" w:pos="787"/>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dla wymienianych materiałów i urządzeń z dniem ich wymiany;</w:t>
      </w:r>
    </w:p>
    <w:p w14:paraId="6D39D2E1" w14:textId="77777777" w:rsidR="007D5265" w:rsidRPr="00A26398" w:rsidRDefault="006B703E" w:rsidP="00A26398">
      <w:pPr>
        <w:pStyle w:val="Teksttreci20"/>
        <w:numPr>
          <w:ilvl w:val="0"/>
          <w:numId w:val="31"/>
        </w:numPr>
        <w:shd w:val="clear" w:color="auto" w:fill="auto"/>
        <w:tabs>
          <w:tab w:val="left" w:pos="787"/>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w dniu udostępnienia do użytkowania określonej części przedmiotu umowy.</w:t>
      </w:r>
    </w:p>
    <w:p w14:paraId="5E5C0037" w14:textId="1E46A471" w:rsidR="007D5265" w:rsidRPr="00A26398" w:rsidRDefault="006B703E" w:rsidP="00296E0D">
      <w:pPr>
        <w:pStyle w:val="Teksttreci20"/>
        <w:numPr>
          <w:ilvl w:val="0"/>
          <w:numId w:val="30"/>
        </w:numPr>
        <w:shd w:val="clear" w:color="auto" w:fill="auto"/>
        <w:tabs>
          <w:tab w:val="left" w:pos="44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Wykonawca (Gwarant) zobowiązuje się do bezpłatnego usunięcia wad fizycznych </w:t>
      </w:r>
      <w:r w:rsidR="001C3313">
        <w:rPr>
          <w:rFonts w:ascii="Bookman Old Style" w:hAnsi="Bookman Old Style"/>
          <w:sz w:val="20"/>
          <w:szCs w:val="20"/>
        </w:rPr>
        <w:t>zgodnie z kartą gwarancyjną stanowiącą załącznik do niniejszej umowy</w:t>
      </w:r>
      <w:r w:rsidRPr="00A26398">
        <w:rPr>
          <w:rFonts w:ascii="Bookman Old Style" w:hAnsi="Bookman Old Style"/>
          <w:sz w:val="20"/>
          <w:szCs w:val="20"/>
        </w:rPr>
        <w:t>, a</w:t>
      </w:r>
      <w:r w:rsidR="00CE1E05">
        <w:rPr>
          <w:rFonts w:ascii="Bookman Old Style" w:hAnsi="Bookman Old Style"/>
          <w:sz w:val="20"/>
          <w:szCs w:val="20"/>
        </w:rPr>
        <w:t xml:space="preserve"> w </w:t>
      </w:r>
      <w:r w:rsidRPr="00A26398">
        <w:rPr>
          <w:rFonts w:ascii="Bookman Old Style" w:hAnsi="Bookman Old Style"/>
          <w:sz w:val="20"/>
          <w:szCs w:val="20"/>
        </w:rPr>
        <w:t>uzasadnionym przypadku,</w:t>
      </w:r>
      <w:r w:rsidR="00CE1E05">
        <w:rPr>
          <w:rFonts w:ascii="Bookman Old Style" w:hAnsi="Bookman Old Style"/>
          <w:sz w:val="20"/>
          <w:szCs w:val="20"/>
        </w:rPr>
        <w:t xml:space="preserve"> w </w:t>
      </w:r>
      <w:r w:rsidRPr="00A26398">
        <w:rPr>
          <w:rFonts w:ascii="Bookman Old Style" w:hAnsi="Bookman Old Style"/>
          <w:sz w:val="20"/>
          <w:szCs w:val="20"/>
        </w:rPr>
        <w:t>innym uzgodnionym przez strony terminie. W przypadku nie usunięcia przez Wykonawcę zgłoszonej wady</w:t>
      </w:r>
      <w:r w:rsidR="00CE1E05">
        <w:rPr>
          <w:rFonts w:ascii="Bookman Old Style" w:hAnsi="Bookman Old Style"/>
          <w:sz w:val="20"/>
          <w:szCs w:val="20"/>
        </w:rPr>
        <w:t xml:space="preserve"> w </w:t>
      </w:r>
      <w:r w:rsidRPr="00A26398">
        <w:rPr>
          <w:rFonts w:ascii="Bookman Old Style" w:hAnsi="Bookman Old Style"/>
          <w:sz w:val="20"/>
          <w:szCs w:val="20"/>
        </w:rPr>
        <w:t>wyznaczonym terminie, Zamawiającemu przysługiwać będzie prawo zlecenia, usunięcia zaistniałej wady osobie trzeciej na koszt i ryzyko Wykonawcy, przy czym koszty zastępczego usunięcia wad i usterek Zamawiający potrąci</w:t>
      </w:r>
      <w:r w:rsidR="00CE1E05">
        <w:rPr>
          <w:rFonts w:ascii="Bookman Old Style" w:hAnsi="Bookman Old Style"/>
          <w:sz w:val="20"/>
          <w:szCs w:val="20"/>
        </w:rPr>
        <w:t xml:space="preserve"> w </w:t>
      </w:r>
      <w:r w:rsidRPr="00A26398">
        <w:rPr>
          <w:rFonts w:ascii="Bookman Old Style" w:hAnsi="Bookman Old Style"/>
          <w:sz w:val="20"/>
          <w:szCs w:val="20"/>
        </w:rPr>
        <w:t>pierwszej kolejności z zabezpieczenia należytego wykonania umowy. Zastępcze usunięcie usterek nie powoduje ustania gwarancji i rękojmi na całość lub część zakresu umownego, realizowanego przez Wykonawcę. O zamiarze powierzenia usunięcia usterek innemu Wykonawcy, Zamawiający nie jest zobowiązany powiadomić Wykonawcę przed powierzeniem.</w:t>
      </w:r>
    </w:p>
    <w:p w14:paraId="0A812F33" w14:textId="5BA6DEC1" w:rsidR="007D5265" w:rsidRPr="00A26398" w:rsidRDefault="006B703E" w:rsidP="00296E0D">
      <w:pPr>
        <w:pStyle w:val="Teksttreci20"/>
        <w:numPr>
          <w:ilvl w:val="0"/>
          <w:numId w:val="30"/>
        </w:numPr>
        <w:shd w:val="clear" w:color="auto" w:fill="auto"/>
        <w:tabs>
          <w:tab w:val="left" w:pos="44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 razie pojawienia się</w:t>
      </w:r>
      <w:r w:rsidR="00CE1E05">
        <w:rPr>
          <w:rFonts w:ascii="Bookman Old Style" w:hAnsi="Bookman Old Style"/>
          <w:sz w:val="20"/>
          <w:szCs w:val="20"/>
        </w:rPr>
        <w:t xml:space="preserve"> w </w:t>
      </w:r>
      <w:r w:rsidRPr="00A26398">
        <w:rPr>
          <w:rFonts w:ascii="Bookman Old Style" w:hAnsi="Bookman Old Style"/>
          <w:sz w:val="20"/>
          <w:szCs w:val="20"/>
        </w:rPr>
        <w:t>okresie udzielonej gwarancji wad, za które Wykonawca ponosi</w:t>
      </w:r>
    </w:p>
    <w:p w14:paraId="18FC7C9D" w14:textId="77777777" w:rsidR="007D5265" w:rsidRPr="00A26398" w:rsidRDefault="006B703E" w:rsidP="00296E0D">
      <w:pPr>
        <w:pStyle w:val="Teksttreci20"/>
        <w:shd w:val="clear" w:color="auto" w:fill="auto"/>
        <w:tabs>
          <w:tab w:val="left" w:pos="446"/>
          <w:tab w:val="left" w:leader="dot" w:pos="8355"/>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lastRenderedPageBreak/>
        <w:t xml:space="preserve">odpowiedzialność, Zamawiający zgłosi wadę na piśmie na adres: </w:t>
      </w:r>
      <w:r w:rsidRPr="00A26398">
        <w:rPr>
          <w:rFonts w:ascii="Bookman Old Style" w:hAnsi="Bookman Old Style"/>
          <w:sz w:val="20"/>
          <w:szCs w:val="20"/>
        </w:rPr>
        <w:tab/>
        <w:t xml:space="preserve"> (w tym</w:t>
      </w:r>
    </w:p>
    <w:p w14:paraId="294558A5" w14:textId="762485B5" w:rsidR="007D5265" w:rsidRPr="00A26398" w:rsidRDefault="006B703E" w:rsidP="00296E0D">
      <w:pPr>
        <w:pStyle w:val="Teksttreci20"/>
        <w:shd w:val="clear" w:color="auto" w:fill="auto"/>
        <w:tabs>
          <w:tab w:val="left" w:pos="446"/>
          <w:tab w:val="left" w:leader="dot" w:pos="3128"/>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adres e-mail</w:t>
      </w:r>
      <w:r w:rsidRPr="00A26398">
        <w:rPr>
          <w:rFonts w:ascii="Bookman Old Style" w:hAnsi="Bookman Old Style"/>
          <w:sz w:val="20"/>
          <w:szCs w:val="20"/>
        </w:rPr>
        <w:tab/>
        <w:t>) Wykonawcy</w:t>
      </w:r>
      <w:r w:rsidR="00CE1E05">
        <w:rPr>
          <w:rFonts w:ascii="Bookman Old Style" w:hAnsi="Bookman Old Style"/>
          <w:sz w:val="20"/>
          <w:szCs w:val="20"/>
        </w:rPr>
        <w:t xml:space="preserve"> w </w:t>
      </w:r>
      <w:r w:rsidRPr="00A26398">
        <w:rPr>
          <w:rFonts w:ascii="Bookman Old Style" w:hAnsi="Bookman Old Style"/>
          <w:sz w:val="20"/>
          <w:szCs w:val="20"/>
        </w:rPr>
        <w:t>terminie do 7 dni od dnia stwierdzenia wady.</w:t>
      </w:r>
    </w:p>
    <w:p w14:paraId="646681F7" w14:textId="5F2B508C" w:rsidR="007D5265" w:rsidRPr="00A26398" w:rsidRDefault="006B703E" w:rsidP="00296E0D">
      <w:pPr>
        <w:pStyle w:val="Teksttreci20"/>
        <w:numPr>
          <w:ilvl w:val="0"/>
          <w:numId w:val="30"/>
        </w:numPr>
        <w:shd w:val="clear" w:color="auto" w:fill="auto"/>
        <w:tabs>
          <w:tab w:val="left" w:pos="44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 Zamawiający może dochodzić roszczeń z tytułu gwarancji także po okresie określonym</w:t>
      </w:r>
      <w:r w:rsidR="00CE1E05">
        <w:rPr>
          <w:rFonts w:ascii="Bookman Old Style" w:hAnsi="Bookman Old Style"/>
          <w:sz w:val="20"/>
          <w:szCs w:val="20"/>
        </w:rPr>
        <w:t xml:space="preserve"> w </w:t>
      </w:r>
      <w:r w:rsidRPr="00A26398">
        <w:rPr>
          <w:rFonts w:ascii="Bookman Old Style" w:hAnsi="Bookman Old Style"/>
          <w:sz w:val="20"/>
          <w:szCs w:val="20"/>
        </w:rPr>
        <w:t>ust. 1, jeżeli zgłosił wadę przed upływem tego okresu.</w:t>
      </w:r>
    </w:p>
    <w:p w14:paraId="4F2D2BF2" w14:textId="5E9F7CD6" w:rsidR="007D5265" w:rsidRPr="003D1705" w:rsidRDefault="006B703E" w:rsidP="00296E0D">
      <w:pPr>
        <w:pStyle w:val="Teksttreci20"/>
        <w:numPr>
          <w:ilvl w:val="0"/>
          <w:numId w:val="30"/>
        </w:numPr>
        <w:shd w:val="clear" w:color="auto" w:fill="auto"/>
        <w:tabs>
          <w:tab w:val="left" w:pos="446"/>
        </w:tabs>
        <w:spacing w:before="0" w:line="276" w:lineRule="auto"/>
        <w:ind w:left="440" w:hanging="440"/>
        <w:rPr>
          <w:rFonts w:ascii="Bookman Old Style" w:hAnsi="Bookman Old Style"/>
          <w:sz w:val="20"/>
          <w:szCs w:val="20"/>
        </w:rPr>
      </w:pPr>
      <w:r w:rsidRPr="00A377E2">
        <w:rPr>
          <w:rFonts w:ascii="Bookman Old Style" w:hAnsi="Bookman Old Style"/>
          <w:b/>
          <w:bCs/>
          <w:sz w:val="20"/>
          <w:szCs w:val="20"/>
        </w:rPr>
        <w:t>Jeżeli Wykonawca nie przystąpi do usunięcia wad</w:t>
      </w:r>
      <w:r w:rsidR="00CE1E05">
        <w:rPr>
          <w:rFonts w:ascii="Bookman Old Style" w:hAnsi="Bookman Old Style"/>
          <w:b/>
          <w:bCs/>
          <w:sz w:val="20"/>
          <w:szCs w:val="20"/>
        </w:rPr>
        <w:t xml:space="preserve"> w </w:t>
      </w:r>
      <w:r w:rsidRPr="00A377E2">
        <w:rPr>
          <w:rFonts w:ascii="Bookman Old Style" w:hAnsi="Bookman Old Style"/>
          <w:b/>
          <w:bCs/>
          <w:sz w:val="20"/>
          <w:szCs w:val="20"/>
        </w:rPr>
        <w:t>terminie</w:t>
      </w:r>
      <w:r w:rsidR="00A377E2" w:rsidRPr="00A377E2">
        <w:rPr>
          <w:rStyle w:val="Odwoanieprzypisudolnego"/>
          <w:rFonts w:ascii="Bookman Old Style" w:hAnsi="Bookman Old Style"/>
          <w:b/>
          <w:bCs/>
          <w:sz w:val="20"/>
          <w:szCs w:val="20"/>
        </w:rPr>
        <w:footnoteReference w:id="1"/>
      </w:r>
      <w:r w:rsidRPr="00A377E2">
        <w:rPr>
          <w:rFonts w:ascii="Bookman Old Style" w:hAnsi="Bookman Old Style"/>
          <w:b/>
          <w:bCs/>
          <w:sz w:val="20"/>
          <w:szCs w:val="20"/>
        </w:rPr>
        <w:t xml:space="preserve"> </w:t>
      </w:r>
      <w:r w:rsidR="00296E0D" w:rsidRPr="00A377E2">
        <w:rPr>
          <w:rFonts w:ascii="Bookman Old Style" w:hAnsi="Bookman Old Style"/>
          <w:b/>
          <w:bCs/>
          <w:sz w:val="20"/>
          <w:szCs w:val="20"/>
        </w:rPr>
        <w:t>…………</w:t>
      </w:r>
      <w:r w:rsidRPr="00A377E2">
        <w:rPr>
          <w:rFonts w:ascii="Bookman Old Style" w:hAnsi="Bookman Old Style"/>
          <w:b/>
          <w:bCs/>
          <w:sz w:val="20"/>
          <w:szCs w:val="20"/>
        </w:rPr>
        <w:t xml:space="preserve"> od daty zgłoszenia</w:t>
      </w:r>
      <w:r w:rsidRPr="00A26398">
        <w:rPr>
          <w:rFonts w:ascii="Bookman Old Style" w:hAnsi="Bookman Old Style"/>
          <w:sz w:val="20"/>
          <w:szCs w:val="20"/>
        </w:rPr>
        <w:t xml:space="preserve"> wad przez</w:t>
      </w:r>
      <w:r w:rsidR="003D1705">
        <w:rPr>
          <w:rFonts w:ascii="Bookman Old Style" w:hAnsi="Bookman Old Style"/>
          <w:sz w:val="20"/>
          <w:szCs w:val="20"/>
        </w:rPr>
        <w:t xml:space="preserve"> </w:t>
      </w:r>
      <w:r w:rsidRPr="003D1705">
        <w:rPr>
          <w:rFonts w:ascii="Bookman Old Style" w:hAnsi="Bookman Old Style"/>
          <w:sz w:val="20"/>
          <w:szCs w:val="20"/>
        </w:rPr>
        <w:t>Zamawiającego, to Zamawiający może zlecić usunięcie ich osobie trzeciej na koszt Wykonawcy. W tym przypadku koszty wad będą pokrywane</w:t>
      </w:r>
      <w:r w:rsidRPr="003D1705">
        <w:rPr>
          <w:rFonts w:ascii="Bookman Old Style" w:hAnsi="Bookman Old Style"/>
          <w:sz w:val="20"/>
          <w:szCs w:val="20"/>
        </w:rPr>
        <w:tab/>
        <w:t>w</w:t>
      </w:r>
      <w:r w:rsidR="003D1705">
        <w:rPr>
          <w:rFonts w:ascii="Bookman Old Style" w:hAnsi="Bookman Old Style"/>
          <w:sz w:val="20"/>
          <w:szCs w:val="20"/>
        </w:rPr>
        <w:t xml:space="preserve"> </w:t>
      </w:r>
      <w:r w:rsidRPr="003D1705">
        <w:rPr>
          <w:rFonts w:ascii="Bookman Old Style" w:hAnsi="Bookman Old Style"/>
          <w:sz w:val="20"/>
          <w:szCs w:val="20"/>
        </w:rPr>
        <w:t>pierwszej kolejności</w:t>
      </w:r>
      <w:r w:rsidR="003D1705">
        <w:rPr>
          <w:rFonts w:ascii="Bookman Old Style" w:hAnsi="Bookman Old Style"/>
          <w:sz w:val="20"/>
          <w:szCs w:val="20"/>
        </w:rPr>
        <w:t xml:space="preserve"> </w:t>
      </w:r>
      <w:r w:rsidRPr="003D1705">
        <w:rPr>
          <w:rFonts w:ascii="Bookman Old Style" w:hAnsi="Bookman Old Style"/>
          <w:sz w:val="20"/>
          <w:szCs w:val="20"/>
        </w:rPr>
        <w:t>z zatrzymanej kwoty będącej zabezpieczeniem należytego wykonania umowy.</w:t>
      </w:r>
    </w:p>
    <w:p w14:paraId="12FBAFA5" w14:textId="358D849C" w:rsidR="007D5265" w:rsidRPr="00A26398" w:rsidRDefault="006B703E" w:rsidP="00A26398">
      <w:pPr>
        <w:pStyle w:val="Teksttreci20"/>
        <w:numPr>
          <w:ilvl w:val="0"/>
          <w:numId w:val="30"/>
        </w:numPr>
        <w:shd w:val="clear" w:color="auto" w:fill="auto"/>
        <w:tabs>
          <w:tab w:val="left" w:pos="451"/>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Gwarancja ulega przedłużeniu o czas,</w:t>
      </w:r>
      <w:r w:rsidR="00CE1E05">
        <w:rPr>
          <w:rFonts w:ascii="Bookman Old Style" w:hAnsi="Bookman Old Style"/>
          <w:sz w:val="20"/>
          <w:szCs w:val="20"/>
        </w:rPr>
        <w:t xml:space="preserve"> w </w:t>
      </w:r>
      <w:r w:rsidRPr="00A26398">
        <w:rPr>
          <w:rFonts w:ascii="Bookman Old Style" w:hAnsi="Bookman Old Style"/>
          <w:sz w:val="20"/>
          <w:szCs w:val="20"/>
        </w:rPr>
        <w:t>którym na skutek wad przedmiotu umowy nie można było z niej korzystać.</w:t>
      </w:r>
    </w:p>
    <w:p w14:paraId="5C8E006A" w14:textId="77777777" w:rsidR="007D5265" w:rsidRPr="00A26398" w:rsidRDefault="006B703E" w:rsidP="00A26398">
      <w:pPr>
        <w:pStyle w:val="Teksttreci20"/>
        <w:numPr>
          <w:ilvl w:val="0"/>
          <w:numId w:val="30"/>
        </w:numPr>
        <w:shd w:val="clear" w:color="auto" w:fill="auto"/>
        <w:tabs>
          <w:tab w:val="left" w:pos="451"/>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Zamawiający może wykorzystać uprawnienia z tytułu gwarancji za wady przedmiotu umowy, niezależnie od uprawnień wynikających z rękojmi.</w:t>
      </w:r>
    </w:p>
    <w:p w14:paraId="4EB2DA8B" w14:textId="77777777" w:rsidR="007D5265" w:rsidRPr="00A26398" w:rsidRDefault="006B703E" w:rsidP="00A26398">
      <w:pPr>
        <w:pStyle w:val="Teksttreci20"/>
        <w:numPr>
          <w:ilvl w:val="0"/>
          <w:numId w:val="30"/>
        </w:numPr>
        <w:shd w:val="clear" w:color="auto" w:fill="auto"/>
        <w:tabs>
          <w:tab w:val="left" w:pos="437"/>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Utrata roszczeń z tytułu wad nie następuje, pomimo upływu terminu gwarancji, jeżeli Wykonawca wadę podstępnie zataił.</w:t>
      </w:r>
    </w:p>
    <w:p w14:paraId="3E76DFE3" w14:textId="77777777" w:rsidR="007D5265" w:rsidRPr="00A26398" w:rsidRDefault="006B703E" w:rsidP="00A26398">
      <w:pPr>
        <w:pStyle w:val="Teksttreci20"/>
        <w:numPr>
          <w:ilvl w:val="0"/>
          <w:numId w:val="30"/>
        </w:numPr>
        <w:shd w:val="clear" w:color="auto" w:fill="auto"/>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 W wypadku udzielenia przez producentów, podwykonawców lub dostawców Wykonawcy jakichkolwiek rękojmi lub gwarancji z tytułu dostarczonych lub sprzedanych towarów lub wykonanych robót, Wykonawca zobowiązuje się do przeniesienia całości praw z tych gwarancji lub rękojmi na Zamawiającego.</w:t>
      </w:r>
    </w:p>
    <w:p w14:paraId="7177D5B0" w14:textId="57FDC5B6" w:rsidR="007D5265" w:rsidRPr="00A26398" w:rsidRDefault="006B703E" w:rsidP="00A26398">
      <w:pPr>
        <w:pStyle w:val="Teksttreci20"/>
        <w:numPr>
          <w:ilvl w:val="0"/>
          <w:numId w:val="30"/>
        </w:numPr>
        <w:shd w:val="clear" w:color="auto" w:fill="auto"/>
        <w:tabs>
          <w:tab w:val="left" w:pos="437"/>
        </w:tabs>
        <w:spacing w:before="0" w:after="300" w:line="276" w:lineRule="auto"/>
        <w:ind w:left="440" w:hanging="440"/>
        <w:rPr>
          <w:rFonts w:ascii="Bookman Old Style" w:hAnsi="Bookman Old Style"/>
          <w:sz w:val="20"/>
          <w:szCs w:val="20"/>
        </w:rPr>
      </w:pPr>
      <w:r w:rsidRPr="00A26398">
        <w:rPr>
          <w:rFonts w:ascii="Bookman Old Style" w:hAnsi="Bookman Old Style"/>
          <w:sz w:val="20"/>
          <w:szCs w:val="20"/>
        </w:rPr>
        <w:t>Wykonawca upoważnia nieodwołalnie Zamawiającego do żądania/zlecania świadczenia usług serwisowych, gwarancyjnych i z tytułu rękojmi za wady, bezpośrednio przez podwykonawców lub dalszych podwykonawców bez względu na udział lub brak udziału Wykonawcy</w:t>
      </w:r>
      <w:r w:rsidR="00CE1E05">
        <w:rPr>
          <w:rFonts w:ascii="Bookman Old Style" w:hAnsi="Bookman Old Style"/>
          <w:sz w:val="20"/>
          <w:szCs w:val="20"/>
        </w:rPr>
        <w:t xml:space="preserve"> w </w:t>
      </w:r>
      <w:r w:rsidRPr="00A26398">
        <w:rPr>
          <w:rFonts w:ascii="Bookman Old Style" w:hAnsi="Bookman Old Style"/>
          <w:sz w:val="20"/>
          <w:szCs w:val="20"/>
        </w:rPr>
        <w:t>świadczeniu tych usług.</w:t>
      </w:r>
    </w:p>
    <w:p w14:paraId="1D4DB30E" w14:textId="77777777" w:rsidR="007D5265" w:rsidRPr="00A26398" w:rsidRDefault="006B703E" w:rsidP="00A26398">
      <w:pPr>
        <w:pStyle w:val="Nagwek20"/>
        <w:keepNext/>
        <w:keepLines/>
        <w:shd w:val="clear" w:color="auto" w:fill="auto"/>
        <w:spacing w:after="0" w:line="276" w:lineRule="auto"/>
        <w:ind w:right="100"/>
        <w:jc w:val="center"/>
        <w:rPr>
          <w:rFonts w:ascii="Bookman Old Style" w:hAnsi="Bookman Old Style"/>
          <w:sz w:val="20"/>
          <w:szCs w:val="20"/>
        </w:rPr>
      </w:pPr>
      <w:bookmarkStart w:id="15" w:name="bookmark12"/>
      <w:r w:rsidRPr="00A26398">
        <w:rPr>
          <w:rFonts w:ascii="Bookman Old Style" w:hAnsi="Bookman Old Style"/>
          <w:sz w:val="20"/>
          <w:szCs w:val="20"/>
        </w:rPr>
        <w:t>Kary umowne</w:t>
      </w:r>
      <w:r w:rsidRPr="00A26398">
        <w:rPr>
          <w:rFonts w:ascii="Bookman Old Style" w:hAnsi="Bookman Old Style"/>
          <w:sz w:val="20"/>
          <w:szCs w:val="20"/>
        </w:rPr>
        <w:br/>
        <w:t>§ 13.</w:t>
      </w:r>
      <w:bookmarkEnd w:id="15"/>
    </w:p>
    <w:p w14:paraId="48DAEC23" w14:textId="77777777" w:rsidR="007D5265" w:rsidRPr="00A26398" w:rsidRDefault="006B703E" w:rsidP="00A26398">
      <w:pPr>
        <w:pStyle w:val="Teksttreci20"/>
        <w:numPr>
          <w:ilvl w:val="0"/>
          <w:numId w:val="32"/>
        </w:numPr>
        <w:shd w:val="clear" w:color="auto" w:fill="auto"/>
        <w:tabs>
          <w:tab w:val="left" w:pos="461"/>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Wykonawca zapłaci Zamawiającemu kary umowne:</w:t>
      </w:r>
    </w:p>
    <w:p w14:paraId="11A1E292" w14:textId="5CE11A20" w:rsidR="007D5265" w:rsidRPr="00A26398" w:rsidRDefault="006B703E" w:rsidP="00A26398">
      <w:pPr>
        <w:pStyle w:val="Teksttreci20"/>
        <w:numPr>
          <w:ilvl w:val="0"/>
          <w:numId w:val="33"/>
        </w:numPr>
        <w:shd w:val="clear" w:color="auto" w:fill="auto"/>
        <w:tabs>
          <w:tab w:val="left" w:pos="588"/>
        </w:tabs>
        <w:spacing w:before="0" w:line="276" w:lineRule="auto"/>
        <w:ind w:left="580" w:hanging="280"/>
        <w:rPr>
          <w:rFonts w:ascii="Bookman Old Style" w:hAnsi="Bookman Old Style"/>
          <w:sz w:val="20"/>
          <w:szCs w:val="20"/>
        </w:rPr>
      </w:pPr>
      <w:r w:rsidRPr="00A26398">
        <w:rPr>
          <w:rFonts w:ascii="Bookman Old Style" w:hAnsi="Bookman Old Style"/>
          <w:sz w:val="20"/>
          <w:szCs w:val="20"/>
        </w:rPr>
        <w:t>za zwłokę</w:t>
      </w:r>
      <w:r w:rsidR="00CE1E05">
        <w:rPr>
          <w:rFonts w:ascii="Bookman Old Style" w:hAnsi="Bookman Old Style"/>
          <w:sz w:val="20"/>
          <w:szCs w:val="20"/>
        </w:rPr>
        <w:t xml:space="preserve"> w </w:t>
      </w:r>
      <w:r w:rsidRPr="00A26398">
        <w:rPr>
          <w:rFonts w:ascii="Bookman Old Style" w:hAnsi="Bookman Old Style"/>
          <w:sz w:val="20"/>
          <w:szCs w:val="20"/>
        </w:rPr>
        <w:t>wykonaniu przedmiotu zamówienia</w:t>
      </w:r>
      <w:r w:rsidR="00CE1E05">
        <w:rPr>
          <w:rFonts w:ascii="Bookman Old Style" w:hAnsi="Bookman Old Style"/>
          <w:sz w:val="20"/>
          <w:szCs w:val="20"/>
        </w:rPr>
        <w:t xml:space="preserve"> w </w:t>
      </w:r>
      <w:r w:rsidRPr="00A26398">
        <w:rPr>
          <w:rFonts w:ascii="Bookman Old Style" w:hAnsi="Bookman Old Style"/>
          <w:sz w:val="20"/>
          <w:szCs w:val="20"/>
        </w:rPr>
        <w:t>wysokości 0,3% wynagrodzenia brutto za wykonanie przedmiotu zamówienia, o którym mowa</w:t>
      </w:r>
      <w:r w:rsidR="00CE1E05">
        <w:rPr>
          <w:rFonts w:ascii="Bookman Old Style" w:hAnsi="Bookman Old Style"/>
          <w:sz w:val="20"/>
          <w:szCs w:val="20"/>
        </w:rPr>
        <w:t xml:space="preserve"> w </w:t>
      </w:r>
      <w:r w:rsidRPr="00A26398">
        <w:rPr>
          <w:rFonts w:ascii="Bookman Old Style" w:hAnsi="Bookman Old Style"/>
          <w:sz w:val="20"/>
          <w:szCs w:val="20"/>
        </w:rPr>
        <w:t xml:space="preserve">§ 6 ust. </w:t>
      </w:r>
      <w:bookmarkStart w:id="16" w:name="_Hlk213161298"/>
      <w:r w:rsidRPr="00A26398">
        <w:rPr>
          <w:rFonts w:ascii="Bookman Old Style" w:hAnsi="Bookman Old Style"/>
          <w:sz w:val="20"/>
          <w:szCs w:val="20"/>
        </w:rPr>
        <w:t xml:space="preserve">1 </w:t>
      </w:r>
      <w:r w:rsidR="003D1705">
        <w:rPr>
          <w:rFonts w:ascii="Bookman Old Style" w:hAnsi="Bookman Old Style"/>
          <w:sz w:val="20"/>
          <w:szCs w:val="20"/>
        </w:rPr>
        <w:t>pkt 3</w:t>
      </w:r>
      <w:bookmarkEnd w:id="16"/>
      <w:r w:rsidR="003D1705">
        <w:rPr>
          <w:rFonts w:ascii="Bookman Old Style" w:hAnsi="Bookman Old Style"/>
          <w:sz w:val="20"/>
          <w:szCs w:val="20"/>
        </w:rPr>
        <w:t xml:space="preserve"> </w:t>
      </w:r>
      <w:r w:rsidRPr="00A26398">
        <w:rPr>
          <w:rFonts w:ascii="Bookman Old Style" w:hAnsi="Bookman Old Style"/>
          <w:sz w:val="20"/>
          <w:szCs w:val="20"/>
        </w:rPr>
        <w:t>za każdy dzień zwłoki, jednak nie więcej niż 20% wynagrodzenia brutto, o którym mowa</w:t>
      </w:r>
      <w:r w:rsidR="00CE1E05">
        <w:rPr>
          <w:rFonts w:ascii="Bookman Old Style" w:hAnsi="Bookman Old Style"/>
          <w:sz w:val="20"/>
          <w:szCs w:val="20"/>
        </w:rPr>
        <w:t xml:space="preserve"> w </w:t>
      </w:r>
      <w:r w:rsidRPr="00A26398">
        <w:rPr>
          <w:rFonts w:ascii="Bookman Old Style" w:hAnsi="Bookman Old Style"/>
          <w:sz w:val="20"/>
          <w:szCs w:val="20"/>
        </w:rPr>
        <w:t xml:space="preserve">§ 6 ust. </w:t>
      </w:r>
      <w:r w:rsidR="003D1705" w:rsidRPr="003D1705">
        <w:rPr>
          <w:rFonts w:ascii="Bookman Old Style" w:hAnsi="Bookman Old Style"/>
          <w:sz w:val="20"/>
          <w:szCs w:val="20"/>
        </w:rPr>
        <w:t>1 pkt 3</w:t>
      </w:r>
      <w:r w:rsidRPr="00A26398">
        <w:rPr>
          <w:rFonts w:ascii="Bookman Old Style" w:hAnsi="Bookman Old Style"/>
          <w:sz w:val="20"/>
          <w:szCs w:val="20"/>
        </w:rPr>
        <w:t>;</w:t>
      </w:r>
    </w:p>
    <w:p w14:paraId="0A7DA514" w14:textId="7C0F3557" w:rsidR="007D5265" w:rsidRDefault="006B703E" w:rsidP="00A26398">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A26398">
        <w:rPr>
          <w:rFonts w:ascii="Bookman Old Style" w:hAnsi="Bookman Old Style"/>
          <w:sz w:val="20"/>
          <w:szCs w:val="20"/>
        </w:rPr>
        <w:t>za zwłokę</w:t>
      </w:r>
      <w:r w:rsidR="00CE1E05">
        <w:rPr>
          <w:rFonts w:ascii="Bookman Old Style" w:hAnsi="Bookman Old Style"/>
          <w:sz w:val="20"/>
          <w:szCs w:val="20"/>
        </w:rPr>
        <w:t xml:space="preserve"> w </w:t>
      </w:r>
      <w:r w:rsidRPr="00A26398">
        <w:rPr>
          <w:rFonts w:ascii="Bookman Old Style" w:hAnsi="Bookman Old Style"/>
          <w:sz w:val="20"/>
          <w:szCs w:val="20"/>
        </w:rPr>
        <w:t>usunięciu wad stwierdzonych przy odbiorze częściowym, odbiorze końcowym, odbiorze po okresie rękojmi lub przeglądzie</w:t>
      </w:r>
      <w:r w:rsidR="00CE1E05">
        <w:rPr>
          <w:rFonts w:ascii="Bookman Old Style" w:hAnsi="Bookman Old Style"/>
          <w:sz w:val="20"/>
          <w:szCs w:val="20"/>
        </w:rPr>
        <w:t xml:space="preserve"> w </w:t>
      </w:r>
      <w:r w:rsidRPr="00A26398">
        <w:rPr>
          <w:rFonts w:ascii="Bookman Old Style" w:hAnsi="Bookman Old Style"/>
          <w:sz w:val="20"/>
          <w:szCs w:val="20"/>
        </w:rPr>
        <w:t>okresie rękojmi -</w:t>
      </w:r>
      <w:r w:rsidR="00CE1E05">
        <w:rPr>
          <w:rFonts w:ascii="Bookman Old Style" w:hAnsi="Bookman Old Style"/>
          <w:sz w:val="20"/>
          <w:szCs w:val="20"/>
        </w:rPr>
        <w:t xml:space="preserve"> w </w:t>
      </w:r>
      <w:r w:rsidRPr="00A26398">
        <w:rPr>
          <w:rFonts w:ascii="Bookman Old Style" w:hAnsi="Bookman Old Style"/>
          <w:sz w:val="20"/>
          <w:szCs w:val="20"/>
        </w:rPr>
        <w:t>wysokości 0,0</w:t>
      </w:r>
      <w:r w:rsidR="001C3313">
        <w:rPr>
          <w:rFonts w:ascii="Bookman Old Style" w:hAnsi="Bookman Old Style"/>
          <w:sz w:val="20"/>
          <w:szCs w:val="20"/>
        </w:rPr>
        <w:t>3</w:t>
      </w:r>
      <w:r w:rsidRPr="00A26398">
        <w:rPr>
          <w:rFonts w:ascii="Bookman Old Style" w:hAnsi="Bookman Old Style"/>
          <w:sz w:val="20"/>
          <w:szCs w:val="20"/>
        </w:rPr>
        <w:t>% wynagrodzenia brutto za wykonanie przedmiotu zamówienia, o którym mowa</w:t>
      </w:r>
      <w:r w:rsidR="00CE1E05">
        <w:rPr>
          <w:rFonts w:ascii="Bookman Old Style" w:hAnsi="Bookman Old Style"/>
          <w:sz w:val="20"/>
          <w:szCs w:val="20"/>
        </w:rPr>
        <w:t xml:space="preserve"> w </w:t>
      </w:r>
      <w:r w:rsidRPr="00A26398">
        <w:rPr>
          <w:rFonts w:ascii="Bookman Old Style" w:hAnsi="Bookman Old Style"/>
          <w:sz w:val="20"/>
          <w:szCs w:val="20"/>
        </w:rPr>
        <w:t>§ 6 ust. 1</w:t>
      </w:r>
      <w:r w:rsidR="003D1705" w:rsidRPr="003D1705">
        <w:rPr>
          <w:rFonts w:ascii="Bookman Old Style" w:hAnsi="Bookman Old Style"/>
          <w:sz w:val="20"/>
          <w:szCs w:val="20"/>
        </w:rPr>
        <w:t>pkt 3</w:t>
      </w:r>
      <w:r w:rsidRPr="00A26398">
        <w:rPr>
          <w:rFonts w:ascii="Bookman Old Style" w:hAnsi="Bookman Old Style"/>
          <w:sz w:val="20"/>
          <w:szCs w:val="20"/>
        </w:rPr>
        <w:t xml:space="preserve"> umowy za każdy dzień zwłoki, liczony od upływu terminu wyznaczonego na usunięcie wad;</w:t>
      </w:r>
    </w:p>
    <w:p w14:paraId="11329FEC" w14:textId="095E4E70" w:rsidR="007D526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z tytułu odstąpienia od umowy z przyczyn leżących po stronie Wykonawcy -</w:t>
      </w:r>
      <w:r w:rsidR="00CE1E05">
        <w:rPr>
          <w:rFonts w:ascii="Bookman Old Style" w:hAnsi="Bookman Old Style"/>
          <w:sz w:val="20"/>
          <w:szCs w:val="20"/>
        </w:rPr>
        <w:t xml:space="preserve"> w </w:t>
      </w:r>
      <w:r w:rsidRPr="003D1705">
        <w:rPr>
          <w:rFonts w:ascii="Bookman Old Style" w:hAnsi="Bookman Old Style"/>
          <w:sz w:val="20"/>
          <w:szCs w:val="20"/>
        </w:rPr>
        <w:t>wysokości 20% wynagrodzenia brutto za wykonanie przedmiotu zamówienia, o którym mowa</w:t>
      </w:r>
      <w:r w:rsidR="00CE1E05">
        <w:rPr>
          <w:rFonts w:ascii="Bookman Old Style" w:hAnsi="Bookman Old Style"/>
          <w:sz w:val="20"/>
          <w:szCs w:val="20"/>
        </w:rPr>
        <w:t xml:space="preserve"> w </w:t>
      </w:r>
      <w:r w:rsidRPr="003D1705">
        <w:rPr>
          <w:rFonts w:ascii="Bookman Old Style" w:hAnsi="Bookman Old Style"/>
          <w:sz w:val="20"/>
          <w:szCs w:val="20"/>
        </w:rPr>
        <w:t xml:space="preserve">§ 6 ust. </w:t>
      </w:r>
      <w:r w:rsidR="003D1705" w:rsidRPr="003D1705">
        <w:rPr>
          <w:rFonts w:ascii="Bookman Old Style" w:hAnsi="Bookman Old Style"/>
          <w:sz w:val="20"/>
          <w:szCs w:val="20"/>
        </w:rPr>
        <w:t>1 pkt 3</w:t>
      </w:r>
      <w:r w:rsidRPr="003D1705">
        <w:rPr>
          <w:rFonts w:ascii="Bookman Old Style" w:hAnsi="Bookman Old Style"/>
          <w:sz w:val="20"/>
          <w:szCs w:val="20"/>
        </w:rPr>
        <w:t xml:space="preserve"> umowy;</w:t>
      </w:r>
    </w:p>
    <w:p w14:paraId="5E2DE84A" w14:textId="04CC24AA" w:rsidR="007D526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z tytułu braku zapłaty lub nieterminowej zapłaty wynagrodzenia należnego podwykonawcom lub dalszym podwykonawcom</w:t>
      </w:r>
      <w:r w:rsidR="00CE1E05">
        <w:rPr>
          <w:rFonts w:ascii="Bookman Old Style" w:hAnsi="Bookman Old Style"/>
          <w:sz w:val="20"/>
          <w:szCs w:val="20"/>
        </w:rPr>
        <w:t xml:space="preserve"> w </w:t>
      </w:r>
      <w:r w:rsidRPr="003D1705">
        <w:rPr>
          <w:rFonts w:ascii="Bookman Old Style" w:hAnsi="Bookman Old Style"/>
          <w:sz w:val="20"/>
          <w:szCs w:val="20"/>
        </w:rPr>
        <w:t>wysokości 10% wartości niezapłaconego lub zapłaconego nieterminowo wynagrodzenia;</w:t>
      </w:r>
    </w:p>
    <w:p w14:paraId="22354AA2" w14:textId="76BE4325" w:rsidR="007D526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w przypadku nieprzedłożenia do zaakceptowania projektu umowy o podwykonawstwo lub projektu jej zmiany, oraz nieprzedłożenia poświadczonej za zgodność z oryginałem kopii umowy o podwykonawstwo lub jej zmiany,</w:t>
      </w:r>
      <w:r w:rsidR="00CE1E05">
        <w:rPr>
          <w:rFonts w:ascii="Bookman Old Style" w:hAnsi="Bookman Old Style"/>
          <w:sz w:val="20"/>
          <w:szCs w:val="20"/>
        </w:rPr>
        <w:t xml:space="preserve"> w </w:t>
      </w:r>
      <w:r w:rsidRPr="003D1705">
        <w:rPr>
          <w:rFonts w:ascii="Bookman Old Style" w:hAnsi="Bookman Old Style"/>
          <w:sz w:val="20"/>
          <w:szCs w:val="20"/>
        </w:rPr>
        <w:t>wysokości 3% wartości brutto umowy o podwykonawstwo lub dalsze podwykonawstwo;</w:t>
      </w:r>
    </w:p>
    <w:p w14:paraId="717CE3F8" w14:textId="5CA32BAD" w:rsidR="007D526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w przypadku braku zmiany umowy o podwykonawstwo lub dalsze podwykonawstwo</w:t>
      </w:r>
      <w:r w:rsidR="00CE1E05">
        <w:rPr>
          <w:rFonts w:ascii="Bookman Old Style" w:hAnsi="Bookman Old Style"/>
          <w:sz w:val="20"/>
          <w:szCs w:val="20"/>
        </w:rPr>
        <w:t xml:space="preserve"> w </w:t>
      </w:r>
      <w:r w:rsidRPr="003D1705">
        <w:rPr>
          <w:rFonts w:ascii="Bookman Old Style" w:hAnsi="Bookman Old Style"/>
          <w:sz w:val="20"/>
          <w:szCs w:val="20"/>
        </w:rPr>
        <w:t>zakresie terminu zapłaty</w:t>
      </w:r>
      <w:r w:rsidR="00CE1E05">
        <w:rPr>
          <w:rFonts w:ascii="Bookman Old Style" w:hAnsi="Bookman Old Style"/>
          <w:sz w:val="20"/>
          <w:szCs w:val="20"/>
        </w:rPr>
        <w:t xml:space="preserve"> w </w:t>
      </w:r>
      <w:r w:rsidRPr="003D1705">
        <w:rPr>
          <w:rFonts w:ascii="Bookman Old Style" w:hAnsi="Bookman Old Style"/>
          <w:sz w:val="20"/>
          <w:szCs w:val="20"/>
        </w:rPr>
        <w:t>wysokości 3% wartości brutto umowy o podwykonawstwo lub dalsze podwykonawstwo;</w:t>
      </w:r>
    </w:p>
    <w:p w14:paraId="5F4286FF" w14:textId="262554FD" w:rsidR="007D526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brak dokonania wymaganej przez Zamawiającego zmiany umowy o podwykonawstwo</w:t>
      </w:r>
      <w:r w:rsidR="00CE1E05">
        <w:rPr>
          <w:rFonts w:ascii="Bookman Old Style" w:hAnsi="Bookman Old Style"/>
          <w:sz w:val="20"/>
          <w:szCs w:val="20"/>
        </w:rPr>
        <w:t xml:space="preserve"> w </w:t>
      </w:r>
      <w:r w:rsidRPr="003D1705">
        <w:rPr>
          <w:rFonts w:ascii="Bookman Old Style" w:hAnsi="Bookman Old Style"/>
          <w:sz w:val="20"/>
          <w:szCs w:val="20"/>
        </w:rPr>
        <w:t>zakresie przewidzianym</w:t>
      </w:r>
      <w:r w:rsidR="00CE1E05">
        <w:rPr>
          <w:rFonts w:ascii="Bookman Old Style" w:hAnsi="Bookman Old Style"/>
          <w:sz w:val="20"/>
          <w:szCs w:val="20"/>
        </w:rPr>
        <w:t xml:space="preserve"> w </w:t>
      </w:r>
      <w:r w:rsidRPr="003D1705">
        <w:rPr>
          <w:rFonts w:ascii="Bookman Old Style" w:hAnsi="Bookman Old Style"/>
          <w:sz w:val="20"/>
          <w:szCs w:val="20"/>
        </w:rPr>
        <w:t>§ 10 ust. 17 umowy we wskazanym przez Zamawiającego terminie,</w:t>
      </w:r>
      <w:r w:rsidR="00CE1E05">
        <w:rPr>
          <w:rFonts w:ascii="Bookman Old Style" w:hAnsi="Bookman Old Style"/>
          <w:sz w:val="20"/>
          <w:szCs w:val="20"/>
        </w:rPr>
        <w:t xml:space="preserve"> w </w:t>
      </w:r>
      <w:r w:rsidRPr="003D1705">
        <w:rPr>
          <w:rFonts w:ascii="Bookman Old Style" w:hAnsi="Bookman Old Style"/>
          <w:sz w:val="20"/>
          <w:szCs w:val="20"/>
        </w:rPr>
        <w:t>wysokości 200 zł za każdy dzień zwłoki</w:t>
      </w:r>
      <w:r w:rsidR="00CE1E05">
        <w:rPr>
          <w:rFonts w:ascii="Bookman Old Style" w:hAnsi="Bookman Old Style"/>
          <w:sz w:val="20"/>
          <w:szCs w:val="20"/>
        </w:rPr>
        <w:t xml:space="preserve"> w </w:t>
      </w:r>
      <w:r w:rsidRPr="003D1705">
        <w:rPr>
          <w:rFonts w:ascii="Bookman Old Style" w:hAnsi="Bookman Old Style"/>
          <w:sz w:val="20"/>
          <w:szCs w:val="20"/>
        </w:rPr>
        <w:t>wykonaniu zobowiązania nałożonego przez Zamawiającego;</w:t>
      </w:r>
    </w:p>
    <w:p w14:paraId="1641BFAD" w14:textId="03D49CBA" w:rsidR="007D5265" w:rsidRPr="003D1705" w:rsidRDefault="006B703E" w:rsidP="003D1705">
      <w:pPr>
        <w:pStyle w:val="Teksttreci20"/>
        <w:numPr>
          <w:ilvl w:val="0"/>
          <w:numId w:val="33"/>
        </w:numPr>
        <w:shd w:val="clear" w:color="auto" w:fill="auto"/>
        <w:tabs>
          <w:tab w:val="left" w:pos="610"/>
        </w:tabs>
        <w:spacing w:before="0" w:line="276" w:lineRule="auto"/>
        <w:ind w:left="580" w:hanging="280"/>
        <w:rPr>
          <w:rFonts w:ascii="Bookman Old Style" w:hAnsi="Bookman Old Style"/>
          <w:sz w:val="20"/>
          <w:szCs w:val="20"/>
        </w:rPr>
      </w:pPr>
      <w:r w:rsidRPr="003D1705">
        <w:rPr>
          <w:rFonts w:ascii="Bookman Old Style" w:hAnsi="Bookman Old Style"/>
          <w:sz w:val="20"/>
          <w:szCs w:val="20"/>
        </w:rPr>
        <w:t>za niedopełnienie wymogu zatrudniania pracowników świadczących usługi na podstawie umowy o pracę</w:t>
      </w:r>
      <w:r w:rsidR="00CE1E05">
        <w:rPr>
          <w:rFonts w:ascii="Bookman Old Style" w:hAnsi="Bookman Old Style"/>
          <w:sz w:val="20"/>
          <w:szCs w:val="20"/>
        </w:rPr>
        <w:t xml:space="preserve"> w </w:t>
      </w:r>
      <w:r w:rsidRPr="003D1705">
        <w:rPr>
          <w:rFonts w:ascii="Bookman Old Style" w:hAnsi="Bookman Old Style"/>
          <w:sz w:val="20"/>
          <w:szCs w:val="20"/>
        </w:rPr>
        <w:t xml:space="preserve">rozumieniu przepisów Kodeksu pracy, Wykonawca zapłaci </w:t>
      </w:r>
      <w:r w:rsidRPr="003D1705">
        <w:rPr>
          <w:rFonts w:ascii="Bookman Old Style" w:hAnsi="Bookman Old Style"/>
          <w:sz w:val="20"/>
          <w:szCs w:val="20"/>
        </w:rPr>
        <w:lastRenderedPageBreak/>
        <w:t>Zamawiającemu kary umowne</w:t>
      </w:r>
      <w:r w:rsidR="00CE1E05">
        <w:rPr>
          <w:rFonts w:ascii="Bookman Old Style" w:hAnsi="Bookman Old Style"/>
          <w:sz w:val="20"/>
          <w:szCs w:val="20"/>
        </w:rPr>
        <w:t xml:space="preserve"> w </w:t>
      </w:r>
      <w:r w:rsidRPr="003D1705">
        <w:rPr>
          <w:rFonts w:ascii="Bookman Old Style" w:hAnsi="Bookman Old Style"/>
          <w:sz w:val="20"/>
          <w:szCs w:val="20"/>
        </w:rPr>
        <w:t>wysokości kwoty minimalnego wynagrodzenia za pracę ustalonego na podstawie przepisów o minimalnym wynagrodzeniu za pracę (obowiązujących</w:t>
      </w:r>
      <w:r w:rsidR="00CE1E05">
        <w:rPr>
          <w:rFonts w:ascii="Bookman Old Style" w:hAnsi="Bookman Old Style"/>
          <w:sz w:val="20"/>
          <w:szCs w:val="20"/>
        </w:rPr>
        <w:t xml:space="preserve"> w </w:t>
      </w:r>
      <w:r w:rsidRPr="003D1705">
        <w:rPr>
          <w:rFonts w:ascii="Bookman Old Style" w:hAnsi="Bookman Old Style"/>
          <w:sz w:val="20"/>
          <w:szCs w:val="20"/>
        </w:rPr>
        <w:t>chwili stwierdzenia przez Zamawiającego niedopełnienia przez Wykonawcę wymogu zatrudniania pracowników świadczących usługi na podstawie umowy o pracę</w:t>
      </w:r>
      <w:r w:rsidR="00CE1E05">
        <w:rPr>
          <w:rFonts w:ascii="Bookman Old Style" w:hAnsi="Bookman Old Style"/>
          <w:sz w:val="20"/>
          <w:szCs w:val="20"/>
        </w:rPr>
        <w:t xml:space="preserve"> w </w:t>
      </w:r>
      <w:r w:rsidRPr="003D1705">
        <w:rPr>
          <w:rFonts w:ascii="Bookman Old Style" w:hAnsi="Bookman Old Style"/>
          <w:sz w:val="20"/>
          <w:szCs w:val="20"/>
        </w:rPr>
        <w:t>rozumieniu przepisów Kodeksu pracy) oraz liczby miesięcy</w:t>
      </w:r>
      <w:r w:rsidR="00CE1E05">
        <w:rPr>
          <w:rFonts w:ascii="Bookman Old Style" w:hAnsi="Bookman Old Style"/>
          <w:sz w:val="20"/>
          <w:szCs w:val="20"/>
        </w:rPr>
        <w:t xml:space="preserve"> w </w:t>
      </w:r>
      <w:r w:rsidRPr="003D1705">
        <w:rPr>
          <w:rFonts w:ascii="Bookman Old Style" w:hAnsi="Bookman Old Style"/>
          <w:sz w:val="20"/>
          <w:szCs w:val="20"/>
        </w:rPr>
        <w:t>okresie realizacji umowy,</w:t>
      </w:r>
      <w:r w:rsidR="00CE1E05">
        <w:rPr>
          <w:rFonts w:ascii="Bookman Old Style" w:hAnsi="Bookman Old Style"/>
          <w:sz w:val="20"/>
          <w:szCs w:val="20"/>
        </w:rPr>
        <w:t xml:space="preserve"> w </w:t>
      </w:r>
      <w:r w:rsidRPr="003D1705">
        <w:rPr>
          <w:rFonts w:ascii="Bookman Old Style" w:hAnsi="Bookman Old Style"/>
          <w:sz w:val="20"/>
          <w:szCs w:val="20"/>
        </w:rPr>
        <w:t>których nie dopełniono przedmiotowego wymogu</w:t>
      </w:r>
    </w:p>
    <w:p w14:paraId="73631DEC" w14:textId="3601E1CA" w:rsidR="007D5265" w:rsidRPr="00A26398" w:rsidRDefault="006B703E" w:rsidP="00A26398">
      <w:pPr>
        <w:pStyle w:val="Teksttreci20"/>
        <w:numPr>
          <w:ilvl w:val="0"/>
          <w:numId w:val="34"/>
        </w:numPr>
        <w:shd w:val="clear" w:color="auto" w:fill="auto"/>
        <w:tabs>
          <w:tab w:val="left" w:pos="706"/>
        </w:tabs>
        <w:spacing w:before="0" w:line="276" w:lineRule="auto"/>
        <w:ind w:left="460" w:firstLine="0"/>
        <w:rPr>
          <w:rFonts w:ascii="Bookman Old Style" w:hAnsi="Bookman Old Style"/>
          <w:sz w:val="20"/>
          <w:szCs w:val="20"/>
        </w:rPr>
      </w:pPr>
      <w:r w:rsidRPr="00A26398">
        <w:rPr>
          <w:rFonts w:ascii="Bookman Old Style" w:hAnsi="Bookman Old Style"/>
          <w:sz w:val="20"/>
          <w:szCs w:val="20"/>
        </w:rPr>
        <w:t>za każdą osobę niezatrudnioną na umowę o pracę, a wykonującą czynności wskazane przez Zamawiającego</w:t>
      </w:r>
      <w:r w:rsidR="00CE1E05">
        <w:rPr>
          <w:rFonts w:ascii="Bookman Old Style" w:hAnsi="Bookman Old Style"/>
          <w:sz w:val="20"/>
          <w:szCs w:val="20"/>
        </w:rPr>
        <w:t xml:space="preserve"> w </w:t>
      </w:r>
      <w:r w:rsidRPr="00A26398">
        <w:rPr>
          <w:rFonts w:ascii="Bookman Old Style" w:hAnsi="Bookman Old Style"/>
          <w:sz w:val="20"/>
          <w:szCs w:val="20"/>
        </w:rPr>
        <w:t>SWZ. Niezłożenie przez Wykonawcę</w:t>
      </w:r>
      <w:r w:rsidR="00CE1E05">
        <w:rPr>
          <w:rFonts w:ascii="Bookman Old Style" w:hAnsi="Bookman Old Style"/>
          <w:sz w:val="20"/>
          <w:szCs w:val="20"/>
        </w:rPr>
        <w:t xml:space="preserve"> w </w:t>
      </w:r>
      <w:r w:rsidRPr="00A26398">
        <w:rPr>
          <w:rFonts w:ascii="Bookman Old Style" w:hAnsi="Bookman Old Style"/>
          <w:sz w:val="20"/>
          <w:szCs w:val="20"/>
        </w:rPr>
        <w:t>wyznaczonym przez Zamawiającego terminie żądanych przez Zamawiającego oświadczeń lub dokumentów</w:t>
      </w:r>
      <w:r w:rsidR="00CE1E05">
        <w:rPr>
          <w:rFonts w:ascii="Bookman Old Style" w:hAnsi="Bookman Old Style"/>
          <w:sz w:val="20"/>
          <w:szCs w:val="20"/>
        </w:rPr>
        <w:t xml:space="preserve"> w </w:t>
      </w:r>
      <w:r w:rsidRPr="00A26398">
        <w:rPr>
          <w:rFonts w:ascii="Bookman Old Style" w:hAnsi="Bookman Old Style"/>
          <w:sz w:val="20"/>
          <w:szCs w:val="20"/>
        </w:rPr>
        <w:t>celu potwierdzenia spełnienia przez Wykonawcę wymogu zatrudnienia na podstawie umowy o pracę, osób o których mowa</w:t>
      </w:r>
      <w:r w:rsidR="00CE1E05">
        <w:rPr>
          <w:rFonts w:ascii="Bookman Old Style" w:hAnsi="Bookman Old Style"/>
          <w:sz w:val="20"/>
          <w:szCs w:val="20"/>
        </w:rPr>
        <w:t xml:space="preserve"> w </w:t>
      </w:r>
      <w:r w:rsidRPr="00A26398">
        <w:rPr>
          <w:rFonts w:ascii="Bookman Old Style" w:hAnsi="Bookman Old Style"/>
          <w:sz w:val="20"/>
          <w:szCs w:val="20"/>
        </w:rPr>
        <w:t>§ 8 ust. 2, traktowane będzie jako niespełnienie przez Wykonawcę wymogu zatrudnienia na podstawie umowy o pracę osób wykonujących wskazane</w:t>
      </w:r>
      <w:r w:rsidR="00CE1E05">
        <w:rPr>
          <w:rFonts w:ascii="Bookman Old Style" w:hAnsi="Bookman Old Style"/>
          <w:sz w:val="20"/>
          <w:szCs w:val="20"/>
        </w:rPr>
        <w:t xml:space="preserve"> w </w:t>
      </w:r>
      <w:r w:rsidRPr="00A26398">
        <w:rPr>
          <w:rFonts w:ascii="Bookman Old Style" w:hAnsi="Bookman Old Style"/>
          <w:sz w:val="20"/>
          <w:szCs w:val="20"/>
        </w:rPr>
        <w:t>§ 8 ust. 2 czynności.</w:t>
      </w:r>
    </w:p>
    <w:p w14:paraId="3C7FCAEA" w14:textId="5C4A72E8" w:rsidR="007D5265" w:rsidRPr="00A26398" w:rsidRDefault="006B703E" w:rsidP="00A26398">
      <w:pPr>
        <w:pStyle w:val="Teksttreci20"/>
        <w:numPr>
          <w:ilvl w:val="0"/>
          <w:numId w:val="32"/>
        </w:numPr>
        <w:shd w:val="clear" w:color="auto" w:fill="auto"/>
        <w:tabs>
          <w:tab w:val="left" w:pos="294"/>
        </w:tabs>
        <w:spacing w:before="0" w:line="276" w:lineRule="auto"/>
        <w:ind w:left="300" w:hanging="300"/>
        <w:rPr>
          <w:rFonts w:ascii="Bookman Old Style" w:hAnsi="Bookman Old Style"/>
          <w:sz w:val="20"/>
          <w:szCs w:val="20"/>
        </w:rPr>
      </w:pPr>
      <w:r w:rsidRPr="00A26398">
        <w:rPr>
          <w:rFonts w:ascii="Bookman Old Style" w:hAnsi="Bookman Old Style"/>
          <w:sz w:val="20"/>
          <w:szCs w:val="20"/>
        </w:rPr>
        <w:t>Wykonawca zapłaci Zamawiającemu karę umowną</w:t>
      </w:r>
      <w:r w:rsidR="00CE1E05">
        <w:rPr>
          <w:rFonts w:ascii="Bookman Old Style" w:hAnsi="Bookman Old Style"/>
          <w:sz w:val="20"/>
          <w:szCs w:val="20"/>
        </w:rPr>
        <w:t xml:space="preserve"> w </w:t>
      </w:r>
      <w:r w:rsidRPr="00A26398">
        <w:rPr>
          <w:rFonts w:ascii="Bookman Old Style" w:hAnsi="Bookman Old Style"/>
          <w:sz w:val="20"/>
          <w:szCs w:val="20"/>
        </w:rPr>
        <w:t>terminie 10 dni od daty wystąpienia przez Zamawiającego z żądaniem zapłacenia kary. W razie zwłoki</w:t>
      </w:r>
      <w:r w:rsidR="00CE1E05">
        <w:rPr>
          <w:rFonts w:ascii="Bookman Old Style" w:hAnsi="Bookman Old Style"/>
          <w:sz w:val="20"/>
          <w:szCs w:val="20"/>
        </w:rPr>
        <w:t xml:space="preserve"> w </w:t>
      </w:r>
      <w:r w:rsidRPr="00A26398">
        <w:rPr>
          <w:rFonts w:ascii="Bookman Old Style" w:hAnsi="Bookman Old Style"/>
          <w:sz w:val="20"/>
          <w:szCs w:val="20"/>
        </w:rPr>
        <w:t>zapłacie kary Zamawiający może potrącić należną mu karę z dowolnej należności Wykonawcy.</w:t>
      </w:r>
    </w:p>
    <w:p w14:paraId="0D98474E" w14:textId="77777777" w:rsidR="007D5265" w:rsidRPr="00A26398" w:rsidRDefault="006B703E" w:rsidP="00A26398">
      <w:pPr>
        <w:pStyle w:val="Teksttreci20"/>
        <w:numPr>
          <w:ilvl w:val="0"/>
          <w:numId w:val="32"/>
        </w:numPr>
        <w:shd w:val="clear" w:color="auto" w:fill="auto"/>
        <w:tabs>
          <w:tab w:val="left" w:pos="298"/>
        </w:tabs>
        <w:spacing w:before="0" w:line="276" w:lineRule="auto"/>
        <w:ind w:left="300" w:hanging="300"/>
        <w:rPr>
          <w:rFonts w:ascii="Bookman Old Style" w:hAnsi="Bookman Old Style"/>
          <w:sz w:val="20"/>
          <w:szCs w:val="20"/>
        </w:rPr>
      </w:pPr>
      <w:r w:rsidRPr="00A26398">
        <w:rPr>
          <w:rFonts w:ascii="Bookman Old Style" w:hAnsi="Bookman Old Style"/>
          <w:sz w:val="20"/>
          <w:szCs w:val="20"/>
        </w:rPr>
        <w:t>W przypadku poniesienia szkody z tytułu niewykonania lub nienależytego wykonania przedmiotu umowy przez Wykonawcę, Zamawiający zastrzega sobie także prawo do dochodzenia roszczeń od Wykonawcy do wysokości pełnej rzeczywistej poniesionej szkody.</w:t>
      </w:r>
    </w:p>
    <w:p w14:paraId="25F43C13" w14:textId="0759CFDF" w:rsidR="007D5265" w:rsidRDefault="006B703E" w:rsidP="00A26398">
      <w:pPr>
        <w:pStyle w:val="Teksttreci20"/>
        <w:numPr>
          <w:ilvl w:val="0"/>
          <w:numId w:val="32"/>
        </w:numPr>
        <w:shd w:val="clear" w:color="auto" w:fill="auto"/>
        <w:tabs>
          <w:tab w:val="left" w:pos="298"/>
        </w:tabs>
        <w:spacing w:before="0" w:after="60" w:line="276" w:lineRule="auto"/>
        <w:ind w:left="300" w:hanging="300"/>
        <w:rPr>
          <w:rFonts w:ascii="Bookman Old Style" w:hAnsi="Bookman Old Style"/>
          <w:sz w:val="20"/>
          <w:szCs w:val="20"/>
        </w:rPr>
      </w:pPr>
      <w:r w:rsidRPr="00A26398">
        <w:rPr>
          <w:rFonts w:ascii="Bookman Old Style" w:hAnsi="Bookman Old Style"/>
          <w:sz w:val="20"/>
          <w:szCs w:val="20"/>
        </w:rPr>
        <w:t>Wykonawca wyraża zgodę na potrącenie kar umownych z jakichkolwiek należności Wykonawcy u Zamawiającego,</w:t>
      </w:r>
      <w:r w:rsidR="00CE1E05">
        <w:rPr>
          <w:rFonts w:ascii="Bookman Old Style" w:hAnsi="Bookman Old Style"/>
          <w:sz w:val="20"/>
          <w:szCs w:val="20"/>
        </w:rPr>
        <w:t xml:space="preserve"> w </w:t>
      </w:r>
      <w:r w:rsidRPr="00A26398">
        <w:rPr>
          <w:rFonts w:ascii="Bookman Old Style" w:hAnsi="Bookman Old Style"/>
          <w:sz w:val="20"/>
          <w:szCs w:val="20"/>
        </w:rPr>
        <w:t>tym z zabezpieczenia należytego wykonania umowy.</w:t>
      </w:r>
    </w:p>
    <w:p w14:paraId="25B17C58" w14:textId="55F60DBD" w:rsidR="007D5265" w:rsidRPr="003D1705" w:rsidRDefault="006B703E" w:rsidP="003D1705">
      <w:pPr>
        <w:pStyle w:val="Teksttreci20"/>
        <w:numPr>
          <w:ilvl w:val="0"/>
          <w:numId w:val="32"/>
        </w:numPr>
        <w:shd w:val="clear" w:color="auto" w:fill="auto"/>
        <w:tabs>
          <w:tab w:val="left" w:pos="298"/>
        </w:tabs>
        <w:spacing w:before="0" w:after="60" w:line="276" w:lineRule="auto"/>
        <w:ind w:left="300" w:hanging="300"/>
        <w:rPr>
          <w:rFonts w:ascii="Bookman Old Style" w:hAnsi="Bookman Old Style"/>
          <w:sz w:val="20"/>
          <w:szCs w:val="20"/>
        </w:rPr>
      </w:pPr>
      <w:r w:rsidRPr="003D1705">
        <w:rPr>
          <w:rFonts w:ascii="Bookman Old Style" w:hAnsi="Bookman Old Style"/>
          <w:sz w:val="20"/>
          <w:szCs w:val="20"/>
        </w:rPr>
        <w:t>Łączna wysokość kar umownych, jakich może dochodzić Zamawiający nie może przekroczyć 20% wartości, o której mowa</w:t>
      </w:r>
      <w:r w:rsidR="00CE1E05">
        <w:rPr>
          <w:rFonts w:ascii="Bookman Old Style" w:hAnsi="Bookman Old Style"/>
          <w:sz w:val="20"/>
          <w:szCs w:val="20"/>
        </w:rPr>
        <w:t xml:space="preserve"> w </w:t>
      </w:r>
      <w:r w:rsidRPr="003D1705">
        <w:rPr>
          <w:rFonts w:ascii="Bookman Old Style" w:hAnsi="Bookman Old Style"/>
          <w:sz w:val="20"/>
          <w:szCs w:val="20"/>
        </w:rPr>
        <w:t xml:space="preserve">§ 6 ust. </w:t>
      </w:r>
      <w:r w:rsidR="003D1705" w:rsidRPr="003D1705">
        <w:rPr>
          <w:rFonts w:ascii="Bookman Old Style" w:hAnsi="Bookman Old Style"/>
          <w:sz w:val="20"/>
          <w:szCs w:val="20"/>
        </w:rPr>
        <w:t>1 pkt 3</w:t>
      </w:r>
      <w:r w:rsidRPr="003D1705">
        <w:rPr>
          <w:rFonts w:ascii="Bookman Old Style" w:hAnsi="Bookman Old Style"/>
          <w:sz w:val="20"/>
          <w:szCs w:val="20"/>
        </w:rPr>
        <w:t xml:space="preserve"> umowy.</w:t>
      </w:r>
    </w:p>
    <w:p w14:paraId="24FC14D6" w14:textId="77777777" w:rsidR="007D5265" w:rsidRPr="00A26398" w:rsidRDefault="006B703E" w:rsidP="00A26398">
      <w:pPr>
        <w:pStyle w:val="Teksttreci30"/>
        <w:shd w:val="clear" w:color="auto" w:fill="auto"/>
        <w:spacing w:before="0" w:line="276" w:lineRule="auto"/>
        <w:ind w:right="40" w:firstLine="0"/>
        <w:rPr>
          <w:rFonts w:ascii="Bookman Old Style" w:hAnsi="Bookman Old Style"/>
          <w:sz w:val="20"/>
          <w:szCs w:val="20"/>
        </w:rPr>
      </w:pPr>
      <w:r w:rsidRPr="00A26398">
        <w:rPr>
          <w:rFonts w:ascii="Bookman Old Style" w:hAnsi="Bookman Old Style"/>
          <w:sz w:val="20"/>
          <w:szCs w:val="20"/>
        </w:rPr>
        <w:t>Odbiór dokumentacji projektowej</w:t>
      </w:r>
      <w:r w:rsidRPr="00A26398">
        <w:rPr>
          <w:rFonts w:ascii="Bookman Old Style" w:hAnsi="Bookman Old Style"/>
          <w:sz w:val="20"/>
          <w:szCs w:val="20"/>
        </w:rPr>
        <w:br/>
        <w:t>§ 14.</w:t>
      </w:r>
    </w:p>
    <w:p w14:paraId="75B8198D" w14:textId="704A8EEC" w:rsidR="007D5265" w:rsidRDefault="006B703E" w:rsidP="0093011A">
      <w:pPr>
        <w:pStyle w:val="Teksttreci20"/>
        <w:numPr>
          <w:ilvl w:val="0"/>
          <w:numId w:val="35"/>
        </w:numPr>
        <w:shd w:val="clear" w:color="auto" w:fill="auto"/>
        <w:tabs>
          <w:tab w:val="left" w:pos="284"/>
        </w:tabs>
        <w:spacing w:before="0" w:line="276" w:lineRule="auto"/>
        <w:ind w:left="284" w:hanging="284"/>
        <w:rPr>
          <w:rFonts w:ascii="Bookman Old Style" w:hAnsi="Bookman Old Style"/>
          <w:sz w:val="20"/>
          <w:szCs w:val="20"/>
        </w:rPr>
      </w:pPr>
      <w:r w:rsidRPr="00A26398">
        <w:rPr>
          <w:rFonts w:ascii="Bookman Old Style" w:hAnsi="Bookman Old Style"/>
          <w:sz w:val="20"/>
          <w:szCs w:val="20"/>
        </w:rPr>
        <w:t>Dokumentacja projektowa, będzie uzgadniana z Zamawiającym na każdym etapie jej</w:t>
      </w:r>
      <w:r w:rsidR="0093011A">
        <w:rPr>
          <w:rFonts w:ascii="Bookman Old Style" w:hAnsi="Bookman Old Style"/>
          <w:sz w:val="20"/>
          <w:szCs w:val="20"/>
        </w:rPr>
        <w:t xml:space="preserve"> </w:t>
      </w:r>
      <w:r w:rsidRPr="00A26398">
        <w:rPr>
          <w:rFonts w:ascii="Bookman Old Style" w:hAnsi="Bookman Old Style"/>
          <w:sz w:val="20"/>
          <w:szCs w:val="20"/>
        </w:rPr>
        <w:t>wykonywania.</w:t>
      </w:r>
    </w:p>
    <w:p w14:paraId="32B91ED3" w14:textId="4DBC2D3D" w:rsidR="007D5265" w:rsidRDefault="006B703E" w:rsidP="0093011A">
      <w:pPr>
        <w:pStyle w:val="Teksttreci20"/>
        <w:numPr>
          <w:ilvl w:val="0"/>
          <w:numId w:val="35"/>
        </w:numPr>
        <w:shd w:val="clear" w:color="auto" w:fill="auto"/>
        <w:tabs>
          <w:tab w:val="left" w:pos="284"/>
        </w:tabs>
        <w:spacing w:before="0" w:after="60" w:line="276" w:lineRule="auto"/>
        <w:ind w:left="284" w:hanging="284"/>
        <w:rPr>
          <w:rFonts w:ascii="Bookman Old Style" w:hAnsi="Bookman Old Style"/>
          <w:sz w:val="20"/>
          <w:szCs w:val="20"/>
        </w:rPr>
      </w:pPr>
      <w:r w:rsidRPr="0093011A">
        <w:rPr>
          <w:rFonts w:ascii="Bookman Old Style" w:hAnsi="Bookman Old Style"/>
          <w:sz w:val="20"/>
          <w:szCs w:val="20"/>
        </w:rPr>
        <w:t>W przypadku stwierdzenia nieprawidłowości</w:t>
      </w:r>
      <w:r w:rsidR="00CE1E05">
        <w:rPr>
          <w:rFonts w:ascii="Bookman Old Style" w:hAnsi="Bookman Old Style"/>
          <w:sz w:val="20"/>
          <w:szCs w:val="20"/>
        </w:rPr>
        <w:t xml:space="preserve"> w </w:t>
      </w:r>
      <w:r w:rsidRPr="0093011A">
        <w:rPr>
          <w:rFonts w:ascii="Bookman Old Style" w:hAnsi="Bookman Old Style"/>
          <w:sz w:val="20"/>
          <w:szCs w:val="20"/>
        </w:rPr>
        <w:t>zakresie opracowania dokumentacji projektowej Wykonawca jest zobowiązany niezwłocznie, nie później niż</w:t>
      </w:r>
      <w:r w:rsidR="00CE1E05">
        <w:rPr>
          <w:rFonts w:ascii="Bookman Old Style" w:hAnsi="Bookman Old Style"/>
          <w:sz w:val="20"/>
          <w:szCs w:val="20"/>
        </w:rPr>
        <w:t xml:space="preserve"> w </w:t>
      </w:r>
      <w:r w:rsidRPr="0093011A">
        <w:rPr>
          <w:rFonts w:ascii="Bookman Old Style" w:hAnsi="Bookman Old Style"/>
          <w:sz w:val="20"/>
          <w:szCs w:val="20"/>
        </w:rPr>
        <w:t>terminie 7 dni lub</w:t>
      </w:r>
      <w:r w:rsidR="00CE1E05">
        <w:rPr>
          <w:rFonts w:ascii="Bookman Old Style" w:hAnsi="Bookman Old Style"/>
          <w:sz w:val="20"/>
          <w:szCs w:val="20"/>
        </w:rPr>
        <w:t xml:space="preserve"> w </w:t>
      </w:r>
      <w:r w:rsidRPr="0093011A">
        <w:rPr>
          <w:rFonts w:ascii="Bookman Old Style" w:hAnsi="Bookman Old Style"/>
          <w:sz w:val="20"/>
          <w:szCs w:val="20"/>
        </w:rPr>
        <w:t>innym ustalonym przez Zamawiającego terminie, usunąć wskazane nieprawidłowości.</w:t>
      </w:r>
    </w:p>
    <w:p w14:paraId="02E04E03" w14:textId="77777777" w:rsidR="007D5265" w:rsidRPr="00E82776" w:rsidRDefault="006B703E" w:rsidP="00E82776">
      <w:pPr>
        <w:pStyle w:val="Teksttreci20"/>
        <w:numPr>
          <w:ilvl w:val="0"/>
          <w:numId w:val="35"/>
        </w:numPr>
        <w:shd w:val="clear" w:color="auto" w:fill="auto"/>
        <w:tabs>
          <w:tab w:val="left" w:pos="284"/>
        </w:tabs>
        <w:spacing w:before="0" w:after="60" w:line="276" w:lineRule="auto"/>
        <w:ind w:left="284" w:hanging="284"/>
        <w:rPr>
          <w:rFonts w:ascii="Bookman Old Style" w:hAnsi="Bookman Old Style"/>
          <w:sz w:val="20"/>
          <w:szCs w:val="20"/>
        </w:rPr>
      </w:pPr>
      <w:r w:rsidRPr="00E82776">
        <w:rPr>
          <w:rFonts w:ascii="Bookman Old Style" w:hAnsi="Bookman Old Style"/>
          <w:sz w:val="20"/>
          <w:szCs w:val="20"/>
        </w:rPr>
        <w:t>Odbiór dokumentacji projektowej nastąpić po skutecznym zgłoszeniu robót budowlanych. W celu dokonania odbioru Wykonawca przedstawi Zamawiającemu:</w:t>
      </w:r>
    </w:p>
    <w:p w14:paraId="721D75E5" w14:textId="00C7713E" w:rsidR="007D5265" w:rsidRPr="00CE1E05" w:rsidRDefault="006B703E" w:rsidP="00CE1E05">
      <w:pPr>
        <w:pStyle w:val="Teksttreci20"/>
        <w:numPr>
          <w:ilvl w:val="0"/>
          <w:numId w:val="67"/>
        </w:numPr>
        <w:shd w:val="clear" w:color="auto" w:fill="auto"/>
        <w:tabs>
          <w:tab w:val="left" w:pos="706"/>
        </w:tabs>
        <w:spacing w:before="0" w:line="276" w:lineRule="auto"/>
        <w:ind w:left="460" w:firstLine="0"/>
        <w:rPr>
          <w:rFonts w:ascii="Bookman Old Style" w:hAnsi="Bookman Old Style"/>
          <w:color w:val="auto"/>
          <w:sz w:val="20"/>
          <w:szCs w:val="20"/>
        </w:rPr>
      </w:pPr>
      <w:r w:rsidRPr="00CE1E05">
        <w:rPr>
          <w:rFonts w:ascii="Bookman Old Style" w:hAnsi="Bookman Old Style"/>
          <w:color w:val="auto"/>
          <w:sz w:val="20"/>
          <w:szCs w:val="20"/>
        </w:rPr>
        <w:t>egzemplarze projektu budowlanego</w:t>
      </w:r>
      <w:r w:rsidR="00CE1E05">
        <w:rPr>
          <w:rFonts w:ascii="Bookman Old Style" w:hAnsi="Bookman Old Style"/>
          <w:color w:val="auto"/>
          <w:sz w:val="20"/>
          <w:szCs w:val="20"/>
        </w:rPr>
        <w:t xml:space="preserve"> -</w:t>
      </w:r>
      <w:r w:rsidR="00CE1E05" w:rsidRPr="00CE1E05">
        <w:rPr>
          <w:rFonts w:ascii="Bookman Old Style" w:hAnsi="Bookman Old Style"/>
          <w:color w:val="auto"/>
          <w:sz w:val="20"/>
          <w:szCs w:val="20"/>
        </w:rPr>
        <w:t>3</w:t>
      </w:r>
      <w:r w:rsidR="00CE1E05">
        <w:rPr>
          <w:rFonts w:ascii="Bookman Old Style" w:hAnsi="Bookman Old Style"/>
          <w:color w:val="auto"/>
          <w:sz w:val="20"/>
          <w:szCs w:val="20"/>
        </w:rPr>
        <w:t xml:space="preserve"> szt. </w:t>
      </w:r>
      <w:r w:rsidRPr="00CE1E05">
        <w:rPr>
          <w:rFonts w:ascii="Bookman Old Style" w:hAnsi="Bookman Old Style"/>
          <w:color w:val="auto"/>
          <w:sz w:val="20"/>
          <w:szCs w:val="20"/>
        </w:rPr>
        <w:t>,</w:t>
      </w:r>
    </w:p>
    <w:p w14:paraId="6F40C3DB" w14:textId="7A429CCD" w:rsidR="007D5265" w:rsidRPr="00CE1E05" w:rsidRDefault="00CE1E05" w:rsidP="00CE1E05">
      <w:pPr>
        <w:pStyle w:val="Teksttreci20"/>
        <w:numPr>
          <w:ilvl w:val="0"/>
          <w:numId w:val="67"/>
        </w:numPr>
        <w:shd w:val="clear" w:color="auto" w:fill="auto"/>
        <w:tabs>
          <w:tab w:val="left" w:pos="658"/>
        </w:tabs>
        <w:spacing w:before="0" w:line="276" w:lineRule="auto"/>
        <w:ind w:left="460" w:firstLine="0"/>
        <w:rPr>
          <w:rFonts w:ascii="Bookman Old Style" w:hAnsi="Bookman Old Style"/>
          <w:color w:val="auto"/>
          <w:sz w:val="20"/>
          <w:szCs w:val="20"/>
        </w:rPr>
      </w:pPr>
      <w:r>
        <w:rPr>
          <w:rFonts w:ascii="Bookman Old Style" w:hAnsi="Bookman Old Style"/>
          <w:color w:val="auto"/>
          <w:sz w:val="20"/>
          <w:szCs w:val="20"/>
        </w:rPr>
        <w:t xml:space="preserve"> </w:t>
      </w:r>
      <w:r w:rsidR="006B703E" w:rsidRPr="00CE1E05">
        <w:rPr>
          <w:rFonts w:ascii="Bookman Old Style" w:hAnsi="Bookman Old Style"/>
          <w:color w:val="auto"/>
          <w:sz w:val="20"/>
          <w:szCs w:val="20"/>
        </w:rPr>
        <w:t>egzemplarz Specyfikacji technicznej wykonania i odbioru robót budowlanych</w:t>
      </w:r>
      <w:r w:rsidRPr="00CE1E05">
        <w:rPr>
          <w:rFonts w:ascii="Bookman Old Style" w:hAnsi="Bookman Old Style"/>
          <w:color w:val="auto"/>
          <w:sz w:val="20"/>
          <w:szCs w:val="20"/>
        </w:rPr>
        <w:t>,</w:t>
      </w:r>
    </w:p>
    <w:p w14:paraId="22A6AE75" w14:textId="2E6AA1FD" w:rsidR="007D5265" w:rsidRPr="00CE1E05" w:rsidRDefault="00CE1E05" w:rsidP="00CE1E05">
      <w:pPr>
        <w:pStyle w:val="Teksttreci20"/>
        <w:numPr>
          <w:ilvl w:val="0"/>
          <w:numId w:val="67"/>
        </w:numPr>
        <w:shd w:val="clear" w:color="auto" w:fill="auto"/>
        <w:tabs>
          <w:tab w:val="left" w:pos="658"/>
        </w:tabs>
        <w:spacing w:before="0" w:line="276" w:lineRule="auto"/>
        <w:ind w:left="460" w:firstLine="0"/>
        <w:rPr>
          <w:rFonts w:ascii="Bookman Old Style" w:hAnsi="Bookman Old Style"/>
          <w:color w:val="auto"/>
          <w:sz w:val="20"/>
          <w:szCs w:val="20"/>
        </w:rPr>
      </w:pPr>
      <w:r>
        <w:rPr>
          <w:rFonts w:ascii="Bookman Old Style" w:hAnsi="Bookman Old Style"/>
          <w:color w:val="auto"/>
          <w:sz w:val="20"/>
          <w:szCs w:val="20"/>
        </w:rPr>
        <w:t xml:space="preserve"> </w:t>
      </w:r>
      <w:r w:rsidR="006B703E" w:rsidRPr="00CE1E05">
        <w:rPr>
          <w:rFonts w:ascii="Bookman Old Style" w:hAnsi="Bookman Old Style"/>
          <w:color w:val="auto"/>
          <w:sz w:val="20"/>
          <w:szCs w:val="20"/>
        </w:rPr>
        <w:t>egzemplarze projektu wykonawczego</w:t>
      </w:r>
      <w:r>
        <w:rPr>
          <w:rFonts w:ascii="Bookman Old Style" w:hAnsi="Bookman Old Style"/>
          <w:color w:val="auto"/>
          <w:sz w:val="20"/>
          <w:szCs w:val="20"/>
        </w:rPr>
        <w:t xml:space="preserve"> – </w:t>
      </w:r>
      <w:r w:rsidRPr="00CE1E05">
        <w:rPr>
          <w:rFonts w:ascii="Bookman Old Style" w:hAnsi="Bookman Old Style"/>
          <w:color w:val="auto"/>
          <w:sz w:val="20"/>
          <w:szCs w:val="20"/>
        </w:rPr>
        <w:t>2</w:t>
      </w:r>
      <w:r>
        <w:rPr>
          <w:rFonts w:ascii="Bookman Old Style" w:hAnsi="Bookman Old Style"/>
          <w:color w:val="auto"/>
          <w:sz w:val="20"/>
          <w:szCs w:val="20"/>
        </w:rPr>
        <w:t xml:space="preserve"> szt.</w:t>
      </w:r>
      <w:r w:rsidRPr="00CE1E05">
        <w:rPr>
          <w:rFonts w:ascii="Bookman Old Style" w:hAnsi="Bookman Old Style"/>
          <w:color w:val="auto"/>
          <w:sz w:val="20"/>
          <w:szCs w:val="20"/>
        </w:rPr>
        <w:t>,</w:t>
      </w:r>
    </w:p>
    <w:p w14:paraId="6F7F88C1" w14:textId="77B4823D" w:rsidR="007D5265" w:rsidRPr="00CE1E05" w:rsidRDefault="00CE1E05" w:rsidP="00CE1E05">
      <w:pPr>
        <w:pStyle w:val="Teksttreci20"/>
        <w:numPr>
          <w:ilvl w:val="0"/>
          <w:numId w:val="67"/>
        </w:numPr>
        <w:shd w:val="clear" w:color="auto" w:fill="auto"/>
        <w:tabs>
          <w:tab w:val="left" w:pos="658"/>
        </w:tabs>
        <w:spacing w:before="0" w:line="276" w:lineRule="auto"/>
        <w:ind w:left="460" w:firstLine="0"/>
        <w:rPr>
          <w:rFonts w:ascii="Bookman Old Style" w:hAnsi="Bookman Old Style"/>
          <w:color w:val="auto"/>
          <w:sz w:val="20"/>
          <w:szCs w:val="20"/>
        </w:rPr>
      </w:pPr>
      <w:r>
        <w:rPr>
          <w:rFonts w:ascii="Bookman Old Style" w:hAnsi="Bookman Old Style"/>
          <w:color w:val="auto"/>
          <w:sz w:val="20"/>
          <w:szCs w:val="20"/>
        </w:rPr>
        <w:t xml:space="preserve"> </w:t>
      </w:r>
      <w:r w:rsidR="006B703E" w:rsidRPr="00CE1E05">
        <w:rPr>
          <w:rFonts w:ascii="Bookman Old Style" w:hAnsi="Bookman Old Style"/>
          <w:color w:val="auto"/>
          <w:sz w:val="20"/>
          <w:szCs w:val="20"/>
        </w:rPr>
        <w:t>egzemplarz kosztorysu inwestorskiego z przedmiarem robót</w:t>
      </w:r>
      <w:r>
        <w:rPr>
          <w:rFonts w:ascii="Bookman Old Style" w:hAnsi="Bookman Old Style"/>
          <w:color w:val="auto"/>
          <w:sz w:val="20"/>
          <w:szCs w:val="20"/>
        </w:rPr>
        <w:t xml:space="preserve"> – 1 szt.,</w:t>
      </w:r>
    </w:p>
    <w:p w14:paraId="0AAE548B" w14:textId="62F55EA9" w:rsidR="007D5265" w:rsidRPr="00CE1E05" w:rsidRDefault="00CE1E05" w:rsidP="00CE1E05">
      <w:pPr>
        <w:pStyle w:val="Teksttreci20"/>
        <w:numPr>
          <w:ilvl w:val="0"/>
          <w:numId w:val="67"/>
        </w:numPr>
        <w:shd w:val="clear" w:color="auto" w:fill="auto"/>
        <w:tabs>
          <w:tab w:val="left" w:pos="658"/>
        </w:tabs>
        <w:spacing w:before="0" w:line="276" w:lineRule="auto"/>
        <w:ind w:left="460" w:firstLine="0"/>
        <w:rPr>
          <w:rFonts w:ascii="Bookman Old Style" w:hAnsi="Bookman Old Style"/>
          <w:color w:val="auto"/>
          <w:sz w:val="20"/>
          <w:szCs w:val="20"/>
        </w:rPr>
      </w:pPr>
      <w:r>
        <w:rPr>
          <w:rFonts w:ascii="Bookman Old Style" w:hAnsi="Bookman Old Style"/>
          <w:color w:val="auto"/>
          <w:sz w:val="20"/>
          <w:szCs w:val="20"/>
        </w:rPr>
        <w:t xml:space="preserve"> </w:t>
      </w:r>
      <w:r w:rsidR="006B703E" w:rsidRPr="00CE1E05">
        <w:rPr>
          <w:rFonts w:ascii="Bookman Old Style" w:hAnsi="Bookman Old Style"/>
          <w:color w:val="auto"/>
          <w:sz w:val="20"/>
          <w:szCs w:val="20"/>
        </w:rPr>
        <w:t xml:space="preserve">wersję elektroniczną całej dokumentacji na nośniku danych </w:t>
      </w:r>
      <w:r w:rsidRPr="00CE1E05">
        <w:rPr>
          <w:rFonts w:ascii="Bookman Old Style" w:hAnsi="Bookman Old Style"/>
          <w:color w:val="auto"/>
          <w:sz w:val="20"/>
          <w:szCs w:val="20"/>
        </w:rPr>
        <w:t xml:space="preserve">– </w:t>
      </w:r>
      <w:r w:rsidR="006B703E" w:rsidRPr="00CE1E05">
        <w:rPr>
          <w:rFonts w:ascii="Bookman Old Style" w:hAnsi="Bookman Old Style"/>
          <w:color w:val="auto"/>
          <w:sz w:val="20"/>
          <w:szCs w:val="20"/>
        </w:rPr>
        <w:t>pendrive</w:t>
      </w:r>
      <w:r w:rsidRPr="00CE1E05">
        <w:rPr>
          <w:rFonts w:ascii="Bookman Old Style" w:hAnsi="Bookman Old Style"/>
          <w:color w:val="auto"/>
          <w:sz w:val="20"/>
          <w:szCs w:val="20"/>
        </w:rPr>
        <w:t>.</w:t>
      </w:r>
    </w:p>
    <w:p w14:paraId="5CEE18DC" w14:textId="7393310A" w:rsidR="007D5265" w:rsidRDefault="006B703E" w:rsidP="00E82776">
      <w:pPr>
        <w:pStyle w:val="Teksttreci20"/>
        <w:numPr>
          <w:ilvl w:val="0"/>
          <w:numId w:val="35"/>
        </w:numPr>
        <w:shd w:val="clear" w:color="auto" w:fill="auto"/>
        <w:tabs>
          <w:tab w:val="left" w:pos="567"/>
        </w:tabs>
        <w:spacing w:before="0" w:after="64" w:line="276" w:lineRule="auto"/>
        <w:ind w:left="284" w:hanging="284"/>
        <w:rPr>
          <w:rFonts w:ascii="Bookman Old Style" w:hAnsi="Bookman Old Style"/>
          <w:sz w:val="20"/>
          <w:szCs w:val="20"/>
        </w:rPr>
      </w:pPr>
      <w:r w:rsidRPr="00A26398">
        <w:rPr>
          <w:rFonts w:ascii="Bookman Old Style" w:hAnsi="Bookman Old Style"/>
          <w:sz w:val="20"/>
          <w:szCs w:val="20"/>
        </w:rPr>
        <w:t>Wykonawca przekaże Zamawiającemu oświadczenie, że dokumentacja techniczna jest wykonana zgodnie z umową i należytą starannością oraz</w:t>
      </w:r>
      <w:r w:rsidR="00CE1E05">
        <w:rPr>
          <w:rFonts w:ascii="Bookman Old Style" w:hAnsi="Bookman Old Style"/>
          <w:sz w:val="20"/>
          <w:szCs w:val="20"/>
        </w:rPr>
        <w:t xml:space="preserve"> w </w:t>
      </w:r>
      <w:r w:rsidRPr="00A26398">
        <w:rPr>
          <w:rFonts w:ascii="Bookman Old Style" w:hAnsi="Bookman Old Style"/>
          <w:sz w:val="20"/>
          <w:szCs w:val="20"/>
        </w:rPr>
        <w:t>sposób zgodny z wymaganiami ustaw, przepisami, jak również zasadami wiedzy technicznej i że zostaje wydana</w:t>
      </w:r>
      <w:r w:rsidR="00CE1E05">
        <w:rPr>
          <w:rFonts w:ascii="Bookman Old Style" w:hAnsi="Bookman Old Style"/>
          <w:sz w:val="20"/>
          <w:szCs w:val="20"/>
        </w:rPr>
        <w:t xml:space="preserve"> w </w:t>
      </w:r>
      <w:r w:rsidRPr="00A26398">
        <w:rPr>
          <w:rFonts w:ascii="Bookman Old Style" w:hAnsi="Bookman Old Style"/>
          <w:sz w:val="20"/>
          <w:szCs w:val="20"/>
        </w:rPr>
        <w:t>stanie kompletnym z punktu widzenia celu, któremu ma służyć (według treści załącznika).</w:t>
      </w:r>
    </w:p>
    <w:p w14:paraId="6EA8ED92" w14:textId="1017B356" w:rsidR="007D5265" w:rsidRDefault="006B703E" w:rsidP="00E82776">
      <w:pPr>
        <w:pStyle w:val="Teksttreci20"/>
        <w:numPr>
          <w:ilvl w:val="0"/>
          <w:numId w:val="35"/>
        </w:numPr>
        <w:shd w:val="clear" w:color="auto" w:fill="auto"/>
        <w:tabs>
          <w:tab w:val="left" w:pos="567"/>
        </w:tabs>
        <w:spacing w:before="0" w:after="64" w:line="276" w:lineRule="auto"/>
        <w:ind w:left="284" w:hanging="284"/>
        <w:rPr>
          <w:rFonts w:ascii="Bookman Old Style" w:hAnsi="Bookman Old Style"/>
          <w:sz w:val="20"/>
          <w:szCs w:val="20"/>
        </w:rPr>
      </w:pPr>
      <w:r w:rsidRPr="00E82776">
        <w:rPr>
          <w:rFonts w:ascii="Bookman Old Style" w:hAnsi="Bookman Old Style"/>
          <w:sz w:val="20"/>
          <w:szCs w:val="20"/>
        </w:rPr>
        <w:t>Wykonawca jest zobowiązany do zapewnienia Zamawiającemu wglądu</w:t>
      </w:r>
      <w:r w:rsidR="00CE1E05">
        <w:rPr>
          <w:rFonts w:ascii="Bookman Old Style" w:hAnsi="Bookman Old Style"/>
          <w:sz w:val="20"/>
          <w:szCs w:val="20"/>
        </w:rPr>
        <w:t xml:space="preserve"> w </w:t>
      </w:r>
      <w:r w:rsidRPr="00E82776">
        <w:rPr>
          <w:rFonts w:ascii="Bookman Old Style" w:hAnsi="Bookman Old Style"/>
          <w:sz w:val="20"/>
          <w:szCs w:val="20"/>
        </w:rPr>
        <w:t>opracowywaną dokumentację projektową na każdym etapie jej wykonywania oraz informowania na bieżąco o toczących się postępowaniach administracyjnych i trybie uzgadniania dokumentacji projektowej. W szczególności Wykonawca zobowiązany jest do niezwłocznego informowania Zamawiającego</w:t>
      </w:r>
      <w:r w:rsidR="00E82776">
        <w:rPr>
          <w:rFonts w:ascii="Bookman Old Style" w:hAnsi="Bookman Old Style"/>
          <w:sz w:val="20"/>
          <w:szCs w:val="20"/>
        </w:rPr>
        <w:t xml:space="preserve"> </w:t>
      </w:r>
      <w:r w:rsidRPr="00E82776">
        <w:rPr>
          <w:rFonts w:ascii="Bookman Old Style" w:hAnsi="Bookman Old Style"/>
          <w:sz w:val="20"/>
          <w:szCs w:val="20"/>
        </w:rPr>
        <w:t>okolicznościach stanowiących przyczynę opóźnienia wydania wnioskowanych uzgodnień lub decyzji administracyjnych.</w:t>
      </w:r>
    </w:p>
    <w:p w14:paraId="61AEE256" w14:textId="77777777" w:rsidR="007D5265" w:rsidRDefault="006B703E" w:rsidP="00E82776">
      <w:pPr>
        <w:pStyle w:val="Teksttreci20"/>
        <w:numPr>
          <w:ilvl w:val="0"/>
          <w:numId w:val="35"/>
        </w:numPr>
        <w:shd w:val="clear" w:color="auto" w:fill="auto"/>
        <w:tabs>
          <w:tab w:val="left" w:pos="567"/>
        </w:tabs>
        <w:spacing w:before="0" w:after="64" w:line="276" w:lineRule="auto"/>
        <w:ind w:left="284" w:hanging="284"/>
        <w:rPr>
          <w:rFonts w:ascii="Bookman Old Style" w:hAnsi="Bookman Old Style"/>
          <w:sz w:val="20"/>
          <w:szCs w:val="20"/>
        </w:rPr>
      </w:pPr>
      <w:r w:rsidRPr="00E82776">
        <w:rPr>
          <w:rFonts w:ascii="Bookman Old Style" w:hAnsi="Bookman Old Style"/>
          <w:sz w:val="20"/>
          <w:szCs w:val="20"/>
        </w:rPr>
        <w:t>Wykonawca udziela Zamawiającemu rękojmi na dokumentację projektową obowiązującą do upływu terminu rękojmi za wady robót budowlanych wykonanych na podstawie dokumentacji, stanowiącej przedmiot niniejszej umowy.</w:t>
      </w:r>
    </w:p>
    <w:p w14:paraId="377ADA6F" w14:textId="3EC6F7F9" w:rsidR="007D5265" w:rsidRDefault="006B703E" w:rsidP="00E82776">
      <w:pPr>
        <w:pStyle w:val="Teksttreci20"/>
        <w:numPr>
          <w:ilvl w:val="0"/>
          <w:numId w:val="35"/>
        </w:numPr>
        <w:shd w:val="clear" w:color="auto" w:fill="auto"/>
        <w:tabs>
          <w:tab w:val="left" w:pos="567"/>
        </w:tabs>
        <w:spacing w:before="0" w:after="64" w:line="276" w:lineRule="auto"/>
        <w:ind w:left="284" w:hanging="284"/>
        <w:rPr>
          <w:rFonts w:ascii="Bookman Old Style" w:hAnsi="Bookman Old Style"/>
          <w:sz w:val="20"/>
          <w:szCs w:val="20"/>
        </w:rPr>
      </w:pPr>
      <w:r w:rsidRPr="00E82776">
        <w:rPr>
          <w:rFonts w:ascii="Bookman Old Style" w:hAnsi="Bookman Old Style"/>
          <w:sz w:val="20"/>
          <w:szCs w:val="20"/>
        </w:rPr>
        <w:t>Ujawnione</w:t>
      </w:r>
      <w:r w:rsidR="00CE1E05">
        <w:rPr>
          <w:rFonts w:ascii="Bookman Old Style" w:hAnsi="Bookman Old Style"/>
          <w:sz w:val="20"/>
          <w:szCs w:val="20"/>
        </w:rPr>
        <w:t xml:space="preserve"> w </w:t>
      </w:r>
      <w:r w:rsidRPr="00E82776">
        <w:rPr>
          <w:rFonts w:ascii="Bookman Old Style" w:hAnsi="Bookman Old Style"/>
          <w:sz w:val="20"/>
          <w:szCs w:val="20"/>
        </w:rPr>
        <w:t>okresie rękojmi wszelkie wady zostaną usunięte przez wykonawcę własnym kosztem</w:t>
      </w:r>
      <w:r w:rsidR="00E82776">
        <w:rPr>
          <w:rFonts w:ascii="Bookman Old Style" w:hAnsi="Bookman Old Style"/>
          <w:sz w:val="20"/>
          <w:szCs w:val="20"/>
        </w:rPr>
        <w:t xml:space="preserve"> i </w:t>
      </w:r>
      <w:r w:rsidRPr="00E82776">
        <w:rPr>
          <w:rFonts w:ascii="Bookman Old Style" w:hAnsi="Bookman Old Style"/>
          <w:sz w:val="20"/>
          <w:szCs w:val="20"/>
        </w:rPr>
        <w:t>staraniem</w:t>
      </w:r>
      <w:r w:rsidR="00CE1E05">
        <w:rPr>
          <w:rFonts w:ascii="Bookman Old Style" w:hAnsi="Bookman Old Style"/>
          <w:sz w:val="20"/>
          <w:szCs w:val="20"/>
        </w:rPr>
        <w:t xml:space="preserve"> w </w:t>
      </w:r>
      <w:r w:rsidRPr="00E82776">
        <w:rPr>
          <w:rFonts w:ascii="Bookman Old Style" w:hAnsi="Bookman Old Style"/>
          <w:sz w:val="20"/>
          <w:szCs w:val="20"/>
        </w:rPr>
        <w:t>terminach wskazanych przez Zamawiającego.</w:t>
      </w:r>
    </w:p>
    <w:p w14:paraId="3148B2DA" w14:textId="77777777" w:rsidR="009239C2" w:rsidRPr="005B3713" w:rsidRDefault="009239C2" w:rsidP="009239C2">
      <w:pPr>
        <w:pStyle w:val="Teksttreci20"/>
        <w:numPr>
          <w:ilvl w:val="0"/>
          <w:numId w:val="35"/>
        </w:numPr>
        <w:shd w:val="clear" w:color="auto" w:fill="auto"/>
        <w:tabs>
          <w:tab w:val="left" w:pos="567"/>
        </w:tabs>
        <w:spacing w:before="0" w:after="64" w:line="276" w:lineRule="auto"/>
        <w:ind w:left="284" w:hanging="284"/>
        <w:rPr>
          <w:rFonts w:ascii="Bookman Old Style" w:hAnsi="Bookman Old Style"/>
          <w:sz w:val="20"/>
          <w:szCs w:val="20"/>
        </w:rPr>
      </w:pPr>
      <w:r w:rsidRPr="005B3713">
        <w:rPr>
          <w:rFonts w:ascii="Bookman Old Style" w:hAnsi="Bookman Old Style"/>
          <w:sz w:val="20"/>
          <w:szCs w:val="20"/>
        </w:rPr>
        <w:t xml:space="preserve">Podstawą wystawienia faktury za wykonanie dokumentacji będzie </w:t>
      </w:r>
      <w:bookmarkStart w:id="17" w:name="_Hlk213235431"/>
      <w:r w:rsidRPr="005B3713">
        <w:rPr>
          <w:rFonts w:ascii="Bookman Old Style" w:hAnsi="Bookman Old Style"/>
          <w:sz w:val="20"/>
          <w:szCs w:val="20"/>
        </w:rPr>
        <w:t>otrzymanie prawomocnej decyzji</w:t>
      </w:r>
      <w:r>
        <w:rPr>
          <w:rFonts w:ascii="Bookman Old Style" w:hAnsi="Bookman Old Style"/>
          <w:sz w:val="20"/>
          <w:szCs w:val="20"/>
        </w:rPr>
        <w:t xml:space="preserve"> lub zaświadczenia</w:t>
      </w:r>
      <w:r w:rsidRPr="005B3713">
        <w:rPr>
          <w:rFonts w:ascii="Bookman Old Style" w:hAnsi="Bookman Old Style"/>
          <w:sz w:val="20"/>
          <w:szCs w:val="20"/>
        </w:rPr>
        <w:t xml:space="preserve"> zatwierdzającej przez organ administracji architektoniczno-budowlanej projekt budowlany i zezwalającej na budowę na wszystkie obiekty</w:t>
      </w:r>
      <w:bookmarkEnd w:id="17"/>
      <w:r w:rsidRPr="005B3713">
        <w:rPr>
          <w:rFonts w:ascii="Bookman Old Style" w:hAnsi="Bookman Old Style"/>
          <w:sz w:val="20"/>
          <w:szCs w:val="20"/>
        </w:rPr>
        <w:t>.</w:t>
      </w:r>
    </w:p>
    <w:p w14:paraId="4510D5FB" w14:textId="77777777" w:rsidR="009239C2" w:rsidRPr="00E82776" w:rsidRDefault="009239C2" w:rsidP="009239C2">
      <w:pPr>
        <w:pStyle w:val="Teksttreci20"/>
        <w:shd w:val="clear" w:color="auto" w:fill="auto"/>
        <w:tabs>
          <w:tab w:val="left" w:pos="567"/>
        </w:tabs>
        <w:spacing w:before="0" w:after="64" w:line="276" w:lineRule="auto"/>
        <w:ind w:left="284" w:firstLine="0"/>
        <w:rPr>
          <w:rFonts w:ascii="Bookman Old Style" w:hAnsi="Bookman Old Style"/>
          <w:sz w:val="20"/>
          <w:szCs w:val="20"/>
        </w:rPr>
      </w:pPr>
    </w:p>
    <w:p w14:paraId="7F1A9E20" w14:textId="77777777" w:rsidR="007D5265" w:rsidRPr="00A26398" w:rsidRDefault="006B703E" w:rsidP="00A26398">
      <w:pPr>
        <w:pStyle w:val="Nagwek20"/>
        <w:keepNext/>
        <w:keepLines/>
        <w:shd w:val="clear" w:color="auto" w:fill="auto"/>
        <w:spacing w:after="0" w:line="276" w:lineRule="auto"/>
        <w:ind w:right="100"/>
        <w:jc w:val="center"/>
        <w:rPr>
          <w:rFonts w:ascii="Bookman Old Style" w:hAnsi="Bookman Old Style"/>
          <w:sz w:val="20"/>
          <w:szCs w:val="20"/>
        </w:rPr>
      </w:pPr>
      <w:bookmarkStart w:id="18" w:name="bookmark13"/>
      <w:r w:rsidRPr="00A26398">
        <w:rPr>
          <w:rFonts w:ascii="Bookman Old Style" w:hAnsi="Bookman Old Style"/>
          <w:sz w:val="20"/>
          <w:szCs w:val="20"/>
        </w:rPr>
        <w:t>Odbiór robót</w:t>
      </w:r>
      <w:r w:rsidRPr="00A26398">
        <w:rPr>
          <w:rFonts w:ascii="Bookman Old Style" w:hAnsi="Bookman Old Style"/>
          <w:sz w:val="20"/>
          <w:szCs w:val="20"/>
        </w:rPr>
        <w:br/>
        <w:t>§ 15.</w:t>
      </w:r>
      <w:bookmarkEnd w:id="18"/>
    </w:p>
    <w:p w14:paraId="3B312E9B" w14:textId="77777777" w:rsidR="007D5265" w:rsidRPr="00A26398" w:rsidRDefault="006B703E" w:rsidP="00E82776">
      <w:pPr>
        <w:pStyle w:val="Teksttreci20"/>
        <w:numPr>
          <w:ilvl w:val="0"/>
          <w:numId w:val="37"/>
        </w:numPr>
        <w:shd w:val="clear" w:color="auto" w:fill="auto"/>
        <w:tabs>
          <w:tab w:val="left" w:pos="284"/>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Strony ustalają, że będą stosowane następujące rodzaje odbiorów:</w:t>
      </w:r>
    </w:p>
    <w:p w14:paraId="68D5C93F" w14:textId="77777777" w:rsidR="007D5265" w:rsidRPr="00A26398" w:rsidRDefault="006B703E" w:rsidP="00A26398">
      <w:pPr>
        <w:pStyle w:val="Teksttreci20"/>
        <w:numPr>
          <w:ilvl w:val="0"/>
          <w:numId w:val="38"/>
        </w:numPr>
        <w:shd w:val="clear" w:color="auto" w:fill="auto"/>
        <w:tabs>
          <w:tab w:val="left" w:pos="724"/>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odbiór końcowy robót po zakończeniu inwestycji;</w:t>
      </w:r>
    </w:p>
    <w:p w14:paraId="6C966707" w14:textId="77777777" w:rsidR="007D5265" w:rsidRPr="00A26398" w:rsidRDefault="006B703E" w:rsidP="00A26398">
      <w:pPr>
        <w:pStyle w:val="Teksttreci20"/>
        <w:numPr>
          <w:ilvl w:val="0"/>
          <w:numId w:val="38"/>
        </w:numPr>
        <w:shd w:val="clear" w:color="auto" w:fill="auto"/>
        <w:tabs>
          <w:tab w:val="left" w:pos="748"/>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odbiór po upływie okresu rękojmi za wady na przedmiot umowy.</w:t>
      </w:r>
    </w:p>
    <w:p w14:paraId="60FB5C05" w14:textId="680070AF"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A26398">
        <w:rPr>
          <w:rFonts w:ascii="Bookman Old Style" w:hAnsi="Bookman Old Style"/>
          <w:sz w:val="20"/>
          <w:szCs w:val="20"/>
        </w:rPr>
        <w:t>Żadna robota zanikająca nie może być zakryta lub</w:t>
      </w:r>
      <w:r w:rsidR="00CE1E05">
        <w:rPr>
          <w:rFonts w:ascii="Bookman Old Style" w:hAnsi="Bookman Old Style"/>
          <w:sz w:val="20"/>
          <w:szCs w:val="20"/>
        </w:rPr>
        <w:t xml:space="preserve"> w </w:t>
      </w:r>
      <w:r w:rsidRPr="00A26398">
        <w:rPr>
          <w:rFonts w:ascii="Bookman Old Style" w:hAnsi="Bookman Old Style"/>
          <w:sz w:val="20"/>
          <w:szCs w:val="20"/>
        </w:rPr>
        <w:t>inny sposób uczyniona niedostępną bez zgody Zamawiającego.</w:t>
      </w:r>
    </w:p>
    <w:p w14:paraId="26061BFC" w14:textId="77777777"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Wykonawca powinien umożliwić Zamawiającemu sprawdzenie każdej roboty zanikającej, która ulega zakryciu.</w:t>
      </w:r>
    </w:p>
    <w:p w14:paraId="536C692A" w14:textId="48A501F1"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Wykonawca jest zobowiązany informować Zamawiającego wpisem do dziennika budowy na trzy dni przed terminem, kiedy roboty zanikające lub ulegające zakryciu będą gotowe do odbioru, a Zamawiający powinien</w:t>
      </w:r>
      <w:r w:rsidR="00CE1E05">
        <w:rPr>
          <w:rFonts w:ascii="Bookman Old Style" w:hAnsi="Bookman Old Style"/>
          <w:sz w:val="20"/>
          <w:szCs w:val="20"/>
        </w:rPr>
        <w:t xml:space="preserve"> w </w:t>
      </w:r>
      <w:r w:rsidRPr="00E82776">
        <w:rPr>
          <w:rFonts w:ascii="Bookman Old Style" w:hAnsi="Bookman Old Style"/>
          <w:sz w:val="20"/>
          <w:szCs w:val="20"/>
        </w:rPr>
        <w:t>ustalonym terminie stawić się</w:t>
      </w:r>
      <w:r w:rsidR="00CE1E05">
        <w:rPr>
          <w:rFonts w:ascii="Bookman Old Style" w:hAnsi="Bookman Old Style"/>
          <w:sz w:val="20"/>
          <w:szCs w:val="20"/>
        </w:rPr>
        <w:t xml:space="preserve"> w </w:t>
      </w:r>
      <w:r w:rsidRPr="00E82776">
        <w:rPr>
          <w:rFonts w:ascii="Bookman Old Style" w:hAnsi="Bookman Old Style"/>
          <w:sz w:val="20"/>
          <w:szCs w:val="20"/>
        </w:rPr>
        <w:t>celu odbioru tych robót.</w:t>
      </w:r>
    </w:p>
    <w:p w14:paraId="010B4934" w14:textId="5C4A4172"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Odbiory robót zanikających i ulegających zakryciu będą się odbywały wg określonego</w:t>
      </w:r>
      <w:r w:rsidR="00CE1E05">
        <w:rPr>
          <w:rFonts w:ascii="Bookman Old Style" w:hAnsi="Bookman Old Style"/>
          <w:sz w:val="20"/>
          <w:szCs w:val="20"/>
        </w:rPr>
        <w:t xml:space="preserve"> w </w:t>
      </w:r>
      <w:r w:rsidRPr="00E82776">
        <w:rPr>
          <w:rFonts w:ascii="Bookman Old Style" w:hAnsi="Bookman Old Style"/>
          <w:sz w:val="20"/>
          <w:szCs w:val="20"/>
        </w:rPr>
        <w:t>specyfikacji warunków zamówienia podziału robót.</w:t>
      </w:r>
    </w:p>
    <w:p w14:paraId="2903F44F" w14:textId="77777777"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Wykonawca na żądanie Zamawiającego, ma obowiązek odkryć lub wykonać otwory niezbędne do zbadania robót, o ile wcześniej nie poinformował Zamawiającego o gotowości robót do odbioru, a następnie na własny koszt przywrócić stan poprzedni.</w:t>
      </w:r>
    </w:p>
    <w:p w14:paraId="17C038D2" w14:textId="77777777"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Strony postanawiają, że przedmiotem odbioru końcowego będzie przedmiot umowy.</w:t>
      </w:r>
    </w:p>
    <w:p w14:paraId="035A4B65" w14:textId="77777777" w:rsidR="00C4568A"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C4568A">
        <w:rPr>
          <w:rFonts w:ascii="Bookman Old Style" w:hAnsi="Bookman Old Style"/>
          <w:b/>
          <w:bCs/>
          <w:sz w:val="20"/>
          <w:szCs w:val="20"/>
        </w:rPr>
        <w:t>Wraz ze zgłoszeniem do odbioru końcowego robót Wykonawca przekaże Zamawiającemu:</w:t>
      </w:r>
    </w:p>
    <w:p w14:paraId="35731445" w14:textId="62A8C0B9" w:rsidR="00C4568A" w:rsidRDefault="006B703E" w:rsidP="00C4568A">
      <w:pPr>
        <w:pStyle w:val="Teksttreci20"/>
        <w:numPr>
          <w:ilvl w:val="0"/>
          <w:numId w:val="66"/>
        </w:numPr>
        <w:shd w:val="clear" w:color="auto" w:fill="auto"/>
        <w:spacing w:before="0" w:line="276" w:lineRule="auto"/>
        <w:rPr>
          <w:rFonts w:ascii="Bookman Old Style" w:hAnsi="Bookman Old Style"/>
          <w:sz w:val="20"/>
          <w:szCs w:val="20"/>
        </w:rPr>
      </w:pPr>
      <w:r w:rsidRPr="00E82776">
        <w:rPr>
          <w:rFonts w:ascii="Bookman Old Style" w:hAnsi="Bookman Old Style"/>
          <w:sz w:val="20"/>
          <w:szCs w:val="20"/>
        </w:rPr>
        <w:t>oryginał dziennika budowy,</w:t>
      </w:r>
    </w:p>
    <w:p w14:paraId="0AC6DD64" w14:textId="2F1EDB40" w:rsidR="00C4568A" w:rsidRPr="00C4568A" w:rsidRDefault="00C4568A" w:rsidP="00C4568A">
      <w:pPr>
        <w:pStyle w:val="Teksttreci20"/>
        <w:numPr>
          <w:ilvl w:val="0"/>
          <w:numId w:val="66"/>
        </w:numPr>
        <w:spacing w:before="0" w:line="276" w:lineRule="auto"/>
        <w:rPr>
          <w:rFonts w:ascii="Bookman Old Style" w:hAnsi="Bookman Old Style"/>
          <w:sz w:val="20"/>
          <w:szCs w:val="20"/>
        </w:rPr>
      </w:pPr>
      <w:r w:rsidRPr="00C4568A">
        <w:rPr>
          <w:rFonts w:ascii="Bookman Old Style" w:hAnsi="Bookman Old Style"/>
          <w:sz w:val="20"/>
          <w:szCs w:val="20"/>
        </w:rPr>
        <w:t>dokumentację powykonawczą</w:t>
      </w:r>
      <w:r w:rsidR="00CE1E05">
        <w:rPr>
          <w:rFonts w:ascii="Bookman Old Style" w:hAnsi="Bookman Old Style"/>
          <w:sz w:val="20"/>
          <w:szCs w:val="20"/>
        </w:rPr>
        <w:t xml:space="preserve"> w </w:t>
      </w:r>
      <w:r w:rsidRPr="00C4568A">
        <w:rPr>
          <w:rFonts w:ascii="Bookman Old Style" w:hAnsi="Bookman Old Style"/>
          <w:sz w:val="20"/>
          <w:szCs w:val="20"/>
        </w:rPr>
        <w:t>wersji papierowej (2 egzemplarze) i elektronicznej,</w:t>
      </w:r>
    </w:p>
    <w:p w14:paraId="0A2805EC" w14:textId="632F9D27" w:rsidR="00C4568A" w:rsidRPr="00C4568A" w:rsidRDefault="00C4568A" w:rsidP="00C4568A">
      <w:pPr>
        <w:pStyle w:val="Teksttreci20"/>
        <w:numPr>
          <w:ilvl w:val="0"/>
          <w:numId w:val="66"/>
        </w:numPr>
        <w:spacing w:before="0" w:line="276" w:lineRule="auto"/>
        <w:rPr>
          <w:rFonts w:ascii="Bookman Old Style" w:hAnsi="Bookman Old Style"/>
          <w:sz w:val="20"/>
          <w:szCs w:val="20"/>
        </w:rPr>
      </w:pPr>
      <w:r w:rsidRPr="00C4568A">
        <w:rPr>
          <w:rFonts w:ascii="Bookman Old Style" w:hAnsi="Bookman Old Style"/>
          <w:sz w:val="20"/>
          <w:szCs w:val="20"/>
        </w:rPr>
        <w:t>inwentaryzację geodezyjną powykonawczą,</w:t>
      </w:r>
    </w:p>
    <w:p w14:paraId="3C77D1E0" w14:textId="5C0077B7" w:rsidR="00C4568A" w:rsidRPr="00C4568A" w:rsidRDefault="00C4568A" w:rsidP="00C4568A">
      <w:pPr>
        <w:pStyle w:val="Teksttreci20"/>
        <w:numPr>
          <w:ilvl w:val="0"/>
          <w:numId w:val="66"/>
        </w:numPr>
        <w:spacing w:before="0" w:line="276" w:lineRule="auto"/>
        <w:rPr>
          <w:rFonts w:ascii="Bookman Old Style" w:hAnsi="Bookman Old Style"/>
          <w:sz w:val="20"/>
          <w:szCs w:val="20"/>
        </w:rPr>
      </w:pPr>
      <w:r w:rsidRPr="00C4568A">
        <w:rPr>
          <w:rFonts w:ascii="Bookman Old Style" w:hAnsi="Bookman Old Style"/>
          <w:sz w:val="20"/>
          <w:szCs w:val="20"/>
        </w:rPr>
        <w:t>protokoły prób i rozruchu urządzeń,</w:t>
      </w:r>
    </w:p>
    <w:p w14:paraId="5BBB5F7B" w14:textId="1B3E9236" w:rsidR="00C4568A" w:rsidRPr="00C4568A" w:rsidRDefault="00C4568A" w:rsidP="00C4568A">
      <w:pPr>
        <w:pStyle w:val="Teksttreci20"/>
        <w:numPr>
          <w:ilvl w:val="0"/>
          <w:numId w:val="66"/>
        </w:numPr>
        <w:spacing w:before="0" w:line="276" w:lineRule="auto"/>
        <w:rPr>
          <w:rFonts w:ascii="Bookman Old Style" w:hAnsi="Bookman Old Style"/>
          <w:sz w:val="20"/>
          <w:szCs w:val="20"/>
        </w:rPr>
      </w:pPr>
      <w:r w:rsidRPr="00C4568A">
        <w:rPr>
          <w:rFonts w:ascii="Bookman Old Style" w:hAnsi="Bookman Old Style"/>
          <w:sz w:val="20"/>
          <w:szCs w:val="20"/>
        </w:rPr>
        <w:t>oświadczenie kierownika budowy o zgodności wykonania z projektem i przepisami,</w:t>
      </w:r>
    </w:p>
    <w:p w14:paraId="3E4ADB1C" w14:textId="4DC3D95C" w:rsidR="00C4568A" w:rsidRPr="00C4568A" w:rsidRDefault="00C4568A" w:rsidP="00C4568A">
      <w:pPr>
        <w:pStyle w:val="Teksttreci20"/>
        <w:numPr>
          <w:ilvl w:val="0"/>
          <w:numId w:val="66"/>
        </w:numPr>
        <w:spacing w:before="0" w:line="276" w:lineRule="auto"/>
        <w:rPr>
          <w:rFonts w:ascii="Bookman Old Style" w:hAnsi="Bookman Old Style"/>
          <w:sz w:val="20"/>
          <w:szCs w:val="20"/>
        </w:rPr>
      </w:pPr>
      <w:r w:rsidRPr="00C4568A">
        <w:rPr>
          <w:rFonts w:ascii="Bookman Old Style" w:hAnsi="Bookman Old Style"/>
          <w:sz w:val="20"/>
          <w:szCs w:val="20"/>
        </w:rPr>
        <w:t>instrukcje eksploatacji oczyszczalni;</w:t>
      </w:r>
    </w:p>
    <w:p w14:paraId="6EDE097A" w14:textId="70FD9A03" w:rsidR="00C4568A" w:rsidRDefault="006B703E" w:rsidP="00C4568A">
      <w:pPr>
        <w:pStyle w:val="Teksttreci20"/>
        <w:numPr>
          <w:ilvl w:val="0"/>
          <w:numId w:val="66"/>
        </w:numPr>
        <w:shd w:val="clear" w:color="auto" w:fill="auto"/>
        <w:spacing w:before="0" w:line="276" w:lineRule="auto"/>
        <w:rPr>
          <w:rFonts w:ascii="Bookman Old Style" w:hAnsi="Bookman Old Style"/>
          <w:sz w:val="20"/>
          <w:szCs w:val="20"/>
        </w:rPr>
      </w:pPr>
      <w:r w:rsidRPr="00E82776">
        <w:rPr>
          <w:rFonts w:ascii="Bookman Old Style" w:hAnsi="Bookman Old Style"/>
          <w:sz w:val="20"/>
          <w:szCs w:val="20"/>
        </w:rPr>
        <w:t>dokumenty potwierdzające dopuszczenie towarów użytych do wykonania niniejszego zamówienia do obrotu i powszechnego stosowania</w:t>
      </w:r>
      <w:r w:rsidR="00CE1E05">
        <w:rPr>
          <w:rFonts w:ascii="Bookman Old Style" w:hAnsi="Bookman Old Style"/>
          <w:sz w:val="20"/>
          <w:szCs w:val="20"/>
        </w:rPr>
        <w:t xml:space="preserve"> w </w:t>
      </w:r>
      <w:r w:rsidRPr="00E82776">
        <w:rPr>
          <w:rFonts w:ascii="Bookman Old Style" w:hAnsi="Bookman Old Style"/>
          <w:sz w:val="20"/>
          <w:szCs w:val="20"/>
        </w:rPr>
        <w:t>budownictwie</w:t>
      </w:r>
      <w:r w:rsidR="0023662F">
        <w:rPr>
          <w:rFonts w:ascii="Bookman Old Style" w:hAnsi="Bookman Old Style"/>
          <w:sz w:val="20"/>
          <w:szCs w:val="20"/>
        </w:rPr>
        <w:t>;</w:t>
      </w:r>
    </w:p>
    <w:p w14:paraId="646758AD" w14:textId="1EBCAD8A" w:rsidR="0023662F" w:rsidRDefault="0023662F" w:rsidP="00C4568A">
      <w:pPr>
        <w:pStyle w:val="Teksttreci20"/>
        <w:numPr>
          <w:ilvl w:val="0"/>
          <w:numId w:val="66"/>
        </w:numPr>
        <w:shd w:val="clear" w:color="auto" w:fill="auto"/>
        <w:spacing w:before="0" w:line="276" w:lineRule="auto"/>
        <w:rPr>
          <w:rFonts w:ascii="Bookman Old Style" w:hAnsi="Bookman Old Style"/>
          <w:sz w:val="20"/>
          <w:szCs w:val="20"/>
        </w:rPr>
      </w:pPr>
      <w:r>
        <w:rPr>
          <w:rFonts w:ascii="Bookman Old Style" w:hAnsi="Bookman Old Style"/>
          <w:sz w:val="20"/>
          <w:szCs w:val="20"/>
        </w:rPr>
        <w:t>kosztorysy powykonawcze,</w:t>
      </w:r>
    </w:p>
    <w:p w14:paraId="44507F28" w14:textId="4587D4B5" w:rsidR="007D5265" w:rsidRDefault="00C4568A" w:rsidP="00C4568A">
      <w:pPr>
        <w:pStyle w:val="Teksttreci20"/>
        <w:shd w:val="clear" w:color="auto" w:fill="auto"/>
        <w:spacing w:before="0" w:line="276" w:lineRule="auto"/>
        <w:ind w:left="284" w:firstLine="0"/>
        <w:rPr>
          <w:rFonts w:ascii="Bookman Old Style" w:hAnsi="Bookman Old Style"/>
          <w:sz w:val="20"/>
          <w:szCs w:val="20"/>
        </w:rPr>
      </w:pPr>
      <w:r>
        <w:rPr>
          <w:rFonts w:ascii="Bookman Old Style" w:hAnsi="Bookman Old Style"/>
          <w:sz w:val="20"/>
          <w:szCs w:val="20"/>
        </w:rPr>
        <w:t>b</w:t>
      </w:r>
      <w:r w:rsidR="006B703E" w:rsidRPr="00E82776">
        <w:rPr>
          <w:rFonts w:ascii="Bookman Old Style" w:hAnsi="Bookman Old Style"/>
          <w:sz w:val="20"/>
          <w:szCs w:val="20"/>
        </w:rPr>
        <w:t>rak przekazania Zamawiającemu wraz ze zgłoszeniem do odbioru wyżej wymienionych kompletnych dokumentów powoduje bezskuteczność zgłoszenia gotowości do odbioru końcowego.</w:t>
      </w:r>
    </w:p>
    <w:p w14:paraId="5F2AFFD4" w14:textId="6E22EA17" w:rsidR="007D5265" w:rsidRDefault="006B703E" w:rsidP="00E82776">
      <w:pPr>
        <w:pStyle w:val="Teksttreci20"/>
        <w:numPr>
          <w:ilvl w:val="0"/>
          <w:numId w:val="37"/>
        </w:numPr>
        <w:shd w:val="clear" w:color="auto" w:fill="auto"/>
        <w:spacing w:before="0" w:line="276" w:lineRule="auto"/>
        <w:ind w:left="284" w:hanging="284"/>
        <w:rPr>
          <w:rFonts w:ascii="Bookman Old Style" w:hAnsi="Bookman Old Style"/>
          <w:sz w:val="20"/>
          <w:szCs w:val="20"/>
        </w:rPr>
      </w:pPr>
      <w:r w:rsidRPr="00E82776">
        <w:rPr>
          <w:rFonts w:ascii="Bookman Old Style" w:hAnsi="Bookman Old Style"/>
          <w:sz w:val="20"/>
          <w:szCs w:val="20"/>
        </w:rPr>
        <w:t>Jeżeli Zamawiający uzna, że roboty zostały zakończone i nie będzie miał zastrzeżeń co do kompletności i prawidłowości dokumentacji określonej</w:t>
      </w:r>
      <w:r w:rsidR="00CE1E05">
        <w:rPr>
          <w:rFonts w:ascii="Bookman Old Style" w:hAnsi="Bookman Old Style"/>
          <w:sz w:val="20"/>
          <w:szCs w:val="20"/>
        </w:rPr>
        <w:t xml:space="preserve"> w </w:t>
      </w:r>
      <w:r w:rsidRPr="00E82776">
        <w:rPr>
          <w:rFonts w:ascii="Bookman Old Style" w:hAnsi="Bookman Old Style"/>
          <w:sz w:val="20"/>
          <w:szCs w:val="20"/>
        </w:rPr>
        <w:t>ust. 8 umowy,</w:t>
      </w:r>
      <w:r w:rsidR="00CE1E05">
        <w:rPr>
          <w:rFonts w:ascii="Bookman Old Style" w:hAnsi="Bookman Old Style"/>
          <w:sz w:val="20"/>
          <w:szCs w:val="20"/>
        </w:rPr>
        <w:t xml:space="preserve"> w </w:t>
      </w:r>
      <w:r w:rsidRPr="00E82776">
        <w:rPr>
          <w:rFonts w:ascii="Bookman Old Style" w:hAnsi="Bookman Old Style"/>
          <w:sz w:val="20"/>
          <w:szCs w:val="20"/>
        </w:rPr>
        <w:t>porozumieniu z Wykonawcą, wyznaczy datę odbioru końcowego robót, nie później jednak niż 14 dni od dnia zgłoszenia przedmiotu umowy do odbioru końcowego robót.</w:t>
      </w:r>
    </w:p>
    <w:p w14:paraId="0FA54588" w14:textId="581DFF3D"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Jeżeli Zamawiający stwierdzi, że przedmiot umowy nie został wykonany, tj. roboty nie zostały zakończone lub będzie miał zastrzeżenia do spełnienia przez Wykonawcę wymagań określonych</w:t>
      </w:r>
      <w:r w:rsidR="00CE1E05">
        <w:rPr>
          <w:rFonts w:ascii="Bookman Old Style" w:hAnsi="Bookman Old Style"/>
          <w:sz w:val="20"/>
          <w:szCs w:val="20"/>
        </w:rPr>
        <w:t xml:space="preserve"> w </w:t>
      </w:r>
      <w:r w:rsidRPr="00E82776">
        <w:rPr>
          <w:rFonts w:ascii="Bookman Old Style" w:hAnsi="Bookman Old Style"/>
          <w:sz w:val="20"/>
          <w:szCs w:val="20"/>
        </w:rPr>
        <w:t>ust. 8, odmówi dokonania odbioru i</w:t>
      </w:r>
      <w:r w:rsidR="00CE1E05">
        <w:rPr>
          <w:rFonts w:ascii="Bookman Old Style" w:hAnsi="Bookman Old Style"/>
          <w:sz w:val="20"/>
          <w:szCs w:val="20"/>
        </w:rPr>
        <w:t xml:space="preserve"> w </w:t>
      </w:r>
      <w:r w:rsidRPr="00E82776">
        <w:rPr>
          <w:rFonts w:ascii="Bookman Old Style" w:hAnsi="Bookman Old Style"/>
          <w:sz w:val="20"/>
          <w:szCs w:val="20"/>
        </w:rPr>
        <w:t>porozumieniu z Wykonawcą wyznaczy termin ponownego złożenia przez Wykonawcę wniosku o dokonanie odbioru końcowego.</w:t>
      </w:r>
    </w:p>
    <w:p w14:paraId="526919E5" w14:textId="4F798189"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Zamawiający może podjąć decyzję o przerwaniu czynności odbioru, jeżeli</w:t>
      </w:r>
      <w:r w:rsidR="00CE1E05">
        <w:rPr>
          <w:rFonts w:ascii="Bookman Old Style" w:hAnsi="Bookman Old Style"/>
          <w:sz w:val="20"/>
          <w:szCs w:val="20"/>
        </w:rPr>
        <w:t xml:space="preserve"> w </w:t>
      </w:r>
      <w:r w:rsidRPr="00E82776">
        <w:rPr>
          <w:rFonts w:ascii="Bookman Old Style" w:hAnsi="Bookman Old Style"/>
          <w:sz w:val="20"/>
          <w:szCs w:val="20"/>
        </w:rPr>
        <w:t>czasie tych czynności ujawniono istnienie takich wad, które uniemożliwiają użytkowanie przedmiotu umowy zgodnie z przeznaczeniem - aż do czasu usunięcia wad.</w:t>
      </w:r>
    </w:p>
    <w:p w14:paraId="25133578" w14:textId="472AB75E"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Strony postanawiają, że z czynności odbioru będzie spisany protokół, zawierający wszelkie ustalenia dokonane</w:t>
      </w:r>
      <w:r w:rsidR="00CE1E05">
        <w:rPr>
          <w:rFonts w:ascii="Bookman Old Style" w:hAnsi="Bookman Old Style"/>
          <w:sz w:val="20"/>
          <w:szCs w:val="20"/>
        </w:rPr>
        <w:t xml:space="preserve"> w </w:t>
      </w:r>
      <w:r w:rsidRPr="00E82776">
        <w:rPr>
          <w:rFonts w:ascii="Bookman Old Style" w:hAnsi="Bookman Old Style"/>
          <w:sz w:val="20"/>
          <w:szCs w:val="20"/>
        </w:rPr>
        <w:t>toku odbioru, jak też terminy wyznaczone na usunięcie stwierdzonych przy odbiorze wad.</w:t>
      </w:r>
    </w:p>
    <w:p w14:paraId="6CF6F6D0" w14:textId="77777777"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Wykonawca zobowiązany jest do zawiadomienia Zamawiającego (Inspektora Nadzoru) o usunięciu wad oraz do żądania wyznaczenia terminu odbioru zakwestionowanych uprzednio robót wadliwych. Usunięcie wad powinno być stwierdzone protokolarnie.</w:t>
      </w:r>
    </w:p>
    <w:p w14:paraId="59676892" w14:textId="11842092"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O wykryciu wady</w:t>
      </w:r>
      <w:r w:rsidR="00CE1E05">
        <w:rPr>
          <w:rFonts w:ascii="Bookman Old Style" w:hAnsi="Bookman Old Style"/>
          <w:sz w:val="20"/>
          <w:szCs w:val="20"/>
        </w:rPr>
        <w:t xml:space="preserve"> w </w:t>
      </w:r>
      <w:r w:rsidRPr="00E82776">
        <w:rPr>
          <w:rFonts w:ascii="Bookman Old Style" w:hAnsi="Bookman Old Style"/>
          <w:sz w:val="20"/>
          <w:szCs w:val="20"/>
        </w:rPr>
        <w:t>okresie gwarancji Zamawiający obowiązany jest zawiadomić Wykonawcę na piśmie. Istnienie wady strony potwierdzają protokolarnie, uzgadniając sposób i termin usunięcia wady, jednak nie później niż</w:t>
      </w:r>
      <w:r w:rsidR="00CE1E05">
        <w:rPr>
          <w:rFonts w:ascii="Bookman Old Style" w:hAnsi="Bookman Old Style"/>
          <w:sz w:val="20"/>
          <w:szCs w:val="20"/>
        </w:rPr>
        <w:t xml:space="preserve"> w </w:t>
      </w:r>
      <w:r w:rsidRPr="00E82776">
        <w:rPr>
          <w:rFonts w:ascii="Bookman Old Style" w:hAnsi="Bookman Old Style"/>
          <w:sz w:val="20"/>
          <w:szCs w:val="20"/>
        </w:rPr>
        <w:t>ciągu 30 dni od daty spisania protokołu potwierdzającego istnienie wad. Usunięcie wad powinno być stwierdzone protokołem odbioru.</w:t>
      </w:r>
    </w:p>
    <w:p w14:paraId="6F238F2A" w14:textId="23998448" w:rsidR="007D5265"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W przypadku nie usunięcia wad przez Wykonawcę</w:t>
      </w:r>
      <w:r w:rsidR="00CE1E05">
        <w:rPr>
          <w:rFonts w:ascii="Bookman Old Style" w:hAnsi="Bookman Old Style"/>
          <w:sz w:val="20"/>
          <w:szCs w:val="20"/>
        </w:rPr>
        <w:t xml:space="preserve"> w </w:t>
      </w:r>
      <w:r w:rsidRPr="00E82776">
        <w:rPr>
          <w:rFonts w:ascii="Bookman Old Style" w:hAnsi="Bookman Old Style"/>
          <w:sz w:val="20"/>
          <w:szCs w:val="20"/>
        </w:rPr>
        <w:t xml:space="preserve">uzgodnionym protokolarnie terminie, </w:t>
      </w:r>
      <w:r w:rsidRPr="00E82776">
        <w:rPr>
          <w:rFonts w:ascii="Bookman Old Style" w:hAnsi="Bookman Old Style"/>
          <w:sz w:val="20"/>
          <w:szCs w:val="20"/>
        </w:rPr>
        <w:lastRenderedPageBreak/>
        <w:t>Zamawiający może je usunąć obciążając pełnymi kosztami usunięcia Wykonawcę, co nie wyłącza uprawnienia Zamawiającego do naliczania kar umownych z tego tytułu do dnia usunięcia wad</w:t>
      </w:r>
      <w:r w:rsidR="00CE1E05">
        <w:rPr>
          <w:rFonts w:ascii="Bookman Old Style" w:hAnsi="Bookman Old Style"/>
          <w:sz w:val="20"/>
          <w:szCs w:val="20"/>
        </w:rPr>
        <w:t xml:space="preserve"> w </w:t>
      </w:r>
      <w:r w:rsidRPr="00E82776">
        <w:rPr>
          <w:rFonts w:ascii="Bookman Old Style" w:hAnsi="Bookman Old Style"/>
          <w:sz w:val="20"/>
          <w:szCs w:val="20"/>
        </w:rPr>
        <w:t>trybie wykonania zastępczego.</w:t>
      </w:r>
    </w:p>
    <w:p w14:paraId="42382E33" w14:textId="394E7673" w:rsidR="007D5265" w:rsidRPr="00E82776" w:rsidRDefault="006B703E" w:rsidP="00E82776">
      <w:pPr>
        <w:pStyle w:val="Teksttreci20"/>
        <w:numPr>
          <w:ilvl w:val="0"/>
          <w:numId w:val="37"/>
        </w:numPr>
        <w:shd w:val="clear" w:color="auto" w:fill="auto"/>
        <w:spacing w:before="0" w:line="276" w:lineRule="auto"/>
        <w:ind w:left="284" w:hanging="426"/>
        <w:rPr>
          <w:rFonts w:ascii="Bookman Old Style" w:hAnsi="Bookman Old Style"/>
          <w:sz w:val="20"/>
          <w:szCs w:val="20"/>
        </w:rPr>
      </w:pPr>
      <w:r w:rsidRPr="00E82776">
        <w:rPr>
          <w:rFonts w:ascii="Bookman Old Style" w:hAnsi="Bookman Old Style"/>
          <w:sz w:val="20"/>
          <w:szCs w:val="20"/>
        </w:rPr>
        <w:t>Jeżeli</w:t>
      </w:r>
      <w:r w:rsidR="00CE1E05">
        <w:rPr>
          <w:rFonts w:ascii="Bookman Old Style" w:hAnsi="Bookman Old Style"/>
          <w:sz w:val="20"/>
          <w:szCs w:val="20"/>
        </w:rPr>
        <w:t xml:space="preserve"> w </w:t>
      </w:r>
      <w:r w:rsidRPr="00E82776">
        <w:rPr>
          <w:rFonts w:ascii="Bookman Old Style" w:hAnsi="Bookman Old Style"/>
          <w:sz w:val="20"/>
          <w:szCs w:val="20"/>
        </w:rPr>
        <w:t>toku czynności odbioru częściowego, odbioru końcowego robót i odbioru po upływie okresu rękojmi za wady zostaną stwierdzone wady, to Zamawiającemu przysługują następujące uprawnienia:</w:t>
      </w:r>
    </w:p>
    <w:p w14:paraId="005142C2" w14:textId="77777777" w:rsidR="007D5265" w:rsidRPr="00A26398" w:rsidRDefault="006B703E" w:rsidP="00A26398">
      <w:pPr>
        <w:pStyle w:val="Teksttreci20"/>
        <w:numPr>
          <w:ilvl w:val="0"/>
          <w:numId w:val="39"/>
        </w:numPr>
        <w:shd w:val="clear" w:color="auto" w:fill="auto"/>
        <w:tabs>
          <w:tab w:val="left" w:pos="729"/>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jeżeli wady nadają się do usunięcia może odmówić odbioru do czasu usunięcia wad;</w:t>
      </w:r>
    </w:p>
    <w:p w14:paraId="487AB2FD" w14:textId="77777777" w:rsidR="007D5265" w:rsidRPr="00A26398" w:rsidRDefault="006B703E" w:rsidP="00A26398">
      <w:pPr>
        <w:pStyle w:val="Teksttreci20"/>
        <w:numPr>
          <w:ilvl w:val="0"/>
          <w:numId w:val="39"/>
        </w:numPr>
        <w:shd w:val="clear" w:color="auto" w:fill="auto"/>
        <w:tabs>
          <w:tab w:val="left" w:pos="753"/>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jeżeli wady nie nadają się do usunięcia:</w:t>
      </w:r>
    </w:p>
    <w:p w14:paraId="26317BB0" w14:textId="77777777" w:rsidR="007D5265" w:rsidRPr="00A26398" w:rsidRDefault="006B703E" w:rsidP="00A26398">
      <w:pPr>
        <w:pStyle w:val="Teksttreci20"/>
        <w:numPr>
          <w:ilvl w:val="0"/>
          <w:numId w:val="40"/>
        </w:numPr>
        <w:shd w:val="clear" w:color="auto" w:fill="auto"/>
        <w:tabs>
          <w:tab w:val="left" w:pos="1019"/>
        </w:tabs>
        <w:spacing w:before="0" w:line="276" w:lineRule="auto"/>
        <w:ind w:left="1000" w:hanging="280"/>
        <w:jc w:val="left"/>
        <w:rPr>
          <w:rFonts w:ascii="Bookman Old Style" w:hAnsi="Bookman Old Style"/>
          <w:sz w:val="20"/>
          <w:szCs w:val="20"/>
        </w:rPr>
      </w:pPr>
      <w:r w:rsidRPr="00A26398">
        <w:rPr>
          <w:rFonts w:ascii="Bookman Old Style" w:hAnsi="Bookman Old Style"/>
          <w:sz w:val="20"/>
          <w:szCs w:val="20"/>
        </w:rPr>
        <w:t>jeżeli umożliwiają one użytkowanie przedmiotu odbioru zgodnie z przeznaczeniem, Zamawiający może obniżyć odpowiednio wynagrodzenie;</w:t>
      </w:r>
    </w:p>
    <w:p w14:paraId="5362E6C1" w14:textId="77777777" w:rsidR="007D5265" w:rsidRPr="00A26398" w:rsidRDefault="006B703E" w:rsidP="00A26398">
      <w:pPr>
        <w:pStyle w:val="Teksttreci20"/>
        <w:numPr>
          <w:ilvl w:val="0"/>
          <w:numId w:val="40"/>
        </w:numPr>
        <w:shd w:val="clear" w:color="auto" w:fill="auto"/>
        <w:tabs>
          <w:tab w:val="left" w:pos="1038"/>
        </w:tabs>
        <w:spacing w:before="0" w:after="64" w:line="276" w:lineRule="auto"/>
        <w:ind w:left="1000" w:hanging="280"/>
        <w:jc w:val="left"/>
        <w:rPr>
          <w:rFonts w:ascii="Bookman Old Style" w:hAnsi="Bookman Old Style"/>
          <w:sz w:val="20"/>
          <w:szCs w:val="20"/>
        </w:rPr>
      </w:pPr>
      <w:r w:rsidRPr="00A26398">
        <w:rPr>
          <w:rFonts w:ascii="Bookman Old Style" w:hAnsi="Bookman Old Style"/>
          <w:sz w:val="20"/>
          <w:szCs w:val="20"/>
        </w:rPr>
        <w:t>jeżeli uniemożliwiają użytkowanie zgodnie z przeznaczeniem, Zamawiający może odstąpić od umowy lub żądać wykonania przedmiotu odbioru po raz drugi.</w:t>
      </w:r>
    </w:p>
    <w:p w14:paraId="143B4F76" w14:textId="77777777" w:rsidR="007D5265" w:rsidRPr="00A26398" w:rsidRDefault="006B703E" w:rsidP="00A26398">
      <w:pPr>
        <w:pStyle w:val="Nagwek20"/>
        <w:keepNext/>
        <w:keepLines/>
        <w:shd w:val="clear" w:color="auto" w:fill="auto"/>
        <w:spacing w:after="0" w:line="276" w:lineRule="auto"/>
        <w:ind w:right="80"/>
        <w:jc w:val="center"/>
        <w:rPr>
          <w:rFonts w:ascii="Bookman Old Style" w:hAnsi="Bookman Old Style"/>
          <w:sz w:val="20"/>
          <w:szCs w:val="20"/>
        </w:rPr>
      </w:pPr>
      <w:bookmarkStart w:id="19" w:name="bookmark14"/>
      <w:r w:rsidRPr="00A26398">
        <w:rPr>
          <w:rFonts w:ascii="Bookman Old Style" w:hAnsi="Bookman Old Style"/>
          <w:sz w:val="20"/>
          <w:szCs w:val="20"/>
        </w:rPr>
        <w:t>Odstąpienie od umowy</w:t>
      </w:r>
      <w:r w:rsidRPr="00A26398">
        <w:rPr>
          <w:rFonts w:ascii="Bookman Old Style" w:hAnsi="Bookman Old Style"/>
          <w:sz w:val="20"/>
          <w:szCs w:val="20"/>
        </w:rPr>
        <w:br/>
        <w:t>§ 16.</w:t>
      </w:r>
      <w:bookmarkEnd w:id="19"/>
    </w:p>
    <w:p w14:paraId="42641112" w14:textId="731F41EC" w:rsidR="007D5265" w:rsidRPr="00A26398" w:rsidRDefault="006B703E" w:rsidP="00E41BD2">
      <w:pPr>
        <w:pStyle w:val="Teksttreci20"/>
        <w:numPr>
          <w:ilvl w:val="0"/>
          <w:numId w:val="41"/>
        </w:numPr>
        <w:shd w:val="clear" w:color="auto" w:fill="auto"/>
        <w:spacing w:before="0" w:line="276" w:lineRule="auto"/>
        <w:ind w:left="284" w:hanging="298"/>
        <w:rPr>
          <w:rFonts w:ascii="Bookman Old Style" w:hAnsi="Bookman Old Style"/>
          <w:sz w:val="20"/>
          <w:szCs w:val="20"/>
        </w:rPr>
      </w:pPr>
      <w:r w:rsidRPr="00A26398">
        <w:rPr>
          <w:rFonts w:ascii="Bookman Old Style" w:hAnsi="Bookman Old Style"/>
          <w:sz w:val="20"/>
          <w:szCs w:val="20"/>
        </w:rPr>
        <w:t>Oprócz przypadków wymienionych</w:t>
      </w:r>
      <w:r w:rsidR="00CE1E05">
        <w:rPr>
          <w:rFonts w:ascii="Bookman Old Style" w:hAnsi="Bookman Old Style"/>
          <w:sz w:val="20"/>
          <w:szCs w:val="20"/>
        </w:rPr>
        <w:t xml:space="preserve"> w </w:t>
      </w:r>
      <w:r w:rsidRPr="00A26398">
        <w:rPr>
          <w:rFonts w:ascii="Bookman Old Style" w:hAnsi="Bookman Old Style"/>
          <w:sz w:val="20"/>
          <w:szCs w:val="20"/>
        </w:rPr>
        <w:t>treści tytułu XV Kodeksu cywilnego stronom przysługuje prawo do odstąpienia od umowy</w:t>
      </w:r>
      <w:r w:rsidR="00CE1E05">
        <w:rPr>
          <w:rFonts w:ascii="Bookman Old Style" w:hAnsi="Bookman Old Style"/>
          <w:sz w:val="20"/>
          <w:szCs w:val="20"/>
        </w:rPr>
        <w:t xml:space="preserve"> w </w:t>
      </w:r>
      <w:r w:rsidRPr="00A26398">
        <w:rPr>
          <w:rFonts w:ascii="Bookman Old Style" w:hAnsi="Bookman Old Style"/>
          <w:sz w:val="20"/>
          <w:szCs w:val="20"/>
        </w:rPr>
        <w:t>następujących sytuacjach:</w:t>
      </w:r>
    </w:p>
    <w:p w14:paraId="13EFCA04" w14:textId="77777777" w:rsidR="007D5265" w:rsidRPr="00A26398" w:rsidRDefault="006B703E" w:rsidP="00A26398">
      <w:pPr>
        <w:pStyle w:val="Teksttreci20"/>
        <w:numPr>
          <w:ilvl w:val="0"/>
          <w:numId w:val="42"/>
        </w:numPr>
        <w:shd w:val="clear" w:color="auto" w:fill="auto"/>
        <w:tabs>
          <w:tab w:val="left" w:pos="729"/>
        </w:tabs>
        <w:spacing w:before="0" w:line="276" w:lineRule="auto"/>
        <w:ind w:left="440" w:firstLine="0"/>
        <w:rPr>
          <w:rFonts w:ascii="Bookman Old Style" w:hAnsi="Bookman Old Style"/>
          <w:sz w:val="20"/>
          <w:szCs w:val="20"/>
        </w:rPr>
      </w:pPr>
      <w:r w:rsidRPr="00A26398">
        <w:rPr>
          <w:rFonts w:ascii="Bookman Old Style" w:hAnsi="Bookman Old Style"/>
          <w:sz w:val="20"/>
          <w:szCs w:val="20"/>
        </w:rPr>
        <w:t>Zamawiającemu przysługuje prawo do odstąpienia od umowy:</w:t>
      </w:r>
    </w:p>
    <w:p w14:paraId="35D02F96" w14:textId="0CF67C7E" w:rsidR="007D5265" w:rsidRPr="00E82776" w:rsidRDefault="006B703E" w:rsidP="00E82776">
      <w:pPr>
        <w:pStyle w:val="Teksttreci20"/>
        <w:numPr>
          <w:ilvl w:val="0"/>
          <w:numId w:val="43"/>
        </w:numPr>
        <w:shd w:val="clear" w:color="auto" w:fill="auto"/>
        <w:tabs>
          <w:tab w:val="left" w:pos="116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 razie wystąpienia istotnej zmiany okoliczności powodującej, że wykonanie umowy nie</w:t>
      </w:r>
      <w:r w:rsidR="00E82776">
        <w:rPr>
          <w:rFonts w:ascii="Bookman Old Style" w:hAnsi="Bookman Old Style"/>
          <w:sz w:val="20"/>
          <w:szCs w:val="20"/>
        </w:rPr>
        <w:t xml:space="preserve"> </w:t>
      </w:r>
      <w:r w:rsidRPr="00E82776">
        <w:rPr>
          <w:rFonts w:ascii="Bookman Old Style" w:hAnsi="Bookman Old Style"/>
          <w:sz w:val="20"/>
          <w:szCs w:val="20"/>
        </w:rPr>
        <w:t>leży</w:t>
      </w:r>
      <w:r w:rsidR="00CE1E05">
        <w:rPr>
          <w:rFonts w:ascii="Bookman Old Style" w:hAnsi="Bookman Old Style"/>
          <w:sz w:val="20"/>
          <w:szCs w:val="20"/>
        </w:rPr>
        <w:t xml:space="preserve"> w </w:t>
      </w:r>
      <w:r w:rsidRPr="00E82776">
        <w:rPr>
          <w:rFonts w:ascii="Bookman Old Style" w:hAnsi="Bookman Old Style"/>
          <w:sz w:val="20"/>
          <w:szCs w:val="20"/>
        </w:rPr>
        <w:t>interesie publicznym, czego nie można było przewidzieć</w:t>
      </w:r>
      <w:r w:rsidR="00CE1E05">
        <w:rPr>
          <w:rFonts w:ascii="Bookman Old Style" w:hAnsi="Bookman Old Style"/>
          <w:sz w:val="20"/>
          <w:szCs w:val="20"/>
        </w:rPr>
        <w:t xml:space="preserve"> w </w:t>
      </w:r>
      <w:r w:rsidRPr="00E82776">
        <w:rPr>
          <w:rFonts w:ascii="Bookman Old Style" w:hAnsi="Bookman Old Style"/>
          <w:sz w:val="20"/>
          <w:szCs w:val="20"/>
        </w:rPr>
        <w:t>chwili zawarcia umowy lub dalsze wykonywanie umowy może zagrozić podstawowemu interesowi bezpieczeństwa państwa lub bezpieczeństwu publicznemu. Odstąpienie od umowy</w:t>
      </w:r>
      <w:r w:rsidRPr="00E82776">
        <w:rPr>
          <w:rFonts w:ascii="Bookman Old Style" w:hAnsi="Bookman Old Style"/>
          <w:sz w:val="20"/>
          <w:szCs w:val="20"/>
        </w:rPr>
        <w:tab/>
        <w:t>w</w:t>
      </w:r>
      <w:r w:rsidRPr="00E82776">
        <w:rPr>
          <w:rFonts w:ascii="Bookman Old Style" w:hAnsi="Bookman Old Style"/>
          <w:sz w:val="20"/>
          <w:szCs w:val="20"/>
        </w:rPr>
        <w:tab/>
        <w:t>tym</w:t>
      </w:r>
      <w:r w:rsidRPr="00E82776">
        <w:rPr>
          <w:rFonts w:ascii="Bookman Old Style" w:hAnsi="Bookman Old Style"/>
          <w:sz w:val="20"/>
          <w:szCs w:val="20"/>
        </w:rPr>
        <w:tab/>
        <w:t>wypadku</w:t>
      </w:r>
      <w:r w:rsidRPr="00E82776">
        <w:rPr>
          <w:rFonts w:ascii="Bookman Old Style" w:hAnsi="Bookman Old Style"/>
          <w:sz w:val="20"/>
          <w:szCs w:val="20"/>
        </w:rPr>
        <w:tab/>
        <w:t>może</w:t>
      </w:r>
      <w:r w:rsidRPr="00E82776">
        <w:rPr>
          <w:rFonts w:ascii="Bookman Old Style" w:hAnsi="Bookman Old Style"/>
          <w:sz w:val="20"/>
          <w:szCs w:val="20"/>
        </w:rPr>
        <w:tab/>
        <w:t>nastąpić</w:t>
      </w:r>
      <w:r w:rsidR="00CE1E05">
        <w:rPr>
          <w:rFonts w:ascii="Bookman Old Style" w:hAnsi="Bookman Old Style"/>
          <w:sz w:val="20"/>
          <w:szCs w:val="20"/>
        </w:rPr>
        <w:t xml:space="preserve"> w </w:t>
      </w:r>
      <w:r w:rsidRPr="00E82776">
        <w:rPr>
          <w:rFonts w:ascii="Bookman Old Style" w:hAnsi="Bookman Old Style"/>
          <w:sz w:val="20"/>
          <w:szCs w:val="20"/>
        </w:rPr>
        <w:t>terminie 30 dni od powzięcia wiadomości o powyższych okolicznościach. W takim wypadku Wykonawca może żądać jedynie wynagrodzenia należnego mu z tytułu wykonania części umowy;</w:t>
      </w:r>
    </w:p>
    <w:p w14:paraId="0EBE51AE" w14:textId="77777777" w:rsidR="007D5265" w:rsidRPr="00A26398" w:rsidRDefault="006B703E" w:rsidP="00A26398">
      <w:pPr>
        <w:pStyle w:val="Teksttreci20"/>
        <w:numPr>
          <w:ilvl w:val="0"/>
          <w:numId w:val="43"/>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zostanie ogłoszona upadłość lub rozwiązanie firmy Wykonawcy;</w:t>
      </w:r>
    </w:p>
    <w:p w14:paraId="36503EED" w14:textId="77777777" w:rsidR="007D5265" w:rsidRPr="00A26398" w:rsidRDefault="006B703E" w:rsidP="00A26398">
      <w:pPr>
        <w:pStyle w:val="Teksttreci20"/>
        <w:numPr>
          <w:ilvl w:val="0"/>
          <w:numId w:val="43"/>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zostanie wydany nakaz zajęcia majątku Wykonawcy;</w:t>
      </w:r>
    </w:p>
    <w:p w14:paraId="3F8AE536" w14:textId="536D0724" w:rsidR="007D5265" w:rsidRPr="00A26398" w:rsidRDefault="006B703E" w:rsidP="00A26398">
      <w:pPr>
        <w:pStyle w:val="Teksttreci20"/>
        <w:numPr>
          <w:ilvl w:val="0"/>
          <w:numId w:val="43"/>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Wykonawca nie rozpoczął robót</w:t>
      </w:r>
      <w:r w:rsidR="00CE1E05">
        <w:rPr>
          <w:rFonts w:ascii="Bookman Old Style" w:hAnsi="Bookman Old Style"/>
          <w:sz w:val="20"/>
          <w:szCs w:val="20"/>
        </w:rPr>
        <w:t xml:space="preserve"> w </w:t>
      </w:r>
      <w:r w:rsidRPr="00A26398">
        <w:rPr>
          <w:rFonts w:ascii="Bookman Old Style" w:hAnsi="Bookman Old Style"/>
          <w:sz w:val="20"/>
          <w:szCs w:val="20"/>
        </w:rPr>
        <w:t>ciągu 7 dni od wezwania Zamawiającego złożonego na piśmie;</w:t>
      </w:r>
    </w:p>
    <w:p w14:paraId="4E881DA9" w14:textId="77777777" w:rsidR="007D5265" w:rsidRPr="00A26398" w:rsidRDefault="006B703E" w:rsidP="00A26398">
      <w:pPr>
        <w:pStyle w:val="Teksttreci20"/>
        <w:numPr>
          <w:ilvl w:val="0"/>
          <w:numId w:val="43"/>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Wykonawca przerwał realizację robót bez uzasadnienia i przerwa ta trwa dłużej niż 14 dni;</w:t>
      </w:r>
    </w:p>
    <w:p w14:paraId="56E6BC74" w14:textId="77777777" w:rsidR="007D5265" w:rsidRPr="00A26398" w:rsidRDefault="006B703E" w:rsidP="00A26398">
      <w:pPr>
        <w:pStyle w:val="Teksttreci20"/>
        <w:numPr>
          <w:ilvl w:val="0"/>
          <w:numId w:val="43"/>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w okolicznościach przewidzianych treścią § 4 ust. 2 i ust. 3, § 15 ust. 16 pkt 2 lit. b umowy.</w:t>
      </w:r>
    </w:p>
    <w:p w14:paraId="6CD882BB" w14:textId="77777777" w:rsidR="007D5265" w:rsidRPr="00A26398" w:rsidRDefault="006B703E" w:rsidP="00A26398">
      <w:pPr>
        <w:pStyle w:val="Teksttreci20"/>
        <w:numPr>
          <w:ilvl w:val="0"/>
          <w:numId w:val="42"/>
        </w:numPr>
        <w:shd w:val="clear" w:color="auto" w:fill="auto"/>
        <w:tabs>
          <w:tab w:val="left" w:pos="657"/>
        </w:tabs>
        <w:spacing w:before="0" w:line="276" w:lineRule="auto"/>
        <w:ind w:left="280" w:firstLine="0"/>
        <w:rPr>
          <w:rFonts w:ascii="Bookman Old Style" w:hAnsi="Bookman Old Style"/>
          <w:sz w:val="20"/>
          <w:szCs w:val="20"/>
        </w:rPr>
      </w:pPr>
      <w:r w:rsidRPr="00A26398">
        <w:rPr>
          <w:rFonts w:ascii="Bookman Old Style" w:hAnsi="Bookman Old Style"/>
          <w:sz w:val="20"/>
          <w:szCs w:val="20"/>
        </w:rPr>
        <w:t>Wykonawcy przysługuje prawo do odstąpienia od umowy, jeżeli:</w:t>
      </w:r>
    </w:p>
    <w:p w14:paraId="491C42E8" w14:textId="209870FD" w:rsidR="007D5265" w:rsidRPr="00A26398" w:rsidRDefault="006B703E" w:rsidP="00A26398">
      <w:pPr>
        <w:pStyle w:val="Teksttreci20"/>
        <w:numPr>
          <w:ilvl w:val="0"/>
          <w:numId w:val="44"/>
        </w:numPr>
        <w:shd w:val="clear" w:color="auto" w:fill="auto"/>
        <w:tabs>
          <w:tab w:val="left" w:pos="1163"/>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Zamawiający nie wywiązuje się z obowiązku zapłaty faktury mimo dodatkowego wezwania</w:t>
      </w:r>
      <w:r w:rsidR="00CE1E05">
        <w:rPr>
          <w:rFonts w:ascii="Bookman Old Style" w:hAnsi="Bookman Old Style"/>
          <w:sz w:val="20"/>
          <w:szCs w:val="20"/>
        </w:rPr>
        <w:t xml:space="preserve"> w </w:t>
      </w:r>
      <w:r w:rsidRPr="00A26398">
        <w:rPr>
          <w:rFonts w:ascii="Bookman Old Style" w:hAnsi="Bookman Old Style"/>
          <w:sz w:val="20"/>
          <w:szCs w:val="20"/>
        </w:rPr>
        <w:t>terminie 30 dni od daty upływu terminu na zapłatę faktury określonego</w:t>
      </w:r>
      <w:r w:rsidR="00CE1E05">
        <w:rPr>
          <w:rFonts w:ascii="Bookman Old Style" w:hAnsi="Bookman Old Style"/>
          <w:sz w:val="20"/>
          <w:szCs w:val="20"/>
        </w:rPr>
        <w:t xml:space="preserve"> w </w:t>
      </w:r>
      <w:r w:rsidRPr="00A26398">
        <w:rPr>
          <w:rFonts w:ascii="Bookman Old Style" w:hAnsi="Bookman Old Style"/>
          <w:sz w:val="20"/>
          <w:szCs w:val="20"/>
        </w:rPr>
        <w:t>niniejszej umowie;</w:t>
      </w:r>
    </w:p>
    <w:p w14:paraId="5C3FAB9A" w14:textId="77777777" w:rsidR="007D5265" w:rsidRPr="00A26398" w:rsidRDefault="006B703E" w:rsidP="00A26398">
      <w:pPr>
        <w:pStyle w:val="Teksttreci20"/>
        <w:numPr>
          <w:ilvl w:val="0"/>
          <w:numId w:val="44"/>
        </w:numPr>
        <w:shd w:val="clear" w:color="auto" w:fill="auto"/>
        <w:tabs>
          <w:tab w:val="left" w:pos="1178"/>
        </w:tabs>
        <w:spacing w:before="0" w:line="276" w:lineRule="auto"/>
        <w:ind w:left="1140" w:hanging="280"/>
        <w:rPr>
          <w:rFonts w:ascii="Bookman Old Style" w:hAnsi="Bookman Old Style"/>
          <w:sz w:val="20"/>
          <w:szCs w:val="20"/>
        </w:rPr>
      </w:pPr>
      <w:r w:rsidRPr="00A26398">
        <w:rPr>
          <w:rFonts w:ascii="Bookman Old Style" w:hAnsi="Bookman Old Style"/>
          <w:sz w:val="20"/>
          <w:szCs w:val="20"/>
        </w:rPr>
        <w:t>Zamawiający odmawia bez uzasadnionej przyczyny odbioru robót lub podpisania protokołu odbioru;</w:t>
      </w:r>
    </w:p>
    <w:p w14:paraId="11A70D50" w14:textId="36CCEB5B"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Odstąpienie od umowy powinno nastąpić</w:t>
      </w:r>
      <w:r w:rsidR="00CE1E05">
        <w:rPr>
          <w:rFonts w:ascii="Bookman Old Style" w:hAnsi="Bookman Old Style"/>
          <w:sz w:val="20"/>
          <w:szCs w:val="20"/>
        </w:rPr>
        <w:t xml:space="preserve"> w </w:t>
      </w:r>
      <w:r w:rsidRPr="00A26398">
        <w:rPr>
          <w:rFonts w:ascii="Bookman Old Style" w:hAnsi="Bookman Old Style"/>
          <w:sz w:val="20"/>
          <w:szCs w:val="20"/>
        </w:rPr>
        <w:t>formie pisemnej pod rygorem nieważności takiego oświadczenia i powinno zawierać uzasadnienie.</w:t>
      </w:r>
    </w:p>
    <w:p w14:paraId="50B66BC9" w14:textId="060D2A14"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 przypadku okoliczności, o których mowa</w:t>
      </w:r>
      <w:r w:rsidR="00CE1E05">
        <w:rPr>
          <w:rFonts w:ascii="Bookman Old Style" w:hAnsi="Bookman Old Style"/>
          <w:sz w:val="20"/>
          <w:szCs w:val="20"/>
        </w:rPr>
        <w:t xml:space="preserve"> w </w:t>
      </w:r>
      <w:r w:rsidRPr="00A26398">
        <w:rPr>
          <w:rFonts w:ascii="Bookman Old Style" w:hAnsi="Bookman Old Style"/>
          <w:sz w:val="20"/>
          <w:szCs w:val="20"/>
        </w:rPr>
        <w:t>ust. 1 pkt 1 lit. d, e, termin na odstąpienie wynosi 14 dni od dnia zaistnienia ku temu przesłanek.</w:t>
      </w:r>
    </w:p>
    <w:p w14:paraId="0151E0EE" w14:textId="118CFB1D"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 przypadku okoliczności, o których mowa</w:t>
      </w:r>
      <w:r w:rsidR="00CE1E05">
        <w:rPr>
          <w:rFonts w:ascii="Bookman Old Style" w:hAnsi="Bookman Old Style"/>
          <w:sz w:val="20"/>
          <w:szCs w:val="20"/>
        </w:rPr>
        <w:t xml:space="preserve"> w </w:t>
      </w:r>
      <w:r w:rsidRPr="00A26398">
        <w:rPr>
          <w:rFonts w:ascii="Bookman Old Style" w:hAnsi="Bookman Old Style"/>
          <w:sz w:val="20"/>
          <w:szCs w:val="20"/>
        </w:rPr>
        <w:t>ust. 1 pkt 1 lit. b, c, termin na odstąpienie wynosi 14 dni od dnia powzięcia przez Zamawiającego informacji o ogłoszonej upadłości lub rozwiązaniu firmy Wykonawcy oraz wydanym nakazie zajęcia majątku Wykonawcy.</w:t>
      </w:r>
    </w:p>
    <w:p w14:paraId="3D2EB4F2" w14:textId="1BC15FD9"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 przypadku okoliczności, o których mowa</w:t>
      </w:r>
      <w:r w:rsidR="00CE1E05">
        <w:rPr>
          <w:rFonts w:ascii="Bookman Old Style" w:hAnsi="Bookman Old Style"/>
          <w:sz w:val="20"/>
          <w:szCs w:val="20"/>
        </w:rPr>
        <w:t xml:space="preserve"> w </w:t>
      </w:r>
      <w:r w:rsidRPr="00A26398">
        <w:rPr>
          <w:rFonts w:ascii="Bookman Old Style" w:hAnsi="Bookman Old Style"/>
          <w:sz w:val="20"/>
          <w:szCs w:val="20"/>
        </w:rPr>
        <w:t>ust. 1 pkt 1 lit. f termin na odstąpienie wynosi 14 dni od dnia zaistnienia ku temu przesłanek.</w:t>
      </w:r>
    </w:p>
    <w:p w14:paraId="43E08161" w14:textId="225BF9E3"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Strony zgodnie postanawiają, że</w:t>
      </w:r>
      <w:r w:rsidR="00CE1E05">
        <w:rPr>
          <w:rFonts w:ascii="Bookman Old Style" w:hAnsi="Bookman Old Style"/>
          <w:sz w:val="20"/>
          <w:szCs w:val="20"/>
        </w:rPr>
        <w:t xml:space="preserve"> w </w:t>
      </w:r>
      <w:r w:rsidRPr="00A26398">
        <w:rPr>
          <w:rFonts w:ascii="Bookman Old Style" w:hAnsi="Bookman Old Style"/>
          <w:sz w:val="20"/>
          <w:szCs w:val="20"/>
        </w:rPr>
        <w:t>przypadku odstąpienia od umowy przez którąkolwiek ze stron, jeżeli nic innego nie będzie wynikało z bezwzględnie obowiązujących przepisów prawa, skutki związane z odstąpieniem i rozwiązaniem umowy powstają na przyszłość, tj. ex nunc, ponadto nie naruszają prawa stron z tytułu gwarancji, rękojmi, kar umownych oraz zabezpieczenia należytego wykonania umowy, które to postanowienia nadal wiążą strony.</w:t>
      </w:r>
    </w:p>
    <w:p w14:paraId="16D046E6" w14:textId="77777777" w:rsidR="007D5265" w:rsidRPr="00A26398" w:rsidRDefault="006B703E" w:rsidP="00A26398">
      <w:pPr>
        <w:pStyle w:val="Teksttreci20"/>
        <w:numPr>
          <w:ilvl w:val="0"/>
          <w:numId w:val="41"/>
        </w:numPr>
        <w:shd w:val="clear" w:color="auto" w:fill="auto"/>
        <w:tabs>
          <w:tab w:val="left" w:pos="449"/>
        </w:tabs>
        <w:spacing w:before="0" w:line="276" w:lineRule="auto"/>
        <w:ind w:left="440" w:hanging="280"/>
        <w:rPr>
          <w:rFonts w:ascii="Bookman Old Style" w:hAnsi="Bookman Old Style"/>
          <w:sz w:val="20"/>
          <w:szCs w:val="20"/>
        </w:rPr>
      </w:pPr>
      <w:r w:rsidRPr="00A26398">
        <w:rPr>
          <w:rFonts w:ascii="Bookman Old Style" w:hAnsi="Bookman Old Style"/>
          <w:sz w:val="20"/>
          <w:szCs w:val="20"/>
        </w:rPr>
        <w:t>W wypadku odstąpienia od umowy Wykonawcę i Zamawiającego obciążają następujące obowiązki szczegółowe:</w:t>
      </w:r>
    </w:p>
    <w:p w14:paraId="4F3CA52B" w14:textId="77777777" w:rsidR="007D5265" w:rsidRPr="00A26398" w:rsidRDefault="006B703E" w:rsidP="00E41BD2">
      <w:pPr>
        <w:pStyle w:val="Teksttreci20"/>
        <w:numPr>
          <w:ilvl w:val="0"/>
          <w:numId w:val="45"/>
        </w:numPr>
        <w:shd w:val="clear" w:color="auto" w:fill="auto"/>
        <w:tabs>
          <w:tab w:val="left" w:pos="993"/>
        </w:tabs>
        <w:spacing w:before="0" w:line="276" w:lineRule="auto"/>
        <w:ind w:left="709" w:firstLine="0"/>
        <w:jc w:val="left"/>
        <w:rPr>
          <w:rFonts w:ascii="Bookman Old Style" w:hAnsi="Bookman Old Style"/>
          <w:sz w:val="20"/>
          <w:szCs w:val="20"/>
        </w:rPr>
      </w:pPr>
      <w:r w:rsidRPr="00A26398">
        <w:rPr>
          <w:rFonts w:ascii="Bookman Old Style" w:hAnsi="Bookman Old Style"/>
          <w:sz w:val="20"/>
          <w:szCs w:val="20"/>
        </w:rPr>
        <w:t xml:space="preserve">w terminie 7 dni od daty odstąpienia od umowy Wykonawca przy udziale </w:t>
      </w:r>
      <w:r w:rsidRPr="00A26398">
        <w:rPr>
          <w:rFonts w:ascii="Bookman Old Style" w:hAnsi="Bookman Old Style"/>
          <w:sz w:val="20"/>
          <w:szCs w:val="20"/>
        </w:rPr>
        <w:lastRenderedPageBreak/>
        <w:t>Zamawiającego sporządzi szczegółowy protokół inwentaryzacji robót według stanu na dzień odstąpienia;</w:t>
      </w:r>
    </w:p>
    <w:p w14:paraId="649944A0" w14:textId="15390A60" w:rsidR="007D5265" w:rsidRPr="00A26398" w:rsidRDefault="006B703E" w:rsidP="00E41BD2">
      <w:pPr>
        <w:pStyle w:val="Teksttreci20"/>
        <w:numPr>
          <w:ilvl w:val="0"/>
          <w:numId w:val="45"/>
        </w:numPr>
        <w:shd w:val="clear" w:color="auto" w:fill="auto"/>
        <w:tabs>
          <w:tab w:val="left" w:pos="993"/>
        </w:tabs>
        <w:spacing w:before="0" w:line="276" w:lineRule="auto"/>
        <w:ind w:left="709" w:firstLine="0"/>
        <w:jc w:val="left"/>
        <w:rPr>
          <w:rFonts w:ascii="Bookman Old Style" w:hAnsi="Bookman Old Style"/>
          <w:sz w:val="20"/>
          <w:szCs w:val="20"/>
        </w:rPr>
      </w:pPr>
      <w:r w:rsidRPr="00A26398">
        <w:rPr>
          <w:rFonts w:ascii="Bookman Old Style" w:hAnsi="Bookman Old Style"/>
          <w:sz w:val="20"/>
          <w:szCs w:val="20"/>
        </w:rPr>
        <w:t xml:space="preserve"> Wykonawca zabezpieczy przerwane roboty</w:t>
      </w:r>
      <w:r w:rsidR="00CE1E05">
        <w:rPr>
          <w:rFonts w:ascii="Bookman Old Style" w:hAnsi="Bookman Old Style"/>
          <w:sz w:val="20"/>
          <w:szCs w:val="20"/>
        </w:rPr>
        <w:t xml:space="preserve"> w </w:t>
      </w:r>
      <w:r w:rsidRPr="00A26398">
        <w:rPr>
          <w:rFonts w:ascii="Bookman Old Style" w:hAnsi="Bookman Old Style"/>
          <w:sz w:val="20"/>
          <w:szCs w:val="20"/>
        </w:rPr>
        <w:t>zakresie obustronnie uzgodnionym na koszt tej strony, która odstąpiła od umowy;</w:t>
      </w:r>
    </w:p>
    <w:p w14:paraId="66EA9E71" w14:textId="77777777" w:rsidR="007D5265" w:rsidRPr="00A26398" w:rsidRDefault="006B703E" w:rsidP="00E41BD2">
      <w:pPr>
        <w:pStyle w:val="Teksttreci20"/>
        <w:numPr>
          <w:ilvl w:val="0"/>
          <w:numId w:val="45"/>
        </w:numPr>
        <w:shd w:val="clear" w:color="auto" w:fill="auto"/>
        <w:tabs>
          <w:tab w:val="left" w:pos="993"/>
        </w:tabs>
        <w:spacing w:before="0" w:line="276" w:lineRule="auto"/>
        <w:ind w:left="709" w:firstLine="0"/>
        <w:jc w:val="left"/>
        <w:rPr>
          <w:rFonts w:ascii="Bookman Old Style" w:hAnsi="Bookman Old Style"/>
          <w:sz w:val="20"/>
          <w:szCs w:val="20"/>
        </w:rPr>
      </w:pPr>
      <w:r w:rsidRPr="00A26398">
        <w:rPr>
          <w:rFonts w:ascii="Bookman Old Style" w:hAnsi="Bookman Old Style"/>
          <w:sz w:val="20"/>
          <w:szCs w:val="20"/>
        </w:rPr>
        <w:t>Wykonawca zgłosi niezwłocznie Zamawiającemu wniosek o dokonanie odbioru robót przerwanych oraz robót zabezpieczających;</w:t>
      </w:r>
    </w:p>
    <w:p w14:paraId="51CD399B" w14:textId="396AF7D0" w:rsidR="007D5265" w:rsidRPr="00A26398" w:rsidRDefault="006B703E" w:rsidP="00E41BD2">
      <w:pPr>
        <w:pStyle w:val="Teksttreci20"/>
        <w:numPr>
          <w:ilvl w:val="0"/>
          <w:numId w:val="45"/>
        </w:numPr>
        <w:shd w:val="clear" w:color="auto" w:fill="auto"/>
        <w:tabs>
          <w:tab w:val="left" w:pos="993"/>
        </w:tabs>
        <w:spacing w:before="0" w:line="276" w:lineRule="auto"/>
        <w:ind w:left="709" w:firstLine="0"/>
        <w:jc w:val="left"/>
        <w:rPr>
          <w:rFonts w:ascii="Bookman Old Style" w:hAnsi="Bookman Old Style"/>
          <w:sz w:val="20"/>
          <w:szCs w:val="20"/>
        </w:rPr>
      </w:pPr>
      <w:r w:rsidRPr="00A26398">
        <w:rPr>
          <w:rFonts w:ascii="Bookman Old Style" w:hAnsi="Bookman Old Style"/>
          <w:sz w:val="20"/>
          <w:szCs w:val="20"/>
        </w:rPr>
        <w:t>Zamawiający</w:t>
      </w:r>
      <w:r w:rsidR="00CE1E05">
        <w:rPr>
          <w:rFonts w:ascii="Bookman Old Style" w:hAnsi="Bookman Old Style"/>
          <w:sz w:val="20"/>
          <w:szCs w:val="20"/>
        </w:rPr>
        <w:t xml:space="preserve"> w </w:t>
      </w:r>
      <w:r w:rsidRPr="00A26398">
        <w:rPr>
          <w:rFonts w:ascii="Bookman Old Style" w:hAnsi="Bookman Old Style"/>
          <w:sz w:val="20"/>
          <w:szCs w:val="20"/>
        </w:rPr>
        <w:t>razie odstąpienia od umowy z przyczyn, za które Wykonawca nie odpowiada, obowiązany jest do:</w:t>
      </w:r>
    </w:p>
    <w:p w14:paraId="4927C002" w14:textId="77777777" w:rsidR="007D5265" w:rsidRPr="00A26398" w:rsidRDefault="006B703E" w:rsidP="00E41BD2">
      <w:pPr>
        <w:pStyle w:val="Teksttreci20"/>
        <w:numPr>
          <w:ilvl w:val="0"/>
          <w:numId w:val="46"/>
        </w:numPr>
        <w:shd w:val="clear" w:color="auto" w:fill="auto"/>
        <w:spacing w:before="0" w:line="276" w:lineRule="auto"/>
        <w:ind w:left="1134" w:hanging="283"/>
        <w:rPr>
          <w:rFonts w:ascii="Bookman Old Style" w:hAnsi="Bookman Old Style"/>
          <w:sz w:val="20"/>
          <w:szCs w:val="20"/>
        </w:rPr>
      </w:pPr>
      <w:r w:rsidRPr="00A26398">
        <w:rPr>
          <w:rFonts w:ascii="Bookman Old Style" w:hAnsi="Bookman Old Style"/>
          <w:sz w:val="20"/>
          <w:szCs w:val="20"/>
        </w:rPr>
        <w:t xml:space="preserve"> dokonania odbioru robót przerwanych oraz zapłaty wynagrodzenia za roboty, które zostały wykonane do dnia odstąpienia;</w:t>
      </w:r>
    </w:p>
    <w:p w14:paraId="14FDD842" w14:textId="77777777" w:rsidR="007D5265" w:rsidRPr="00A26398" w:rsidRDefault="006B703E" w:rsidP="00E41BD2">
      <w:pPr>
        <w:pStyle w:val="Teksttreci20"/>
        <w:numPr>
          <w:ilvl w:val="0"/>
          <w:numId w:val="46"/>
        </w:numPr>
        <w:shd w:val="clear" w:color="auto" w:fill="auto"/>
        <w:tabs>
          <w:tab w:val="left" w:pos="753"/>
        </w:tabs>
        <w:spacing w:before="0" w:after="60" w:line="276" w:lineRule="auto"/>
        <w:ind w:left="1134" w:hanging="283"/>
        <w:rPr>
          <w:rFonts w:ascii="Bookman Old Style" w:hAnsi="Bookman Old Style"/>
          <w:sz w:val="20"/>
          <w:szCs w:val="20"/>
        </w:rPr>
      </w:pPr>
      <w:r w:rsidRPr="00A26398">
        <w:rPr>
          <w:rFonts w:ascii="Bookman Old Style" w:hAnsi="Bookman Old Style"/>
          <w:sz w:val="20"/>
          <w:szCs w:val="20"/>
        </w:rPr>
        <w:t>przejęcia od Wykonawcy pod swój dozór placu budowy.</w:t>
      </w:r>
    </w:p>
    <w:p w14:paraId="695E130C" w14:textId="77777777" w:rsidR="007D5265" w:rsidRPr="00A26398" w:rsidRDefault="006B703E" w:rsidP="00A26398">
      <w:pPr>
        <w:pStyle w:val="Nagwek20"/>
        <w:keepNext/>
        <w:keepLines/>
        <w:shd w:val="clear" w:color="auto" w:fill="auto"/>
        <w:spacing w:after="0" w:line="276" w:lineRule="auto"/>
        <w:ind w:right="20"/>
        <w:jc w:val="center"/>
        <w:rPr>
          <w:rFonts w:ascii="Bookman Old Style" w:hAnsi="Bookman Old Style"/>
          <w:sz w:val="20"/>
          <w:szCs w:val="20"/>
        </w:rPr>
      </w:pPr>
      <w:bookmarkStart w:id="20" w:name="bookmark15"/>
      <w:r w:rsidRPr="00A26398">
        <w:rPr>
          <w:rFonts w:ascii="Bookman Old Style" w:hAnsi="Bookman Old Style"/>
          <w:sz w:val="20"/>
          <w:szCs w:val="20"/>
        </w:rPr>
        <w:t>Zgłaszanie wad i usterek</w:t>
      </w:r>
      <w:r w:rsidRPr="00A26398">
        <w:rPr>
          <w:rFonts w:ascii="Bookman Old Style" w:hAnsi="Bookman Old Style"/>
          <w:sz w:val="20"/>
          <w:szCs w:val="20"/>
        </w:rPr>
        <w:br/>
        <w:t>§ 17.</w:t>
      </w:r>
      <w:bookmarkEnd w:id="20"/>
    </w:p>
    <w:p w14:paraId="590DA09B" w14:textId="5540EE5A" w:rsidR="007D5265" w:rsidRPr="00A26398" w:rsidRDefault="006B703E" w:rsidP="00A26398">
      <w:pPr>
        <w:pStyle w:val="Teksttreci20"/>
        <w:numPr>
          <w:ilvl w:val="0"/>
          <w:numId w:val="47"/>
        </w:numPr>
        <w:shd w:val="clear" w:color="auto" w:fill="auto"/>
        <w:tabs>
          <w:tab w:val="left" w:pos="27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Czas podjęcia działań interwencyjnych ze strony Wykonawcy</w:t>
      </w:r>
      <w:r w:rsidR="00CE1E05">
        <w:rPr>
          <w:rFonts w:ascii="Bookman Old Style" w:hAnsi="Bookman Old Style"/>
          <w:sz w:val="20"/>
          <w:szCs w:val="20"/>
        </w:rPr>
        <w:t xml:space="preserve"> w </w:t>
      </w:r>
      <w:r w:rsidRPr="00A26398">
        <w:rPr>
          <w:rFonts w:ascii="Bookman Old Style" w:hAnsi="Bookman Old Style"/>
          <w:sz w:val="20"/>
          <w:szCs w:val="20"/>
        </w:rPr>
        <w:t xml:space="preserve">przypadku powstania wad, awarii lub usterek nie może przekraczać </w:t>
      </w:r>
      <w:r w:rsidR="00E41BD2" w:rsidRPr="00E41BD2">
        <w:rPr>
          <w:rFonts w:ascii="Bookman Old Style" w:hAnsi="Bookman Old Style"/>
          <w:b/>
          <w:sz w:val="20"/>
          <w:szCs w:val="20"/>
        </w:rPr>
        <w:t xml:space="preserve">maksymalnie …….. </w:t>
      </w:r>
      <w:r w:rsidR="00E41BD2" w:rsidRPr="00E41BD2">
        <w:rPr>
          <w:rFonts w:ascii="Bookman Old Style" w:hAnsi="Bookman Old Style"/>
          <w:sz w:val="20"/>
          <w:szCs w:val="20"/>
          <w:vertAlign w:val="superscript"/>
        </w:rPr>
        <w:footnoteReference w:id="2"/>
      </w:r>
      <w:r w:rsidR="00E41BD2" w:rsidRPr="00E41BD2">
        <w:rPr>
          <w:rFonts w:ascii="Bookman Old Style" w:hAnsi="Bookman Old Style"/>
          <w:b/>
          <w:sz w:val="20"/>
          <w:szCs w:val="20"/>
        </w:rPr>
        <w:t xml:space="preserve"> dni od momentu </w:t>
      </w:r>
      <w:r w:rsidRPr="00A26398">
        <w:rPr>
          <w:rFonts w:ascii="Bookman Old Style" w:hAnsi="Bookman Old Style"/>
          <w:sz w:val="20"/>
          <w:szCs w:val="20"/>
        </w:rPr>
        <w:t>zgłoszenia wady lub awarii.</w:t>
      </w:r>
    </w:p>
    <w:p w14:paraId="7AD72DB3" w14:textId="2542B3B1" w:rsidR="007D5265" w:rsidRPr="00A26398" w:rsidRDefault="006B703E" w:rsidP="00A26398">
      <w:pPr>
        <w:pStyle w:val="Teksttreci20"/>
        <w:numPr>
          <w:ilvl w:val="0"/>
          <w:numId w:val="47"/>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 xml:space="preserve">Brak możliwości kontaktu telefonicznego przy sprawnej sieci telekomunikacyjnej traktowany </w:t>
      </w:r>
      <w:r w:rsidR="00E41BD2" w:rsidRPr="00A26398">
        <w:rPr>
          <w:rFonts w:ascii="Bookman Old Style" w:hAnsi="Bookman Old Style"/>
          <w:sz w:val="20"/>
          <w:szCs w:val="20"/>
        </w:rPr>
        <w:t>będzie</w:t>
      </w:r>
      <w:r w:rsidRPr="00A26398">
        <w:rPr>
          <w:rFonts w:ascii="Bookman Old Style" w:hAnsi="Bookman Old Style"/>
          <w:sz w:val="20"/>
          <w:szCs w:val="20"/>
        </w:rPr>
        <w:t xml:space="preserve"> jako odmowa wykonania pracy.</w:t>
      </w:r>
    </w:p>
    <w:p w14:paraId="2C01329A" w14:textId="77777777" w:rsidR="007D5265" w:rsidRPr="00A26398" w:rsidRDefault="006B703E" w:rsidP="00A26398">
      <w:pPr>
        <w:pStyle w:val="Teksttreci20"/>
        <w:numPr>
          <w:ilvl w:val="0"/>
          <w:numId w:val="47"/>
        </w:numPr>
        <w:shd w:val="clear" w:color="auto" w:fill="auto"/>
        <w:tabs>
          <w:tab w:val="left" w:pos="284"/>
          <w:tab w:val="left" w:leader="dot" w:pos="9043"/>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 xml:space="preserve">Zamawiający wszelkie wady, usterki i awarie będzie zgłaszał pod nr </w:t>
      </w:r>
      <w:proofErr w:type="spellStart"/>
      <w:r w:rsidRPr="00A26398">
        <w:rPr>
          <w:rFonts w:ascii="Bookman Old Style" w:hAnsi="Bookman Old Style"/>
          <w:sz w:val="20"/>
          <w:szCs w:val="20"/>
        </w:rPr>
        <w:t>tel</w:t>
      </w:r>
      <w:proofErr w:type="spellEnd"/>
      <w:r w:rsidRPr="00A26398">
        <w:rPr>
          <w:rFonts w:ascii="Bookman Old Style" w:hAnsi="Bookman Old Style"/>
          <w:sz w:val="20"/>
          <w:szCs w:val="20"/>
        </w:rPr>
        <w:tab/>
      </w:r>
    </w:p>
    <w:p w14:paraId="44FEFA1D" w14:textId="77777777" w:rsidR="007D5265" w:rsidRPr="00A26398" w:rsidRDefault="006B703E" w:rsidP="00A26398">
      <w:pPr>
        <w:pStyle w:val="Teksttreci20"/>
        <w:shd w:val="clear" w:color="auto" w:fill="auto"/>
        <w:spacing w:before="0" w:line="276" w:lineRule="auto"/>
        <w:ind w:left="740" w:hanging="420"/>
        <w:jc w:val="left"/>
        <w:rPr>
          <w:rFonts w:ascii="Bookman Old Style" w:hAnsi="Bookman Old Style"/>
          <w:sz w:val="20"/>
          <w:szCs w:val="20"/>
        </w:rPr>
      </w:pPr>
      <w:r w:rsidRPr="00A26398">
        <w:rPr>
          <w:rFonts w:ascii="Bookman Old Style" w:hAnsi="Bookman Old Style"/>
          <w:sz w:val="20"/>
          <w:szCs w:val="20"/>
        </w:rPr>
        <w:t>Wykonawcy.</w:t>
      </w:r>
    </w:p>
    <w:p w14:paraId="04CDFEE9" w14:textId="5185CEA5" w:rsidR="007D5265" w:rsidRPr="00A26398" w:rsidRDefault="006B703E" w:rsidP="00A26398">
      <w:pPr>
        <w:pStyle w:val="Teksttreci20"/>
        <w:numPr>
          <w:ilvl w:val="0"/>
          <w:numId w:val="47"/>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Wszystkie kwestie sporne mogące wyniknąć</w:t>
      </w:r>
      <w:r w:rsidR="00CE1E05">
        <w:rPr>
          <w:rFonts w:ascii="Bookman Old Style" w:hAnsi="Bookman Old Style"/>
          <w:sz w:val="20"/>
          <w:szCs w:val="20"/>
        </w:rPr>
        <w:t xml:space="preserve"> w </w:t>
      </w:r>
      <w:r w:rsidRPr="00A26398">
        <w:rPr>
          <w:rFonts w:ascii="Bookman Old Style" w:hAnsi="Bookman Old Style"/>
          <w:sz w:val="20"/>
          <w:szCs w:val="20"/>
        </w:rPr>
        <w:t>związku z wykonaniem umowy Wykonawca zobowiązany jest zgłosić Zamawiającemu pisemnie.</w:t>
      </w:r>
    </w:p>
    <w:p w14:paraId="6DB8D1FC" w14:textId="07693F1C" w:rsidR="007D5265" w:rsidRPr="00A26398" w:rsidRDefault="006B703E" w:rsidP="00A26398">
      <w:pPr>
        <w:pStyle w:val="Teksttreci20"/>
        <w:numPr>
          <w:ilvl w:val="0"/>
          <w:numId w:val="47"/>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Zamawiający zobowiązany jest do pisemnego ustosunkowania się do roszczeń Wykonawcy</w:t>
      </w:r>
      <w:r w:rsidR="00CE1E05">
        <w:rPr>
          <w:rFonts w:ascii="Bookman Old Style" w:hAnsi="Bookman Old Style"/>
          <w:sz w:val="20"/>
          <w:szCs w:val="20"/>
        </w:rPr>
        <w:t xml:space="preserve"> w </w:t>
      </w:r>
      <w:r w:rsidRPr="00A26398">
        <w:rPr>
          <w:rFonts w:ascii="Bookman Old Style" w:hAnsi="Bookman Old Style"/>
          <w:sz w:val="20"/>
          <w:szCs w:val="20"/>
        </w:rPr>
        <w:t>ciągu 21 dni od chwili zgłoszenia roszczeń.</w:t>
      </w:r>
    </w:p>
    <w:p w14:paraId="665CAA3A" w14:textId="0457A065" w:rsidR="007D5265" w:rsidRPr="00A26398" w:rsidRDefault="006B703E" w:rsidP="00A26398">
      <w:pPr>
        <w:pStyle w:val="Teksttreci20"/>
        <w:numPr>
          <w:ilvl w:val="0"/>
          <w:numId w:val="47"/>
        </w:numPr>
        <w:shd w:val="clear" w:color="auto" w:fill="auto"/>
        <w:tabs>
          <w:tab w:val="left" w:pos="284"/>
        </w:tabs>
        <w:spacing w:before="0" w:after="184" w:line="276" w:lineRule="auto"/>
        <w:ind w:left="320" w:hanging="320"/>
        <w:rPr>
          <w:rFonts w:ascii="Bookman Old Style" w:hAnsi="Bookman Old Style"/>
          <w:sz w:val="20"/>
          <w:szCs w:val="20"/>
        </w:rPr>
      </w:pPr>
      <w:r w:rsidRPr="00A26398">
        <w:rPr>
          <w:rFonts w:ascii="Bookman Old Style" w:hAnsi="Bookman Old Style"/>
          <w:sz w:val="20"/>
          <w:szCs w:val="20"/>
        </w:rPr>
        <w:t>Jeżeli Zamawiający odmówi uznania roszczenia</w:t>
      </w:r>
      <w:r w:rsidR="00CE1E05">
        <w:rPr>
          <w:rFonts w:ascii="Bookman Old Style" w:hAnsi="Bookman Old Style"/>
          <w:sz w:val="20"/>
          <w:szCs w:val="20"/>
        </w:rPr>
        <w:t xml:space="preserve"> w </w:t>
      </w:r>
      <w:r w:rsidRPr="00A26398">
        <w:rPr>
          <w:rFonts w:ascii="Bookman Old Style" w:hAnsi="Bookman Old Style"/>
          <w:sz w:val="20"/>
          <w:szCs w:val="20"/>
        </w:rPr>
        <w:t>terminie, o którym mowa</w:t>
      </w:r>
      <w:r w:rsidR="00CE1E05">
        <w:rPr>
          <w:rFonts w:ascii="Bookman Old Style" w:hAnsi="Bookman Old Style"/>
          <w:sz w:val="20"/>
          <w:szCs w:val="20"/>
        </w:rPr>
        <w:t xml:space="preserve"> w </w:t>
      </w:r>
      <w:r w:rsidRPr="00A26398">
        <w:rPr>
          <w:rFonts w:ascii="Bookman Old Style" w:hAnsi="Bookman Old Style"/>
          <w:sz w:val="20"/>
          <w:szCs w:val="20"/>
        </w:rPr>
        <w:t>ust. 5, Wykonawca może zwrócić się do sądu powszechnego, właściwego ze względu na siedzibę Zamawiającego.</w:t>
      </w:r>
    </w:p>
    <w:p w14:paraId="0BFB72AD" w14:textId="77777777" w:rsidR="007D5265" w:rsidRPr="00A26398" w:rsidRDefault="006B703E" w:rsidP="00A26398">
      <w:pPr>
        <w:pStyle w:val="Nagwek20"/>
        <w:keepNext/>
        <w:keepLines/>
        <w:shd w:val="clear" w:color="auto" w:fill="auto"/>
        <w:spacing w:after="0" w:line="276" w:lineRule="auto"/>
        <w:ind w:right="20"/>
        <w:jc w:val="center"/>
        <w:rPr>
          <w:rFonts w:ascii="Bookman Old Style" w:hAnsi="Bookman Old Style"/>
          <w:sz w:val="20"/>
          <w:szCs w:val="20"/>
        </w:rPr>
      </w:pPr>
      <w:bookmarkStart w:id="21" w:name="bookmark16"/>
      <w:r w:rsidRPr="00A26398">
        <w:rPr>
          <w:rFonts w:ascii="Bookman Old Style" w:hAnsi="Bookman Old Style"/>
          <w:sz w:val="20"/>
          <w:szCs w:val="20"/>
        </w:rPr>
        <w:t>Prawa autorskie</w:t>
      </w:r>
      <w:r w:rsidRPr="00A26398">
        <w:rPr>
          <w:rFonts w:ascii="Bookman Old Style" w:hAnsi="Bookman Old Style"/>
          <w:sz w:val="20"/>
          <w:szCs w:val="20"/>
        </w:rPr>
        <w:br/>
        <w:t>§ 18.</w:t>
      </w:r>
      <w:bookmarkEnd w:id="21"/>
    </w:p>
    <w:p w14:paraId="486B1723" w14:textId="10FD347E" w:rsidR="007D5265" w:rsidRPr="00A26398" w:rsidRDefault="006B703E" w:rsidP="00A26398">
      <w:pPr>
        <w:pStyle w:val="Teksttreci20"/>
        <w:numPr>
          <w:ilvl w:val="0"/>
          <w:numId w:val="48"/>
        </w:numPr>
        <w:shd w:val="clear" w:color="auto" w:fill="auto"/>
        <w:tabs>
          <w:tab w:val="left" w:pos="27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ponosi wyłączną odpowiedzialność za treść dokumentacji projektowej będącej przedmiotem niniejszej umowy, poczynione</w:t>
      </w:r>
      <w:r w:rsidR="00CE1E05">
        <w:rPr>
          <w:rFonts w:ascii="Bookman Old Style" w:hAnsi="Bookman Old Style"/>
          <w:sz w:val="20"/>
          <w:szCs w:val="20"/>
        </w:rPr>
        <w:t xml:space="preserve"> w </w:t>
      </w:r>
      <w:r w:rsidRPr="00A26398">
        <w:rPr>
          <w:rFonts w:ascii="Bookman Old Style" w:hAnsi="Bookman Old Style"/>
          <w:sz w:val="20"/>
          <w:szCs w:val="20"/>
        </w:rPr>
        <w:t>niej założenia i dokonane na jej potrzeby ustalenia.</w:t>
      </w:r>
    </w:p>
    <w:p w14:paraId="4F636DB5" w14:textId="21BD4E8E" w:rsidR="007D5265" w:rsidRPr="00A26398" w:rsidRDefault="006B703E" w:rsidP="00A26398">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Dokumentacja projektowa będąca przedmiotem niniejszej umowy powinna obejmować całość zagadnienia wynikającego z niniejszej umowy oraz SWZ,</w:t>
      </w:r>
      <w:r w:rsidR="00CE1E05">
        <w:rPr>
          <w:rFonts w:ascii="Bookman Old Style" w:hAnsi="Bookman Old Style"/>
          <w:sz w:val="20"/>
          <w:szCs w:val="20"/>
        </w:rPr>
        <w:t xml:space="preserve"> w </w:t>
      </w:r>
      <w:r w:rsidRPr="00A26398">
        <w:rPr>
          <w:rFonts w:ascii="Bookman Old Style" w:hAnsi="Bookman Old Style"/>
          <w:sz w:val="20"/>
          <w:szCs w:val="20"/>
        </w:rPr>
        <w:t>szczególności założenia określone</w:t>
      </w:r>
      <w:r w:rsidR="00CE1E05">
        <w:rPr>
          <w:rFonts w:ascii="Bookman Old Style" w:hAnsi="Bookman Old Style"/>
          <w:sz w:val="20"/>
          <w:szCs w:val="20"/>
        </w:rPr>
        <w:t xml:space="preserve"> w </w:t>
      </w:r>
      <w:r w:rsidRPr="00A26398">
        <w:rPr>
          <w:rFonts w:ascii="Bookman Old Style" w:hAnsi="Bookman Old Style"/>
          <w:sz w:val="20"/>
          <w:szCs w:val="20"/>
        </w:rPr>
        <w:t>PFU.</w:t>
      </w:r>
    </w:p>
    <w:p w14:paraId="3474AA59" w14:textId="73FB8351" w:rsidR="007D5265" w:rsidRPr="00A26398" w:rsidRDefault="006B703E" w:rsidP="00A26398">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wykona wszystkie opracowania,</w:t>
      </w:r>
      <w:r w:rsidR="00CE1E05">
        <w:rPr>
          <w:rFonts w:ascii="Bookman Old Style" w:hAnsi="Bookman Old Style"/>
          <w:sz w:val="20"/>
          <w:szCs w:val="20"/>
        </w:rPr>
        <w:t xml:space="preserve"> w </w:t>
      </w:r>
      <w:r w:rsidRPr="00A26398">
        <w:rPr>
          <w:rFonts w:ascii="Bookman Old Style" w:hAnsi="Bookman Old Style"/>
          <w:sz w:val="20"/>
          <w:szCs w:val="20"/>
        </w:rPr>
        <w:t>tym koncepcję uzgodnioną z Zamawiającym, które są niezbędne z punktu widzenia kompletności dokumentacji pod kątem uzyskania decyzji organów administracji państwowej lub samorządowej lub innych jednostek uzgadniających dokumentację.</w:t>
      </w:r>
    </w:p>
    <w:p w14:paraId="7AB7D9E4" w14:textId="2AA5F24E" w:rsidR="007D5265" w:rsidRPr="00A26398" w:rsidRDefault="006B703E" w:rsidP="00A26398">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Dokumentacja projektowa będąca przedmiotem niniejszej umowy powinna być sporządzona</w:t>
      </w:r>
      <w:r w:rsidR="00CE1E05">
        <w:rPr>
          <w:rFonts w:ascii="Bookman Old Style" w:hAnsi="Bookman Old Style"/>
          <w:sz w:val="20"/>
          <w:szCs w:val="20"/>
        </w:rPr>
        <w:t xml:space="preserve"> w </w:t>
      </w:r>
      <w:r w:rsidRPr="00A26398">
        <w:rPr>
          <w:rFonts w:ascii="Bookman Old Style" w:hAnsi="Bookman Old Style"/>
          <w:sz w:val="20"/>
          <w:szCs w:val="20"/>
        </w:rPr>
        <w:t>języku polskim zgodnie z obowiązującymi przepisami,</w:t>
      </w:r>
      <w:r w:rsidR="00CE1E05">
        <w:rPr>
          <w:rFonts w:ascii="Bookman Old Style" w:hAnsi="Bookman Old Style"/>
          <w:sz w:val="20"/>
          <w:szCs w:val="20"/>
        </w:rPr>
        <w:t xml:space="preserve"> w </w:t>
      </w:r>
      <w:r w:rsidRPr="00A26398">
        <w:rPr>
          <w:rFonts w:ascii="Bookman Old Style" w:hAnsi="Bookman Old Style"/>
          <w:sz w:val="20"/>
          <w:szCs w:val="20"/>
        </w:rPr>
        <w:t>tym z Rozporządzeniem Ministra Rozwoju i Transportu z dnia 20 grudnia 2021 r.</w:t>
      </w:r>
      <w:r w:rsidR="00CE1E05">
        <w:rPr>
          <w:rFonts w:ascii="Bookman Old Style" w:hAnsi="Bookman Old Style"/>
          <w:sz w:val="20"/>
          <w:szCs w:val="20"/>
        </w:rPr>
        <w:t xml:space="preserve"> w </w:t>
      </w:r>
      <w:r w:rsidRPr="00A26398">
        <w:rPr>
          <w:rFonts w:ascii="Bookman Old Style" w:hAnsi="Bookman Old Style"/>
          <w:sz w:val="20"/>
          <w:szCs w:val="20"/>
        </w:rPr>
        <w:t>sprawie szczegółowego zakresu i formy dokumentacji projektowej, specyfikacji technicznych wykonania i odbioru robót budowlanych oraz programu funkcjonalno-użytkowego (Dz. U. z 2021r poz. 2454), normami oraz powinna zostać opatrzona przez Wykonawcę klauzulą zawierającą deklarację o kompletności i przydatności z punktu widzenia celu, któremu ma służyć.</w:t>
      </w:r>
    </w:p>
    <w:p w14:paraId="7A2EFD8E" w14:textId="63FAD86F" w:rsidR="007D5265" w:rsidRPr="00A26398" w:rsidRDefault="006B703E" w:rsidP="00A26398">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jest zobowiązany do należytego reprezentowania Zamawiającego</w:t>
      </w:r>
      <w:r w:rsidR="00CE1E05">
        <w:rPr>
          <w:rFonts w:ascii="Bookman Old Style" w:hAnsi="Bookman Old Style"/>
          <w:sz w:val="20"/>
          <w:szCs w:val="20"/>
        </w:rPr>
        <w:t xml:space="preserve"> w </w:t>
      </w:r>
      <w:r w:rsidRPr="00A26398">
        <w:rPr>
          <w:rFonts w:ascii="Bookman Old Style" w:hAnsi="Bookman Old Style"/>
          <w:sz w:val="20"/>
          <w:szCs w:val="20"/>
        </w:rPr>
        <w:t>postępowaniach administracyjnych dotyczących uzyskania wymaganych uzgodnień oraz decyzji, a</w:t>
      </w:r>
      <w:r w:rsidR="00CE1E05">
        <w:rPr>
          <w:rFonts w:ascii="Bookman Old Style" w:hAnsi="Bookman Old Style"/>
          <w:sz w:val="20"/>
          <w:szCs w:val="20"/>
        </w:rPr>
        <w:t xml:space="preserve"> w </w:t>
      </w:r>
      <w:r w:rsidRPr="00A26398">
        <w:rPr>
          <w:rFonts w:ascii="Bookman Old Style" w:hAnsi="Bookman Old Style"/>
          <w:sz w:val="20"/>
          <w:szCs w:val="20"/>
        </w:rPr>
        <w:t>szczególności spełniać wymagania właściwych organów</w:t>
      </w:r>
      <w:r w:rsidR="00CE1E05">
        <w:rPr>
          <w:rFonts w:ascii="Bookman Old Style" w:hAnsi="Bookman Old Style"/>
          <w:sz w:val="20"/>
          <w:szCs w:val="20"/>
        </w:rPr>
        <w:t xml:space="preserve"> w </w:t>
      </w:r>
      <w:r w:rsidRPr="00A26398">
        <w:rPr>
          <w:rFonts w:ascii="Bookman Old Style" w:hAnsi="Bookman Old Style"/>
          <w:sz w:val="20"/>
          <w:szCs w:val="20"/>
        </w:rPr>
        <w:t>zakresie obowiązków Zamawiającego dotyczących dokumentacji projektowej (wyjaśnienia, ustalenia, zmiany, poprawki itp.)</w:t>
      </w:r>
    </w:p>
    <w:p w14:paraId="77C228FE" w14:textId="77777777" w:rsidR="007D5265" w:rsidRPr="00A26398" w:rsidRDefault="006B703E" w:rsidP="00A26398">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 ramach nadzoru autorskiego Wykonawca jest zobowiązany do:</w:t>
      </w:r>
    </w:p>
    <w:p w14:paraId="6EAB9494" w14:textId="2E942152" w:rsidR="007D5265" w:rsidRPr="00A26398" w:rsidRDefault="006B703E" w:rsidP="00E41BD2">
      <w:pPr>
        <w:pStyle w:val="Teksttreci20"/>
        <w:numPr>
          <w:ilvl w:val="0"/>
          <w:numId w:val="49"/>
        </w:numPr>
        <w:shd w:val="clear" w:color="auto" w:fill="auto"/>
        <w:tabs>
          <w:tab w:val="left" w:pos="725"/>
        </w:tabs>
        <w:spacing w:before="0" w:line="276" w:lineRule="auto"/>
        <w:ind w:left="740" w:hanging="300"/>
        <w:rPr>
          <w:rFonts w:ascii="Bookman Old Style" w:hAnsi="Bookman Old Style"/>
          <w:sz w:val="20"/>
          <w:szCs w:val="20"/>
        </w:rPr>
      </w:pPr>
      <w:r w:rsidRPr="00A26398">
        <w:rPr>
          <w:rFonts w:ascii="Bookman Old Style" w:hAnsi="Bookman Old Style"/>
          <w:sz w:val="20"/>
          <w:szCs w:val="20"/>
        </w:rPr>
        <w:t>czuwania nad zgodnością rozwiązań technicznych, materiałowych i użytkowych z dokumentacją projektową i obowiązującymi przepisami</w:t>
      </w:r>
      <w:r w:rsidR="00CE1E05">
        <w:rPr>
          <w:rFonts w:ascii="Bookman Old Style" w:hAnsi="Bookman Old Style"/>
          <w:sz w:val="20"/>
          <w:szCs w:val="20"/>
        </w:rPr>
        <w:t xml:space="preserve"> w </w:t>
      </w:r>
      <w:r w:rsidRPr="00A26398">
        <w:rPr>
          <w:rFonts w:ascii="Bookman Old Style" w:hAnsi="Bookman Old Style"/>
          <w:sz w:val="20"/>
          <w:szCs w:val="20"/>
        </w:rPr>
        <w:t xml:space="preserve">szczególności techniczno- </w:t>
      </w:r>
      <w:r w:rsidRPr="00A26398">
        <w:rPr>
          <w:rFonts w:ascii="Bookman Old Style" w:hAnsi="Bookman Old Style"/>
          <w:sz w:val="20"/>
          <w:szCs w:val="20"/>
        </w:rPr>
        <w:lastRenderedPageBreak/>
        <w:t>budowlanymi i Polskimi Normami,</w:t>
      </w:r>
    </w:p>
    <w:p w14:paraId="476FD8CB" w14:textId="382CDFD0" w:rsidR="007D5265" w:rsidRPr="00A26398" w:rsidRDefault="006B703E" w:rsidP="00E41BD2">
      <w:pPr>
        <w:pStyle w:val="Teksttreci20"/>
        <w:numPr>
          <w:ilvl w:val="0"/>
          <w:numId w:val="49"/>
        </w:numPr>
        <w:shd w:val="clear" w:color="auto" w:fill="auto"/>
        <w:tabs>
          <w:tab w:val="left" w:pos="725"/>
        </w:tabs>
        <w:spacing w:before="0" w:line="276" w:lineRule="auto"/>
        <w:ind w:left="740" w:hanging="300"/>
        <w:jc w:val="left"/>
        <w:rPr>
          <w:rFonts w:ascii="Bookman Old Style" w:hAnsi="Bookman Old Style"/>
          <w:sz w:val="20"/>
          <w:szCs w:val="20"/>
        </w:rPr>
      </w:pPr>
      <w:r w:rsidRPr="00A26398">
        <w:rPr>
          <w:rFonts w:ascii="Bookman Old Style" w:hAnsi="Bookman Old Style"/>
          <w:sz w:val="20"/>
          <w:szCs w:val="20"/>
        </w:rPr>
        <w:t>uzupełniania szczegółów dokumentacji projektowej oraz wyjaśnienia wątpliwości powstałych</w:t>
      </w:r>
      <w:r w:rsidR="00CE1E05">
        <w:rPr>
          <w:rFonts w:ascii="Bookman Old Style" w:hAnsi="Bookman Old Style"/>
          <w:sz w:val="20"/>
          <w:szCs w:val="20"/>
        </w:rPr>
        <w:t xml:space="preserve"> w </w:t>
      </w:r>
      <w:r w:rsidRPr="00A26398">
        <w:rPr>
          <w:rFonts w:ascii="Bookman Old Style" w:hAnsi="Bookman Old Style"/>
          <w:sz w:val="20"/>
          <w:szCs w:val="20"/>
        </w:rPr>
        <w:t>toku realizacji inwestycji.</w:t>
      </w:r>
    </w:p>
    <w:p w14:paraId="28DCB44C" w14:textId="1F2F0F2C" w:rsidR="007D5265" w:rsidRDefault="006B703E" w:rsidP="00E41BD2">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Z dniem ostatecznego odbioru przez Zamawiającego dokumentacji projektowej Wykonawca przenosi na Zamawiającego, bez obowiązku zapłaty dodatkowego wynagrodzenia, autorskie prawa majątkowe do wszystkich jej elementów, bez ograniczenia czasowego, do korzystania, rozporządzania nią</w:t>
      </w:r>
      <w:r w:rsidR="00CE1E05">
        <w:rPr>
          <w:rFonts w:ascii="Bookman Old Style" w:hAnsi="Bookman Old Style"/>
          <w:sz w:val="20"/>
          <w:szCs w:val="20"/>
        </w:rPr>
        <w:t xml:space="preserve"> w </w:t>
      </w:r>
      <w:r w:rsidRPr="00A26398">
        <w:rPr>
          <w:rFonts w:ascii="Bookman Old Style" w:hAnsi="Bookman Old Style"/>
          <w:sz w:val="20"/>
          <w:szCs w:val="20"/>
        </w:rPr>
        <w:t>całości lub we fragmentach.</w:t>
      </w:r>
    </w:p>
    <w:p w14:paraId="35FD8534" w14:textId="77777777" w:rsidR="007D5265" w:rsidRDefault="006B703E" w:rsidP="00E41BD2">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E41BD2">
        <w:rPr>
          <w:rFonts w:ascii="Bookman Old Style" w:hAnsi="Bookman Old Style"/>
          <w:sz w:val="20"/>
          <w:szCs w:val="20"/>
        </w:rPr>
        <w:t>Wykonawca gwarantuje Zamawiającemu, że realizacja przedmiotu zamówienia nie spowoduje naruszenia praw autorskich, znaków handlowych i towarowych, patentów, rozwiązań konstrukcyjnych, know-how i innych praw chronionych osób trzecich.</w:t>
      </w:r>
    </w:p>
    <w:p w14:paraId="59EBDB34" w14:textId="49D43E40" w:rsidR="007D5265" w:rsidRDefault="006B703E" w:rsidP="00E41BD2">
      <w:pPr>
        <w:pStyle w:val="Teksttreci20"/>
        <w:numPr>
          <w:ilvl w:val="0"/>
          <w:numId w:val="48"/>
        </w:numPr>
        <w:shd w:val="clear" w:color="auto" w:fill="auto"/>
        <w:tabs>
          <w:tab w:val="left" w:pos="284"/>
        </w:tabs>
        <w:spacing w:before="0" w:line="276" w:lineRule="auto"/>
        <w:ind w:left="320" w:hanging="320"/>
        <w:rPr>
          <w:rFonts w:ascii="Bookman Old Style" w:hAnsi="Bookman Old Style"/>
          <w:sz w:val="20"/>
          <w:szCs w:val="20"/>
        </w:rPr>
      </w:pPr>
      <w:r w:rsidRPr="00E41BD2">
        <w:rPr>
          <w:rFonts w:ascii="Bookman Old Style" w:hAnsi="Bookman Old Style"/>
          <w:sz w:val="20"/>
          <w:szCs w:val="20"/>
        </w:rPr>
        <w:t>Wykonawca przejmuje na siebie wszelką odpowiedzialność za roszczenia osób trzecich</w:t>
      </w:r>
      <w:r w:rsidR="00CE1E05">
        <w:rPr>
          <w:rFonts w:ascii="Bookman Old Style" w:hAnsi="Bookman Old Style"/>
          <w:sz w:val="20"/>
          <w:szCs w:val="20"/>
        </w:rPr>
        <w:t xml:space="preserve"> w </w:t>
      </w:r>
      <w:r w:rsidRPr="00E41BD2">
        <w:rPr>
          <w:rFonts w:ascii="Bookman Old Style" w:hAnsi="Bookman Old Style"/>
          <w:sz w:val="20"/>
          <w:szCs w:val="20"/>
        </w:rPr>
        <w:t>związku z wykonaniem przedmiotu zamówienia, dotyczące</w:t>
      </w:r>
      <w:r w:rsidR="00CE1E05">
        <w:rPr>
          <w:rFonts w:ascii="Bookman Old Style" w:hAnsi="Bookman Old Style"/>
          <w:sz w:val="20"/>
          <w:szCs w:val="20"/>
        </w:rPr>
        <w:t xml:space="preserve"> w </w:t>
      </w:r>
      <w:r w:rsidRPr="00E41BD2">
        <w:rPr>
          <w:rFonts w:ascii="Bookman Old Style" w:hAnsi="Bookman Old Style"/>
          <w:sz w:val="20"/>
          <w:szCs w:val="20"/>
        </w:rPr>
        <w:t>szczególności naruszenia jakichkolwiek praw autorskich, znaków handlowych i towarowych, patentów, rozwiązań konstrukcyjnych, know-how i innych praw chronionych osób trzecich i oświadcza, że</w:t>
      </w:r>
      <w:r w:rsidR="00CE1E05">
        <w:rPr>
          <w:rFonts w:ascii="Bookman Old Style" w:hAnsi="Bookman Old Style"/>
          <w:sz w:val="20"/>
          <w:szCs w:val="20"/>
        </w:rPr>
        <w:t xml:space="preserve"> w </w:t>
      </w:r>
      <w:r w:rsidRPr="00E41BD2">
        <w:rPr>
          <w:rFonts w:ascii="Bookman Old Style" w:hAnsi="Bookman Old Style"/>
          <w:sz w:val="20"/>
          <w:szCs w:val="20"/>
        </w:rPr>
        <w:t>przypadku sporów i roszczeń osób trzecich, zaspokoi wszelkie uzasadnione roszczenia takich osób trzecich, przez co zwolni Zamawiającego z wszelkiej odpowiedzialności z tytułu korzystania z utworów,</w:t>
      </w:r>
      <w:r w:rsidR="00CE1E05">
        <w:rPr>
          <w:rFonts w:ascii="Bookman Old Style" w:hAnsi="Bookman Old Style"/>
          <w:sz w:val="20"/>
          <w:szCs w:val="20"/>
        </w:rPr>
        <w:t xml:space="preserve"> w </w:t>
      </w:r>
      <w:r w:rsidRPr="00E41BD2">
        <w:rPr>
          <w:rFonts w:ascii="Bookman Old Style" w:hAnsi="Bookman Old Style"/>
          <w:sz w:val="20"/>
          <w:szCs w:val="20"/>
        </w:rPr>
        <w:t>szczególności zapewniając na własny koszt zastępstwo procesowe Zamawiającego</w:t>
      </w:r>
      <w:r w:rsidR="00CE1E05">
        <w:rPr>
          <w:rFonts w:ascii="Bookman Old Style" w:hAnsi="Bookman Old Style"/>
          <w:sz w:val="20"/>
          <w:szCs w:val="20"/>
        </w:rPr>
        <w:t xml:space="preserve"> w </w:t>
      </w:r>
      <w:r w:rsidRPr="00E41BD2">
        <w:rPr>
          <w:rFonts w:ascii="Bookman Old Style" w:hAnsi="Bookman Old Style"/>
          <w:sz w:val="20"/>
          <w:szCs w:val="20"/>
        </w:rPr>
        <w:t>postępowaniach sądowych i arbitrażowych.</w:t>
      </w:r>
    </w:p>
    <w:p w14:paraId="48454663" w14:textId="77777777" w:rsidR="007D5265" w:rsidRPr="00E41BD2" w:rsidRDefault="006B703E" w:rsidP="00E41BD2">
      <w:pPr>
        <w:pStyle w:val="Teksttreci20"/>
        <w:numPr>
          <w:ilvl w:val="0"/>
          <w:numId w:val="48"/>
        </w:numPr>
        <w:shd w:val="clear" w:color="auto" w:fill="auto"/>
        <w:tabs>
          <w:tab w:val="left" w:pos="284"/>
        </w:tabs>
        <w:spacing w:before="0" w:line="276" w:lineRule="auto"/>
        <w:ind w:left="320" w:hanging="462"/>
        <w:rPr>
          <w:rFonts w:ascii="Bookman Old Style" w:hAnsi="Bookman Old Style"/>
          <w:sz w:val="20"/>
          <w:szCs w:val="20"/>
        </w:rPr>
      </w:pPr>
      <w:r w:rsidRPr="00E41BD2">
        <w:rPr>
          <w:rFonts w:ascii="Bookman Old Style" w:hAnsi="Bookman Old Style"/>
          <w:sz w:val="20"/>
          <w:szCs w:val="20"/>
        </w:rPr>
        <w:t>Wykonawca oświadcza, że:</w:t>
      </w:r>
    </w:p>
    <w:p w14:paraId="24AA1E68" w14:textId="399F4972" w:rsidR="007D5265" w:rsidRPr="00A26398" w:rsidRDefault="006B703E" w:rsidP="00A26398">
      <w:pPr>
        <w:pStyle w:val="Teksttreci20"/>
        <w:numPr>
          <w:ilvl w:val="0"/>
          <w:numId w:val="50"/>
        </w:numPr>
        <w:shd w:val="clear" w:color="auto" w:fill="auto"/>
        <w:tabs>
          <w:tab w:val="left" w:pos="724"/>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w dacie przekazania Zamawiającemu przedmiotu zamówienia (utworów), Zamawiającemu przysługiwać będą niczym nieograniczone majątkowe prawa autorskie do utworów oraz prawo własności egzemplarzy utworów, a wszelkie wymagalne roszczenia pieniężne osób trzecich</w:t>
      </w:r>
      <w:r w:rsidR="00CE1E05">
        <w:rPr>
          <w:rFonts w:ascii="Bookman Old Style" w:hAnsi="Bookman Old Style"/>
          <w:sz w:val="20"/>
          <w:szCs w:val="20"/>
        </w:rPr>
        <w:t xml:space="preserve"> w </w:t>
      </w:r>
      <w:r w:rsidRPr="00A26398">
        <w:rPr>
          <w:rFonts w:ascii="Bookman Old Style" w:hAnsi="Bookman Old Style"/>
          <w:sz w:val="20"/>
          <w:szCs w:val="20"/>
        </w:rPr>
        <w:t>związku z wykonaniem utworów będą</w:t>
      </w:r>
      <w:r w:rsidR="00CE1E05">
        <w:rPr>
          <w:rFonts w:ascii="Bookman Old Style" w:hAnsi="Bookman Old Style"/>
          <w:sz w:val="20"/>
          <w:szCs w:val="20"/>
        </w:rPr>
        <w:t xml:space="preserve"> w </w:t>
      </w:r>
      <w:r w:rsidRPr="00A26398">
        <w:rPr>
          <w:rFonts w:ascii="Bookman Old Style" w:hAnsi="Bookman Old Style"/>
          <w:sz w:val="20"/>
          <w:szCs w:val="20"/>
        </w:rPr>
        <w:t>całości zaspokojone;</w:t>
      </w:r>
    </w:p>
    <w:p w14:paraId="2D5D387A" w14:textId="349F30B3" w:rsidR="007D5265" w:rsidRPr="00A26398" w:rsidRDefault="006B703E" w:rsidP="00A26398">
      <w:pPr>
        <w:pStyle w:val="Teksttreci20"/>
        <w:numPr>
          <w:ilvl w:val="0"/>
          <w:numId w:val="50"/>
        </w:numPr>
        <w:shd w:val="clear" w:color="auto" w:fill="auto"/>
        <w:tabs>
          <w:tab w:val="left" w:pos="748"/>
        </w:tabs>
        <w:spacing w:before="0" w:line="276" w:lineRule="auto"/>
        <w:ind w:left="700" w:hanging="260"/>
        <w:rPr>
          <w:rFonts w:ascii="Bookman Old Style" w:hAnsi="Bookman Old Style"/>
          <w:sz w:val="20"/>
          <w:szCs w:val="20"/>
        </w:rPr>
      </w:pPr>
      <w:r w:rsidRPr="00A26398">
        <w:rPr>
          <w:rFonts w:ascii="Bookman Old Style" w:hAnsi="Bookman Old Style"/>
          <w:sz w:val="20"/>
          <w:szCs w:val="20"/>
        </w:rPr>
        <w:t>utwory nie będą, bez uprzedniej zgody Zamawiającego, udostępniane publicznie ani</w:t>
      </w:r>
      <w:r w:rsidR="00CE1E05">
        <w:rPr>
          <w:rFonts w:ascii="Bookman Old Style" w:hAnsi="Bookman Old Style"/>
          <w:sz w:val="20"/>
          <w:szCs w:val="20"/>
        </w:rPr>
        <w:t xml:space="preserve"> w </w:t>
      </w:r>
      <w:r w:rsidRPr="00A26398">
        <w:rPr>
          <w:rFonts w:ascii="Bookman Old Style" w:hAnsi="Bookman Old Style"/>
          <w:sz w:val="20"/>
          <w:szCs w:val="20"/>
        </w:rPr>
        <w:t>inny sposób rozpowszechniane przed datą przekazania utworów Zamawiającemu.</w:t>
      </w:r>
    </w:p>
    <w:p w14:paraId="6C4C58BD" w14:textId="6214A229" w:rsidR="007D5265" w:rsidRPr="00A26398" w:rsidRDefault="006B703E" w:rsidP="00E41BD2">
      <w:pPr>
        <w:pStyle w:val="Teksttreci20"/>
        <w:numPr>
          <w:ilvl w:val="0"/>
          <w:numId w:val="48"/>
        </w:numPr>
        <w:shd w:val="clear" w:color="auto" w:fill="auto"/>
        <w:tabs>
          <w:tab w:val="left" w:pos="284"/>
        </w:tabs>
        <w:spacing w:before="0" w:line="276" w:lineRule="auto"/>
        <w:ind w:left="440" w:hanging="582"/>
        <w:rPr>
          <w:rFonts w:ascii="Bookman Old Style" w:hAnsi="Bookman Old Style"/>
          <w:sz w:val="20"/>
          <w:szCs w:val="20"/>
        </w:rPr>
      </w:pPr>
      <w:r w:rsidRPr="00A26398">
        <w:rPr>
          <w:rFonts w:ascii="Bookman Old Style" w:hAnsi="Bookman Old Style"/>
          <w:sz w:val="20"/>
          <w:szCs w:val="20"/>
        </w:rPr>
        <w:t>Z chwilą przekazania Wykonawca przenosi na Zamawiającego, a Zamawiający nabywa bez ograniczenia terytorium, czasu i ilości wykorzystania prawo własności egzemplarzy utworów powstałych</w:t>
      </w:r>
      <w:r w:rsidR="00CE1E05">
        <w:rPr>
          <w:rFonts w:ascii="Bookman Old Style" w:hAnsi="Bookman Old Style"/>
          <w:sz w:val="20"/>
          <w:szCs w:val="20"/>
        </w:rPr>
        <w:t xml:space="preserve"> w </w:t>
      </w:r>
      <w:r w:rsidRPr="00A26398">
        <w:rPr>
          <w:rFonts w:ascii="Bookman Old Style" w:hAnsi="Bookman Old Style"/>
          <w:sz w:val="20"/>
          <w:szCs w:val="20"/>
        </w:rPr>
        <w:t>ramach prac objętych odbiorem udokumentowanym danym protokole oraz całość autorskich praw majątkowych do utworów jak również wyłączne prawo do rozporządzania i korzystania z utworów</w:t>
      </w:r>
      <w:r w:rsidR="00CE1E05">
        <w:rPr>
          <w:rFonts w:ascii="Bookman Old Style" w:hAnsi="Bookman Old Style"/>
          <w:sz w:val="20"/>
          <w:szCs w:val="20"/>
        </w:rPr>
        <w:t xml:space="preserve"> w </w:t>
      </w:r>
      <w:r w:rsidRPr="00A26398">
        <w:rPr>
          <w:rFonts w:ascii="Bookman Old Style" w:hAnsi="Bookman Old Style"/>
          <w:sz w:val="20"/>
          <w:szCs w:val="20"/>
        </w:rPr>
        <w:t>pełnym zakresie i</w:t>
      </w:r>
      <w:r w:rsidR="00CE1E05">
        <w:rPr>
          <w:rFonts w:ascii="Bookman Old Style" w:hAnsi="Bookman Old Style"/>
          <w:sz w:val="20"/>
          <w:szCs w:val="20"/>
        </w:rPr>
        <w:t xml:space="preserve"> w </w:t>
      </w:r>
      <w:r w:rsidRPr="00A26398">
        <w:rPr>
          <w:rFonts w:ascii="Bookman Old Style" w:hAnsi="Bookman Old Style"/>
          <w:sz w:val="20"/>
          <w:szCs w:val="20"/>
        </w:rPr>
        <w:t>jakikolwiek sposób na wszystkich polach eksploatacji znanych</w:t>
      </w:r>
      <w:r w:rsidR="00CE1E05">
        <w:rPr>
          <w:rFonts w:ascii="Bookman Old Style" w:hAnsi="Bookman Old Style"/>
          <w:sz w:val="20"/>
          <w:szCs w:val="20"/>
        </w:rPr>
        <w:t xml:space="preserve"> w </w:t>
      </w:r>
      <w:r w:rsidRPr="00A26398">
        <w:rPr>
          <w:rFonts w:ascii="Bookman Old Style" w:hAnsi="Bookman Old Style"/>
          <w:sz w:val="20"/>
          <w:szCs w:val="20"/>
        </w:rPr>
        <w:t>chwili zawarcia umowy,</w:t>
      </w:r>
      <w:r w:rsidR="00CE1E05">
        <w:rPr>
          <w:rFonts w:ascii="Bookman Old Style" w:hAnsi="Bookman Old Style"/>
          <w:sz w:val="20"/>
          <w:szCs w:val="20"/>
        </w:rPr>
        <w:t xml:space="preserve"> w </w:t>
      </w:r>
      <w:r w:rsidRPr="00A26398">
        <w:rPr>
          <w:rFonts w:ascii="Bookman Old Style" w:hAnsi="Bookman Old Style"/>
          <w:sz w:val="20"/>
          <w:szCs w:val="20"/>
        </w:rPr>
        <w:t>tym</w:t>
      </w:r>
      <w:r w:rsidR="00CE1E05">
        <w:rPr>
          <w:rFonts w:ascii="Bookman Old Style" w:hAnsi="Bookman Old Style"/>
          <w:sz w:val="20"/>
          <w:szCs w:val="20"/>
        </w:rPr>
        <w:t xml:space="preserve"> w </w:t>
      </w:r>
      <w:r w:rsidRPr="00A26398">
        <w:rPr>
          <w:rFonts w:ascii="Bookman Old Style" w:hAnsi="Bookman Old Style"/>
          <w:sz w:val="20"/>
          <w:szCs w:val="20"/>
        </w:rPr>
        <w:t>zakresie określonym</w:t>
      </w:r>
      <w:r w:rsidR="00CE1E05">
        <w:rPr>
          <w:rFonts w:ascii="Bookman Old Style" w:hAnsi="Bookman Old Style"/>
          <w:sz w:val="20"/>
          <w:szCs w:val="20"/>
        </w:rPr>
        <w:t xml:space="preserve"> w </w:t>
      </w:r>
      <w:r w:rsidRPr="00A26398">
        <w:rPr>
          <w:rFonts w:ascii="Bookman Old Style" w:hAnsi="Bookman Old Style"/>
          <w:sz w:val="20"/>
          <w:szCs w:val="20"/>
        </w:rPr>
        <w:t>art. 50 ustawy z dnia 4 lutego 1994 roku o prawie autorskim i prawach pokrewnych</w:t>
      </w:r>
      <w:r w:rsidR="00CE1E05">
        <w:rPr>
          <w:rFonts w:ascii="Bookman Old Style" w:hAnsi="Bookman Old Style"/>
          <w:sz w:val="20"/>
          <w:szCs w:val="20"/>
        </w:rPr>
        <w:t xml:space="preserve"> w </w:t>
      </w:r>
      <w:r w:rsidRPr="00A26398">
        <w:rPr>
          <w:rFonts w:ascii="Bookman Old Style" w:hAnsi="Bookman Old Style"/>
          <w:sz w:val="20"/>
          <w:szCs w:val="20"/>
        </w:rPr>
        <w:t>brzmieniu obowiązującym</w:t>
      </w:r>
      <w:r w:rsidR="00CE1E05">
        <w:rPr>
          <w:rFonts w:ascii="Bookman Old Style" w:hAnsi="Bookman Old Style"/>
          <w:sz w:val="20"/>
          <w:szCs w:val="20"/>
        </w:rPr>
        <w:t xml:space="preserve"> w </w:t>
      </w:r>
      <w:r w:rsidRPr="00A26398">
        <w:rPr>
          <w:rFonts w:ascii="Bookman Old Style" w:hAnsi="Bookman Old Style"/>
          <w:sz w:val="20"/>
          <w:szCs w:val="20"/>
        </w:rPr>
        <w:t>chwili zawarcia umowy. W szczególności Zamawiający uprawniony będzie do:</w:t>
      </w:r>
    </w:p>
    <w:p w14:paraId="47F5423F"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wykorzystania utworów do przeprowadzania procedury o udzielenie zamówień publicznych oraz na wykonanie inwestycji i remontów na podstawie utworów;</w:t>
      </w:r>
    </w:p>
    <w:p w14:paraId="26FB40D5" w14:textId="6178F479"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wprowadzania zmian, aktualizacji i modyfikacji</w:t>
      </w:r>
      <w:r w:rsidR="00CE1E05">
        <w:rPr>
          <w:rFonts w:ascii="Bookman Old Style" w:hAnsi="Bookman Old Style"/>
          <w:sz w:val="20"/>
          <w:szCs w:val="20"/>
        </w:rPr>
        <w:t xml:space="preserve"> w </w:t>
      </w:r>
      <w:r w:rsidRPr="00A26398">
        <w:rPr>
          <w:rFonts w:ascii="Bookman Old Style" w:hAnsi="Bookman Old Style"/>
          <w:sz w:val="20"/>
          <w:szCs w:val="20"/>
        </w:rPr>
        <w:t>związku z prowadzeniem działalności statutowej Zamawiającego;</w:t>
      </w:r>
    </w:p>
    <w:p w14:paraId="0FF2EBF8" w14:textId="6FBE7BC9"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utrwalania utworów,</w:t>
      </w:r>
      <w:r w:rsidR="00CE1E05">
        <w:rPr>
          <w:rFonts w:ascii="Bookman Old Style" w:hAnsi="Bookman Old Style"/>
          <w:sz w:val="20"/>
          <w:szCs w:val="20"/>
        </w:rPr>
        <w:t xml:space="preserve"> w </w:t>
      </w:r>
      <w:r w:rsidRPr="00A26398">
        <w:rPr>
          <w:rFonts w:ascii="Bookman Old Style" w:hAnsi="Bookman Old Style"/>
          <w:sz w:val="20"/>
          <w:szCs w:val="20"/>
        </w:rPr>
        <w:t>tym utrwalania na materialnych nośnikach informatycznych (m.in. CD-ROM-y, DVD-ROM-y, nośniki USB, taśmy magnetyczne, nośniki magnetooptyczne);</w:t>
      </w:r>
    </w:p>
    <w:p w14:paraId="75535298" w14:textId="01E83BC5"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zwielokrotniania utworów każdą techniką,</w:t>
      </w:r>
      <w:r w:rsidR="00CE1E05">
        <w:rPr>
          <w:rFonts w:ascii="Bookman Old Style" w:hAnsi="Bookman Old Style"/>
          <w:sz w:val="20"/>
          <w:szCs w:val="20"/>
        </w:rPr>
        <w:t xml:space="preserve"> w </w:t>
      </w:r>
      <w:r w:rsidRPr="00A26398">
        <w:rPr>
          <w:rFonts w:ascii="Bookman Old Style" w:hAnsi="Bookman Old Style"/>
          <w:sz w:val="20"/>
          <w:szCs w:val="20"/>
        </w:rPr>
        <w:t>tym techniką drukarską;</w:t>
      </w:r>
    </w:p>
    <w:p w14:paraId="189498B1"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wprowadzania utworów do obrotu;</w:t>
      </w:r>
    </w:p>
    <w:p w14:paraId="17B2815D"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wprowadzania utworów do pamięci komputera;</w:t>
      </w:r>
    </w:p>
    <w:p w14:paraId="36199611" w14:textId="353685E1"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wykorzystania utworów</w:t>
      </w:r>
      <w:r w:rsidR="00CE1E05">
        <w:rPr>
          <w:rFonts w:ascii="Bookman Old Style" w:hAnsi="Bookman Old Style"/>
          <w:sz w:val="20"/>
          <w:szCs w:val="20"/>
        </w:rPr>
        <w:t xml:space="preserve"> w </w:t>
      </w:r>
      <w:r w:rsidRPr="00A26398">
        <w:rPr>
          <w:rFonts w:ascii="Bookman Old Style" w:hAnsi="Bookman Old Style"/>
          <w:sz w:val="20"/>
          <w:szCs w:val="20"/>
        </w:rPr>
        <w:t xml:space="preserve">sieci </w:t>
      </w:r>
      <w:proofErr w:type="spellStart"/>
      <w:r w:rsidRPr="00A26398">
        <w:rPr>
          <w:rFonts w:ascii="Bookman Old Style" w:hAnsi="Bookman Old Style"/>
          <w:sz w:val="20"/>
          <w:szCs w:val="20"/>
        </w:rPr>
        <w:t>internet</w:t>
      </w:r>
      <w:proofErr w:type="spellEnd"/>
      <w:r w:rsidRPr="00A26398">
        <w:rPr>
          <w:rFonts w:ascii="Bookman Old Style" w:hAnsi="Bookman Old Style"/>
          <w:sz w:val="20"/>
          <w:szCs w:val="20"/>
        </w:rPr>
        <w:t xml:space="preserve"> lub innych sieciach komputerowych;</w:t>
      </w:r>
    </w:p>
    <w:p w14:paraId="0E9ED662"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publicznego wykonania lub odtwarzania utworów;</w:t>
      </w:r>
    </w:p>
    <w:p w14:paraId="7E9316A9"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wystawiania i wyświetlania utworów;</w:t>
      </w:r>
    </w:p>
    <w:p w14:paraId="6BD93FE9" w14:textId="4C082B4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udostępniania utworów</w:t>
      </w:r>
      <w:r w:rsidR="00CE1E05">
        <w:rPr>
          <w:rFonts w:ascii="Bookman Old Style" w:hAnsi="Bookman Old Style"/>
          <w:sz w:val="20"/>
          <w:szCs w:val="20"/>
        </w:rPr>
        <w:t xml:space="preserve"> w </w:t>
      </w:r>
      <w:r w:rsidRPr="00A26398">
        <w:rPr>
          <w:rFonts w:ascii="Bookman Old Style" w:hAnsi="Bookman Old Style"/>
          <w:sz w:val="20"/>
          <w:szCs w:val="20"/>
        </w:rPr>
        <w:t>każdej formie,</w:t>
      </w:r>
      <w:r w:rsidR="00CE1E05">
        <w:rPr>
          <w:rFonts w:ascii="Bookman Old Style" w:hAnsi="Bookman Old Style"/>
          <w:sz w:val="20"/>
          <w:szCs w:val="20"/>
        </w:rPr>
        <w:t xml:space="preserve"> w </w:t>
      </w:r>
      <w:r w:rsidRPr="00A26398">
        <w:rPr>
          <w:rFonts w:ascii="Bookman Old Style" w:hAnsi="Bookman Old Style"/>
          <w:sz w:val="20"/>
          <w:szCs w:val="20"/>
        </w:rPr>
        <w:t>tym</w:t>
      </w:r>
      <w:r w:rsidR="00CE1E05">
        <w:rPr>
          <w:rFonts w:ascii="Bookman Old Style" w:hAnsi="Bookman Old Style"/>
          <w:sz w:val="20"/>
          <w:szCs w:val="20"/>
        </w:rPr>
        <w:t xml:space="preserve"> w </w:t>
      </w:r>
      <w:r w:rsidRPr="00A26398">
        <w:rPr>
          <w:rFonts w:ascii="Bookman Old Style" w:hAnsi="Bookman Old Style"/>
          <w:sz w:val="20"/>
          <w:szCs w:val="20"/>
        </w:rPr>
        <w:t>drodze umów dzierżawy, najmu i użyczenia utworów;</w:t>
      </w:r>
    </w:p>
    <w:p w14:paraId="0875CADA" w14:textId="3D2AF29F"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swobodnego używania i korzystania z utworów oraz jego pojedynczych elementów</w:t>
      </w:r>
      <w:r w:rsidR="00CE1E05">
        <w:rPr>
          <w:rFonts w:ascii="Bookman Old Style" w:hAnsi="Bookman Old Style"/>
          <w:sz w:val="20"/>
          <w:szCs w:val="20"/>
        </w:rPr>
        <w:t xml:space="preserve"> w </w:t>
      </w:r>
      <w:r w:rsidRPr="00A26398">
        <w:rPr>
          <w:rFonts w:ascii="Bookman Old Style" w:hAnsi="Bookman Old Style"/>
          <w:sz w:val="20"/>
          <w:szCs w:val="20"/>
        </w:rPr>
        <w:t>zakresie promocji i reklamy, tak przez Zamawiającego jak i inne upoważnione przez niego podmioty;</w:t>
      </w:r>
    </w:p>
    <w:p w14:paraId="29F3D4C1" w14:textId="10C726FC"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trwałego lub czasowego zwielokrotnienia utworów</w:t>
      </w:r>
      <w:r w:rsidR="00CE1E05">
        <w:rPr>
          <w:rFonts w:ascii="Bookman Old Style" w:hAnsi="Bookman Old Style"/>
          <w:sz w:val="20"/>
          <w:szCs w:val="20"/>
        </w:rPr>
        <w:t xml:space="preserve"> w </w:t>
      </w:r>
      <w:r w:rsidRPr="00A26398">
        <w:rPr>
          <w:rFonts w:ascii="Bookman Old Style" w:hAnsi="Bookman Old Style"/>
          <w:sz w:val="20"/>
          <w:szCs w:val="20"/>
        </w:rPr>
        <w:t>całości lub</w:t>
      </w:r>
      <w:r w:rsidR="00CE1E05">
        <w:rPr>
          <w:rFonts w:ascii="Bookman Old Style" w:hAnsi="Bookman Old Style"/>
          <w:sz w:val="20"/>
          <w:szCs w:val="20"/>
        </w:rPr>
        <w:t xml:space="preserve"> w </w:t>
      </w:r>
      <w:r w:rsidRPr="00A26398">
        <w:rPr>
          <w:rFonts w:ascii="Bookman Old Style" w:hAnsi="Bookman Old Style"/>
          <w:sz w:val="20"/>
          <w:szCs w:val="20"/>
        </w:rPr>
        <w:t>części jakimikolwiek środkami i</w:t>
      </w:r>
      <w:r w:rsidR="00CE1E05">
        <w:rPr>
          <w:rFonts w:ascii="Bookman Old Style" w:hAnsi="Bookman Old Style"/>
          <w:sz w:val="20"/>
          <w:szCs w:val="20"/>
        </w:rPr>
        <w:t xml:space="preserve"> w </w:t>
      </w:r>
      <w:r w:rsidRPr="00A26398">
        <w:rPr>
          <w:rFonts w:ascii="Bookman Old Style" w:hAnsi="Bookman Old Style"/>
          <w:sz w:val="20"/>
          <w:szCs w:val="20"/>
        </w:rPr>
        <w:t>jakiejkolwiek formie;</w:t>
      </w:r>
    </w:p>
    <w:p w14:paraId="0A35B580" w14:textId="77777777" w:rsidR="007D5265" w:rsidRPr="00A26398" w:rsidRDefault="006B703E" w:rsidP="00A662B1">
      <w:pPr>
        <w:pStyle w:val="Teksttreci20"/>
        <w:numPr>
          <w:ilvl w:val="0"/>
          <w:numId w:val="51"/>
        </w:numPr>
        <w:shd w:val="clear" w:color="auto" w:fill="auto"/>
        <w:tabs>
          <w:tab w:val="left" w:pos="993"/>
        </w:tabs>
        <w:spacing w:before="0" w:line="276" w:lineRule="auto"/>
        <w:ind w:left="993" w:hanging="426"/>
        <w:rPr>
          <w:rFonts w:ascii="Bookman Old Style" w:hAnsi="Bookman Old Style"/>
          <w:sz w:val="20"/>
          <w:szCs w:val="20"/>
        </w:rPr>
      </w:pPr>
      <w:r w:rsidRPr="00A26398">
        <w:rPr>
          <w:rFonts w:ascii="Bookman Old Style" w:hAnsi="Bookman Old Style"/>
          <w:sz w:val="20"/>
          <w:szCs w:val="20"/>
        </w:rPr>
        <w:t>tłumaczenia utworów.</w:t>
      </w:r>
    </w:p>
    <w:p w14:paraId="4980AA9E" w14:textId="5EB41FBF" w:rsidR="007D5265" w:rsidRPr="00A26398" w:rsidRDefault="006B703E" w:rsidP="00A662B1">
      <w:pPr>
        <w:pStyle w:val="Teksttreci20"/>
        <w:numPr>
          <w:ilvl w:val="0"/>
          <w:numId w:val="48"/>
        </w:numPr>
        <w:shd w:val="clear" w:color="auto" w:fill="auto"/>
        <w:tabs>
          <w:tab w:val="left" w:pos="426"/>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 xml:space="preserve">Wykonawca upoważnia niniejszym Zamawiającego i wyraża zgodę na dokonywanie przez </w:t>
      </w:r>
      <w:r w:rsidRPr="00A26398">
        <w:rPr>
          <w:rFonts w:ascii="Bookman Old Style" w:hAnsi="Bookman Old Style"/>
          <w:sz w:val="20"/>
          <w:szCs w:val="20"/>
        </w:rPr>
        <w:lastRenderedPageBreak/>
        <w:t>Zamawiającego opracowań utworów,</w:t>
      </w:r>
      <w:r w:rsidR="00CE1E05">
        <w:rPr>
          <w:rFonts w:ascii="Bookman Old Style" w:hAnsi="Bookman Old Style"/>
          <w:sz w:val="20"/>
          <w:szCs w:val="20"/>
        </w:rPr>
        <w:t xml:space="preserve"> w </w:t>
      </w:r>
      <w:r w:rsidRPr="00A26398">
        <w:rPr>
          <w:rFonts w:ascii="Bookman Old Style" w:hAnsi="Bookman Old Style"/>
          <w:sz w:val="20"/>
          <w:szCs w:val="20"/>
        </w:rPr>
        <w:t>szczególności przeróbek i adaptacji. W razie, gdy takie przeróbki i inne opracowania utworów, stanowić będą przedmiot zależnych praw autorskich</w:t>
      </w:r>
      <w:r w:rsidR="00CE1E05">
        <w:rPr>
          <w:rFonts w:ascii="Bookman Old Style" w:hAnsi="Bookman Old Style"/>
          <w:sz w:val="20"/>
          <w:szCs w:val="20"/>
        </w:rPr>
        <w:t xml:space="preserve"> w </w:t>
      </w:r>
      <w:r w:rsidRPr="00A26398">
        <w:rPr>
          <w:rFonts w:ascii="Bookman Old Style" w:hAnsi="Bookman Old Style"/>
          <w:sz w:val="20"/>
          <w:szCs w:val="20"/>
        </w:rPr>
        <w:t>rozumieniu art. 2 ustawy 4 lutego 1994 roku o prawie autorskim i prawach pokrewnych, Wykonawca niniejszym wyraża zgodę na rozporządzenie i korzystanie z takiego przedmiotu przez Zamawiającego stosownie do jego potrzeb na polach eksploatacji wskazanych</w:t>
      </w:r>
      <w:r w:rsidR="00CE1E05">
        <w:rPr>
          <w:rFonts w:ascii="Bookman Old Style" w:hAnsi="Bookman Old Style"/>
          <w:sz w:val="20"/>
          <w:szCs w:val="20"/>
        </w:rPr>
        <w:t xml:space="preserve"> w </w:t>
      </w:r>
      <w:r w:rsidRPr="00A26398">
        <w:rPr>
          <w:rFonts w:ascii="Bookman Old Style" w:hAnsi="Bookman Old Style"/>
          <w:sz w:val="20"/>
          <w:szCs w:val="20"/>
        </w:rPr>
        <w:t>ust. 5. Wykonawca upoważnia niniejszym Zamawiającego do udzielenia innym podmiotom dalszych zezwoleń na wykonywanie praw zależnych.</w:t>
      </w:r>
    </w:p>
    <w:p w14:paraId="681E554C" w14:textId="77777777" w:rsidR="007D5265" w:rsidRPr="00A26398" w:rsidRDefault="006B703E" w:rsidP="00A26398">
      <w:pPr>
        <w:pStyle w:val="Teksttreci20"/>
        <w:numPr>
          <w:ilvl w:val="0"/>
          <w:numId w:val="48"/>
        </w:numPr>
        <w:shd w:val="clear" w:color="auto" w:fill="auto"/>
        <w:tabs>
          <w:tab w:val="left" w:pos="405"/>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Wykonawca przenosi na Zamawiającego prawo zezwolenia na wykonywanie zależnego prawa autorskiego.</w:t>
      </w:r>
    </w:p>
    <w:p w14:paraId="6EBB4602" w14:textId="7BD7E733" w:rsidR="007D5265" w:rsidRPr="00A26398" w:rsidRDefault="006B703E" w:rsidP="00A26398">
      <w:pPr>
        <w:pStyle w:val="Teksttreci20"/>
        <w:numPr>
          <w:ilvl w:val="0"/>
          <w:numId w:val="48"/>
        </w:numPr>
        <w:shd w:val="clear" w:color="auto" w:fill="auto"/>
        <w:tabs>
          <w:tab w:val="left" w:pos="405"/>
        </w:tabs>
        <w:spacing w:before="0" w:line="276" w:lineRule="auto"/>
        <w:ind w:left="440" w:hanging="440"/>
        <w:rPr>
          <w:rFonts w:ascii="Bookman Old Style" w:hAnsi="Bookman Old Style"/>
          <w:sz w:val="20"/>
          <w:szCs w:val="20"/>
        </w:rPr>
      </w:pPr>
      <w:r w:rsidRPr="00A26398">
        <w:rPr>
          <w:rFonts w:ascii="Bookman Old Style" w:hAnsi="Bookman Old Style"/>
          <w:sz w:val="20"/>
          <w:szCs w:val="20"/>
        </w:rPr>
        <w:t>Wykonawca oświadcza, że przysługujące mu majątkowe prawa autorskie do utworów mogą być przeniesione zgodnie z przepisami obowiązującego prawa.</w:t>
      </w:r>
    </w:p>
    <w:p w14:paraId="79D2D6A5" w14:textId="24EB7259" w:rsidR="007D5265" w:rsidRPr="00A662B1" w:rsidRDefault="006B703E" w:rsidP="00A662B1">
      <w:pPr>
        <w:pStyle w:val="Teksttreci20"/>
        <w:numPr>
          <w:ilvl w:val="0"/>
          <w:numId w:val="48"/>
        </w:numPr>
        <w:shd w:val="clear" w:color="auto" w:fill="auto"/>
        <w:tabs>
          <w:tab w:val="left" w:pos="411"/>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Wykonawca zobowiązuje się wobec Zamawiającego, że twórcy utworów nie będą dochodzić od</w:t>
      </w:r>
      <w:r w:rsidR="00A662B1">
        <w:rPr>
          <w:rFonts w:ascii="Bookman Old Style" w:hAnsi="Bookman Old Style"/>
          <w:sz w:val="20"/>
          <w:szCs w:val="20"/>
        </w:rPr>
        <w:t xml:space="preserve"> </w:t>
      </w:r>
      <w:r w:rsidRPr="00A662B1">
        <w:rPr>
          <w:rFonts w:ascii="Bookman Old Style" w:hAnsi="Bookman Old Style"/>
          <w:sz w:val="20"/>
          <w:szCs w:val="20"/>
        </w:rPr>
        <w:t>Zamawiającego uprawnień określonych</w:t>
      </w:r>
      <w:r w:rsidR="00CE1E05">
        <w:rPr>
          <w:rFonts w:ascii="Bookman Old Style" w:hAnsi="Bookman Old Style"/>
          <w:sz w:val="20"/>
          <w:szCs w:val="20"/>
        </w:rPr>
        <w:t xml:space="preserve"> w </w:t>
      </w:r>
      <w:r w:rsidRPr="00A662B1">
        <w:rPr>
          <w:rFonts w:ascii="Bookman Old Style" w:hAnsi="Bookman Old Style"/>
          <w:sz w:val="20"/>
          <w:szCs w:val="20"/>
        </w:rPr>
        <w:t>art. 16 pkt 2</w:t>
      </w:r>
      <w:r w:rsidR="00A662B1">
        <w:rPr>
          <w:rFonts w:ascii="Bookman Old Style" w:hAnsi="Bookman Old Style"/>
          <w:sz w:val="20"/>
          <w:szCs w:val="20"/>
        </w:rPr>
        <w:t xml:space="preserve">, </w:t>
      </w:r>
      <w:r w:rsidRPr="00A662B1">
        <w:rPr>
          <w:rFonts w:ascii="Bookman Old Style" w:hAnsi="Bookman Old Style"/>
          <w:sz w:val="20"/>
          <w:szCs w:val="20"/>
        </w:rPr>
        <w:t>3 i 5 ustawy</w:t>
      </w:r>
      <w:r w:rsidR="00A662B1">
        <w:rPr>
          <w:rFonts w:ascii="Bookman Old Style" w:hAnsi="Bookman Old Style"/>
          <w:sz w:val="20"/>
          <w:szCs w:val="20"/>
        </w:rPr>
        <w:t xml:space="preserve"> </w:t>
      </w:r>
      <w:r w:rsidRPr="00A662B1">
        <w:rPr>
          <w:rFonts w:ascii="Bookman Old Style" w:hAnsi="Bookman Old Style"/>
          <w:sz w:val="20"/>
          <w:szCs w:val="20"/>
        </w:rPr>
        <w:t>z 4 lutego 1994 roku o prawie autorskim i prawach pokrewnych. W szczególności Zamawiający będzie uprawniony do oznaczenia utworów</w:t>
      </w:r>
      <w:r w:rsidR="00CE1E05">
        <w:rPr>
          <w:rFonts w:ascii="Bookman Old Style" w:hAnsi="Bookman Old Style"/>
          <w:sz w:val="20"/>
          <w:szCs w:val="20"/>
        </w:rPr>
        <w:t xml:space="preserve"> w </w:t>
      </w:r>
      <w:r w:rsidRPr="00A662B1">
        <w:rPr>
          <w:rFonts w:ascii="Bookman Old Style" w:hAnsi="Bookman Old Style"/>
          <w:sz w:val="20"/>
          <w:szCs w:val="20"/>
        </w:rPr>
        <w:t>wybrany przez siebie sposób i sprawowania nadzoru nad wykorzystaniem utworów.</w:t>
      </w:r>
    </w:p>
    <w:p w14:paraId="28817633" w14:textId="77777777" w:rsidR="007D5265" w:rsidRPr="00A26398" w:rsidRDefault="006B703E" w:rsidP="00A26398">
      <w:pPr>
        <w:pStyle w:val="Teksttreci20"/>
        <w:numPr>
          <w:ilvl w:val="0"/>
          <w:numId w:val="48"/>
        </w:numPr>
        <w:shd w:val="clear" w:color="auto" w:fill="auto"/>
        <w:tabs>
          <w:tab w:val="left" w:pos="411"/>
        </w:tabs>
        <w:spacing w:before="0" w:line="276" w:lineRule="auto"/>
        <w:ind w:left="460" w:hanging="460"/>
        <w:rPr>
          <w:rFonts w:ascii="Bookman Old Style" w:hAnsi="Bookman Old Style"/>
          <w:sz w:val="20"/>
          <w:szCs w:val="20"/>
        </w:rPr>
      </w:pPr>
      <w:r w:rsidRPr="00A26398">
        <w:rPr>
          <w:rFonts w:ascii="Bookman Old Style" w:hAnsi="Bookman Old Style"/>
          <w:sz w:val="20"/>
          <w:szCs w:val="20"/>
        </w:rPr>
        <w:t>Z chwilą przekazania wszelkie egzemplarze przedmiotu zamówienia przechodzą na własność Zamawiającego nieodpłatnie.</w:t>
      </w:r>
    </w:p>
    <w:p w14:paraId="09A0388E" w14:textId="67DDFE0A" w:rsidR="007D5265" w:rsidRPr="00A26398" w:rsidRDefault="006B703E" w:rsidP="00A26398">
      <w:pPr>
        <w:pStyle w:val="Teksttreci20"/>
        <w:numPr>
          <w:ilvl w:val="0"/>
          <w:numId w:val="48"/>
        </w:numPr>
        <w:shd w:val="clear" w:color="auto" w:fill="auto"/>
        <w:tabs>
          <w:tab w:val="left" w:pos="411"/>
        </w:tabs>
        <w:spacing w:before="0" w:line="276" w:lineRule="auto"/>
        <w:ind w:left="460" w:hanging="460"/>
        <w:rPr>
          <w:rFonts w:ascii="Bookman Old Style" w:hAnsi="Bookman Old Style"/>
          <w:sz w:val="20"/>
          <w:szCs w:val="20"/>
        </w:rPr>
      </w:pPr>
      <w:r w:rsidRPr="00A26398">
        <w:rPr>
          <w:rFonts w:ascii="Bookman Old Style" w:hAnsi="Bookman Old Style"/>
          <w:sz w:val="20"/>
          <w:szCs w:val="20"/>
        </w:rPr>
        <w:t>Wynagrodzenie z tytułu przeniesienia autorskich praw majątkowych do utworów,</w:t>
      </w:r>
      <w:r w:rsidR="00CE1E05">
        <w:rPr>
          <w:rFonts w:ascii="Bookman Old Style" w:hAnsi="Bookman Old Style"/>
          <w:sz w:val="20"/>
          <w:szCs w:val="20"/>
        </w:rPr>
        <w:t xml:space="preserve"> w </w:t>
      </w:r>
      <w:r w:rsidRPr="00A26398">
        <w:rPr>
          <w:rFonts w:ascii="Bookman Old Style" w:hAnsi="Bookman Old Style"/>
          <w:sz w:val="20"/>
          <w:szCs w:val="20"/>
        </w:rPr>
        <w:t>tym także z tytułu prawa do korzystania z utworów</w:t>
      </w:r>
      <w:r w:rsidR="00CE1E05">
        <w:rPr>
          <w:rFonts w:ascii="Bookman Old Style" w:hAnsi="Bookman Old Style"/>
          <w:sz w:val="20"/>
          <w:szCs w:val="20"/>
        </w:rPr>
        <w:t xml:space="preserve"> w </w:t>
      </w:r>
      <w:r w:rsidRPr="00A26398">
        <w:rPr>
          <w:rFonts w:ascii="Bookman Old Style" w:hAnsi="Bookman Old Style"/>
          <w:sz w:val="20"/>
          <w:szCs w:val="20"/>
        </w:rPr>
        <w:t>każdym zakresie i wszystkich polach eksploatacji zgodnie z niniejszą umową zawiera się</w:t>
      </w:r>
      <w:r w:rsidR="00CE1E05">
        <w:rPr>
          <w:rFonts w:ascii="Bookman Old Style" w:hAnsi="Bookman Old Style"/>
          <w:sz w:val="20"/>
          <w:szCs w:val="20"/>
        </w:rPr>
        <w:t xml:space="preserve"> w </w:t>
      </w:r>
      <w:r w:rsidRPr="00A26398">
        <w:rPr>
          <w:rFonts w:ascii="Bookman Old Style" w:hAnsi="Bookman Old Style"/>
          <w:sz w:val="20"/>
          <w:szCs w:val="20"/>
        </w:rPr>
        <w:t>wynagrodzeniu Wykonawcy, o którym mowa</w:t>
      </w:r>
      <w:r w:rsidR="00CE1E05">
        <w:rPr>
          <w:rFonts w:ascii="Bookman Old Style" w:hAnsi="Bookman Old Style"/>
          <w:sz w:val="20"/>
          <w:szCs w:val="20"/>
        </w:rPr>
        <w:t xml:space="preserve"> w </w:t>
      </w:r>
      <w:r w:rsidRPr="00A26398">
        <w:rPr>
          <w:rFonts w:ascii="Bookman Old Style" w:hAnsi="Bookman Old Style"/>
          <w:sz w:val="20"/>
          <w:szCs w:val="20"/>
        </w:rPr>
        <w:t>§ 6.</w:t>
      </w:r>
    </w:p>
    <w:p w14:paraId="62A651A3" w14:textId="77777777" w:rsidR="007D5265" w:rsidRPr="00A26398" w:rsidRDefault="006B703E" w:rsidP="00A26398">
      <w:pPr>
        <w:pStyle w:val="Teksttreci20"/>
        <w:numPr>
          <w:ilvl w:val="0"/>
          <w:numId w:val="48"/>
        </w:numPr>
        <w:shd w:val="clear" w:color="auto" w:fill="auto"/>
        <w:tabs>
          <w:tab w:val="left" w:pos="411"/>
        </w:tabs>
        <w:spacing w:before="0" w:after="476" w:line="276" w:lineRule="auto"/>
        <w:ind w:left="460" w:hanging="460"/>
        <w:rPr>
          <w:rFonts w:ascii="Bookman Old Style" w:hAnsi="Bookman Old Style"/>
          <w:sz w:val="20"/>
          <w:szCs w:val="20"/>
        </w:rPr>
      </w:pPr>
      <w:r w:rsidRPr="00A26398">
        <w:rPr>
          <w:rFonts w:ascii="Bookman Old Style" w:hAnsi="Bookman Old Style"/>
          <w:sz w:val="20"/>
          <w:szCs w:val="20"/>
        </w:rPr>
        <w:t xml:space="preserve">Rozwiązanie umowy (wypowiedzenie lub odstąpienie) nie ma wpływu na skuteczność </w:t>
      </w:r>
      <w:proofErr w:type="spellStart"/>
      <w:r w:rsidRPr="00A26398">
        <w:rPr>
          <w:rFonts w:ascii="Bookman Old Style" w:hAnsi="Bookman Old Style"/>
          <w:sz w:val="20"/>
          <w:szCs w:val="20"/>
        </w:rPr>
        <w:t>przej</w:t>
      </w:r>
      <w:proofErr w:type="spellEnd"/>
      <w:r w:rsidRPr="00A26398">
        <w:rPr>
          <w:rFonts w:ascii="Bookman Old Style" w:hAnsi="Bookman Old Style"/>
          <w:sz w:val="20"/>
          <w:szCs w:val="20"/>
        </w:rPr>
        <w:t xml:space="preserve"> </w:t>
      </w:r>
      <w:proofErr w:type="spellStart"/>
      <w:r w:rsidRPr="00A26398">
        <w:rPr>
          <w:rFonts w:ascii="Bookman Old Style" w:hAnsi="Bookman Old Style"/>
          <w:sz w:val="20"/>
          <w:szCs w:val="20"/>
        </w:rPr>
        <w:t>ścia</w:t>
      </w:r>
      <w:proofErr w:type="spellEnd"/>
      <w:r w:rsidRPr="00A26398">
        <w:rPr>
          <w:rFonts w:ascii="Bookman Old Style" w:hAnsi="Bookman Old Style"/>
          <w:sz w:val="20"/>
          <w:szCs w:val="20"/>
        </w:rPr>
        <w:t xml:space="preserve"> na Zamawiającego majątkowych praw autorskich opisanych niniejszym paragrafem.</w:t>
      </w:r>
    </w:p>
    <w:p w14:paraId="2196C0F2"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Wyłączenie cesji</w:t>
      </w:r>
      <w:r w:rsidRPr="00A26398">
        <w:rPr>
          <w:rFonts w:ascii="Bookman Old Style" w:hAnsi="Bookman Old Style"/>
          <w:sz w:val="20"/>
          <w:szCs w:val="20"/>
        </w:rPr>
        <w:br/>
        <w:t>§ 19.</w:t>
      </w:r>
    </w:p>
    <w:p w14:paraId="2F74B884" w14:textId="09235FAB" w:rsidR="007D5265" w:rsidRPr="00A26398" w:rsidRDefault="006B703E" w:rsidP="00A26398">
      <w:pPr>
        <w:pStyle w:val="Teksttreci20"/>
        <w:shd w:val="clear" w:color="auto" w:fill="auto"/>
        <w:spacing w:before="0" w:after="304" w:line="276" w:lineRule="auto"/>
        <w:ind w:left="320" w:hanging="320"/>
        <w:rPr>
          <w:rFonts w:ascii="Bookman Old Style" w:hAnsi="Bookman Old Style"/>
          <w:sz w:val="20"/>
          <w:szCs w:val="20"/>
        </w:rPr>
      </w:pPr>
      <w:r w:rsidRPr="00A26398">
        <w:rPr>
          <w:rFonts w:ascii="Bookman Old Style" w:hAnsi="Bookman Old Style"/>
          <w:sz w:val="20"/>
          <w:szCs w:val="20"/>
        </w:rPr>
        <w:t>Wyłącza się możliwość przeniesienia wierzytelności</w:t>
      </w:r>
      <w:r w:rsidR="00CE1E05">
        <w:rPr>
          <w:rFonts w:ascii="Bookman Old Style" w:hAnsi="Bookman Old Style"/>
          <w:sz w:val="20"/>
          <w:szCs w:val="20"/>
        </w:rPr>
        <w:t xml:space="preserve"> w </w:t>
      </w:r>
      <w:r w:rsidRPr="00A26398">
        <w:rPr>
          <w:rFonts w:ascii="Bookman Old Style" w:hAnsi="Bookman Old Style"/>
          <w:sz w:val="20"/>
          <w:szCs w:val="20"/>
        </w:rPr>
        <w:t>trybie art. 509 Kodeksu cywilnego bez zgody zamawiającego.</w:t>
      </w:r>
    </w:p>
    <w:p w14:paraId="2BD76710"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Postanowienia końcowe</w:t>
      </w:r>
    </w:p>
    <w:p w14:paraId="019992C1"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 20.</w:t>
      </w:r>
    </w:p>
    <w:p w14:paraId="7B9FA397" w14:textId="77777777" w:rsidR="007D5265" w:rsidRPr="00A26398" w:rsidRDefault="006B703E" w:rsidP="00A26398">
      <w:pPr>
        <w:pStyle w:val="Teksttreci20"/>
        <w:numPr>
          <w:ilvl w:val="0"/>
          <w:numId w:val="52"/>
        </w:numPr>
        <w:shd w:val="clear" w:color="auto" w:fill="auto"/>
        <w:tabs>
          <w:tab w:val="left" w:pos="33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 sprawach nieuregulowanych niniejszą umową będą miały zastosowanie przepisy ustawy oraz Kodeksu cywilnego.</w:t>
      </w:r>
    </w:p>
    <w:p w14:paraId="4B0D23B8" w14:textId="276A8743" w:rsidR="007D5265" w:rsidRPr="00A26398" w:rsidRDefault="006B703E" w:rsidP="00A26398">
      <w:pPr>
        <w:pStyle w:val="Teksttreci20"/>
        <w:numPr>
          <w:ilvl w:val="0"/>
          <w:numId w:val="52"/>
        </w:numPr>
        <w:shd w:val="clear" w:color="auto" w:fill="auto"/>
        <w:tabs>
          <w:tab w:val="left" w:pos="332"/>
        </w:tabs>
        <w:spacing w:before="0" w:line="276" w:lineRule="auto"/>
        <w:ind w:left="320" w:hanging="320"/>
        <w:rPr>
          <w:rFonts w:ascii="Bookman Old Style" w:hAnsi="Bookman Old Style"/>
          <w:sz w:val="20"/>
          <w:szCs w:val="20"/>
        </w:rPr>
      </w:pPr>
      <w:r w:rsidRPr="00A26398">
        <w:rPr>
          <w:rFonts w:ascii="Bookman Old Style" w:hAnsi="Bookman Old Style"/>
          <w:sz w:val="20"/>
          <w:szCs w:val="20"/>
        </w:rPr>
        <w:t>W razie nie zawarcia ugody lub</w:t>
      </w:r>
      <w:r w:rsidR="00CE1E05">
        <w:rPr>
          <w:rFonts w:ascii="Bookman Old Style" w:hAnsi="Bookman Old Style"/>
          <w:sz w:val="20"/>
          <w:szCs w:val="20"/>
        </w:rPr>
        <w:t xml:space="preserve"> w </w:t>
      </w:r>
      <w:r w:rsidRPr="00A26398">
        <w:rPr>
          <w:rFonts w:ascii="Bookman Old Style" w:hAnsi="Bookman Old Style"/>
          <w:sz w:val="20"/>
          <w:szCs w:val="20"/>
        </w:rPr>
        <w:t>sprawach,</w:t>
      </w:r>
      <w:r w:rsidR="00CE1E05">
        <w:rPr>
          <w:rFonts w:ascii="Bookman Old Style" w:hAnsi="Bookman Old Style"/>
          <w:sz w:val="20"/>
          <w:szCs w:val="20"/>
        </w:rPr>
        <w:t xml:space="preserve"> w </w:t>
      </w:r>
      <w:r w:rsidRPr="00A26398">
        <w:rPr>
          <w:rFonts w:ascii="Bookman Old Style" w:hAnsi="Bookman Old Style"/>
          <w:sz w:val="20"/>
          <w:szCs w:val="20"/>
        </w:rPr>
        <w:t>których zawarcie ugody jest niedopuszczalne właściwym dla rozpoznania sporów wynikłych na tle realizacji Umowy jest sąd właściwy do miejsca siedziby Zamawiającego</w:t>
      </w:r>
    </w:p>
    <w:p w14:paraId="52201F69" w14:textId="292CADA7" w:rsidR="007D5265" w:rsidRPr="00A26398" w:rsidRDefault="006B703E" w:rsidP="00A26398">
      <w:pPr>
        <w:pStyle w:val="Teksttreci20"/>
        <w:numPr>
          <w:ilvl w:val="0"/>
          <w:numId w:val="52"/>
        </w:numPr>
        <w:shd w:val="clear" w:color="auto" w:fill="auto"/>
        <w:tabs>
          <w:tab w:val="left" w:pos="332"/>
        </w:tabs>
        <w:spacing w:before="0" w:after="116" w:line="276" w:lineRule="auto"/>
        <w:ind w:left="320" w:hanging="320"/>
        <w:rPr>
          <w:rFonts w:ascii="Bookman Old Style" w:hAnsi="Bookman Old Style"/>
          <w:sz w:val="20"/>
          <w:szCs w:val="20"/>
        </w:rPr>
      </w:pPr>
      <w:r w:rsidRPr="00A26398">
        <w:rPr>
          <w:rFonts w:ascii="Bookman Old Style" w:hAnsi="Bookman Old Style"/>
          <w:sz w:val="20"/>
          <w:szCs w:val="20"/>
        </w:rPr>
        <w:t>W razie powstania sporu na tle niniejszej umowy strony zobowiązują się do podjęcia próby jej ugodowego załatwienia, a</w:t>
      </w:r>
      <w:r w:rsidR="00CE1E05">
        <w:rPr>
          <w:rFonts w:ascii="Bookman Old Style" w:hAnsi="Bookman Old Style"/>
          <w:sz w:val="20"/>
          <w:szCs w:val="20"/>
        </w:rPr>
        <w:t xml:space="preserve"> w </w:t>
      </w:r>
      <w:r w:rsidRPr="00A26398">
        <w:rPr>
          <w:rFonts w:ascii="Bookman Old Style" w:hAnsi="Bookman Old Style"/>
          <w:sz w:val="20"/>
          <w:szCs w:val="20"/>
        </w:rPr>
        <w:t>przypadku nie uzyskania porozumienia właściwym do rozpoznania sporu będzie sąd właściwy do miejsca siedziby Zamawiającego.</w:t>
      </w:r>
    </w:p>
    <w:p w14:paraId="3561E99E"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 21.</w:t>
      </w:r>
    </w:p>
    <w:p w14:paraId="084C3083" w14:textId="77777777" w:rsidR="007D5265" w:rsidRPr="00A26398" w:rsidRDefault="006B703E" w:rsidP="00A26398">
      <w:pPr>
        <w:pStyle w:val="Teksttreci20"/>
        <w:shd w:val="clear" w:color="auto" w:fill="auto"/>
        <w:spacing w:before="0" w:line="276" w:lineRule="auto"/>
        <w:ind w:left="320" w:hanging="320"/>
        <w:rPr>
          <w:rFonts w:ascii="Bookman Old Style" w:hAnsi="Bookman Old Style"/>
          <w:sz w:val="20"/>
          <w:szCs w:val="20"/>
        </w:rPr>
      </w:pPr>
      <w:r w:rsidRPr="00A26398">
        <w:rPr>
          <w:rFonts w:ascii="Bookman Old Style" w:hAnsi="Bookman Old Style"/>
          <w:sz w:val="20"/>
          <w:szCs w:val="20"/>
        </w:rPr>
        <w:t>Klauzula informacyjna, zgodna z art. 13 ust. 1 i 2 ogólnego rozporządzenia o ochronie danych, stanowi</w:t>
      </w:r>
    </w:p>
    <w:p w14:paraId="6DEDCA75" w14:textId="77777777" w:rsidR="007D5265" w:rsidRPr="00A26398" w:rsidRDefault="006B703E" w:rsidP="00A26398">
      <w:pPr>
        <w:pStyle w:val="Teksttreci20"/>
        <w:shd w:val="clear" w:color="auto" w:fill="auto"/>
        <w:spacing w:before="0" w:line="276" w:lineRule="auto"/>
        <w:ind w:left="320" w:hanging="320"/>
        <w:rPr>
          <w:rFonts w:ascii="Bookman Old Style" w:hAnsi="Bookman Old Style"/>
          <w:sz w:val="20"/>
          <w:szCs w:val="20"/>
        </w:rPr>
      </w:pPr>
      <w:r w:rsidRPr="00A26398">
        <w:rPr>
          <w:rStyle w:val="Teksttreci2Kursywa"/>
          <w:rFonts w:ascii="Bookman Old Style" w:hAnsi="Bookman Old Style"/>
          <w:sz w:val="20"/>
          <w:szCs w:val="20"/>
        </w:rPr>
        <w:t>załącznik nr 1</w:t>
      </w:r>
      <w:r w:rsidRPr="00A26398">
        <w:rPr>
          <w:rFonts w:ascii="Bookman Old Style" w:hAnsi="Bookman Old Style"/>
          <w:sz w:val="20"/>
          <w:szCs w:val="20"/>
        </w:rPr>
        <w:t xml:space="preserve"> do niniejszej umowy.</w:t>
      </w:r>
    </w:p>
    <w:p w14:paraId="567CE589" w14:textId="77777777" w:rsidR="007D5265" w:rsidRPr="00A26398" w:rsidRDefault="006B703E" w:rsidP="00A26398">
      <w:pPr>
        <w:pStyle w:val="Teksttreci30"/>
        <w:shd w:val="clear" w:color="auto" w:fill="auto"/>
        <w:spacing w:before="0" w:line="276" w:lineRule="auto"/>
        <w:ind w:firstLine="0"/>
        <w:rPr>
          <w:rFonts w:ascii="Bookman Old Style" w:hAnsi="Bookman Old Style"/>
          <w:sz w:val="20"/>
          <w:szCs w:val="20"/>
        </w:rPr>
      </w:pPr>
      <w:r w:rsidRPr="00A26398">
        <w:rPr>
          <w:rFonts w:ascii="Bookman Old Style" w:hAnsi="Bookman Old Style"/>
          <w:sz w:val="20"/>
          <w:szCs w:val="20"/>
        </w:rPr>
        <w:t>§ 22.</w:t>
      </w:r>
    </w:p>
    <w:p w14:paraId="107E9C81" w14:textId="3B4B8AD4" w:rsidR="007D5265" w:rsidRPr="00A26398" w:rsidRDefault="006B703E" w:rsidP="00A26398">
      <w:pPr>
        <w:pStyle w:val="Teksttreci20"/>
        <w:shd w:val="clear" w:color="auto" w:fill="auto"/>
        <w:spacing w:before="0" w:after="508" w:line="276" w:lineRule="auto"/>
        <w:ind w:left="320" w:hanging="320"/>
        <w:rPr>
          <w:rFonts w:ascii="Bookman Old Style" w:hAnsi="Bookman Old Style"/>
          <w:sz w:val="20"/>
          <w:szCs w:val="20"/>
        </w:rPr>
      </w:pPr>
      <w:r w:rsidRPr="00A26398">
        <w:rPr>
          <w:rFonts w:ascii="Bookman Old Style" w:hAnsi="Bookman Old Style"/>
          <w:sz w:val="20"/>
          <w:szCs w:val="20"/>
        </w:rPr>
        <w:t>Niniejszą umowę sporządzono</w:t>
      </w:r>
      <w:r w:rsidR="00CE1E05">
        <w:rPr>
          <w:rFonts w:ascii="Bookman Old Style" w:hAnsi="Bookman Old Style"/>
          <w:sz w:val="20"/>
          <w:szCs w:val="20"/>
        </w:rPr>
        <w:t xml:space="preserve"> w </w:t>
      </w:r>
      <w:r w:rsidR="00A662B1">
        <w:rPr>
          <w:rFonts w:ascii="Bookman Old Style" w:hAnsi="Bookman Old Style"/>
          <w:sz w:val="20"/>
          <w:szCs w:val="20"/>
        </w:rPr>
        <w:t>3</w:t>
      </w:r>
      <w:r w:rsidRPr="00A26398">
        <w:rPr>
          <w:rFonts w:ascii="Bookman Old Style" w:hAnsi="Bookman Old Style"/>
          <w:sz w:val="20"/>
          <w:szCs w:val="20"/>
        </w:rPr>
        <w:t xml:space="preserve"> jednobrzmiących egzemplarzach,</w:t>
      </w:r>
      <w:r w:rsidR="00CE1E05">
        <w:rPr>
          <w:rFonts w:ascii="Bookman Old Style" w:hAnsi="Bookman Old Style"/>
          <w:sz w:val="20"/>
          <w:szCs w:val="20"/>
        </w:rPr>
        <w:t xml:space="preserve"> w </w:t>
      </w:r>
      <w:r w:rsidR="00A662B1" w:rsidRPr="00A662B1">
        <w:rPr>
          <w:rFonts w:ascii="Bookman Old Style" w:hAnsi="Bookman Old Style"/>
          <w:sz w:val="20"/>
          <w:szCs w:val="20"/>
        </w:rPr>
        <w:t>tym jeden dla Wykonawcy, dwa dla Zamawiającego.</w:t>
      </w:r>
      <w:r w:rsidRPr="00A26398">
        <w:rPr>
          <w:rFonts w:ascii="Bookman Old Style" w:hAnsi="Bookman Old Style"/>
          <w:sz w:val="20"/>
          <w:szCs w:val="20"/>
        </w:rPr>
        <w:t>.</w:t>
      </w:r>
    </w:p>
    <w:p w14:paraId="06256EEE" w14:textId="31076371" w:rsidR="007D5265" w:rsidRPr="00A26398" w:rsidRDefault="006B703E" w:rsidP="00A26398">
      <w:pPr>
        <w:pStyle w:val="Teksttreci30"/>
        <w:shd w:val="clear" w:color="auto" w:fill="auto"/>
        <w:spacing w:before="0" w:line="276" w:lineRule="auto"/>
        <w:ind w:left="5360" w:firstLine="0"/>
        <w:jc w:val="left"/>
        <w:rPr>
          <w:rFonts w:ascii="Bookman Old Style" w:hAnsi="Bookman Old Style"/>
          <w:sz w:val="20"/>
          <w:szCs w:val="20"/>
        </w:rPr>
      </w:pPr>
      <w:r w:rsidRPr="00A26398">
        <w:rPr>
          <w:rFonts w:ascii="Bookman Old Style" w:hAnsi="Bookman Old Style"/>
          <w:sz w:val="20"/>
          <w:szCs w:val="20"/>
        </w:rPr>
        <w:br w:type="page"/>
      </w:r>
    </w:p>
    <w:p w14:paraId="1B9A242D" w14:textId="71852DEC" w:rsidR="007D5265" w:rsidRPr="00A26398" w:rsidRDefault="007D5265" w:rsidP="00A26398">
      <w:pPr>
        <w:pStyle w:val="Teksttreci40"/>
        <w:shd w:val="clear" w:color="auto" w:fill="auto"/>
        <w:spacing w:after="0" w:line="276" w:lineRule="auto"/>
        <w:ind w:left="400"/>
        <w:jc w:val="both"/>
        <w:rPr>
          <w:rFonts w:ascii="Bookman Old Style" w:hAnsi="Bookman Old Style"/>
          <w:sz w:val="20"/>
          <w:szCs w:val="20"/>
        </w:rPr>
      </w:pPr>
    </w:p>
    <w:sectPr w:rsidR="007D5265" w:rsidRPr="00A26398">
      <w:footerReference w:type="default" r:id="rId8"/>
      <w:headerReference w:type="first" r:id="rId9"/>
      <w:footerReference w:type="first" r:id="rId10"/>
      <w:pgSz w:w="11900" w:h="16840"/>
      <w:pgMar w:top="720" w:right="1282" w:bottom="720" w:left="139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B0010" w14:textId="77777777" w:rsidR="006B703E" w:rsidRDefault="006B703E">
      <w:r>
        <w:separator/>
      </w:r>
    </w:p>
  </w:endnote>
  <w:endnote w:type="continuationSeparator" w:id="0">
    <w:p w14:paraId="29DCC5BE" w14:textId="77777777" w:rsidR="006B703E" w:rsidRDefault="006B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C43B9" w14:textId="21BED4A7" w:rsidR="007D5265" w:rsidRDefault="006B703E">
    <w:pPr>
      <w:rPr>
        <w:sz w:val="2"/>
        <w:szCs w:val="2"/>
      </w:rPr>
    </w:pPr>
    <w:r>
      <w:rPr>
        <w:noProof/>
      </w:rPr>
      <mc:AlternateContent>
        <mc:Choice Requires="wps">
          <w:drawing>
            <wp:anchor distT="0" distB="0" distL="63500" distR="63500" simplePos="0" relativeHeight="314572416" behindDoc="1" locked="0" layoutInCell="1" allowOverlap="1" wp14:anchorId="216A812C" wp14:editId="35448C15">
              <wp:simplePos x="0" y="0"/>
              <wp:positionH relativeFrom="page">
                <wp:posOffset>5991225</wp:posOffset>
              </wp:positionH>
              <wp:positionV relativeFrom="page">
                <wp:posOffset>10418445</wp:posOffset>
              </wp:positionV>
              <wp:extent cx="596900" cy="131445"/>
              <wp:effectExtent l="0" t="0" r="3175" b="3810"/>
              <wp:wrapNone/>
              <wp:docPr id="704118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20EF4"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16A812C" id="_x0000_t202" coordsize="21600,21600" o:spt="202" path="m,l,21600r21600,l21600,xe">
              <v:stroke joinstyle="miter"/>
              <v:path gradientshapeok="t" o:connecttype="rect"/>
            </v:shapetype>
            <v:shape id="Text Box 3" o:spid="_x0000_s1026" type="#_x0000_t202" style="position:absolute;margin-left:471.75pt;margin-top:820.35pt;width:47pt;height:10.3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" filled="f" stroked="f">
              <v:textbox style="mso-fit-shape-to-text:t" inset="0,0,0,0">
                <w:txbxContent>
                  <w:p w14:paraId="0E020EF4"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910C" w14:textId="7F5879EC" w:rsidR="007D5265" w:rsidRDefault="006B703E">
    <w:pPr>
      <w:rPr>
        <w:sz w:val="2"/>
        <w:szCs w:val="2"/>
      </w:rPr>
    </w:pPr>
    <w:r>
      <w:rPr>
        <w:noProof/>
      </w:rPr>
      <mc:AlternateContent>
        <mc:Choice Requires="wps">
          <w:drawing>
            <wp:anchor distT="0" distB="0" distL="63500" distR="63500" simplePos="0" relativeHeight="314572418" behindDoc="1" locked="0" layoutInCell="1" allowOverlap="1" wp14:anchorId="6FD0927A" wp14:editId="5A4760C6">
              <wp:simplePos x="0" y="0"/>
              <wp:positionH relativeFrom="page">
                <wp:posOffset>6065520</wp:posOffset>
              </wp:positionH>
              <wp:positionV relativeFrom="page">
                <wp:posOffset>10418445</wp:posOffset>
              </wp:positionV>
              <wp:extent cx="596900" cy="131445"/>
              <wp:effectExtent l="0" t="0" r="0" b="3810"/>
              <wp:wrapNone/>
              <wp:docPr id="118272548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D2B16"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FD0927A" id="_x0000_t202" coordsize="21600,21600" o:spt="202" path="m,l,21600r21600,l21600,xe">
              <v:stroke joinstyle="miter"/>
              <v:path gradientshapeok="t" o:connecttype="rect"/>
            </v:shapetype>
            <v:shape id="Text Box 1" o:spid="_x0000_s1028" type="#_x0000_t202" style="position:absolute;margin-left:477.6pt;margin-top:820.35pt;width:47pt;height:10.3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" filled="f" stroked="f">
              <v:textbox style="mso-fit-shape-to-text:t" inset="0,0,0,0">
                <w:txbxContent>
                  <w:p w14:paraId="688D2B16" w14:textId="77777777" w:rsidR="007D5265" w:rsidRDefault="006B703E">
                    <w:pPr>
                      <w:pStyle w:val="Nagweklubstopka0"/>
                      <w:shd w:val="clear" w:color="auto" w:fill="auto"/>
                      <w:spacing w:line="240" w:lineRule="auto"/>
                    </w:pPr>
                    <w:r>
                      <w:rPr>
                        <w:rStyle w:val="Nagweklubstopka1"/>
                        <w:i/>
                        <w:iCs/>
                      </w:rPr>
                      <w:t xml:space="preserve">strona </w:t>
                    </w:r>
                    <w:r>
                      <w:fldChar w:fldCharType="begin"/>
                    </w:r>
                    <w:r>
                      <w:instrText xml:space="preserve"> PAGE \* MERGEFORMAT </w:instrText>
                    </w:r>
                    <w:r>
                      <w:fldChar w:fldCharType="separate"/>
                    </w:r>
                    <w:r>
                      <w:rPr>
                        <w:rStyle w:val="Nagweklubstopka1"/>
                        <w:i/>
                        <w:iCs/>
                      </w:rPr>
                      <w:t>#</w:t>
                    </w:r>
                    <w:r>
                      <w:rPr>
                        <w:rStyle w:val="Nagweklubstopka1"/>
                        <w:i/>
                        <w:iCs/>
                      </w:rPr>
                      <w:fldChar w:fldCharType="end"/>
                    </w:r>
                    <w:r>
                      <w:rPr>
                        <w:rStyle w:val="Nagweklubstopka1"/>
                        <w:i/>
                        <w:iCs/>
                      </w:rPr>
                      <w:t xml:space="preserve"> z 17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FA79E" w14:textId="77777777" w:rsidR="006B703E" w:rsidRDefault="006B703E"/>
  </w:footnote>
  <w:footnote w:type="continuationSeparator" w:id="0">
    <w:p w14:paraId="7254A067" w14:textId="77777777" w:rsidR="006B703E" w:rsidRDefault="006B703E"/>
  </w:footnote>
  <w:footnote w:id="1">
    <w:p w14:paraId="344F25FC" w14:textId="3F51A5B0" w:rsidR="00A377E2" w:rsidRDefault="00A377E2">
      <w:pPr>
        <w:pStyle w:val="Tekstprzypisudolnego"/>
      </w:pPr>
      <w:r>
        <w:rPr>
          <w:rStyle w:val="Odwoanieprzypisudolnego"/>
        </w:rPr>
        <w:footnoteRef/>
      </w:r>
      <w:r>
        <w:t xml:space="preserve"> </w:t>
      </w:r>
      <w:r w:rsidRPr="00A377E2">
        <w:rPr>
          <w:rFonts w:ascii="Bookman Old Style" w:hAnsi="Bookman Old Style"/>
          <w:sz w:val="16"/>
          <w:szCs w:val="16"/>
        </w:rPr>
        <w:t>Zgodnie z deklaracją</w:t>
      </w:r>
      <w:r w:rsidR="00CE1E05">
        <w:rPr>
          <w:rFonts w:ascii="Bookman Old Style" w:hAnsi="Bookman Old Style"/>
          <w:sz w:val="16"/>
          <w:szCs w:val="16"/>
        </w:rPr>
        <w:t xml:space="preserve"> w </w:t>
      </w:r>
      <w:r w:rsidRPr="00A377E2">
        <w:rPr>
          <w:rFonts w:ascii="Bookman Old Style" w:hAnsi="Bookman Old Style"/>
          <w:sz w:val="16"/>
          <w:szCs w:val="16"/>
        </w:rPr>
        <w:t>ofercie</w:t>
      </w:r>
    </w:p>
  </w:footnote>
  <w:footnote w:id="2">
    <w:p w14:paraId="5622E840" w14:textId="64DFD98C" w:rsidR="00E41BD2" w:rsidRDefault="00E41BD2" w:rsidP="00E41BD2">
      <w:pPr>
        <w:pStyle w:val="Tekstprzypisudolnego"/>
      </w:pPr>
      <w:r>
        <w:rPr>
          <w:rStyle w:val="Odwoanieprzypisudolnego"/>
        </w:rPr>
        <w:footnoteRef/>
      </w:r>
      <w:r>
        <w:t xml:space="preserve"> Zgodnie z deklaracją</w:t>
      </w:r>
      <w:r w:rsidR="00CE1E05">
        <w:t xml:space="preserve"> w </w:t>
      </w:r>
      <w:r>
        <w:t>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32C23" w14:textId="76BD5DA9" w:rsidR="007D5265" w:rsidRDefault="006B703E">
    <w:pPr>
      <w:rPr>
        <w:sz w:val="2"/>
        <w:szCs w:val="2"/>
      </w:rPr>
    </w:pPr>
    <w:r>
      <w:rPr>
        <w:noProof/>
      </w:rPr>
      <mc:AlternateContent>
        <mc:Choice Requires="wps">
          <w:drawing>
            <wp:anchor distT="0" distB="0" distL="63500" distR="63500" simplePos="0" relativeHeight="314572417" behindDoc="1" locked="0" layoutInCell="1" allowOverlap="1" wp14:anchorId="0DEA47C9" wp14:editId="20DA6E12">
              <wp:simplePos x="0" y="0"/>
              <wp:positionH relativeFrom="page">
                <wp:posOffset>5377180</wp:posOffset>
              </wp:positionH>
              <wp:positionV relativeFrom="page">
                <wp:posOffset>481965</wp:posOffset>
              </wp:positionV>
              <wp:extent cx="1288415" cy="160655"/>
              <wp:effectExtent l="0" t="0" r="1905" b="0"/>
              <wp:wrapNone/>
              <wp:docPr id="19561627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41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CE491" w14:textId="7B7A9DD6" w:rsidR="007D5265" w:rsidRDefault="007D5265">
                          <w:pPr>
                            <w:pStyle w:val="Nagweklubstopka0"/>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DEA47C9" id="_x0000_t202" coordsize="21600,21600" o:spt="202" path="m,l,21600r21600,l21600,xe">
              <v:stroke joinstyle="miter"/>
              <v:path gradientshapeok="t" o:connecttype="rect"/>
            </v:shapetype>
            <v:shape id="Text Box 2" o:spid="_x0000_s1027" type="#_x0000_t202" style="position:absolute;margin-left:423.4pt;margin-top:37.95pt;width:101.45pt;height:12.65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" filled="f" stroked="f">
              <v:textbox style="mso-fit-shape-to-text:t" inset="0,0,0,0">
                <w:txbxContent>
                  <w:p w14:paraId="449CE491" w14:textId="7B7A9DD6" w:rsidR="007D5265" w:rsidRDefault="007D5265">
                    <w:pPr>
                      <w:pStyle w:val="Nagweklubstopka0"/>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1982"/>
    <w:multiLevelType w:val="multilevel"/>
    <w:tmpl w:val="A728598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C76E6"/>
    <w:multiLevelType w:val="multilevel"/>
    <w:tmpl w:val="D254705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D27165"/>
    <w:multiLevelType w:val="multilevel"/>
    <w:tmpl w:val="992826A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590D25"/>
    <w:multiLevelType w:val="multilevel"/>
    <w:tmpl w:val="4A24D19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27023D"/>
    <w:multiLevelType w:val="multilevel"/>
    <w:tmpl w:val="E2B015D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330D48"/>
    <w:multiLevelType w:val="multilevel"/>
    <w:tmpl w:val="B672ECC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455096"/>
    <w:multiLevelType w:val="multilevel"/>
    <w:tmpl w:val="80BE726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9AE0FCA"/>
    <w:multiLevelType w:val="multilevel"/>
    <w:tmpl w:val="7D1E80D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7A67D4"/>
    <w:multiLevelType w:val="multilevel"/>
    <w:tmpl w:val="440E27B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94468F"/>
    <w:multiLevelType w:val="multilevel"/>
    <w:tmpl w:val="5B0EB97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0302312"/>
    <w:multiLevelType w:val="hybridMultilevel"/>
    <w:tmpl w:val="68C6EF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0F66624"/>
    <w:multiLevelType w:val="multilevel"/>
    <w:tmpl w:val="CE4494F4"/>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2FB6694"/>
    <w:multiLevelType w:val="multilevel"/>
    <w:tmpl w:val="121AD1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0A5E2F"/>
    <w:multiLevelType w:val="multilevel"/>
    <w:tmpl w:val="D3A4B89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7031515"/>
    <w:multiLevelType w:val="multilevel"/>
    <w:tmpl w:val="31D88034"/>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7137194"/>
    <w:multiLevelType w:val="hybridMultilevel"/>
    <w:tmpl w:val="39724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332748"/>
    <w:multiLevelType w:val="multilevel"/>
    <w:tmpl w:val="D37CF4D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7B35769"/>
    <w:multiLevelType w:val="multilevel"/>
    <w:tmpl w:val="F3662B7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C256271"/>
    <w:multiLevelType w:val="multilevel"/>
    <w:tmpl w:val="C394802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036642D"/>
    <w:multiLevelType w:val="hybridMultilevel"/>
    <w:tmpl w:val="1414A8A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0563C22"/>
    <w:multiLevelType w:val="multilevel"/>
    <w:tmpl w:val="E2F0C39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1EE5C30"/>
    <w:multiLevelType w:val="multilevel"/>
    <w:tmpl w:val="CD387A0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27B0D71"/>
    <w:multiLevelType w:val="multilevel"/>
    <w:tmpl w:val="9C9A453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38738DB"/>
    <w:multiLevelType w:val="multilevel"/>
    <w:tmpl w:val="F0A48682"/>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3F93B87"/>
    <w:multiLevelType w:val="multilevel"/>
    <w:tmpl w:val="3BA81B3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707E9B"/>
    <w:multiLevelType w:val="multilevel"/>
    <w:tmpl w:val="85FCA58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A007F00"/>
    <w:multiLevelType w:val="multilevel"/>
    <w:tmpl w:val="33E8C8A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BC73B50"/>
    <w:multiLevelType w:val="multilevel"/>
    <w:tmpl w:val="0E68FD82"/>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C5331A5"/>
    <w:multiLevelType w:val="multilevel"/>
    <w:tmpl w:val="9134FF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526F11"/>
    <w:multiLevelType w:val="hybridMultilevel"/>
    <w:tmpl w:val="4DFC344C"/>
    <w:lvl w:ilvl="0" w:tplc="04150011">
      <w:start w:val="1"/>
      <w:numFmt w:val="decimal"/>
      <w:lvlText w:val="%1)"/>
      <w:lvlJc w:val="left"/>
      <w:pPr>
        <w:ind w:left="1160" w:hanging="360"/>
      </w:pPr>
    </w:lvl>
    <w:lvl w:ilvl="1" w:tplc="04150019" w:tentative="1">
      <w:start w:val="1"/>
      <w:numFmt w:val="lowerLetter"/>
      <w:lvlText w:val="%2."/>
      <w:lvlJc w:val="left"/>
      <w:pPr>
        <w:ind w:left="1880" w:hanging="360"/>
      </w:pPr>
    </w:lvl>
    <w:lvl w:ilvl="2" w:tplc="0415001B" w:tentative="1">
      <w:start w:val="1"/>
      <w:numFmt w:val="lowerRoman"/>
      <w:lvlText w:val="%3."/>
      <w:lvlJc w:val="right"/>
      <w:pPr>
        <w:ind w:left="2600" w:hanging="180"/>
      </w:pPr>
    </w:lvl>
    <w:lvl w:ilvl="3" w:tplc="0415000F" w:tentative="1">
      <w:start w:val="1"/>
      <w:numFmt w:val="decimal"/>
      <w:lvlText w:val="%4."/>
      <w:lvlJc w:val="left"/>
      <w:pPr>
        <w:ind w:left="3320" w:hanging="360"/>
      </w:pPr>
    </w:lvl>
    <w:lvl w:ilvl="4" w:tplc="04150019" w:tentative="1">
      <w:start w:val="1"/>
      <w:numFmt w:val="lowerLetter"/>
      <w:lvlText w:val="%5."/>
      <w:lvlJc w:val="left"/>
      <w:pPr>
        <w:ind w:left="4040" w:hanging="360"/>
      </w:pPr>
    </w:lvl>
    <w:lvl w:ilvl="5" w:tplc="0415001B" w:tentative="1">
      <w:start w:val="1"/>
      <w:numFmt w:val="lowerRoman"/>
      <w:lvlText w:val="%6."/>
      <w:lvlJc w:val="right"/>
      <w:pPr>
        <w:ind w:left="4760" w:hanging="180"/>
      </w:pPr>
    </w:lvl>
    <w:lvl w:ilvl="6" w:tplc="0415000F" w:tentative="1">
      <w:start w:val="1"/>
      <w:numFmt w:val="decimal"/>
      <w:lvlText w:val="%7."/>
      <w:lvlJc w:val="left"/>
      <w:pPr>
        <w:ind w:left="5480" w:hanging="360"/>
      </w:pPr>
    </w:lvl>
    <w:lvl w:ilvl="7" w:tplc="04150019" w:tentative="1">
      <w:start w:val="1"/>
      <w:numFmt w:val="lowerLetter"/>
      <w:lvlText w:val="%8."/>
      <w:lvlJc w:val="left"/>
      <w:pPr>
        <w:ind w:left="6200" w:hanging="360"/>
      </w:pPr>
    </w:lvl>
    <w:lvl w:ilvl="8" w:tplc="0415001B" w:tentative="1">
      <w:start w:val="1"/>
      <w:numFmt w:val="lowerRoman"/>
      <w:lvlText w:val="%9."/>
      <w:lvlJc w:val="right"/>
      <w:pPr>
        <w:ind w:left="6920" w:hanging="180"/>
      </w:pPr>
    </w:lvl>
  </w:abstractNum>
  <w:abstractNum w:abstractNumId="30" w15:restartNumberingAfterBreak="0">
    <w:nsid w:val="2DD0372F"/>
    <w:multiLevelType w:val="multilevel"/>
    <w:tmpl w:val="F32C81F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E9D0C4C"/>
    <w:multiLevelType w:val="hybridMultilevel"/>
    <w:tmpl w:val="E82A3C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A6664C"/>
    <w:multiLevelType w:val="multilevel"/>
    <w:tmpl w:val="F8602D1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1F252D1"/>
    <w:multiLevelType w:val="multilevel"/>
    <w:tmpl w:val="305A5992"/>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6994859"/>
    <w:multiLevelType w:val="multilevel"/>
    <w:tmpl w:val="B2C0F25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71D1D5F"/>
    <w:multiLevelType w:val="multilevel"/>
    <w:tmpl w:val="2E54AC90"/>
    <w:lvl w:ilvl="0">
      <w:start w:val="1"/>
      <w:numFmt w:val="decimal"/>
      <w:lvlText w:val="%1."/>
      <w:lvlJc w:val="left"/>
      <w:rPr>
        <w:rFonts w:ascii="Bookman Old Style" w:eastAsia="Times New Roman" w:hAnsi="Bookman Old Style" w:cs="Times New Roman"/>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7370594"/>
    <w:multiLevelType w:val="multilevel"/>
    <w:tmpl w:val="77F0B62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B975120"/>
    <w:multiLevelType w:val="multilevel"/>
    <w:tmpl w:val="876A812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3CB52F18"/>
    <w:multiLevelType w:val="multilevel"/>
    <w:tmpl w:val="CEEA9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1785017"/>
    <w:multiLevelType w:val="multilevel"/>
    <w:tmpl w:val="01740F4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2FF787B"/>
    <w:multiLevelType w:val="multilevel"/>
    <w:tmpl w:val="7382BA8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43C07A3"/>
    <w:multiLevelType w:val="multilevel"/>
    <w:tmpl w:val="2FE6ED0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6A27C90"/>
    <w:multiLevelType w:val="hybridMultilevel"/>
    <w:tmpl w:val="45BCC708"/>
    <w:lvl w:ilvl="0" w:tplc="17FA5B1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7874E45"/>
    <w:multiLevelType w:val="multilevel"/>
    <w:tmpl w:val="ABB6DBA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4C64DE"/>
    <w:multiLevelType w:val="multilevel"/>
    <w:tmpl w:val="D0144D16"/>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6E7809"/>
    <w:multiLevelType w:val="hybridMultilevel"/>
    <w:tmpl w:val="91945B8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4D9E5E48"/>
    <w:multiLevelType w:val="multilevel"/>
    <w:tmpl w:val="B6D0CE9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E4D14FE"/>
    <w:multiLevelType w:val="hybridMultilevel"/>
    <w:tmpl w:val="00F8A8A2"/>
    <w:lvl w:ilvl="0" w:tplc="0CE04DD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E5601A4"/>
    <w:multiLevelType w:val="hybridMultilevel"/>
    <w:tmpl w:val="1FA2E5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35949C5"/>
    <w:multiLevelType w:val="multilevel"/>
    <w:tmpl w:val="BF0CBBAA"/>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5364474"/>
    <w:multiLevelType w:val="multilevel"/>
    <w:tmpl w:val="CFA0BF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5975578"/>
    <w:multiLevelType w:val="multilevel"/>
    <w:tmpl w:val="25D273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6CD459E"/>
    <w:multiLevelType w:val="multilevel"/>
    <w:tmpl w:val="4EE86E44"/>
    <w:lvl w:ilvl="0">
      <w:start w:val="1"/>
      <w:numFmt w:val="decimal"/>
      <w:lvlText w:val="%1)"/>
      <w:lvlJc w:val="left"/>
      <w:rPr>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B78470B"/>
    <w:multiLevelType w:val="multilevel"/>
    <w:tmpl w:val="E67CE0AC"/>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F6737AF"/>
    <w:multiLevelType w:val="multilevel"/>
    <w:tmpl w:val="9530D498"/>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06424C1"/>
    <w:multiLevelType w:val="multilevel"/>
    <w:tmpl w:val="142C646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3851F56"/>
    <w:multiLevelType w:val="multilevel"/>
    <w:tmpl w:val="A1B2C1EE"/>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4AA2792"/>
    <w:multiLevelType w:val="multilevel"/>
    <w:tmpl w:val="C3D0B07A"/>
    <w:lvl w:ilvl="0">
      <w:start w:val="1"/>
      <w:numFmt w:val="lowerLetter"/>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5C6287F"/>
    <w:multiLevelType w:val="multilevel"/>
    <w:tmpl w:val="7A3236D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9983B61"/>
    <w:multiLevelType w:val="multilevel"/>
    <w:tmpl w:val="440CF23C"/>
    <w:lvl w:ilvl="0">
      <w:start w:val="1"/>
      <w:numFmt w:val="decimal"/>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AD23A37"/>
    <w:multiLevelType w:val="multilevel"/>
    <w:tmpl w:val="30A24234"/>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B630F0B"/>
    <w:multiLevelType w:val="multilevel"/>
    <w:tmpl w:val="A692BBBA"/>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05D5D63"/>
    <w:multiLevelType w:val="multilevel"/>
    <w:tmpl w:val="E766BB0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0901939"/>
    <w:multiLevelType w:val="hybridMultilevel"/>
    <w:tmpl w:val="B22CBF8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7A9C0FA8"/>
    <w:multiLevelType w:val="multilevel"/>
    <w:tmpl w:val="88105B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B3B54FC"/>
    <w:multiLevelType w:val="multilevel"/>
    <w:tmpl w:val="28DE4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D46382A"/>
    <w:multiLevelType w:val="multilevel"/>
    <w:tmpl w:val="76FAB2A0"/>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7221717">
    <w:abstractNumId w:val="20"/>
  </w:num>
  <w:num w:numId="2" w16cid:durableId="768046160">
    <w:abstractNumId w:val="64"/>
  </w:num>
  <w:num w:numId="3" w16cid:durableId="2145271023">
    <w:abstractNumId w:val="3"/>
  </w:num>
  <w:num w:numId="4" w16cid:durableId="920798672">
    <w:abstractNumId w:val="1"/>
  </w:num>
  <w:num w:numId="5" w16cid:durableId="1687976807">
    <w:abstractNumId w:val="30"/>
  </w:num>
  <w:num w:numId="6" w16cid:durableId="740255531">
    <w:abstractNumId w:val="44"/>
  </w:num>
  <w:num w:numId="7" w16cid:durableId="837961059">
    <w:abstractNumId w:val="61"/>
  </w:num>
  <w:num w:numId="8" w16cid:durableId="2095742406">
    <w:abstractNumId w:val="18"/>
  </w:num>
  <w:num w:numId="9" w16cid:durableId="552229528">
    <w:abstractNumId w:val="38"/>
  </w:num>
  <w:num w:numId="10" w16cid:durableId="237131992">
    <w:abstractNumId w:val="13"/>
  </w:num>
  <w:num w:numId="11" w16cid:durableId="1488746181">
    <w:abstractNumId w:val="46"/>
  </w:num>
  <w:num w:numId="12" w16cid:durableId="1292900068">
    <w:abstractNumId w:val="39"/>
  </w:num>
  <w:num w:numId="13" w16cid:durableId="1506017938">
    <w:abstractNumId w:val="54"/>
  </w:num>
  <w:num w:numId="14" w16cid:durableId="630094223">
    <w:abstractNumId w:val="17"/>
  </w:num>
  <w:num w:numId="15" w16cid:durableId="508982699">
    <w:abstractNumId w:val="7"/>
  </w:num>
  <w:num w:numId="16" w16cid:durableId="1453742527">
    <w:abstractNumId w:val="55"/>
  </w:num>
  <w:num w:numId="17" w16cid:durableId="1785731143">
    <w:abstractNumId w:val="24"/>
  </w:num>
  <w:num w:numId="18" w16cid:durableId="676005430">
    <w:abstractNumId w:val="57"/>
  </w:num>
  <w:num w:numId="19" w16cid:durableId="871646128">
    <w:abstractNumId w:val="51"/>
  </w:num>
  <w:num w:numId="20" w16cid:durableId="953099830">
    <w:abstractNumId w:val="41"/>
  </w:num>
  <w:num w:numId="21" w16cid:durableId="175729918">
    <w:abstractNumId w:val="36"/>
  </w:num>
  <w:num w:numId="22" w16cid:durableId="1695881064">
    <w:abstractNumId w:val="25"/>
  </w:num>
  <w:num w:numId="23" w16cid:durableId="2147045577">
    <w:abstractNumId w:val="40"/>
  </w:num>
  <w:num w:numId="24" w16cid:durableId="1496797612">
    <w:abstractNumId w:val="22"/>
  </w:num>
  <w:num w:numId="25" w16cid:durableId="425229004">
    <w:abstractNumId w:val="56"/>
  </w:num>
  <w:num w:numId="26" w16cid:durableId="1532718316">
    <w:abstractNumId w:val="26"/>
  </w:num>
  <w:num w:numId="27" w16cid:durableId="1345085408">
    <w:abstractNumId w:val="33"/>
  </w:num>
  <w:num w:numId="28" w16cid:durableId="350224927">
    <w:abstractNumId w:val="66"/>
  </w:num>
  <w:num w:numId="29" w16cid:durableId="1766614974">
    <w:abstractNumId w:val="2"/>
  </w:num>
  <w:num w:numId="30" w16cid:durableId="241910865">
    <w:abstractNumId w:val="11"/>
  </w:num>
  <w:num w:numId="31" w16cid:durableId="1713260387">
    <w:abstractNumId w:val="58"/>
  </w:num>
  <w:num w:numId="32" w16cid:durableId="2068412259">
    <w:abstractNumId w:val="32"/>
  </w:num>
  <w:num w:numId="33" w16cid:durableId="64182886">
    <w:abstractNumId w:val="43"/>
  </w:num>
  <w:num w:numId="34" w16cid:durableId="672997423">
    <w:abstractNumId w:val="59"/>
  </w:num>
  <w:num w:numId="35" w16cid:durableId="421339713">
    <w:abstractNumId w:val="35"/>
  </w:num>
  <w:num w:numId="36" w16cid:durableId="976839213">
    <w:abstractNumId w:val="49"/>
  </w:num>
  <w:num w:numId="37" w16cid:durableId="1379815192">
    <w:abstractNumId w:val="8"/>
  </w:num>
  <w:num w:numId="38" w16cid:durableId="61097832">
    <w:abstractNumId w:val="34"/>
  </w:num>
  <w:num w:numId="39" w16cid:durableId="917055503">
    <w:abstractNumId w:val="6"/>
  </w:num>
  <w:num w:numId="40" w16cid:durableId="845898836">
    <w:abstractNumId w:val="0"/>
  </w:num>
  <w:num w:numId="41" w16cid:durableId="356203744">
    <w:abstractNumId w:val="16"/>
  </w:num>
  <w:num w:numId="42" w16cid:durableId="1458791403">
    <w:abstractNumId w:val="37"/>
  </w:num>
  <w:num w:numId="43" w16cid:durableId="1764253782">
    <w:abstractNumId w:val="14"/>
  </w:num>
  <w:num w:numId="44" w16cid:durableId="2038383108">
    <w:abstractNumId w:val="65"/>
  </w:num>
  <w:num w:numId="45" w16cid:durableId="37898477">
    <w:abstractNumId w:val="21"/>
  </w:num>
  <w:num w:numId="46" w16cid:durableId="1445999257">
    <w:abstractNumId w:val="50"/>
  </w:num>
  <w:num w:numId="47" w16cid:durableId="1570846955">
    <w:abstractNumId w:val="9"/>
  </w:num>
  <w:num w:numId="48" w16cid:durableId="1670450830">
    <w:abstractNumId w:val="60"/>
  </w:num>
  <w:num w:numId="49" w16cid:durableId="379746047">
    <w:abstractNumId w:val="27"/>
  </w:num>
  <w:num w:numId="50" w16cid:durableId="522784799">
    <w:abstractNumId w:val="5"/>
  </w:num>
  <w:num w:numId="51" w16cid:durableId="940794359">
    <w:abstractNumId w:val="4"/>
  </w:num>
  <w:num w:numId="52" w16cid:durableId="886141999">
    <w:abstractNumId w:val="53"/>
  </w:num>
  <w:num w:numId="53" w16cid:durableId="1843616974">
    <w:abstractNumId w:val="62"/>
  </w:num>
  <w:num w:numId="54" w16cid:durableId="1711494471">
    <w:abstractNumId w:val="23"/>
  </w:num>
  <w:num w:numId="55" w16cid:durableId="1337461006">
    <w:abstractNumId w:val="12"/>
  </w:num>
  <w:num w:numId="56" w16cid:durableId="1388988165">
    <w:abstractNumId w:val="28"/>
  </w:num>
  <w:num w:numId="57" w16cid:durableId="1297448021">
    <w:abstractNumId w:val="15"/>
  </w:num>
  <w:num w:numId="58" w16cid:durableId="1712071302">
    <w:abstractNumId w:val="19"/>
  </w:num>
  <w:num w:numId="59" w16cid:durableId="686174109">
    <w:abstractNumId w:val="42"/>
  </w:num>
  <w:num w:numId="60" w16cid:durableId="2095468598">
    <w:abstractNumId w:val="63"/>
  </w:num>
  <w:num w:numId="61" w16cid:durableId="436101185">
    <w:abstractNumId w:val="48"/>
  </w:num>
  <w:num w:numId="62" w16cid:durableId="668682519">
    <w:abstractNumId w:val="45"/>
  </w:num>
  <w:num w:numId="63" w16cid:durableId="1174757082">
    <w:abstractNumId w:val="29"/>
  </w:num>
  <w:num w:numId="64" w16cid:durableId="166409986">
    <w:abstractNumId w:val="10"/>
  </w:num>
  <w:num w:numId="65" w16cid:durableId="1545018198">
    <w:abstractNumId w:val="31"/>
  </w:num>
  <w:num w:numId="66" w16cid:durableId="1855487247">
    <w:abstractNumId w:val="47"/>
  </w:num>
  <w:num w:numId="67" w16cid:durableId="1939605565">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265"/>
    <w:rsid w:val="000541C9"/>
    <w:rsid w:val="000C6BD1"/>
    <w:rsid w:val="00134D27"/>
    <w:rsid w:val="001C3313"/>
    <w:rsid w:val="001E029A"/>
    <w:rsid w:val="001F3BA7"/>
    <w:rsid w:val="0023662F"/>
    <w:rsid w:val="00257CC7"/>
    <w:rsid w:val="00296E0D"/>
    <w:rsid w:val="003C191A"/>
    <w:rsid w:val="003D1705"/>
    <w:rsid w:val="004B47C8"/>
    <w:rsid w:val="00510BAF"/>
    <w:rsid w:val="005478A6"/>
    <w:rsid w:val="0059526D"/>
    <w:rsid w:val="00644B52"/>
    <w:rsid w:val="006B703E"/>
    <w:rsid w:val="00715B0F"/>
    <w:rsid w:val="007D5265"/>
    <w:rsid w:val="009239C2"/>
    <w:rsid w:val="0093011A"/>
    <w:rsid w:val="0093112E"/>
    <w:rsid w:val="009C1F59"/>
    <w:rsid w:val="00A26398"/>
    <w:rsid w:val="00A377E2"/>
    <w:rsid w:val="00A662B1"/>
    <w:rsid w:val="00AB5C5D"/>
    <w:rsid w:val="00AE6793"/>
    <w:rsid w:val="00B17E31"/>
    <w:rsid w:val="00B32F01"/>
    <w:rsid w:val="00C4568A"/>
    <w:rsid w:val="00CE1E05"/>
    <w:rsid w:val="00D06040"/>
    <w:rsid w:val="00E41BD2"/>
    <w:rsid w:val="00E505BF"/>
    <w:rsid w:val="00E82776"/>
    <w:rsid w:val="00F42590"/>
    <w:rsid w:val="00FF65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B2D4A"/>
  <w15:docId w15:val="{7218CD46-73DB-488C-9BD4-23F95A093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Exact">
    <w:name w:val="Tekst treści (2) Exact"/>
    <w:basedOn w:val="Domylnaczcionkaakapitu"/>
    <w:rPr>
      <w:rFonts w:ascii="Times New Roman" w:eastAsia="Times New Roman" w:hAnsi="Times New Roman" w:cs="Times New Roman"/>
      <w:b w:val="0"/>
      <w:bCs w:val="0"/>
      <w:i w:val="0"/>
      <w:iCs w:val="0"/>
      <w:smallCaps w:val="0"/>
      <w:strike w:val="0"/>
      <w:sz w:val="22"/>
      <w:szCs w:val="22"/>
      <w:u w:val="none"/>
    </w:rPr>
  </w:style>
  <w:style w:type="character" w:customStyle="1" w:styleId="Nagwek2">
    <w:name w:val="Nagłówek #2_"/>
    <w:basedOn w:val="Domylnaczcionkaakapitu"/>
    <w:link w:val="Nagwek20"/>
    <w:rPr>
      <w:rFonts w:ascii="Times New Roman" w:eastAsia="Times New Roman" w:hAnsi="Times New Roman" w:cs="Times New Roman"/>
      <w:b/>
      <w:bCs/>
      <w:i w:val="0"/>
      <w:iCs w:val="0"/>
      <w:smallCaps w:val="0"/>
      <w:strike w:val="0"/>
      <w:sz w:val="22"/>
      <w:szCs w:val="22"/>
      <w:u w:val="none"/>
    </w:rPr>
  </w:style>
  <w:style w:type="character" w:customStyle="1" w:styleId="Nagwek2Odstpy1pt">
    <w:name w:val="Nagłówek #2 + Odstępy 1 pt"/>
    <w:basedOn w:val="Nagwek2"/>
    <w:rPr>
      <w:rFonts w:ascii="Times New Roman" w:eastAsia="Times New Roman" w:hAnsi="Times New Roman" w:cs="Times New Roman"/>
      <w:b/>
      <w:bCs/>
      <w:i w:val="0"/>
      <w:iCs w:val="0"/>
      <w:smallCaps w:val="0"/>
      <w:strike w:val="0"/>
      <w:color w:val="000000"/>
      <w:spacing w:val="30"/>
      <w:w w:val="100"/>
      <w:position w:val="0"/>
      <w:sz w:val="22"/>
      <w:szCs w:val="22"/>
      <w:u w:val="none"/>
      <w:lang w:val="pl-PL" w:eastAsia="pl-PL" w:bidi="pl-PL"/>
    </w:rPr>
  </w:style>
  <w:style w:type="character" w:customStyle="1" w:styleId="Nagweklubstopka">
    <w:name w:val="Nagłówek lub stopka_"/>
    <w:basedOn w:val="Domylnaczcionkaakapitu"/>
    <w:link w:val="Nagweklubstopka0"/>
    <w:rPr>
      <w:rFonts w:ascii="Times New Roman" w:eastAsia="Times New Roman" w:hAnsi="Times New Roman" w:cs="Times New Roman"/>
      <w:b w:val="0"/>
      <w:bCs w:val="0"/>
      <w:i/>
      <w:iCs/>
      <w:smallCaps w:val="0"/>
      <w:strike w:val="0"/>
      <w:sz w:val="18"/>
      <w:szCs w:val="18"/>
      <w:u w:val="none"/>
    </w:rPr>
  </w:style>
  <w:style w:type="character" w:customStyle="1" w:styleId="Nagweklubstopka11pt">
    <w:name w:val="Nagłówek lub stopka + 11 pt"/>
    <w:basedOn w:val="Nagweklubstopka"/>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Nagweklubstopka1">
    <w:name w:val="Nagłówek lub stopka"/>
    <w:basedOn w:val="Nagweklubstopka"/>
    <w:rPr>
      <w:rFonts w:ascii="Times New Roman" w:eastAsia="Times New Roman" w:hAnsi="Times New Roman" w:cs="Times New Roman"/>
      <w:b w:val="0"/>
      <w:bCs w:val="0"/>
      <w:i/>
      <w:iCs/>
      <w:smallCaps w:val="0"/>
      <w:strike w:val="0"/>
      <w:color w:val="000000"/>
      <w:spacing w:val="0"/>
      <w:w w:val="100"/>
      <w:position w:val="0"/>
      <w:sz w:val="18"/>
      <w:szCs w:val="18"/>
      <w:u w:val="none"/>
      <w:lang w:val="pl-PL" w:eastAsia="pl-PL" w:bidi="pl-PL"/>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22"/>
      <w:szCs w:val="22"/>
      <w:u w:val="none"/>
    </w:rPr>
  </w:style>
  <w:style w:type="character" w:customStyle="1" w:styleId="Teksttreci2Pogrubienie">
    <w:name w:val="Tekst treści (2) + Pogrubienie"/>
    <w:basedOn w:val="Teksttreci2"/>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character" w:customStyle="1" w:styleId="Teksttreci3Exact">
    <w:name w:val="Tekst treści (3) Exact"/>
    <w:basedOn w:val="Domylnaczcionkaakapitu"/>
    <w:rPr>
      <w:rFonts w:ascii="Times New Roman" w:eastAsia="Times New Roman" w:hAnsi="Times New Roman" w:cs="Times New Roman"/>
      <w:b/>
      <w:bCs/>
      <w:i w:val="0"/>
      <w:iCs w:val="0"/>
      <w:smallCaps w:val="0"/>
      <w:strike w:val="0"/>
      <w:sz w:val="22"/>
      <w:szCs w:val="22"/>
      <w:u w:val="none"/>
    </w:rPr>
  </w:style>
  <w:style w:type="character" w:customStyle="1" w:styleId="Teksttreci3">
    <w:name w:val="Tekst treści (3)_"/>
    <w:basedOn w:val="Domylnaczcionkaakapitu"/>
    <w:link w:val="Teksttreci30"/>
    <w:rPr>
      <w:rFonts w:ascii="Times New Roman" w:eastAsia="Times New Roman" w:hAnsi="Times New Roman" w:cs="Times New Roman"/>
      <w:b/>
      <w:bCs/>
      <w:i w:val="0"/>
      <w:iCs w:val="0"/>
      <w:smallCaps w:val="0"/>
      <w:strike w:val="0"/>
      <w:sz w:val="22"/>
      <w:szCs w:val="22"/>
      <w:u w:val="none"/>
    </w:rPr>
  </w:style>
  <w:style w:type="character" w:customStyle="1" w:styleId="Nagwek1">
    <w:name w:val="Nagłówek #1_"/>
    <w:basedOn w:val="Domylnaczcionkaakapitu"/>
    <w:link w:val="Nagwek10"/>
    <w:rPr>
      <w:rFonts w:ascii="Times New Roman" w:eastAsia="Times New Roman" w:hAnsi="Times New Roman" w:cs="Times New Roman"/>
      <w:b/>
      <w:bCs/>
      <w:i w:val="0"/>
      <w:iCs w:val="0"/>
      <w:smallCaps w:val="0"/>
      <w:strike w:val="0"/>
      <w:sz w:val="22"/>
      <w:szCs w:val="22"/>
      <w:u w:val="none"/>
    </w:rPr>
  </w:style>
  <w:style w:type="character" w:customStyle="1" w:styleId="Nagwek2105pt">
    <w:name w:val="Nagłówek #2 + 10;5 pt"/>
    <w:basedOn w:val="Nagwek2"/>
    <w:rPr>
      <w:rFonts w:ascii="Times New Roman" w:eastAsia="Times New Roman" w:hAnsi="Times New Roman" w:cs="Times New Roman"/>
      <w:b/>
      <w:bCs/>
      <w:i w:val="0"/>
      <w:iCs w:val="0"/>
      <w:smallCaps w:val="0"/>
      <w:strike w:val="0"/>
      <w:color w:val="000000"/>
      <w:spacing w:val="0"/>
      <w:w w:val="100"/>
      <w:position w:val="0"/>
      <w:sz w:val="21"/>
      <w:szCs w:val="21"/>
      <w:u w:val="none"/>
      <w:lang w:val="pl-PL" w:eastAsia="pl-PL" w:bidi="pl-PL"/>
    </w:rPr>
  </w:style>
  <w:style w:type="character" w:customStyle="1" w:styleId="Teksttreci2Kursywa">
    <w:name w:val="Tekst treści (2) + Kursywa"/>
    <w:basedOn w:val="Teksttreci2"/>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iCs/>
      <w:smallCaps w:val="0"/>
      <w:strike w:val="0"/>
      <w:sz w:val="22"/>
      <w:szCs w:val="22"/>
      <w:u w:val="none"/>
    </w:rPr>
  </w:style>
  <w:style w:type="character" w:customStyle="1" w:styleId="Teksttreci4Pogrubienie">
    <w:name w:val="Tekst treści (4) + Pogrubienie"/>
    <w:basedOn w:val="Teksttreci4"/>
    <w:rPr>
      <w:rFonts w:ascii="Times New Roman" w:eastAsia="Times New Roman" w:hAnsi="Times New Roman" w:cs="Times New Roman"/>
      <w:b/>
      <w:bCs/>
      <w:i/>
      <w:iCs/>
      <w:smallCaps w:val="0"/>
      <w:strike w:val="0"/>
      <w:color w:val="000000"/>
      <w:spacing w:val="0"/>
      <w:w w:val="100"/>
      <w:position w:val="0"/>
      <w:sz w:val="22"/>
      <w:szCs w:val="22"/>
      <w:u w:val="none"/>
      <w:lang w:val="pl-PL" w:eastAsia="pl-PL" w:bidi="pl-PL"/>
    </w:rPr>
  </w:style>
  <w:style w:type="character" w:customStyle="1" w:styleId="Teksttreci4Bezkursywy">
    <w:name w:val="Tekst treści (4) + Bez kursywy"/>
    <w:basedOn w:val="Teksttreci4"/>
    <w:rPr>
      <w:rFonts w:ascii="Times New Roman" w:eastAsia="Times New Roman" w:hAnsi="Times New Roman" w:cs="Times New Roman"/>
      <w:b w:val="0"/>
      <w:bCs w:val="0"/>
      <w:i/>
      <w:iCs/>
      <w:smallCaps w:val="0"/>
      <w:strike w:val="0"/>
      <w:color w:val="000000"/>
      <w:spacing w:val="0"/>
      <w:w w:val="100"/>
      <w:position w:val="0"/>
      <w:sz w:val="22"/>
      <w:szCs w:val="22"/>
      <w:u w:val="none"/>
      <w:lang w:val="pl-PL" w:eastAsia="pl-PL" w:bidi="pl-PL"/>
    </w:rPr>
  </w:style>
  <w:style w:type="character" w:customStyle="1" w:styleId="Teksttreci4PogrubienieBezkursywy">
    <w:name w:val="Tekst treści (4) + Pogrubienie;Bez kursywy"/>
    <w:basedOn w:val="Teksttreci4"/>
    <w:rPr>
      <w:rFonts w:ascii="Times New Roman" w:eastAsia="Times New Roman" w:hAnsi="Times New Roman" w:cs="Times New Roman"/>
      <w:b/>
      <w:bCs/>
      <w:i/>
      <w:iCs/>
      <w:smallCaps w:val="0"/>
      <w:strike w:val="0"/>
      <w:color w:val="000000"/>
      <w:spacing w:val="0"/>
      <w:w w:val="100"/>
      <w:position w:val="0"/>
      <w:sz w:val="22"/>
      <w:szCs w:val="22"/>
      <w:u w:val="none"/>
      <w:lang w:val="pl-PL" w:eastAsia="pl-PL" w:bidi="pl-PL"/>
    </w:rPr>
  </w:style>
  <w:style w:type="character" w:customStyle="1" w:styleId="Teksttreci4Bezkursywy0">
    <w:name w:val="Tekst treści (4) + Bez kursywy"/>
    <w:basedOn w:val="Teksttreci4"/>
    <w:rPr>
      <w:rFonts w:ascii="Times New Roman" w:eastAsia="Times New Roman" w:hAnsi="Times New Roman" w:cs="Times New Roman"/>
      <w:b w:val="0"/>
      <w:bCs w:val="0"/>
      <w:i/>
      <w:iCs/>
      <w:smallCaps w:val="0"/>
      <w:strike w:val="0"/>
      <w:color w:val="000000"/>
      <w:spacing w:val="0"/>
      <w:w w:val="100"/>
      <w:position w:val="0"/>
      <w:sz w:val="22"/>
      <w:szCs w:val="22"/>
      <w:u w:val="single"/>
      <w:lang w:val="pl-PL" w:eastAsia="pl-PL" w:bidi="pl-PL"/>
    </w:rPr>
  </w:style>
  <w:style w:type="paragraph" w:customStyle="1" w:styleId="Teksttreci20">
    <w:name w:val="Tekst treści (2)"/>
    <w:basedOn w:val="Normalny"/>
    <w:link w:val="Teksttreci2"/>
    <w:pPr>
      <w:shd w:val="clear" w:color="auto" w:fill="FFFFFF"/>
      <w:spacing w:before="180" w:line="250" w:lineRule="exact"/>
      <w:ind w:hanging="520"/>
      <w:jc w:val="both"/>
    </w:pPr>
    <w:rPr>
      <w:rFonts w:ascii="Times New Roman" w:eastAsia="Times New Roman" w:hAnsi="Times New Roman" w:cs="Times New Roman"/>
      <w:sz w:val="22"/>
      <w:szCs w:val="22"/>
    </w:rPr>
  </w:style>
  <w:style w:type="paragraph" w:customStyle="1" w:styleId="Nagwek20">
    <w:name w:val="Nagłówek #2"/>
    <w:basedOn w:val="Normalny"/>
    <w:link w:val="Nagwek2"/>
    <w:pPr>
      <w:shd w:val="clear" w:color="auto" w:fill="FFFFFF"/>
      <w:spacing w:after="180" w:line="0" w:lineRule="atLeast"/>
      <w:jc w:val="both"/>
      <w:outlineLvl w:val="1"/>
    </w:pPr>
    <w:rPr>
      <w:rFonts w:ascii="Times New Roman" w:eastAsia="Times New Roman" w:hAnsi="Times New Roman" w:cs="Times New Roman"/>
      <w:b/>
      <w:bCs/>
      <w:sz w:val="22"/>
      <w:szCs w:val="22"/>
    </w:rPr>
  </w:style>
  <w:style w:type="paragraph" w:customStyle="1" w:styleId="Nagweklubstopka0">
    <w:name w:val="Nagłówek lub stopka"/>
    <w:basedOn w:val="Normalny"/>
    <w:link w:val="Nagweklubstopka"/>
    <w:pPr>
      <w:shd w:val="clear" w:color="auto" w:fill="FFFFFF"/>
      <w:spacing w:line="0" w:lineRule="atLeast"/>
    </w:pPr>
    <w:rPr>
      <w:rFonts w:ascii="Times New Roman" w:eastAsia="Times New Roman" w:hAnsi="Times New Roman" w:cs="Times New Roman"/>
      <w:i/>
      <w:iCs/>
      <w:sz w:val="18"/>
      <w:szCs w:val="18"/>
    </w:rPr>
  </w:style>
  <w:style w:type="paragraph" w:customStyle="1" w:styleId="Teksttreci30">
    <w:name w:val="Tekst treści (3)"/>
    <w:basedOn w:val="Normalny"/>
    <w:link w:val="Teksttreci3"/>
    <w:pPr>
      <w:shd w:val="clear" w:color="auto" w:fill="FFFFFF"/>
      <w:spacing w:before="60" w:line="250" w:lineRule="exact"/>
      <w:ind w:hanging="320"/>
      <w:jc w:val="center"/>
    </w:pPr>
    <w:rPr>
      <w:rFonts w:ascii="Times New Roman" w:eastAsia="Times New Roman" w:hAnsi="Times New Roman" w:cs="Times New Roman"/>
      <w:b/>
      <w:bCs/>
      <w:sz w:val="22"/>
      <w:szCs w:val="22"/>
    </w:rPr>
  </w:style>
  <w:style w:type="paragraph" w:customStyle="1" w:styleId="Nagwek10">
    <w:name w:val="Nagłówek #1"/>
    <w:basedOn w:val="Normalny"/>
    <w:link w:val="Nagwek1"/>
    <w:pPr>
      <w:shd w:val="clear" w:color="auto" w:fill="FFFFFF"/>
      <w:spacing w:before="180" w:after="180" w:line="0" w:lineRule="atLeast"/>
      <w:jc w:val="center"/>
      <w:outlineLvl w:val="0"/>
    </w:pPr>
    <w:rPr>
      <w:rFonts w:ascii="Times New Roman" w:eastAsia="Times New Roman" w:hAnsi="Times New Roman" w:cs="Times New Roman"/>
      <w:b/>
      <w:bCs/>
      <w:sz w:val="22"/>
      <w:szCs w:val="22"/>
    </w:rPr>
  </w:style>
  <w:style w:type="paragraph" w:customStyle="1" w:styleId="Teksttreci40">
    <w:name w:val="Tekst treści (4)"/>
    <w:basedOn w:val="Normalny"/>
    <w:link w:val="Teksttreci4"/>
    <w:pPr>
      <w:shd w:val="clear" w:color="auto" w:fill="FFFFFF"/>
      <w:spacing w:after="720" w:line="250" w:lineRule="exact"/>
      <w:ind w:hanging="400"/>
      <w:jc w:val="right"/>
    </w:pPr>
    <w:rPr>
      <w:rFonts w:ascii="Times New Roman" w:eastAsia="Times New Roman" w:hAnsi="Times New Roman" w:cs="Times New Roman"/>
      <w:i/>
      <w:iCs/>
      <w:sz w:val="22"/>
      <w:szCs w:val="22"/>
    </w:rPr>
  </w:style>
  <w:style w:type="paragraph" w:styleId="Nagwek">
    <w:name w:val="header"/>
    <w:basedOn w:val="Normalny"/>
    <w:link w:val="NagwekZnak"/>
    <w:uiPriority w:val="99"/>
    <w:unhideWhenUsed/>
    <w:rsid w:val="00A26398"/>
    <w:pPr>
      <w:tabs>
        <w:tab w:val="center" w:pos="4536"/>
        <w:tab w:val="right" w:pos="9072"/>
      </w:tabs>
    </w:pPr>
  </w:style>
  <w:style w:type="character" w:customStyle="1" w:styleId="NagwekZnak">
    <w:name w:val="Nagłówek Znak"/>
    <w:basedOn w:val="Domylnaczcionkaakapitu"/>
    <w:link w:val="Nagwek"/>
    <w:uiPriority w:val="99"/>
    <w:rsid w:val="00A26398"/>
    <w:rPr>
      <w:color w:val="000000"/>
    </w:rPr>
  </w:style>
  <w:style w:type="paragraph" w:styleId="Stopka">
    <w:name w:val="footer"/>
    <w:basedOn w:val="Normalny"/>
    <w:link w:val="StopkaZnak"/>
    <w:uiPriority w:val="99"/>
    <w:unhideWhenUsed/>
    <w:rsid w:val="00A26398"/>
    <w:pPr>
      <w:tabs>
        <w:tab w:val="center" w:pos="4536"/>
        <w:tab w:val="right" w:pos="9072"/>
      </w:tabs>
    </w:pPr>
  </w:style>
  <w:style w:type="character" w:customStyle="1" w:styleId="StopkaZnak">
    <w:name w:val="Stopka Znak"/>
    <w:basedOn w:val="Domylnaczcionkaakapitu"/>
    <w:link w:val="Stopka"/>
    <w:uiPriority w:val="99"/>
    <w:rsid w:val="00A26398"/>
    <w:rPr>
      <w:color w:val="000000"/>
    </w:rPr>
  </w:style>
  <w:style w:type="paragraph" w:styleId="Akapitzlist">
    <w:name w:val="List Paragraph"/>
    <w:aliases w:val="Akapit z listą BS"/>
    <w:basedOn w:val="Normalny"/>
    <w:uiPriority w:val="34"/>
    <w:qFormat/>
    <w:rsid w:val="00AE6793"/>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 w:type="paragraph" w:styleId="Tekstprzypisudolnego">
    <w:name w:val="footnote text"/>
    <w:basedOn w:val="Normalny"/>
    <w:link w:val="TekstprzypisudolnegoZnak"/>
    <w:uiPriority w:val="99"/>
    <w:semiHidden/>
    <w:unhideWhenUsed/>
    <w:rsid w:val="00257CC7"/>
    <w:rPr>
      <w:sz w:val="20"/>
      <w:szCs w:val="20"/>
    </w:rPr>
  </w:style>
  <w:style w:type="character" w:customStyle="1" w:styleId="TekstprzypisudolnegoZnak">
    <w:name w:val="Tekst przypisu dolnego Znak"/>
    <w:basedOn w:val="Domylnaczcionkaakapitu"/>
    <w:link w:val="Tekstprzypisudolnego"/>
    <w:uiPriority w:val="99"/>
    <w:semiHidden/>
    <w:rsid w:val="00257CC7"/>
    <w:rPr>
      <w:color w:val="000000"/>
      <w:sz w:val="20"/>
      <w:szCs w:val="20"/>
    </w:rPr>
  </w:style>
  <w:style w:type="character" w:styleId="Odwoanieprzypisudolnego">
    <w:name w:val="footnote reference"/>
    <w:basedOn w:val="Domylnaczcionkaakapitu"/>
    <w:uiPriority w:val="99"/>
    <w:unhideWhenUsed/>
    <w:rsid w:val="00257CC7"/>
    <w:rPr>
      <w:vertAlign w:val="superscript"/>
    </w:rPr>
  </w:style>
  <w:style w:type="paragraph" w:styleId="NormalnyWeb">
    <w:name w:val="Normal (Web)"/>
    <w:basedOn w:val="Normalny"/>
    <w:uiPriority w:val="99"/>
    <w:semiHidden/>
    <w:unhideWhenUsed/>
    <w:rsid w:val="00C4568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8DB3-B6FC-4E8A-9515-204C6D4DF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8536</Words>
  <Characters>51219</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Pajak-Drwecka</dc:creator>
  <cp:keywords/>
  <cp:lastModifiedBy>Joanna Prusinowska</cp:lastModifiedBy>
  <cp:revision>2</cp:revision>
  <dcterms:created xsi:type="dcterms:W3CDTF">2025-12-05T07:59:00Z</dcterms:created>
  <dcterms:modified xsi:type="dcterms:W3CDTF">2025-12-05T07:59:00Z</dcterms:modified>
</cp:coreProperties>
</file>