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6CF7" w14:textId="2D764EE3" w:rsidR="00A26398" w:rsidRPr="00A26398" w:rsidRDefault="00A26398" w:rsidP="00A26398">
      <w:pPr>
        <w:widowControl/>
        <w:spacing w:line="276" w:lineRule="auto"/>
        <w:ind w:left="4"/>
        <w:jc w:val="center"/>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UMOWA NR …../U/25</w:t>
      </w:r>
    </w:p>
    <w:p w14:paraId="068976CF"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p>
    <w:p w14:paraId="21558626"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p>
    <w:p w14:paraId="7093F5DD" w14:textId="75190A74"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Zawarta</w:t>
      </w:r>
      <w:r w:rsidR="00CE1E05">
        <w:rPr>
          <w:rFonts w:ascii="Bookman Old Style" w:eastAsia="Arial" w:hAnsi="Bookman Old Style" w:cstheme="majorHAnsi"/>
          <w:bCs/>
          <w:color w:val="auto"/>
          <w:sz w:val="20"/>
          <w:szCs w:val="20"/>
          <w:lang w:bidi="ar-SA"/>
        </w:rPr>
        <w:t xml:space="preserve"> w </w:t>
      </w:r>
      <w:r w:rsidRPr="00A26398">
        <w:rPr>
          <w:rFonts w:ascii="Bookman Old Style" w:eastAsia="Arial" w:hAnsi="Bookman Old Style" w:cstheme="majorHAnsi"/>
          <w:bCs/>
          <w:color w:val="auto"/>
          <w:sz w:val="20"/>
          <w:szCs w:val="20"/>
          <w:lang w:bidi="ar-SA"/>
        </w:rPr>
        <w:t xml:space="preserve">dniu ............. </w:t>
      </w:r>
      <w:r w:rsidR="001E029A" w:rsidRPr="00A26398">
        <w:rPr>
          <w:rFonts w:ascii="Bookman Old Style" w:eastAsia="Arial" w:hAnsi="Bookman Old Style" w:cstheme="majorHAnsi"/>
          <w:bCs/>
          <w:color w:val="auto"/>
          <w:sz w:val="20"/>
          <w:szCs w:val="20"/>
          <w:lang w:bidi="ar-SA"/>
        </w:rPr>
        <w:t>2025 r.</w:t>
      </w:r>
      <w:r w:rsidR="00CE1E05">
        <w:rPr>
          <w:rFonts w:ascii="Bookman Old Style" w:eastAsia="Arial" w:hAnsi="Bookman Old Style" w:cstheme="majorHAnsi"/>
          <w:bCs/>
          <w:color w:val="auto"/>
          <w:sz w:val="20"/>
          <w:szCs w:val="20"/>
          <w:lang w:bidi="ar-SA"/>
        </w:rPr>
        <w:t xml:space="preserve"> w </w:t>
      </w:r>
      <w:r w:rsidRPr="00A26398">
        <w:rPr>
          <w:rFonts w:ascii="Bookman Old Style" w:eastAsia="Arial" w:hAnsi="Bookman Old Style" w:cstheme="majorHAnsi"/>
          <w:bCs/>
          <w:color w:val="auto"/>
          <w:sz w:val="20"/>
          <w:szCs w:val="20"/>
          <w:lang w:bidi="ar-SA"/>
        </w:rPr>
        <w:t>Nasielsku pomiędzy:</w:t>
      </w:r>
    </w:p>
    <w:p w14:paraId="774C204F"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
          <w:bCs/>
          <w:color w:val="auto"/>
          <w:sz w:val="20"/>
          <w:szCs w:val="20"/>
          <w:lang w:bidi="ar-SA"/>
        </w:rPr>
        <w:t>Gminą Nasielsk</w:t>
      </w:r>
      <w:r w:rsidRPr="00A26398">
        <w:rPr>
          <w:rFonts w:ascii="Bookman Old Style" w:eastAsia="Arial" w:hAnsi="Bookman Old Style" w:cstheme="majorHAnsi"/>
          <w:bCs/>
          <w:color w:val="auto"/>
          <w:sz w:val="20"/>
          <w:szCs w:val="20"/>
          <w:lang w:bidi="ar-SA"/>
        </w:rPr>
        <w:t xml:space="preserve"> z siedzibą, 05-190 Nasielsk, ul. Elektronowa 3,</w:t>
      </w:r>
    </w:p>
    <w:p w14:paraId="3E806ECF" w14:textId="77777777" w:rsidR="00A26398" w:rsidRPr="00A26398" w:rsidRDefault="00A26398" w:rsidP="00A26398">
      <w:pPr>
        <w:widowControl/>
        <w:tabs>
          <w:tab w:val="left" w:pos="7260"/>
        </w:tabs>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posiadającą numer identyfikacyjny NIP: 531-160-74-68, REGON: 130377899</w:t>
      </w:r>
      <w:r w:rsidRPr="00A26398">
        <w:rPr>
          <w:rFonts w:ascii="Bookman Old Style" w:eastAsia="Arial" w:hAnsi="Bookman Old Style" w:cstheme="majorHAnsi"/>
          <w:bCs/>
          <w:color w:val="auto"/>
          <w:sz w:val="20"/>
          <w:szCs w:val="20"/>
          <w:lang w:bidi="ar-SA"/>
        </w:rPr>
        <w:tab/>
      </w:r>
    </w:p>
    <w:p w14:paraId="6027DBA1"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 xml:space="preserve">reprezentowaną przez </w:t>
      </w:r>
      <w:r w:rsidRPr="00A26398">
        <w:rPr>
          <w:rFonts w:ascii="Bookman Old Style" w:eastAsia="Arial" w:hAnsi="Bookman Old Style" w:cstheme="majorHAnsi"/>
          <w:b/>
          <w:bCs/>
          <w:color w:val="auto"/>
          <w:sz w:val="20"/>
          <w:szCs w:val="20"/>
          <w:lang w:bidi="ar-SA"/>
        </w:rPr>
        <w:t>Burmistrza Nasielska – Radosław Kasiak,</w:t>
      </w:r>
    </w:p>
    <w:p w14:paraId="7421A6EC"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 xml:space="preserve">przy kontrasygnacie </w:t>
      </w:r>
      <w:r w:rsidRPr="00A26398">
        <w:rPr>
          <w:rFonts w:ascii="Bookman Old Style" w:eastAsia="Arial" w:hAnsi="Bookman Old Style" w:cstheme="majorHAnsi"/>
          <w:b/>
          <w:bCs/>
          <w:color w:val="auto"/>
          <w:sz w:val="20"/>
          <w:szCs w:val="20"/>
          <w:lang w:bidi="ar-SA"/>
        </w:rPr>
        <w:t>Skarbnika Nasielska - Rafał Adamski</w:t>
      </w:r>
      <w:r w:rsidRPr="00A26398">
        <w:rPr>
          <w:rFonts w:ascii="Bookman Old Style" w:eastAsia="Arial" w:hAnsi="Bookman Old Style" w:cstheme="majorHAnsi"/>
          <w:bCs/>
          <w:color w:val="auto"/>
          <w:sz w:val="20"/>
          <w:szCs w:val="20"/>
          <w:lang w:bidi="ar-SA"/>
        </w:rPr>
        <w:t>,</w:t>
      </w:r>
    </w:p>
    <w:p w14:paraId="4A0D9A1A"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zwaną dalej „Zamawiającym’’</w:t>
      </w:r>
    </w:p>
    <w:p w14:paraId="06DDC6B8"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 xml:space="preserve">a </w:t>
      </w:r>
    </w:p>
    <w:p w14:paraId="051D2A35" w14:textId="1433497E" w:rsidR="00A26398" w:rsidRPr="00A26398" w:rsidRDefault="00A26398" w:rsidP="00A26398">
      <w:pPr>
        <w:widowControl/>
        <w:spacing w:line="276" w:lineRule="auto"/>
        <w:ind w:left="4"/>
        <w:rPr>
          <w:rFonts w:ascii="Bookman Old Style" w:eastAsia="Arial" w:hAnsi="Bookman Old Style" w:cstheme="majorHAnsi"/>
          <w:color w:val="auto"/>
          <w:sz w:val="20"/>
          <w:szCs w:val="20"/>
          <w:lang w:bidi="ar-SA"/>
        </w:rPr>
      </w:pPr>
      <w:r w:rsidRPr="00A26398">
        <w:rPr>
          <w:rFonts w:ascii="Bookman Old Style" w:eastAsia="Arial" w:hAnsi="Bookman Old Style" w:cstheme="majorHAnsi"/>
          <w:color w:val="auto"/>
          <w:sz w:val="20"/>
          <w:szCs w:val="20"/>
          <w:lang w:bidi="ar-SA"/>
        </w:rPr>
        <w:t>………………………………….. z siedzibą …………………………………., wpisaną do  Krajowego Rejestru Sądowego pod numerem ………………………., posiadającą numer identyfikacyjny NIP: …………………,</w:t>
      </w:r>
    </w:p>
    <w:p w14:paraId="4AE8F0EB" w14:textId="2CD4A8DA" w:rsidR="00A26398" w:rsidRPr="00A26398" w:rsidRDefault="00A26398" w:rsidP="00A26398">
      <w:pPr>
        <w:widowControl/>
        <w:spacing w:line="276" w:lineRule="auto"/>
        <w:ind w:left="4"/>
        <w:rPr>
          <w:rFonts w:ascii="Bookman Old Style" w:eastAsia="Arial" w:hAnsi="Bookman Old Style" w:cstheme="majorHAnsi"/>
          <w:color w:val="auto"/>
          <w:sz w:val="20"/>
          <w:szCs w:val="20"/>
          <w:lang w:bidi="ar-SA"/>
        </w:rPr>
      </w:pPr>
      <w:r w:rsidRPr="00A26398">
        <w:rPr>
          <w:rFonts w:ascii="Bookman Old Style" w:eastAsia="Arial" w:hAnsi="Bookman Old Style" w:cstheme="majorHAnsi"/>
          <w:color w:val="auto"/>
          <w:sz w:val="20"/>
          <w:szCs w:val="20"/>
          <w:lang w:bidi="ar-SA"/>
        </w:rPr>
        <w:t xml:space="preserve">reprezentowaną przez …………………………………………….. – </w:t>
      </w:r>
    </w:p>
    <w:p w14:paraId="656F5404"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zwanym dalej „Wykonawcą’’,</w:t>
      </w:r>
    </w:p>
    <w:p w14:paraId="7AF705D3"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zwanych łącznie ,,Stronami’’</w:t>
      </w:r>
    </w:p>
    <w:p w14:paraId="574EADC2" w14:textId="2BB88B6F" w:rsidR="007D5265" w:rsidRPr="00A26398" w:rsidRDefault="00A26398" w:rsidP="005C57AE">
      <w:pPr>
        <w:widowControl/>
        <w:spacing w:after="160" w:line="276" w:lineRule="auto"/>
        <w:jc w:val="both"/>
        <w:rPr>
          <w:rFonts w:ascii="Bookman Old Style" w:hAnsi="Bookman Old Style"/>
          <w:sz w:val="20"/>
          <w:szCs w:val="20"/>
        </w:rPr>
      </w:pPr>
      <w:r w:rsidRPr="00A26398">
        <w:rPr>
          <w:rFonts w:ascii="Bookman Old Style" w:eastAsiaTheme="minorHAnsi" w:hAnsi="Bookman Old Style" w:cstheme="majorHAnsi"/>
          <w:color w:val="auto"/>
          <w:sz w:val="20"/>
          <w:szCs w:val="20"/>
          <w:lang w:eastAsia="en-US" w:bidi="ar-SA"/>
        </w:rPr>
        <w:t>wyłonionym</w:t>
      </w:r>
      <w:r w:rsidR="00CE1E05">
        <w:rPr>
          <w:rFonts w:ascii="Bookman Old Style" w:eastAsiaTheme="minorHAnsi" w:hAnsi="Bookman Old Style" w:cstheme="majorHAnsi"/>
          <w:color w:val="auto"/>
          <w:sz w:val="20"/>
          <w:szCs w:val="20"/>
          <w:lang w:eastAsia="en-US" w:bidi="ar-SA"/>
        </w:rPr>
        <w:t xml:space="preserve"> w </w:t>
      </w:r>
      <w:r w:rsidRPr="00A26398">
        <w:rPr>
          <w:rFonts w:ascii="Bookman Old Style" w:eastAsiaTheme="minorHAnsi" w:hAnsi="Bookman Old Style" w:cstheme="majorHAnsi"/>
          <w:color w:val="auto"/>
          <w:sz w:val="20"/>
          <w:szCs w:val="20"/>
          <w:lang w:eastAsia="en-US" w:bidi="ar-SA"/>
        </w:rPr>
        <w:t>wyniku rozstrzygnięcia postępowania o udzielenie zamówienia publicznego prowadzonego, na podstawie art. 275 pkt 1 ustawy z 11 września 2019 r. Prawo zamówień publicznych (Dz.U. 2024 poz. 1320 ze zm.) – dalej „ustawa Pzp” –</w:t>
      </w:r>
      <w:r w:rsidR="00CE1E05">
        <w:rPr>
          <w:rFonts w:ascii="Bookman Old Style" w:eastAsiaTheme="minorHAnsi" w:hAnsi="Bookman Old Style" w:cstheme="majorHAnsi"/>
          <w:color w:val="auto"/>
          <w:sz w:val="20"/>
          <w:szCs w:val="20"/>
          <w:lang w:eastAsia="en-US" w:bidi="ar-SA"/>
        </w:rPr>
        <w:t xml:space="preserve"> w </w:t>
      </w:r>
      <w:r w:rsidRPr="00A26398">
        <w:rPr>
          <w:rFonts w:ascii="Bookman Old Style" w:eastAsiaTheme="minorHAnsi" w:hAnsi="Bookman Old Style" w:cstheme="majorHAnsi"/>
          <w:color w:val="auto"/>
          <w:sz w:val="20"/>
          <w:szCs w:val="20"/>
          <w:lang w:eastAsia="en-US" w:bidi="ar-SA"/>
        </w:rPr>
        <w:t>trybie podstawowym bez negocjacji o wartości zamówienia nieprzekraczającej progów unijnych o jakich stanowi art. 3 ustawy Pzp o następującej treści:</w:t>
      </w:r>
    </w:p>
    <w:p w14:paraId="17CCF4EB" w14:textId="77777777" w:rsidR="00A26398" w:rsidRPr="00A26398" w:rsidRDefault="00A26398" w:rsidP="00A26398">
      <w:pPr>
        <w:pStyle w:val="Teksttreci20"/>
        <w:shd w:val="clear" w:color="auto" w:fill="auto"/>
        <w:spacing w:before="0" w:line="276" w:lineRule="auto"/>
        <w:ind w:firstLine="0"/>
        <w:rPr>
          <w:rFonts w:ascii="Bookman Old Style" w:hAnsi="Bookman Old Style"/>
          <w:sz w:val="20"/>
          <w:szCs w:val="20"/>
        </w:rPr>
      </w:pPr>
    </w:p>
    <w:p w14:paraId="006CC339"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0" w:name="bookmark1"/>
      <w:r w:rsidRPr="00A26398">
        <w:rPr>
          <w:rFonts w:ascii="Bookman Old Style" w:hAnsi="Bookman Old Style"/>
          <w:sz w:val="20"/>
          <w:szCs w:val="20"/>
        </w:rPr>
        <w:t>Przedmiot umowy</w:t>
      </w:r>
      <w:r w:rsidRPr="00A26398">
        <w:rPr>
          <w:rFonts w:ascii="Bookman Old Style" w:hAnsi="Bookman Old Style"/>
          <w:sz w:val="20"/>
          <w:szCs w:val="20"/>
        </w:rPr>
        <w:br/>
        <w:t>§ 1.</w:t>
      </w:r>
      <w:bookmarkEnd w:id="0"/>
    </w:p>
    <w:p w14:paraId="678A09B7" w14:textId="53CD5065" w:rsidR="007D5265" w:rsidRDefault="006B703E" w:rsidP="00A26398">
      <w:pPr>
        <w:pStyle w:val="Teksttreci20"/>
        <w:numPr>
          <w:ilvl w:val="0"/>
          <w:numId w:val="1"/>
        </w:numPr>
        <w:shd w:val="clear" w:color="auto" w:fill="auto"/>
        <w:tabs>
          <w:tab w:val="left" w:pos="305"/>
        </w:tabs>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Wykonawca zobowiązuje się do realizacji przedmiotu umowy pn. </w:t>
      </w:r>
      <w:r w:rsidR="00C95F58" w:rsidRPr="00C95F58">
        <w:rPr>
          <w:rFonts w:ascii="Bookman Old Style" w:hAnsi="Bookman Old Style"/>
          <w:b/>
          <w:bCs/>
          <w:sz w:val="20"/>
          <w:szCs w:val="20"/>
        </w:rPr>
        <w:t>,,</w:t>
      </w:r>
      <w:r w:rsidR="00C95F58">
        <w:rPr>
          <w:rFonts w:ascii="Bookman Old Style" w:hAnsi="Bookman Old Style"/>
          <w:sz w:val="20"/>
          <w:szCs w:val="20"/>
        </w:rPr>
        <w:t xml:space="preserve"> </w:t>
      </w:r>
      <w:r w:rsidR="00C95F58" w:rsidRPr="00C95F58">
        <w:rPr>
          <w:rFonts w:ascii="Bookman Old Style" w:hAnsi="Bookman Old Style"/>
          <w:b/>
          <w:bCs/>
          <w:sz w:val="20"/>
          <w:szCs w:val="20"/>
        </w:rPr>
        <w:t>Inwestycje  w</w:t>
      </w:r>
      <w:r w:rsidR="00C95F58">
        <w:rPr>
          <w:rFonts w:ascii="Bookman Old Style" w:hAnsi="Bookman Old Style"/>
          <w:b/>
          <w:bCs/>
          <w:sz w:val="20"/>
          <w:szCs w:val="20"/>
        </w:rPr>
        <w:t> </w:t>
      </w:r>
      <w:r w:rsidR="00C95F58" w:rsidRPr="00C95F58">
        <w:rPr>
          <w:rFonts w:ascii="Bookman Old Style" w:hAnsi="Bookman Old Style"/>
          <w:b/>
          <w:bCs/>
          <w:sz w:val="20"/>
          <w:szCs w:val="20"/>
        </w:rPr>
        <w:t xml:space="preserve">zrównoważoną gospodarkę wodno-ściekową na terenach wiejskich </w:t>
      </w:r>
      <w:r w:rsidR="005C57AE">
        <w:rPr>
          <w:rFonts w:ascii="Bookman Old Style" w:hAnsi="Bookman Old Style"/>
          <w:b/>
          <w:bCs/>
          <w:sz w:val="20"/>
          <w:szCs w:val="20"/>
        </w:rPr>
        <w:t>‘’</w:t>
      </w:r>
      <w:r w:rsidR="00C95F58">
        <w:rPr>
          <w:rFonts w:ascii="Bookman Old Style" w:hAnsi="Bookman Old Style"/>
          <w:b/>
          <w:bCs/>
          <w:sz w:val="20"/>
          <w:szCs w:val="20"/>
        </w:rPr>
        <w:br/>
      </w:r>
      <w:r w:rsidR="005C57AE" w:rsidRPr="005C57AE">
        <w:rPr>
          <w:rFonts w:ascii="Bookman Old Style" w:hAnsi="Bookman Old Style"/>
          <w:sz w:val="20"/>
          <w:szCs w:val="20"/>
        </w:rPr>
        <w:t>Część 1: Budowa sieci wodociągowej wraz z przyłączami wodociągowymi i studzienkami wodomierzowymi</w:t>
      </w:r>
      <w:r w:rsidRPr="00C95F58">
        <w:rPr>
          <w:rFonts w:ascii="Bookman Old Style" w:hAnsi="Bookman Old Style"/>
          <w:sz w:val="20"/>
          <w:szCs w:val="20"/>
        </w:rPr>
        <w:t>.</w:t>
      </w:r>
    </w:p>
    <w:p w14:paraId="6F453AB5" w14:textId="4F52B554" w:rsidR="007D5265" w:rsidRPr="008C335C" w:rsidRDefault="006B703E" w:rsidP="008C335C">
      <w:pPr>
        <w:pStyle w:val="Teksttreci20"/>
        <w:numPr>
          <w:ilvl w:val="0"/>
          <w:numId w:val="1"/>
        </w:numPr>
        <w:shd w:val="clear" w:color="auto" w:fill="auto"/>
        <w:tabs>
          <w:tab w:val="left" w:pos="305"/>
        </w:tabs>
        <w:spacing w:before="0" w:line="276" w:lineRule="auto"/>
        <w:ind w:firstLine="0"/>
        <w:rPr>
          <w:rFonts w:ascii="Bookman Old Style" w:hAnsi="Bookman Old Style"/>
          <w:sz w:val="20"/>
          <w:szCs w:val="20"/>
        </w:rPr>
      </w:pPr>
      <w:r w:rsidRPr="008C335C">
        <w:rPr>
          <w:rFonts w:ascii="Bookman Old Style" w:hAnsi="Bookman Old Style"/>
          <w:sz w:val="20"/>
          <w:szCs w:val="20"/>
        </w:rPr>
        <w:t>W ramach wykonania niniejszej umowy Wykonawca zobowiązuje się do</w:t>
      </w:r>
      <w:r w:rsidR="008C335C" w:rsidRPr="008C335C">
        <w:rPr>
          <w:rFonts w:ascii="Bookman Old Style" w:hAnsi="Bookman Old Style"/>
          <w:sz w:val="20"/>
          <w:szCs w:val="20"/>
        </w:rPr>
        <w:t xml:space="preserve"> </w:t>
      </w:r>
      <w:r w:rsidRPr="008C335C">
        <w:rPr>
          <w:rFonts w:ascii="Bookman Old Style" w:hAnsi="Bookman Old Style"/>
          <w:sz w:val="20"/>
          <w:szCs w:val="20"/>
        </w:rPr>
        <w:t>wykonani</w:t>
      </w:r>
      <w:r w:rsidR="008C335C" w:rsidRPr="008C335C">
        <w:rPr>
          <w:rFonts w:ascii="Bookman Old Style" w:hAnsi="Bookman Old Style"/>
          <w:sz w:val="20"/>
          <w:szCs w:val="20"/>
        </w:rPr>
        <w:t>a</w:t>
      </w:r>
      <w:r w:rsidRPr="008C335C">
        <w:rPr>
          <w:rFonts w:ascii="Bookman Old Style" w:hAnsi="Bookman Old Style"/>
          <w:sz w:val="20"/>
          <w:szCs w:val="20"/>
        </w:rPr>
        <w:t xml:space="preserve"> robót</w:t>
      </w:r>
      <w:r w:rsidR="008C335C" w:rsidRPr="008C335C">
        <w:rPr>
          <w:rFonts w:ascii="Bookman Old Style" w:hAnsi="Bookman Old Style"/>
          <w:sz w:val="20"/>
          <w:szCs w:val="20"/>
        </w:rPr>
        <w:t xml:space="preserve"> </w:t>
      </w:r>
      <w:r w:rsidRPr="008C335C">
        <w:rPr>
          <w:rFonts w:ascii="Bookman Old Style" w:hAnsi="Bookman Old Style"/>
          <w:sz w:val="20"/>
          <w:szCs w:val="20"/>
        </w:rPr>
        <w:t>budowlanych wraz z niezbędną infrastrukturą towarzyszącą</w:t>
      </w:r>
      <w:r w:rsidR="00CE1E05" w:rsidRPr="008C335C">
        <w:rPr>
          <w:rFonts w:ascii="Bookman Old Style" w:hAnsi="Bookman Old Style"/>
          <w:sz w:val="20"/>
          <w:szCs w:val="20"/>
        </w:rPr>
        <w:t xml:space="preserve"> w </w:t>
      </w:r>
      <w:r w:rsidRPr="008C335C">
        <w:rPr>
          <w:rFonts w:ascii="Bookman Old Style" w:hAnsi="Bookman Old Style"/>
          <w:sz w:val="20"/>
          <w:szCs w:val="20"/>
        </w:rPr>
        <w:t>oparciu o dokumentację projektową wraz ze świadczeniami nie będącymi robotami budowlanymi.</w:t>
      </w:r>
    </w:p>
    <w:p w14:paraId="4DEA14E2" w14:textId="4DC74F9D" w:rsidR="007D5265" w:rsidRDefault="006B703E" w:rsidP="008C335C">
      <w:pPr>
        <w:pStyle w:val="Teksttreci20"/>
        <w:numPr>
          <w:ilvl w:val="0"/>
          <w:numId w:val="1"/>
        </w:numPr>
        <w:shd w:val="clear" w:color="auto" w:fill="auto"/>
        <w:tabs>
          <w:tab w:val="left" w:pos="320"/>
        </w:tabs>
        <w:spacing w:before="0" w:line="276" w:lineRule="auto"/>
        <w:ind w:firstLine="0"/>
        <w:rPr>
          <w:rFonts w:ascii="Bookman Old Style" w:hAnsi="Bookman Old Style"/>
          <w:sz w:val="20"/>
          <w:szCs w:val="20"/>
        </w:rPr>
      </w:pPr>
      <w:r w:rsidRPr="00A26398">
        <w:rPr>
          <w:rFonts w:ascii="Bookman Old Style" w:hAnsi="Bookman Old Style"/>
          <w:sz w:val="20"/>
          <w:szCs w:val="20"/>
        </w:rPr>
        <w:t>Szczegółowy zakres rzeczowy umowy określony jest</w:t>
      </w:r>
      <w:r w:rsidR="00CE1E05">
        <w:rPr>
          <w:rFonts w:ascii="Bookman Old Style" w:hAnsi="Bookman Old Style"/>
          <w:sz w:val="20"/>
          <w:szCs w:val="20"/>
        </w:rPr>
        <w:t xml:space="preserve"> w </w:t>
      </w:r>
      <w:r w:rsidR="008B6587">
        <w:rPr>
          <w:rFonts w:ascii="Bookman Old Style" w:hAnsi="Bookman Old Style"/>
          <w:sz w:val="20"/>
          <w:szCs w:val="20"/>
        </w:rPr>
        <w:t>Dokumentacji Projektowej</w:t>
      </w:r>
      <w:r w:rsidRPr="00A26398">
        <w:rPr>
          <w:rFonts w:ascii="Bookman Old Style" w:hAnsi="Bookman Old Style"/>
          <w:sz w:val="20"/>
          <w:szCs w:val="20"/>
        </w:rPr>
        <w:t>, któr</w:t>
      </w:r>
      <w:r w:rsidR="008B6587">
        <w:rPr>
          <w:rFonts w:ascii="Bookman Old Style" w:hAnsi="Bookman Old Style"/>
          <w:sz w:val="20"/>
          <w:szCs w:val="20"/>
        </w:rPr>
        <w:t>a</w:t>
      </w:r>
      <w:r w:rsidRPr="00A26398">
        <w:rPr>
          <w:rFonts w:ascii="Bookman Old Style" w:hAnsi="Bookman Old Style"/>
          <w:sz w:val="20"/>
          <w:szCs w:val="20"/>
        </w:rPr>
        <w:t xml:space="preserve"> stanowi integralną część niniejszej umowy.</w:t>
      </w:r>
    </w:p>
    <w:p w14:paraId="283007EE" w14:textId="1920A3CE" w:rsidR="007D5265" w:rsidRPr="00856D23" w:rsidRDefault="006B703E" w:rsidP="00B17E31">
      <w:pPr>
        <w:pStyle w:val="Teksttreci20"/>
        <w:numPr>
          <w:ilvl w:val="0"/>
          <w:numId w:val="1"/>
        </w:numPr>
        <w:shd w:val="clear" w:color="auto" w:fill="auto"/>
        <w:tabs>
          <w:tab w:val="left" w:pos="320"/>
        </w:tabs>
        <w:spacing w:before="0" w:line="276" w:lineRule="auto"/>
        <w:ind w:firstLine="0"/>
        <w:rPr>
          <w:rFonts w:ascii="Bookman Old Style" w:hAnsi="Bookman Old Style"/>
          <w:color w:val="auto"/>
          <w:sz w:val="20"/>
          <w:szCs w:val="20"/>
        </w:rPr>
      </w:pPr>
      <w:r w:rsidRPr="00856D23">
        <w:rPr>
          <w:rFonts w:ascii="Bookman Old Style" w:hAnsi="Bookman Old Style"/>
          <w:color w:val="auto"/>
          <w:sz w:val="20"/>
          <w:szCs w:val="20"/>
        </w:rPr>
        <w:t xml:space="preserve">Zamówienie jest współfinansowane z </w:t>
      </w:r>
      <w:r w:rsidR="005C57AE" w:rsidRPr="00856D23">
        <w:rPr>
          <w:rFonts w:ascii="Bookman Old Style" w:hAnsi="Bookman Old Style"/>
          <w:color w:val="auto"/>
          <w:sz w:val="20"/>
          <w:szCs w:val="20"/>
        </w:rPr>
        <w:t>…………………………..</w:t>
      </w:r>
    </w:p>
    <w:p w14:paraId="5B1AFBE7" w14:textId="60EDFB6E" w:rsidR="008C335C" w:rsidRPr="00856D23" w:rsidRDefault="008C335C" w:rsidP="008C335C">
      <w:pPr>
        <w:pStyle w:val="Teksttreci20"/>
        <w:numPr>
          <w:ilvl w:val="0"/>
          <w:numId w:val="1"/>
        </w:numPr>
        <w:shd w:val="clear" w:color="auto" w:fill="auto"/>
        <w:tabs>
          <w:tab w:val="left" w:pos="320"/>
        </w:tabs>
        <w:spacing w:before="0" w:line="276" w:lineRule="auto"/>
        <w:ind w:firstLine="0"/>
        <w:rPr>
          <w:rFonts w:ascii="Bookman Old Style" w:hAnsi="Bookman Old Style"/>
          <w:color w:val="auto"/>
          <w:sz w:val="20"/>
          <w:szCs w:val="20"/>
        </w:rPr>
      </w:pPr>
      <w:r w:rsidRPr="00856D23">
        <w:rPr>
          <w:rFonts w:ascii="Bookman Old Style" w:hAnsi="Bookman Old Style"/>
          <w:color w:val="auto"/>
          <w:sz w:val="20"/>
          <w:szCs w:val="20"/>
        </w:rPr>
        <w:t xml:space="preserve">W przypadku wystąpienia rozbieżności pomiędzy </w:t>
      </w:r>
      <w:bookmarkStart w:id="1" w:name="_Hlk214629028"/>
      <w:r w:rsidR="00856D23">
        <w:rPr>
          <w:rFonts w:ascii="Bookman Old Style" w:hAnsi="Bookman Old Style"/>
          <w:color w:val="auto"/>
          <w:sz w:val="20"/>
          <w:szCs w:val="20"/>
        </w:rPr>
        <w:t>Dokumentacją projektową</w:t>
      </w:r>
      <w:bookmarkEnd w:id="1"/>
      <w:r w:rsidRPr="00856D23">
        <w:rPr>
          <w:rFonts w:ascii="Bookman Old Style" w:hAnsi="Bookman Old Style"/>
          <w:color w:val="auto"/>
          <w:sz w:val="20"/>
          <w:szCs w:val="20"/>
        </w:rPr>
        <w:t xml:space="preserve">, przedmiarem robót oraz innymi dokumentami stanowiącymi część umowy, pierwszeństwo interpretacyjne mają postanowienia </w:t>
      </w:r>
      <w:r w:rsidR="00856D23">
        <w:rPr>
          <w:rFonts w:ascii="Bookman Old Style" w:hAnsi="Bookman Old Style"/>
          <w:color w:val="auto"/>
          <w:sz w:val="20"/>
          <w:szCs w:val="20"/>
        </w:rPr>
        <w:t>Dokumentacji</w:t>
      </w:r>
      <w:r w:rsidRPr="00856D23">
        <w:rPr>
          <w:rFonts w:ascii="Bookman Old Style" w:hAnsi="Bookman Old Style"/>
          <w:color w:val="auto"/>
          <w:sz w:val="20"/>
          <w:szCs w:val="20"/>
        </w:rPr>
        <w:t>.</w:t>
      </w:r>
    </w:p>
    <w:p w14:paraId="353EA9C1" w14:textId="65F85657" w:rsidR="008C335C" w:rsidRPr="00856D23" w:rsidRDefault="008C335C" w:rsidP="008C335C">
      <w:pPr>
        <w:pStyle w:val="Teksttreci20"/>
        <w:numPr>
          <w:ilvl w:val="0"/>
          <w:numId w:val="1"/>
        </w:numPr>
        <w:shd w:val="clear" w:color="auto" w:fill="auto"/>
        <w:tabs>
          <w:tab w:val="left" w:pos="320"/>
        </w:tabs>
        <w:spacing w:before="0" w:line="276" w:lineRule="auto"/>
        <w:ind w:firstLine="0"/>
        <w:rPr>
          <w:rFonts w:ascii="Bookman Old Style" w:hAnsi="Bookman Old Style"/>
          <w:color w:val="auto"/>
          <w:sz w:val="20"/>
          <w:szCs w:val="20"/>
        </w:rPr>
      </w:pPr>
      <w:r w:rsidRPr="00856D23">
        <w:rPr>
          <w:rFonts w:ascii="Bookman Old Style" w:hAnsi="Bookman Old Style"/>
          <w:color w:val="auto"/>
          <w:sz w:val="20"/>
          <w:szCs w:val="20"/>
        </w:rPr>
        <w:t xml:space="preserve">W przypadku braku wytycznych w SWZ i załączników do niej, należy kierować się, przestrzegać i wywiązać się z wytycznych umieszczonych w </w:t>
      </w:r>
      <w:r w:rsidR="00856D23" w:rsidRPr="00856D23">
        <w:rPr>
          <w:rFonts w:ascii="Bookman Old Style" w:hAnsi="Bookman Old Style"/>
          <w:color w:val="auto"/>
          <w:sz w:val="20"/>
          <w:szCs w:val="20"/>
        </w:rPr>
        <w:t>Dokumentacj</w:t>
      </w:r>
      <w:r w:rsidR="00856D23">
        <w:rPr>
          <w:rFonts w:ascii="Bookman Old Style" w:hAnsi="Bookman Old Style"/>
          <w:color w:val="auto"/>
          <w:sz w:val="20"/>
          <w:szCs w:val="20"/>
        </w:rPr>
        <w:t>i</w:t>
      </w:r>
      <w:r w:rsidR="00856D23" w:rsidRPr="00856D23">
        <w:rPr>
          <w:rFonts w:ascii="Bookman Old Style" w:hAnsi="Bookman Old Style"/>
          <w:color w:val="auto"/>
          <w:sz w:val="20"/>
          <w:szCs w:val="20"/>
        </w:rPr>
        <w:t xml:space="preserve"> projektow</w:t>
      </w:r>
      <w:r w:rsidR="00856D23">
        <w:rPr>
          <w:rFonts w:ascii="Bookman Old Style" w:hAnsi="Bookman Old Style"/>
          <w:color w:val="auto"/>
          <w:sz w:val="20"/>
          <w:szCs w:val="20"/>
        </w:rPr>
        <w:t>ej.</w:t>
      </w:r>
    </w:p>
    <w:p w14:paraId="616EF674" w14:textId="77777777" w:rsidR="009062C4" w:rsidRPr="00C95F58" w:rsidRDefault="009062C4" w:rsidP="009062C4">
      <w:pPr>
        <w:pStyle w:val="Teksttreci20"/>
        <w:shd w:val="clear" w:color="auto" w:fill="auto"/>
        <w:tabs>
          <w:tab w:val="left" w:pos="320"/>
        </w:tabs>
        <w:spacing w:before="0" w:line="276" w:lineRule="auto"/>
        <w:ind w:firstLine="0"/>
        <w:rPr>
          <w:rFonts w:ascii="Bookman Old Style" w:hAnsi="Bookman Old Style"/>
          <w:color w:val="EE0000"/>
          <w:sz w:val="20"/>
          <w:szCs w:val="20"/>
        </w:rPr>
      </w:pPr>
    </w:p>
    <w:p w14:paraId="55AD0988"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2" w:name="bookmark2"/>
      <w:r w:rsidRPr="00A26398">
        <w:rPr>
          <w:rFonts w:ascii="Bookman Old Style" w:hAnsi="Bookman Old Style"/>
          <w:sz w:val="20"/>
          <w:szCs w:val="20"/>
        </w:rPr>
        <w:t>Elementy umowy</w:t>
      </w:r>
      <w:r w:rsidRPr="00A26398">
        <w:rPr>
          <w:rFonts w:ascii="Bookman Old Style" w:hAnsi="Bookman Old Style"/>
          <w:sz w:val="20"/>
          <w:szCs w:val="20"/>
        </w:rPr>
        <w:br/>
        <w:t>§ 2.</w:t>
      </w:r>
      <w:bookmarkEnd w:id="2"/>
    </w:p>
    <w:p w14:paraId="6A53789A" w14:textId="77777777" w:rsidR="007D5265" w:rsidRPr="00A26398" w:rsidRDefault="006B703E" w:rsidP="00A26398">
      <w:pPr>
        <w:pStyle w:val="Teksttreci20"/>
        <w:shd w:val="clear" w:color="auto" w:fill="auto"/>
        <w:spacing w:before="0" w:line="276" w:lineRule="auto"/>
        <w:ind w:left="340" w:hanging="340"/>
        <w:rPr>
          <w:rFonts w:ascii="Bookman Old Style" w:hAnsi="Bookman Old Style"/>
          <w:sz w:val="20"/>
          <w:szCs w:val="20"/>
        </w:rPr>
      </w:pPr>
      <w:r w:rsidRPr="00A26398">
        <w:rPr>
          <w:rFonts w:ascii="Bookman Old Style" w:hAnsi="Bookman Old Style"/>
          <w:sz w:val="20"/>
          <w:szCs w:val="20"/>
        </w:rPr>
        <w:t>Integralnymi częściami składowymi niniejszej umowy są następujące dokumenty:</w:t>
      </w:r>
    </w:p>
    <w:p w14:paraId="1F468FC1" w14:textId="77777777" w:rsidR="007D5265" w:rsidRPr="00A26398" w:rsidRDefault="006B703E" w:rsidP="005C57AE">
      <w:pPr>
        <w:pStyle w:val="Teksttreci20"/>
        <w:numPr>
          <w:ilvl w:val="0"/>
          <w:numId w:val="2"/>
        </w:numPr>
        <w:shd w:val="clear" w:color="auto" w:fill="auto"/>
        <w:tabs>
          <w:tab w:val="left" w:pos="749"/>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oferta Wykonawcy;</w:t>
      </w:r>
    </w:p>
    <w:p w14:paraId="7105907D" w14:textId="77777777" w:rsidR="007D5265" w:rsidRPr="00A26398" w:rsidRDefault="006B703E" w:rsidP="005C57AE">
      <w:pPr>
        <w:pStyle w:val="Teksttreci20"/>
        <w:numPr>
          <w:ilvl w:val="0"/>
          <w:numId w:val="2"/>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dokument potwierdzający wniesienie zabezpieczenia należytego wykonania umowy;</w:t>
      </w:r>
    </w:p>
    <w:p w14:paraId="7D850025" w14:textId="77777777" w:rsidR="007D5265" w:rsidRPr="00A26398" w:rsidRDefault="006B703E" w:rsidP="005C57AE">
      <w:pPr>
        <w:pStyle w:val="Teksttreci20"/>
        <w:numPr>
          <w:ilvl w:val="0"/>
          <w:numId w:val="2"/>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specyfikacja warunków zamówienia;</w:t>
      </w:r>
    </w:p>
    <w:p w14:paraId="72638BA4" w14:textId="3A695943" w:rsidR="007D5265" w:rsidRDefault="008C335C" w:rsidP="005C57AE">
      <w:pPr>
        <w:pStyle w:val="Teksttreci20"/>
        <w:numPr>
          <w:ilvl w:val="0"/>
          <w:numId w:val="2"/>
        </w:numPr>
        <w:shd w:val="clear" w:color="auto" w:fill="auto"/>
        <w:tabs>
          <w:tab w:val="left" w:pos="773"/>
        </w:tabs>
        <w:spacing w:before="0" w:line="276" w:lineRule="auto"/>
        <w:ind w:left="420" w:firstLine="0"/>
        <w:rPr>
          <w:rFonts w:ascii="Bookman Old Style" w:hAnsi="Bookman Old Style"/>
          <w:sz w:val="20"/>
          <w:szCs w:val="20"/>
        </w:rPr>
      </w:pPr>
      <w:r>
        <w:rPr>
          <w:rFonts w:ascii="Bookman Old Style" w:hAnsi="Bookman Old Style"/>
          <w:sz w:val="20"/>
          <w:szCs w:val="20"/>
        </w:rPr>
        <w:t>dokumentacja projektowa</w:t>
      </w:r>
      <w:r w:rsidR="003C191A">
        <w:rPr>
          <w:rFonts w:ascii="Bookman Old Style" w:hAnsi="Bookman Old Style"/>
          <w:sz w:val="20"/>
          <w:szCs w:val="20"/>
        </w:rPr>
        <w:t>;</w:t>
      </w:r>
    </w:p>
    <w:p w14:paraId="45B45146" w14:textId="4A56118C" w:rsidR="003C191A" w:rsidRPr="00A26398" w:rsidRDefault="003C191A" w:rsidP="005C57AE">
      <w:pPr>
        <w:pStyle w:val="Teksttreci20"/>
        <w:numPr>
          <w:ilvl w:val="0"/>
          <w:numId w:val="2"/>
        </w:numPr>
        <w:shd w:val="clear" w:color="auto" w:fill="auto"/>
        <w:tabs>
          <w:tab w:val="left" w:pos="773"/>
        </w:tabs>
        <w:spacing w:before="0" w:after="196" w:line="276" w:lineRule="auto"/>
        <w:ind w:left="420" w:firstLine="0"/>
        <w:rPr>
          <w:rFonts w:ascii="Bookman Old Style" w:hAnsi="Bookman Old Style"/>
          <w:sz w:val="20"/>
          <w:szCs w:val="20"/>
        </w:rPr>
      </w:pPr>
      <w:r w:rsidRPr="003C191A">
        <w:rPr>
          <w:rFonts w:ascii="Bookman Old Style" w:hAnsi="Bookman Old Style"/>
          <w:sz w:val="20"/>
          <w:szCs w:val="20"/>
        </w:rPr>
        <w:t>harmonogram rzeczowo-finansowy, o którym mowa</w:t>
      </w:r>
      <w:r w:rsidR="00CE1E05">
        <w:rPr>
          <w:rFonts w:ascii="Bookman Old Style" w:hAnsi="Bookman Old Style"/>
          <w:sz w:val="20"/>
          <w:szCs w:val="20"/>
        </w:rPr>
        <w:t xml:space="preserve"> w </w:t>
      </w:r>
      <w:r w:rsidRPr="009C1F59">
        <w:rPr>
          <w:rFonts w:ascii="Bookman Old Style" w:hAnsi="Bookman Old Style"/>
          <w:color w:val="auto"/>
          <w:sz w:val="20"/>
          <w:szCs w:val="20"/>
        </w:rPr>
        <w:t xml:space="preserve">§ 4 ust. </w:t>
      </w:r>
      <w:r w:rsidR="009C1F59" w:rsidRPr="009C1F59">
        <w:rPr>
          <w:rFonts w:ascii="Bookman Old Style" w:hAnsi="Bookman Old Style"/>
          <w:color w:val="auto"/>
          <w:sz w:val="20"/>
          <w:szCs w:val="20"/>
        </w:rPr>
        <w:t>1 pkt 1.</w:t>
      </w:r>
    </w:p>
    <w:p w14:paraId="6FF10AB0"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3" w:name="bookmark3"/>
      <w:r w:rsidRPr="00A26398">
        <w:rPr>
          <w:rFonts w:ascii="Bookman Old Style" w:hAnsi="Bookman Old Style"/>
          <w:sz w:val="20"/>
          <w:szCs w:val="20"/>
        </w:rPr>
        <w:t>Przedstawiciele stron</w:t>
      </w:r>
      <w:r w:rsidRPr="00A26398">
        <w:rPr>
          <w:rFonts w:ascii="Bookman Old Style" w:hAnsi="Bookman Old Style"/>
          <w:sz w:val="20"/>
          <w:szCs w:val="20"/>
        </w:rPr>
        <w:br/>
        <w:t>§ 3.</w:t>
      </w:r>
      <w:bookmarkEnd w:id="3"/>
    </w:p>
    <w:p w14:paraId="1A8027A9" w14:textId="1437E282" w:rsidR="007D5265" w:rsidRDefault="006B703E" w:rsidP="005C57AE">
      <w:pPr>
        <w:pStyle w:val="Teksttreci20"/>
        <w:numPr>
          <w:ilvl w:val="0"/>
          <w:numId w:val="3"/>
        </w:numPr>
        <w:shd w:val="clear" w:color="auto" w:fill="auto"/>
        <w:tabs>
          <w:tab w:val="left" w:pos="284"/>
          <w:tab w:val="left" w:leader="dot" w:pos="6840"/>
        </w:tabs>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Zamawiający </w:t>
      </w:r>
      <w:r w:rsidR="00B17E31" w:rsidRPr="00A26398">
        <w:rPr>
          <w:rFonts w:ascii="Bookman Old Style" w:hAnsi="Bookman Old Style"/>
          <w:sz w:val="20"/>
          <w:szCs w:val="20"/>
        </w:rPr>
        <w:t>wyznacza</w:t>
      </w:r>
      <w:r w:rsidRPr="00A26398">
        <w:rPr>
          <w:rFonts w:ascii="Bookman Old Style" w:hAnsi="Bookman Old Style"/>
          <w:sz w:val="20"/>
          <w:szCs w:val="20"/>
        </w:rPr>
        <w:tab/>
        <w:t xml:space="preserve"> jako koordynatora prac</w:t>
      </w:r>
      <w:r w:rsidR="00CE1E05">
        <w:rPr>
          <w:rFonts w:ascii="Bookman Old Style" w:hAnsi="Bookman Old Style"/>
          <w:sz w:val="20"/>
          <w:szCs w:val="20"/>
        </w:rPr>
        <w:t xml:space="preserve"> w </w:t>
      </w:r>
      <w:r w:rsidRPr="00B17E31">
        <w:rPr>
          <w:rFonts w:ascii="Bookman Old Style" w:hAnsi="Bookman Old Style"/>
          <w:sz w:val="20"/>
          <w:szCs w:val="20"/>
        </w:rPr>
        <w:t>zakresie realizacji obowiązków umownych.</w:t>
      </w:r>
    </w:p>
    <w:p w14:paraId="31892424" w14:textId="227E7B0A" w:rsidR="00AE6793" w:rsidRPr="00AE6793" w:rsidRDefault="006B703E" w:rsidP="005C57AE">
      <w:pPr>
        <w:pStyle w:val="Teksttreci20"/>
        <w:numPr>
          <w:ilvl w:val="0"/>
          <w:numId w:val="3"/>
        </w:numPr>
        <w:shd w:val="clear" w:color="auto" w:fill="auto"/>
        <w:tabs>
          <w:tab w:val="left" w:pos="300"/>
          <w:tab w:val="left" w:leader="dot" w:pos="6840"/>
        </w:tabs>
        <w:spacing w:before="0" w:line="276" w:lineRule="auto"/>
        <w:ind w:firstLine="0"/>
        <w:rPr>
          <w:rFonts w:ascii="Bookman Old Style" w:hAnsi="Bookman Old Style"/>
          <w:sz w:val="20"/>
          <w:szCs w:val="20"/>
        </w:rPr>
      </w:pPr>
      <w:r w:rsidRPr="00B17E31">
        <w:rPr>
          <w:rFonts w:ascii="Bookman Old Style" w:hAnsi="Bookman Old Style"/>
          <w:sz w:val="20"/>
          <w:szCs w:val="20"/>
        </w:rPr>
        <w:t xml:space="preserve">Wykonawca wyznacza do </w:t>
      </w:r>
      <w:r w:rsidR="00B32F01">
        <w:rPr>
          <w:rFonts w:ascii="Bookman Old Style" w:hAnsi="Bookman Old Style"/>
          <w:sz w:val="20"/>
          <w:szCs w:val="20"/>
        </w:rPr>
        <w:t>pełnienia funkcji</w:t>
      </w:r>
      <w:r w:rsidR="00AE6793">
        <w:rPr>
          <w:rFonts w:ascii="Bookman Old Style" w:hAnsi="Bookman Old Style"/>
          <w:sz w:val="20"/>
          <w:szCs w:val="20"/>
        </w:rPr>
        <w:t>:</w:t>
      </w:r>
    </w:p>
    <w:p w14:paraId="08743764" w14:textId="40240732" w:rsidR="00AE6793" w:rsidRPr="00AE6793" w:rsidRDefault="00AE6793" w:rsidP="005C57AE">
      <w:pPr>
        <w:pStyle w:val="Teksttreci20"/>
        <w:numPr>
          <w:ilvl w:val="0"/>
          <w:numId w:val="50"/>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kierownika robót instalacyjnych z uprawnieniami budowlanymi bez ograniczeń do kierowania robotami</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 xml:space="preserve">zakresie sieci, instalacji i urządzeń </w:t>
      </w:r>
      <w:r w:rsidRPr="00AE6793">
        <w:rPr>
          <w:rFonts w:ascii="Bookman Old Style" w:hAnsi="Bookman Old Style"/>
          <w:sz w:val="20"/>
          <w:szCs w:val="20"/>
        </w:rPr>
        <w:lastRenderedPageBreak/>
        <w:t>cieplnych, wentylacyjnych, gazowych i kanalizacyjnych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p>
    <w:p w14:paraId="7DCE675E" w14:textId="22466DF2" w:rsidR="007D5265" w:rsidRPr="00A26398" w:rsidRDefault="006B703E" w:rsidP="005C57AE">
      <w:pPr>
        <w:pStyle w:val="Teksttreci20"/>
        <w:numPr>
          <w:ilvl w:val="0"/>
          <w:numId w:val="3"/>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Adres e-mail Wykonawcy do kontaktów</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w:t>
      </w:r>
    </w:p>
    <w:p w14:paraId="72607F2D" w14:textId="77777777" w:rsidR="007D5265" w:rsidRPr="00A26398" w:rsidRDefault="006B703E" w:rsidP="00AE6793">
      <w:pPr>
        <w:pStyle w:val="Teksttreci20"/>
        <w:shd w:val="clear" w:color="auto" w:fill="auto"/>
        <w:tabs>
          <w:tab w:val="left" w:leader="dot" w:pos="4035"/>
        </w:tabs>
        <w:spacing w:before="0" w:after="64" w:line="276" w:lineRule="auto"/>
        <w:ind w:left="700" w:hanging="380"/>
        <w:rPr>
          <w:rFonts w:ascii="Bookman Old Style" w:hAnsi="Bookman Old Style"/>
          <w:sz w:val="20"/>
          <w:szCs w:val="20"/>
        </w:rPr>
      </w:pPr>
      <w:r w:rsidRPr="00A26398">
        <w:rPr>
          <w:rFonts w:ascii="Bookman Old Style" w:hAnsi="Bookman Old Style"/>
          <w:sz w:val="20"/>
          <w:szCs w:val="20"/>
        </w:rPr>
        <w:t>zamówienia</w:t>
      </w:r>
      <w:r w:rsidRPr="00A26398">
        <w:rPr>
          <w:rFonts w:ascii="Bookman Old Style" w:hAnsi="Bookman Old Style"/>
          <w:sz w:val="20"/>
          <w:szCs w:val="20"/>
        </w:rPr>
        <w:tab/>
      </w:r>
    </w:p>
    <w:p w14:paraId="7AFBCF44"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Termin realizacji umowy</w:t>
      </w:r>
      <w:r w:rsidRPr="00A26398">
        <w:rPr>
          <w:rFonts w:ascii="Bookman Old Style" w:hAnsi="Bookman Old Style"/>
          <w:sz w:val="20"/>
          <w:szCs w:val="20"/>
        </w:rPr>
        <w:br/>
        <w:t>§ 4.</w:t>
      </w:r>
    </w:p>
    <w:p w14:paraId="294B4F87" w14:textId="77777777" w:rsidR="007D5265" w:rsidRPr="00A26398" w:rsidRDefault="006B703E" w:rsidP="005C57AE">
      <w:pPr>
        <w:pStyle w:val="Teksttreci20"/>
        <w:numPr>
          <w:ilvl w:val="0"/>
          <w:numId w:val="4"/>
        </w:numPr>
        <w:shd w:val="clear" w:color="auto" w:fill="auto"/>
        <w:tabs>
          <w:tab w:val="left" w:pos="300"/>
        </w:tabs>
        <w:spacing w:before="0" w:line="276" w:lineRule="auto"/>
        <w:ind w:left="320" w:hanging="320"/>
        <w:rPr>
          <w:rFonts w:ascii="Bookman Old Style" w:hAnsi="Bookman Old Style"/>
          <w:sz w:val="20"/>
          <w:szCs w:val="20"/>
        </w:rPr>
      </w:pPr>
      <w:bookmarkStart w:id="4" w:name="_Hlk213243258"/>
      <w:r w:rsidRPr="00A26398">
        <w:rPr>
          <w:rFonts w:ascii="Bookman Old Style" w:hAnsi="Bookman Old Style"/>
          <w:sz w:val="20"/>
          <w:szCs w:val="20"/>
        </w:rPr>
        <w:t>Strony ustalają następujące terminy realizacji umowy:</w:t>
      </w:r>
    </w:p>
    <w:p w14:paraId="4223597D" w14:textId="17763829" w:rsidR="009C1F59" w:rsidRDefault="009C1F59" w:rsidP="005C57AE">
      <w:pPr>
        <w:pStyle w:val="Teksttreci20"/>
        <w:numPr>
          <w:ilvl w:val="0"/>
          <w:numId w:val="5"/>
        </w:numPr>
        <w:shd w:val="clear" w:color="auto" w:fill="auto"/>
        <w:tabs>
          <w:tab w:val="left" w:pos="851"/>
        </w:tabs>
        <w:spacing w:before="0" w:line="276" w:lineRule="auto"/>
        <w:ind w:left="709" w:hanging="380"/>
        <w:rPr>
          <w:rFonts w:ascii="Bookman Old Style" w:hAnsi="Bookman Old Style"/>
          <w:sz w:val="20"/>
          <w:szCs w:val="20"/>
        </w:rPr>
      </w:pPr>
      <w:r w:rsidRPr="009C1F59">
        <w:rPr>
          <w:rFonts w:ascii="Bookman Old Style" w:hAnsi="Bookman Old Style"/>
          <w:sz w:val="20"/>
          <w:szCs w:val="20"/>
        </w:rPr>
        <w:t>7 dni od zawarcia umowy Wykonawca przedłoży i uzgodni z Zamawiającym harmonogram rzeczowo-finansowy.</w:t>
      </w:r>
    </w:p>
    <w:p w14:paraId="4936B034" w14:textId="0E4343B8" w:rsidR="007D5265" w:rsidRPr="00A26398" w:rsidRDefault="006B703E" w:rsidP="005C57AE">
      <w:pPr>
        <w:pStyle w:val="Teksttreci20"/>
        <w:numPr>
          <w:ilvl w:val="0"/>
          <w:numId w:val="5"/>
        </w:numPr>
        <w:shd w:val="clear" w:color="auto" w:fill="auto"/>
        <w:tabs>
          <w:tab w:val="left" w:pos="851"/>
        </w:tabs>
        <w:spacing w:before="0" w:line="276" w:lineRule="auto"/>
        <w:ind w:left="709" w:hanging="380"/>
        <w:rPr>
          <w:rFonts w:ascii="Bookman Old Style" w:hAnsi="Bookman Old Style"/>
          <w:sz w:val="20"/>
          <w:szCs w:val="20"/>
        </w:rPr>
      </w:pPr>
      <w:r w:rsidRPr="00A26398">
        <w:rPr>
          <w:rFonts w:ascii="Bookman Old Style" w:hAnsi="Bookman Old Style"/>
          <w:sz w:val="20"/>
          <w:szCs w:val="20"/>
        </w:rPr>
        <w:t>przekazanie Wykonawcy placu budowy przez Zamawiającego nastąpi</w:t>
      </w:r>
      <w:r w:rsidR="00CE1E05">
        <w:rPr>
          <w:rFonts w:ascii="Bookman Old Style" w:hAnsi="Bookman Old Style"/>
          <w:sz w:val="20"/>
          <w:szCs w:val="20"/>
        </w:rPr>
        <w:t xml:space="preserve"> w </w:t>
      </w:r>
      <w:r w:rsidRPr="00A26398">
        <w:rPr>
          <w:rFonts w:ascii="Bookman Old Style" w:hAnsi="Bookman Old Style"/>
          <w:sz w:val="20"/>
          <w:szCs w:val="20"/>
        </w:rPr>
        <w:t xml:space="preserve">ciągu 7 dni od daty </w:t>
      </w:r>
      <w:r w:rsidR="008C335C">
        <w:rPr>
          <w:rFonts w:ascii="Bookman Old Style" w:hAnsi="Bookman Old Style"/>
          <w:sz w:val="20"/>
          <w:szCs w:val="20"/>
        </w:rPr>
        <w:t>podpisania umowy</w:t>
      </w:r>
      <w:r w:rsidRPr="00A26398">
        <w:rPr>
          <w:rFonts w:ascii="Bookman Old Style" w:hAnsi="Bookman Old Style"/>
          <w:sz w:val="20"/>
          <w:szCs w:val="20"/>
        </w:rPr>
        <w:t>;</w:t>
      </w:r>
    </w:p>
    <w:p w14:paraId="5212A3A4" w14:textId="1F89548D" w:rsidR="007D5265" w:rsidRPr="00A26398" w:rsidRDefault="006B703E" w:rsidP="005C57AE">
      <w:pPr>
        <w:pStyle w:val="Teksttreci20"/>
        <w:numPr>
          <w:ilvl w:val="0"/>
          <w:numId w:val="5"/>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 xml:space="preserve">termin rozpoczęcia </w:t>
      </w:r>
      <w:r w:rsidR="004B47C8" w:rsidRPr="00A26398">
        <w:rPr>
          <w:rFonts w:ascii="Bookman Old Style" w:hAnsi="Bookman Old Style"/>
          <w:sz w:val="20"/>
          <w:szCs w:val="20"/>
        </w:rPr>
        <w:t>realizacji</w:t>
      </w:r>
      <w:r w:rsidR="004B47C8">
        <w:rPr>
          <w:rFonts w:ascii="Bookman Old Style" w:hAnsi="Bookman Old Style"/>
          <w:sz w:val="20"/>
          <w:szCs w:val="20"/>
        </w:rPr>
        <w:t xml:space="preserve"> </w:t>
      </w:r>
      <w:r w:rsidRPr="00A26398">
        <w:rPr>
          <w:rFonts w:ascii="Bookman Old Style" w:hAnsi="Bookman Old Style"/>
          <w:sz w:val="20"/>
          <w:szCs w:val="20"/>
        </w:rPr>
        <w:t>przedmiotu umowy przez Wykonawcę - 10 dni od daty przekazania mu placu budowy;</w:t>
      </w:r>
    </w:p>
    <w:p w14:paraId="301CA1DF" w14:textId="2CE4E784" w:rsidR="007D5265" w:rsidRPr="00A26398" w:rsidRDefault="006B703E" w:rsidP="005C57AE">
      <w:pPr>
        <w:pStyle w:val="Teksttreci20"/>
        <w:numPr>
          <w:ilvl w:val="0"/>
          <w:numId w:val="5"/>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 xml:space="preserve">termin zakończenia </w:t>
      </w:r>
      <w:r w:rsidRPr="009C1F59">
        <w:rPr>
          <w:rFonts w:ascii="Bookman Old Style" w:hAnsi="Bookman Old Style"/>
          <w:b/>
          <w:bCs/>
          <w:sz w:val="20"/>
          <w:szCs w:val="20"/>
        </w:rPr>
        <w:t xml:space="preserve">realizacji przedmiotu umowy </w:t>
      </w:r>
      <w:r w:rsidR="005C57AE" w:rsidRPr="005C57AE">
        <w:rPr>
          <w:rFonts w:ascii="Bookman Old Style" w:hAnsi="Bookman Old Style"/>
          <w:b/>
          <w:bCs/>
          <w:color w:val="000000" w:themeColor="text1"/>
          <w:sz w:val="20"/>
          <w:szCs w:val="20"/>
        </w:rPr>
        <w:t>3</w:t>
      </w:r>
      <w:r w:rsidR="004B47C8" w:rsidRPr="005C57AE">
        <w:rPr>
          <w:rFonts w:ascii="Bookman Old Style" w:hAnsi="Bookman Old Style"/>
          <w:b/>
          <w:bCs/>
          <w:color w:val="000000" w:themeColor="text1"/>
          <w:sz w:val="20"/>
          <w:szCs w:val="20"/>
        </w:rPr>
        <w:t xml:space="preserve"> miesiące </w:t>
      </w:r>
      <w:r w:rsidR="004B47C8" w:rsidRPr="009C1F59">
        <w:rPr>
          <w:rFonts w:ascii="Bookman Old Style" w:hAnsi="Bookman Old Style"/>
          <w:b/>
          <w:bCs/>
          <w:sz w:val="20"/>
          <w:szCs w:val="20"/>
        </w:rPr>
        <w:t>od dnia podpisania umowy</w:t>
      </w:r>
      <w:r w:rsidR="004B47C8">
        <w:rPr>
          <w:rFonts w:ascii="Bookman Old Style" w:hAnsi="Bookman Old Style"/>
          <w:sz w:val="20"/>
          <w:szCs w:val="20"/>
        </w:rPr>
        <w:t>, tj. do dnia ………………………….</w:t>
      </w:r>
      <w:r w:rsidRPr="00A26398">
        <w:rPr>
          <w:rFonts w:ascii="Bookman Old Style" w:hAnsi="Bookman Old Style"/>
          <w:sz w:val="20"/>
          <w:szCs w:val="20"/>
        </w:rPr>
        <w:t>;</w:t>
      </w:r>
    </w:p>
    <w:bookmarkEnd w:id="4"/>
    <w:p w14:paraId="5F2F939A" w14:textId="71FD6D25" w:rsidR="007D5265" w:rsidRPr="00A26398" w:rsidRDefault="006B703E" w:rsidP="005C57AE">
      <w:pPr>
        <w:pStyle w:val="Teksttreci20"/>
        <w:numPr>
          <w:ilvl w:val="0"/>
          <w:numId w:val="4"/>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wydłużenie terminu realizacji umowy nastąpi z przyczyn leżących po stronie Wykonawcy, na Wykonawcy ciąży obowiązek pokrycia wszelkich szkód z tym związanych,</w:t>
      </w:r>
      <w:r w:rsidR="00CE1E05">
        <w:rPr>
          <w:rFonts w:ascii="Bookman Old Style" w:hAnsi="Bookman Old Style"/>
          <w:sz w:val="20"/>
          <w:szCs w:val="20"/>
        </w:rPr>
        <w:t xml:space="preserve"> w </w:t>
      </w:r>
      <w:r w:rsidRPr="00A26398">
        <w:rPr>
          <w:rFonts w:ascii="Bookman Old Style" w:hAnsi="Bookman Old Style"/>
          <w:sz w:val="20"/>
          <w:szCs w:val="20"/>
        </w:rPr>
        <w:t xml:space="preserve">tym związanych z cofnięciem finansowania inwestycji przez osoby </w:t>
      </w:r>
      <w:r w:rsidR="009C1F59" w:rsidRPr="00A26398">
        <w:rPr>
          <w:rFonts w:ascii="Bookman Old Style" w:hAnsi="Bookman Old Style"/>
          <w:sz w:val="20"/>
          <w:szCs w:val="20"/>
        </w:rPr>
        <w:t>trzecie</w:t>
      </w:r>
      <w:r w:rsidRPr="00A26398">
        <w:rPr>
          <w:rFonts w:ascii="Bookman Old Style" w:hAnsi="Bookman Old Style"/>
          <w:sz w:val="20"/>
          <w:szCs w:val="20"/>
        </w:rPr>
        <w:t xml:space="preserve"> bądź obowiązku zwrotu przyznanych już wcześniej środków finansowych na realizowaną inwestycję przez osoby trzecie do wysokości środków cofniętych bądź zwróconych, jako niewykorzystane</w:t>
      </w:r>
      <w:r w:rsidR="00CE1E05">
        <w:rPr>
          <w:rFonts w:ascii="Bookman Old Style" w:hAnsi="Bookman Old Style"/>
          <w:sz w:val="20"/>
          <w:szCs w:val="20"/>
        </w:rPr>
        <w:t xml:space="preserve"> w </w:t>
      </w:r>
      <w:r w:rsidRPr="00A26398">
        <w:rPr>
          <w:rFonts w:ascii="Bookman Old Style" w:hAnsi="Bookman Old Style"/>
          <w:sz w:val="20"/>
          <w:szCs w:val="20"/>
        </w:rPr>
        <w:t>okresie, na jaki zostały przyznane do wykorzystania.</w:t>
      </w:r>
    </w:p>
    <w:p w14:paraId="3F3E62CC" w14:textId="1C487317" w:rsidR="007D5265" w:rsidRDefault="006B703E" w:rsidP="005C57AE">
      <w:pPr>
        <w:pStyle w:val="Teksttreci20"/>
        <w:numPr>
          <w:ilvl w:val="0"/>
          <w:numId w:val="4"/>
        </w:numPr>
        <w:shd w:val="clear" w:color="auto" w:fill="auto"/>
        <w:tabs>
          <w:tab w:val="left" w:pos="300"/>
        </w:tabs>
        <w:spacing w:before="0" w:after="60" w:line="276" w:lineRule="auto"/>
        <w:ind w:left="320" w:hanging="320"/>
        <w:rPr>
          <w:rFonts w:ascii="Bookman Old Style" w:hAnsi="Bookman Old Style"/>
          <w:sz w:val="20"/>
          <w:szCs w:val="20"/>
        </w:rPr>
      </w:pPr>
      <w:r w:rsidRPr="00A26398">
        <w:rPr>
          <w:rFonts w:ascii="Bookman Old Style" w:hAnsi="Bookman Old Style"/>
          <w:sz w:val="20"/>
          <w:szCs w:val="20"/>
        </w:rPr>
        <w:t>W przypadku określonym</w:t>
      </w:r>
      <w:r w:rsidR="00CE1E05">
        <w:rPr>
          <w:rFonts w:ascii="Bookman Old Style" w:hAnsi="Bookman Old Style"/>
          <w:sz w:val="20"/>
          <w:szCs w:val="20"/>
        </w:rPr>
        <w:t xml:space="preserve"> w </w:t>
      </w:r>
      <w:r w:rsidRPr="00A26398">
        <w:rPr>
          <w:rFonts w:ascii="Bookman Old Style" w:hAnsi="Bookman Old Style"/>
          <w:sz w:val="20"/>
          <w:szCs w:val="20"/>
        </w:rPr>
        <w:t>ust. 2 Zamawiający, może również odstąpić od umowy żądając od Wykonawcy pokrycia wynikłej stąd szkody.</w:t>
      </w:r>
    </w:p>
    <w:p w14:paraId="38767CB7" w14:textId="77777777" w:rsidR="009062C4" w:rsidRPr="00A26398" w:rsidRDefault="009062C4" w:rsidP="009062C4">
      <w:pPr>
        <w:pStyle w:val="Teksttreci20"/>
        <w:shd w:val="clear" w:color="auto" w:fill="auto"/>
        <w:tabs>
          <w:tab w:val="left" w:pos="300"/>
        </w:tabs>
        <w:spacing w:before="0" w:after="60" w:line="276" w:lineRule="auto"/>
        <w:ind w:left="320" w:firstLine="0"/>
        <w:rPr>
          <w:rFonts w:ascii="Bookman Old Style" w:hAnsi="Bookman Old Style"/>
          <w:sz w:val="20"/>
          <w:szCs w:val="20"/>
        </w:rPr>
      </w:pPr>
    </w:p>
    <w:p w14:paraId="5760FC82"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Badania kontrolne</w:t>
      </w:r>
      <w:r w:rsidRPr="00A26398">
        <w:rPr>
          <w:rFonts w:ascii="Bookman Old Style" w:hAnsi="Bookman Old Style"/>
          <w:sz w:val="20"/>
          <w:szCs w:val="20"/>
        </w:rPr>
        <w:br/>
        <w:t>§ 5.</w:t>
      </w:r>
    </w:p>
    <w:p w14:paraId="3EC3DD3F" w14:textId="77777777" w:rsidR="007D5265" w:rsidRPr="00A26398" w:rsidRDefault="006B703E" w:rsidP="005C57AE">
      <w:pPr>
        <w:pStyle w:val="Teksttreci20"/>
        <w:numPr>
          <w:ilvl w:val="0"/>
          <w:numId w:val="6"/>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przewiduje możliwość wykonania badań kontrolnych przedmiotu zamówienia przez niezależne laboratorium.</w:t>
      </w:r>
    </w:p>
    <w:p w14:paraId="7B0B8171" w14:textId="55F2464C" w:rsidR="007D5265" w:rsidRPr="00A26398" w:rsidRDefault="006B703E" w:rsidP="005C57AE">
      <w:pPr>
        <w:pStyle w:val="Teksttreci20"/>
        <w:numPr>
          <w:ilvl w:val="0"/>
          <w:numId w:val="6"/>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przewiduje możliwość dokonania wyboru niezależnego laboratorium na obsługę laboratoryjną z ramienia Zamawiającego, na zadanie określone</w:t>
      </w:r>
      <w:r w:rsidR="00CE1E05">
        <w:rPr>
          <w:rFonts w:ascii="Bookman Old Style" w:hAnsi="Bookman Old Style"/>
          <w:sz w:val="20"/>
          <w:szCs w:val="20"/>
        </w:rPr>
        <w:t xml:space="preserve"> w </w:t>
      </w:r>
      <w:r w:rsidRPr="00A26398">
        <w:rPr>
          <w:rFonts w:ascii="Bookman Old Style" w:hAnsi="Bookman Old Style"/>
          <w:sz w:val="20"/>
          <w:szCs w:val="20"/>
        </w:rPr>
        <w:t>§ 1.</w:t>
      </w:r>
    </w:p>
    <w:p w14:paraId="0371B7CD" w14:textId="063E81F4" w:rsidR="007D5265" w:rsidRPr="00A26398" w:rsidRDefault="006B703E" w:rsidP="005C57AE">
      <w:pPr>
        <w:pStyle w:val="Teksttreci20"/>
        <w:numPr>
          <w:ilvl w:val="0"/>
          <w:numId w:val="6"/>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Koszty związane z wykonaniem pierwszego badania kontrolnego wynikającego z przyjętego rodzaju badań, którego wynik będzie pozytywny ponosi Zamawiający.</w:t>
      </w:r>
    </w:p>
    <w:p w14:paraId="3CA4EEBE" w14:textId="213FB12A" w:rsidR="007D5265" w:rsidRDefault="006B703E" w:rsidP="005C57AE">
      <w:pPr>
        <w:pStyle w:val="Teksttreci20"/>
        <w:numPr>
          <w:ilvl w:val="0"/>
          <w:numId w:val="6"/>
        </w:numPr>
        <w:shd w:val="clear" w:color="auto" w:fill="auto"/>
        <w:tabs>
          <w:tab w:val="left" w:pos="300"/>
        </w:tabs>
        <w:spacing w:before="0" w:after="56" w:line="276" w:lineRule="auto"/>
        <w:ind w:left="320" w:hanging="320"/>
        <w:rPr>
          <w:rFonts w:ascii="Bookman Old Style" w:hAnsi="Bookman Old Style"/>
          <w:sz w:val="20"/>
          <w:szCs w:val="20"/>
        </w:rPr>
      </w:pPr>
      <w:r w:rsidRPr="00A26398">
        <w:rPr>
          <w:rFonts w:ascii="Bookman Old Style" w:hAnsi="Bookman Old Style"/>
          <w:sz w:val="20"/>
          <w:szCs w:val="20"/>
        </w:rPr>
        <w:t>W przypadku wyniku negatywnego pierwszego badania</w:t>
      </w:r>
      <w:r w:rsidR="004B47C8">
        <w:rPr>
          <w:rFonts w:ascii="Bookman Old Style" w:hAnsi="Bookman Old Style"/>
          <w:sz w:val="20"/>
          <w:szCs w:val="20"/>
        </w:rPr>
        <w:t xml:space="preserve"> to</w:t>
      </w:r>
      <w:r w:rsidRPr="00A26398">
        <w:rPr>
          <w:rFonts w:ascii="Bookman Old Style" w:hAnsi="Bookman Old Style"/>
          <w:sz w:val="20"/>
          <w:szCs w:val="20"/>
        </w:rPr>
        <w:t xml:space="preserve"> koszty </w:t>
      </w:r>
      <w:r w:rsidR="004B47C8">
        <w:rPr>
          <w:rFonts w:ascii="Bookman Old Style" w:hAnsi="Bookman Old Style"/>
          <w:sz w:val="20"/>
          <w:szCs w:val="20"/>
        </w:rPr>
        <w:t xml:space="preserve">tego badania oraz koszty </w:t>
      </w:r>
      <w:r w:rsidRPr="00A26398">
        <w:rPr>
          <w:rFonts w:ascii="Bookman Old Style" w:hAnsi="Bookman Old Style"/>
          <w:sz w:val="20"/>
          <w:szCs w:val="20"/>
        </w:rPr>
        <w:t>kolejnych badań kontrolnych tego samego rodzaju ponosi Wykonawca, według cen jednostkowych prac przedstawionych</w:t>
      </w:r>
      <w:r w:rsidR="00CE1E05">
        <w:rPr>
          <w:rFonts w:ascii="Bookman Old Style" w:hAnsi="Bookman Old Style"/>
          <w:sz w:val="20"/>
          <w:szCs w:val="20"/>
        </w:rPr>
        <w:t xml:space="preserve"> w </w:t>
      </w:r>
      <w:r w:rsidRPr="00A26398">
        <w:rPr>
          <w:rFonts w:ascii="Bookman Old Style" w:hAnsi="Bookman Old Style"/>
          <w:sz w:val="20"/>
          <w:szCs w:val="20"/>
        </w:rPr>
        <w:t>ofercie laboratorium.</w:t>
      </w:r>
    </w:p>
    <w:p w14:paraId="5893588F" w14:textId="77777777" w:rsidR="009239C2" w:rsidRDefault="009239C2" w:rsidP="009239C2">
      <w:pPr>
        <w:pStyle w:val="Teksttreci20"/>
        <w:shd w:val="clear" w:color="auto" w:fill="auto"/>
        <w:tabs>
          <w:tab w:val="left" w:pos="300"/>
        </w:tabs>
        <w:spacing w:before="0" w:after="56" w:line="276" w:lineRule="auto"/>
        <w:ind w:firstLine="0"/>
        <w:rPr>
          <w:rFonts w:ascii="Bookman Old Style" w:hAnsi="Bookman Old Style"/>
          <w:sz w:val="20"/>
          <w:szCs w:val="20"/>
        </w:rPr>
      </w:pPr>
    </w:p>
    <w:p w14:paraId="07D6E54F" w14:textId="77777777" w:rsidR="009239C2" w:rsidRPr="00A26398" w:rsidRDefault="009239C2" w:rsidP="009239C2">
      <w:pPr>
        <w:pStyle w:val="Teksttreci20"/>
        <w:shd w:val="clear" w:color="auto" w:fill="auto"/>
        <w:tabs>
          <w:tab w:val="left" w:pos="300"/>
        </w:tabs>
        <w:spacing w:before="0" w:after="56" w:line="276" w:lineRule="auto"/>
        <w:ind w:firstLine="0"/>
        <w:rPr>
          <w:rFonts w:ascii="Bookman Old Style" w:hAnsi="Bookman Old Style"/>
          <w:sz w:val="20"/>
          <w:szCs w:val="20"/>
        </w:rPr>
      </w:pPr>
    </w:p>
    <w:p w14:paraId="1E67BC80"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Wynagrodzenie</w:t>
      </w:r>
      <w:r w:rsidRPr="00A26398">
        <w:rPr>
          <w:rFonts w:ascii="Bookman Old Style" w:hAnsi="Bookman Old Style"/>
          <w:sz w:val="20"/>
          <w:szCs w:val="20"/>
        </w:rPr>
        <w:br/>
        <w:t>§ 6.</w:t>
      </w:r>
    </w:p>
    <w:p w14:paraId="558954B4" w14:textId="2D9D77B2" w:rsidR="004B47C8" w:rsidRPr="008C335C" w:rsidRDefault="004B47C8" w:rsidP="008C335C">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 xml:space="preserve">Wynagrodzenie ryczałtowe brutto </w:t>
      </w:r>
      <w:r w:rsidR="008C335C">
        <w:rPr>
          <w:rFonts w:ascii="Bookman Old Style" w:hAnsi="Bookman Old Style"/>
          <w:sz w:val="20"/>
          <w:szCs w:val="20"/>
        </w:rPr>
        <w:t xml:space="preserve">wynosi </w:t>
      </w:r>
      <w:r w:rsidRPr="008C335C">
        <w:rPr>
          <w:rFonts w:ascii="Bookman Old Style" w:hAnsi="Bookman Old Style"/>
          <w:sz w:val="20"/>
          <w:szCs w:val="20"/>
        </w:rPr>
        <w:t>………………………… zł.,</w:t>
      </w:r>
      <w:r w:rsidR="00CE1E05" w:rsidRPr="008C335C">
        <w:rPr>
          <w:rFonts w:ascii="Bookman Old Style" w:hAnsi="Bookman Old Style"/>
          <w:sz w:val="20"/>
          <w:szCs w:val="20"/>
        </w:rPr>
        <w:t xml:space="preserve"> w </w:t>
      </w:r>
      <w:r w:rsidRPr="008C335C">
        <w:rPr>
          <w:rFonts w:ascii="Bookman Old Style" w:hAnsi="Bookman Old Style"/>
          <w:sz w:val="20"/>
          <w:szCs w:val="20"/>
        </w:rPr>
        <w:t>tym VAT………….. wynikająca z oferty Wykonawcy, stanowiącej załącznik nr 1 do niniejszej umowy.</w:t>
      </w:r>
    </w:p>
    <w:p w14:paraId="10837102" w14:textId="3F51F6A9" w:rsidR="004B47C8" w:rsidRP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Powyższe wynagrodzenie jest ostateczne. Uwzględnia wszystkie elementy inflacyjne</w:t>
      </w:r>
      <w:r w:rsidR="00CE1E05">
        <w:rPr>
          <w:rFonts w:ascii="Bookman Old Style" w:hAnsi="Bookman Old Style"/>
          <w:sz w:val="20"/>
          <w:szCs w:val="20"/>
        </w:rPr>
        <w:t xml:space="preserve"> w </w:t>
      </w:r>
      <w:r w:rsidRPr="004B47C8">
        <w:rPr>
          <w:rFonts w:ascii="Bookman Old Style" w:hAnsi="Bookman Old Style"/>
          <w:sz w:val="20"/>
          <w:szCs w:val="20"/>
        </w:rPr>
        <w:t>okresie realizacji przedmiotu umowy oraz wszystkie prace i czynności, które są niezbędne do osiągnięcia zakładanych parametrów technicznych obiektu oraz przekazania go do eksploatacji,</w:t>
      </w:r>
      <w:r w:rsidR="00CE1E05">
        <w:rPr>
          <w:rFonts w:ascii="Bookman Old Style" w:hAnsi="Bookman Old Style"/>
          <w:sz w:val="20"/>
          <w:szCs w:val="20"/>
        </w:rPr>
        <w:t xml:space="preserve"> w </w:t>
      </w:r>
      <w:r w:rsidRPr="004B47C8">
        <w:rPr>
          <w:rFonts w:ascii="Bookman Old Style" w:hAnsi="Bookman Old Style"/>
          <w:sz w:val="20"/>
          <w:szCs w:val="20"/>
        </w:rPr>
        <w:t>tym również koszty robót i materiałów nie ujętych</w:t>
      </w:r>
      <w:r w:rsidR="00CE1E05">
        <w:rPr>
          <w:rFonts w:ascii="Bookman Old Style" w:hAnsi="Bookman Old Style"/>
          <w:sz w:val="20"/>
          <w:szCs w:val="20"/>
        </w:rPr>
        <w:t xml:space="preserve"> w </w:t>
      </w:r>
      <w:r w:rsidRPr="004B47C8">
        <w:rPr>
          <w:rFonts w:ascii="Bookman Old Style" w:hAnsi="Bookman Old Style"/>
          <w:sz w:val="20"/>
          <w:szCs w:val="20"/>
        </w:rPr>
        <w:t>dokumentacji technicznej a niezbędnych do wykonania całości prac objętych umową zgodnie z obowiązującymi przepisami i wymogami sztuki budowlanej oraz koszty związane z wypełnieniem przez Wykonawcę wszystkich zobowiązań wymienionych</w:t>
      </w:r>
      <w:r w:rsidR="00CE1E05">
        <w:rPr>
          <w:rFonts w:ascii="Bookman Old Style" w:hAnsi="Bookman Old Style"/>
          <w:sz w:val="20"/>
          <w:szCs w:val="20"/>
        </w:rPr>
        <w:t xml:space="preserve"> w </w:t>
      </w:r>
      <w:r w:rsidRPr="004B47C8">
        <w:rPr>
          <w:rFonts w:ascii="Bookman Old Style" w:hAnsi="Bookman Old Style"/>
          <w:sz w:val="20"/>
          <w:szCs w:val="20"/>
        </w:rPr>
        <w:t>SWZ.</w:t>
      </w:r>
    </w:p>
    <w:p w14:paraId="5DB81794" w14:textId="68971793" w:rsidR="001F3BA7"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Wynagrodzenie obejmuje wszystkie roboty, do których realizacji zobowiązał się Wykonawca</w:t>
      </w:r>
      <w:r w:rsidR="00CE1E05">
        <w:rPr>
          <w:rFonts w:ascii="Bookman Old Style" w:hAnsi="Bookman Old Style"/>
          <w:sz w:val="20"/>
          <w:szCs w:val="20"/>
        </w:rPr>
        <w:t xml:space="preserve"> w </w:t>
      </w:r>
      <w:r w:rsidRPr="004B47C8">
        <w:rPr>
          <w:rFonts w:ascii="Bookman Old Style" w:hAnsi="Bookman Old Style"/>
          <w:sz w:val="20"/>
          <w:szCs w:val="20"/>
        </w:rPr>
        <w:t xml:space="preserve">§ 1  niniejszej umowy, włącznie z opłatami wszystkich świadczeń na rzecz usługodawców (w tym: opłaty za wodę, energię, wywóz ziemi, itp.) koszt ubezpieczenia inwestycji, należne podatki oraz elementy niezbędne do wykonania robót, a nie pozostające trwale po zakończeniu budowy. </w:t>
      </w:r>
    </w:p>
    <w:p w14:paraId="2EFDE396" w14:textId="73581323" w:rsidR="004B47C8" w:rsidRP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Wykonawca dokonał całościowej wyceny przedmiotu zamówienia,</w:t>
      </w:r>
      <w:r w:rsidR="00CE1E05">
        <w:rPr>
          <w:rFonts w:ascii="Bookman Old Style" w:hAnsi="Bookman Old Style"/>
          <w:sz w:val="20"/>
          <w:szCs w:val="20"/>
        </w:rPr>
        <w:t xml:space="preserve"> w </w:t>
      </w:r>
      <w:r w:rsidRPr="004B47C8">
        <w:rPr>
          <w:rFonts w:ascii="Bookman Old Style" w:hAnsi="Bookman Old Style"/>
          <w:sz w:val="20"/>
          <w:szCs w:val="20"/>
        </w:rPr>
        <w:t xml:space="preserve">oparciu SWZ i </w:t>
      </w:r>
      <w:r w:rsidR="008C335C">
        <w:rPr>
          <w:rFonts w:ascii="Bookman Old Style" w:hAnsi="Bookman Old Style"/>
          <w:sz w:val="20"/>
          <w:szCs w:val="20"/>
        </w:rPr>
        <w:t>dokumentację przetargową</w:t>
      </w:r>
      <w:r w:rsidRPr="004B47C8">
        <w:rPr>
          <w:rFonts w:ascii="Bookman Old Style" w:hAnsi="Bookman Old Style"/>
          <w:sz w:val="20"/>
          <w:szCs w:val="20"/>
        </w:rPr>
        <w:t xml:space="preserve">. </w:t>
      </w:r>
    </w:p>
    <w:p w14:paraId="5D10CD81" w14:textId="14E31AC1" w:rsid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 xml:space="preserve">Zapłata za wykonanie poszczególnych etapów przedmiotu umowy dokonana zostanie na </w:t>
      </w:r>
      <w:r w:rsidRPr="004B47C8">
        <w:rPr>
          <w:rFonts w:ascii="Bookman Old Style" w:hAnsi="Bookman Old Style"/>
          <w:sz w:val="20"/>
          <w:szCs w:val="20"/>
        </w:rPr>
        <w:lastRenderedPageBreak/>
        <w:t>podstawie poprawnie wystawionych i złożonych faktur, wystawionych przez Wykonawcę za roboty budowlane faktycznie zrealizowane;</w:t>
      </w:r>
    </w:p>
    <w:p w14:paraId="5D04C6CB" w14:textId="483B7637" w:rsidR="000C6BD1" w:rsidRPr="000C6BD1"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 xml:space="preserve">Wykonawca złoży faktury po protokolarnych odbiorach robót budowlanych sporządzonych zgodnie </w:t>
      </w:r>
      <w:r w:rsidR="009239C2" w:rsidRPr="00D06040">
        <w:rPr>
          <w:rFonts w:ascii="Bookman Old Style" w:hAnsi="Bookman Old Style"/>
          <w:color w:val="auto"/>
          <w:sz w:val="20"/>
          <w:szCs w:val="20"/>
        </w:rPr>
        <w:t xml:space="preserve">z </w:t>
      </w:r>
      <w:bookmarkStart w:id="5" w:name="_Hlk213235993"/>
      <w:r w:rsidR="00D06040" w:rsidRPr="00D06040">
        <w:rPr>
          <w:rFonts w:ascii="Bookman Old Style" w:hAnsi="Bookman Old Style"/>
          <w:color w:val="auto"/>
          <w:sz w:val="20"/>
          <w:szCs w:val="20"/>
        </w:rPr>
        <w:t>§ 1</w:t>
      </w:r>
      <w:bookmarkEnd w:id="5"/>
      <w:r w:rsidR="00D166B8">
        <w:rPr>
          <w:rFonts w:ascii="Bookman Old Style" w:hAnsi="Bookman Old Style"/>
          <w:color w:val="auto"/>
          <w:sz w:val="20"/>
          <w:szCs w:val="20"/>
        </w:rPr>
        <w:t>4</w:t>
      </w:r>
      <w:r w:rsidR="00D06040" w:rsidRPr="00D06040">
        <w:rPr>
          <w:rFonts w:ascii="Bookman Old Style" w:hAnsi="Bookman Old Style"/>
          <w:color w:val="auto"/>
          <w:sz w:val="20"/>
          <w:szCs w:val="20"/>
        </w:rPr>
        <w:t xml:space="preserve"> ust. 12 umowy</w:t>
      </w:r>
      <w:r w:rsidR="00D06040">
        <w:rPr>
          <w:rFonts w:ascii="Bookman Old Style" w:hAnsi="Bookman Old Style"/>
          <w:color w:val="auto"/>
          <w:sz w:val="20"/>
          <w:szCs w:val="20"/>
        </w:rPr>
        <w:t xml:space="preserve">, z zastrzeżeniem, że </w:t>
      </w:r>
      <w:r w:rsidR="000C6BD1">
        <w:rPr>
          <w:rFonts w:ascii="Bookman Old Style" w:hAnsi="Bookman Old Style"/>
          <w:color w:val="auto"/>
          <w:sz w:val="20"/>
          <w:szCs w:val="20"/>
        </w:rPr>
        <w:t>:</w:t>
      </w:r>
    </w:p>
    <w:p w14:paraId="03E6DD66" w14:textId="41A8C769" w:rsidR="000C6BD1" w:rsidRPr="00510BAF" w:rsidRDefault="00510BAF" w:rsidP="005C57AE">
      <w:pPr>
        <w:pStyle w:val="Akapitzlist"/>
        <w:numPr>
          <w:ilvl w:val="0"/>
          <w:numId w:val="55"/>
        </w:numPr>
        <w:jc w:val="both"/>
        <w:rPr>
          <w:rFonts w:ascii="Bookman Old Style" w:eastAsia="Times New Roman" w:hAnsi="Bookman Old Style" w:cs="Times New Roman"/>
          <w:sz w:val="20"/>
          <w:szCs w:val="20"/>
          <w:lang w:eastAsia="pl-PL" w:bidi="pl-PL"/>
        </w:rPr>
      </w:pPr>
      <w:r w:rsidRPr="00510BAF">
        <w:rPr>
          <w:rFonts w:ascii="Bookman Old Style" w:eastAsia="Times New Roman" w:hAnsi="Bookman Old Style" w:cs="Times New Roman"/>
          <w:b/>
          <w:bCs/>
          <w:sz w:val="20"/>
          <w:szCs w:val="20"/>
          <w:lang w:eastAsia="pl-PL" w:bidi="pl-PL"/>
        </w:rPr>
        <w:t>dopuszczalne jest rozliczanie częściowego wykonania robót budowlanych</w:t>
      </w:r>
      <w:r>
        <w:rPr>
          <w:rFonts w:ascii="Bookman Old Style" w:eastAsia="Times New Roman" w:hAnsi="Bookman Old Style" w:cs="Times New Roman"/>
          <w:sz w:val="20"/>
          <w:szCs w:val="20"/>
          <w:lang w:eastAsia="pl-PL" w:bidi="pl-PL"/>
        </w:rPr>
        <w:t xml:space="preserve"> – </w:t>
      </w:r>
      <w:r w:rsidRPr="00510BAF">
        <w:rPr>
          <w:rFonts w:ascii="Bookman Old Style" w:eastAsia="Times New Roman" w:hAnsi="Bookman Old Style" w:cs="Times New Roman"/>
          <w:sz w:val="20"/>
          <w:szCs w:val="20"/>
          <w:lang w:eastAsia="pl-PL" w:bidi="pl-PL"/>
        </w:rPr>
        <w:t xml:space="preserve">za realizację </w:t>
      </w:r>
      <w:r w:rsidR="00DC5318">
        <w:rPr>
          <w:rFonts w:ascii="Bookman Old Style" w:eastAsia="Times New Roman" w:hAnsi="Bookman Old Style" w:cs="Times New Roman"/>
          <w:sz w:val="20"/>
          <w:szCs w:val="20"/>
          <w:lang w:eastAsia="pl-PL" w:bidi="pl-PL"/>
        </w:rPr>
        <w:t>prac</w:t>
      </w:r>
      <w:r w:rsidRPr="00510BAF">
        <w:rPr>
          <w:rFonts w:ascii="Bookman Old Style" w:eastAsia="Times New Roman" w:hAnsi="Bookman Old Style" w:cs="Times New Roman"/>
          <w:sz w:val="20"/>
          <w:szCs w:val="20"/>
          <w:lang w:eastAsia="pl-PL" w:bidi="pl-PL"/>
        </w:rPr>
        <w:t xml:space="preserve"> do kwoty nieprzekraczającej 60% wartości wynagrodzenia brutto ustalonego</w:t>
      </w:r>
      <w:r w:rsidR="00CE1E05">
        <w:rPr>
          <w:rFonts w:ascii="Bookman Old Style" w:eastAsia="Times New Roman" w:hAnsi="Bookman Old Style" w:cs="Times New Roman"/>
          <w:sz w:val="20"/>
          <w:szCs w:val="20"/>
          <w:lang w:eastAsia="pl-PL" w:bidi="pl-PL"/>
        </w:rPr>
        <w:t xml:space="preserve"> w </w:t>
      </w:r>
      <w:r w:rsidRPr="00510BAF">
        <w:rPr>
          <w:rFonts w:ascii="Bookman Old Style" w:eastAsia="Times New Roman" w:hAnsi="Bookman Old Style" w:cs="Times New Roman"/>
          <w:sz w:val="20"/>
          <w:szCs w:val="20"/>
          <w:lang w:eastAsia="pl-PL" w:bidi="pl-PL"/>
        </w:rPr>
        <w:t>§</w:t>
      </w:r>
      <w:r>
        <w:rPr>
          <w:rFonts w:ascii="Bookman Old Style" w:eastAsia="Times New Roman" w:hAnsi="Bookman Old Style" w:cs="Times New Roman"/>
          <w:sz w:val="20"/>
          <w:szCs w:val="20"/>
          <w:lang w:eastAsia="pl-PL" w:bidi="pl-PL"/>
        </w:rPr>
        <w:t xml:space="preserve"> 6</w:t>
      </w:r>
      <w:r w:rsidRPr="00510BAF">
        <w:rPr>
          <w:rFonts w:ascii="Bookman Old Style" w:eastAsia="Times New Roman" w:hAnsi="Bookman Old Style" w:cs="Times New Roman"/>
          <w:sz w:val="20"/>
          <w:szCs w:val="20"/>
          <w:lang w:eastAsia="pl-PL" w:bidi="pl-PL"/>
        </w:rPr>
        <w:t xml:space="preserve"> ust. 1</w:t>
      </w:r>
      <w:r w:rsidR="00DC5318">
        <w:rPr>
          <w:rFonts w:ascii="Bookman Old Style" w:eastAsia="Times New Roman" w:hAnsi="Bookman Old Style" w:cs="Times New Roman"/>
          <w:sz w:val="20"/>
          <w:szCs w:val="20"/>
          <w:lang w:eastAsia="pl-PL" w:bidi="pl-PL"/>
        </w:rPr>
        <w:t xml:space="preserve"> umowy</w:t>
      </w:r>
      <w:r w:rsidRPr="00510BAF">
        <w:rPr>
          <w:rFonts w:ascii="Bookman Old Style" w:eastAsia="Times New Roman" w:hAnsi="Bookman Old Style" w:cs="Times New Roman"/>
          <w:sz w:val="20"/>
          <w:szCs w:val="20"/>
          <w:lang w:eastAsia="pl-PL" w:bidi="pl-PL"/>
        </w:rPr>
        <w:t>.</w:t>
      </w:r>
    </w:p>
    <w:p w14:paraId="2986F271" w14:textId="740FA01F" w:rsidR="004B47C8" w:rsidRP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Ostateczne rozliczenie umowy nastąpi na podstawie faktury końcowej wystawionej przez Wykonawcę po zakończeniu i zgłoszeniu wszystkich faktycznie wykonanych robót objętych umową.</w:t>
      </w:r>
    </w:p>
    <w:p w14:paraId="390FB224" w14:textId="5AF3578F" w:rsidR="004B47C8" w:rsidRP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Zamawiający ma obowiązek zapłaty faktury</w:t>
      </w:r>
      <w:r w:rsidR="00CE1E05">
        <w:rPr>
          <w:rFonts w:ascii="Bookman Old Style" w:hAnsi="Bookman Old Style"/>
          <w:sz w:val="20"/>
          <w:szCs w:val="20"/>
        </w:rPr>
        <w:t xml:space="preserve"> w </w:t>
      </w:r>
      <w:r w:rsidRPr="004B47C8">
        <w:rPr>
          <w:rFonts w:ascii="Bookman Old Style" w:hAnsi="Bookman Old Style"/>
          <w:sz w:val="20"/>
          <w:szCs w:val="20"/>
        </w:rPr>
        <w:t>terminie 30 dni licząc od daty jej doręczenia Zamawiającemu.</w:t>
      </w:r>
    </w:p>
    <w:p w14:paraId="2A31E7CB" w14:textId="77777777" w:rsidR="004B47C8" w:rsidRP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Należności z tytułu faktury będą płatne przez Zamawiającego przelewem na konto Wykonawcy.</w:t>
      </w:r>
    </w:p>
    <w:p w14:paraId="579632FB" w14:textId="1A098BBF" w:rsidR="004B47C8" w:rsidRPr="004B47C8" w:rsidRDefault="004B47C8" w:rsidP="005C57AE">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Zamawiający zastrzega sobie prawo do zaniechania niektórych robót, których wykonanie nie jest niezbędne dla prawidłowej realizacji przedmiotu umowy. Jeżeli zaniechanie robót jest planowane, to o ile jest to możliwe, Zamawiający uprzedzi o tym Wykonawcę niezwłocznie po powzięciu informacji - decyzji o zaniechaniu robót. Jeżeli zachodzi potrzeba zmniejszenia zakresu wykonania prac przewidzianych</w:t>
      </w:r>
      <w:r w:rsidR="00CE1E05">
        <w:rPr>
          <w:rFonts w:ascii="Bookman Old Style" w:hAnsi="Bookman Old Style"/>
          <w:sz w:val="20"/>
          <w:szCs w:val="20"/>
        </w:rPr>
        <w:t xml:space="preserve"> w </w:t>
      </w:r>
      <w:r w:rsidRPr="004B47C8">
        <w:rPr>
          <w:rFonts w:ascii="Bookman Old Style" w:hAnsi="Bookman Old Style"/>
          <w:sz w:val="20"/>
          <w:szCs w:val="20"/>
        </w:rPr>
        <w:t>projekcie lub zmian</w:t>
      </w:r>
      <w:r w:rsidR="00CE1E05">
        <w:rPr>
          <w:rFonts w:ascii="Bookman Old Style" w:hAnsi="Bookman Old Style"/>
          <w:sz w:val="20"/>
          <w:szCs w:val="20"/>
        </w:rPr>
        <w:t xml:space="preserve"> w </w:t>
      </w:r>
      <w:r w:rsidRPr="004B47C8">
        <w:rPr>
          <w:rFonts w:ascii="Bookman Old Style" w:hAnsi="Bookman Old Style"/>
          <w:sz w:val="20"/>
          <w:szCs w:val="20"/>
        </w:rPr>
        <w:t>projekcie, Zamawiający przewiduje</w:t>
      </w:r>
      <w:r w:rsidR="00CE1E05">
        <w:rPr>
          <w:rFonts w:ascii="Bookman Old Style" w:hAnsi="Bookman Old Style"/>
          <w:sz w:val="20"/>
          <w:szCs w:val="20"/>
        </w:rPr>
        <w:t xml:space="preserve"> w </w:t>
      </w:r>
      <w:r w:rsidRPr="004B47C8">
        <w:rPr>
          <w:rFonts w:ascii="Bookman Old Style" w:hAnsi="Bookman Old Style"/>
          <w:sz w:val="20"/>
          <w:szCs w:val="20"/>
        </w:rPr>
        <w:t>tym zakresie możliwość zmniejszenia wynagrodzenia Wykonawcy o roboty zaniechane. Ograniczenie zakresu zamówienia przez zamawiającego nie będzie jednak większe niż 20 % wartości świadczenia wynikającego z niniejszej umowy.</w:t>
      </w:r>
    </w:p>
    <w:p w14:paraId="1AD46F54" w14:textId="0F691699" w:rsidR="007D5265" w:rsidRDefault="004B47C8" w:rsidP="00DC5318">
      <w:pPr>
        <w:pStyle w:val="Teksttreci20"/>
        <w:numPr>
          <w:ilvl w:val="0"/>
          <w:numId w:val="51"/>
        </w:numPr>
        <w:spacing w:before="0" w:line="276" w:lineRule="auto"/>
        <w:rPr>
          <w:rFonts w:ascii="Bookman Old Style" w:hAnsi="Bookman Old Style"/>
          <w:sz w:val="20"/>
          <w:szCs w:val="20"/>
        </w:rPr>
      </w:pPr>
      <w:r w:rsidRPr="004B47C8">
        <w:rPr>
          <w:rFonts w:ascii="Bookman Old Style" w:hAnsi="Bookman Old Style"/>
          <w:sz w:val="20"/>
          <w:szCs w:val="20"/>
        </w:rPr>
        <w:t>Wszelkie zmiany</w:t>
      </w:r>
      <w:r w:rsidR="00CE1E05">
        <w:rPr>
          <w:rFonts w:ascii="Bookman Old Style" w:hAnsi="Bookman Old Style"/>
          <w:sz w:val="20"/>
          <w:szCs w:val="20"/>
        </w:rPr>
        <w:t xml:space="preserve"> w </w:t>
      </w:r>
      <w:r w:rsidRPr="004B47C8">
        <w:rPr>
          <w:rFonts w:ascii="Bookman Old Style" w:hAnsi="Bookman Old Style"/>
          <w:sz w:val="20"/>
          <w:szCs w:val="20"/>
        </w:rPr>
        <w:t>zakresie robót do wykonania muszą być zatwierdzone przez Zamawiającego przed ich wykonaniem.</w:t>
      </w:r>
    </w:p>
    <w:p w14:paraId="5CBCEC82" w14:textId="77777777" w:rsidR="00DC5318" w:rsidRPr="00DC5318" w:rsidRDefault="00DC5318" w:rsidP="00DC5318">
      <w:pPr>
        <w:pStyle w:val="Teksttreci20"/>
        <w:numPr>
          <w:ilvl w:val="0"/>
          <w:numId w:val="51"/>
        </w:numPr>
        <w:spacing w:before="0" w:line="276" w:lineRule="auto"/>
        <w:rPr>
          <w:rFonts w:ascii="Bookman Old Style" w:hAnsi="Bookman Old Style"/>
          <w:sz w:val="20"/>
          <w:szCs w:val="20"/>
        </w:rPr>
      </w:pPr>
      <w:bookmarkStart w:id="6" w:name="_Hlk214552792"/>
      <w:r w:rsidRPr="00DC5318">
        <w:rPr>
          <w:rFonts w:ascii="Bookman Old Style" w:hAnsi="Bookman Old Style"/>
          <w:sz w:val="20"/>
          <w:szCs w:val="20"/>
        </w:rPr>
        <w:t>W przypadku ewentualnego wystąpienia robót zaniechanych tj. takich, których zdaniem Stron umowy nie ma konieczności wykonywania, co stwierdzone zostanie pisemnie w odpowiednim protokole podpisanym przez przedstawiciela Wykonawcy oraz Inspektora Nadzoru, mimo ich zawarcia w ofercie Wykonawcy i dokumentacji przetargowej, wynagrodzenie umowne zostanie odpowiednio zmniejszone o wartość tych robót zaniechanych.</w:t>
      </w:r>
    </w:p>
    <w:p w14:paraId="56CA3182" w14:textId="77777777" w:rsidR="00DC5318" w:rsidRPr="00DC5318" w:rsidRDefault="00DC5318" w:rsidP="00DC5318">
      <w:pPr>
        <w:pStyle w:val="Teksttreci20"/>
        <w:numPr>
          <w:ilvl w:val="0"/>
          <w:numId w:val="51"/>
        </w:numPr>
        <w:spacing w:before="0" w:line="276" w:lineRule="auto"/>
        <w:rPr>
          <w:rFonts w:ascii="Bookman Old Style" w:hAnsi="Bookman Old Style"/>
          <w:sz w:val="20"/>
          <w:szCs w:val="20"/>
        </w:rPr>
      </w:pPr>
      <w:r w:rsidRPr="00DC5318">
        <w:rPr>
          <w:rFonts w:ascii="Bookman Old Style" w:hAnsi="Bookman Old Style"/>
          <w:sz w:val="20"/>
          <w:szCs w:val="20"/>
        </w:rPr>
        <w:t>Kosztorys robót zaniechanych sporządzony zostanie przez Wykonawcę metodą szczegółową, tj. określający ilość jednostek przedmiarowych zakresu robót polegających zaniechaniu pomnożonych przez ceny jednostkowe nie wyższe niż wynikające ze średnich cen SECOCENBUDU przy zastosowaniu nakładów rzeczowych wg katalogów KNR obowiązujących w okresie rozliczeniowym. W przypadku braku odpowiednich lub analogicznych pozycji wycena będzie sporządzona w oparciu i inne dostępne źródła jak np. rozeznanie rynku. Tak sporządzony kosztorys po uprzednim jego sprawdzeniu i zatwierdzeniu przez Inspektora nadzoru, będzie stanowił podstawę zmiany wynagrodzenia Wykonawcy.</w:t>
      </w:r>
    </w:p>
    <w:p w14:paraId="25DA32DA" w14:textId="77777777" w:rsidR="00DC5318" w:rsidRPr="00DC5318" w:rsidRDefault="00DC5318" w:rsidP="00AA5C9C">
      <w:pPr>
        <w:pStyle w:val="Teksttreci20"/>
        <w:numPr>
          <w:ilvl w:val="0"/>
          <w:numId w:val="51"/>
        </w:numPr>
        <w:spacing w:before="0" w:line="276" w:lineRule="auto"/>
        <w:rPr>
          <w:rFonts w:ascii="Bookman Old Style" w:hAnsi="Bookman Old Style"/>
          <w:sz w:val="20"/>
          <w:szCs w:val="20"/>
        </w:rPr>
      </w:pPr>
      <w:r w:rsidRPr="00DC5318">
        <w:rPr>
          <w:rFonts w:ascii="Bookman Old Style" w:hAnsi="Bookman Old Style"/>
          <w:sz w:val="20"/>
          <w:szCs w:val="20"/>
        </w:rPr>
        <w:t>Wynagrodzenie za ewentualne nieprzewidziane zamówienie dodatkowe, będzie ustalone na podstawie faktycznie wykonanych robót zleconych przez Zamawiającego z potwierdzeniem ich wykonania przez Inspektora Nadzoru i wpisu do dziennika budowy. Wykonawca winien rozpocząć wykonywanie prac po zawarciu stosownego aneksu.</w:t>
      </w:r>
    </w:p>
    <w:p w14:paraId="3EDD9AE1" w14:textId="149BF323" w:rsidR="00DC5318" w:rsidRPr="00DC5318" w:rsidRDefault="00DC5318" w:rsidP="00DC5318">
      <w:pPr>
        <w:pStyle w:val="Teksttreci20"/>
        <w:numPr>
          <w:ilvl w:val="0"/>
          <w:numId w:val="51"/>
        </w:numPr>
        <w:spacing w:after="214" w:line="276" w:lineRule="auto"/>
        <w:rPr>
          <w:rFonts w:ascii="Bookman Old Style" w:hAnsi="Bookman Old Style"/>
          <w:sz w:val="20"/>
          <w:szCs w:val="20"/>
        </w:rPr>
      </w:pPr>
      <w:r w:rsidRPr="00DC5318">
        <w:rPr>
          <w:rFonts w:ascii="Bookman Old Style" w:hAnsi="Bookman Old Style"/>
          <w:sz w:val="20"/>
          <w:szCs w:val="20"/>
        </w:rPr>
        <w:t>W przypadku wystąpienia zamówień o których mowa w ust.1</w:t>
      </w:r>
      <w:r w:rsidR="00AA5C9C">
        <w:rPr>
          <w:rFonts w:ascii="Bookman Old Style" w:hAnsi="Bookman Old Style"/>
          <w:sz w:val="20"/>
          <w:szCs w:val="20"/>
        </w:rPr>
        <w:t>4</w:t>
      </w:r>
      <w:r w:rsidRPr="00DC5318">
        <w:rPr>
          <w:rFonts w:ascii="Bookman Old Style" w:hAnsi="Bookman Old Style"/>
          <w:sz w:val="20"/>
          <w:szCs w:val="20"/>
        </w:rPr>
        <w:t xml:space="preserve"> niniejszej umowy do ustalenia ceny umownej Wykonawca przyjmie składniki cenotwórcze oraz ceny materiałów i sprzętu nie wyższe niż wynikające ze średnich cen SECOCENBUDU przy zastosowaniu nakładów rzeczowych wg katalogów KNR obowiązujących w okresie rozliczeniowym. W przypadku braku odpowiednich lub analogicznych pozycji wycena będzie sporządzona w oparciu o inne dostępne źródła jak np. rozpoznanie rynku</w:t>
      </w:r>
      <w:bookmarkEnd w:id="6"/>
      <w:r w:rsidRPr="00DC5318">
        <w:rPr>
          <w:rFonts w:ascii="Bookman Old Style" w:hAnsi="Bookman Old Style"/>
          <w:sz w:val="20"/>
          <w:szCs w:val="20"/>
        </w:rPr>
        <w:t>.</w:t>
      </w:r>
    </w:p>
    <w:p w14:paraId="3D7B1416" w14:textId="77777777" w:rsidR="00DC5318" w:rsidRPr="00134D27" w:rsidRDefault="00DC5318" w:rsidP="00AA5C9C">
      <w:pPr>
        <w:pStyle w:val="Teksttreci20"/>
        <w:spacing w:before="0" w:after="214" w:line="276" w:lineRule="auto"/>
        <w:ind w:left="360" w:firstLine="0"/>
        <w:rPr>
          <w:rFonts w:ascii="Bookman Old Style" w:hAnsi="Bookman Old Style"/>
          <w:sz w:val="20"/>
          <w:szCs w:val="20"/>
        </w:rPr>
      </w:pPr>
    </w:p>
    <w:p w14:paraId="62BFB1BF"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7" w:name="bookmark4"/>
      <w:r w:rsidRPr="00A26398">
        <w:rPr>
          <w:rFonts w:ascii="Bookman Old Style" w:hAnsi="Bookman Old Style"/>
          <w:sz w:val="20"/>
          <w:szCs w:val="20"/>
        </w:rPr>
        <w:t>Obowiązki zamawiającego</w:t>
      </w:r>
      <w:r w:rsidRPr="00A26398">
        <w:rPr>
          <w:rFonts w:ascii="Bookman Old Style" w:hAnsi="Bookman Old Style"/>
          <w:sz w:val="20"/>
          <w:szCs w:val="20"/>
        </w:rPr>
        <w:br/>
        <w:t>§ 7.</w:t>
      </w:r>
      <w:bookmarkEnd w:id="7"/>
    </w:p>
    <w:p w14:paraId="6F12CA1F" w14:textId="77777777" w:rsidR="007D5265" w:rsidRPr="00A26398" w:rsidRDefault="006B703E" w:rsidP="00A26398">
      <w:pPr>
        <w:pStyle w:val="Teksttreci20"/>
        <w:shd w:val="clear" w:color="auto" w:fill="auto"/>
        <w:spacing w:before="0" w:line="276" w:lineRule="auto"/>
        <w:ind w:left="360" w:hanging="360"/>
        <w:rPr>
          <w:rFonts w:ascii="Bookman Old Style" w:hAnsi="Bookman Old Style"/>
          <w:sz w:val="20"/>
          <w:szCs w:val="20"/>
        </w:rPr>
      </w:pPr>
      <w:r w:rsidRPr="00A26398">
        <w:rPr>
          <w:rFonts w:ascii="Bookman Old Style" w:hAnsi="Bookman Old Style"/>
          <w:sz w:val="20"/>
          <w:szCs w:val="20"/>
        </w:rPr>
        <w:t>Zamawiający zobowiązany jest do:</w:t>
      </w:r>
    </w:p>
    <w:p w14:paraId="3EE0EA05" w14:textId="77777777" w:rsidR="007D5265" w:rsidRPr="00A26398" w:rsidRDefault="006B703E" w:rsidP="005C57AE">
      <w:pPr>
        <w:pStyle w:val="Teksttreci20"/>
        <w:numPr>
          <w:ilvl w:val="0"/>
          <w:numId w:val="7"/>
        </w:numPr>
        <w:shd w:val="clear" w:color="auto" w:fill="auto"/>
        <w:tabs>
          <w:tab w:val="left" w:pos="664"/>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przekazania Wykonawcy placu budowy;</w:t>
      </w:r>
    </w:p>
    <w:p w14:paraId="557E84E0" w14:textId="77777777" w:rsidR="007D5265" w:rsidRPr="00A26398" w:rsidRDefault="006B703E" w:rsidP="005C57AE">
      <w:pPr>
        <w:pStyle w:val="Teksttreci20"/>
        <w:numPr>
          <w:ilvl w:val="0"/>
          <w:numId w:val="7"/>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lastRenderedPageBreak/>
        <w:t>zapewnienia nadzoru inwestorskiego;</w:t>
      </w:r>
    </w:p>
    <w:p w14:paraId="29C59A53" w14:textId="01619151" w:rsidR="00510BAF" w:rsidRPr="00AA5C9C" w:rsidRDefault="006B703E" w:rsidP="00AA5C9C">
      <w:pPr>
        <w:pStyle w:val="Teksttreci20"/>
        <w:numPr>
          <w:ilvl w:val="0"/>
          <w:numId w:val="7"/>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odbioru robót zanikających, odbioru końcowego robót i odbioru po upływie okresu rękojmi za wady na przedmiot umowy;</w:t>
      </w:r>
    </w:p>
    <w:p w14:paraId="65E20D04" w14:textId="77777777" w:rsidR="007D5265" w:rsidRDefault="006B703E" w:rsidP="005C57AE">
      <w:pPr>
        <w:pStyle w:val="Teksttreci20"/>
        <w:numPr>
          <w:ilvl w:val="0"/>
          <w:numId w:val="7"/>
        </w:numPr>
        <w:shd w:val="clear" w:color="auto" w:fill="auto"/>
        <w:tabs>
          <w:tab w:val="left" w:pos="688"/>
        </w:tabs>
        <w:spacing w:before="0" w:after="84" w:line="276" w:lineRule="auto"/>
        <w:ind w:left="640" w:hanging="280"/>
        <w:rPr>
          <w:rFonts w:ascii="Bookman Old Style" w:hAnsi="Bookman Old Style"/>
          <w:sz w:val="20"/>
          <w:szCs w:val="20"/>
        </w:rPr>
      </w:pPr>
      <w:r w:rsidRPr="00A26398">
        <w:rPr>
          <w:rFonts w:ascii="Bookman Old Style" w:hAnsi="Bookman Old Style"/>
          <w:sz w:val="20"/>
          <w:szCs w:val="20"/>
        </w:rPr>
        <w:t>zapłaty wynagrodzenia za prawidłowo wykonany i odebrany przedmiot umowy.</w:t>
      </w:r>
    </w:p>
    <w:p w14:paraId="1A49161B" w14:textId="77777777" w:rsidR="00134D27" w:rsidRPr="00A26398" w:rsidRDefault="00134D27" w:rsidP="00134D27">
      <w:pPr>
        <w:pStyle w:val="Teksttreci20"/>
        <w:shd w:val="clear" w:color="auto" w:fill="auto"/>
        <w:tabs>
          <w:tab w:val="left" w:pos="688"/>
        </w:tabs>
        <w:spacing w:before="0" w:after="84" w:line="276" w:lineRule="auto"/>
        <w:ind w:left="640" w:firstLine="0"/>
        <w:rPr>
          <w:rFonts w:ascii="Bookman Old Style" w:hAnsi="Bookman Old Style"/>
          <w:sz w:val="20"/>
          <w:szCs w:val="20"/>
        </w:rPr>
      </w:pPr>
    </w:p>
    <w:p w14:paraId="2C1A4851" w14:textId="77777777" w:rsidR="007D5265" w:rsidRPr="00A26398" w:rsidRDefault="006B703E" w:rsidP="00A26398">
      <w:pPr>
        <w:pStyle w:val="Nagwek20"/>
        <w:keepNext/>
        <w:keepLines/>
        <w:shd w:val="clear" w:color="auto" w:fill="auto"/>
        <w:spacing w:after="138" w:line="276" w:lineRule="auto"/>
        <w:ind w:right="20"/>
        <w:jc w:val="center"/>
        <w:rPr>
          <w:rFonts w:ascii="Bookman Old Style" w:hAnsi="Bookman Old Style"/>
          <w:sz w:val="20"/>
          <w:szCs w:val="20"/>
        </w:rPr>
      </w:pPr>
      <w:bookmarkStart w:id="8" w:name="bookmark5"/>
      <w:r w:rsidRPr="00A26398">
        <w:rPr>
          <w:rFonts w:ascii="Bookman Old Style" w:hAnsi="Bookman Old Style"/>
          <w:sz w:val="20"/>
          <w:szCs w:val="20"/>
        </w:rPr>
        <w:t>Obowiązki wykonawcy</w:t>
      </w:r>
      <w:bookmarkEnd w:id="8"/>
    </w:p>
    <w:p w14:paraId="07551A8E" w14:textId="77777777" w:rsidR="007D5265" w:rsidRPr="00A26398" w:rsidRDefault="006B703E" w:rsidP="00A26398">
      <w:pPr>
        <w:pStyle w:val="Nagwek10"/>
        <w:keepNext/>
        <w:keepLines/>
        <w:shd w:val="clear" w:color="auto" w:fill="auto"/>
        <w:spacing w:before="0" w:after="118" w:line="276" w:lineRule="auto"/>
        <w:ind w:right="20"/>
        <w:rPr>
          <w:rFonts w:ascii="Bookman Old Style" w:hAnsi="Bookman Old Style"/>
          <w:sz w:val="20"/>
          <w:szCs w:val="20"/>
        </w:rPr>
      </w:pPr>
      <w:bookmarkStart w:id="9" w:name="bookmark6"/>
      <w:r w:rsidRPr="00A26398">
        <w:rPr>
          <w:rFonts w:ascii="Bookman Old Style" w:hAnsi="Bookman Old Style"/>
          <w:sz w:val="20"/>
          <w:szCs w:val="20"/>
        </w:rPr>
        <w:t>§ 8.</w:t>
      </w:r>
      <w:bookmarkEnd w:id="9"/>
    </w:p>
    <w:p w14:paraId="66E865DE" w14:textId="77777777" w:rsidR="007D5265" w:rsidRPr="00A26398" w:rsidRDefault="006B703E" w:rsidP="005C57AE">
      <w:pPr>
        <w:pStyle w:val="Teksttreci20"/>
        <w:numPr>
          <w:ilvl w:val="0"/>
          <w:numId w:val="8"/>
        </w:numPr>
        <w:shd w:val="clear" w:color="auto" w:fill="auto"/>
        <w:tabs>
          <w:tab w:val="left" w:pos="280"/>
        </w:tabs>
        <w:spacing w:before="0" w:line="276" w:lineRule="auto"/>
        <w:ind w:left="360" w:hanging="360"/>
        <w:rPr>
          <w:rFonts w:ascii="Bookman Old Style" w:hAnsi="Bookman Old Style"/>
          <w:sz w:val="20"/>
          <w:szCs w:val="20"/>
        </w:rPr>
      </w:pPr>
      <w:r w:rsidRPr="00A26398">
        <w:rPr>
          <w:rFonts w:ascii="Bookman Old Style" w:hAnsi="Bookman Old Style"/>
          <w:sz w:val="20"/>
          <w:szCs w:val="20"/>
        </w:rPr>
        <w:t>Wykonawca zobowiązany jest do:</w:t>
      </w:r>
    </w:p>
    <w:p w14:paraId="7C98DCE5" w14:textId="1949FB81" w:rsidR="007D5265" w:rsidRPr="00A26398" w:rsidRDefault="006B703E" w:rsidP="005C57AE">
      <w:pPr>
        <w:pStyle w:val="Teksttreci20"/>
        <w:numPr>
          <w:ilvl w:val="0"/>
          <w:numId w:val="9"/>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wykonania umowy z należytą starannością,</w:t>
      </w:r>
      <w:r w:rsidR="00CE1E05">
        <w:rPr>
          <w:rFonts w:ascii="Bookman Old Style" w:hAnsi="Bookman Old Style"/>
          <w:sz w:val="20"/>
          <w:szCs w:val="20"/>
        </w:rPr>
        <w:t xml:space="preserve"> w </w:t>
      </w:r>
      <w:r w:rsidRPr="00A26398">
        <w:rPr>
          <w:rFonts w:ascii="Bookman Old Style" w:hAnsi="Bookman Old Style"/>
          <w:sz w:val="20"/>
          <w:szCs w:val="20"/>
        </w:rPr>
        <w:t>sposób zgodny z przepisami oraz zasadami wiedzy technicznej;</w:t>
      </w:r>
    </w:p>
    <w:p w14:paraId="0F5F48F0" w14:textId="77777777" w:rsidR="007D5265" w:rsidRPr="00A26398" w:rsidRDefault="006B703E" w:rsidP="005C57AE">
      <w:pPr>
        <w:pStyle w:val="Teksttreci20"/>
        <w:numPr>
          <w:ilvl w:val="0"/>
          <w:numId w:val="9"/>
        </w:numPr>
        <w:shd w:val="clear" w:color="auto" w:fill="auto"/>
        <w:tabs>
          <w:tab w:val="left" w:pos="707"/>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wykonywania robót przy zachowaniu warunków BHP, ochrony ppoż. oraz warunków wymaganych przez Prawo budowlane;</w:t>
      </w:r>
    </w:p>
    <w:p w14:paraId="557DC985" w14:textId="77D5B94E" w:rsidR="007D5265" w:rsidRPr="00A26398" w:rsidRDefault="006B703E" w:rsidP="005C57AE">
      <w:pPr>
        <w:pStyle w:val="Teksttreci20"/>
        <w:numPr>
          <w:ilvl w:val="0"/>
          <w:numId w:val="9"/>
        </w:numPr>
        <w:shd w:val="clear" w:color="auto" w:fill="auto"/>
        <w:tabs>
          <w:tab w:val="left" w:pos="712"/>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utrzymania terenu budowy</w:t>
      </w:r>
      <w:r w:rsidR="00CE1E05">
        <w:rPr>
          <w:rFonts w:ascii="Bookman Old Style" w:hAnsi="Bookman Old Style"/>
          <w:sz w:val="20"/>
          <w:szCs w:val="20"/>
        </w:rPr>
        <w:t xml:space="preserve"> w </w:t>
      </w:r>
      <w:r w:rsidRPr="00A26398">
        <w:rPr>
          <w:rFonts w:ascii="Bookman Old Style" w:hAnsi="Bookman Old Style"/>
          <w:sz w:val="20"/>
          <w:szCs w:val="20"/>
        </w:rPr>
        <w:t>stanie wolnym od przeszkód komunikacyjnych oraz usuwania i składowania wszelkich urządzeń pomocniczych, zbędnych materiałów, śmieci oraz niepotrzebnych urządzeń prowizorycznych;</w:t>
      </w:r>
    </w:p>
    <w:p w14:paraId="55A8E535" w14:textId="77777777" w:rsidR="007D5265" w:rsidRPr="00A26398" w:rsidRDefault="006B703E" w:rsidP="005C57AE">
      <w:pPr>
        <w:pStyle w:val="Teksttreci20"/>
        <w:numPr>
          <w:ilvl w:val="0"/>
          <w:numId w:val="9"/>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umożliwienia wstępu na teren budowy pracownikom organów państwowego nadzoru budowlanego, do których należy wykonywanie zadań określonych ustawą Prawo budowlane oraz do udostępniania im danych i informacji wymaganych tą ustawą;</w:t>
      </w:r>
    </w:p>
    <w:p w14:paraId="4B6DFFB0" w14:textId="0530097C" w:rsidR="007D5265" w:rsidRPr="00A26398" w:rsidRDefault="006B703E" w:rsidP="005C57AE">
      <w:pPr>
        <w:pStyle w:val="Teksttreci20"/>
        <w:numPr>
          <w:ilvl w:val="0"/>
          <w:numId w:val="9"/>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na każde żądanie Zamawiającego (Inspektora Nadzoru) Wykonawca zobowiązany jest do okazania</w:t>
      </w:r>
      <w:r w:rsidR="00CE1E05">
        <w:rPr>
          <w:rFonts w:ascii="Bookman Old Style" w:hAnsi="Bookman Old Style"/>
          <w:sz w:val="20"/>
          <w:szCs w:val="20"/>
        </w:rPr>
        <w:t xml:space="preserve"> w </w:t>
      </w:r>
      <w:r w:rsidRPr="00A26398">
        <w:rPr>
          <w:rFonts w:ascii="Bookman Old Style" w:hAnsi="Bookman Old Style"/>
          <w:sz w:val="20"/>
          <w:szCs w:val="20"/>
        </w:rPr>
        <w:t>stosunku do wskazanych materiałów: dokumentów potwierdzających dopuszczenie ich do obrotu i powszechnego stosowania</w:t>
      </w:r>
      <w:r w:rsidR="00CE1E05">
        <w:rPr>
          <w:rFonts w:ascii="Bookman Old Style" w:hAnsi="Bookman Old Style"/>
          <w:sz w:val="20"/>
          <w:szCs w:val="20"/>
        </w:rPr>
        <w:t xml:space="preserve"> w </w:t>
      </w:r>
      <w:r w:rsidRPr="00A26398">
        <w:rPr>
          <w:rFonts w:ascii="Bookman Old Style" w:hAnsi="Bookman Old Style"/>
          <w:sz w:val="20"/>
          <w:szCs w:val="20"/>
        </w:rPr>
        <w:t>budownictwie;</w:t>
      </w:r>
    </w:p>
    <w:p w14:paraId="55F6F02F" w14:textId="77777777" w:rsidR="007D5265" w:rsidRPr="00A26398" w:rsidRDefault="006B703E" w:rsidP="005C57AE">
      <w:pPr>
        <w:pStyle w:val="Teksttreci20"/>
        <w:numPr>
          <w:ilvl w:val="0"/>
          <w:numId w:val="9"/>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zapewnienia potrzebnego oprzyrządowania, potencjału ludzkiego oraz materiałów wymaganych do zbadania na żądanie Zamawiającego, jakości wykonanych robót z materiałów Wykonawcy; badania realizuje Wykonawca na własny koszt;</w:t>
      </w:r>
    </w:p>
    <w:p w14:paraId="7D690E77" w14:textId="77777777" w:rsidR="007D5265" w:rsidRPr="00A26398" w:rsidRDefault="006B703E" w:rsidP="005C57AE">
      <w:pPr>
        <w:pStyle w:val="Teksttreci20"/>
        <w:numPr>
          <w:ilvl w:val="0"/>
          <w:numId w:val="9"/>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zawiadomienia Zamawiającego o konieczności wykonania robót dodatkowych;</w:t>
      </w:r>
    </w:p>
    <w:p w14:paraId="425CF1CD" w14:textId="77777777" w:rsidR="007D5265" w:rsidRDefault="006B703E" w:rsidP="005C57AE">
      <w:pPr>
        <w:pStyle w:val="Teksttreci20"/>
        <w:numPr>
          <w:ilvl w:val="0"/>
          <w:numId w:val="9"/>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zawiadomienia Inspektora Nadzoru o terminie zakrycia robót ulegających zakryciu oraz o terminie odbioru robót zanikających pod rygorem odkrycia robót lub wykonania otworów niezbędnych do ich zbadania, a następnie przywrócenia do stanu poprzedniego;</w:t>
      </w:r>
    </w:p>
    <w:p w14:paraId="7ACC82BB" w14:textId="5B4AB6AF" w:rsidR="007D5265" w:rsidRPr="00134D27" w:rsidRDefault="006B703E" w:rsidP="005C57AE">
      <w:pPr>
        <w:pStyle w:val="Teksttreci20"/>
        <w:numPr>
          <w:ilvl w:val="0"/>
          <w:numId w:val="9"/>
        </w:numPr>
        <w:shd w:val="clear" w:color="auto" w:fill="auto"/>
        <w:tabs>
          <w:tab w:val="left" w:pos="727"/>
        </w:tabs>
        <w:spacing w:before="0" w:line="276" w:lineRule="auto"/>
        <w:ind w:left="660" w:hanging="260"/>
        <w:rPr>
          <w:rFonts w:ascii="Bookman Old Style" w:hAnsi="Bookman Old Style"/>
          <w:sz w:val="20"/>
          <w:szCs w:val="20"/>
        </w:rPr>
      </w:pPr>
      <w:r w:rsidRPr="00134D27">
        <w:rPr>
          <w:rFonts w:ascii="Bookman Old Style" w:hAnsi="Bookman Old Style"/>
          <w:sz w:val="20"/>
          <w:szCs w:val="20"/>
        </w:rPr>
        <w:t>ubezpieczenia od odpowiedzialności cywilnej</w:t>
      </w:r>
      <w:r w:rsidR="00CE1E05">
        <w:rPr>
          <w:rFonts w:ascii="Bookman Old Style" w:hAnsi="Bookman Old Style"/>
          <w:sz w:val="20"/>
          <w:szCs w:val="20"/>
        </w:rPr>
        <w:t xml:space="preserve"> w </w:t>
      </w:r>
      <w:r w:rsidRPr="00134D27">
        <w:rPr>
          <w:rFonts w:ascii="Bookman Old Style" w:hAnsi="Bookman Old Style"/>
          <w:sz w:val="20"/>
          <w:szCs w:val="20"/>
        </w:rPr>
        <w:t xml:space="preserve">zakresie prowadzonej działalności związanej </w:t>
      </w:r>
      <w:r w:rsidR="00134D27">
        <w:rPr>
          <w:rFonts w:ascii="Bookman Old Style" w:hAnsi="Bookman Old Style"/>
          <w:sz w:val="20"/>
          <w:szCs w:val="20"/>
        </w:rPr>
        <w:t xml:space="preserve">z </w:t>
      </w:r>
      <w:r w:rsidR="00134D27" w:rsidRPr="00134D27">
        <w:rPr>
          <w:rFonts w:ascii="Bookman Old Style" w:hAnsi="Bookman Old Style"/>
          <w:sz w:val="20"/>
          <w:szCs w:val="20"/>
        </w:rPr>
        <w:t>przedmiotem</w:t>
      </w:r>
      <w:r w:rsidRPr="00134D27">
        <w:rPr>
          <w:rFonts w:ascii="Bookman Old Style" w:hAnsi="Bookman Old Style"/>
          <w:sz w:val="20"/>
          <w:szCs w:val="20"/>
        </w:rPr>
        <w:t xml:space="preserve"> zamówienia;</w:t>
      </w:r>
    </w:p>
    <w:p w14:paraId="12C02E02" w14:textId="69B3ACCD" w:rsidR="007D5265" w:rsidRPr="00A26398" w:rsidRDefault="006B703E" w:rsidP="005C57AE">
      <w:pPr>
        <w:pStyle w:val="Teksttreci20"/>
        <w:numPr>
          <w:ilvl w:val="0"/>
          <w:numId w:val="9"/>
        </w:numPr>
        <w:shd w:val="clear" w:color="auto" w:fill="auto"/>
        <w:tabs>
          <w:tab w:val="left" w:pos="683"/>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uporządkowania terenu budowy po zakończeniu robót i przekazania go Zamawiającemu</w:t>
      </w:r>
      <w:r w:rsidR="00CE1E05">
        <w:rPr>
          <w:rFonts w:ascii="Bookman Old Style" w:hAnsi="Bookman Old Style"/>
          <w:sz w:val="20"/>
          <w:szCs w:val="20"/>
        </w:rPr>
        <w:t xml:space="preserve"> w </w:t>
      </w:r>
      <w:r w:rsidRPr="00A26398">
        <w:rPr>
          <w:rFonts w:ascii="Bookman Old Style" w:hAnsi="Bookman Old Style"/>
          <w:sz w:val="20"/>
          <w:szCs w:val="20"/>
        </w:rPr>
        <w:t>terminie ustalonym na odbiór końcowy;</w:t>
      </w:r>
    </w:p>
    <w:p w14:paraId="71B1C6AF" w14:textId="6C6CE4CA" w:rsidR="007D5265" w:rsidRPr="00A26398" w:rsidRDefault="006B703E" w:rsidP="005C57AE">
      <w:pPr>
        <w:pStyle w:val="Teksttreci20"/>
        <w:numPr>
          <w:ilvl w:val="0"/>
          <w:numId w:val="9"/>
        </w:numPr>
        <w:shd w:val="clear" w:color="auto" w:fill="auto"/>
        <w:tabs>
          <w:tab w:val="left" w:pos="683"/>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zgłoszenia przedmiotu umowy do odbioru końcowego, uczestniczenia</w:t>
      </w:r>
      <w:r w:rsidR="00CE1E05">
        <w:rPr>
          <w:rFonts w:ascii="Bookman Old Style" w:hAnsi="Bookman Old Style"/>
          <w:sz w:val="20"/>
          <w:szCs w:val="20"/>
        </w:rPr>
        <w:t xml:space="preserve"> w </w:t>
      </w:r>
      <w:r w:rsidRPr="00A26398">
        <w:rPr>
          <w:rFonts w:ascii="Bookman Old Style" w:hAnsi="Bookman Old Style"/>
          <w:sz w:val="20"/>
          <w:szCs w:val="20"/>
        </w:rPr>
        <w:t>czynnościach odbioru i zapewnienia usunięcia stwierdzonych wad.</w:t>
      </w:r>
    </w:p>
    <w:p w14:paraId="4C201E1C" w14:textId="580C0A47" w:rsidR="007D5265" w:rsidRPr="00A26398" w:rsidRDefault="006B703E" w:rsidP="005C57AE">
      <w:pPr>
        <w:pStyle w:val="Teksttreci20"/>
        <w:numPr>
          <w:ilvl w:val="0"/>
          <w:numId w:val="8"/>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 xml:space="preserve">Zgodnie z art. 95 ustawy, Zamawiający wymaga zatrudnienia przez Wykonawcę, na podstawie umowy o pracę osób wykonujących czynności dotyczące robót budowlanych, tj. </w:t>
      </w:r>
      <w:r w:rsidR="00134D27" w:rsidRPr="00134D27">
        <w:rPr>
          <w:rFonts w:ascii="Bookman Old Style" w:hAnsi="Bookman Old Style"/>
          <w:sz w:val="20"/>
          <w:szCs w:val="20"/>
        </w:rPr>
        <w:t>wykonywanie prac fizycznych przy realizacji robót budowlanych, operatorzy sprzętu i prace fizyczne instalacyjno-montażowe objęte zakresem zamówienia (nie dotyczy kierowników budowy lub kierowników robót). Obowiązek ten nie dotyczy również sytuacji, gdy prace te będą wykonywane samodzielnie i osobiście przez osoby fizyczne prowadzące działalność gospodarczą</w:t>
      </w:r>
      <w:r w:rsidR="00CE1E05">
        <w:rPr>
          <w:rFonts w:ascii="Bookman Old Style" w:hAnsi="Bookman Old Style"/>
          <w:sz w:val="20"/>
          <w:szCs w:val="20"/>
        </w:rPr>
        <w:t xml:space="preserve"> w </w:t>
      </w:r>
      <w:r w:rsidR="00134D27" w:rsidRPr="00134D27">
        <w:rPr>
          <w:rFonts w:ascii="Bookman Old Style" w:hAnsi="Bookman Old Style"/>
          <w:sz w:val="20"/>
          <w:szCs w:val="20"/>
        </w:rPr>
        <w:t>postaci tzw. samozatrudnienia jako podwykonawcy)</w:t>
      </w:r>
      <w:r w:rsidRPr="00A26398">
        <w:rPr>
          <w:rFonts w:ascii="Bookman Old Style" w:hAnsi="Bookman Old Style"/>
          <w:sz w:val="20"/>
          <w:szCs w:val="20"/>
        </w:rPr>
        <w:t>. Wymóg nie dotyczy osób wykonujących obsługę geodezyjną oraz osób pełniących samodzielne funkcje techniczne</w:t>
      </w:r>
      <w:r w:rsidR="00CE1E05">
        <w:rPr>
          <w:rFonts w:ascii="Bookman Old Style" w:hAnsi="Bookman Old Style"/>
          <w:sz w:val="20"/>
          <w:szCs w:val="20"/>
        </w:rPr>
        <w:t xml:space="preserve"> w </w:t>
      </w:r>
      <w:r w:rsidRPr="00A26398">
        <w:rPr>
          <w:rFonts w:ascii="Bookman Old Style" w:hAnsi="Bookman Old Style"/>
          <w:sz w:val="20"/>
          <w:szCs w:val="20"/>
        </w:rPr>
        <w:t>budownictwie</w:t>
      </w:r>
      <w:r w:rsidR="00CE1E05">
        <w:rPr>
          <w:rFonts w:ascii="Bookman Old Style" w:hAnsi="Bookman Old Style"/>
          <w:sz w:val="20"/>
          <w:szCs w:val="20"/>
        </w:rPr>
        <w:t xml:space="preserve"> w </w:t>
      </w:r>
      <w:r w:rsidRPr="00A26398">
        <w:rPr>
          <w:rFonts w:ascii="Bookman Old Style" w:hAnsi="Bookman Old Style"/>
          <w:sz w:val="20"/>
          <w:szCs w:val="20"/>
        </w:rPr>
        <w:t>rozumieniu Prawa budowlanego. W celu weryfikacji zatrudniania, przez wykonawcę lub podwykonawcę, na podstawie umowy o pracę, osób wykonujących wskazane powyżej czynności</w:t>
      </w:r>
      <w:r w:rsidR="00CE1E05">
        <w:rPr>
          <w:rFonts w:ascii="Bookman Old Style" w:hAnsi="Bookman Old Style"/>
          <w:sz w:val="20"/>
          <w:szCs w:val="20"/>
        </w:rPr>
        <w:t xml:space="preserve"> w </w:t>
      </w:r>
      <w:r w:rsidRPr="00A26398">
        <w:rPr>
          <w:rFonts w:ascii="Bookman Old Style" w:hAnsi="Bookman Old Style"/>
          <w:sz w:val="20"/>
          <w:szCs w:val="20"/>
        </w:rPr>
        <w:t>zakresie realizacji zamówienia, zamawiający może żądać</w:t>
      </w:r>
      <w:r w:rsidR="00CE1E05">
        <w:rPr>
          <w:rFonts w:ascii="Bookman Old Style" w:hAnsi="Bookman Old Style"/>
          <w:sz w:val="20"/>
          <w:szCs w:val="20"/>
        </w:rPr>
        <w:t xml:space="preserve"> w </w:t>
      </w:r>
      <w:r w:rsidRPr="00A26398">
        <w:rPr>
          <w:rFonts w:ascii="Bookman Old Style" w:hAnsi="Bookman Old Style"/>
          <w:sz w:val="20"/>
          <w:szCs w:val="20"/>
        </w:rPr>
        <w:t>szczególności:</w:t>
      </w:r>
    </w:p>
    <w:p w14:paraId="072FFFCD" w14:textId="77777777" w:rsidR="007D5265" w:rsidRPr="00A26398" w:rsidRDefault="006B703E" w:rsidP="005C57AE">
      <w:pPr>
        <w:pStyle w:val="Teksttreci20"/>
        <w:numPr>
          <w:ilvl w:val="0"/>
          <w:numId w:val="10"/>
        </w:numPr>
        <w:shd w:val="clear" w:color="auto" w:fill="auto"/>
        <w:tabs>
          <w:tab w:val="left" w:pos="661"/>
        </w:tabs>
        <w:spacing w:before="0" w:line="276" w:lineRule="auto"/>
        <w:ind w:left="260" w:firstLine="0"/>
        <w:rPr>
          <w:rFonts w:ascii="Bookman Old Style" w:hAnsi="Bookman Old Style"/>
          <w:sz w:val="20"/>
          <w:szCs w:val="20"/>
        </w:rPr>
      </w:pPr>
      <w:r w:rsidRPr="00A26398">
        <w:rPr>
          <w:rFonts w:ascii="Bookman Old Style" w:hAnsi="Bookman Old Style"/>
          <w:sz w:val="20"/>
          <w:szCs w:val="20"/>
        </w:rPr>
        <w:t>oświadczenia zatrudnionego pracownika,</w:t>
      </w:r>
    </w:p>
    <w:p w14:paraId="577516F7" w14:textId="77777777" w:rsidR="007D5265" w:rsidRDefault="006B703E" w:rsidP="005C57AE">
      <w:pPr>
        <w:pStyle w:val="Teksttreci20"/>
        <w:numPr>
          <w:ilvl w:val="0"/>
          <w:numId w:val="10"/>
        </w:numPr>
        <w:shd w:val="clear" w:color="auto" w:fill="auto"/>
        <w:tabs>
          <w:tab w:val="left" w:pos="661"/>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oświadczenia wykonawcy lub podwykonawcy o zatrudnieniu pracownika na podstawie umowy o pracę,</w:t>
      </w:r>
    </w:p>
    <w:p w14:paraId="41FEE41D" w14:textId="77777777" w:rsidR="007D5265" w:rsidRDefault="006B703E" w:rsidP="005C57AE">
      <w:pPr>
        <w:pStyle w:val="Teksttreci20"/>
        <w:numPr>
          <w:ilvl w:val="0"/>
          <w:numId w:val="10"/>
        </w:numPr>
        <w:shd w:val="clear" w:color="auto" w:fill="auto"/>
        <w:tabs>
          <w:tab w:val="left" w:pos="661"/>
        </w:tabs>
        <w:spacing w:before="0" w:line="276" w:lineRule="auto"/>
        <w:ind w:left="660" w:hanging="400"/>
        <w:jc w:val="left"/>
        <w:rPr>
          <w:rFonts w:ascii="Bookman Old Style" w:hAnsi="Bookman Old Style"/>
          <w:sz w:val="20"/>
          <w:szCs w:val="20"/>
        </w:rPr>
      </w:pPr>
      <w:r w:rsidRPr="00134D27">
        <w:rPr>
          <w:rFonts w:ascii="Bookman Old Style" w:hAnsi="Bookman Old Style"/>
          <w:sz w:val="20"/>
          <w:szCs w:val="20"/>
        </w:rPr>
        <w:t>poświadczonej za zgodność z oryginałem kopii umowy o pracę zatrudnionego pracownika,</w:t>
      </w:r>
    </w:p>
    <w:p w14:paraId="6A81F2F7" w14:textId="3AFB7792" w:rsidR="007D5265" w:rsidRPr="00134D27" w:rsidRDefault="006B703E" w:rsidP="005C57AE">
      <w:pPr>
        <w:pStyle w:val="Teksttreci20"/>
        <w:numPr>
          <w:ilvl w:val="0"/>
          <w:numId w:val="10"/>
        </w:numPr>
        <w:shd w:val="clear" w:color="auto" w:fill="auto"/>
        <w:tabs>
          <w:tab w:val="left" w:pos="661"/>
        </w:tabs>
        <w:spacing w:before="0" w:line="276" w:lineRule="auto"/>
        <w:ind w:left="660" w:hanging="400"/>
        <w:jc w:val="left"/>
        <w:rPr>
          <w:rFonts w:ascii="Bookman Old Style" w:hAnsi="Bookman Old Style"/>
          <w:sz w:val="20"/>
          <w:szCs w:val="20"/>
        </w:rPr>
      </w:pPr>
      <w:r w:rsidRPr="00134D27">
        <w:rPr>
          <w:rFonts w:ascii="Bookman Old Style" w:hAnsi="Bookman Old Style"/>
          <w:sz w:val="20"/>
          <w:szCs w:val="20"/>
        </w:rPr>
        <w:t>innych dokumentów- zawierających informacje,</w:t>
      </w:r>
      <w:r w:rsidR="00CE1E05">
        <w:rPr>
          <w:rFonts w:ascii="Bookman Old Style" w:hAnsi="Bookman Old Style"/>
          <w:sz w:val="20"/>
          <w:szCs w:val="20"/>
        </w:rPr>
        <w:t xml:space="preserve"> w </w:t>
      </w:r>
      <w:r w:rsidRPr="00134D27">
        <w:rPr>
          <w:rFonts w:ascii="Bookman Old Style" w:hAnsi="Bookman Old Style"/>
          <w:sz w:val="20"/>
          <w:szCs w:val="20"/>
        </w:rPr>
        <w:t>tym dane osobowe, niezbędne do weryfikacji zatrudnienia na podstawie umowy o pracę,</w:t>
      </w:r>
      <w:r w:rsidR="00CE1E05">
        <w:rPr>
          <w:rFonts w:ascii="Bookman Old Style" w:hAnsi="Bookman Old Style"/>
          <w:sz w:val="20"/>
          <w:szCs w:val="20"/>
        </w:rPr>
        <w:t xml:space="preserve"> w </w:t>
      </w:r>
      <w:r w:rsidRPr="00134D27">
        <w:rPr>
          <w:rFonts w:ascii="Bookman Old Style" w:hAnsi="Bookman Old Style"/>
          <w:sz w:val="20"/>
          <w:szCs w:val="20"/>
        </w:rPr>
        <w:t>szczególności imię i nazwisko zatrudnionego pracownika, datę zawarcia umowy o pracę, rodzaj umowy o pracę i zakres obowiązków pracownika.</w:t>
      </w:r>
    </w:p>
    <w:p w14:paraId="1652E40C" w14:textId="77777777" w:rsidR="007D5265" w:rsidRPr="00A26398" w:rsidRDefault="006B703E" w:rsidP="005C57AE">
      <w:pPr>
        <w:pStyle w:val="Teksttreci20"/>
        <w:numPr>
          <w:ilvl w:val="0"/>
          <w:numId w:val="8"/>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lastRenderedPageBreak/>
        <w:t>Wykonawca odpowiada za działania i zaniechania osób, z których pomocą zobowiązanie wykonuje, jak również osób, którym wykonanie zobowiązania powierza, jak za własne działanie lub zaniechanie.</w:t>
      </w:r>
    </w:p>
    <w:p w14:paraId="05034C92" w14:textId="31A50F64" w:rsidR="007D5265" w:rsidRPr="00A26398" w:rsidRDefault="006B703E" w:rsidP="005C57AE">
      <w:pPr>
        <w:pStyle w:val="Teksttreci20"/>
        <w:numPr>
          <w:ilvl w:val="0"/>
          <w:numId w:val="8"/>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Wykonawca ponosi odpowiedzialność za właściwe zabezpieczenie robót, oznakowanie robót, utrudnienia oraz ewentualne szkody wyrządzone osobom trzecim z tego tytułu</w:t>
      </w:r>
      <w:r w:rsidR="00CE1E05">
        <w:rPr>
          <w:rFonts w:ascii="Bookman Old Style" w:hAnsi="Bookman Old Style"/>
          <w:sz w:val="20"/>
          <w:szCs w:val="20"/>
        </w:rPr>
        <w:t xml:space="preserve"> w </w:t>
      </w:r>
      <w:r w:rsidRPr="00A26398">
        <w:rPr>
          <w:rFonts w:ascii="Bookman Old Style" w:hAnsi="Bookman Old Style"/>
          <w:sz w:val="20"/>
          <w:szCs w:val="20"/>
        </w:rPr>
        <w:t>związku z wykonywanymi robotami objętymi umową</w:t>
      </w:r>
      <w:r w:rsidR="00CE1E05">
        <w:rPr>
          <w:rFonts w:ascii="Bookman Old Style" w:hAnsi="Bookman Old Style"/>
          <w:sz w:val="20"/>
          <w:szCs w:val="20"/>
        </w:rPr>
        <w:t xml:space="preserve"> w </w:t>
      </w:r>
      <w:r w:rsidRPr="00A26398">
        <w:rPr>
          <w:rFonts w:ascii="Bookman Old Style" w:hAnsi="Bookman Old Style"/>
          <w:sz w:val="20"/>
          <w:szCs w:val="20"/>
        </w:rPr>
        <w:t>obrębie placu budowy od daty przyjęcia placu budowy od Zamawiającego do czasu odbioru końcowego robót i przekazania do eksploatacji.</w:t>
      </w:r>
    </w:p>
    <w:p w14:paraId="6A9D36F5" w14:textId="39DBBD67" w:rsidR="007D5265" w:rsidRPr="00A26398" w:rsidRDefault="006B703E" w:rsidP="005C57AE">
      <w:pPr>
        <w:pStyle w:val="Teksttreci20"/>
        <w:numPr>
          <w:ilvl w:val="0"/>
          <w:numId w:val="8"/>
        </w:numPr>
        <w:shd w:val="clear" w:color="auto" w:fill="auto"/>
        <w:tabs>
          <w:tab w:val="left" w:pos="334"/>
        </w:tabs>
        <w:spacing w:before="0" w:after="60" w:line="276" w:lineRule="auto"/>
        <w:ind w:left="400" w:hanging="400"/>
        <w:rPr>
          <w:rFonts w:ascii="Bookman Old Style" w:hAnsi="Bookman Old Style"/>
          <w:sz w:val="20"/>
          <w:szCs w:val="20"/>
        </w:rPr>
      </w:pPr>
      <w:r w:rsidRPr="00A26398">
        <w:rPr>
          <w:rFonts w:ascii="Bookman Old Style" w:hAnsi="Bookman Old Style"/>
          <w:sz w:val="20"/>
          <w:szCs w:val="20"/>
        </w:rPr>
        <w:t>W przypadku nienależytego wykonania robót i innych obowiązków przewidzianych umową przez Wykonawcę Zamawiający, po uprzednim wezwaniu Wykonawcy do należytego wykonywania robót i innych obowiązków lub zaprzestania naruszeń lub usunięcia ich skutków, oraz po bezskutecznym upływie wyznaczonego na to terminu, może przejąć realizację części zakresu robót i innych obowiązków przewidzianych umową przypadających na Wykonawcę lub zlecić wykonanie osobie trzeciej na koszt i ryzyko Wykonawcy (wykonanie zastępcze). Koszty wykonania zastępczego, obejmują</w:t>
      </w:r>
      <w:r w:rsidR="00CE1E05">
        <w:rPr>
          <w:rFonts w:ascii="Bookman Old Style" w:hAnsi="Bookman Old Style"/>
          <w:sz w:val="20"/>
          <w:szCs w:val="20"/>
        </w:rPr>
        <w:t xml:space="preserve"> w </w:t>
      </w:r>
      <w:r w:rsidRPr="00A26398">
        <w:rPr>
          <w:rFonts w:ascii="Bookman Old Style" w:hAnsi="Bookman Old Style"/>
          <w:sz w:val="20"/>
          <w:szCs w:val="20"/>
        </w:rPr>
        <w:t xml:space="preserve">szczególności - lecz </w:t>
      </w:r>
      <w:r w:rsidR="00134D27" w:rsidRPr="00A26398">
        <w:rPr>
          <w:rFonts w:ascii="Bookman Old Style" w:hAnsi="Bookman Old Style"/>
          <w:sz w:val="20"/>
          <w:szCs w:val="20"/>
        </w:rPr>
        <w:t>niewyłącznie</w:t>
      </w:r>
      <w:r w:rsidRPr="00A26398">
        <w:rPr>
          <w:rFonts w:ascii="Bookman Old Style" w:hAnsi="Bookman Old Style"/>
          <w:sz w:val="20"/>
          <w:szCs w:val="20"/>
        </w:rPr>
        <w:t xml:space="preserve"> - koszty mobilizacji ludzi i sprzętu, koszty podwykonawców, materiałów jak i koszty ewentualnych gwarancji. Różnicę pomiędzy wynagrodzeniem należnym za ten zakres robót Wykonawcy, a faktycznym kosztem wynikłym z zastępczego wykonania robót</w:t>
      </w:r>
      <w:r w:rsidR="00CE1E05">
        <w:rPr>
          <w:rFonts w:ascii="Bookman Old Style" w:hAnsi="Bookman Old Style"/>
          <w:sz w:val="20"/>
          <w:szCs w:val="20"/>
        </w:rPr>
        <w:t xml:space="preserve"> w </w:t>
      </w:r>
      <w:r w:rsidRPr="00A26398">
        <w:rPr>
          <w:rFonts w:ascii="Bookman Old Style" w:hAnsi="Bookman Old Style"/>
          <w:sz w:val="20"/>
          <w:szCs w:val="20"/>
        </w:rPr>
        <w:t>całości ponosi Wykonawca.</w:t>
      </w:r>
    </w:p>
    <w:p w14:paraId="0BE643B2" w14:textId="733E2E36" w:rsidR="00134D27" w:rsidRDefault="00134D27" w:rsidP="00A26398">
      <w:pPr>
        <w:pStyle w:val="Nagwek10"/>
        <w:keepNext/>
        <w:keepLines/>
        <w:shd w:val="clear" w:color="auto" w:fill="auto"/>
        <w:spacing w:before="0" w:after="0" w:line="276" w:lineRule="auto"/>
        <w:ind w:right="20"/>
        <w:rPr>
          <w:rFonts w:ascii="Bookman Old Style" w:hAnsi="Bookman Old Style"/>
          <w:sz w:val="20"/>
          <w:szCs w:val="20"/>
        </w:rPr>
      </w:pPr>
      <w:bookmarkStart w:id="10" w:name="bookmark7"/>
      <w:r>
        <w:rPr>
          <w:rFonts w:ascii="Bookman Old Style" w:hAnsi="Bookman Old Style"/>
          <w:sz w:val="20"/>
          <w:szCs w:val="20"/>
        </w:rPr>
        <w:t>Zmiana umowy</w:t>
      </w:r>
    </w:p>
    <w:p w14:paraId="2C523E81" w14:textId="5BD8168F" w:rsidR="007D5265" w:rsidRPr="00A26398" w:rsidRDefault="006B703E" w:rsidP="00A26398">
      <w:pPr>
        <w:pStyle w:val="Nagwek10"/>
        <w:keepNext/>
        <w:keepLines/>
        <w:shd w:val="clear" w:color="auto" w:fill="auto"/>
        <w:spacing w:before="0" w:after="0" w:line="276" w:lineRule="auto"/>
        <w:ind w:right="20"/>
        <w:rPr>
          <w:rFonts w:ascii="Bookman Old Style" w:hAnsi="Bookman Old Style"/>
          <w:sz w:val="20"/>
          <w:szCs w:val="20"/>
        </w:rPr>
      </w:pPr>
      <w:r w:rsidRPr="00A26398">
        <w:rPr>
          <w:rFonts w:ascii="Bookman Old Style" w:hAnsi="Bookman Old Style"/>
          <w:sz w:val="20"/>
          <w:szCs w:val="20"/>
        </w:rPr>
        <w:t>§ 9.</w:t>
      </w:r>
      <w:bookmarkEnd w:id="10"/>
    </w:p>
    <w:p w14:paraId="6A34AB1C" w14:textId="44CC2F56" w:rsidR="007D5265" w:rsidRPr="00A26398" w:rsidRDefault="006B703E" w:rsidP="005C57AE">
      <w:pPr>
        <w:pStyle w:val="Teksttreci20"/>
        <w:numPr>
          <w:ilvl w:val="0"/>
          <w:numId w:val="11"/>
        </w:numPr>
        <w:shd w:val="clear" w:color="auto" w:fill="auto"/>
        <w:tabs>
          <w:tab w:val="left" w:pos="334"/>
        </w:tabs>
        <w:spacing w:before="0" w:line="276" w:lineRule="auto"/>
        <w:ind w:left="520"/>
        <w:jc w:val="left"/>
        <w:rPr>
          <w:rFonts w:ascii="Bookman Old Style" w:hAnsi="Bookman Old Style"/>
          <w:sz w:val="20"/>
          <w:szCs w:val="20"/>
        </w:rPr>
      </w:pPr>
      <w:r w:rsidRPr="00A26398">
        <w:rPr>
          <w:rFonts w:ascii="Bookman Old Style" w:hAnsi="Bookman Old Style"/>
          <w:sz w:val="20"/>
          <w:szCs w:val="20"/>
        </w:rPr>
        <w:t>Na podstawie art. 455 ustawy, Zamawiający przewiduje możliwość dokonania zmiany zawartej umowy dotyczących:</w:t>
      </w:r>
    </w:p>
    <w:p w14:paraId="01953F9F" w14:textId="5382BEEE" w:rsidR="007D5265" w:rsidRPr="00A26398" w:rsidRDefault="006B703E" w:rsidP="005C57AE">
      <w:pPr>
        <w:pStyle w:val="Teksttreci20"/>
        <w:numPr>
          <w:ilvl w:val="0"/>
          <w:numId w:val="12"/>
        </w:numPr>
        <w:shd w:val="clear" w:color="auto" w:fill="auto"/>
        <w:tabs>
          <w:tab w:val="left" w:pos="894"/>
        </w:tabs>
        <w:spacing w:before="0" w:line="276" w:lineRule="auto"/>
        <w:ind w:left="960" w:hanging="440"/>
        <w:rPr>
          <w:rFonts w:ascii="Bookman Old Style" w:hAnsi="Bookman Old Style"/>
          <w:sz w:val="20"/>
          <w:szCs w:val="20"/>
        </w:rPr>
      </w:pPr>
      <w:r w:rsidRPr="00A26398">
        <w:rPr>
          <w:rFonts w:ascii="Bookman Old Style" w:hAnsi="Bookman Old Style"/>
          <w:sz w:val="20"/>
          <w:szCs w:val="20"/>
        </w:rPr>
        <w:t>terminu realizacji umowy</w:t>
      </w:r>
      <w:r w:rsidR="00CE1E05">
        <w:rPr>
          <w:rFonts w:ascii="Bookman Old Style" w:hAnsi="Bookman Old Style"/>
          <w:sz w:val="20"/>
          <w:szCs w:val="20"/>
        </w:rPr>
        <w:t xml:space="preserve"> w </w:t>
      </w:r>
      <w:r w:rsidRPr="00A26398">
        <w:rPr>
          <w:rFonts w:ascii="Bookman Old Style" w:hAnsi="Bookman Old Style"/>
          <w:sz w:val="20"/>
          <w:szCs w:val="20"/>
        </w:rPr>
        <w:t>przypadku:</w:t>
      </w:r>
    </w:p>
    <w:p w14:paraId="55B66032" w14:textId="77777777" w:rsidR="007D5265" w:rsidRPr="00A26398" w:rsidRDefault="006B703E" w:rsidP="005C57AE">
      <w:pPr>
        <w:pStyle w:val="Teksttreci20"/>
        <w:numPr>
          <w:ilvl w:val="0"/>
          <w:numId w:val="13"/>
        </w:numPr>
        <w:shd w:val="clear" w:color="auto" w:fill="auto"/>
        <w:tabs>
          <w:tab w:val="left" w:pos="1190"/>
        </w:tabs>
        <w:spacing w:before="0" w:line="276" w:lineRule="auto"/>
        <w:ind w:left="1180" w:hanging="340"/>
        <w:jc w:val="left"/>
        <w:rPr>
          <w:rFonts w:ascii="Bookman Old Style" w:hAnsi="Bookman Old Style"/>
          <w:sz w:val="20"/>
          <w:szCs w:val="20"/>
        </w:rPr>
      </w:pPr>
      <w:r w:rsidRPr="00A26398">
        <w:rPr>
          <w:rFonts w:ascii="Bookman Old Style" w:hAnsi="Bookman Old Style"/>
          <w:sz w:val="20"/>
          <w:szCs w:val="20"/>
        </w:rPr>
        <w:t>wstrzymania robót przez uprawnione organy, z przyczyn niewynikających z winy stron umowy;</w:t>
      </w:r>
    </w:p>
    <w:p w14:paraId="5095492A" w14:textId="09F29580" w:rsidR="007D5265" w:rsidRPr="00A26398" w:rsidRDefault="006B703E" w:rsidP="005C57AE">
      <w:pPr>
        <w:pStyle w:val="Teksttreci20"/>
        <w:numPr>
          <w:ilvl w:val="0"/>
          <w:numId w:val="13"/>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przestojów spowodowanych koniecznością usuwania nieumyślnych uszkodzeń istniejących urządzeń podziemnych, nieoznaczonych</w:t>
      </w:r>
      <w:r w:rsidR="00CE1E05">
        <w:rPr>
          <w:rFonts w:ascii="Bookman Old Style" w:hAnsi="Bookman Old Style"/>
          <w:sz w:val="20"/>
          <w:szCs w:val="20"/>
        </w:rPr>
        <w:t xml:space="preserve"> w </w:t>
      </w:r>
      <w:r w:rsidRPr="00A26398">
        <w:rPr>
          <w:rFonts w:ascii="Bookman Old Style" w:hAnsi="Bookman Old Style"/>
          <w:sz w:val="20"/>
          <w:szCs w:val="20"/>
        </w:rPr>
        <w:t>dokumentacji budowlanej;</w:t>
      </w:r>
    </w:p>
    <w:p w14:paraId="0A249DE3" w14:textId="7F58BC93" w:rsidR="007D5265" w:rsidRPr="00A26398" w:rsidRDefault="006B703E" w:rsidP="005C57AE">
      <w:pPr>
        <w:pStyle w:val="Teksttreci20"/>
        <w:numPr>
          <w:ilvl w:val="0"/>
          <w:numId w:val="13"/>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konieczności wykonania robót zamiennych lub innych niezbędnych do wykonania przedmiotu umowy ze względu na zasady wiedzy technicznej oraz udzielenia zamówień dodatkowych;</w:t>
      </w:r>
    </w:p>
    <w:p w14:paraId="39C9C7D6" w14:textId="0D140166" w:rsidR="007D5265" w:rsidRPr="00A26398" w:rsidRDefault="006B703E" w:rsidP="005C57AE">
      <w:pPr>
        <w:pStyle w:val="Teksttreci20"/>
        <w:numPr>
          <w:ilvl w:val="0"/>
          <w:numId w:val="13"/>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warunków atmosferycznych uniemożliwiających wykonanie robót terminowo i zgodnie ze sztuką budowlaną, gdy występują wyjątkowo niekorzystne warunki atmosferyczne uniemożliwiające prawidłowe wykonanie robót,</w:t>
      </w:r>
      <w:r w:rsidR="00CE1E05">
        <w:rPr>
          <w:rFonts w:ascii="Bookman Old Style" w:hAnsi="Bookman Old Style"/>
          <w:sz w:val="20"/>
          <w:szCs w:val="20"/>
        </w:rPr>
        <w:t xml:space="preserve"> w </w:t>
      </w:r>
      <w:r w:rsidRPr="00A26398">
        <w:rPr>
          <w:rFonts w:ascii="Bookman Old Style" w:hAnsi="Bookman Old Style"/>
          <w:sz w:val="20"/>
          <w:szCs w:val="20"/>
        </w:rPr>
        <w:t>szczególności z powodu technologii realizacji prac określonej: umową, normami lub innymi przepisami, jeżeli konieczność wykonania prac</w:t>
      </w:r>
      <w:r w:rsidR="00CE1E05">
        <w:rPr>
          <w:rFonts w:ascii="Bookman Old Style" w:hAnsi="Bookman Old Style"/>
          <w:sz w:val="20"/>
          <w:szCs w:val="20"/>
        </w:rPr>
        <w:t xml:space="preserve"> w </w:t>
      </w:r>
      <w:r w:rsidRPr="00A26398">
        <w:rPr>
          <w:rFonts w:ascii="Bookman Old Style" w:hAnsi="Bookman Old Style"/>
          <w:sz w:val="20"/>
          <w:szCs w:val="20"/>
        </w:rPr>
        <w:t>tym okresie jest następstwem okoliczności, za które wykonawca nie ponosi odpowiedzialności;</w:t>
      </w:r>
    </w:p>
    <w:p w14:paraId="0D042354" w14:textId="77777777" w:rsidR="007D5265" w:rsidRPr="00A26398" w:rsidRDefault="006B703E" w:rsidP="005C57AE">
      <w:pPr>
        <w:pStyle w:val="Teksttreci20"/>
        <w:numPr>
          <w:ilvl w:val="0"/>
          <w:numId w:val="13"/>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warunków gruntowo-wodnych uniemożliwiających wykonanie robót terminowo i zgodnie ze sztuką budowlaną;</w:t>
      </w:r>
    </w:p>
    <w:p w14:paraId="72CC0509" w14:textId="4F7CE639" w:rsidR="007D5265" w:rsidRPr="00A26398" w:rsidRDefault="006B703E" w:rsidP="005C57AE">
      <w:pPr>
        <w:pStyle w:val="Teksttreci20"/>
        <w:numPr>
          <w:ilvl w:val="0"/>
          <w:numId w:val="13"/>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niedotrzymanie terminu umownego przez Wykonawcę będzie następstwem okoliczności, za które odpowiedzialność ponosi wyłącznie Zamawiający,</w:t>
      </w:r>
      <w:r w:rsidR="00CE1E05">
        <w:rPr>
          <w:rFonts w:ascii="Bookman Old Style" w:hAnsi="Bookman Old Style"/>
          <w:sz w:val="20"/>
          <w:szCs w:val="20"/>
        </w:rPr>
        <w:t xml:space="preserve"> w </w:t>
      </w:r>
      <w:r w:rsidRPr="00A26398">
        <w:rPr>
          <w:rFonts w:ascii="Bookman Old Style" w:hAnsi="Bookman Old Style"/>
          <w:sz w:val="20"/>
          <w:szCs w:val="20"/>
        </w:rPr>
        <w:t>szczególności</w:t>
      </w:r>
      <w:r w:rsidR="00CE1E05">
        <w:rPr>
          <w:rFonts w:ascii="Bookman Old Style" w:hAnsi="Bookman Old Style"/>
          <w:sz w:val="20"/>
          <w:szCs w:val="20"/>
        </w:rPr>
        <w:t xml:space="preserve"> w </w:t>
      </w:r>
      <w:r w:rsidRPr="00A26398">
        <w:rPr>
          <w:rFonts w:ascii="Bookman Old Style" w:hAnsi="Bookman Old Style"/>
          <w:sz w:val="20"/>
          <w:szCs w:val="20"/>
        </w:rPr>
        <w:t>związku z koniecznością dokonania zmian dokumentacji budowlanej, o czas niezbędny dla dostosowania się Wykonawcy do zmiany;</w:t>
      </w:r>
    </w:p>
    <w:p w14:paraId="17EA1AF7" w14:textId="77777777" w:rsidR="007D5265" w:rsidRPr="00A26398" w:rsidRDefault="006B703E" w:rsidP="005C57AE">
      <w:pPr>
        <w:pStyle w:val="Teksttreci20"/>
        <w:numPr>
          <w:ilvl w:val="0"/>
          <w:numId w:val="13"/>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ogłoszenia na terenie RP jednego ze stanów nadzwyczajnych lub ogłoszenia stanu zagrożenia epidemicznego lub stanu epidemii uniemożliwiających prawidłową realizację umowy</w:t>
      </w:r>
    </w:p>
    <w:p w14:paraId="04E40965" w14:textId="63C26616" w:rsidR="007D5265" w:rsidRPr="004D7630" w:rsidRDefault="006B703E" w:rsidP="004D7630">
      <w:pPr>
        <w:pStyle w:val="Teksttreci20"/>
        <w:numPr>
          <w:ilvl w:val="0"/>
          <w:numId w:val="12"/>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wynagrodzenia,</w:t>
      </w:r>
      <w:r w:rsidR="00CE1E05">
        <w:rPr>
          <w:rFonts w:ascii="Bookman Old Style" w:hAnsi="Bookman Old Style"/>
          <w:sz w:val="20"/>
          <w:szCs w:val="20"/>
        </w:rPr>
        <w:t xml:space="preserve"> w </w:t>
      </w:r>
      <w:r w:rsidRPr="00A26398">
        <w:rPr>
          <w:rFonts w:ascii="Bookman Old Style" w:hAnsi="Bookman Old Style"/>
          <w:sz w:val="20"/>
          <w:szCs w:val="20"/>
        </w:rPr>
        <w:t>wyniku zmniejszenia lub rozszerzenia zakresu zamówienia, przy czym każda zmiana winna być poprzedzona protokołem konieczności i rozliczona kosztorysem powykonawczym na podstawie cen</w:t>
      </w:r>
      <w:r w:rsidR="004D7630">
        <w:rPr>
          <w:rFonts w:ascii="Bookman Old Style" w:hAnsi="Bookman Old Style"/>
          <w:sz w:val="20"/>
          <w:szCs w:val="20"/>
        </w:rPr>
        <w:t xml:space="preserve"> zgodnie z zasadami opisanymi w </w:t>
      </w:r>
      <w:r w:rsidR="004D7630" w:rsidRPr="004D7630">
        <w:rPr>
          <w:rFonts w:ascii="Bookman Old Style" w:hAnsi="Bookman Old Style"/>
          <w:sz w:val="20"/>
          <w:szCs w:val="20"/>
        </w:rPr>
        <w:t>§ 6</w:t>
      </w:r>
      <w:r w:rsidR="004D7630">
        <w:rPr>
          <w:rFonts w:ascii="Bookman Old Style" w:hAnsi="Bookman Old Style"/>
          <w:sz w:val="20"/>
          <w:szCs w:val="20"/>
        </w:rPr>
        <w:t xml:space="preserve"> ust. 12-15 niniejszej umowy;</w:t>
      </w:r>
    </w:p>
    <w:p w14:paraId="7F142D3F" w14:textId="4953A963" w:rsidR="007D5265" w:rsidRPr="00A26398" w:rsidRDefault="006B703E" w:rsidP="005C57AE">
      <w:pPr>
        <w:pStyle w:val="Teksttreci20"/>
        <w:numPr>
          <w:ilvl w:val="0"/>
          <w:numId w:val="12"/>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osób odpowiedzialnych za kierowanie i nadzór nad realizacją przedmiotu umowy. Zmiana kierownika</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 zamówienia musi być uzasadniona przez Wykonawcę na piśmie i wymaga pisemnego zaakceptowania przez Zamawiającego. Zamawiający zaakceptuje taką zmianę</w:t>
      </w:r>
      <w:r w:rsidR="00CE1E05">
        <w:rPr>
          <w:rFonts w:ascii="Bookman Old Style" w:hAnsi="Bookman Old Style"/>
          <w:sz w:val="20"/>
          <w:szCs w:val="20"/>
        </w:rPr>
        <w:t xml:space="preserve"> w </w:t>
      </w:r>
      <w:r w:rsidRPr="00A26398">
        <w:rPr>
          <w:rFonts w:ascii="Bookman Old Style" w:hAnsi="Bookman Old Style"/>
          <w:sz w:val="20"/>
          <w:szCs w:val="20"/>
        </w:rPr>
        <w:t>terminie 7 dni od daty przedłożenia propozycji i wyłącznie wtedy, gdy kwalifikacje i doświadczenie wskazanych osób będą takie same lub wyższe od kwalifikacji i doświadczenia osób wymaganych postanowieniami specyfikacji warunków zamówienia;</w:t>
      </w:r>
    </w:p>
    <w:p w14:paraId="4418C25F" w14:textId="77777777" w:rsidR="007D5265" w:rsidRPr="00A26398" w:rsidRDefault="006B703E" w:rsidP="005C57AE">
      <w:pPr>
        <w:pStyle w:val="Teksttreci20"/>
        <w:numPr>
          <w:ilvl w:val="0"/>
          <w:numId w:val="12"/>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lastRenderedPageBreak/>
        <w:t>podwykonawcy i zakresu powierzonych mu robót;</w:t>
      </w:r>
    </w:p>
    <w:p w14:paraId="04E5935A" w14:textId="219C2F21" w:rsidR="007D5265" w:rsidRPr="00A26398" w:rsidRDefault="006B703E" w:rsidP="005C57AE">
      <w:pPr>
        <w:pStyle w:val="Teksttreci20"/>
        <w:numPr>
          <w:ilvl w:val="0"/>
          <w:numId w:val="12"/>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trybu, zasad i terminów rozliczeń wynagrodzenia umownego,</w:t>
      </w:r>
      <w:r w:rsidR="00CE1E05">
        <w:rPr>
          <w:rFonts w:ascii="Bookman Old Style" w:hAnsi="Bookman Old Style"/>
          <w:sz w:val="20"/>
          <w:szCs w:val="20"/>
        </w:rPr>
        <w:t xml:space="preserve"> w </w:t>
      </w:r>
      <w:r w:rsidRPr="00A26398">
        <w:rPr>
          <w:rFonts w:ascii="Bookman Old Style" w:hAnsi="Bookman Old Style"/>
          <w:sz w:val="20"/>
          <w:szCs w:val="20"/>
        </w:rPr>
        <w:t>tym wprowadzenie płatności częściowej będącej konsekwencją odbioru częściowego,</w:t>
      </w:r>
      <w:r w:rsidR="00CE1E05">
        <w:rPr>
          <w:rFonts w:ascii="Bookman Old Style" w:hAnsi="Bookman Old Style"/>
          <w:sz w:val="20"/>
          <w:szCs w:val="20"/>
        </w:rPr>
        <w:t xml:space="preserve"> w </w:t>
      </w:r>
      <w:r w:rsidRPr="00A26398">
        <w:rPr>
          <w:rFonts w:ascii="Bookman Old Style" w:hAnsi="Bookman Old Style"/>
          <w:sz w:val="20"/>
          <w:szCs w:val="20"/>
        </w:rPr>
        <w:t>przypadku zaistnienia okoliczności uzasadniających taką zmianę -</w:t>
      </w:r>
      <w:r w:rsidR="00CE1E05">
        <w:rPr>
          <w:rFonts w:ascii="Bookman Old Style" w:hAnsi="Bookman Old Style"/>
          <w:sz w:val="20"/>
          <w:szCs w:val="20"/>
        </w:rPr>
        <w:t xml:space="preserve"> w </w:t>
      </w:r>
      <w:r w:rsidRPr="00A26398">
        <w:rPr>
          <w:rFonts w:ascii="Bookman Old Style" w:hAnsi="Bookman Old Style"/>
          <w:sz w:val="20"/>
          <w:szCs w:val="20"/>
        </w:rPr>
        <w:t>szczególnych przypadkach, bez ponoszenia dodatkowych kosztów;</w:t>
      </w:r>
    </w:p>
    <w:p w14:paraId="76529931" w14:textId="0C3F08AA" w:rsidR="007D5265" w:rsidRPr="00A26398" w:rsidRDefault="006B703E" w:rsidP="005C57AE">
      <w:pPr>
        <w:pStyle w:val="Teksttreci20"/>
        <w:numPr>
          <w:ilvl w:val="0"/>
          <w:numId w:val="12"/>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zmiany technologii wykonania danego zakresu robót określonego</w:t>
      </w:r>
      <w:r w:rsidR="00CE1E05">
        <w:rPr>
          <w:rFonts w:ascii="Bookman Old Style" w:hAnsi="Bookman Old Style"/>
          <w:sz w:val="20"/>
          <w:szCs w:val="20"/>
        </w:rPr>
        <w:t xml:space="preserve"> w </w:t>
      </w:r>
      <w:r w:rsidRPr="00A26398">
        <w:rPr>
          <w:rFonts w:ascii="Bookman Old Style" w:hAnsi="Bookman Old Style"/>
          <w:sz w:val="20"/>
          <w:szCs w:val="20"/>
        </w:rPr>
        <w:t>dokumentacji budowlanej pod warunkiem, iż nie spowoduje ona obniżenia jakości wykonania zamówienia, obniżenia trwałości jego przedmiotu i wzrostu kosztów jego późniejszego utrzymania oraz pod warunkiem wyrażenia zgody przez Zamawiającego; zmiana taka musi zostać spowodowana uzasadniającymi je okolicznościami zaistniałymi</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 umowy,</w:t>
      </w:r>
      <w:r w:rsidR="00CE1E05">
        <w:rPr>
          <w:rFonts w:ascii="Bookman Old Style" w:hAnsi="Bookman Old Style"/>
          <w:sz w:val="20"/>
          <w:szCs w:val="20"/>
        </w:rPr>
        <w:t xml:space="preserve"> w </w:t>
      </w:r>
      <w:r w:rsidRPr="00A26398">
        <w:rPr>
          <w:rFonts w:ascii="Bookman Old Style" w:hAnsi="Bookman Old Style"/>
          <w:sz w:val="20"/>
          <w:szCs w:val="20"/>
        </w:rPr>
        <w:t>szczególności:</w:t>
      </w:r>
    </w:p>
    <w:p w14:paraId="59CBE12A" w14:textId="77777777" w:rsidR="007D5265" w:rsidRPr="00A26398" w:rsidRDefault="006B703E" w:rsidP="005C57AE">
      <w:pPr>
        <w:pStyle w:val="Teksttreci20"/>
        <w:numPr>
          <w:ilvl w:val="0"/>
          <w:numId w:val="15"/>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pojawieniem się na rynku materiałów, sprzętu lub urządzeń nowszej generacji pozwalających na zmniejszenie kosztów realizacji robót, kosztów eksploatacji inwestycji lub umożliwiających uzyskanie lepszej jakości robót;</w:t>
      </w:r>
    </w:p>
    <w:p w14:paraId="7D89E58A" w14:textId="77777777" w:rsidR="007D5265" w:rsidRPr="00A26398" w:rsidRDefault="006B703E" w:rsidP="005C57AE">
      <w:pPr>
        <w:pStyle w:val="Teksttreci20"/>
        <w:numPr>
          <w:ilvl w:val="0"/>
          <w:numId w:val="15"/>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pojawieniem się nowszej technologii wykonania robót pozwalającej na skrócenie czasu realizacji robót, zmniejszenie kosztów realizacji robót lub kosztów eksploatacji inwestycji;</w:t>
      </w:r>
    </w:p>
    <w:p w14:paraId="31518E79" w14:textId="131E9A10" w:rsidR="007D5265" w:rsidRPr="001873AD" w:rsidRDefault="006B703E" w:rsidP="005C57AE">
      <w:pPr>
        <w:pStyle w:val="Teksttreci20"/>
        <w:numPr>
          <w:ilvl w:val="0"/>
          <w:numId w:val="15"/>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zmianą przepisów prawa powodującą konieczność zrealizowania inwestycji przy zastosowaniu innych rozwiązań technicznych lub materiałowych</w:t>
      </w:r>
      <w:r w:rsidRPr="001873AD">
        <w:rPr>
          <w:rFonts w:ascii="Bookman Old Style" w:hAnsi="Bookman Old Style"/>
          <w:sz w:val="20"/>
          <w:szCs w:val="20"/>
        </w:rPr>
        <w:t>;</w:t>
      </w:r>
    </w:p>
    <w:p w14:paraId="20D3976B" w14:textId="438237C1" w:rsidR="007D5265" w:rsidRPr="00A26398" w:rsidRDefault="006B703E" w:rsidP="005C57AE">
      <w:pPr>
        <w:pStyle w:val="Teksttreci20"/>
        <w:numPr>
          <w:ilvl w:val="0"/>
          <w:numId w:val="12"/>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warunków realizacji i zakresu przedmiotowego umowy niezbędne do prawidłowej</w:t>
      </w:r>
      <w:r w:rsidR="0093112E">
        <w:rPr>
          <w:rFonts w:ascii="Bookman Old Style" w:hAnsi="Bookman Old Style"/>
          <w:sz w:val="20"/>
          <w:szCs w:val="20"/>
        </w:rPr>
        <w:t xml:space="preserve"> </w:t>
      </w:r>
      <w:r w:rsidRPr="00A26398">
        <w:rPr>
          <w:rFonts w:ascii="Bookman Old Style" w:hAnsi="Bookman Old Style"/>
          <w:sz w:val="20"/>
          <w:szCs w:val="20"/>
        </w:rPr>
        <w:t>realizacji zamówienia związane z koniecznością zapewnienia bezpieczeństwa lub zapobieżenia awarii;</w:t>
      </w:r>
    </w:p>
    <w:p w14:paraId="7064A714" w14:textId="3EFC4802" w:rsidR="007D5265" w:rsidRPr="00A26398" w:rsidRDefault="006B703E" w:rsidP="005C57AE">
      <w:pPr>
        <w:pStyle w:val="Teksttreci20"/>
        <w:numPr>
          <w:ilvl w:val="0"/>
          <w:numId w:val="12"/>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zaistnienia okoliczności, których Zamawiający, działając z należytą starannością, nie mógł przewidzieć, o ile zmiana nie modyfikuje ogólnego charakteru umowy a wartość zmiany nie przekracza 50% wartości zamówienia określonej pierwotnie</w:t>
      </w:r>
      <w:r w:rsidR="00CE1E05">
        <w:rPr>
          <w:rFonts w:ascii="Bookman Old Style" w:hAnsi="Bookman Old Style"/>
          <w:sz w:val="20"/>
          <w:szCs w:val="20"/>
        </w:rPr>
        <w:t xml:space="preserve"> w </w:t>
      </w:r>
      <w:r w:rsidRPr="00A26398">
        <w:rPr>
          <w:rFonts w:ascii="Bookman Old Style" w:hAnsi="Bookman Old Style"/>
          <w:sz w:val="20"/>
          <w:szCs w:val="20"/>
        </w:rPr>
        <w:t>umowie;</w:t>
      </w:r>
    </w:p>
    <w:p w14:paraId="606AA7D8" w14:textId="77777777" w:rsidR="007D5265" w:rsidRPr="00A26398" w:rsidRDefault="006B703E" w:rsidP="005C57AE">
      <w:pPr>
        <w:pStyle w:val="Teksttreci20"/>
        <w:numPr>
          <w:ilvl w:val="0"/>
          <w:numId w:val="12"/>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Wykonawcy, któremu Zamawiający udzielił zamówienia, gdy ma go zastąpić nowy Wykonawca:</w:t>
      </w:r>
    </w:p>
    <w:p w14:paraId="76B5F3CA" w14:textId="69DF1FBA" w:rsidR="007D5265" w:rsidRPr="00A26398" w:rsidRDefault="006B703E" w:rsidP="005C57AE">
      <w:pPr>
        <w:pStyle w:val="Teksttreci20"/>
        <w:numPr>
          <w:ilvl w:val="0"/>
          <w:numId w:val="16"/>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w wyniku sukcesji, wstępując</w:t>
      </w:r>
      <w:r w:rsidR="00CE1E05">
        <w:rPr>
          <w:rFonts w:ascii="Bookman Old Style" w:hAnsi="Bookman Old Style"/>
          <w:sz w:val="20"/>
          <w:szCs w:val="20"/>
        </w:rPr>
        <w:t xml:space="preserve"> w </w:t>
      </w:r>
      <w:r w:rsidRPr="00A26398">
        <w:rPr>
          <w:rFonts w:ascii="Bookman Old Style" w:hAnsi="Bookman Old Style"/>
          <w:sz w:val="20"/>
          <w:szCs w:val="20"/>
        </w:rPr>
        <w:t>prawa i obowiązki wykonawcy,</w:t>
      </w:r>
      <w:r w:rsidR="00CE1E05">
        <w:rPr>
          <w:rFonts w:ascii="Bookman Old Style" w:hAnsi="Bookman Old Style"/>
          <w:sz w:val="20"/>
          <w:szCs w:val="20"/>
        </w:rPr>
        <w:t xml:space="preserve"> w </w:t>
      </w:r>
      <w:r w:rsidRPr="00A26398">
        <w:rPr>
          <w:rFonts w:ascii="Bookman Old Style" w:hAnsi="Bookman Old Style"/>
          <w:sz w:val="20"/>
          <w:szCs w:val="20"/>
        </w:rPr>
        <w:t>następstwie przejęcia, połączenia, podziału, przekształcenia, upadłości, restrukturyzacji, dziedziczenia lub nabycia dotychczasowego wykonawcy lub jego przedsiębiorstwa, o ile nowy wykonawca spełnia warunki udziału</w:t>
      </w:r>
      <w:r w:rsidR="00CE1E05">
        <w:rPr>
          <w:rFonts w:ascii="Bookman Old Style" w:hAnsi="Bookman Old Style"/>
          <w:sz w:val="20"/>
          <w:szCs w:val="20"/>
        </w:rPr>
        <w:t xml:space="preserve"> w </w:t>
      </w:r>
      <w:r w:rsidRPr="00A26398">
        <w:rPr>
          <w:rFonts w:ascii="Bookman Old Style" w:hAnsi="Bookman Old Style"/>
          <w:sz w:val="20"/>
          <w:szCs w:val="20"/>
        </w:rPr>
        <w:t>postępowaniu, nie zachodzą wobec niego podstawy wykluczenia oraz nie pociąga to za sobą innych istotnych zmian umowy, a także nie ma na celu uniknięcia stosowania przepisów ustawy, lub</w:t>
      </w:r>
    </w:p>
    <w:p w14:paraId="3D5682EB" w14:textId="25BBA321" w:rsidR="007D5265" w:rsidRPr="00A26398" w:rsidRDefault="006B703E" w:rsidP="005C57AE">
      <w:pPr>
        <w:pStyle w:val="Teksttreci20"/>
        <w:numPr>
          <w:ilvl w:val="0"/>
          <w:numId w:val="16"/>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w wyniku przejęcia przez zamawiającego zobowiązań wykonawcy względem jego podwykonawców,</w:t>
      </w:r>
      <w:r w:rsidR="00CE1E05">
        <w:rPr>
          <w:rFonts w:ascii="Bookman Old Style" w:hAnsi="Bookman Old Style"/>
          <w:sz w:val="20"/>
          <w:szCs w:val="20"/>
        </w:rPr>
        <w:t xml:space="preserve"> w </w:t>
      </w:r>
      <w:r w:rsidRPr="00A26398">
        <w:rPr>
          <w:rFonts w:ascii="Bookman Old Style" w:hAnsi="Bookman Old Style"/>
          <w:sz w:val="20"/>
          <w:szCs w:val="20"/>
        </w:rPr>
        <w:t>przypadku, o którym mowa</w:t>
      </w:r>
      <w:r w:rsidR="00CE1E05">
        <w:rPr>
          <w:rFonts w:ascii="Bookman Old Style" w:hAnsi="Bookman Old Style"/>
          <w:sz w:val="20"/>
          <w:szCs w:val="20"/>
        </w:rPr>
        <w:t xml:space="preserve"> w </w:t>
      </w:r>
      <w:r w:rsidRPr="00A26398">
        <w:rPr>
          <w:rFonts w:ascii="Bookman Old Style" w:hAnsi="Bookman Old Style"/>
          <w:sz w:val="20"/>
          <w:szCs w:val="20"/>
        </w:rPr>
        <w:t>art. 465 ust. 1 ustawy.</w:t>
      </w:r>
    </w:p>
    <w:p w14:paraId="3AE958FF" w14:textId="77777777" w:rsidR="007D5265" w:rsidRPr="00A26398" w:rsidRDefault="006B703E" w:rsidP="005C57AE">
      <w:pPr>
        <w:pStyle w:val="Teksttreci20"/>
        <w:numPr>
          <w:ilvl w:val="0"/>
          <w:numId w:val="1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Dopuszczalne są również:</w:t>
      </w:r>
    </w:p>
    <w:p w14:paraId="2508107F" w14:textId="587AFBAE" w:rsidR="007D5265" w:rsidRPr="00A26398" w:rsidRDefault="006B703E" w:rsidP="005C57AE">
      <w:pPr>
        <w:pStyle w:val="Teksttreci20"/>
        <w:numPr>
          <w:ilvl w:val="0"/>
          <w:numId w:val="17"/>
        </w:numPr>
        <w:shd w:val="clear" w:color="auto" w:fill="auto"/>
        <w:tabs>
          <w:tab w:val="left" w:pos="629"/>
        </w:tabs>
        <w:spacing w:before="0" w:line="276" w:lineRule="auto"/>
        <w:ind w:left="600" w:hanging="280"/>
        <w:rPr>
          <w:rFonts w:ascii="Bookman Old Style" w:hAnsi="Bookman Old Style"/>
          <w:sz w:val="20"/>
          <w:szCs w:val="20"/>
        </w:rPr>
      </w:pPr>
      <w:r w:rsidRPr="00A26398">
        <w:rPr>
          <w:rFonts w:ascii="Bookman Old Style" w:hAnsi="Bookman Old Style"/>
          <w:sz w:val="20"/>
          <w:szCs w:val="20"/>
        </w:rPr>
        <w:t>zmiany umowy, których łączna wartość jest mniejsza niż progi unijne i jest mniejsza od 15% wartości zamówienia określonej pierwotnie</w:t>
      </w:r>
      <w:r w:rsidR="00CE1E05">
        <w:rPr>
          <w:rFonts w:ascii="Bookman Old Style" w:hAnsi="Bookman Old Style"/>
          <w:sz w:val="20"/>
          <w:szCs w:val="20"/>
        </w:rPr>
        <w:t xml:space="preserve"> w </w:t>
      </w:r>
      <w:r w:rsidRPr="00A26398">
        <w:rPr>
          <w:rFonts w:ascii="Bookman Old Style" w:hAnsi="Bookman Old Style"/>
          <w:sz w:val="20"/>
          <w:szCs w:val="20"/>
        </w:rPr>
        <w:t>umowie a zmiany te nie powodują zmiany ogólnego charakteru umowy,</w:t>
      </w:r>
    </w:p>
    <w:p w14:paraId="416D9428" w14:textId="48EE4881" w:rsidR="007D5265" w:rsidRPr="00A26398" w:rsidRDefault="006B703E" w:rsidP="005C57AE">
      <w:pPr>
        <w:pStyle w:val="Teksttreci20"/>
        <w:numPr>
          <w:ilvl w:val="0"/>
          <w:numId w:val="17"/>
        </w:numPr>
        <w:shd w:val="clear" w:color="auto" w:fill="auto"/>
        <w:tabs>
          <w:tab w:val="left" w:pos="629"/>
        </w:tabs>
        <w:spacing w:before="0" w:line="276" w:lineRule="auto"/>
        <w:ind w:left="240" w:firstLine="0"/>
        <w:rPr>
          <w:rFonts w:ascii="Bookman Old Style" w:hAnsi="Bookman Old Style"/>
          <w:sz w:val="20"/>
          <w:szCs w:val="20"/>
        </w:rPr>
      </w:pPr>
      <w:r w:rsidRPr="00A26398">
        <w:rPr>
          <w:rFonts w:ascii="Bookman Old Style" w:hAnsi="Bookman Old Style"/>
          <w:sz w:val="20"/>
          <w:szCs w:val="20"/>
        </w:rPr>
        <w:t>nieistotne tj. inne niż wskazane</w:t>
      </w:r>
      <w:r w:rsidR="00CE1E05">
        <w:rPr>
          <w:rFonts w:ascii="Bookman Old Style" w:hAnsi="Bookman Old Style"/>
          <w:sz w:val="20"/>
          <w:szCs w:val="20"/>
        </w:rPr>
        <w:t xml:space="preserve"> w </w:t>
      </w:r>
      <w:r w:rsidRPr="00A26398">
        <w:rPr>
          <w:rFonts w:ascii="Bookman Old Style" w:hAnsi="Bookman Old Style"/>
          <w:sz w:val="20"/>
          <w:szCs w:val="20"/>
        </w:rPr>
        <w:t>art. 455 ust. 2 ustawy.</w:t>
      </w:r>
    </w:p>
    <w:p w14:paraId="23D988F7" w14:textId="77777777" w:rsidR="007D5265" w:rsidRPr="00A26398" w:rsidRDefault="006B703E" w:rsidP="005C57AE">
      <w:pPr>
        <w:pStyle w:val="Teksttreci20"/>
        <w:numPr>
          <w:ilvl w:val="0"/>
          <w:numId w:val="1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Wszelkie zmiany i uzupełnienia treści umowy muszą mieć formę pisemną pod rygorem</w:t>
      </w:r>
    </w:p>
    <w:p w14:paraId="6B683BAD" w14:textId="77777777" w:rsidR="007D5265" w:rsidRPr="00A26398" w:rsidRDefault="006B703E" w:rsidP="00A26398">
      <w:pPr>
        <w:pStyle w:val="Teksttreci20"/>
        <w:shd w:val="clear" w:color="auto" w:fill="auto"/>
        <w:spacing w:before="0" w:line="276" w:lineRule="auto"/>
        <w:ind w:left="600" w:hanging="280"/>
        <w:rPr>
          <w:rFonts w:ascii="Bookman Old Style" w:hAnsi="Bookman Old Style"/>
          <w:sz w:val="20"/>
          <w:szCs w:val="20"/>
        </w:rPr>
      </w:pPr>
      <w:r w:rsidRPr="00A26398">
        <w:rPr>
          <w:rFonts w:ascii="Bookman Old Style" w:hAnsi="Bookman Old Style"/>
          <w:sz w:val="20"/>
          <w:szCs w:val="20"/>
        </w:rPr>
        <w:t>nieważności.</w:t>
      </w:r>
    </w:p>
    <w:p w14:paraId="18C654C9" w14:textId="77777777" w:rsidR="007D5265" w:rsidRPr="00A26398" w:rsidRDefault="006B703E" w:rsidP="00A26398">
      <w:pPr>
        <w:pStyle w:val="Nagwek20"/>
        <w:keepNext/>
        <w:keepLines/>
        <w:shd w:val="clear" w:color="auto" w:fill="auto"/>
        <w:spacing w:after="0" w:line="276" w:lineRule="auto"/>
        <w:ind w:left="20"/>
        <w:jc w:val="center"/>
        <w:rPr>
          <w:rFonts w:ascii="Bookman Old Style" w:hAnsi="Bookman Old Style"/>
          <w:sz w:val="20"/>
          <w:szCs w:val="20"/>
        </w:rPr>
      </w:pPr>
      <w:bookmarkStart w:id="11" w:name="bookmark8"/>
      <w:r w:rsidRPr="00A26398">
        <w:rPr>
          <w:rFonts w:ascii="Bookman Old Style" w:hAnsi="Bookman Old Style"/>
          <w:sz w:val="20"/>
          <w:szCs w:val="20"/>
        </w:rPr>
        <w:t>Podwykonawcy</w:t>
      </w:r>
      <w:bookmarkEnd w:id="11"/>
    </w:p>
    <w:p w14:paraId="0BAF5D18" w14:textId="77777777" w:rsidR="007D5265" w:rsidRPr="00A26398" w:rsidRDefault="006B703E" w:rsidP="00A26398">
      <w:pPr>
        <w:pStyle w:val="Nagwek20"/>
        <w:keepNext/>
        <w:keepLines/>
        <w:shd w:val="clear" w:color="auto" w:fill="auto"/>
        <w:spacing w:after="94" w:line="276" w:lineRule="auto"/>
        <w:ind w:left="20"/>
        <w:jc w:val="center"/>
        <w:rPr>
          <w:rFonts w:ascii="Bookman Old Style" w:hAnsi="Bookman Old Style"/>
          <w:sz w:val="20"/>
          <w:szCs w:val="20"/>
        </w:rPr>
      </w:pPr>
      <w:bookmarkStart w:id="12" w:name="bookmark9"/>
      <w:r w:rsidRPr="00A26398">
        <w:rPr>
          <w:rFonts w:ascii="Bookman Old Style" w:hAnsi="Bookman Old Style"/>
          <w:sz w:val="20"/>
          <w:szCs w:val="20"/>
        </w:rPr>
        <w:t xml:space="preserve">§ </w:t>
      </w:r>
      <w:r w:rsidRPr="00A26398">
        <w:rPr>
          <w:rStyle w:val="Nagwek2105pt"/>
          <w:rFonts w:ascii="Bookman Old Style" w:hAnsi="Bookman Old Style"/>
          <w:b/>
          <w:bCs/>
          <w:sz w:val="20"/>
          <w:szCs w:val="20"/>
        </w:rPr>
        <w:t>10</w:t>
      </w:r>
      <w:r w:rsidRPr="00A26398">
        <w:rPr>
          <w:rFonts w:ascii="Bookman Old Style" w:hAnsi="Bookman Old Style"/>
          <w:sz w:val="20"/>
          <w:szCs w:val="20"/>
        </w:rPr>
        <w:t>.</w:t>
      </w:r>
      <w:bookmarkEnd w:id="12"/>
    </w:p>
    <w:p w14:paraId="61930C6D" w14:textId="256C17B0" w:rsidR="007D5265" w:rsidRPr="00A26398" w:rsidRDefault="006B703E" w:rsidP="005C57AE">
      <w:pPr>
        <w:pStyle w:val="Teksttreci20"/>
        <w:numPr>
          <w:ilvl w:val="0"/>
          <w:numId w:val="18"/>
        </w:numPr>
        <w:shd w:val="clear" w:color="auto" w:fill="auto"/>
        <w:tabs>
          <w:tab w:val="left" w:pos="283"/>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zobowiązuje się wykonać zakres rzeczowy, objęty niniejszą umową,</w:t>
      </w:r>
      <w:r w:rsidR="00CE1E05">
        <w:rPr>
          <w:rFonts w:ascii="Bookman Old Style" w:hAnsi="Bookman Old Style"/>
          <w:sz w:val="20"/>
          <w:szCs w:val="20"/>
        </w:rPr>
        <w:t xml:space="preserve"> w </w:t>
      </w:r>
      <w:r w:rsidRPr="00A26398">
        <w:rPr>
          <w:rFonts w:ascii="Bookman Old Style" w:hAnsi="Bookman Old Style"/>
          <w:sz w:val="20"/>
          <w:szCs w:val="20"/>
        </w:rPr>
        <w:t>następujący</w:t>
      </w:r>
    </w:p>
    <w:p w14:paraId="61509FF7" w14:textId="77777777" w:rsidR="007D5265" w:rsidRPr="00A26398" w:rsidRDefault="006B703E" w:rsidP="00A26398">
      <w:pPr>
        <w:pStyle w:val="Teksttreci20"/>
        <w:shd w:val="clear" w:color="auto" w:fill="auto"/>
        <w:spacing w:before="0" w:line="276" w:lineRule="auto"/>
        <w:ind w:left="600" w:hanging="280"/>
        <w:rPr>
          <w:rFonts w:ascii="Bookman Old Style" w:hAnsi="Bookman Old Style"/>
          <w:sz w:val="20"/>
          <w:szCs w:val="20"/>
        </w:rPr>
      </w:pPr>
      <w:r w:rsidRPr="00A26398">
        <w:rPr>
          <w:rFonts w:ascii="Bookman Old Style" w:hAnsi="Bookman Old Style"/>
          <w:sz w:val="20"/>
          <w:szCs w:val="20"/>
        </w:rPr>
        <w:t>sposób:</w:t>
      </w:r>
    </w:p>
    <w:p w14:paraId="6D15B5EC" w14:textId="77777777" w:rsidR="007D5265" w:rsidRPr="00A26398" w:rsidRDefault="006B703E" w:rsidP="005C57AE">
      <w:pPr>
        <w:pStyle w:val="Teksttreci20"/>
        <w:numPr>
          <w:ilvl w:val="0"/>
          <w:numId w:val="19"/>
        </w:numPr>
        <w:shd w:val="clear" w:color="auto" w:fill="auto"/>
        <w:tabs>
          <w:tab w:val="left" w:pos="629"/>
        </w:tabs>
        <w:spacing w:before="0" w:line="276" w:lineRule="auto"/>
        <w:ind w:left="600" w:hanging="280"/>
        <w:rPr>
          <w:rFonts w:ascii="Bookman Old Style" w:hAnsi="Bookman Old Style"/>
          <w:sz w:val="20"/>
          <w:szCs w:val="20"/>
        </w:rPr>
      </w:pPr>
      <w:r w:rsidRPr="00A26398">
        <w:rPr>
          <w:rFonts w:ascii="Bookman Old Style" w:hAnsi="Bookman Old Style"/>
          <w:sz w:val="20"/>
          <w:szCs w:val="20"/>
        </w:rPr>
        <w:t>własnymi siłami bez udziału podwykonawców;</w:t>
      </w:r>
    </w:p>
    <w:p w14:paraId="74F10DDA" w14:textId="21BC7359" w:rsidR="007D5265" w:rsidRPr="00A26398" w:rsidRDefault="006B703E" w:rsidP="005C57AE">
      <w:pPr>
        <w:pStyle w:val="Teksttreci20"/>
        <w:numPr>
          <w:ilvl w:val="0"/>
          <w:numId w:val="19"/>
        </w:numPr>
        <w:shd w:val="clear" w:color="auto" w:fill="auto"/>
        <w:tabs>
          <w:tab w:val="left" w:pos="629"/>
        </w:tabs>
        <w:spacing w:before="0" w:after="180" w:line="276" w:lineRule="auto"/>
        <w:ind w:left="600" w:hanging="280"/>
        <w:rPr>
          <w:rFonts w:ascii="Bookman Old Style" w:hAnsi="Bookman Old Style"/>
          <w:sz w:val="20"/>
          <w:szCs w:val="20"/>
        </w:rPr>
      </w:pPr>
      <w:r w:rsidRPr="00A26398">
        <w:rPr>
          <w:rFonts w:ascii="Bookman Old Style" w:hAnsi="Bookman Old Style"/>
          <w:sz w:val="20"/>
          <w:szCs w:val="20"/>
        </w:rPr>
        <w:t>przy udziale podwykonawców</w:t>
      </w:r>
      <w:r w:rsidR="00CE1E05">
        <w:rPr>
          <w:rFonts w:ascii="Bookman Old Style" w:hAnsi="Bookman Old Style"/>
          <w:sz w:val="20"/>
          <w:szCs w:val="20"/>
        </w:rPr>
        <w:t xml:space="preserve"> w </w:t>
      </w:r>
      <w:r w:rsidRPr="00A26398">
        <w:rPr>
          <w:rFonts w:ascii="Bookman Old Style" w:hAnsi="Bookman Old Style"/>
          <w:sz w:val="20"/>
          <w:szCs w:val="20"/>
        </w:rPr>
        <w:t>zakresie:</w:t>
      </w:r>
    </w:p>
    <w:p w14:paraId="5EAD4C6B" w14:textId="3E5E09A5" w:rsidR="007D5265" w:rsidRPr="00A26398" w:rsidRDefault="006B703E" w:rsidP="005C57AE">
      <w:pPr>
        <w:pStyle w:val="Teksttreci20"/>
        <w:numPr>
          <w:ilvl w:val="0"/>
          <w:numId w:val="1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ma prawo zlecić wykonanie części przedmiotu umowy określonego</w:t>
      </w:r>
      <w:r w:rsidR="00CE1E05">
        <w:rPr>
          <w:rFonts w:ascii="Bookman Old Style" w:hAnsi="Bookman Old Style"/>
          <w:sz w:val="20"/>
          <w:szCs w:val="20"/>
        </w:rPr>
        <w:t xml:space="preserve"> w </w:t>
      </w:r>
      <w:r w:rsidRPr="00A26398">
        <w:rPr>
          <w:rFonts w:ascii="Bookman Old Style" w:hAnsi="Bookman Old Style"/>
          <w:sz w:val="20"/>
          <w:szCs w:val="20"/>
        </w:rPr>
        <w:t>§ 1 niniejszej umowy podwykonawcy. Jakość prac wykonanych przez podwykonawcę lub dalszego podwykonawcę nie może być niższa niż robót wykonanych przez Wykonawcę, za jakość tę odpowiedzialność ponosi Wykonawca. Wykonawca, zlecając roboty podwykonawcom, zobowiązany jest bezwzględnie przestrzegać przepisy art. 647</w:t>
      </w:r>
      <w:r w:rsidRPr="00A26398">
        <w:rPr>
          <w:rFonts w:ascii="Bookman Old Style" w:hAnsi="Bookman Old Style"/>
          <w:sz w:val="20"/>
          <w:szCs w:val="20"/>
          <w:vertAlign w:val="superscript"/>
        </w:rPr>
        <w:t>1</w:t>
      </w:r>
      <w:r w:rsidRPr="00A26398">
        <w:rPr>
          <w:rFonts w:ascii="Bookman Old Style" w:hAnsi="Bookman Old Style"/>
          <w:sz w:val="20"/>
          <w:szCs w:val="20"/>
        </w:rPr>
        <w:t xml:space="preserve"> Kodeksu cywilnego. Wykonawca zobowiązuje się do koordynowania prac realizowanych przez podwykonawców.</w:t>
      </w:r>
    </w:p>
    <w:p w14:paraId="39599830" w14:textId="6AD8B7F8" w:rsidR="007D5265" w:rsidRPr="00A26398" w:rsidRDefault="006B703E" w:rsidP="005C57AE">
      <w:pPr>
        <w:pStyle w:val="Teksttreci20"/>
        <w:numPr>
          <w:ilvl w:val="0"/>
          <w:numId w:val="1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lastRenderedPageBreak/>
        <w:t>Jeżeli zmiana albo rezygnacja z podwykonawcy dotyczy podmiotu, na którego zasoby wykonawca powoływał się, na zasadach określonych</w:t>
      </w:r>
      <w:r w:rsidR="00CE1E05">
        <w:rPr>
          <w:rFonts w:ascii="Bookman Old Style" w:hAnsi="Bookman Old Style"/>
          <w:sz w:val="20"/>
          <w:szCs w:val="20"/>
        </w:rPr>
        <w:t xml:space="preserve"> w </w:t>
      </w:r>
      <w:r w:rsidRPr="00A26398">
        <w:rPr>
          <w:rFonts w:ascii="Bookman Old Style" w:hAnsi="Bookman Old Style"/>
          <w:sz w:val="20"/>
          <w:szCs w:val="20"/>
        </w:rPr>
        <w:t>art. 118 ust. 1 ustawy,</w:t>
      </w:r>
      <w:r w:rsidR="00CE1E05">
        <w:rPr>
          <w:rFonts w:ascii="Bookman Old Style" w:hAnsi="Bookman Old Style"/>
          <w:sz w:val="20"/>
          <w:szCs w:val="20"/>
        </w:rPr>
        <w:t xml:space="preserve"> w </w:t>
      </w:r>
      <w:r w:rsidRPr="00A26398">
        <w:rPr>
          <w:rFonts w:ascii="Bookman Old Style" w:hAnsi="Bookman Old Style"/>
          <w:sz w:val="20"/>
          <w:szCs w:val="20"/>
        </w:rPr>
        <w:t>celu wykazania spełniania warunków udziału</w:t>
      </w:r>
      <w:r w:rsidR="00CE1E05">
        <w:rPr>
          <w:rFonts w:ascii="Bookman Old Style" w:hAnsi="Bookman Old Style"/>
          <w:sz w:val="20"/>
          <w:szCs w:val="20"/>
        </w:rPr>
        <w:t xml:space="preserve"> w </w:t>
      </w:r>
      <w:r w:rsidRPr="00A26398">
        <w:rPr>
          <w:rFonts w:ascii="Bookman Old Style" w:hAnsi="Bookman Old Style"/>
          <w:sz w:val="20"/>
          <w:szCs w:val="20"/>
        </w:rPr>
        <w:t>postępowaniu, wykonawca jest obowiązany wykazać zamawiającemu, że proponowany inny podwykonawca lub wykonawca samodzielnie spełnia je</w:t>
      </w:r>
      <w:r w:rsidR="00CE1E05">
        <w:rPr>
          <w:rFonts w:ascii="Bookman Old Style" w:hAnsi="Bookman Old Style"/>
          <w:sz w:val="20"/>
          <w:szCs w:val="20"/>
        </w:rPr>
        <w:t xml:space="preserve"> w </w:t>
      </w:r>
      <w:r w:rsidRPr="00A26398">
        <w:rPr>
          <w:rFonts w:ascii="Bookman Old Style" w:hAnsi="Bookman Old Style"/>
          <w:sz w:val="20"/>
          <w:szCs w:val="20"/>
        </w:rPr>
        <w:t>stopniu nie mniejszym niż podwykonawca, na którego zasoby wykonawca powoływał się</w:t>
      </w:r>
      <w:r w:rsidR="00CE1E05">
        <w:rPr>
          <w:rFonts w:ascii="Bookman Old Style" w:hAnsi="Bookman Old Style"/>
          <w:sz w:val="20"/>
          <w:szCs w:val="20"/>
        </w:rPr>
        <w:t xml:space="preserve"> w </w:t>
      </w:r>
      <w:r w:rsidRPr="00A26398">
        <w:rPr>
          <w:rFonts w:ascii="Bookman Old Style" w:hAnsi="Bookman Old Style"/>
          <w:sz w:val="20"/>
          <w:szCs w:val="20"/>
        </w:rPr>
        <w:t>trakcie postępowania o udzielenie zamówienia.</w:t>
      </w:r>
    </w:p>
    <w:p w14:paraId="3D3031D2" w14:textId="6B9C7BE1" w:rsidR="007D5265" w:rsidRPr="00A26398" w:rsidRDefault="006B703E" w:rsidP="005C57AE">
      <w:pPr>
        <w:pStyle w:val="Teksttreci20"/>
        <w:numPr>
          <w:ilvl w:val="0"/>
          <w:numId w:val="18"/>
        </w:numPr>
        <w:shd w:val="clear" w:color="auto" w:fill="auto"/>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powierzenie podwykonawcy wykonania części zamówienia na roboty budowlane następuje</w:t>
      </w:r>
      <w:r w:rsidR="00CE1E05">
        <w:rPr>
          <w:rFonts w:ascii="Bookman Old Style" w:hAnsi="Bookman Old Style"/>
          <w:sz w:val="20"/>
          <w:szCs w:val="20"/>
        </w:rPr>
        <w:t xml:space="preserve"> w </w:t>
      </w:r>
      <w:r w:rsidRPr="00A26398">
        <w:rPr>
          <w:rFonts w:ascii="Bookman Old Style" w:hAnsi="Bookman Old Style"/>
          <w:sz w:val="20"/>
          <w:szCs w:val="20"/>
        </w:rPr>
        <w:t>trakcie jego realizacji, Wykonawca na żądanie Zamawiającego przedstawia oświadczenie,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art. 125 ust. 1 ustawy, potwierdzające brak podstaw </w:t>
      </w:r>
      <w:r w:rsidR="0093112E" w:rsidRPr="00A26398">
        <w:rPr>
          <w:rFonts w:ascii="Bookman Old Style" w:hAnsi="Bookman Old Style"/>
          <w:sz w:val="20"/>
          <w:szCs w:val="20"/>
        </w:rPr>
        <w:t>wykluczenia,</w:t>
      </w:r>
      <w:r w:rsidRPr="00A26398">
        <w:rPr>
          <w:rFonts w:ascii="Bookman Old Style" w:hAnsi="Bookman Old Style"/>
          <w:sz w:val="20"/>
          <w:szCs w:val="20"/>
        </w:rPr>
        <w:t xml:space="preserve"> wobec tego podwykonawcy.</w:t>
      </w:r>
    </w:p>
    <w:p w14:paraId="7CF40A98" w14:textId="77777777" w:rsidR="007D5265" w:rsidRPr="00A26398" w:rsidRDefault="006B703E" w:rsidP="005C57AE">
      <w:pPr>
        <w:pStyle w:val="Teksttreci20"/>
        <w:numPr>
          <w:ilvl w:val="0"/>
          <w:numId w:val="1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Zamawiający stwierdzi, że wobec danego podwykonawcy zachodzą podstawy wykluczenia, Wykonawca obowiązany jest zastąpić tego podwykonawcę lub zrezygnować z powierzenia wykonania części zamówienia podwykonawcy.</w:t>
      </w:r>
    </w:p>
    <w:p w14:paraId="03BE04BF" w14:textId="43F02DFB" w:rsidR="007D5265" w:rsidRDefault="006B703E" w:rsidP="005C57AE">
      <w:pPr>
        <w:pStyle w:val="Teksttreci20"/>
        <w:numPr>
          <w:ilvl w:val="0"/>
          <w:numId w:val="1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ponosi pełną odpowiedzialność za wszelkie prace, zaniechania, uchybienia, jakość i terminowość prac podwykonawcy, jego przedstawicieli i pracowników, a także ponosi pełną</w:t>
      </w:r>
      <w:r w:rsidR="0093112E">
        <w:rPr>
          <w:rFonts w:ascii="Bookman Old Style" w:hAnsi="Bookman Old Style"/>
          <w:sz w:val="20"/>
          <w:szCs w:val="20"/>
        </w:rPr>
        <w:t xml:space="preserve"> </w:t>
      </w:r>
      <w:r w:rsidRPr="0093112E">
        <w:rPr>
          <w:rFonts w:ascii="Bookman Old Style" w:hAnsi="Bookman Old Style"/>
          <w:sz w:val="20"/>
          <w:szCs w:val="20"/>
        </w:rPr>
        <w:t>odpowiedzialność wobec Zamawiającego i osób trzecich za wszelkie szkody (w tym uszkodzenia, zniszczenie czy utratę urządzeń i wyposażenia znajdujących się na terenie objętym realizacją umowy) i straty wynikłe z realizacji przedmiotu umowy przez podwykonawcę.</w:t>
      </w:r>
    </w:p>
    <w:p w14:paraId="2BC8C7B0" w14:textId="348C6823" w:rsidR="007D5265" w:rsidRDefault="006B703E" w:rsidP="005C57AE">
      <w:pPr>
        <w:pStyle w:val="Teksttreci20"/>
        <w:numPr>
          <w:ilvl w:val="0"/>
          <w:numId w:val="18"/>
        </w:numPr>
        <w:shd w:val="clear" w:color="auto" w:fill="auto"/>
        <w:tabs>
          <w:tab w:val="left" w:pos="284"/>
        </w:tabs>
        <w:spacing w:before="0" w:line="276" w:lineRule="auto"/>
        <w:ind w:left="320" w:hanging="320"/>
        <w:rPr>
          <w:rFonts w:ascii="Bookman Old Style" w:hAnsi="Bookman Old Style"/>
          <w:sz w:val="20"/>
          <w:szCs w:val="20"/>
        </w:rPr>
      </w:pPr>
      <w:r w:rsidRPr="0093112E">
        <w:rPr>
          <w:rFonts w:ascii="Bookman Old Style" w:hAnsi="Bookman Old Style"/>
          <w:sz w:val="20"/>
          <w:szCs w:val="20"/>
        </w:rPr>
        <w:t>Wykonawca, podwykonawca lub dalszy podwykonawca przedmiotu umowy określonego</w:t>
      </w:r>
      <w:r w:rsidR="00CE1E05">
        <w:rPr>
          <w:rFonts w:ascii="Bookman Old Style" w:hAnsi="Bookman Old Style"/>
          <w:sz w:val="20"/>
          <w:szCs w:val="20"/>
        </w:rPr>
        <w:t xml:space="preserve"> w </w:t>
      </w:r>
      <w:r w:rsidRPr="0093112E">
        <w:rPr>
          <w:rFonts w:ascii="Bookman Old Style" w:hAnsi="Bookman Old Style"/>
          <w:sz w:val="20"/>
          <w:szCs w:val="20"/>
        </w:rPr>
        <w:t>§ 1 niniejszej umowy, zamierzający zawrzeć umowę o podwykonawstwo,</w:t>
      </w:r>
      <w:r w:rsidR="00CE1E05">
        <w:rPr>
          <w:rFonts w:ascii="Bookman Old Style" w:hAnsi="Bookman Old Style"/>
          <w:sz w:val="20"/>
          <w:szCs w:val="20"/>
        </w:rPr>
        <w:t xml:space="preserve"> w </w:t>
      </w:r>
      <w:r w:rsidRPr="0093112E">
        <w:rPr>
          <w:rFonts w:ascii="Bookman Old Style" w:hAnsi="Bookman Old Style"/>
          <w:sz w:val="20"/>
          <w:szCs w:val="20"/>
        </w:rPr>
        <w:t>trakcie realizacji zamówienia przedmiotu umowy jest obowiązany do przedłożenia Zamawiającemu projektu tej umowy, przy czym podwykonawca lub dalszy podwykonawca jest obowiązany dołączyć zgodę Wykonawcy na zawarcie umowy o podwykonawstwo o treści zgodnej z projektem umowy.</w:t>
      </w:r>
    </w:p>
    <w:p w14:paraId="50A17C89" w14:textId="77777777" w:rsidR="007D5265" w:rsidRPr="0093112E" w:rsidRDefault="006B703E" w:rsidP="005C57AE">
      <w:pPr>
        <w:pStyle w:val="Teksttreci20"/>
        <w:numPr>
          <w:ilvl w:val="0"/>
          <w:numId w:val="18"/>
        </w:numPr>
        <w:shd w:val="clear" w:color="auto" w:fill="auto"/>
        <w:tabs>
          <w:tab w:val="left" w:pos="284"/>
        </w:tabs>
        <w:spacing w:before="0" w:line="276" w:lineRule="auto"/>
        <w:ind w:left="320" w:hanging="320"/>
        <w:rPr>
          <w:rFonts w:ascii="Bookman Old Style" w:hAnsi="Bookman Old Style"/>
          <w:sz w:val="20"/>
          <w:szCs w:val="20"/>
        </w:rPr>
      </w:pPr>
      <w:r w:rsidRPr="0093112E">
        <w:rPr>
          <w:rFonts w:ascii="Bookman Old Style" w:hAnsi="Bookman Old Style"/>
          <w:sz w:val="20"/>
          <w:szCs w:val="20"/>
        </w:rPr>
        <w:t>W umowie z podwykonawcą robót budowlanych Wykonawca:</w:t>
      </w:r>
    </w:p>
    <w:p w14:paraId="5E336630" w14:textId="77777777" w:rsidR="007D5265" w:rsidRPr="00A26398" w:rsidRDefault="006B703E" w:rsidP="005C57AE">
      <w:pPr>
        <w:pStyle w:val="Teksttreci20"/>
        <w:numPr>
          <w:ilvl w:val="0"/>
          <w:numId w:val="20"/>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określić szczegółowo przedmiot umowy, wynagrodzenie oraz zasady i terminy wypłaty wynagrodzenia, przy czym termin wypłaty wynagrodzenia podwykonawcy nie może być dłuższy niż 30 dni od dnia doręczenia Wykonawcy rachunku lub faktury potwierdzających wykonanie robót budowlanych;</w:t>
      </w:r>
    </w:p>
    <w:p w14:paraId="74E43825" w14:textId="1FB2A2A5" w:rsidR="007D5265" w:rsidRPr="00A26398" w:rsidRDefault="006B703E" w:rsidP="005C57AE">
      <w:pPr>
        <w:pStyle w:val="Teksttreci20"/>
        <w:numPr>
          <w:ilvl w:val="0"/>
          <w:numId w:val="2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uzależnić zapłatę drugiej części wynagrodzenia należnego podwykonawcy, jeżeli jest ono należne</w:t>
      </w:r>
      <w:r w:rsidR="00CE1E05">
        <w:rPr>
          <w:rFonts w:ascii="Bookman Old Style" w:hAnsi="Bookman Old Style"/>
          <w:sz w:val="20"/>
          <w:szCs w:val="20"/>
        </w:rPr>
        <w:t xml:space="preserve"> w </w:t>
      </w:r>
      <w:r w:rsidRPr="00A26398">
        <w:rPr>
          <w:rFonts w:ascii="Bookman Old Style" w:hAnsi="Bookman Old Style"/>
          <w:sz w:val="20"/>
          <w:szCs w:val="20"/>
        </w:rPr>
        <w:t>częściach, od zapłaty przez podwykonawcę wynagrodzenia za wykonane roboty budowlane dalszym podwykonawcom;</w:t>
      </w:r>
    </w:p>
    <w:p w14:paraId="724AD52E" w14:textId="77777777" w:rsidR="007D5265" w:rsidRPr="00A26398" w:rsidRDefault="006B703E" w:rsidP="005C57AE">
      <w:pPr>
        <w:pStyle w:val="Teksttreci20"/>
        <w:numPr>
          <w:ilvl w:val="0"/>
          <w:numId w:val="2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uzależnić obowiązek zapłaty całości wynagrodzenia należnego podwykonawcy po wykonaniu całości robót budowlanych od zapłaty przez podwykonawcę wynagrodzenia za wykonane roboty budowlane dalszym podwykonawcom;</w:t>
      </w:r>
    </w:p>
    <w:p w14:paraId="3BE13BB9" w14:textId="2AD54D7D" w:rsidR="007D5265" w:rsidRPr="00A26398" w:rsidRDefault="006B703E" w:rsidP="005C57AE">
      <w:pPr>
        <w:pStyle w:val="Teksttreci20"/>
        <w:numPr>
          <w:ilvl w:val="0"/>
          <w:numId w:val="2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przewidzieć obowiązek przedłożenia Zamawiającemu projektów umów zawieranych z dalszymi podwykonawcami wraz z dokumentami potwierdzającymi uprawnienie osób, które będą te umowy podpisywać do reprezentowania stron tych umów, a także ze zgodą Wykonawcy na ich zawarcie, przynajmniej 14 dni przed dniem ich podpisania, a także obowiązek przedłożenia Zamawiającemu podpisanych umów najpóźniej</w:t>
      </w:r>
      <w:r w:rsidR="00CE1E05">
        <w:rPr>
          <w:rFonts w:ascii="Bookman Old Style" w:hAnsi="Bookman Old Style"/>
          <w:sz w:val="20"/>
          <w:szCs w:val="20"/>
        </w:rPr>
        <w:t xml:space="preserve"> w </w:t>
      </w:r>
      <w:r w:rsidRPr="00A26398">
        <w:rPr>
          <w:rFonts w:ascii="Bookman Old Style" w:hAnsi="Bookman Old Style"/>
          <w:sz w:val="20"/>
          <w:szCs w:val="20"/>
        </w:rPr>
        <w:t>terminie 7 dni od dnia ich podpisania;</w:t>
      </w:r>
    </w:p>
    <w:p w14:paraId="4ABD0558" w14:textId="340B7E68" w:rsidR="007D5265" w:rsidRPr="00A26398" w:rsidRDefault="006B703E" w:rsidP="005C57AE">
      <w:pPr>
        <w:pStyle w:val="Teksttreci20"/>
        <w:numPr>
          <w:ilvl w:val="0"/>
          <w:numId w:val="2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zobowiązać podwykonawcę do świadczenia usług serwisowych, gwarancyjnych i z tytułu rękojmi na zlecenie/żądanie Zamawiającego, bez względu na udział lub brak udziału Wykonawcy</w:t>
      </w:r>
      <w:r w:rsidR="00CE1E05">
        <w:rPr>
          <w:rFonts w:ascii="Bookman Old Style" w:hAnsi="Bookman Old Style"/>
          <w:sz w:val="20"/>
          <w:szCs w:val="20"/>
        </w:rPr>
        <w:t xml:space="preserve"> w </w:t>
      </w:r>
      <w:r w:rsidRPr="00A26398">
        <w:rPr>
          <w:rFonts w:ascii="Bookman Old Style" w:hAnsi="Bookman Old Style"/>
          <w:sz w:val="20"/>
          <w:szCs w:val="20"/>
        </w:rPr>
        <w:t>świadczeniu tych usług;</w:t>
      </w:r>
    </w:p>
    <w:p w14:paraId="5082D257" w14:textId="057543AA" w:rsidR="007D5265" w:rsidRPr="00A26398" w:rsidRDefault="006B703E" w:rsidP="005C57AE">
      <w:pPr>
        <w:pStyle w:val="Teksttreci20"/>
        <w:numPr>
          <w:ilvl w:val="0"/>
          <w:numId w:val="2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ustalić</w:t>
      </w:r>
      <w:r w:rsidR="00CE1E05">
        <w:rPr>
          <w:rFonts w:ascii="Bookman Old Style" w:hAnsi="Bookman Old Style"/>
          <w:sz w:val="20"/>
          <w:szCs w:val="20"/>
        </w:rPr>
        <w:t xml:space="preserve"> w </w:t>
      </w:r>
      <w:r w:rsidRPr="00A26398">
        <w:rPr>
          <w:rFonts w:ascii="Bookman Old Style" w:hAnsi="Bookman Old Style"/>
          <w:sz w:val="20"/>
          <w:szCs w:val="20"/>
        </w:rPr>
        <w:t>umowach z podwykonawcami taki okres odpowiedzialności za wady, aby nie był on krótszy od okresu odpowiedzialności za wady Wykonawcy wobec Zamawiającego i nie kończył się wcześniej niż okres odpowiedzialności Wykonawcy;</w:t>
      </w:r>
    </w:p>
    <w:p w14:paraId="45CC377C" w14:textId="77777777" w:rsidR="007D5265" w:rsidRPr="00A26398" w:rsidRDefault="006B703E" w:rsidP="005C57AE">
      <w:pPr>
        <w:pStyle w:val="Teksttreci20"/>
        <w:numPr>
          <w:ilvl w:val="0"/>
          <w:numId w:val="2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nie może wprowadzić postanowień:</w:t>
      </w:r>
    </w:p>
    <w:p w14:paraId="46796EC2" w14:textId="7CB1B1E1" w:rsidR="007D5265" w:rsidRPr="00A26398" w:rsidRDefault="006B703E" w:rsidP="005C57AE">
      <w:pPr>
        <w:pStyle w:val="Teksttreci20"/>
        <w:numPr>
          <w:ilvl w:val="0"/>
          <w:numId w:val="21"/>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skutkujących naliczeniem wynagrodzenia należnego danemu podwykonawcy lub dalszemu podwykonawcy</w:t>
      </w:r>
      <w:r w:rsidR="00CE1E05">
        <w:rPr>
          <w:rFonts w:ascii="Bookman Old Style" w:hAnsi="Bookman Old Style"/>
          <w:sz w:val="20"/>
          <w:szCs w:val="20"/>
        </w:rPr>
        <w:t xml:space="preserve"> w </w:t>
      </w:r>
      <w:r w:rsidRPr="00A26398">
        <w:rPr>
          <w:rFonts w:ascii="Bookman Old Style" w:hAnsi="Bookman Old Style"/>
          <w:sz w:val="20"/>
          <w:szCs w:val="20"/>
        </w:rPr>
        <w:t>wysokości przekraczającej wartość wynagrodzenia należnego Wykonawcy za dany zakres robót/dostaw/usług;</w:t>
      </w:r>
    </w:p>
    <w:p w14:paraId="3B9AD2BB" w14:textId="77777777" w:rsidR="007D5265" w:rsidRPr="00A26398" w:rsidRDefault="006B703E" w:rsidP="005C57AE">
      <w:pPr>
        <w:pStyle w:val="Teksttreci20"/>
        <w:numPr>
          <w:ilvl w:val="0"/>
          <w:numId w:val="21"/>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uzależniających uzyskanie przez podwykonawcę płatności od Wykonawcy od zapłaty przez Zamawiającego Wykonawcy wynagrodzenia obejmującego zakres robót wykonanych przez podwykonawcę;</w:t>
      </w:r>
    </w:p>
    <w:p w14:paraId="3D9329FF" w14:textId="77777777" w:rsidR="007D5265" w:rsidRPr="00A26398" w:rsidRDefault="006B703E" w:rsidP="005C57AE">
      <w:pPr>
        <w:pStyle w:val="Teksttreci20"/>
        <w:numPr>
          <w:ilvl w:val="0"/>
          <w:numId w:val="21"/>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 xml:space="preserve">uzależniających zwrot podwykonawcy przez Wykonawcę kwot zabezpieczenia </w:t>
      </w:r>
      <w:r w:rsidRPr="00A26398">
        <w:rPr>
          <w:rFonts w:ascii="Bookman Old Style" w:hAnsi="Bookman Old Style"/>
          <w:sz w:val="20"/>
          <w:szCs w:val="20"/>
        </w:rPr>
        <w:lastRenderedPageBreak/>
        <w:t>ustanowionego przez podwykonawcę od zwrotu przez Zamawiającego Wykonawcy udzielonego przez niego zabezpieczenia wykonania umowy;</w:t>
      </w:r>
    </w:p>
    <w:p w14:paraId="51BF0236" w14:textId="77777777" w:rsidR="007D5265" w:rsidRPr="00A26398" w:rsidRDefault="006B703E" w:rsidP="005C57AE">
      <w:pPr>
        <w:pStyle w:val="Teksttreci20"/>
        <w:numPr>
          <w:ilvl w:val="0"/>
          <w:numId w:val="18"/>
        </w:numPr>
        <w:shd w:val="clear" w:color="auto" w:fill="auto"/>
        <w:tabs>
          <w:tab w:val="left" w:pos="43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Każda zmiana terminu zapłaty będzie wymagała zmiany treści umowy o podwykonawstwo.</w:t>
      </w:r>
    </w:p>
    <w:p w14:paraId="27C4C502" w14:textId="0CCA0621" w:rsidR="007D5265" w:rsidRPr="00A26398" w:rsidRDefault="006B703E" w:rsidP="005C57AE">
      <w:pPr>
        <w:pStyle w:val="Teksttreci20"/>
        <w:numPr>
          <w:ilvl w:val="0"/>
          <w:numId w:val="18"/>
        </w:numPr>
        <w:shd w:val="clear" w:color="auto" w:fill="auto"/>
        <w:tabs>
          <w:tab w:val="left" w:pos="847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Zamawiający ma prawo do pisemnego zgłoszenia zastrzeżenia do projektu umowy o podwykonawstwo, a także projektu dokumentu obejmującego zmiany</w:t>
      </w:r>
      <w:r w:rsidR="0093112E">
        <w:rPr>
          <w:rFonts w:ascii="Bookman Old Style" w:hAnsi="Bookman Old Style"/>
          <w:sz w:val="20"/>
          <w:szCs w:val="20"/>
        </w:rPr>
        <w:t xml:space="preserve"> </w:t>
      </w:r>
      <w:r w:rsidRPr="00A26398">
        <w:rPr>
          <w:rFonts w:ascii="Bookman Old Style" w:hAnsi="Bookman Old Style"/>
          <w:sz w:val="20"/>
          <w:szCs w:val="20"/>
        </w:rPr>
        <w:t>umowy o podwykonawstwo,</w:t>
      </w:r>
      <w:r w:rsidR="00CE1E05">
        <w:rPr>
          <w:rFonts w:ascii="Bookman Old Style" w:hAnsi="Bookman Old Style"/>
          <w:sz w:val="20"/>
          <w:szCs w:val="20"/>
        </w:rPr>
        <w:t xml:space="preserve"> w </w:t>
      </w:r>
      <w:r w:rsidRPr="00A26398">
        <w:rPr>
          <w:rFonts w:ascii="Bookman Old Style" w:hAnsi="Bookman Old Style"/>
          <w:sz w:val="20"/>
          <w:szCs w:val="20"/>
        </w:rPr>
        <w:t>terminie do 14 dni licząc od dnia złożenia pisemnej prośby Wykonawcy o akceptację projektu umowy. Jeżeli Zamawiający nie zgłosi</w:t>
      </w:r>
      <w:r w:rsidR="00CE1E05">
        <w:rPr>
          <w:rFonts w:ascii="Bookman Old Style" w:hAnsi="Bookman Old Style"/>
          <w:sz w:val="20"/>
          <w:szCs w:val="20"/>
        </w:rPr>
        <w:t xml:space="preserve"> w </w:t>
      </w:r>
      <w:r w:rsidRPr="00A26398">
        <w:rPr>
          <w:rFonts w:ascii="Bookman Old Style" w:hAnsi="Bookman Old Style"/>
          <w:sz w:val="20"/>
          <w:szCs w:val="20"/>
        </w:rPr>
        <w:t>ww. terminie na piśmie zastrzeżeń do projektu umowy, a także projektu dokumentu obejmującego zmiany umowy o podwykonawstwo, uważa się, że wyraził zgodę na zawarcie umowy lub jej zmianę.</w:t>
      </w:r>
    </w:p>
    <w:p w14:paraId="42C6AD13" w14:textId="63CC0F20" w:rsidR="007D5265" w:rsidRPr="0023662F" w:rsidRDefault="006B703E" w:rsidP="005C57AE">
      <w:pPr>
        <w:pStyle w:val="Teksttreci20"/>
        <w:numPr>
          <w:ilvl w:val="0"/>
          <w:numId w:val="18"/>
        </w:numPr>
        <w:shd w:val="clear" w:color="auto" w:fill="auto"/>
        <w:tabs>
          <w:tab w:val="left" w:pos="410"/>
        </w:tabs>
        <w:spacing w:before="0" w:line="276" w:lineRule="auto"/>
        <w:ind w:left="440" w:hanging="440"/>
        <w:rPr>
          <w:rFonts w:ascii="Bookman Old Style" w:hAnsi="Bookman Old Style"/>
          <w:color w:val="auto"/>
          <w:sz w:val="20"/>
          <w:szCs w:val="20"/>
        </w:rPr>
      </w:pPr>
      <w:r w:rsidRPr="00A26398">
        <w:rPr>
          <w:rFonts w:ascii="Bookman Old Style" w:hAnsi="Bookman Old Style"/>
          <w:sz w:val="20"/>
          <w:szCs w:val="20"/>
        </w:rPr>
        <w:t>W przypadku braku zastrzeżeń do złożonego projektu umowy o podwykonawstwo lub dalsze podwykonawstwo lub upływu terminu określonego</w:t>
      </w:r>
      <w:r w:rsidR="00CE1E05">
        <w:rPr>
          <w:rFonts w:ascii="Bookman Old Style" w:hAnsi="Bookman Old Style"/>
          <w:sz w:val="20"/>
          <w:szCs w:val="20"/>
        </w:rPr>
        <w:t xml:space="preserve"> w </w:t>
      </w:r>
      <w:r w:rsidRPr="00A26398">
        <w:rPr>
          <w:rFonts w:ascii="Bookman Old Style" w:hAnsi="Bookman Old Style"/>
          <w:sz w:val="20"/>
          <w:szCs w:val="20"/>
        </w:rPr>
        <w:t>ust. 10 Wykonawca, podwykonawca lub dalszy podwykonawca przedkłada Zamawiającemu poświadczoną za zgodność z oryginałem kopię umowy o podwykonawstwo lub dalsze podwykonawstwo, której przedmiotem są roboty określone</w:t>
      </w:r>
      <w:r w:rsidR="00CE1E05">
        <w:rPr>
          <w:rFonts w:ascii="Bookman Old Style" w:hAnsi="Bookman Old Style"/>
          <w:sz w:val="20"/>
          <w:szCs w:val="20"/>
        </w:rPr>
        <w:t xml:space="preserve"> w </w:t>
      </w:r>
      <w:r w:rsidRPr="00A26398">
        <w:rPr>
          <w:rFonts w:ascii="Bookman Old Style" w:hAnsi="Bookman Old Style"/>
          <w:sz w:val="20"/>
          <w:szCs w:val="20"/>
        </w:rPr>
        <w:t>§ 1 niniejszej umowy</w:t>
      </w:r>
      <w:r w:rsidR="00CE1E05">
        <w:rPr>
          <w:rFonts w:ascii="Bookman Old Style" w:hAnsi="Bookman Old Style"/>
          <w:sz w:val="20"/>
          <w:szCs w:val="20"/>
        </w:rPr>
        <w:t xml:space="preserve"> w </w:t>
      </w:r>
      <w:r w:rsidRPr="00A26398">
        <w:rPr>
          <w:rFonts w:ascii="Bookman Old Style" w:hAnsi="Bookman Old Style"/>
          <w:sz w:val="20"/>
          <w:szCs w:val="20"/>
        </w:rPr>
        <w:t>terminie 7 dni od dnia jej zawarcia, z wyłączeniem umów o wartości niższej niż 0,5% kwoty brutto zamówienia określonej</w:t>
      </w:r>
      <w:r w:rsidR="00CE1E05">
        <w:rPr>
          <w:rFonts w:ascii="Bookman Old Style" w:hAnsi="Bookman Old Style"/>
          <w:sz w:val="20"/>
          <w:szCs w:val="20"/>
        </w:rPr>
        <w:t xml:space="preserve"> w </w:t>
      </w:r>
      <w:r w:rsidRPr="0023662F">
        <w:rPr>
          <w:rFonts w:ascii="Bookman Old Style" w:hAnsi="Bookman Old Style"/>
          <w:color w:val="auto"/>
          <w:sz w:val="20"/>
          <w:szCs w:val="20"/>
        </w:rPr>
        <w:t xml:space="preserve">§ 6 ust. </w:t>
      </w:r>
      <w:r w:rsidR="00D166B8">
        <w:rPr>
          <w:rFonts w:ascii="Bookman Old Style" w:hAnsi="Bookman Old Style"/>
          <w:color w:val="auto"/>
          <w:sz w:val="20"/>
          <w:szCs w:val="20"/>
        </w:rPr>
        <w:t>1</w:t>
      </w:r>
      <w:r w:rsidRPr="0023662F">
        <w:rPr>
          <w:rFonts w:ascii="Bookman Old Style" w:hAnsi="Bookman Old Style"/>
          <w:color w:val="auto"/>
          <w:sz w:val="20"/>
          <w:szCs w:val="20"/>
        </w:rPr>
        <w:t>.</w:t>
      </w:r>
    </w:p>
    <w:p w14:paraId="5AEA9974" w14:textId="07DDB2EE" w:rsidR="007D5265" w:rsidRPr="00A26398" w:rsidRDefault="006B703E" w:rsidP="005C57AE">
      <w:pPr>
        <w:pStyle w:val="Teksttreci20"/>
        <w:numPr>
          <w:ilvl w:val="0"/>
          <w:numId w:val="18"/>
        </w:numPr>
        <w:shd w:val="clear" w:color="auto" w:fill="auto"/>
        <w:tabs>
          <w:tab w:val="left" w:pos="410"/>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w:t>
      </w:r>
      <w:r w:rsidR="00CE1E05">
        <w:rPr>
          <w:rFonts w:ascii="Bookman Old Style" w:hAnsi="Bookman Old Style"/>
          <w:sz w:val="20"/>
          <w:szCs w:val="20"/>
        </w:rPr>
        <w:t xml:space="preserve"> w </w:t>
      </w:r>
      <w:r w:rsidRPr="00A26398">
        <w:rPr>
          <w:rFonts w:ascii="Bookman Old Style" w:hAnsi="Bookman Old Style"/>
          <w:sz w:val="20"/>
          <w:szCs w:val="20"/>
        </w:rPr>
        <w:t>terminie 7 dni od przedłożenia mu poświadczonej za zgodność z oryginałem kopii zawartej umowy o podwykonawstwo zgłasza</w:t>
      </w:r>
      <w:r w:rsidR="00CE1E05">
        <w:rPr>
          <w:rFonts w:ascii="Bookman Old Style" w:hAnsi="Bookman Old Style"/>
          <w:sz w:val="20"/>
          <w:szCs w:val="20"/>
        </w:rPr>
        <w:t xml:space="preserve"> w </w:t>
      </w:r>
      <w:r w:rsidRPr="00A26398">
        <w:rPr>
          <w:rFonts w:ascii="Bookman Old Style" w:hAnsi="Bookman Old Style"/>
          <w:sz w:val="20"/>
          <w:szCs w:val="20"/>
        </w:rPr>
        <w:t>formie pisemnej sprzeciw do umowy o podwykonawstwo,</w:t>
      </w:r>
      <w:r w:rsidR="00CE1E05">
        <w:rPr>
          <w:rFonts w:ascii="Bookman Old Style" w:hAnsi="Bookman Old Style"/>
          <w:sz w:val="20"/>
          <w:szCs w:val="20"/>
        </w:rPr>
        <w:t xml:space="preserve"> w </w:t>
      </w:r>
      <w:r w:rsidRPr="00A26398">
        <w:rPr>
          <w:rFonts w:ascii="Bookman Old Style" w:hAnsi="Bookman Old Style"/>
          <w:sz w:val="20"/>
          <w:szCs w:val="20"/>
        </w:rPr>
        <w:t>przypadkach, gdy nie spełnia ona warunków określonych</w:t>
      </w:r>
      <w:r w:rsidR="00CE1E05">
        <w:rPr>
          <w:rFonts w:ascii="Bookman Old Style" w:hAnsi="Bookman Old Style"/>
          <w:sz w:val="20"/>
          <w:szCs w:val="20"/>
        </w:rPr>
        <w:t xml:space="preserve"> w </w:t>
      </w:r>
      <w:r w:rsidRPr="00A26398">
        <w:rPr>
          <w:rFonts w:ascii="Bookman Old Style" w:hAnsi="Bookman Old Style"/>
          <w:sz w:val="20"/>
          <w:szCs w:val="20"/>
        </w:rPr>
        <w:t>ust. 8. Nadto Zamawiający zgłosi zastrzeżenie do projektu umowy lub sprzeciw do umowy o podwykonawstwo</w:t>
      </w:r>
      <w:r w:rsidR="00CE1E05">
        <w:rPr>
          <w:rFonts w:ascii="Bookman Old Style" w:hAnsi="Bookman Old Style"/>
          <w:sz w:val="20"/>
          <w:szCs w:val="20"/>
        </w:rPr>
        <w:t xml:space="preserve"> w </w:t>
      </w:r>
      <w:r w:rsidRPr="00A26398">
        <w:rPr>
          <w:rFonts w:ascii="Bookman Old Style" w:hAnsi="Bookman Old Style"/>
          <w:sz w:val="20"/>
          <w:szCs w:val="20"/>
        </w:rPr>
        <w:t>przypadku, gdy:</w:t>
      </w:r>
    </w:p>
    <w:p w14:paraId="750DD207" w14:textId="77777777" w:rsidR="007D5265" w:rsidRPr="00A26398" w:rsidRDefault="006B703E" w:rsidP="005C57AE">
      <w:pPr>
        <w:pStyle w:val="Teksttreci20"/>
        <w:numPr>
          <w:ilvl w:val="0"/>
          <w:numId w:val="22"/>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wartość umowy o podwykonawstwo przewyższa kwotę stanowiącą 100% wartości zamówienia;</w:t>
      </w:r>
    </w:p>
    <w:p w14:paraId="2E3F3D0C" w14:textId="77777777" w:rsidR="007D5265" w:rsidRPr="00A26398" w:rsidRDefault="006B703E" w:rsidP="005C57AE">
      <w:pPr>
        <w:pStyle w:val="Teksttreci20"/>
        <w:numPr>
          <w:ilvl w:val="0"/>
          <w:numId w:val="22"/>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wartość kolejnej umowy o podwykonawstwo spowoduje przekroczenie kwoty stanowiącej 100% wartości zamówienia;</w:t>
      </w:r>
    </w:p>
    <w:p w14:paraId="4B15BB6B" w14:textId="50B7F79C" w:rsidR="007D5265" w:rsidRPr="00A26398" w:rsidRDefault="006B703E" w:rsidP="005C57AE">
      <w:pPr>
        <w:pStyle w:val="Teksttreci20"/>
        <w:numPr>
          <w:ilvl w:val="0"/>
          <w:numId w:val="22"/>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wartość umowy z podwykonawcą przewyższać będzie ogólną wartość zakresu robót zleconych podwykonawcy lub dalszemu podwykonawcy określoną</w:t>
      </w:r>
      <w:r w:rsidR="00CE1E05">
        <w:rPr>
          <w:rFonts w:ascii="Bookman Old Style" w:hAnsi="Bookman Old Style"/>
          <w:sz w:val="20"/>
          <w:szCs w:val="20"/>
        </w:rPr>
        <w:t xml:space="preserve"> w </w:t>
      </w:r>
      <w:r w:rsidRPr="00A26398">
        <w:rPr>
          <w:rFonts w:ascii="Bookman Old Style" w:hAnsi="Bookman Old Style"/>
          <w:sz w:val="20"/>
          <w:szCs w:val="20"/>
        </w:rPr>
        <w:t>kosztorysie złożonym przez Wykonawcę przed podpisaniem umowy.</w:t>
      </w:r>
    </w:p>
    <w:p w14:paraId="1BC3CB58" w14:textId="77777777" w:rsidR="007D5265" w:rsidRPr="00A26398" w:rsidRDefault="006B703E" w:rsidP="005C57AE">
      <w:pPr>
        <w:pStyle w:val="Teksttreci20"/>
        <w:numPr>
          <w:ilvl w:val="0"/>
          <w:numId w:val="18"/>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Postanowienia ust. 9 - 11 stosuje się odpowiednio do zmiany umowy o podwykonawstwo.</w:t>
      </w:r>
    </w:p>
    <w:p w14:paraId="415CAFC8" w14:textId="4BBB4D53" w:rsidR="007D5265" w:rsidRPr="00A26398" w:rsidRDefault="006B703E" w:rsidP="005C57AE">
      <w:pPr>
        <w:pStyle w:val="Teksttreci20"/>
        <w:numPr>
          <w:ilvl w:val="0"/>
          <w:numId w:val="18"/>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 nie będzie związany stosunkami zobowiązaniowymi z podwykonawcami lub dalszymi podwykonawcami, ale może korzystać ze wszystkich praw nabytych</w:t>
      </w:r>
      <w:r w:rsidR="00CE1E05">
        <w:rPr>
          <w:rFonts w:ascii="Bookman Old Style" w:hAnsi="Bookman Old Style"/>
          <w:sz w:val="20"/>
          <w:szCs w:val="20"/>
        </w:rPr>
        <w:t xml:space="preserve"> w </w:t>
      </w:r>
      <w:r w:rsidRPr="00A26398">
        <w:rPr>
          <w:rFonts w:ascii="Bookman Old Style" w:hAnsi="Bookman Old Style"/>
          <w:sz w:val="20"/>
          <w:szCs w:val="20"/>
        </w:rPr>
        <w:t>stosunku do nich przez Wykonawcę. Wykonawca będzie pozostawał</w:t>
      </w:r>
      <w:r w:rsidR="00CE1E05">
        <w:rPr>
          <w:rFonts w:ascii="Bookman Old Style" w:hAnsi="Bookman Old Style"/>
          <w:sz w:val="20"/>
          <w:szCs w:val="20"/>
        </w:rPr>
        <w:t xml:space="preserve"> w </w:t>
      </w:r>
      <w:r w:rsidRPr="00A26398">
        <w:rPr>
          <w:rFonts w:ascii="Bookman Old Style" w:hAnsi="Bookman Old Style"/>
          <w:sz w:val="20"/>
          <w:szCs w:val="20"/>
        </w:rPr>
        <w:t>pełni odpowiedzialny</w:t>
      </w:r>
      <w:r w:rsidR="00CE1E05">
        <w:rPr>
          <w:rFonts w:ascii="Bookman Old Style" w:hAnsi="Bookman Old Style"/>
          <w:sz w:val="20"/>
          <w:szCs w:val="20"/>
        </w:rPr>
        <w:t xml:space="preserve"> w </w:t>
      </w:r>
      <w:r w:rsidRPr="00A26398">
        <w:rPr>
          <w:rFonts w:ascii="Bookman Old Style" w:hAnsi="Bookman Old Style"/>
          <w:sz w:val="20"/>
          <w:szCs w:val="20"/>
        </w:rPr>
        <w:t>stosunku do Zamawiającego za zlecone do podwykonania części robót.</w:t>
      </w:r>
    </w:p>
    <w:p w14:paraId="1BD06A12" w14:textId="77777777" w:rsidR="007D5265" w:rsidRPr="00A26398" w:rsidRDefault="006B703E" w:rsidP="005C57AE">
      <w:pPr>
        <w:pStyle w:val="Teksttreci20"/>
        <w:numPr>
          <w:ilvl w:val="0"/>
          <w:numId w:val="18"/>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Zamawiający będzie żądał od Wykonawcy przed wypłatą należnego wynagrodzenia pisemnego oświadczenia podwykonawców lub dalszych podwykonawców o otrzymaniu wynagrodzenia za wykonany zakres robót. Wzór oświadczenia stanowi </w:t>
      </w:r>
      <w:r w:rsidRPr="00A26398">
        <w:rPr>
          <w:rStyle w:val="Teksttreci2Kursywa"/>
          <w:rFonts w:ascii="Bookman Old Style" w:hAnsi="Bookman Old Style"/>
          <w:sz w:val="20"/>
          <w:szCs w:val="20"/>
        </w:rPr>
        <w:t>załącznik nr 2</w:t>
      </w:r>
      <w:r w:rsidRPr="00A26398">
        <w:rPr>
          <w:rFonts w:ascii="Bookman Old Style" w:hAnsi="Bookman Old Style"/>
          <w:sz w:val="20"/>
          <w:szCs w:val="20"/>
        </w:rPr>
        <w:t xml:space="preserve"> do umowy.</w:t>
      </w:r>
    </w:p>
    <w:p w14:paraId="2581E2EC" w14:textId="6743035F" w:rsidR="007D5265" w:rsidRPr="00A26398" w:rsidRDefault="006B703E" w:rsidP="005C57AE">
      <w:pPr>
        <w:pStyle w:val="Teksttreci20"/>
        <w:numPr>
          <w:ilvl w:val="0"/>
          <w:numId w:val="18"/>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 przypadku nieprzedstawienia przez Wykonawcę oświadczeń, o których mowa</w:t>
      </w:r>
      <w:r w:rsidR="00CE1E05">
        <w:rPr>
          <w:rFonts w:ascii="Bookman Old Style" w:hAnsi="Bookman Old Style"/>
          <w:sz w:val="20"/>
          <w:szCs w:val="20"/>
        </w:rPr>
        <w:t xml:space="preserve"> w </w:t>
      </w:r>
      <w:r w:rsidRPr="00A26398">
        <w:rPr>
          <w:rFonts w:ascii="Bookman Old Style" w:hAnsi="Bookman Old Style"/>
          <w:sz w:val="20"/>
          <w:szCs w:val="20"/>
        </w:rPr>
        <w:t>ust. 15:</w:t>
      </w:r>
    </w:p>
    <w:p w14:paraId="02EB3BEC" w14:textId="465C8116" w:rsidR="007D5265" w:rsidRPr="00A26398" w:rsidRDefault="006B703E" w:rsidP="005C57AE">
      <w:pPr>
        <w:pStyle w:val="Teksttreci20"/>
        <w:numPr>
          <w:ilvl w:val="0"/>
          <w:numId w:val="23"/>
        </w:numPr>
        <w:shd w:val="clear" w:color="auto" w:fill="auto"/>
        <w:tabs>
          <w:tab w:val="left" w:pos="724"/>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wstrzymuje się wypłatę należnego wynagrodzenia za odebrane roboty budowlane</w:t>
      </w:r>
      <w:r w:rsidR="00CE1E05">
        <w:rPr>
          <w:rFonts w:ascii="Bookman Old Style" w:hAnsi="Bookman Old Style"/>
          <w:sz w:val="20"/>
          <w:szCs w:val="20"/>
        </w:rPr>
        <w:t xml:space="preserve"> w </w:t>
      </w:r>
      <w:r w:rsidRPr="00A26398">
        <w:rPr>
          <w:rFonts w:ascii="Bookman Old Style" w:hAnsi="Bookman Old Style"/>
          <w:sz w:val="20"/>
          <w:szCs w:val="20"/>
        </w:rPr>
        <w:t>części równej sumie kwot wynikających z zaakceptowanych przez Zamawiającego umów;</w:t>
      </w:r>
    </w:p>
    <w:p w14:paraId="15668B74" w14:textId="77777777" w:rsidR="007D5265" w:rsidRPr="00A26398" w:rsidRDefault="006B703E" w:rsidP="005C57AE">
      <w:pPr>
        <w:pStyle w:val="Teksttreci20"/>
        <w:numPr>
          <w:ilvl w:val="0"/>
          <w:numId w:val="23"/>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Zamawiający umożliwi Wykonawcy zgłoszenie pisemnych uwag dotyczących zasadności bezpośredniej zapłaty wynagrodzenia podwykonawcy lub dalszemu podwykonawcy. W tym celu Zamawiający poinformuje Wykonawcę o terminie zgłaszania uwag, przy czym termin ten nie może być krótszy niż 7 dni;</w:t>
      </w:r>
    </w:p>
    <w:p w14:paraId="1A0095E5" w14:textId="1F802A61" w:rsidR="007D5265" w:rsidRPr="00A26398" w:rsidRDefault="006B703E" w:rsidP="005C57AE">
      <w:pPr>
        <w:pStyle w:val="Teksttreci20"/>
        <w:numPr>
          <w:ilvl w:val="0"/>
          <w:numId w:val="23"/>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 przypadku zgłoszenia uwag, o których mowa</w:t>
      </w:r>
      <w:r w:rsidR="00CE1E05">
        <w:rPr>
          <w:rFonts w:ascii="Bookman Old Style" w:hAnsi="Bookman Old Style"/>
          <w:sz w:val="20"/>
          <w:szCs w:val="20"/>
        </w:rPr>
        <w:t xml:space="preserve"> w </w:t>
      </w:r>
      <w:r w:rsidRPr="00A26398">
        <w:rPr>
          <w:rFonts w:ascii="Bookman Old Style" w:hAnsi="Bookman Old Style"/>
          <w:sz w:val="20"/>
          <w:szCs w:val="20"/>
        </w:rPr>
        <w:t>pkt. 2, Zamawiający:</w:t>
      </w:r>
    </w:p>
    <w:p w14:paraId="238337E0" w14:textId="77777777" w:rsidR="007D5265" w:rsidRPr="00A26398" w:rsidRDefault="006B703E" w:rsidP="005C57AE">
      <w:pPr>
        <w:pStyle w:val="Teksttreci20"/>
        <w:numPr>
          <w:ilvl w:val="0"/>
          <w:numId w:val="24"/>
        </w:numPr>
        <w:shd w:val="clear" w:color="auto" w:fill="auto"/>
        <w:tabs>
          <w:tab w:val="left" w:pos="115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nie dokona bezpośredniej zapłaty wynagrodzenia podwykonawcy lub dalszemu podwykonawcy, jeżeli Wykonawca wykaże niezasadność takiej zapłaty albo;</w:t>
      </w:r>
    </w:p>
    <w:p w14:paraId="7C03635D" w14:textId="323E65A2" w:rsidR="007D5265" w:rsidRPr="00A26398" w:rsidRDefault="006B703E" w:rsidP="005C57AE">
      <w:pPr>
        <w:pStyle w:val="Teksttreci20"/>
        <w:numPr>
          <w:ilvl w:val="0"/>
          <w:numId w:val="24"/>
        </w:numPr>
        <w:shd w:val="clear" w:color="auto" w:fill="auto"/>
        <w:tabs>
          <w:tab w:val="left" w:pos="117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złoży do depozytu sądowego kwotę potrzebną na pokrycie wynagrodzenia podwykonawcy lub dalszego podwykonawcy</w:t>
      </w:r>
      <w:r w:rsidR="00CE1E05">
        <w:rPr>
          <w:rFonts w:ascii="Bookman Old Style" w:hAnsi="Bookman Old Style"/>
          <w:sz w:val="20"/>
          <w:szCs w:val="20"/>
        </w:rPr>
        <w:t xml:space="preserve"> w </w:t>
      </w:r>
      <w:r w:rsidRPr="00A26398">
        <w:rPr>
          <w:rFonts w:ascii="Bookman Old Style" w:hAnsi="Bookman Old Style"/>
          <w:sz w:val="20"/>
          <w:szCs w:val="20"/>
        </w:rPr>
        <w:t>przypadku istnienia zasadniczej wątpliwości Zamawiającego co do wysokości należnej zapłaty lub podmiotu, któremu płatność się należy;</w:t>
      </w:r>
    </w:p>
    <w:p w14:paraId="2907E292" w14:textId="77755657" w:rsidR="007D5265" w:rsidRPr="00A26398" w:rsidRDefault="006B703E" w:rsidP="005C57AE">
      <w:pPr>
        <w:pStyle w:val="Teksttreci20"/>
        <w:numPr>
          <w:ilvl w:val="0"/>
          <w:numId w:val="24"/>
        </w:numPr>
        <w:shd w:val="clear" w:color="auto" w:fill="auto"/>
        <w:tabs>
          <w:tab w:val="left" w:pos="117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dokona bezpośredniej zapłaty wynagrodzenia (bez odsetek) podwykonawcy lub dalszemu podwykonawcy</w:t>
      </w:r>
      <w:r w:rsidR="00CE1E05">
        <w:rPr>
          <w:rFonts w:ascii="Bookman Old Style" w:hAnsi="Bookman Old Style"/>
          <w:sz w:val="20"/>
          <w:szCs w:val="20"/>
        </w:rPr>
        <w:t xml:space="preserve"> w </w:t>
      </w:r>
      <w:r w:rsidRPr="00A26398">
        <w:rPr>
          <w:rFonts w:ascii="Bookman Old Style" w:hAnsi="Bookman Old Style"/>
          <w:sz w:val="20"/>
          <w:szCs w:val="20"/>
        </w:rPr>
        <w:t>terminie 14 dni od upływu terminu, o którym mowa</w:t>
      </w:r>
      <w:r w:rsidR="00CE1E05">
        <w:rPr>
          <w:rFonts w:ascii="Bookman Old Style" w:hAnsi="Bookman Old Style"/>
          <w:sz w:val="20"/>
          <w:szCs w:val="20"/>
        </w:rPr>
        <w:t xml:space="preserve"> w </w:t>
      </w:r>
      <w:r w:rsidRPr="00A26398">
        <w:rPr>
          <w:rFonts w:ascii="Bookman Old Style" w:hAnsi="Bookman Old Style"/>
          <w:sz w:val="20"/>
          <w:szCs w:val="20"/>
        </w:rPr>
        <w:t>pkt. 2, jeżeli podwykonawca lub dalszy podwykonawca wykaże zasadność takiej zapłaty.</w:t>
      </w:r>
    </w:p>
    <w:p w14:paraId="2E8BB137" w14:textId="19B46753" w:rsidR="007D5265" w:rsidRPr="00A26398" w:rsidRDefault="006B703E" w:rsidP="005C57AE">
      <w:pPr>
        <w:pStyle w:val="Teksttreci20"/>
        <w:numPr>
          <w:ilvl w:val="0"/>
          <w:numId w:val="18"/>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Zamawiający wezwie Wykonawcę do zmiany umowy o podwykonawstwo, której </w:t>
      </w:r>
      <w:r w:rsidRPr="00A26398">
        <w:rPr>
          <w:rFonts w:ascii="Bookman Old Style" w:hAnsi="Bookman Old Style"/>
          <w:sz w:val="20"/>
          <w:szCs w:val="20"/>
        </w:rPr>
        <w:lastRenderedPageBreak/>
        <w:t>przedmiotem są dostawy lub usługi,</w:t>
      </w:r>
      <w:r w:rsidR="00CE1E05">
        <w:rPr>
          <w:rFonts w:ascii="Bookman Old Style" w:hAnsi="Bookman Old Style"/>
          <w:sz w:val="20"/>
          <w:szCs w:val="20"/>
        </w:rPr>
        <w:t xml:space="preserve"> w </w:t>
      </w:r>
      <w:r w:rsidRPr="00A26398">
        <w:rPr>
          <w:rFonts w:ascii="Bookman Old Style" w:hAnsi="Bookman Old Style"/>
          <w:sz w:val="20"/>
          <w:szCs w:val="20"/>
        </w:rPr>
        <w:t>sytuacjach określonych</w:t>
      </w:r>
      <w:r w:rsidR="00CE1E05">
        <w:rPr>
          <w:rFonts w:ascii="Bookman Old Style" w:hAnsi="Bookman Old Style"/>
          <w:sz w:val="20"/>
          <w:szCs w:val="20"/>
        </w:rPr>
        <w:t xml:space="preserve"> w </w:t>
      </w:r>
      <w:r w:rsidRPr="00A26398">
        <w:rPr>
          <w:rFonts w:ascii="Bookman Old Style" w:hAnsi="Bookman Old Style"/>
          <w:sz w:val="20"/>
          <w:szCs w:val="20"/>
        </w:rPr>
        <w:t>ust. 8 pkt 1 i pkt 7 lit. a. W takim wypadku Wykonawca ma obowiązek doprowadzić umowę o podwykonawstwo do stanu,</w:t>
      </w:r>
      <w:r w:rsidR="00CE1E05">
        <w:rPr>
          <w:rFonts w:ascii="Bookman Old Style" w:hAnsi="Bookman Old Style"/>
          <w:sz w:val="20"/>
          <w:szCs w:val="20"/>
        </w:rPr>
        <w:t xml:space="preserve"> w </w:t>
      </w:r>
      <w:r w:rsidRPr="00A26398">
        <w:rPr>
          <w:rFonts w:ascii="Bookman Old Style" w:hAnsi="Bookman Old Style"/>
          <w:sz w:val="20"/>
          <w:szCs w:val="20"/>
        </w:rPr>
        <w:t>którym:</w:t>
      </w:r>
    </w:p>
    <w:p w14:paraId="401A4AF8" w14:textId="77777777" w:rsidR="007D5265" w:rsidRPr="00A26398" w:rsidRDefault="006B703E" w:rsidP="005C57AE">
      <w:pPr>
        <w:pStyle w:val="Teksttreci20"/>
        <w:numPr>
          <w:ilvl w:val="0"/>
          <w:numId w:val="25"/>
        </w:numPr>
        <w:shd w:val="clear" w:color="auto" w:fill="auto"/>
        <w:tabs>
          <w:tab w:val="left" w:pos="881"/>
        </w:tabs>
        <w:spacing w:before="0" w:line="276" w:lineRule="auto"/>
        <w:ind w:left="860" w:hanging="320"/>
        <w:rPr>
          <w:rFonts w:ascii="Bookman Old Style" w:hAnsi="Bookman Old Style"/>
          <w:sz w:val="20"/>
          <w:szCs w:val="20"/>
        </w:rPr>
      </w:pPr>
      <w:r w:rsidRPr="00A26398">
        <w:rPr>
          <w:rFonts w:ascii="Bookman Old Style" w:hAnsi="Bookman Old Style"/>
          <w:sz w:val="20"/>
          <w:szCs w:val="20"/>
        </w:rPr>
        <w:t>termin zapłaty wynagrodzenia nie będzie dłuższy niż 30 dni;</w:t>
      </w:r>
    </w:p>
    <w:p w14:paraId="4BBAEA94" w14:textId="77777777" w:rsidR="007D5265" w:rsidRPr="00A26398" w:rsidRDefault="006B703E" w:rsidP="005C57AE">
      <w:pPr>
        <w:pStyle w:val="Teksttreci20"/>
        <w:numPr>
          <w:ilvl w:val="0"/>
          <w:numId w:val="25"/>
        </w:numPr>
        <w:shd w:val="clear" w:color="auto" w:fill="auto"/>
        <w:tabs>
          <w:tab w:val="left" w:pos="881"/>
        </w:tabs>
        <w:spacing w:before="0" w:line="276" w:lineRule="auto"/>
        <w:ind w:left="860" w:hanging="320"/>
        <w:rPr>
          <w:rFonts w:ascii="Bookman Old Style" w:hAnsi="Bookman Old Style"/>
          <w:sz w:val="20"/>
          <w:szCs w:val="20"/>
        </w:rPr>
      </w:pPr>
      <w:r w:rsidRPr="00A26398">
        <w:rPr>
          <w:rFonts w:ascii="Bookman Old Style" w:hAnsi="Bookman Old Style"/>
          <w:sz w:val="20"/>
          <w:szCs w:val="20"/>
        </w:rPr>
        <w:t>wartość wynagrodzenia należnego podwykonawcy lub dalszemu podwykonawcy nie będzie przewyższać wartości wynagrodzenia należnego zawierającemu tę umowę jako Zamawiający - za dany zakres usług/dostaw.</w:t>
      </w:r>
    </w:p>
    <w:p w14:paraId="5CC60B7A" w14:textId="68870CDF" w:rsidR="007D5265" w:rsidRPr="00A26398" w:rsidRDefault="006B703E" w:rsidP="005C57AE">
      <w:pPr>
        <w:pStyle w:val="Teksttreci20"/>
        <w:numPr>
          <w:ilvl w:val="0"/>
          <w:numId w:val="18"/>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wyraża zgodę, aby</w:t>
      </w:r>
      <w:r w:rsidR="00CE1E05">
        <w:rPr>
          <w:rFonts w:ascii="Bookman Old Style" w:hAnsi="Bookman Old Style"/>
          <w:sz w:val="20"/>
          <w:szCs w:val="20"/>
        </w:rPr>
        <w:t xml:space="preserve"> w </w:t>
      </w:r>
      <w:r w:rsidRPr="00A26398">
        <w:rPr>
          <w:rFonts w:ascii="Bookman Old Style" w:hAnsi="Bookman Old Style"/>
          <w:sz w:val="20"/>
          <w:szCs w:val="20"/>
        </w:rPr>
        <w:t>przypadku braku bezpośredniej zapłaty przez Wykonawcę podwykonawcy lub dalszemu podwykonawcy, Zamawiający potrącił kwotę wypłaconego wynagrodzenia z wynagrodzenia Wykonawcy.</w:t>
      </w:r>
    </w:p>
    <w:p w14:paraId="34B32DC0" w14:textId="14D2E788" w:rsidR="007D5265" w:rsidRPr="00A26398" w:rsidRDefault="006B703E" w:rsidP="005C57AE">
      <w:pPr>
        <w:pStyle w:val="Teksttreci20"/>
        <w:numPr>
          <w:ilvl w:val="0"/>
          <w:numId w:val="18"/>
        </w:numPr>
        <w:shd w:val="clear" w:color="auto" w:fill="auto"/>
        <w:tabs>
          <w:tab w:val="left" w:pos="407"/>
        </w:tabs>
        <w:spacing w:before="0" w:after="68" w:line="276" w:lineRule="auto"/>
        <w:ind w:left="440" w:hanging="440"/>
        <w:rPr>
          <w:rFonts w:ascii="Bookman Old Style" w:hAnsi="Bookman Old Style"/>
          <w:sz w:val="20"/>
          <w:szCs w:val="20"/>
        </w:rPr>
      </w:pPr>
      <w:r w:rsidRPr="00A26398">
        <w:rPr>
          <w:rFonts w:ascii="Bookman Old Style" w:hAnsi="Bookman Old Style"/>
          <w:sz w:val="20"/>
          <w:szCs w:val="20"/>
        </w:rPr>
        <w:t>Bezpośrednia zapłata, o której mowa</w:t>
      </w:r>
      <w:r w:rsidR="00CE1E05">
        <w:rPr>
          <w:rFonts w:ascii="Bookman Old Style" w:hAnsi="Bookman Old Style"/>
          <w:sz w:val="20"/>
          <w:szCs w:val="20"/>
        </w:rPr>
        <w:t xml:space="preserve"> w </w:t>
      </w:r>
      <w:r w:rsidRPr="00A26398">
        <w:rPr>
          <w:rFonts w:ascii="Bookman Old Style" w:hAnsi="Bookman Old Style"/>
          <w:sz w:val="20"/>
          <w:szCs w:val="20"/>
        </w:rPr>
        <w:t>ust. 18 obejmuje wyłącznie należne wynagrodzenie, bez odsetek należnych podwykonawcy lub dalszemu podwykonawcy.</w:t>
      </w:r>
    </w:p>
    <w:p w14:paraId="58EEDDD7" w14:textId="77777777" w:rsidR="007D5265" w:rsidRPr="00A26398" w:rsidRDefault="006B703E" w:rsidP="00A26398">
      <w:pPr>
        <w:pStyle w:val="Nagwek20"/>
        <w:keepNext/>
        <w:keepLines/>
        <w:shd w:val="clear" w:color="auto" w:fill="auto"/>
        <w:spacing w:after="53" w:line="276" w:lineRule="auto"/>
        <w:ind w:right="40"/>
        <w:jc w:val="center"/>
        <w:rPr>
          <w:rFonts w:ascii="Bookman Old Style" w:hAnsi="Bookman Old Style"/>
          <w:sz w:val="20"/>
          <w:szCs w:val="20"/>
        </w:rPr>
      </w:pPr>
      <w:bookmarkStart w:id="13" w:name="bookmark10"/>
      <w:r w:rsidRPr="00A26398">
        <w:rPr>
          <w:rFonts w:ascii="Bookman Old Style" w:hAnsi="Bookman Old Style"/>
          <w:sz w:val="20"/>
          <w:szCs w:val="20"/>
        </w:rPr>
        <w:t>Zabezpieczenie należytego wykonania umowy</w:t>
      </w:r>
      <w:r w:rsidRPr="00A26398">
        <w:rPr>
          <w:rFonts w:ascii="Bookman Old Style" w:hAnsi="Bookman Old Style"/>
          <w:sz w:val="20"/>
          <w:szCs w:val="20"/>
        </w:rPr>
        <w:br/>
        <w:t>§ 11.</w:t>
      </w:r>
      <w:bookmarkEnd w:id="13"/>
    </w:p>
    <w:p w14:paraId="595E7A63" w14:textId="77777777"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Zamawiający żąda od wykonawcy wniesienia zabezpieczenia należytego wykonania umowy zwanego dalej zabezpieczeniem.</w:t>
      </w:r>
    </w:p>
    <w:p w14:paraId="37647250" w14:textId="77777777"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Zabezpieczenie służy pokryciu roszczeń z tytułu niewykonania lub nienależytego wykonania umowy.</w:t>
      </w:r>
    </w:p>
    <w:p w14:paraId="4F66DEA2" w14:textId="35CA344E"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Wykonawca jest zobowiązany wnieść zabezpieczenie,</w:t>
      </w:r>
      <w:r w:rsidR="00CE1E05">
        <w:rPr>
          <w:rFonts w:ascii="Bookman Old Style" w:hAnsi="Bookman Old Style"/>
          <w:sz w:val="20"/>
          <w:szCs w:val="20"/>
        </w:rPr>
        <w:t xml:space="preserve"> w </w:t>
      </w:r>
      <w:r w:rsidRPr="00257CC7">
        <w:rPr>
          <w:rFonts w:ascii="Bookman Old Style" w:hAnsi="Bookman Old Style"/>
          <w:sz w:val="20"/>
          <w:szCs w:val="20"/>
        </w:rPr>
        <w:t>wysokości 5 % wynagrodzenia umownego brutto, o którym mowa</w:t>
      </w:r>
      <w:r w:rsidR="00CE1E05">
        <w:rPr>
          <w:rFonts w:ascii="Bookman Old Style" w:hAnsi="Bookman Old Style"/>
          <w:sz w:val="20"/>
          <w:szCs w:val="20"/>
        </w:rPr>
        <w:t xml:space="preserve"> w </w:t>
      </w:r>
      <w:r w:rsidRPr="00257CC7">
        <w:rPr>
          <w:rFonts w:ascii="Bookman Old Style" w:hAnsi="Bookman Old Style"/>
          <w:sz w:val="20"/>
          <w:szCs w:val="20"/>
        </w:rPr>
        <w:t xml:space="preserve">§ </w:t>
      </w:r>
      <w:r w:rsidR="0023662F">
        <w:rPr>
          <w:rFonts w:ascii="Bookman Old Style" w:hAnsi="Bookman Old Style"/>
          <w:sz w:val="20"/>
          <w:szCs w:val="20"/>
        </w:rPr>
        <w:t>6</w:t>
      </w:r>
      <w:r w:rsidRPr="00257CC7">
        <w:rPr>
          <w:rFonts w:ascii="Bookman Old Style" w:hAnsi="Bookman Old Style"/>
          <w:sz w:val="20"/>
          <w:szCs w:val="20"/>
        </w:rPr>
        <w:t xml:space="preserve"> ust. 1 umowy tj. kwotę …………………….… zł (słownie:……………………………………………), przed zawarciem umowy.</w:t>
      </w:r>
    </w:p>
    <w:p w14:paraId="28E3F18B" w14:textId="1297A64F"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może być wnoszone według wyboru wykonawcy</w:t>
      </w:r>
      <w:r w:rsidR="00CE1E05">
        <w:rPr>
          <w:rFonts w:ascii="Bookman Old Style" w:hAnsi="Bookman Old Style"/>
          <w:sz w:val="20"/>
          <w:szCs w:val="20"/>
        </w:rPr>
        <w:t xml:space="preserve"> w </w:t>
      </w:r>
      <w:r w:rsidRPr="00257CC7">
        <w:rPr>
          <w:rFonts w:ascii="Bookman Old Style" w:hAnsi="Bookman Old Style"/>
          <w:sz w:val="20"/>
          <w:szCs w:val="20"/>
        </w:rPr>
        <w:t>jednej lub kilku formach wskazanych</w:t>
      </w:r>
      <w:r w:rsidR="00CE1E05">
        <w:rPr>
          <w:rFonts w:ascii="Bookman Old Style" w:hAnsi="Bookman Old Style"/>
          <w:sz w:val="20"/>
          <w:szCs w:val="20"/>
        </w:rPr>
        <w:t xml:space="preserve"> w </w:t>
      </w:r>
      <w:r w:rsidRPr="00257CC7">
        <w:rPr>
          <w:rFonts w:ascii="Bookman Old Style" w:hAnsi="Bookman Old Style"/>
          <w:sz w:val="20"/>
          <w:szCs w:val="20"/>
        </w:rPr>
        <w:t>art. 450 ust. 1 ustawy Pzp.</w:t>
      </w:r>
    </w:p>
    <w:p w14:paraId="66E5DC45" w14:textId="02D38899"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Do zmiany formy zabezpieczenia</w:t>
      </w:r>
      <w:r w:rsidR="00CE1E05">
        <w:rPr>
          <w:rFonts w:ascii="Bookman Old Style" w:hAnsi="Bookman Old Style"/>
          <w:sz w:val="20"/>
          <w:szCs w:val="20"/>
        </w:rPr>
        <w:t xml:space="preserve"> w </w:t>
      </w:r>
      <w:r w:rsidRPr="00257CC7">
        <w:rPr>
          <w:rFonts w:ascii="Bookman Old Style" w:hAnsi="Bookman Old Style"/>
          <w:sz w:val="20"/>
          <w:szCs w:val="20"/>
        </w:rPr>
        <w:t>trakcie realizacji umowy stosuje się art. 451 ustawy Pzp.</w:t>
      </w:r>
    </w:p>
    <w:p w14:paraId="1B4040A6" w14:textId="1BBABDC2" w:rsidR="00257CC7" w:rsidRP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Zamawiający zwróci zabezpieczenie</w:t>
      </w:r>
      <w:r w:rsidR="00CE1E05">
        <w:rPr>
          <w:rFonts w:ascii="Bookman Old Style" w:hAnsi="Bookman Old Style"/>
          <w:sz w:val="20"/>
          <w:szCs w:val="20"/>
        </w:rPr>
        <w:t xml:space="preserve"> w </w:t>
      </w:r>
      <w:r w:rsidRPr="00257CC7">
        <w:rPr>
          <w:rFonts w:ascii="Bookman Old Style" w:hAnsi="Bookman Old Style"/>
          <w:sz w:val="20"/>
          <w:szCs w:val="20"/>
        </w:rPr>
        <w:t>następujących terminach:</w:t>
      </w:r>
    </w:p>
    <w:p w14:paraId="0AFCE445" w14:textId="3E4CD1CF" w:rsidR="00257CC7" w:rsidRDefault="00257CC7" w:rsidP="005C57AE">
      <w:pPr>
        <w:pStyle w:val="Teksttreci20"/>
        <w:numPr>
          <w:ilvl w:val="0"/>
          <w:numId w:val="53"/>
        </w:numPr>
        <w:tabs>
          <w:tab w:val="left" w:pos="446"/>
        </w:tabs>
        <w:spacing w:after="60" w:line="276" w:lineRule="auto"/>
        <w:ind w:left="851" w:hanging="284"/>
        <w:rPr>
          <w:rFonts w:ascii="Bookman Old Style" w:hAnsi="Bookman Old Style"/>
          <w:sz w:val="20"/>
          <w:szCs w:val="20"/>
        </w:rPr>
      </w:pPr>
      <w:r w:rsidRPr="00257CC7">
        <w:rPr>
          <w:rFonts w:ascii="Bookman Old Style" w:hAnsi="Bookman Old Style"/>
          <w:sz w:val="20"/>
          <w:szCs w:val="20"/>
        </w:rPr>
        <w:t>70% wysokości zabezpieczenia</w:t>
      </w:r>
      <w:r w:rsidR="00CE1E05">
        <w:rPr>
          <w:rFonts w:ascii="Bookman Old Style" w:hAnsi="Bookman Old Style"/>
          <w:sz w:val="20"/>
          <w:szCs w:val="20"/>
        </w:rPr>
        <w:t xml:space="preserve"> w </w:t>
      </w:r>
      <w:r w:rsidRPr="00257CC7">
        <w:rPr>
          <w:rFonts w:ascii="Bookman Old Style" w:hAnsi="Bookman Old Style"/>
          <w:sz w:val="20"/>
          <w:szCs w:val="20"/>
        </w:rPr>
        <w:t>terminie 30 dni po zakończeniu odbioru końcowego robót i stwierdzeniu przez Zamawiającego, że roboty wykonane zostały</w:t>
      </w:r>
      <w:r w:rsidR="00CE1E05">
        <w:rPr>
          <w:rFonts w:ascii="Bookman Old Style" w:hAnsi="Bookman Old Style"/>
          <w:sz w:val="20"/>
          <w:szCs w:val="20"/>
        </w:rPr>
        <w:t xml:space="preserve"> w </w:t>
      </w:r>
      <w:r w:rsidRPr="00257CC7">
        <w:rPr>
          <w:rFonts w:ascii="Bookman Old Style" w:hAnsi="Bookman Old Style"/>
          <w:sz w:val="20"/>
          <w:szCs w:val="20"/>
        </w:rPr>
        <w:t>sposób należyty poprzez podpisanie bezusterkowego protokołu odbioru końcowego,</w:t>
      </w:r>
    </w:p>
    <w:p w14:paraId="22CDD4E1" w14:textId="1D163A1F" w:rsidR="00257CC7" w:rsidRPr="00257CC7" w:rsidRDefault="00257CC7" w:rsidP="005C57AE">
      <w:pPr>
        <w:pStyle w:val="Teksttreci20"/>
        <w:numPr>
          <w:ilvl w:val="0"/>
          <w:numId w:val="53"/>
        </w:numPr>
        <w:tabs>
          <w:tab w:val="left" w:pos="446"/>
        </w:tabs>
        <w:spacing w:before="0" w:line="276" w:lineRule="auto"/>
        <w:ind w:left="851" w:hanging="284"/>
        <w:rPr>
          <w:rFonts w:ascii="Bookman Old Style" w:hAnsi="Bookman Old Style"/>
          <w:sz w:val="20"/>
          <w:szCs w:val="20"/>
        </w:rPr>
      </w:pPr>
      <w:r w:rsidRPr="00257CC7">
        <w:rPr>
          <w:rFonts w:ascii="Bookman Old Style" w:hAnsi="Bookman Old Style"/>
          <w:sz w:val="20"/>
          <w:szCs w:val="20"/>
        </w:rPr>
        <w:t>30% wysokości zabezpieczenia</w:t>
      </w:r>
      <w:r w:rsidR="00CE1E05">
        <w:rPr>
          <w:rFonts w:ascii="Bookman Old Style" w:hAnsi="Bookman Old Style"/>
          <w:sz w:val="20"/>
          <w:szCs w:val="20"/>
        </w:rPr>
        <w:t xml:space="preserve"> w </w:t>
      </w:r>
      <w:r w:rsidRPr="00257CC7">
        <w:rPr>
          <w:rFonts w:ascii="Bookman Old Style" w:hAnsi="Bookman Old Style"/>
          <w:sz w:val="20"/>
          <w:szCs w:val="20"/>
        </w:rPr>
        <w:t>terminie 15 dni po upływie okresu rękojmi za wady i gwarancji jakości określonych</w:t>
      </w:r>
      <w:r w:rsidR="00CE1E05">
        <w:rPr>
          <w:rFonts w:ascii="Bookman Old Style" w:hAnsi="Bookman Old Style"/>
          <w:sz w:val="20"/>
          <w:szCs w:val="20"/>
        </w:rPr>
        <w:t xml:space="preserve"> w </w:t>
      </w:r>
      <w:r w:rsidRPr="00257CC7">
        <w:rPr>
          <w:rFonts w:ascii="Bookman Old Style" w:hAnsi="Bookman Old Style"/>
          <w:sz w:val="20"/>
          <w:szCs w:val="20"/>
        </w:rPr>
        <w:t>§ 1</w:t>
      </w:r>
      <w:r w:rsidR="00D166B8">
        <w:rPr>
          <w:rFonts w:ascii="Bookman Old Style" w:hAnsi="Bookman Old Style"/>
          <w:sz w:val="20"/>
          <w:szCs w:val="20"/>
        </w:rPr>
        <w:t>2</w:t>
      </w:r>
      <w:r w:rsidRPr="00257CC7">
        <w:rPr>
          <w:rFonts w:ascii="Bookman Old Style" w:hAnsi="Bookman Old Style"/>
          <w:sz w:val="20"/>
          <w:szCs w:val="20"/>
        </w:rPr>
        <w:t xml:space="preserve"> ust. 2 i 3.</w:t>
      </w:r>
    </w:p>
    <w:p w14:paraId="4D6C7CDA" w14:textId="5263BFDC"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wnoszone</w:t>
      </w:r>
      <w:r w:rsidR="00CE1E05">
        <w:rPr>
          <w:rFonts w:ascii="Bookman Old Style" w:hAnsi="Bookman Old Style"/>
          <w:sz w:val="20"/>
          <w:szCs w:val="20"/>
        </w:rPr>
        <w:t xml:space="preserve"> w </w:t>
      </w:r>
      <w:r w:rsidRPr="00257CC7">
        <w:rPr>
          <w:rFonts w:ascii="Bookman Old Style" w:hAnsi="Bookman Old Style"/>
          <w:sz w:val="20"/>
          <w:szCs w:val="20"/>
        </w:rPr>
        <w:t>formie pieniężnej powinno zostać wpłacone przelewem na rachunek bankowy zamawiającego</w:t>
      </w:r>
      <w:r w:rsidR="00CE1E05">
        <w:rPr>
          <w:rFonts w:ascii="Bookman Old Style" w:hAnsi="Bookman Old Style"/>
          <w:sz w:val="20"/>
          <w:szCs w:val="20"/>
        </w:rPr>
        <w:t xml:space="preserve"> w </w:t>
      </w:r>
      <w:r w:rsidRPr="00257CC7">
        <w:rPr>
          <w:rFonts w:ascii="Bookman Old Style" w:hAnsi="Bookman Old Style"/>
          <w:sz w:val="20"/>
          <w:szCs w:val="20"/>
        </w:rPr>
        <w:t xml:space="preserve">Banku </w:t>
      </w:r>
      <w:r w:rsidRPr="00257CC7">
        <w:rPr>
          <w:rFonts w:ascii="Bookman Old Style" w:hAnsi="Bookman Old Style"/>
          <w:bCs/>
          <w:sz w:val="20"/>
          <w:szCs w:val="20"/>
        </w:rPr>
        <w:t xml:space="preserve">BS Nasielsk </w:t>
      </w:r>
      <w:r w:rsidRPr="00257CC7">
        <w:rPr>
          <w:rFonts w:ascii="Bookman Old Style" w:hAnsi="Bookman Old Style"/>
          <w:sz w:val="20"/>
          <w:szCs w:val="20"/>
        </w:rPr>
        <w:t xml:space="preserve">na rachunek: </w:t>
      </w:r>
      <w:r w:rsidRPr="00257CC7">
        <w:rPr>
          <w:rFonts w:ascii="Bookman Old Style" w:hAnsi="Bookman Old Style"/>
          <w:bCs/>
          <w:sz w:val="20"/>
          <w:szCs w:val="20"/>
        </w:rPr>
        <w:t>27 8226 0008 0000 1746 2000 0034</w:t>
      </w:r>
      <w:r w:rsidRPr="00257CC7">
        <w:rPr>
          <w:rFonts w:ascii="Bookman Old Style" w:hAnsi="Bookman Old Style"/>
          <w:sz w:val="20"/>
          <w:szCs w:val="20"/>
        </w:rPr>
        <w:t xml:space="preserve">  tytuł przelewu: Zabezpieczenie należytego wykonania umowy </w:t>
      </w:r>
      <w:r w:rsidRPr="00257CC7">
        <w:rPr>
          <w:rFonts w:ascii="Bookman Old Style" w:hAnsi="Bookman Old Style"/>
          <w:bCs/>
          <w:sz w:val="20"/>
          <w:szCs w:val="20"/>
        </w:rPr>
        <w:t>IZP.271.</w:t>
      </w:r>
      <w:r w:rsidR="00C95F58">
        <w:rPr>
          <w:rFonts w:ascii="Bookman Old Style" w:hAnsi="Bookman Old Style"/>
          <w:bCs/>
          <w:sz w:val="20"/>
          <w:szCs w:val="20"/>
        </w:rPr>
        <w:t>31</w:t>
      </w:r>
      <w:r w:rsidRPr="00257CC7">
        <w:rPr>
          <w:rFonts w:ascii="Bookman Old Style" w:hAnsi="Bookman Old Style"/>
          <w:bCs/>
          <w:sz w:val="20"/>
          <w:szCs w:val="20"/>
        </w:rPr>
        <w:t>.202</w:t>
      </w:r>
      <w:r>
        <w:rPr>
          <w:rFonts w:ascii="Bookman Old Style" w:hAnsi="Bookman Old Style"/>
          <w:bCs/>
          <w:sz w:val="20"/>
          <w:szCs w:val="20"/>
        </w:rPr>
        <w:t>5</w:t>
      </w:r>
      <w:r w:rsidRPr="00257CC7">
        <w:rPr>
          <w:rFonts w:ascii="Bookman Old Style" w:hAnsi="Bookman Old Style"/>
          <w:bCs/>
          <w:sz w:val="20"/>
          <w:szCs w:val="20"/>
        </w:rPr>
        <w:t>– ZNWU</w:t>
      </w:r>
      <w:r>
        <w:rPr>
          <w:rFonts w:ascii="Bookman Old Style" w:hAnsi="Bookman Old Style"/>
          <w:sz w:val="20"/>
          <w:szCs w:val="20"/>
        </w:rPr>
        <w:t>.</w:t>
      </w:r>
    </w:p>
    <w:p w14:paraId="73D68BB6" w14:textId="53E741F1"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wnoszone</w:t>
      </w:r>
      <w:r w:rsidR="00CE1E05">
        <w:rPr>
          <w:rFonts w:ascii="Bookman Old Style" w:hAnsi="Bookman Old Style"/>
          <w:sz w:val="20"/>
          <w:szCs w:val="20"/>
        </w:rPr>
        <w:t xml:space="preserve"> w </w:t>
      </w:r>
      <w:r w:rsidRPr="00257CC7">
        <w:rPr>
          <w:rFonts w:ascii="Bookman Old Style" w:hAnsi="Bookman Old Style"/>
          <w:sz w:val="20"/>
          <w:szCs w:val="20"/>
        </w:rPr>
        <w:t>formie innej niż pieniężna powinno być dostarczone</w:t>
      </w:r>
      <w:r w:rsidR="00CE1E05">
        <w:rPr>
          <w:rFonts w:ascii="Bookman Old Style" w:hAnsi="Bookman Old Style"/>
          <w:sz w:val="20"/>
          <w:szCs w:val="20"/>
        </w:rPr>
        <w:t xml:space="preserve"> w </w:t>
      </w:r>
      <w:r w:rsidRPr="00257CC7">
        <w:rPr>
          <w:rFonts w:ascii="Bookman Old Style" w:hAnsi="Bookman Old Style"/>
          <w:sz w:val="20"/>
          <w:szCs w:val="20"/>
        </w:rPr>
        <w:t>formie oryginału, przez wykonawcę do siedziby zamawiającego, najpóźniej</w:t>
      </w:r>
      <w:r w:rsidR="00CE1E05">
        <w:rPr>
          <w:rFonts w:ascii="Bookman Old Style" w:hAnsi="Bookman Old Style"/>
          <w:sz w:val="20"/>
          <w:szCs w:val="20"/>
        </w:rPr>
        <w:t xml:space="preserve"> w </w:t>
      </w:r>
      <w:r w:rsidRPr="00257CC7">
        <w:rPr>
          <w:rFonts w:ascii="Bookman Old Style" w:hAnsi="Bookman Old Style"/>
          <w:sz w:val="20"/>
          <w:szCs w:val="20"/>
        </w:rPr>
        <w:t>dniu podpisania umowy – do chwili jej podpisania. Treść oświadczenia zawartego</w:t>
      </w:r>
      <w:r w:rsidR="00CE1E05">
        <w:rPr>
          <w:rFonts w:ascii="Bookman Old Style" w:hAnsi="Bookman Old Style"/>
          <w:sz w:val="20"/>
          <w:szCs w:val="20"/>
        </w:rPr>
        <w:t xml:space="preserve"> w </w:t>
      </w:r>
      <w:r w:rsidRPr="00257CC7">
        <w:rPr>
          <w:rFonts w:ascii="Bookman Old Style" w:hAnsi="Bookman Old Style"/>
          <w:sz w:val="20"/>
          <w:szCs w:val="20"/>
        </w:rPr>
        <w:t>gwarancji lub</w:t>
      </w:r>
      <w:r w:rsidR="00CE1E05">
        <w:rPr>
          <w:rFonts w:ascii="Bookman Old Style" w:hAnsi="Bookman Old Style"/>
          <w:sz w:val="20"/>
          <w:szCs w:val="20"/>
        </w:rPr>
        <w:t xml:space="preserve"> w </w:t>
      </w:r>
      <w:r w:rsidRPr="00257CC7">
        <w:rPr>
          <w:rFonts w:ascii="Bookman Old Style" w:hAnsi="Bookman Old Style"/>
          <w:sz w:val="20"/>
          <w:szCs w:val="20"/>
        </w:rPr>
        <w:t>poręczeniu musi zostać zaakceptowana przez zamawiającego przed podpisaniem umowy.</w:t>
      </w:r>
    </w:p>
    <w:p w14:paraId="212BC229" w14:textId="186CEC86"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 przypadku przedłużenia terminu realizacji Wykonawca zobowiązany jest do przedłużenia lub wniesienia nowego zabezpieczenia najpóźniej na 5 dni przed upływem terminu ważności dotychczasowego zabezpieczenia wniesionego</w:t>
      </w:r>
      <w:r w:rsidR="00CE1E05">
        <w:rPr>
          <w:rFonts w:ascii="Bookman Old Style" w:hAnsi="Bookman Old Style"/>
          <w:sz w:val="20"/>
          <w:szCs w:val="20"/>
        </w:rPr>
        <w:t xml:space="preserve"> w </w:t>
      </w:r>
      <w:r w:rsidRPr="00257CC7">
        <w:rPr>
          <w:rFonts w:ascii="Bookman Old Style" w:hAnsi="Bookman Old Style"/>
          <w:sz w:val="20"/>
          <w:szCs w:val="20"/>
        </w:rPr>
        <w:t>innej formie niż</w:t>
      </w:r>
      <w:r w:rsidR="00CE1E05">
        <w:rPr>
          <w:rFonts w:ascii="Bookman Old Style" w:hAnsi="Bookman Old Style"/>
          <w:sz w:val="20"/>
          <w:szCs w:val="20"/>
        </w:rPr>
        <w:t xml:space="preserve"> w </w:t>
      </w:r>
      <w:r w:rsidRPr="00257CC7">
        <w:rPr>
          <w:rFonts w:ascii="Bookman Old Style" w:hAnsi="Bookman Old Style"/>
          <w:sz w:val="20"/>
          <w:szCs w:val="20"/>
        </w:rPr>
        <w:t>pieniądzu.</w:t>
      </w:r>
    </w:p>
    <w:p w14:paraId="26C46494" w14:textId="62B90C62"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Zaniechanie przez Wykonawcę czynności wskazanej</w:t>
      </w:r>
      <w:r w:rsidR="00CE1E05">
        <w:rPr>
          <w:rFonts w:ascii="Bookman Old Style" w:hAnsi="Bookman Old Style"/>
          <w:sz w:val="20"/>
          <w:szCs w:val="20"/>
        </w:rPr>
        <w:t xml:space="preserve"> w </w:t>
      </w:r>
      <w:r w:rsidRPr="00257CC7">
        <w:rPr>
          <w:rFonts w:ascii="Bookman Old Style" w:hAnsi="Bookman Old Style"/>
          <w:sz w:val="20"/>
          <w:szCs w:val="20"/>
        </w:rPr>
        <w:t>ust. 9 upoważni zamawiającego do zmiany formy na zabezpieczenie</w:t>
      </w:r>
      <w:r w:rsidR="00CE1E05">
        <w:rPr>
          <w:rFonts w:ascii="Bookman Old Style" w:hAnsi="Bookman Old Style"/>
          <w:sz w:val="20"/>
          <w:szCs w:val="20"/>
        </w:rPr>
        <w:t xml:space="preserve"> w </w:t>
      </w:r>
      <w:r w:rsidRPr="00257CC7">
        <w:rPr>
          <w:rFonts w:ascii="Bookman Old Style" w:hAnsi="Bookman Old Style"/>
          <w:sz w:val="20"/>
          <w:szCs w:val="20"/>
        </w:rPr>
        <w:t>pieniądzu, poprzez wypłatę kwoty z dotychczasowego zabezpieczenia.</w:t>
      </w:r>
    </w:p>
    <w:p w14:paraId="3A696431" w14:textId="1814ED42"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Wypłata, o której mowa</w:t>
      </w:r>
      <w:r w:rsidR="00CE1E05">
        <w:rPr>
          <w:rFonts w:ascii="Bookman Old Style" w:hAnsi="Bookman Old Style"/>
          <w:sz w:val="20"/>
          <w:szCs w:val="20"/>
        </w:rPr>
        <w:t xml:space="preserve"> w </w:t>
      </w:r>
      <w:r w:rsidRPr="00257CC7">
        <w:rPr>
          <w:rFonts w:ascii="Bookman Old Style" w:hAnsi="Bookman Old Style"/>
          <w:sz w:val="20"/>
          <w:szCs w:val="20"/>
        </w:rPr>
        <w:t>ust. 10, następuje nie później niż</w:t>
      </w:r>
      <w:r w:rsidR="00CE1E05">
        <w:rPr>
          <w:rFonts w:ascii="Bookman Old Style" w:hAnsi="Bookman Old Style"/>
          <w:sz w:val="20"/>
          <w:szCs w:val="20"/>
        </w:rPr>
        <w:t xml:space="preserve"> w </w:t>
      </w:r>
      <w:r w:rsidRPr="00257CC7">
        <w:rPr>
          <w:rFonts w:ascii="Bookman Old Style" w:hAnsi="Bookman Old Style"/>
          <w:sz w:val="20"/>
          <w:szCs w:val="20"/>
        </w:rPr>
        <w:t>ostatnim dniu ważności dotychczasowego zabezpieczenia.</w:t>
      </w:r>
    </w:p>
    <w:p w14:paraId="3380DFE5" w14:textId="624A1ABB" w:rsidR="00257CC7" w:rsidRDefault="00257CC7" w:rsidP="005C57AE">
      <w:pPr>
        <w:pStyle w:val="Teksttreci20"/>
        <w:numPr>
          <w:ilvl w:val="0"/>
          <w:numId w:val="26"/>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 przypadku powstania po stronie Zamawiającego roszczeń</w:t>
      </w:r>
      <w:r w:rsidR="00CE1E05">
        <w:rPr>
          <w:rFonts w:ascii="Bookman Old Style" w:hAnsi="Bookman Old Style"/>
          <w:sz w:val="20"/>
          <w:szCs w:val="20"/>
        </w:rPr>
        <w:t xml:space="preserve"> w </w:t>
      </w:r>
      <w:r w:rsidRPr="00257CC7">
        <w:rPr>
          <w:rFonts w:ascii="Bookman Old Style" w:hAnsi="Bookman Old Style"/>
          <w:sz w:val="20"/>
          <w:szCs w:val="20"/>
        </w:rPr>
        <w:t>stosunku do Wykonawcy z tytułu nienależytego wykonania przedmiotu umowy oraz uchylania się Wykonawcy od zadośćuczynienia tym roszczeniom, kwota zabezpieczenia należytego wykonania umowy wraz z powstałymi odsetkami zostanie,</w:t>
      </w:r>
      <w:r w:rsidR="00CE1E05">
        <w:rPr>
          <w:rFonts w:ascii="Bookman Old Style" w:hAnsi="Bookman Old Style"/>
          <w:sz w:val="20"/>
          <w:szCs w:val="20"/>
        </w:rPr>
        <w:t xml:space="preserve"> w </w:t>
      </w:r>
      <w:r w:rsidRPr="00257CC7">
        <w:rPr>
          <w:rFonts w:ascii="Bookman Old Style" w:hAnsi="Bookman Old Style"/>
          <w:sz w:val="20"/>
          <w:szCs w:val="20"/>
        </w:rPr>
        <w:t xml:space="preserve">części koniecznej, przeznaczona zgodnie z umową do pokrycia roszczeń z tytułu rękojmi za wady lub gwarancji jakości. </w:t>
      </w:r>
    </w:p>
    <w:p w14:paraId="3211B334" w14:textId="14959EA3" w:rsidR="009062C4" w:rsidRPr="009062C4" w:rsidRDefault="009062C4" w:rsidP="005C57AE">
      <w:pPr>
        <w:pStyle w:val="Akapitzlist"/>
        <w:numPr>
          <w:ilvl w:val="0"/>
          <w:numId w:val="26"/>
        </w:numPr>
        <w:ind w:left="440" w:hanging="440"/>
        <w:rPr>
          <w:rFonts w:ascii="Bookman Old Style" w:eastAsia="Times New Roman" w:hAnsi="Bookman Old Style" w:cs="Times New Roman"/>
          <w:color w:val="000000"/>
          <w:sz w:val="20"/>
          <w:szCs w:val="20"/>
          <w:lang w:eastAsia="pl-PL" w:bidi="pl-PL"/>
        </w:rPr>
      </w:pPr>
      <w:r w:rsidRPr="009062C4">
        <w:rPr>
          <w:rFonts w:ascii="Bookman Old Style" w:eastAsia="Times New Roman" w:hAnsi="Bookman Old Style" w:cs="Times New Roman"/>
          <w:color w:val="000000"/>
          <w:sz w:val="20"/>
          <w:szCs w:val="20"/>
          <w:lang w:eastAsia="pl-PL" w:bidi="pl-PL"/>
        </w:rPr>
        <w:t xml:space="preserve">W przypadku skorzystania z prawa opcji i realizacji poszczególnych części zamówienia w ramach praw opcji, Wykonawca jest zobowiązany wnieść w ciągu 5 dni od złożenia przez </w:t>
      </w:r>
      <w:r w:rsidRPr="009062C4">
        <w:rPr>
          <w:rFonts w:ascii="Bookman Old Style" w:eastAsia="Times New Roman" w:hAnsi="Bookman Old Style" w:cs="Times New Roman"/>
          <w:color w:val="000000"/>
          <w:sz w:val="20"/>
          <w:szCs w:val="20"/>
          <w:lang w:eastAsia="pl-PL" w:bidi="pl-PL"/>
        </w:rPr>
        <w:lastRenderedPageBreak/>
        <w:t xml:space="preserve">Zamawiającego oświadczenia w tym zakresie dodatkowe zabezpieczenie należytego wykonania umowy w wysokości </w:t>
      </w:r>
      <w:r>
        <w:rPr>
          <w:rFonts w:ascii="Bookman Old Style" w:eastAsia="Times New Roman" w:hAnsi="Bookman Old Style" w:cs="Times New Roman"/>
          <w:color w:val="000000"/>
          <w:sz w:val="20"/>
          <w:szCs w:val="20"/>
          <w:lang w:eastAsia="pl-PL" w:bidi="pl-PL"/>
        </w:rPr>
        <w:t>5</w:t>
      </w:r>
      <w:r w:rsidRPr="009062C4">
        <w:rPr>
          <w:rFonts w:ascii="Bookman Old Style" w:eastAsia="Times New Roman" w:hAnsi="Bookman Old Style" w:cs="Times New Roman"/>
          <w:color w:val="000000"/>
          <w:sz w:val="20"/>
          <w:szCs w:val="20"/>
          <w:lang w:eastAsia="pl-PL" w:bidi="pl-PL"/>
        </w:rPr>
        <w:t xml:space="preserve"> % wynagrodzenia brutto zleconego zakresu rzeczowego prac w ramach prawa opcji.</w:t>
      </w:r>
    </w:p>
    <w:p w14:paraId="35D2AFE0" w14:textId="77777777" w:rsidR="009062C4" w:rsidRPr="00257CC7" w:rsidRDefault="009062C4" w:rsidP="009062C4">
      <w:pPr>
        <w:pStyle w:val="Teksttreci20"/>
        <w:spacing w:before="0" w:line="276" w:lineRule="auto"/>
        <w:ind w:left="440" w:firstLine="0"/>
        <w:rPr>
          <w:rFonts w:ascii="Bookman Old Style" w:hAnsi="Bookman Old Style"/>
          <w:sz w:val="20"/>
          <w:szCs w:val="20"/>
        </w:rPr>
      </w:pPr>
    </w:p>
    <w:p w14:paraId="5BA707D9" w14:textId="57DBDE7D" w:rsidR="007D5265" w:rsidRPr="00A26398" w:rsidRDefault="007D5265" w:rsidP="00257CC7">
      <w:pPr>
        <w:pStyle w:val="Teksttreci20"/>
        <w:shd w:val="clear" w:color="auto" w:fill="auto"/>
        <w:tabs>
          <w:tab w:val="left" w:pos="446"/>
        </w:tabs>
        <w:spacing w:before="0" w:after="60" w:line="276" w:lineRule="auto"/>
        <w:ind w:firstLine="0"/>
        <w:rPr>
          <w:rFonts w:ascii="Bookman Old Style" w:hAnsi="Bookman Old Style"/>
          <w:sz w:val="20"/>
          <w:szCs w:val="20"/>
        </w:rPr>
      </w:pPr>
    </w:p>
    <w:p w14:paraId="31E5053F" w14:textId="77777777" w:rsidR="007D5265" w:rsidRPr="00A26398" w:rsidRDefault="006B703E" w:rsidP="00257CC7">
      <w:pPr>
        <w:pStyle w:val="Nagwek20"/>
        <w:keepNext/>
        <w:keepLines/>
        <w:shd w:val="clear" w:color="auto" w:fill="auto"/>
        <w:spacing w:after="64" w:line="276" w:lineRule="auto"/>
        <w:ind w:left="426" w:right="100" w:hanging="426"/>
        <w:jc w:val="center"/>
        <w:rPr>
          <w:rFonts w:ascii="Bookman Old Style" w:hAnsi="Bookman Old Style"/>
          <w:sz w:val="20"/>
          <w:szCs w:val="20"/>
        </w:rPr>
      </w:pPr>
      <w:bookmarkStart w:id="14" w:name="bookmark11"/>
      <w:r w:rsidRPr="00A26398">
        <w:rPr>
          <w:rFonts w:ascii="Bookman Old Style" w:hAnsi="Bookman Old Style"/>
          <w:sz w:val="20"/>
          <w:szCs w:val="20"/>
        </w:rPr>
        <w:t>Rękojmia i gwarancja</w:t>
      </w:r>
      <w:r w:rsidRPr="00A26398">
        <w:rPr>
          <w:rFonts w:ascii="Bookman Old Style" w:hAnsi="Bookman Old Style"/>
          <w:sz w:val="20"/>
          <w:szCs w:val="20"/>
        </w:rPr>
        <w:br/>
        <w:t>§ 12.</w:t>
      </w:r>
      <w:bookmarkEnd w:id="14"/>
    </w:p>
    <w:p w14:paraId="3A070D91" w14:textId="77777777" w:rsidR="007D5265" w:rsidRDefault="006B703E" w:rsidP="005C57AE">
      <w:pPr>
        <w:pStyle w:val="Teksttreci20"/>
        <w:numPr>
          <w:ilvl w:val="0"/>
          <w:numId w:val="27"/>
        </w:numPr>
        <w:shd w:val="clear" w:color="auto" w:fill="auto"/>
        <w:tabs>
          <w:tab w:val="left" w:pos="437"/>
        </w:tabs>
        <w:spacing w:before="0" w:line="276" w:lineRule="auto"/>
        <w:ind w:left="426" w:hanging="426"/>
        <w:rPr>
          <w:rFonts w:ascii="Bookman Old Style" w:hAnsi="Bookman Old Style"/>
          <w:sz w:val="20"/>
          <w:szCs w:val="20"/>
        </w:rPr>
      </w:pPr>
      <w:r w:rsidRPr="00A26398">
        <w:rPr>
          <w:rFonts w:ascii="Bookman Old Style" w:hAnsi="Bookman Old Style"/>
          <w:sz w:val="20"/>
          <w:szCs w:val="20"/>
        </w:rPr>
        <w:t>Wykonawca udziela Zamawiającemu 5 - letniej rękojmi za wady. Termin rękojmi biegnie od daty końcowego odbioru prac będących przedmiotem umowy.</w:t>
      </w:r>
    </w:p>
    <w:p w14:paraId="3BA038AF" w14:textId="21C6EBDD" w:rsidR="007D5265" w:rsidRPr="000541C9" w:rsidRDefault="006B703E" w:rsidP="005C57AE">
      <w:pPr>
        <w:pStyle w:val="Teksttreci20"/>
        <w:numPr>
          <w:ilvl w:val="0"/>
          <w:numId w:val="27"/>
        </w:numPr>
        <w:shd w:val="clear" w:color="auto" w:fill="auto"/>
        <w:tabs>
          <w:tab w:val="left" w:pos="446"/>
        </w:tabs>
        <w:spacing w:before="0" w:line="276" w:lineRule="auto"/>
        <w:ind w:left="426" w:hanging="426"/>
        <w:rPr>
          <w:rFonts w:ascii="Bookman Old Style" w:hAnsi="Bookman Old Style"/>
          <w:color w:val="auto"/>
          <w:sz w:val="20"/>
          <w:szCs w:val="20"/>
        </w:rPr>
      </w:pPr>
      <w:r w:rsidRPr="000541C9">
        <w:rPr>
          <w:rFonts w:ascii="Bookman Old Style" w:hAnsi="Bookman Old Style"/>
          <w:color w:val="auto"/>
          <w:sz w:val="20"/>
          <w:szCs w:val="20"/>
        </w:rPr>
        <w:t xml:space="preserve">Wykonawca udziela Zamawiającemu pisemnej gwarancji na przedmiot umowy na okres </w:t>
      </w:r>
      <w:r w:rsidRPr="000541C9">
        <w:rPr>
          <w:rFonts w:ascii="Bookman Old Style" w:hAnsi="Bookman Old Style"/>
          <w:color w:val="auto"/>
          <w:sz w:val="20"/>
          <w:szCs w:val="20"/>
        </w:rPr>
        <w:tab/>
      </w:r>
      <w:r w:rsidR="00C95F58">
        <w:rPr>
          <w:rFonts w:ascii="Bookman Old Style" w:hAnsi="Bookman Old Style"/>
          <w:b/>
          <w:bCs/>
          <w:color w:val="auto"/>
          <w:sz w:val="20"/>
          <w:szCs w:val="20"/>
        </w:rPr>
        <w:t>………..</w:t>
      </w:r>
      <w:r w:rsidR="00C95F58">
        <w:rPr>
          <w:rStyle w:val="Odwoanieprzypisudolnego"/>
          <w:rFonts w:ascii="Bookman Old Style" w:hAnsi="Bookman Old Style"/>
          <w:b/>
          <w:bCs/>
          <w:color w:val="auto"/>
          <w:sz w:val="20"/>
          <w:szCs w:val="20"/>
        </w:rPr>
        <w:footnoteReference w:id="1"/>
      </w:r>
      <w:r w:rsidR="003C191A" w:rsidRPr="000541C9">
        <w:rPr>
          <w:rFonts w:ascii="Bookman Old Style" w:hAnsi="Bookman Old Style"/>
          <w:b/>
          <w:bCs/>
          <w:color w:val="auto"/>
          <w:sz w:val="20"/>
          <w:szCs w:val="20"/>
        </w:rPr>
        <w:t xml:space="preserve"> </w:t>
      </w:r>
      <w:r w:rsidRPr="000541C9">
        <w:rPr>
          <w:rFonts w:ascii="Bookman Old Style" w:hAnsi="Bookman Old Style"/>
          <w:b/>
          <w:bCs/>
          <w:color w:val="auto"/>
          <w:sz w:val="20"/>
          <w:szCs w:val="20"/>
        </w:rPr>
        <w:t>miesięcy</w:t>
      </w:r>
      <w:r w:rsidR="000541C9">
        <w:rPr>
          <w:rFonts w:ascii="Bookman Old Style" w:hAnsi="Bookman Old Style"/>
          <w:b/>
          <w:bCs/>
          <w:color w:val="auto"/>
          <w:sz w:val="20"/>
          <w:szCs w:val="20"/>
        </w:rPr>
        <w:t xml:space="preserve"> </w:t>
      </w:r>
      <w:r w:rsidR="003C191A" w:rsidRPr="000541C9">
        <w:rPr>
          <w:rFonts w:ascii="Bookman Old Style" w:hAnsi="Bookman Old Style"/>
          <w:color w:val="auto"/>
          <w:sz w:val="20"/>
          <w:szCs w:val="20"/>
        </w:rPr>
        <w:t xml:space="preserve">- </w:t>
      </w:r>
      <w:r w:rsidR="000541C9" w:rsidRPr="000541C9">
        <w:rPr>
          <w:rFonts w:ascii="Bookman Old Style" w:hAnsi="Bookman Old Style"/>
          <w:b/>
          <w:color w:val="auto"/>
          <w:sz w:val="20"/>
          <w:szCs w:val="20"/>
        </w:rPr>
        <w:t>Jeżeli gwarancje producenta udzielane</w:t>
      </w:r>
      <w:r w:rsidR="00CE1E05">
        <w:rPr>
          <w:rFonts w:ascii="Bookman Old Style" w:hAnsi="Bookman Old Style"/>
          <w:b/>
          <w:color w:val="auto"/>
          <w:sz w:val="20"/>
          <w:szCs w:val="20"/>
        </w:rPr>
        <w:t xml:space="preserve"> w </w:t>
      </w:r>
      <w:r w:rsidR="000541C9" w:rsidRPr="000541C9">
        <w:rPr>
          <w:rFonts w:ascii="Bookman Old Style" w:hAnsi="Bookman Old Style"/>
          <w:b/>
          <w:color w:val="auto"/>
          <w:sz w:val="20"/>
          <w:szCs w:val="20"/>
        </w:rPr>
        <w:t>normalnych warunkach rynkowych (np. określane</w:t>
      </w:r>
      <w:r w:rsidR="00CE1E05">
        <w:rPr>
          <w:rFonts w:ascii="Bookman Old Style" w:hAnsi="Bookman Old Style"/>
          <w:b/>
          <w:color w:val="auto"/>
          <w:sz w:val="20"/>
          <w:szCs w:val="20"/>
        </w:rPr>
        <w:t xml:space="preserve"> w </w:t>
      </w:r>
      <w:r w:rsidR="000541C9" w:rsidRPr="000541C9">
        <w:rPr>
          <w:rFonts w:ascii="Bookman Old Style" w:hAnsi="Bookman Old Style"/>
          <w:b/>
          <w:color w:val="auto"/>
          <w:sz w:val="20"/>
          <w:szCs w:val="20"/>
        </w:rPr>
        <w:t>ofertach producenta lub na jego stronach internetowych) obejmują dłuższy okres niż gwarancje Wykonawcy, po upływie terminu 5 letniej gwarancji obowiązują gwarancje producenta na poszczególne urządzenia</w:t>
      </w:r>
      <w:r w:rsidR="000541C9">
        <w:rPr>
          <w:rFonts w:ascii="Bookman Old Style" w:hAnsi="Bookman Old Style"/>
          <w:b/>
          <w:color w:val="auto"/>
          <w:sz w:val="20"/>
          <w:szCs w:val="20"/>
        </w:rPr>
        <w:t>.</w:t>
      </w:r>
    </w:p>
    <w:p w14:paraId="0CAB7695" w14:textId="77777777" w:rsidR="007D5265" w:rsidRPr="00296E0D" w:rsidRDefault="006B703E" w:rsidP="005C57AE">
      <w:pPr>
        <w:pStyle w:val="Teksttreci20"/>
        <w:numPr>
          <w:ilvl w:val="0"/>
          <w:numId w:val="27"/>
        </w:numPr>
        <w:shd w:val="clear" w:color="auto" w:fill="auto"/>
        <w:tabs>
          <w:tab w:val="left" w:pos="446"/>
        </w:tabs>
        <w:spacing w:before="0" w:line="276" w:lineRule="auto"/>
        <w:ind w:left="426" w:hanging="426"/>
        <w:rPr>
          <w:rFonts w:ascii="Bookman Old Style" w:hAnsi="Bookman Old Style"/>
          <w:color w:val="EE0000"/>
          <w:sz w:val="20"/>
          <w:szCs w:val="20"/>
        </w:rPr>
      </w:pPr>
      <w:r w:rsidRPr="00296E0D">
        <w:rPr>
          <w:rFonts w:ascii="Bookman Old Style" w:hAnsi="Bookman Old Style"/>
          <w:sz w:val="20"/>
          <w:szCs w:val="20"/>
        </w:rPr>
        <w:t>Bieg okresu gwarancji rozpoczyna się:</w:t>
      </w:r>
    </w:p>
    <w:p w14:paraId="28F0DFE9" w14:textId="77777777" w:rsidR="007D5265" w:rsidRPr="00A26398" w:rsidRDefault="006B703E" w:rsidP="005C57AE">
      <w:pPr>
        <w:pStyle w:val="Teksttreci20"/>
        <w:numPr>
          <w:ilvl w:val="0"/>
          <w:numId w:val="28"/>
        </w:numPr>
        <w:shd w:val="clear" w:color="auto" w:fill="auto"/>
        <w:tabs>
          <w:tab w:val="left" w:pos="787"/>
        </w:tabs>
        <w:spacing w:before="0" w:line="276" w:lineRule="auto"/>
        <w:ind w:left="800" w:hanging="360"/>
        <w:jc w:val="left"/>
        <w:rPr>
          <w:rFonts w:ascii="Bookman Old Style" w:hAnsi="Bookman Old Style"/>
          <w:sz w:val="20"/>
          <w:szCs w:val="20"/>
        </w:rPr>
      </w:pPr>
      <w:r w:rsidRPr="00A26398">
        <w:rPr>
          <w:rFonts w:ascii="Bookman Old Style" w:hAnsi="Bookman Old Style"/>
          <w:sz w:val="20"/>
          <w:szCs w:val="20"/>
        </w:rPr>
        <w:t>w dniu następnym, licząc od daty potwierdzenia usunięcia wad stwierdzonych przy odbiorze ostatecznym (końcowym) przedmiotu umowy;</w:t>
      </w:r>
    </w:p>
    <w:p w14:paraId="3BCAC6CF" w14:textId="77777777" w:rsidR="007D5265" w:rsidRPr="00A26398" w:rsidRDefault="006B703E" w:rsidP="005C57AE">
      <w:pPr>
        <w:pStyle w:val="Teksttreci20"/>
        <w:numPr>
          <w:ilvl w:val="0"/>
          <w:numId w:val="28"/>
        </w:numPr>
        <w:shd w:val="clear" w:color="auto" w:fill="auto"/>
        <w:tabs>
          <w:tab w:val="left" w:pos="787"/>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dla wymienianych materiałów i urządzeń z dniem ich wymiany;</w:t>
      </w:r>
    </w:p>
    <w:p w14:paraId="6D39D2E1" w14:textId="77777777" w:rsidR="007D5265" w:rsidRPr="00A26398" w:rsidRDefault="006B703E" w:rsidP="005C57AE">
      <w:pPr>
        <w:pStyle w:val="Teksttreci20"/>
        <w:numPr>
          <w:ilvl w:val="0"/>
          <w:numId w:val="28"/>
        </w:numPr>
        <w:shd w:val="clear" w:color="auto" w:fill="auto"/>
        <w:tabs>
          <w:tab w:val="left" w:pos="787"/>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w dniu udostępnienia do użytkowania określonej części przedmiotu umowy.</w:t>
      </w:r>
    </w:p>
    <w:p w14:paraId="5E5C0037" w14:textId="1E46A471" w:rsidR="007D5265" w:rsidRPr="00A26398" w:rsidRDefault="006B703E" w:rsidP="005C57AE">
      <w:pPr>
        <w:pStyle w:val="Teksttreci20"/>
        <w:numPr>
          <w:ilvl w:val="0"/>
          <w:numId w:val="27"/>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Wykonawca (Gwarant) zobowiązuje się do bezpłatnego usunięcia wad fizycznych </w:t>
      </w:r>
      <w:r w:rsidR="001C3313">
        <w:rPr>
          <w:rFonts w:ascii="Bookman Old Style" w:hAnsi="Bookman Old Style"/>
          <w:sz w:val="20"/>
          <w:szCs w:val="20"/>
        </w:rPr>
        <w:t>zgodnie z kartą gwarancyjną stanowiącą załącznik do niniejszej umowy</w:t>
      </w:r>
      <w:r w:rsidRPr="00A26398">
        <w:rPr>
          <w:rFonts w:ascii="Bookman Old Style" w:hAnsi="Bookman Old Style"/>
          <w:sz w:val="20"/>
          <w:szCs w:val="20"/>
        </w:rPr>
        <w:t>, a</w:t>
      </w:r>
      <w:r w:rsidR="00CE1E05">
        <w:rPr>
          <w:rFonts w:ascii="Bookman Old Style" w:hAnsi="Bookman Old Style"/>
          <w:sz w:val="20"/>
          <w:szCs w:val="20"/>
        </w:rPr>
        <w:t xml:space="preserve"> w </w:t>
      </w:r>
      <w:r w:rsidRPr="00A26398">
        <w:rPr>
          <w:rFonts w:ascii="Bookman Old Style" w:hAnsi="Bookman Old Style"/>
          <w:sz w:val="20"/>
          <w:szCs w:val="20"/>
        </w:rPr>
        <w:t>uzasadnionym przypadku,</w:t>
      </w:r>
      <w:r w:rsidR="00CE1E05">
        <w:rPr>
          <w:rFonts w:ascii="Bookman Old Style" w:hAnsi="Bookman Old Style"/>
          <w:sz w:val="20"/>
          <w:szCs w:val="20"/>
        </w:rPr>
        <w:t xml:space="preserve"> w </w:t>
      </w:r>
      <w:r w:rsidRPr="00A26398">
        <w:rPr>
          <w:rFonts w:ascii="Bookman Old Style" w:hAnsi="Bookman Old Style"/>
          <w:sz w:val="20"/>
          <w:szCs w:val="20"/>
        </w:rPr>
        <w:t>innym uzgodnionym przez strony terminie. W przypadku nie usunięcia przez Wykonawcę zgłoszonej wady</w:t>
      </w:r>
      <w:r w:rsidR="00CE1E05">
        <w:rPr>
          <w:rFonts w:ascii="Bookman Old Style" w:hAnsi="Bookman Old Style"/>
          <w:sz w:val="20"/>
          <w:szCs w:val="20"/>
        </w:rPr>
        <w:t xml:space="preserve"> w </w:t>
      </w:r>
      <w:r w:rsidRPr="00A26398">
        <w:rPr>
          <w:rFonts w:ascii="Bookman Old Style" w:hAnsi="Bookman Old Style"/>
          <w:sz w:val="20"/>
          <w:szCs w:val="20"/>
        </w:rPr>
        <w:t>wyznaczonym terminie, Zamawiającemu przysługiwać będzie prawo zlecenia, usunięcia zaistniałej wady osobie trzeciej na koszt i ryzyko Wykonawcy, przy czym koszty zastępczego usunięcia wad i usterek Zamawiający potrąci</w:t>
      </w:r>
      <w:r w:rsidR="00CE1E05">
        <w:rPr>
          <w:rFonts w:ascii="Bookman Old Style" w:hAnsi="Bookman Old Style"/>
          <w:sz w:val="20"/>
          <w:szCs w:val="20"/>
        </w:rPr>
        <w:t xml:space="preserve"> w </w:t>
      </w:r>
      <w:r w:rsidRPr="00A26398">
        <w:rPr>
          <w:rFonts w:ascii="Bookman Old Style" w:hAnsi="Bookman Old Style"/>
          <w:sz w:val="20"/>
          <w:szCs w:val="20"/>
        </w:rPr>
        <w:t>pierwszej kolejności z zabezpieczenia należytego wykonania umowy. Zastępcze usunięcie usterek nie powoduje ustania gwarancji i rękojmi na całość lub część zakresu umownego, realizowanego przez Wykonawcę. O zamiarze powierzenia usunięcia usterek innemu Wykonawcy, Zamawiający nie jest zobowiązany powiadomić Wykonawcę przed powierzeniem.</w:t>
      </w:r>
    </w:p>
    <w:p w14:paraId="0A812F33" w14:textId="5BA6DEC1" w:rsidR="007D5265" w:rsidRPr="00A26398" w:rsidRDefault="006B703E" w:rsidP="005C57AE">
      <w:pPr>
        <w:pStyle w:val="Teksttreci20"/>
        <w:numPr>
          <w:ilvl w:val="0"/>
          <w:numId w:val="27"/>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 razie pojawienia się</w:t>
      </w:r>
      <w:r w:rsidR="00CE1E05">
        <w:rPr>
          <w:rFonts w:ascii="Bookman Old Style" w:hAnsi="Bookman Old Style"/>
          <w:sz w:val="20"/>
          <w:szCs w:val="20"/>
        </w:rPr>
        <w:t xml:space="preserve"> w </w:t>
      </w:r>
      <w:r w:rsidRPr="00A26398">
        <w:rPr>
          <w:rFonts w:ascii="Bookman Old Style" w:hAnsi="Bookman Old Style"/>
          <w:sz w:val="20"/>
          <w:szCs w:val="20"/>
        </w:rPr>
        <w:t>okresie udzielonej gwarancji wad, za które Wykonawca ponosi</w:t>
      </w:r>
    </w:p>
    <w:p w14:paraId="18FC7C9D" w14:textId="77777777" w:rsidR="007D5265" w:rsidRPr="00A26398" w:rsidRDefault="006B703E" w:rsidP="00296E0D">
      <w:pPr>
        <w:pStyle w:val="Teksttreci20"/>
        <w:shd w:val="clear" w:color="auto" w:fill="auto"/>
        <w:tabs>
          <w:tab w:val="left" w:pos="446"/>
          <w:tab w:val="left" w:leader="dot" w:pos="8355"/>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 xml:space="preserve">odpowiedzialność, Zamawiający zgłosi wadę na piśmie na adres: </w:t>
      </w:r>
      <w:r w:rsidRPr="00A26398">
        <w:rPr>
          <w:rFonts w:ascii="Bookman Old Style" w:hAnsi="Bookman Old Style"/>
          <w:sz w:val="20"/>
          <w:szCs w:val="20"/>
        </w:rPr>
        <w:tab/>
        <w:t xml:space="preserve"> (w tym</w:t>
      </w:r>
    </w:p>
    <w:p w14:paraId="294558A5" w14:textId="762485B5" w:rsidR="007D5265" w:rsidRPr="00A26398" w:rsidRDefault="006B703E" w:rsidP="00296E0D">
      <w:pPr>
        <w:pStyle w:val="Teksttreci20"/>
        <w:shd w:val="clear" w:color="auto" w:fill="auto"/>
        <w:tabs>
          <w:tab w:val="left" w:pos="446"/>
          <w:tab w:val="left" w:leader="dot" w:pos="3128"/>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adres e-mail</w:t>
      </w:r>
      <w:r w:rsidRPr="00A26398">
        <w:rPr>
          <w:rFonts w:ascii="Bookman Old Style" w:hAnsi="Bookman Old Style"/>
          <w:sz w:val="20"/>
          <w:szCs w:val="20"/>
        </w:rPr>
        <w:tab/>
        <w:t>) Wykonawcy</w:t>
      </w:r>
      <w:r w:rsidR="00CE1E05">
        <w:rPr>
          <w:rFonts w:ascii="Bookman Old Style" w:hAnsi="Bookman Old Style"/>
          <w:sz w:val="20"/>
          <w:szCs w:val="20"/>
        </w:rPr>
        <w:t xml:space="preserve"> w </w:t>
      </w:r>
      <w:r w:rsidRPr="00A26398">
        <w:rPr>
          <w:rFonts w:ascii="Bookman Old Style" w:hAnsi="Bookman Old Style"/>
          <w:sz w:val="20"/>
          <w:szCs w:val="20"/>
        </w:rPr>
        <w:t>terminie do 7 dni od dnia stwierdzenia wady.</w:t>
      </w:r>
    </w:p>
    <w:p w14:paraId="646681F7" w14:textId="5F2B508C" w:rsidR="007D5265" w:rsidRPr="00A26398" w:rsidRDefault="006B703E" w:rsidP="005C57AE">
      <w:pPr>
        <w:pStyle w:val="Teksttreci20"/>
        <w:numPr>
          <w:ilvl w:val="0"/>
          <w:numId w:val="27"/>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Zamawiający może dochodzić roszczeń z tytułu gwarancji także po okresie określonym</w:t>
      </w:r>
      <w:r w:rsidR="00CE1E05">
        <w:rPr>
          <w:rFonts w:ascii="Bookman Old Style" w:hAnsi="Bookman Old Style"/>
          <w:sz w:val="20"/>
          <w:szCs w:val="20"/>
        </w:rPr>
        <w:t xml:space="preserve"> w </w:t>
      </w:r>
      <w:r w:rsidRPr="00A26398">
        <w:rPr>
          <w:rFonts w:ascii="Bookman Old Style" w:hAnsi="Bookman Old Style"/>
          <w:sz w:val="20"/>
          <w:szCs w:val="20"/>
        </w:rPr>
        <w:t>ust. 1, jeżeli zgłosił wadę przed upływem tego okresu.</w:t>
      </w:r>
    </w:p>
    <w:p w14:paraId="4F2D2BF2" w14:textId="35526F00" w:rsidR="007D5265" w:rsidRPr="003D1705" w:rsidRDefault="006B703E" w:rsidP="005C57AE">
      <w:pPr>
        <w:pStyle w:val="Teksttreci20"/>
        <w:numPr>
          <w:ilvl w:val="0"/>
          <w:numId w:val="27"/>
        </w:numPr>
        <w:shd w:val="clear" w:color="auto" w:fill="auto"/>
        <w:tabs>
          <w:tab w:val="left" w:pos="446"/>
        </w:tabs>
        <w:spacing w:before="0" w:line="276" w:lineRule="auto"/>
        <w:ind w:left="440" w:hanging="440"/>
        <w:rPr>
          <w:rFonts w:ascii="Bookman Old Style" w:hAnsi="Bookman Old Style"/>
          <w:sz w:val="20"/>
          <w:szCs w:val="20"/>
        </w:rPr>
      </w:pPr>
      <w:r w:rsidRPr="00A377E2">
        <w:rPr>
          <w:rFonts w:ascii="Bookman Old Style" w:hAnsi="Bookman Old Style"/>
          <w:b/>
          <w:bCs/>
          <w:sz w:val="20"/>
          <w:szCs w:val="20"/>
        </w:rPr>
        <w:t>Jeżeli Wykonawca nie przystąpi do usunięcia wad</w:t>
      </w:r>
      <w:r w:rsidR="00CE1E05">
        <w:rPr>
          <w:rFonts w:ascii="Bookman Old Style" w:hAnsi="Bookman Old Style"/>
          <w:b/>
          <w:bCs/>
          <w:sz w:val="20"/>
          <w:szCs w:val="20"/>
        </w:rPr>
        <w:t xml:space="preserve"> w </w:t>
      </w:r>
      <w:r w:rsidRPr="00A377E2">
        <w:rPr>
          <w:rFonts w:ascii="Bookman Old Style" w:hAnsi="Bookman Old Style"/>
          <w:b/>
          <w:bCs/>
          <w:sz w:val="20"/>
          <w:szCs w:val="20"/>
        </w:rPr>
        <w:t>terminie</w:t>
      </w:r>
      <w:r w:rsidR="00805599">
        <w:rPr>
          <w:rFonts w:ascii="Bookman Old Style" w:hAnsi="Bookman Old Style"/>
          <w:b/>
          <w:bCs/>
          <w:sz w:val="20"/>
          <w:szCs w:val="20"/>
        </w:rPr>
        <w:t xml:space="preserve"> 7 dni</w:t>
      </w:r>
      <w:r w:rsidRPr="00A377E2">
        <w:rPr>
          <w:rFonts w:ascii="Bookman Old Style" w:hAnsi="Bookman Old Style"/>
          <w:b/>
          <w:bCs/>
          <w:sz w:val="20"/>
          <w:szCs w:val="20"/>
        </w:rPr>
        <w:t xml:space="preserve"> od daty zgłoszenia</w:t>
      </w:r>
      <w:r w:rsidRPr="00A26398">
        <w:rPr>
          <w:rFonts w:ascii="Bookman Old Style" w:hAnsi="Bookman Old Style"/>
          <w:sz w:val="20"/>
          <w:szCs w:val="20"/>
        </w:rPr>
        <w:t xml:space="preserve"> wad przez</w:t>
      </w:r>
      <w:r w:rsidR="003D1705">
        <w:rPr>
          <w:rFonts w:ascii="Bookman Old Style" w:hAnsi="Bookman Old Style"/>
          <w:sz w:val="20"/>
          <w:szCs w:val="20"/>
        </w:rPr>
        <w:t xml:space="preserve"> </w:t>
      </w:r>
      <w:r w:rsidRPr="003D1705">
        <w:rPr>
          <w:rFonts w:ascii="Bookman Old Style" w:hAnsi="Bookman Old Style"/>
          <w:sz w:val="20"/>
          <w:szCs w:val="20"/>
        </w:rPr>
        <w:t>Zamawiającego, to Zamawiający może zlecić usunięcie ich osobie trzeciej na koszt Wykonawcy. W tym przypadku koszty wad będą pokrywane</w:t>
      </w:r>
      <w:r w:rsidRPr="003D1705">
        <w:rPr>
          <w:rFonts w:ascii="Bookman Old Style" w:hAnsi="Bookman Old Style"/>
          <w:sz w:val="20"/>
          <w:szCs w:val="20"/>
        </w:rPr>
        <w:tab/>
        <w:t>w</w:t>
      </w:r>
      <w:r w:rsidR="003D1705">
        <w:rPr>
          <w:rFonts w:ascii="Bookman Old Style" w:hAnsi="Bookman Old Style"/>
          <w:sz w:val="20"/>
          <w:szCs w:val="20"/>
        </w:rPr>
        <w:t xml:space="preserve"> </w:t>
      </w:r>
      <w:r w:rsidRPr="003D1705">
        <w:rPr>
          <w:rFonts w:ascii="Bookman Old Style" w:hAnsi="Bookman Old Style"/>
          <w:sz w:val="20"/>
          <w:szCs w:val="20"/>
        </w:rPr>
        <w:t>pierwszej kolejności</w:t>
      </w:r>
      <w:r w:rsidR="003D1705">
        <w:rPr>
          <w:rFonts w:ascii="Bookman Old Style" w:hAnsi="Bookman Old Style"/>
          <w:sz w:val="20"/>
          <w:szCs w:val="20"/>
        </w:rPr>
        <w:t xml:space="preserve"> </w:t>
      </w:r>
      <w:r w:rsidRPr="003D1705">
        <w:rPr>
          <w:rFonts w:ascii="Bookman Old Style" w:hAnsi="Bookman Old Style"/>
          <w:sz w:val="20"/>
          <w:szCs w:val="20"/>
        </w:rPr>
        <w:t>z zatrzymanej kwoty będącej zabezpieczeniem należytego wykonania umowy.</w:t>
      </w:r>
    </w:p>
    <w:p w14:paraId="12FBAFA5" w14:textId="358D849C" w:rsidR="007D5265" w:rsidRPr="00A26398" w:rsidRDefault="006B703E" w:rsidP="005C57AE">
      <w:pPr>
        <w:pStyle w:val="Teksttreci20"/>
        <w:numPr>
          <w:ilvl w:val="0"/>
          <w:numId w:val="27"/>
        </w:numPr>
        <w:shd w:val="clear" w:color="auto" w:fill="auto"/>
        <w:tabs>
          <w:tab w:val="left" w:pos="45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Gwarancja ulega przedłużeniu o czas,</w:t>
      </w:r>
      <w:r w:rsidR="00CE1E05">
        <w:rPr>
          <w:rFonts w:ascii="Bookman Old Style" w:hAnsi="Bookman Old Style"/>
          <w:sz w:val="20"/>
          <w:szCs w:val="20"/>
        </w:rPr>
        <w:t xml:space="preserve"> w </w:t>
      </w:r>
      <w:r w:rsidRPr="00A26398">
        <w:rPr>
          <w:rFonts w:ascii="Bookman Old Style" w:hAnsi="Bookman Old Style"/>
          <w:sz w:val="20"/>
          <w:szCs w:val="20"/>
        </w:rPr>
        <w:t>którym na skutek wad przedmiotu umowy nie można było z niej korzystać.</w:t>
      </w:r>
    </w:p>
    <w:p w14:paraId="5C8E006A" w14:textId="77777777" w:rsidR="007D5265" w:rsidRPr="00A26398" w:rsidRDefault="006B703E" w:rsidP="005C57AE">
      <w:pPr>
        <w:pStyle w:val="Teksttreci20"/>
        <w:numPr>
          <w:ilvl w:val="0"/>
          <w:numId w:val="27"/>
        </w:numPr>
        <w:shd w:val="clear" w:color="auto" w:fill="auto"/>
        <w:tabs>
          <w:tab w:val="left" w:pos="45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Zamawiający może wykorzystać uprawnienia z tytułu gwarancji za wady przedmiotu umowy, niezależnie od uprawnień wynikających z rękojmi.</w:t>
      </w:r>
    </w:p>
    <w:p w14:paraId="4EB2DA8B" w14:textId="77777777" w:rsidR="007D5265" w:rsidRPr="00A26398" w:rsidRDefault="006B703E" w:rsidP="005C57AE">
      <w:pPr>
        <w:pStyle w:val="Teksttreci20"/>
        <w:numPr>
          <w:ilvl w:val="0"/>
          <w:numId w:val="27"/>
        </w:numPr>
        <w:shd w:val="clear" w:color="auto" w:fill="auto"/>
        <w:tabs>
          <w:tab w:val="left" w:pos="43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Utrata roszczeń z tytułu wad nie następuje, pomimo upływu terminu gwarancji, jeżeli Wykonawca wadę podstępnie zataił.</w:t>
      </w:r>
    </w:p>
    <w:p w14:paraId="3E76DFE3" w14:textId="77777777" w:rsidR="007D5265" w:rsidRPr="00A26398" w:rsidRDefault="006B703E" w:rsidP="005C57AE">
      <w:pPr>
        <w:pStyle w:val="Teksttreci20"/>
        <w:numPr>
          <w:ilvl w:val="0"/>
          <w:numId w:val="27"/>
        </w:numPr>
        <w:shd w:val="clear" w:color="auto" w:fill="auto"/>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W wypadku udzielenia przez producentów, podwykonawców lub dostawców Wykonawcy jakichkolwiek rękojmi lub gwarancji z tytułu dostarczonych lub sprzedanych towarów lub wykonanych robót, Wykonawca zobowiązuje się do przeniesienia całości praw z tych gwarancji lub rękojmi na Zamawiającego.</w:t>
      </w:r>
    </w:p>
    <w:p w14:paraId="7177D5B0" w14:textId="57FDC5B6" w:rsidR="007D5265" w:rsidRPr="00A26398" w:rsidRDefault="006B703E" w:rsidP="005C57AE">
      <w:pPr>
        <w:pStyle w:val="Teksttreci20"/>
        <w:numPr>
          <w:ilvl w:val="0"/>
          <w:numId w:val="27"/>
        </w:numPr>
        <w:shd w:val="clear" w:color="auto" w:fill="auto"/>
        <w:tabs>
          <w:tab w:val="left" w:pos="437"/>
        </w:tabs>
        <w:spacing w:before="0" w:after="300" w:line="276" w:lineRule="auto"/>
        <w:ind w:left="440" w:hanging="440"/>
        <w:rPr>
          <w:rFonts w:ascii="Bookman Old Style" w:hAnsi="Bookman Old Style"/>
          <w:sz w:val="20"/>
          <w:szCs w:val="20"/>
        </w:rPr>
      </w:pPr>
      <w:r w:rsidRPr="00A26398">
        <w:rPr>
          <w:rFonts w:ascii="Bookman Old Style" w:hAnsi="Bookman Old Style"/>
          <w:sz w:val="20"/>
          <w:szCs w:val="20"/>
        </w:rPr>
        <w:t>Wykonawca upoważnia nieodwołalnie Zamawiającego do żądania/zlecania świadczenia usług serwisowych, gwarancyjnych i z tytułu rękojmi za wady, bezpośrednio przez podwykonawców lub dalszych podwykonawców bez względu na udział lub brak udziału Wykonawcy</w:t>
      </w:r>
      <w:r w:rsidR="00CE1E05">
        <w:rPr>
          <w:rFonts w:ascii="Bookman Old Style" w:hAnsi="Bookman Old Style"/>
          <w:sz w:val="20"/>
          <w:szCs w:val="20"/>
        </w:rPr>
        <w:t xml:space="preserve"> w </w:t>
      </w:r>
      <w:r w:rsidRPr="00A26398">
        <w:rPr>
          <w:rFonts w:ascii="Bookman Old Style" w:hAnsi="Bookman Old Style"/>
          <w:sz w:val="20"/>
          <w:szCs w:val="20"/>
        </w:rPr>
        <w:t>świadczeniu tych usług.</w:t>
      </w:r>
    </w:p>
    <w:p w14:paraId="1D4DB30E" w14:textId="77777777" w:rsidR="007D5265" w:rsidRPr="00A26398" w:rsidRDefault="006B703E" w:rsidP="00A26398">
      <w:pPr>
        <w:pStyle w:val="Nagwek20"/>
        <w:keepNext/>
        <w:keepLines/>
        <w:shd w:val="clear" w:color="auto" w:fill="auto"/>
        <w:spacing w:after="0" w:line="276" w:lineRule="auto"/>
        <w:ind w:right="100"/>
        <w:jc w:val="center"/>
        <w:rPr>
          <w:rFonts w:ascii="Bookman Old Style" w:hAnsi="Bookman Old Style"/>
          <w:sz w:val="20"/>
          <w:szCs w:val="20"/>
        </w:rPr>
      </w:pPr>
      <w:bookmarkStart w:id="15" w:name="bookmark12"/>
      <w:r w:rsidRPr="00A26398">
        <w:rPr>
          <w:rFonts w:ascii="Bookman Old Style" w:hAnsi="Bookman Old Style"/>
          <w:sz w:val="20"/>
          <w:szCs w:val="20"/>
        </w:rPr>
        <w:lastRenderedPageBreak/>
        <w:t>Kary umowne</w:t>
      </w:r>
      <w:r w:rsidRPr="00A26398">
        <w:rPr>
          <w:rFonts w:ascii="Bookman Old Style" w:hAnsi="Bookman Old Style"/>
          <w:sz w:val="20"/>
          <w:szCs w:val="20"/>
        </w:rPr>
        <w:br/>
        <w:t>§ 13.</w:t>
      </w:r>
      <w:bookmarkEnd w:id="15"/>
    </w:p>
    <w:p w14:paraId="48DAEC23" w14:textId="77777777" w:rsidR="007D5265" w:rsidRPr="00A26398" w:rsidRDefault="006B703E" w:rsidP="005C57AE">
      <w:pPr>
        <w:pStyle w:val="Teksttreci20"/>
        <w:numPr>
          <w:ilvl w:val="0"/>
          <w:numId w:val="29"/>
        </w:numPr>
        <w:shd w:val="clear" w:color="auto" w:fill="auto"/>
        <w:tabs>
          <w:tab w:val="left" w:pos="46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Wykonawca zapłaci Zamawiającemu kary umowne:</w:t>
      </w:r>
    </w:p>
    <w:p w14:paraId="11A1E292" w14:textId="6405CF88" w:rsidR="007D5265" w:rsidRPr="00A26398" w:rsidRDefault="006B703E" w:rsidP="005C57AE">
      <w:pPr>
        <w:pStyle w:val="Teksttreci20"/>
        <w:numPr>
          <w:ilvl w:val="0"/>
          <w:numId w:val="30"/>
        </w:numPr>
        <w:shd w:val="clear" w:color="auto" w:fill="auto"/>
        <w:tabs>
          <w:tab w:val="left" w:pos="588"/>
        </w:tabs>
        <w:spacing w:before="0" w:line="276" w:lineRule="auto"/>
        <w:ind w:left="580" w:hanging="280"/>
        <w:rPr>
          <w:rFonts w:ascii="Bookman Old Style" w:hAnsi="Bookman Old Style"/>
          <w:sz w:val="20"/>
          <w:szCs w:val="20"/>
        </w:rPr>
      </w:pPr>
      <w:r w:rsidRPr="00A26398">
        <w:rPr>
          <w:rFonts w:ascii="Bookman Old Style" w:hAnsi="Bookman Old Style"/>
          <w:sz w:val="20"/>
          <w:szCs w:val="20"/>
        </w:rPr>
        <w:t>za zwłokę</w:t>
      </w:r>
      <w:r w:rsidR="00CE1E05">
        <w:rPr>
          <w:rFonts w:ascii="Bookman Old Style" w:hAnsi="Bookman Old Style"/>
          <w:sz w:val="20"/>
          <w:szCs w:val="20"/>
        </w:rPr>
        <w:t xml:space="preserve"> w </w:t>
      </w:r>
      <w:r w:rsidRPr="00A26398">
        <w:rPr>
          <w:rFonts w:ascii="Bookman Old Style" w:hAnsi="Bookman Old Style"/>
          <w:sz w:val="20"/>
          <w:szCs w:val="20"/>
        </w:rPr>
        <w:t>wykonaniu przedmiotu zamówienia</w:t>
      </w:r>
      <w:r w:rsidR="009062C4">
        <w:t xml:space="preserve">, </w:t>
      </w:r>
      <w:r w:rsidR="009062C4" w:rsidRPr="009062C4">
        <w:rPr>
          <w:rFonts w:ascii="Bookman Old Style" w:hAnsi="Bookman Old Style"/>
          <w:sz w:val="20"/>
          <w:szCs w:val="20"/>
        </w:rPr>
        <w:t>w tym także w zakresie prawa opcji</w:t>
      </w:r>
      <w:r w:rsidR="009062C4">
        <w:rPr>
          <w:rFonts w:ascii="Bookman Old Style" w:hAnsi="Bookman Old Style"/>
          <w:sz w:val="20"/>
          <w:szCs w:val="20"/>
        </w:rPr>
        <w:t>,</w:t>
      </w:r>
      <w:r w:rsidR="00CE1E05">
        <w:rPr>
          <w:rFonts w:ascii="Bookman Old Style" w:hAnsi="Bookman Old Style"/>
          <w:sz w:val="20"/>
          <w:szCs w:val="20"/>
        </w:rPr>
        <w:t xml:space="preserve"> w </w:t>
      </w:r>
      <w:r w:rsidRPr="00A26398">
        <w:rPr>
          <w:rFonts w:ascii="Bookman Old Style" w:hAnsi="Bookman Old Style"/>
          <w:sz w:val="20"/>
          <w:szCs w:val="20"/>
        </w:rPr>
        <w:t>wysokości 0,3% wynagrodzenia brutto za wykonanie przedmiotu zamówienia,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bookmarkStart w:id="16" w:name="_Hlk213161298"/>
      <w:r w:rsidRPr="00A26398">
        <w:rPr>
          <w:rFonts w:ascii="Bookman Old Style" w:hAnsi="Bookman Old Style"/>
          <w:sz w:val="20"/>
          <w:szCs w:val="20"/>
        </w:rPr>
        <w:t xml:space="preserve">1 </w:t>
      </w:r>
      <w:bookmarkEnd w:id="16"/>
      <w:r w:rsidRPr="00A26398">
        <w:rPr>
          <w:rFonts w:ascii="Bookman Old Style" w:hAnsi="Bookman Old Style"/>
          <w:sz w:val="20"/>
          <w:szCs w:val="20"/>
        </w:rPr>
        <w:t>za każdy dzień zwłoki, jednak nie więcej niż 20% wynagrodzenia brutto,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r w:rsidR="003D1705" w:rsidRPr="003D1705">
        <w:rPr>
          <w:rFonts w:ascii="Bookman Old Style" w:hAnsi="Bookman Old Style"/>
          <w:sz w:val="20"/>
          <w:szCs w:val="20"/>
        </w:rPr>
        <w:t>1</w:t>
      </w:r>
      <w:r w:rsidRPr="00A26398">
        <w:rPr>
          <w:rFonts w:ascii="Bookman Old Style" w:hAnsi="Bookman Old Style"/>
          <w:sz w:val="20"/>
          <w:szCs w:val="20"/>
        </w:rPr>
        <w:t>;</w:t>
      </w:r>
    </w:p>
    <w:p w14:paraId="0A7DA514" w14:textId="567A45C8" w:rsidR="007D526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A26398">
        <w:rPr>
          <w:rFonts w:ascii="Bookman Old Style" w:hAnsi="Bookman Old Style"/>
          <w:sz w:val="20"/>
          <w:szCs w:val="20"/>
        </w:rPr>
        <w:t>za zwłokę</w:t>
      </w:r>
      <w:r w:rsidR="00CE1E05">
        <w:rPr>
          <w:rFonts w:ascii="Bookman Old Style" w:hAnsi="Bookman Old Style"/>
          <w:sz w:val="20"/>
          <w:szCs w:val="20"/>
        </w:rPr>
        <w:t xml:space="preserve"> w </w:t>
      </w:r>
      <w:r w:rsidRPr="00A26398">
        <w:rPr>
          <w:rFonts w:ascii="Bookman Old Style" w:hAnsi="Bookman Old Style"/>
          <w:sz w:val="20"/>
          <w:szCs w:val="20"/>
        </w:rPr>
        <w:t>usunięciu wad stwierdzonych przy odbiorze częściowym, odbiorze końcowym, odbiorze po okresie rękojmi lub przeglądzie</w:t>
      </w:r>
      <w:r w:rsidR="00CE1E05">
        <w:rPr>
          <w:rFonts w:ascii="Bookman Old Style" w:hAnsi="Bookman Old Style"/>
          <w:sz w:val="20"/>
          <w:szCs w:val="20"/>
        </w:rPr>
        <w:t xml:space="preserve"> w </w:t>
      </w:r>
      <w:r w:rsidRPr="00A26398">
        <w:rPr>
          <w:rFonts w:ascii="Bookman Old Style" w:hAnsi="Bookman Old Style"/>
          <w:sz w:val="20"/>
          <w:szCs w:val="20"/>
        </w:rPr>
        <w:t>okresie rękojmi -</w:t>
      </w:r>
      <w:r w:rsidR="00CE1E05">
        <w:rPr>
          <w:rFonts w:ascii="Bookman Old Style" w:hAnsi="Bookman Old Style"/>
          <w:sz w:val="20"/>
          <w:szCs w:val="20"/>
        </w:rPr>
        <w:t xml:space="preserve"> w </w:t>
      </w:r>
      <w:r w:rsidRPr="00A26398">
        <w:rPr>
          <w:rFonts w:ascii="Bookman Old Style" w:hAnsi="Bookman Old Style"/>
          <w:sz w:val="20"/>
          <w:szCs w:val="20"/>
        </w:rPr>
        <w:t>wysokości 0,0</w:t>
      </w:r>
      <w:r w:rsidR="001C3313">
        <w:rPr>
          <w:rFonts w:ascii="Bookman Old Style" w:hAnsi="Bookman Old Style"/>
          <w:sz w:val="20"/>
          <w:szCs w:val="20"/>
        </w:rPr>
        <w:t>3</w:t>
      </w:r>
      <w:r w:rsidRPr="00A26398">
        <w:rPr>
          <w:rFonts w:ascii="Bookman Old Style" w:hAnsi="Bookman Old Style"/>
          <w:sz w:val="20"/>
          <w:szCs w:val="20"/>
        </w:rPr>
        <w:t>% wynagrodzenia brutto za wykonanie przedmiotu zamówienia, o którym mowa</w:t>
      </w:r>
      <w:r w:rsidR="00CE1E05">
        <w:rPr>
          <w:rFonts w:ascii="Bookman Old Style" w:hAnsi="Bookman Old Style"/>
          <w:sz w:val="20"/>
          <w:szCs w:val="20"/>
        </w:rPr>
        <w:t xml:space="preserve"> w </w:t>
      </w:r>
      <w:r w:rsidRPr="00A26398">
        <w:rPr>
          <w:rFonts w:ascii="Bookman Old Style" w:hAnsi="Bookman Old Style"/>
          <w:sz w:val="20"/>
          <w:szCs w:val="20"/>
        </w:rPr>
        <w:t>§ 6 ust. 1</w:t>
      </w:r>
      <w:r w:rsidR="004D7630">
        <w:rPr>
          <w:rFonts w:ascii="Bookman Old Style" w:hAnsi="Bookman Old Style"/>
          <w:sz w:val="20"/>
          <w:szCs w:val="20"/>
        </w:rPr>
        <w:t xml:space="preserve"> </w:t>
      </w:r>
      <w:r w:rsidRPr="00A26398">
        <w:rPr>
          <w:rFonts w:ascii="Bookman Old Style" w:hAnsi="Bookman Old Style"/>
          <w:sz w:val="20"/>
          <w:szCs w:val="20"/>
        </w:rPr>
        <w:t>umowy za każdy dzień zwłoki, liczony od upływu terminu wyznaczonego na usunięcie wad;</w:t>
      </w:r>
    </w:p>
    <w:p w14:paraId="11329FEC" w14:textId="2BD3E1A0" w:rsidR="007D526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 tytułu odstąpienia od umowy z przyczyn leżących po stronie Wykonawcy -</w:t>
      </w:r>
      <w:r w:rsidR="00CE1E05">
        <w:rPr>
          <w:rFonts w:ascii="Bookman Old Style" w:hAnsi="Bookman Old Style"/>
          <w:sz w:val="20"/>
          <w:szCs w:val="20"/>
        </w:rPr>
        <w:t xml:space="preserve"> w </w:t>
      </w:r>
      <w:r w:rsidRPr="003D1705">
        <w:rPr>
          <w:rFonts w:ascii="Bookman Old Style" w:hAnsi="Bookman Old Style"/>
          <w:sz w:val="20"/>
          <w:szCs w:val="20"/>
        </w:rPr>
        <w:t>wysokości 20% wynagrodzenia brutto za wykonanie przedmiotu zamówienia, o którym mowa</w:t>
      </w:r>
      <w:r w:rsidR="00CE1E05">
        <w:rPr>
          <w:rFonts w:ascii="Bookman Old Style" w:hAnsi="Bookman Old Style"/>
          <w:sz w:val="20"/>
          <w:szCs w:val="20"/>
        </w:rPr>
        <w:t xml:space="preserve"> w </w:t>
      </w:r>
      <w:r w:rsidRPr="003D1705">
        <w:rPr>
          <w:rFonts w:ascii="Bookman Old Style" w:hAnsi="Bookman Old Style"/>
          <w:sz w:val="20"/>
          <w:szCs w:val="20"/>
        </w:rPr>
        <w:t xml:space="preserve">§ 6 ust. </w:t>
      </w:r>
      <w:r w:rsidR="003D1705" w:rsidRPr="003D1705">
        <w:rPr>
          <w:rFonts w:ascii="Bookman Old Style" w:hAnsi="Bookman Old Style"/>
          <w:sz w:val="20"/>
          <w:szCs w:val="20"/>
        </w:rPr>
        <w:t xml:space="preserve">1 </w:t>
      </w:r>
      <w:r w:rsidRPr="003D1705">
        <w:rPr>
          <w:rFonts w:ascii="Bookman Old Style" w:hAnsi="Bookman Old Style"/>
          <w:sz w:val="20"/>
          <w:szCs w:val="20"/>
        </w:rPr>
        <w:t>umowy;</w:t>
      </w:r>
    </w:p>
    <w:p w14:paraId="5E2DE84A" w14:textId="04CC24AA" w:rsidR="007D526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 tytułu braku zapłaty lub nieterminowej zapłaty wynagrodzenia należnego podwykonawcom lub dalszym podwykonawcom</w:t>
      </w:r>
      <w:r w:rsidR="00CE1E05">
        <w:rPr>
          <w:rFonts w:ascii="Bookman Old Style" w:hAnsi="Bookman Old Style"/>
          <w:sz w:val="20"/>
          <w:szCs w:val="20"/>
        </w:rPr>
        <w:t xml:space="preserve"> w </w:t>
      </w:r>
      <w:r w:rsidRPr="003D1705">
        <w:rPr>
          <w:rFonts w:ascii="Bookman Old Style" w:hAnsi="Bookman Old Style"/>
          <w:sz w:val="20"/>
          <w:szCs w:val="20"/>
        </w:rPr>
        <w:t>wysokości 10% wartości niezapłaconego lub zapłaconego nieterminowo wynagrodzenia;</w:t>
      </w:r>
    </w:p>
    <w:p w14:paraId="22354AA2" w14:textId="76BE4325" w:rsidR="007D526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w przypadku nieprzedłożenia do zaakceptowania projektu umowy o podwykonawstwo lub projektu jej zmiany, oraz nieprzedłożenia poświadczonej za zgodność z oryginałem kopii umowy o podwykonawstwo lub jej zmiany,</w:t>
      </w:r>
      <w:r w:rsidR="00CE1E05">
        <w:rPr>
          <w:rFonts w:ascii="Bookman Old Style" w:hAnsi="Bookman Old Style"/>
          <w:sz w:val="20"/>
          <w:szCs w:val="20"/>
        </w:rPr>
        <w:t xml:space="preserve"> w </w:t>
      </w:r>
      <w:r w:rsidRPr="003D1705">
        <w:rPr>
          <w:rFonts w:ascii="Bookman Old Style" w:hAnsi="Bookman Old Style"/>
          <w:sz w:val="20"/>
          <w:szCs w:val="20"/>
        </w:rPr>
        <w:t>wysokości 3% wartości brutto umowy o podwykonawstwo lub dalsze podwykonawstwo;</w:t>
      </w:r>
    </w:p>
    <w:p w14:paraId="717CE3F8" w14:textId="5CA32BAD" w:rsidR="007D526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w przypadku braku zmiany umowy o podwykonawstwo lub dalsze podwykonawstwo</w:t>
      </w:r>
      <w:r w:rsidR="00CE1E05">
        <w:rPr>
          <w:rFonts w:ascii="Bookman Old Style" w:hAnsi="Bookman Old Style"/>
          <w:sz w:val="20"/>
          <w:szCs w:val="20"/>
        </w:rPr>
        <w:t xml:space="preserve"> w </w:t>
      </w:r>
      <w:r w:rsidRPr="003D1705">
        <w:rPr>
          <w:rFonts w:ascii="Bookman Old Style" w:hAnsi="Bookman Old Style"/>
          <w:sz w:val="20"/>
          <w:szCs w:val="20"/>
        </w:rPr>
        <w:t>zakresie terminu zapłaty</w:t>
      </w:r>
      <w:r w:rsidR="00CE1E05">
        <w:rPr>
          <w:rFonts w:ascii="Bookman Old Style" w:hAnsi="Bookman Old Style"/>
          <w:sz w:val="20"/>
          <w:szCs w:val="20"/>
        </w:rPr>
        <w:t xml:space="preserve"> w </w:t>
      </w:r>
      <w:r w:rsidRPr="003D1705">
        <w:rPr>
          <w:rFonts w:ascii="Bookman Old Style" w:hAnsi="Bookman Old Style"/>
          <w:sz w:val="20"/>
          <w:szCs w:val="20"/>
        </w:rPr>
        <w:t>wysokości 3% wartości brutto umowy o podwykonawstwo lub dalsze podwykonawstwo;</w:t>
      </w:r>
    </w:p>
    <w:p w14:paraId="5F4286FF" w14:textId="262554FD" w:rsidR="007D526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brak dokonania wymaganej przez Zamawiającego zmiany umowy o podwykonawstwo</w:t>
      </w:r>
      <w:r w:rsidR="00CE1E05">
        <w:rPr>
          <w:rFonts w:ascii="Bookman Old Style" w:hAnsi="Bookman Old Style"/>
          <w:sz w:val="20"/>
          <w:szCs w:val="20"/>
        </w:rPr>
        <w:t xml:space="preserve"> w </w:t>
      </w:r>
      <w:r w:rsidRPr="003D1705">
        <w:rPr>
          <w:rFonts w:ascii="Bookman Old Style" w:hAnsi="Bookman Old Style"/>
          <w:sz w:val="20"/>
          <w:szCs w:val="20"/>
        </w:rPr>
        <w:t>zakresie przewidzianym</w:t>
      </w:r>
      <w:r w:rsidR="00CE1E05">
        <w:rPr>
          <w:rFonts w:ascii="Bookman Old Style" w:hAnsi="Bookman Old Style"/>
          <w:sz w:val="20"/>
          <w:szCs w:val="20"/>
        </w:rPr>
        <w:t xml:space="preserve"> w </w:t>
      </w:r>
      <w:r w:rsidRPr="003D1705">
        <w:rPr>
          <w:rFonts w:ascii="Bookman Old Style" w:hAnsi="Bookman Old Style"/>
          <w:sz w:val="20"/>
          <w:szCs w:val="20"/>
        </w:rPr>
        <w:t>§ 10 ust. 17 umowy we wskazanym przez Zamawiającego terminie,</w:t>
      </w:r>
      <w:r w:rsidR="00CE1E05">
        <w:rPr>
          <w:rFonts w:ascii="Bookman Old Style" w:hAnsi="Bookman Old Style"/>
          <w:sz w:val="20"/>
          <w:szCs w:val="20"/>
        </w:rPr>
        <w:t xml:space="preserve"> w </w:t>
      </w:r>
      <w:r w:rsidRPr="003D1705">
        <w:rPr>
          <w:rFonts w:ascii="Bookman Old Style" w:hAnsi="Bookman Old Style"/>
          <w:sz w:val="20"/>
          <w:szCs w:val="20"/>
        </w:rPr>
        <w:t>wysokości 200 zł za każdy dzień zwłoki</w:t>
      </w:r>
      <w:r w:rsidR="00CE1E05">
        <w:rPr>
          <w:rFonts w:ascii="Bookman Old Style" w:hAnsi="Bookman Old Style"/>
          <w:sz w:val="20"/>
          <w:szCs w:val="20"/>
        </w:rPr>
        <w:t xml:space="preserve"> w </w:t>
      </w:r>
      <w:r w:rsidRPr="003D1705">
        <w:rPr>
          <w:rFonts w:ascii="Bookman Old Style" w:hAnsi="Bookman Old Style"/>
          <w:sz w:val="20"/>
          <w:szCs w:val="20"/>
        </w:rPr>
        <w:t>wykonaniu zobowiązania nałożonego przez Zamawiającego;</w:t>
      </w:r>
    </w:p>
    <w:p w14:paraId="1641BFAD" w14:textId="03D49CBA" w:rsidR="007D5265" w:rsidRPr="003D1705" w:rsidRDefault="006B703E" w:rsidP="005C57AE">
      <w:pPr>
        <w:pStyle w:val="Teksttreci20"/>
        <w:numPr>
          <w:ilvl w:val="0"/>
          <w:numId w:val="30"/>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za niedopełnienie wymogu zatrudniania pracowników świadczących usługi na podstawie umowy o pracę</w:t>
      </w:r>
      <w:r w:rsidR="00CE1E05">
        <w:rPr>
          <w:rFonts w:ascii="Bookman Old Style" w:hAnsi="Bookman Old Style"/>
          <w:sz w:val="20"/>
          <w:szCs w:val="20"/>
        </w:rPr>
        <w:t xml:space="preserve"> w </w:t>
      </w:r>
      <w:r w:rsidRPr="003D1705">
        <w:rPr>
          <w:rFonts w:ascii="Bookman Old Style" w:hAnsi="Bookman Old Style"/>
          <w:sz w:val="20"/>
          <w:szCs w:val="20"/>
        </w:rPr>
        <w:t>rozumieniu przepisów Kodeksu pracy, Wykonawca zapłaci Zamawiającemu kary umowne</w:t>
      </w:r>
      <w:r w:rsidR="00CE1E05">
        <w:rPr>
          <w:rFonts w:ascii="Bookman Old Style" w:hAnsi="Bookman Old Style"/>
          <w:sz w:val="20"/>
          <w:szCs w:val="20"/>
        </w:rPr>
        <w:t xml:space="preserve"> w </w:t>
      </w:r>
      <w:r w:rsidRPr="003D1705">
        <w:rPr>
          <w:rFonts w:ascii="Bookman Old Style" w:hAnsi="Bookman Old Style"/>
          <w:sz w:val="20"/>
          <w:szCs w:val="20"/>
        </w:rPr>
        <w:t>wysokości kwoty minimalnego wynagrodzenia za pracę ustalonego na podstawie przepisów o minimalnym wynagrodzeniu za pracę (obowiązujących</w:t>
      </w:r>
      <w:r w:rsidR="00CE1E05">
        <w:rPr>
          <w:rFonts w:ascii="Bookman Old Style" w:hAnsi="Bookman Old Style"/>
          <w:sz w:val="20"/>
          <w:szCs w:val="20"/>
        </w:rPr>
        <w:t xml:space="preserve"> w </w:t>
      </w:r>
      <w:r w:rsidRPr="003D1705">
        <w:rPr>
          <w:rFonts w:ascii="Bookman Old Style" w:hAnsi="Bookman Old Style"/>
          <w:sz w:val="20"/>
          <w:szCs w:val="20"/>
        </w:rPr>
        <w:t>chwili stwierdzenia przez Zamawiającego niedopełnienia przez Wykonawcę wymogu zatrudniania pracowników świadczących usługi na podstawie umowy o pracę</w:t>
      </w:r>
      <w:r w:rsidR="00CE1E05">
        <w:rPr>
          <w:rFonts w:ascii="Bookman Old Style" w:hAnsi="Bookman Old Style"/>
          <w:sz w:val="20"/>
          <w:szCs w:val="20"/>
        </w:rPr>
        <w:t xml:space="preserve"> w </w:t>
      </w:r>
      <w:r w:rsidRPr="003D1705">
        <w:rPr>
          <w:rFonts w:ascii="Bookman Old Style" w:hAnsi="Bookman Old Style"/>
          <w:sz w:val="20"/>
          <w:szCs w:val="20"/>
        </w:rPr>
        <w:t>rozumieniu przepisów Kodeksu pracy) oraz liczby miesięcy</w:t>
      </w:r>
      <w:r w:rsidR="00CE1E05">
        <w:rPr>
          <w:rFonts w:ascii="Bookman Old Style" w:hAnsi="Bookman Old Style"/>
          <w:sz w:val="20"/>
          <w:szCs w:val="20"/>
        </w:rPr>
        <w:t xml:space="preserve"> w </w:t>
      </w:r>
      <w:r w:rsidRPr="003D1705">
        <w:rPr>
          <w:rFonts w:ascii="Bookman Old Style" w:hAnsi="Bookman Old Style"/>
          <w:sz w:val="20"/>
          <w:szCs w:val="20"/>
        </w:rPr>
        <w:t>okresie realizacji umowy,</w:t>
      </w:r>
      <w:r w:rsidR="00CE1E05">
        <w:rPr>
          <w:rFonts w:ascii="Bookman Old Style" w:hAnsi="Bookman Old Style"/>
          <w:sz w:val="20"/>
          <w:szCs w:val="20"/>
        </w:rPr>
        <w:t xml:space="preserve"> w </w:t>
      </w:r>
      <w:r w:rsidRPr="003D1705">
        <w:rPr>
          <w:rFonts w:ascii="Bookman Old Style" w:hAnsi="Bookman Old Style"/>
          <w:sz w:val="20"/>
          <w:szCs w:val="20"/>
        </w:rPr>
        <w:t>których nie dopełniono przedmiotowego wymogu</w:t>
      </w:r>
    </w:p>
    <w:p w14:paraId="73631DEC" w14:textId="3601E1CA" w:rsidR="007D5265" w:rsidRPr="00A26398" w:rsidRDefault="006B703E" w:rsidP="005C57AE">
      <w:pPr>
        <w:pStyle w:val="Teksttreci20"/>
        <w:numPr>
          <w:ilvl w:val="0"/>
          <w:numId w:val="31"/>
        </w:numPr>
        <w:shd w:val="clear" w:color="auto" w:fill="auto"/>
        <w:tabs>
          <w:tab w:val="left" w:pos="706"/>
        </w:tabs>
        <w:spacing w:before="0" w:line="276" w:lineRule="auto"/>
        <w:ind w:left="460" w:firstLine="0"/>
        <w:rPr>
          <w:rFonts w:ascii="Bookman Old Style" w:hAnsi="Bookman Old Style"/>
          <w:sz w:val="20"/>
          <w:szCs w:val="20"/>
        </w:rPr>
      </w:pPr>
      <w:r w:rsidRPr="00A26398">
        <w:rPr>
          <w:rFonts w:ascii="Bookman Old Style" w:hAnsi="Bookman Old Style"/>
          <w:sz w:val="20"/>
          <w:szCs w:val="20"/>
        </w:rPr>
        <w:t>za każdą osobę niezatrudnioną na umowę o pracę, a wykonującą czynności wskazane przez Zamawiającego</w:t>
      </w:r>
      <w:r w:rsidR="00CE1E05">
        <w:rPr>
          <w:rFonts w:ascii="Bookman Old Style" w:hAnsi="Bookman Old Style"/>
          <w:sz w:val="20"/>
          <w:szCs w:val="20"/>
        </w:rPr>
        <w:t xml:space="preserve"> w </w:t>
      </w:r>
      <w:r w:rsidRPr="00A26398">
        <w:rPr>
          <w:rFonts w:ascii="Bookman Old Style" w:hAnsi="Bookman Old Style"/>
          <w:sz w:val="20"/>
          <w:szCs w:val="20"/>
        </w:rPr>
        <w:t>SWZ. Niezłożenie przez Wykonawcę</w:t>
      </w:r>
      <w:r w:rsidR="00CE1E05">
        <w:rPr>
          <w:rFonts w:ascii="Bookman Old Style" w:hAnsi="Bookman Old Style"/>
          <w:sz w:val="20"/>
          <w:szCs w:val="20"/>
        </w:rPr>
        <w:t xml:space="preserve"> w </w:t>
      </w:r>
      <w:r w:rsidRPr="00A26398">
        <w:rPr>
          <w:rFonts w:ascii="Bookman Old Style" w:hAnsi="Bookman Old Style"/>
          <w:sz w:val="20"/>
          <w:szCs w:val="20"/>
        </w:rPr>
        <w:t>wyznaczonym przez Zamawiającego terminie żądanych przez Zamawiającego oświadczeń lub dokumentów</w:t>
      </w:r>
      <w:r w:rsidR="00CE1E05">
        <w:rPr>
          <w:rFonts w:ascii="Bookman Old Style" w:hAnsi="Bookman Old Style"/>
          <w:sz w:val="20"/>
          <w:szCs w:val="20"/>
        </w:rPr>
        <w:t xml:space="preserve"> w </w:t>
      </w:r>
      <w:r w:rsidRPr="00A26398">
        <w:rPr>
          <w:rFonts w:ascii="Bookman Old Style" w:hAnsi="Bookman Old Style"/>
          <w:sz w:val="20"/>
          <w:szCs w:val="20"/>
        </w:rPr>
        <w:t>celu potwierdzenia spełnienia przez Wykonawcę wymogu zatrudnienia na podstawie umowy o pracę, osób o których mowa</w:t>
      </w:r>
      <w:r w:rsidR="00CE1E05">
        <w:rPr>
          <w:rFonts w:ascii="Bookman Old Style" w:hAnsi="Bookman Old Style"/>
          <w:sz w:val="20"/>
          <w:szCs w:val="20"/>
        </w:rPr>
        <w:t xml:space="preserve"> w </w:t>
      </w:r>
      <w:r w:rsidRPr="00A26398">
        <w:rPr>
          <w:rFonts w:ascii="Bookman Old Style" w:hAnsi="Bookman Old Style"/>
          <w:sz w:val="20"/>
          <w:szCs w:val="20"/>
        </w:rPr>
        <w:t>§ 8 ust. 2, traktowane będzie jako niespełnienie przez Wykonawcę wymogu zatrudnienia na podstawie umowy o pracę osób wykonujących wskazane</w:t>
      </w:r>
      <w:r w:rsidR="00CE1E05">
        <w:rPr>
          <w:rFonts w:ascii="Bookman Old Style" w:hAnsi="Bookman Old Style"/>
          <w:sz w:val="20"/>
          <w:szCs w:val="20"/>
        </w:rPr>
        <w:t xml:space="preserve"> w </w:t>
      </w:r>
      <w:r w:rsidRPr="00A26398">
        <w:rPr>
          <w:rFonts w:ascii="Bookman Old Style" w:hAnsi="Bookman Old Style"/>
          <w:sz w:val="20"/>
          <w:szCs w:val="20"/>
        </w:rPr>
        <w:t>§ 8 ust. 2 czynności.</w:t>
      </w:r>
    </w:p>
    <w:p w14:paraId="3C7FCAEA" w14:textId="5C4A72E8" w:rsidR="007D5265" w:rsidRPr="00A26398" w:rsidRDefault="006B703E" w:rsidP="005C57AE">
      <w:pPr>
        <w:pStyle w:val="Teksttreci20"/>
        <w:numPr>
          <w:ilvl w:val="0"/>
          <w:numId w:val="29"/>
        </w:numPr>
        <w:shd w:val="clear" w:color="auto" w:fill="auto"/>
        <w:tabs>
          <w:tab w:val="left" w:pos="294"/>
        </w:tabs>
        <w:spacing w:before="0" w:line="276" w:lineRule="auto"/>
        <w:ind w:left="300" w:hanging="300"/>
        <w:rPr>
          <w:rFonts w:ascii="Bookman Old Style" w:hAnsi="Bookman Old Style"/>
          <w:sz w:val="20"/>
          <w:szCs w:val="20"/>
        </w:rPr>
      </w:pPr>
      <w:r w:rsidRPr="00A26398">
        <w:rPr>
          <w:rFonts w:ascii="Bookman Old Style" w:hAnsi="Bookman Old Style"/>
          <w:sz w:val="20"/>
          <w:szCs w:val="20"/>
        </w:rPr>
        <w:t>Wykonawca zapłaci Zamawiającemu karę umowną</w:t>
      </w:r>
      <w:r w:rsidR="00CE1E05">
        <w:rPr>
          <w:rFonts w:ascii="Bookman Old Style" w:hAnsi="Bookman Old Style"/>
          <w:sz w:val="20"/>
          <w:szCs w:val="20"/>
        </w:rPr>
        <w:t xml:space="preserve"> w </w:t>
      </w:r>
      <w:r w:rsidRPr="00A26398">
        <w:rPr>
          <w:rFonts w:ascii="Bookman Old Style" w:hAnsi="Bookman Old Style"/>
          <w:sz w:val="20"/>
          <w:szCs w:val="20"/>
        </w:rPr>
        <w:t>terminie 10 dni od daty wystąpienia przez Zamawiającego z żądaniem zapłacenia kary. W razie zwłoki</w:t>
      </w:r>
      <w:r w:rsidR="00CE1E05">
        <w:rPr>
          <w:rFonts w:ascii="Bookman Old Style" w:hAnsi="Bookman Old Style"/>
          <w:sz w:val="20"/>
          <w:szCs w:val="20"/>
        </w:rPr>
        <w:t xml:space="preserve"> w </w:t>
      </w:r>
      <w:r w:rsidRPr="00A26398">
        <w:rPr>
          <w:rFonts w:ascii="Bookman Old Style" w:hAnsi="Bookman Old Style"/>
          <w:sz w:val="20"/>
          <w:szCs w:val="20"/>
        </w:rPr>
        <w:t>zapłacie kary Zamawiający może potrącić należną mu karę z dowolnej należności Wykonawcy.</w:t>
      </w:r>
    </w:p>
    <w:p w14:paraId="0D98474E" w14:textId="77777777" w:rsidR="007D5265" w:rsidRPr="00A26398" w:rsidRDefault="006B703E" w:rsidP="005C57AE">
      <w:pPr>
        <w:pStyle w:val="Teksttreci20"/>
        <w:numPr>
          <w:ilvl w:val="0"/>
          <w:numId w:val="29"/>
        </w:numPr>
        <w:shd w:val="clear" w:color="auto" w:fill="auto"/>
        <w:tabs>
          <w:tab w:val="left" w:pos="298"/>
        </w:tabs>
        <w:spacing w:before="0" w:line="276" w:lineRule="auto"/>
        <w:ind w:left="300" w:hanging="300"/>
        <w:rPr>
          <w:rFonts w:ascii="Bookman Old Style" w:hAnsi="Bookman Old Style"/>
          <w:sz w:val="20"/>
          <w:szCs w:val="20"/>
        </w:rPr>
      </w:pPr>
      <w:r w:rsidRPr="00A26398">
        <w:rPr>
          <w:rFonts w:ascii="Bookman Old Style" w:hAnsi="Bookman Old Style"/>
          <w:sz w:val="20"/>
          <w:szCs w:val="20"/>
        </w:rPr>
        <w:t>W przypadku poniesienia szkody z tytułu niewykonania lub nienależytego wykonania przedmiotu umowy przez Wykonawcę, Zamawiający zastrzega sobie także prawo do dochodzenia roszczeń od Wykonawcy do wysokości pełnej rzeczywistej poniesionej szkody.</w:t>
      </w:r>
    </w:p>
    <w:p w14:paraId="25F43C13" w14:textId="0759CFDF" w:rsidR="007D5265" w:rsidRDefault="006B703E" w:rsidP="005C57AE">
      <w:pPr>
        <w:pStyle w:val="Teksttreci20"/>
        <w:numPr>
          <w:ilvl w:val="0"/>
          <w:numId w:val="29"/>
        </w:numPr>
        <w:shd w:val="clear" w:color="auto" w:fill="auto"/>
        <w:tabs>
          <w:tab w:val="left" w:pos="298"/>
        </w:tabs>
        <w:spacing w:before="0" w:after="60" w:line="276" w:lineRule="auto"/>
        <w:ind w:left="300" w:hanging="300"/>
        <w:rPr>
          <w:rFonts w:ascii="Bookman Old Style" w:hAnsi="Bookman Old Style"/>
          <w:sz w:val="20"/>
          <w:szCs w:val="20"/>
        </w:rPr>
      </w:pPr>
      <w:r w:rsidRPr="00A26398">
        <w:rPr>
          <w:rFonts w:ascii="Bookman Old Style" w:hAnsi="Bookman Old Style"/>
          <w:sz w:val="20"/>
          <w:szCs w:val="20"/>
        </w:rPr>
        <w:t>Wykonawca wyraża zgodę na potrącenie kar umownych z jakichkolwiek należności Wykonawcy u Zamawiającego,</w:t>
      </w:r>
      <w:r w:rsidR="00CE1E05">
        <w:rPr>
          <w:rFonts w:ascii="Bookman Old Style" w:hAnsi="Bookman Old Style"/>
          <w:sz w:val="20"/>
          <w:szCs w:val="20"/>
        </w:rPr>
        <w:t xml:space="preserve"> w </w:t>
      </w:r>
      <w:r w:rsidRPr="00A26398">
        <w:rPr>
          <w:rFonts w:ascii="Bookman Old Style" w:hAnsi="Bookman Old Style"/>
          <w:sz w:val="20"/>
          <w:szCs w:val="20"/>
        </w:rPr>
        <w:t>tym z zabezpieczenia należytego wykonania umowy.</w:t>
      </w:r>
    </w:p>
    <w:p w14:paraId="25B17C58" w14:textId="2E122348" w:rsidR="007D5265" w:rsidRPr="003D1705" w:rsidRDefault="006B703E" w:rsidP="005C57AE">
      <w:pPr>
        <w:pStyle w:val="Teksttreci20"/>
        <w:numPr>
          <w:ilvl w:val="0"/>
          <w:numId w:val="29"/>
        </w:numPr>
        <w:shd w:val="clear" w:color="auto" w:fill="auto"/>
        <w:tabs>
          <w:tab w:val="left" w:pos="298"/>
        </w:tabs>
        <w:spacing w:before="0" w:after="60" w:line="276" w:lineRule="auto"/>
        <w:ind w:left="300" w:hanging="300"/>
        <w:rPr>
          <w:rFonts w:ascii="Bookman Old Style" w:hAnsi="Bookman Old Style"/>
          <w:sz w:val="20"/>
          <w:szCs w:val="20"/>
        </w:rPr>
      </w:pPr>
      <w:r w:rsidRPr="003D1705">
        <w:rPr>
          <w:rFonts w:ascii="Bookman Old Style" w:hAnsi="Bookman Old Style"/>
          <w:sz w:val="20"/>
          <w:szCs w:val="20"/>
        </w:rPr>
        <w:t>Łączna wysokość kar umownych, jakich może dochodzić Zamawiający nie może przekroczyć 20% wartości, o której mowa</w:t>
      </w:r>
      <w:r w:rsidR="00CE1E05">
        <w:rPr>
          <w:rFonts w:ascii="Bookman Old Style" w:hAnsi="Bookman Old Style"/>
          <w:sz w:val="20"/>
          <w:szCs w:val="20"/>
        </w:rPr>
        <w:t xml:space="preserve"> w </w:t>
      </w:r>
      <w:r w:rsidRPr="003D1705">
        <w:rPr>
          <w:rFonts w:ascii="Bookman Old Style" w:hAnsi="Bookman Old Style"/>
          <w:sz w:val="20"/>
          <w:szCs w:val="20"/>
        </w:rPr>
        <w:t xml:space="preserve">§ 6 ust. </w:t>
      </w:r>
      <w:r w:rsidR="003D1705" w:rsidRPr="003D1705">
        <w:rPr>
          <w:rFonts w:ascii="Bookman Old Style" w:hAnsi="Bookman Old Style"/>
          <w:sz w:val="20"/>
          <w:szCs w:val="20"/>
        </w:rPr>
        <w:t>1</w:t>
      </w:r>
      <w:r w:rsidRPr="003D1705">
        <w:rPr>
          <w:rFonts w:ascii="Bookman Old Style" w:hAnsi="Bookman Old Style"/>
          <w:sz w:val="20"/>
          <w:szCs w:val="20"/>
        </w:rPr>
        <w:t>.</w:t>
      </w:r>
    </w:p>
    <w:p w14:paraId="4510D5FB" w14:textId="77777777" w:rsidR="009239C2" w:rsidRPr="00E82776" w:rsidRDefault="009239C2" w:rsidP="009239C2">
      <w:pPr>
        <w:pStyle w:val="Teksttreci20"/>
        <w:shd w:val="clear" w:color="auto" w:fill="auto"/>
        <w:tabs>
          <w:tab w:val="left" w:pos="567"/>
        </w:tabs>
        <w:spacing w:before="0" w:after="64" w:line="276" w:lineRule="auto"/>
        <w:ind w:left="284" w:firstLine="0"/>
        <w:rPr>
          <w:rFonts w:ascii="Bookman Old Style" w:hAnsi="Bookman Old Style"/>
          <w:sz w:val="20"/>
          <w:szCs w:val="20"/>
        </w:rPr>
      </w:pPr>
    </w:p>
    <w:p w14:paraId="7F1A9E20" w14:textId="3D1847EA" w:rsidR="007D5265" w:rsidRPr="00A26398" w:rsidRDefault="006B703E" w:rsidP="00A26398">
      <w:pPr>
        <w:pStyle w:val="Nagwek20"/>
        <w:keepNext/>
        <w:keepLines/>
        <w:shd w:val="clear" w:color="auto" w:fill="auto"/>
        <w:spacing w:after="0" w:line="276" w:lineRule="auto"/>
        <w:ind w:right="100"/>
        <w:jc w:val="center"/>
        <w:rPr>
          <w:rFonts w:ascii="Bookman Old Style" w:hAnsi="Bookman Old Style"/>
          <w:sz w:val="20"/>
          <w:szCs w:val="20"/>
        </w:rPr>
      </w:pPr>
      <w:bookmarkStart w:id="17" w:name="bookmark13"/>
      <w:r w:rsidRPr="00A26398">
        <w:rPr>
          <w:rFonts w:ascii="Bookman Old Style" w:hAnsi="Bookman Old Style"/>
          <w:sz w:val="20"/>
          <w:szCs w:val="20"/>
        </w:rPr>
        <w:lastRenderedPageBreak/>
        <w:t>Odbiór robót</w:t>
      </w:r>
      <w:r w:rsidRPr="00A26398">
        <w:rPr>
          <w:rFonts w:ascii="Bookman Old Style" w:hAnsi="Bookman Old Style"/>
          <w:sz w:val="20"/>
          <w:szCs w:val="20"/>
        </w:rPr>
        <w:br/>
        <w:t>§ 1</w:t>
      </w:r>
      <w:r w:rsidR="00D166B8">
        <w:rPr>
          <w:rFonts w:ascii="Bookman Old Style" w:hAnsi="Bookman Old Style"/>
          <w:sz w:val="20"/>
          <w:szCs w:val="20"/>
        </w:rPr>
        <w:t>4</w:t>
      </w:r>
      <w:r w:rsidRPr="00A26398">
        <w:rPr>
          <w:rFonts w:ascii="Bookman Old Style" w:hAnsi="Bookman Old Style"/>
          <w:sz w:val="20"/>
          <w:szCs w:val="20"/>
        </w:rPr>
        <w:t>.</w:t>
      </w:r>
      <w:bookmarkEnd w:id="17"/>
    </w:p>
    <w:p w14:paraId="3B312E9B" w14:textId="77777777" w:rsidR="007D5265" w:rsidRPr="00A26398" w:rsidRDefault="006B703E" w:rsidP="005C57AE">
      <w:pPr>
        <w:pStyle w:val="Teksttreci20"/>
        <w:numPr>
          <w:ilvl w:val="0"/>
          <w:numId w:val="33"/>
        </w:numPr>
        <w:shd w:val="clear" w:color="auto" w:fill="auto"/>
        <w:tabs>
          <w:tab w:val="left" w:pos="284"/>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Strony ustalają, że będą stosowane następujące rodzaje odbiorów:</w:t>
      </w:r>
    </w:p>
    <w:p w14:paraId="68D5C93F" w14:textId="77777777" w:rsidR="007D5265" w:rsidRPr="00A26398" w:rsidRDefault="006B703E" w:rsidP="005C57AE">
      <w:pPr>
        <w:pStyle w:val="Teksttreci20"/>
        <w:numPr>
          <w:ilvl w:val="0"/>
          <w:numId w:val="34"/>
        </w:numPr>
        <w:shd w:val="clear" w:color="auto" w:fill="auto"/>
        <w:tabs>
          <w:tab w:val="left" w:pos="724"/>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odbiór końcowy robót po zakończeniu inwestycji;</w:t>
      </w:r>
    </w:p>
    <w:p w14:paraId="6C966707" w14:textId="77777777" w:rsidR="007D5265" w:rsidRPr="00A26398" w:rsidRDefault="006B703E" w:rsidP="005C57AE">
      <w:pPr>
        <w:pStyle w:val="Teksttreci20"/>
        <w:numPr>
          <w:ilvl w:val="0"/>
          <w:numId w:val="34"/>
        </w:numPr>
        <w:shd w:val="clear" w:color="auto" w:fill="auto"/>
        <w:tabs>
          <w:tab w:val="left" w:pos="748"/>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odbiór po upływie okresu rękojmi za wady na przedmiot umowy.</w:t>
      </w:r>
    </w:p>
    <w:p w14:paraId="60FB5C05" w14:textId="680070AF"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A26398">
        <w:rPr>
          <w:rFonts w:ascii="Bookman Old Style" w:hAnsi="Bookman Old Style"/>
          <w:sz w:val="20"/>
          <w:szCs w:val="20"/>
        </w:rPr>
        <w:t>Żadna robota zanikająca nie może być zakryta lub</w:t>
      </w:r>
      <w:r w:rsidR="00CE1E05">
        <w:rPr>
          <w:rFonts w:ascii="Bookman Old Style" w:hAnsi="Bookman Old Style"/>
          <w:sz w:val="20"/>
          <w:szCs w:val="20"/>
        </w:rPr>
        <w:t xml:space="preserve"> w </w:t>
      </w:r>
      <w:r w:rsidRPr="00A26398">
        <w:rPr>
          <w:rFonts w:ascii="Bookman Old Style" w:hAnsi="Bookman Old Style"/>
          <w:sz w:val="20"/>
          <w:szCs w:val="20"/>
        </w:rPr>
        <w:t>inny sposób uczyniona niedostępną bez zgody Zamawiającego.</w:t>
      </w:r>
    </w:p>
    <w:p w14:paraId="26061BFC" w14:textId="77777777"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powinien umożliwić Zamawiającemu sprawdzenie każdej roboty zanikającej, która ulega zakryciu.</w:t>
      </w:r>
    </w:p>
    <w:p w14:paraId="536C692A" w14:textId="48A501F1"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jest zobowiązany informować Zamawiającego wpisem do dziennika budowy na trzy dni przed terminem, kiedy roboty zanikające lub ulegające zakryciu będą gotowe do odbioru, a Zamawiający powinien</w:t>
      </w:r>
      <w:r w:rsidR="00CE1E05">
        <w:rPr>
          <w:rFonts w:ascii="Bookman Old Style" w:hAnsi="Bookman Old Style"/>
          <w:sz w:val="20"/>
          <w:szCs w:val="20"/>
        </w:rPr>
        <w:t xml:space="preserve"> w </w:t>
      </w:r>
      <w:r w:rsidRPr="00E82776">
        <w:rPr>
          <w:rFonts w:ascii="Bookman Old Style" w:hAnsi="Bookman Old Style"/>
          <w:sz w:val="20"/>
          <w:szCs w:val="20"/>
        </w:rPr>
        <w:t>ustalonym terminie stawić się</w:t>
      </w:r>
      <w:r w:rsidR="00CE1E05">
        <w:rPr>
          <w:rFonts w:ascii="Bookman Old Style" w:hAnsi="Bookman Old Style"/>
          <w:sz w:val="20"/>
          <w:szCs w:val="20"/>
        </w:rPr>
        <w:t xml:space="preserve"> w </w:t>
      </w:r>
      <w:r w:rsidRPr="00E82776">
        <w:rPr>
          <w:rFonts w:ascii="Bookman Old Style" w:hAnsi="Bookman Old Style"/>
          <w:sz w:val="20"/>
          <w:szCs w:val="20"/>
        </w:rPr>
        <w:t>celu odbioru tych robót.</w:t>
      </w:r>
    </w:p>
    <w:p w14:paraId="010B4934" w14:textId="5C4A4172"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Odbiory robót zanikających i ulegających zakryciu będą się odbywały wg określonego</w:t>
      </w:r>
      <w:r w:rsidR="00CE1E05">
        <w:rPr>
          <w:rFonts w:ascii="Bookman Old Style" w:hAnsi="Bookman Old Style"/>
          <w:sz w:val="20"/>
          <w:szCs w:val="20"/>
        </w:rPr>
        <w:t xml:space="preserve"> w </w:t>
      </w:r>
      <w:r w:rsidRPr="00E82776">
        <w:rPr>
          <w:rFonts w:ascii="Bookman Old Style" w:hAnsi="Bookman Old Style"/>
          <w:sz w:val="20"/>
          <w:szCs w:val="20"/>
        </w:rPr>
        <w:t>specyfikacji warunków zamówienia podziału robót.</w:t>
      </w:r>
    </w:p>
    <w:p w14:paraId="2903F44F" w14:textId="77777777"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na żądanie Zamawiającego, ma obowiązek odkryć lub wykonać otwory niezbędne do zbadania robót, o ile wcześniej nie poinformował Zamawiającego o gotowości robót do odbioru, a następnie na własny koszt przywrócić stan poprzedni.</w:t>
      </w:r>
    </w:p>
    <w:p w14:paraId="17C038D2" w14:textId="77777777"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Strony postanawiają, że przedmiotem odbioru końcowego będzie przedmiot umowy.</w:t>
      </w:r>
    </w:p>
    <w:p w14:paraId="035A4B65" w14:textId="77777777" w:rsidR="00C4568A"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C4568A">
        <w:rPr>
          <w:rFonts w:ascii="Bookman Old Style" w:hAnsi="Bookman Old Style"/>
          <w:b/>
          <w:bCs/>
          <w:sz w:val="20"/>
          <w:szCs w:val="20"/>
        </w:rPr>
        <w:t>Wraz ze zgłoszeniem do odbioru końcowego robót Wykonawca przekaże Zamawiającemu:</w:t>
      </w:r>
    </w:p>
    <w:p w14:paraId="35731445" w14:textId="62A8C0B9" w:rsidR="00C4568A" w:rsidRDefault="006B703E" w:rsidP="005C57AE">
      <w:pPr>
        <w:pStyle w:val="Teksttreci20"/>
        <w:numPr>
          <w:ilvl w:val="0"/>
          <w:numId w:val="56"/>
        </w:numPr>
        <w:shd w:val="clear" w:color="auto" w:fill="auto"/>
        <w:spacing w:before="0" w:line="276" w:lineRule="auto"/>
        <w:rPr>
          <w:rFonts w:ascii="Bookman Old Style" w:hAnsi="Bookman Old Style"/>
          <w:sz w:val="20"/>
          <w:szCs w:val="20"/>
        </w:rPr>
      </w:pPr>
      <w:r w:rsidRPr="00E82776">
        <w:rPr>
          <w:rFonts w:ascii="Bookman Old Style" w:hAnsi="Bookman Old Style"/>
          <w:sz w:val="20"/>
          <w:szCs w:val="20"/>
        </w:rPr>
        <w:t>oryginał dziennika budowy,</w:t>
      </w:r>
    </w:p>
    <w:p w14:paraId="0AC6DD64" w14:textId="2F1EDB40" w:rsidR="00C4568A" w:rsidRPr="00C4568A" w:rsidRDefault="00C4568A" w:rsidP="005C57AE">
      <w:pPr>
        <w:pStyle w:val="Teksttreci20"/>
        <w:numPr>
          <w:ilvl w:val="0"/>
          <w:numId w:val="56"/>
        </w:numPr>
        <w:spacing w:before="0" w:line="276" w:lineRule="auto"/>
        <w:rPr>
          <w:rFonts w:ascii="Bookman Old Style" w:hAnsi="Bookman Old Style"/>
          <w:sz w:val="20"/>
          <w:szCs w:val="20"/>
        </w:rPr>
      </w:pPr>
      <w:r w:rsidRPr="00C4568A">
        <w:rPr>
          <w:rFonts w:ascii="Bookman Old Style" w:hAnsi="Bookman Old Style"/>
          <w:sz w:val="20"/>
          <w:szCs w:val="20"/>
        </w:rPr>
        <w:t>dokumentację powykonawczą</w:t>
      </w:r>
      <w:r w:rsidR="00CE1E05">
        <w:rPr>
          <w:rFonts w:ascii="Bookman Old Style" w:hAnsi="Bookman Old Style"/>
          <w:sz w:val="20"/>
          <w:szCs w:val="20"/>
        </w:rPr>
        <w:t xml:space="preserve"> w </w:t>
      </w:r>
      <w:r w:rsidRPr="00C4568A">
        <w:rPr>
          <w:rFonts w:ascii="Bookman Old Style" w:hAnsi="Bookman Old Style"/>
          <w:sz w:val="20"/>
          <w:szCs w:val="20"/>
        </w:rPr>
        <w:t>wersji papierowej (2 egzemplarze) i elektronicznej,</w:t>
      </w:r>
    </w:p>
    <w:p w14:paraId="0A2805EC" w14:textId="632F9D27" w:rsidR="00C4568A" w:rsidRPr="00C4568A" w:rsidRDefault="00C4568A" w:rsidP="005C57AE">
      <w:pPr>
        <w:pStyle w:val="Teksttreci20"/>
        <w:numPr>
          <w:ilvl w:val="0"/>
          <w:numId w:val="56"/>
        </w:numPr>
        <w:spacing w:before="0" w:line="276" w:lineRule="auto"/>
        <w:rPr>
          <w:rFonts w:ascii="Bookman Old Style" w:hAnsi="Bookman Old Style"/>
          <w:sz w:val="20"/>
          <w:szCs w:val="20"/>
        </w:rPr>
      </w:pPr>
      <w:r w:rsidRPr="00C4568A">
        <w:rPr>
          <w:rFonts w:ascii="Bookman Old Style" w:hAnsi="Bookman Old Style"/>
          <w:sz w:val="20"/>
          <w:szCs w:val="20"/>
        </w:rPr>
        <w:t>inwentaryzację geodezyjną powykonawczą,</w:t>
      </w:r>
    </w:p>
    <w:p w14:paraId="3C77D1E0" w14:textId="5C0077B7" w:rsidR="00C4568A" w:rsidRPr="00C4568A" w:rsidRDefault="00C4568A" w:rsidP="005C57AE">
      <w:pPr>
        <w:pStyle w:val="Teksttreci20"/>
        <w:numPr>
          <w:ilvl w:val="0"/>
          <w:numId w:val="56"/>
        </w:numPr>
        <w:spacing w:before="0" w:line="276" w:lineRule="auto"/>
        <w:rPr>
          <w:rFonts w:ascii="Bookman Old Style" w:hAnsi="Bookman Old Style"/>
          <w:sz w:val="20"/>
          <w:szCs w:val="20"/>
        </w:rPr>
      </w:pPr>
      <w:r w:rsidRPr="00C4568A">
        <w:rPr>
          <w:rFonts w:ascii="Bookman Old Style" w:hAnsi="Bookman Old Style"/>
          <w:sz w:val="20"/>
          <w:szCs w:val="20"/>
        </w:rPr>
        <w:t>protokoły prób i rozruchu urządzeń,</w:t>
      </w:r>
    </w:p>
    <w:p w14:paraId="5BBB5F7B" w14:textId="1B3E9236" w:rsidR="00C4568A" w:rsidRPr="00C4568A" w:rsidRDefault="00C4568A" w:rsidP="005C57AE">
      <w:pPr>
        <w:pStyle w:val="Teksttreci20"/>
        <w:numPr>
          <w:ilvl w:val="0"/>
          <w:numId w:val="56"/>
        </w:numPr>
        <w:spacing w:before="0" w:line="276" w:lineRule="auto"/>
        <w:rPr>
          <w:rFonts w:ascii="Bookman Old Style" w:hAnsi="Bookman Old Style"/>
          <w:sz w:val="20"/>
          <w:szCs w:val="20"/>
        </w:rPr>
      </w:pPr>
      <w:r w:rsidRPr="00C4568A">
        <w:rPr>
          <w:rFonts w:ascii="Bookman Old Style" w:hAnsi="Bookman Old Style"/>
          <w:sz w:val="20"/>
          <w:szCs w:val="20"/>
        </w:rPr>
        <w:t>oświadczenie kierownika budowy o zgodności wykonania z projektem i przepisami,</w:t>
      </w:r>
    </w:p>
    <w:p w14:paraId="3E4ADB1C" w14:textId="67FE41D9" w:rsidR="00C4568A" w:rsidRPr="00C4568A" w:rsidRDefault="00C4568A" w:rsidP="005C57AE">
      <w:pPr>
        <w:pStyle w:val="Teksttreci20"/>
        <w:numPr>
          <w:ilvl w:val="0"/>
          <w:numId w:val="56"/>
        </w:numPr>
        <w:spacing w:before="0" w:line="276" w:lineRule="auto"/>
        <w:rPr>
          <w:rFonts w:ascii="Bookman Old Style" w:hAnsi="Bookman Old Style"/>
          <w:sz w:val="20"/>
          <w:szCs w:val="20"/>
        </w:rPr>
      </w:pPr>
      <w:r w:rsidRPr="00C4568A">
        <w:rPr>
          <w:rFonts w:ascii="Bookman Old Style" w:hAnsi="Bookman Old Style"/>
          <w:sz w:val="20"/>
          <w:szCs w:val="20"/>
        </w:rPr>
        <w:t xml:space="preserve">instrukcje eksploatacji </w:t>
      </w:r>
      <w:r w:rsidR="00805599">
        <w:rPr>
          <w:rFonts w:ascii="Bookman Old Style" w:hAnsi="Bookman Old Style"/>
          <w:sz w:val="20"/>
          <w:szCs w:val="20"/>
        </w:rPr>
        <w:t>urządzeń</w:t>
      </w:r>
      <w:r w:rsidRPr="00C4568A">
        <w:rPr>
          <w:rFonts w:ascii="Bookman Old Style" w:hAnsi="Bookman Old Style"/>
          <w:sz w:val="20"/>
          <w:szCs w:val="20"/>
        </w:rPr>
        <w:t>;</w:t>
      </w:r>
    </w:p>
    <w:p w14:paraId="6EDE097A" w14:textId="70FD9A03" w:rsidR="00C4568A" w:rsidRDefault="006B703E" w:rsidP="005C57AE">
      <w:pPr>
        <w:pStyle w:val="Teksttreci20"/>
        <w:numPr>
          <w:ilvl w:val="0"/>
          <w:numId w:val="56"/>
        </w:numPr>
        <w:shd w:val="clear" w:color="auto" w:fill="auto"/>
        <w:spacing w:before="0" w:line="276" w:lineRule="auto"/>
        <w:rPr>
          <w:rFonts w:ascii="Bookman Old Style" w:hAnsi="Bookman Old Style"/>
          <w:sz w:val="20"/>
          <w:szCs w:val="20"/>
        </w:rPr>
      </w:pPr>
      <w:r w:rsidRPr="00E82776">
        <w:rPr>
          <w:rFonts w:ascii="Bookman Old Style" w:hAnsi="Bookman Old Style"/>
          <w:sz w:val="20"/>
          <w:szCs w:val="20"/>
        </w:rPr>
        <w:t>dokumenty potwierdzające dopuszczenie towarów użytych do wykonania niniejszego zamówienia do obrotu i powszechnego stosowania</w:t>
      </w:r>
      <w:r w:rsidR="00CE1E05">
        <w:rPr>
          <w:rFonts w:ascii="Bookman Old Style" w:hAnsi="Bookman Old Style"/>
          <w:sz w:val="20"/>
          <w:szCs w:val="20"/>
        </w:rPr>
        <w:t xml:space="preserve"> w </w:t>
      </w:r>
      <w:r w:rsidRPr="00E82776">
        <w:rPr>
          <w:rFonts w:ascii="Bookman Old Style" w:hAnsi="Bookman Old Style"/>
          <w:sz w:val="20"/>
          <w:szCs w:val="20"/>
        </w:rPr>
        <w:t>budownictwie</w:t>
      </w:r>
      <w:r w:rsidR="0023662F">
        <w:rPr>
          <w:rFonts w:ascii="Bookman Old Style" w:hAnsi="Bookman Old Style"/>
          <w:sz w:val="20"/>
          <w:szCs w:val="20"/>
        </w:rPr>
        <w:t>;</w:t>
      </w:r>
    </w:p>
    <w:p w14:paraId="646758AD" w14:textId="1EBCAD8A" w:rsidR="0023662F" w:rsidRDefault="0023662F" w:rsidP="005C57AE">
      <w:pPr>
        <w:pStyle w:val="Teksttreci20"/>
        <w:numPr>
          <w:ilvl w:val="0"/>
          <w:numId w:val="56"/>
        </w:numPr>
        <w:shd w:val="clear" w:color="auto" w:fill="auto"/>
        <w:spacing w:before="0" w:line="276" w:lineRule="auto"/>
        <w:rPr>
          <w:rFonts w:ascii="Bookman Old Style" w:hAnsi="Bookman Old Style"/>
          <w:sz w:val="20"/>
          <w:szCs w:val="20"/>
        </w:rPr>
      </w:pPr>
      <w:r>
        <w:rPr>
          <w:rFonts w:ascii="Bookman Old Style" w:hAnsi="Bookman Old Style"/>
          <w:sz w:val="20"/>
          <w:szCs w:val="20"/>
        </w:rPr>
        <w:t>kosztorysy powykonawcze,</w:t>
      </w:r>
    </w:p>
    <w:p w14:paraId="44507F28" w14:textId="4587D4B5" w:rsidR="007D5265" w:rsidRDefault="00C4568A" w:rsidP="00C4568A">
      <w:pPr>
        <w:pStyle w:val="Teksttreci20"/>
        <w:shd w:val="clear" w:color="auto" w:fill="auto"/>
        <w:spacing w:before="0" w:line="276" w:lineRule="auto"/>
        <w:ind w:left="284" w:firstLine="0"/>
        <w:rPr>
          <w:rFonts w:ascii="Bookman Old Style" w:hAnsi="Bookman Old Style"/>
          <w:sz w:val="20"/>
          <w:szCs w:val="20"/>
        </w:rPr>
      </w:pPr>
      <w:r>
        <w:rPr>
          <w:rFonts w:ascii="Bookman Old Style" w:hAnsi="Bookman Old Style"/>
          <w:sz w:val="20"/>
          <w:szCs w:val="20"/>
        </w:rPr>
        <w:t>b</w:t>
      </w:r>
      <w:r w:rsidR="006B703E" w:rsidRPr="00E82776">
        <w:rPr>
          <w:rFonts w:ascii="Bookman Old Style" w:hAnsi="Bookman Old Style"/>
          <w:sz w:val="20"/>
          <w:szCs w:val="20"/>
        </w:rPr>
        <w:t>rak przekazania Zamawiającemu wraz ze zgłoszeniem do odbioru wyżej wymienionych kompletnych dokumentów powoduje bezskuteczność zgłoszenia gotowości do odbioru końcowego.</w:t>
      </w:r>
    </w:p>
    <w:p w14:paraId="5F2AFFD4" w14:textId="6E22EA17" w:rsidR="007D5265" w:rsidRDefault="006B703E" w:rsidP="005C57AE">
      <w:pPr>
        <w:pStyle w:val="Teksttreci20"/>
        <w:numPr>
          <w:ilvl w:val="0"/>
          <w:numId w:val="33"/>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Jeżeli Zamawiający uzna, że roboty zostały zakończone i nie będzie miał zastrzeżeń co do kompletności i prawidłowości dokumentacji określonej</w:t>
      </w:r>
      <w:r w:rsidR="00CE1E05">
        <w:rPr>
          <w:rFonts w:ascii="Bookman Old Style" w:hAnsi="Bookman Old Style"/>
          <w:sz w:val="20"/>
          <w:szCs w:val="20"/>
        </w:rPr>
        <w:t xml:space="preserve"> w </w:t>
      </w:r>
      <w:r w:rsidRPr="00E82776">
        <w:rPr>
          <w:rFonts w:ascii="Bookman Old Style" w:hAnsi="Bookman Old Style"/>
          <w:sz w:val="20"/>
          <w:szCs w:val="20"/>
        </w:rPr>
        <w:t>ust. 8 umowy,</w:t>
      </w:r>
      <w:r w:rsidR="00CE1E05">
        <w:rPr>
          <w:rFonts w:ascii="Bookman Old Style" w:hAnsi="Bookman Old Style"/>
          <w:sz w:val="20"/>
          <w:szCs w:val="20"/>
        </w:rPr>
        <w:t xml:space="preserve"> w </w:t>
      </w:r>
      <w:r w:rsidRPr="00E82776">
        <w:rPr>
          <w:rFonts w:ascii="Bookman Old Style" w:hAnsi="Bookman Old Style"/>
          <w:sz w:val="20"/>
          <w:szCs w:val="20"/>
        </w:rPr>
        <w:t>porozumieniu z Wykonawcą, wyznaczy datę odbioru końcowego robót, nie później jednak niż 14 dni od dnia zgłoszenia przedmiotu umowy do odbioru końcowego robót.</w:t>
      </w:r>
    </w:p>
    <w:p w14:paraId="0FA54588" w14:textId="581DFF3D" w:rsidR="007D5265"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Jeżeli Zamawiający stwierdzi, że przedmiot umowy nie został wykonany, tj. roboty nie zostały zakończone lub będzie miał zastrzeżenia do spełnienia przez Wykonawcę wymagań określonych</w:t>
      </w:r>
      <w:r w:rsidR="00CE1E05">
        <w:rPr>
          <w:rFonts w:ascii="Bookman Old Style" w:hAnsi="Bookman Old Style"/>
          <w:sz w:val="20"/>
          <w:szCs w:val="20"/>
        </w:rPr>
        <w:t xml:space="preserve"> w </w:t>
      </w:r>
      <w:r w:rsidRPr="00E82776">
        <w:rPr>
          <w:rFonts w:ascii="Bookman Old Style" w:hAnsi="Bookman Old Style"/>
          <w:sz w:val="20"/>
          <w:szCs w:val="20"/>
        </w:rPr>
        <w:t>ust. 8, odmówi dokonania odbioru i</w:t>
      </w:r>
      <w:r w:rsidR="00CE1E05">
        <w:rPr>
          <w:rFonts w:ascii="Bookman Old Style" w:hAnsi="Bookman Old Style"/>
          <w:sz w:val="20"/>
          <w:szCs w:val="20"/>
        </w:rPr>
        <w:t xml:space="preserve"> w </w:t>
      </w:r>
      <w:r w:rsidRPr="00E82776">
        <w:rPr>
          <w:rFonts w:ascii="Bookman Old Style" w:hAnsi="Bookman Old Style"/>
          <w:sz w:val="20"/>
          <w:szCs w:val="20"/>
        </w:rPr>
        <w:t>porozumieniu z Wykonawcą wyznaczy termin ponownego złożenia przez Wykonawcę wniosku o dokonanie odbioru końcowego.</w:t>
      </w:r>
    </w:p>
    <w:p w14:paraId="526919E5" w14:textId="4F798189" w:rsidR="007D5265"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Zamawiający może podjąć decyzję o przerwaniu czynności odbioru, jeżeli</w:t>
      </w:r>
      <w:r w:rsidR="00CE1E05">
        <w:rPr>
          <w:rFonts w:ascii="Bookman Old Style" w:hAnsi="Bookman Old Style"/>
          <w:sz w:val="20"/>
          <w:szCs w:val="20"/>
        </w:rPr>
        <w:t xml:space="preserve"> w </w:t>
      </w:r>
      <w:r w:rsidRPr="00E82776">
        <w:rPr>
          <w:rFonts w:ascii="Bookman Old Style" w:hAnsi="Bookman Old Style"/>
          <w:sz w:val="20"/>
          <w:szCs w:val="20"/>
        </w:rPr>
        <w:t>czasie tych czynności ujawniono istnienie takich wad, które uniemożliwiają użytkowanie przedmiotu umowy zgodnie z przeznaczeniem - aż do czasu usunięcia wad.</w:t>
      </w:r>
    </w:p>
    <w:p w14:paraId="25133578" w14:textId="472AB75E" w:rsidR="007D5265"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Strony postanawiają, że z czynności odbioru będzie spisany protokół, zawierający wszelkie ustalenia dokonane</w:t>
      </w:r>
      <w:r w:rsidR="00CE1E05">
        <w:rPr>
          <w:rFonts w:ascii="Bookman Old Style" w:hAnsi="Bookman Old Style"/>
          <w:sz w:val="20"/>
          <w:szCs w:val="20"/>
        </w:rPr>
        <w:t xml:space="preserve"> w </w:t>
      </w:r>
      <w:r w:rsidRPr="00E82776">
        <w:rPr>
          <w:rFonts w:ascii="Bookman Old Style" w:hAnsi="Bookman Old Style"/>
          <w:sz w:val="20"/>
          <w:szCs w:val="20"/>
        </w:rPr>
        <w:t>toku odbioru, jak też terminy wyznaczone na usunięcie stwierdzonych przy odbiorze wad.</w:t>
      </w:r>
    </w:p>
    <w:p w14:paraId="6CF6F6D0" w14:textId="77777777" w:rsidR="007D5265"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Wykonawca zobowiązany jest do zawiadomienia Zamawiającego (Inspektora Nadzoru) o usunięciu wad oraz do żądania wyznaczenia terminu odbioru zakwestionowanych uprzednio robót wadliwych. Usunięcie wad powinno być stwierdzone protokolarnie.</w:t>
      </w:r>
    </w:p>
    <w:p w14:paraId="59676892" w14:textId="11842092" w:rsidR="007D5265"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O wykryciu wady</w:t>
      </w:r>
      <w:r w:rsidR="00CE1E05">
        <w:rPr>
          <w:rFonts w:ascii="Bookman Old Style" w:hAnsi="Bookman Old Style"/>
          <w:sz w:val="20"/>
          <w:szCs w:val="20"/>
        </w:rPr>
        <w:t xml:space="preserve"> w </w:t>
      </w:r>
      <w:r w:rsidRPr="00E82776">
        <w:rPr>
          <w:rFonts w:ascii="Bookman Old Style" w:hAnsi="Bookman Old Style"/>
          <w:sz w:val="20"/>
          <w:szCs w:val="20"/>
        </w:rPr>
        <w:t>okresie gwarancji Zamawiający obowiązany jest zawiadomić Wykonawcę na piśmie. Istnienie wady strony potwierdzają protokolarnie, uzgadniając sposób i termin usunięcia wady, jednak nie później niż</w:t>
      </w:r>
      <w:r w:rsidR="00CE1E05">
        <w:rPr>
          <w:rFonts w:ascii="Bookman Old Style" w:hAnsi="Bookman Old Style"/>
          <w:sz w:val="20"/>
          <w:szCs w:val="20"/>
        </w:rPr>
        <w:t xml:space="preserve"> w </w:t>
      </w:r>
      <w:r w:rsidRPr="00E82776">
        <w:rPr>
          <w:rFonts w:ascii="Bookman Old Style" w:hAnsi="Bookman Old Style"/>
          <w:sz w:val="20"/>
          <w:szCs w:val="20"/>
        </w:rPr>
        <w:t>ciągu 30 dni od daty spisania protokołu potwierdzającego istnienie wad. Usunięcie wad powinno być stwierdzone protokołem odbioru.</w:t>
      </w:r>
    </w:p>
    <w:p w14:paraId="6F238F2A" w14:textId="23998448" w:rsidR="007D5265"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W przypadku nie usunięcia wad przez Wykonawcę</w:t>
      </w:r>
      <w:r w:rsidR="00CE1E05">
        <w:rPr>
          <w:rFonts w:ascii="Bookman Old Style" w:hAnsi="Bookman Old Style"/>
          <w:sz w:val="20"/>
          <w:szCs w:val="20"/>
        </w:rPr>
        <w:t xml:space="preserve"> w </w:t>
      </w:r>
      <w:r w:rsidRPr="00E82776">
        <w:rPr>
          <w:rFonts w:ascii="Bookman Old Style" w:hAnsi="Bookman Old Style"/>
          <w:sz w:val="20"/>
          <w:szCs w:val="20"/>
        </w:rPr>
        <w:t xml:space="preserve">uzgodnionym protokolarnie terminie, Zamawiający może je usunąć obciążając pełnymi kosztami usunięcia Wykonawcę, co nie wyłącza uprawnienia Zamawiającego do naliczania kar umownych z tego tytułu do dnia </w:t>
      </w:r>
      <w:r w:rsidRPr="00E82776">
        <w:rPr>
          <w:rFonts w:ascii="Bookman Old Style" w:hAnsi="Bookman Old Style"/>
          <w:sz w:val="20"/>
          <w:szCs w:val="20"/>
        </w:rPr>
        <w:lastRenderedPageBreak/>
        <w:t>usunięcia wad</w:t>
      </w:r>
      <w:r w:rsidR="00CE1E05">
        <w:rPr>
          <w:rFonts w:ascii="Bookman Old Style" w:hAnsi="Bookman Old Style"/>
          <w:sz w:val="20"/>
          <w:szCs w:val="20"/>
        </w:rPr>
        <w:t xml:space="preserve"> w </w:t>
      </w:r>
      <w:r w:rsidRPr="00E82776">
        <w:rPr>
          <w:rFonts w:ascii="Bookman Old Style" w:hAnsi="Bookman Old Style"/>
          <w:sz w:val="20"/>
          <w:szCs w:val="20"/>
        </w:rPr>
        <w:t>trybie wykonania zastępczego.</w:t>
      </w:r>
    </w:p>
    <w:p w14:paraId="42382E33" w14:textId="394E7673" w:rsidR="007D5265" w:rsidRPr="00E82776" w:rsidRDefault="006B703E" w:rsidP="005C57AE">
      <w:pPr>
        <w:pStyle w:val="Teksttreci20"/>
        <w:numPr>
          <w:ilvl w:val="0"/>
          <w:numId w:val="33"/>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Jeżeli</w:t>
      </w:r>
      <w:r w:rsidR="00CE1E05">
        <w:rPr>
          <w:rFonts w:ascii="Bookman Old Style" w:hAnsi="Bookman Old Style"/>
          <w:sz w:val="20"/>
          <w:szCs w:val="20"/>
        </w:rPr>
        <w:t xml:space="preserve"> w </w:t>
      </w:r>
      <w:r w:rsidRPr="00E82776">
        <w:rPr>
          <w:rFonts w:ascii="Bookman Old Style" w:hAnsi="Bookman Old Style"/>
          <w:sz w:val="20"/>
          <w:szCs w:val="20"/>
        </w:rPr>
        <w:t>toku czynności odbioru częściowego, odbioru końcowego robót i odbioru po upływie okresu rękojmi za wady zostaną stwierdzone wady, to Zamawiającemu przysługują następujące uprawnienia:</w:t>
      </w:r>
    </w:p>
    <w:p w14:paraId="005142C2" w14:textId="77777777" w:rsidR="007D5265" w:rsidRPr="00A26398" w:rsidRDefault="006B703E" w:rsidP="005C57AE">
      <w:pPr>
        <w:pStyle w:val="Teksttreci20"/>
        <w:numPr>
          <w:ilvl w:val="0"/>
          <w:numId w:val="35"/>
        </w:numPr>
        <w:shd w:val="clear" w:color="auto" w:fill="auto"/>
        <w:tabs>
          <w:tab w:val="left" w:pos="729"/>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jeżeli wady nadają się do usunięcia może odmówić odbioru do czasu usunięcia wad;</w:t>
      </w:r>
    </w:p>
    <w:p w14:paraId="487AB2FD" w14:textId="77777777" w:rsidR="007D5265" w:rsidRPr="00A26398" w:rsidRDefault="006B703E" w:rsidP="005C57AE">
      <w:pPr>
        <w:pStyle w:val="Teksttreci20"/>
        <w:numPr>
          <w:ilvl w:val="0"/>
          <w:numId w:val="35"/>
        </w:numPr>
        <w:shd w:val="clear" w:color="auto" w:fill="auto"/>
        <w:tabs>
          <w:tab w:val="left" w:pos="753"/>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jeżeli wady nie nadają się do usunięcia:</w:t>
      </w:r>
    </w:p>
    <w:p w14:paraId="26317BB0" w14:textId="77777777" w:rsidR="007D5265" w:rsidRPr="00A26398" w:rsidRDefault="006B703E" w:rsidP="005C57AE">
      <w:pPr>
        <w:pStyle w:val="Teksttreci20"/>
        <w:numPr>
          <w:ilvl w:val="0"/>
          <w:numId w:val="36"/>
        </w:numPr>
        <w:shd w:val="clear" w:color="auto" w:fill="auto"/>
        <w:tabs>
          <w:tab w:val="left" w:pos="1019"/>
        </w:tabs>
        <w:spacing w:before="0" w:line="276" w:lineRule="auto"/>
        <w:ind w:left="1000" w:hanging="280"/>
        <w:jc w:val="left"/>
        <w:rPr>
          <w:rFonts w:ascii="Bookman Old Style" w:hAnsi="Bookman Old Style"/>
          <w:sz w:val="20"/>
          <w:szCs w:val="20"/>
        </w:rPr>
      </w:pPr>
      <w:r w:rsidRPr="00A26398">
        <w:rPr>
          <w:rFonts w:ascii="Bookman Old Style" w:hAnsi="Bookman Old Style"/>
          <w:sz w:val="20"/>
          <w:szCs w:val="20"/>
        </w:rPr>
        <w:t>jeżeli umożliwiają one użytkowanie przedmiotu odbioru zgodnie z przeznaczeniem, Zamawiający może obniżyć odpowiednio wynagrodzenie;</w:t>
      </w:r>
    </w:p>
    <w:p w14:paraId="5362E6C1" w14:textId="77777777" w:rsidR="007D5265" w:rsidRPr="00A26398" w:rsidRDefault="006B703E" w:rsidP="005C57AE">
      <w:pPr>
        <w:pStyle w:val="Teksttreci20"/>
        <w:numPr>
          <w:ilvl w:val="0"/>
          <w:numId w:val="36"/>
        </w:numPr>
        <w:shd w:val="clear" w:color="auto" w:fill="auto"/>
        <w:tabs>
          <w:tab w:val="left" w:pos="1038"/>
        </w:tabs>
        <w:spacing w:before="0" w:after="64" w:line="276" w:lineRule="auto"/>
        <w:ind w:left="1000" w:hanging="280"/>
        <w:jc w:val="left"/>
        <w:rPr>
          <w:rFonts w:ascii="Bookman Old Style" w:hAnsi="Bookman Old Style"/>
          <w:sz w:val="20"/>
          <w:szCs w:val="20"/>
        </w:rPr>
      </w:pPr>
      <w:r w:rsidRPr="00A26398">
        <w:rPr>
          <w:rFonts w:ascii="Bookman Old Style" w:hAnsi="Bookman Old Style"/>
          <w:sz w:val="20"/>
          <w:szCs w:val="20"/>
        </w:rPr>
        <w:t>jeżeli uniemożliwiają użytkowanie zgodnie z przeznaczeniem, Zamawiający może odstąpić od umowy lub żądać wykonania przedmiotu odbioru po raz drugi.</w:t>
      </w:r>
    </w:p>
    <w:p w14:paraId="143B4F76" w14:textId="7516FFA6" w:rsidR="007D5265" w:rsidRPr="00A26398" w:rsidRDefault="006B703E" w:rsidP="00A26398">
      <w:pPr>
        <w:pStyle w:val="Nagwek20"/>
        <w:keepNext/>
        <w:keepLines/>
        <w:shd w:val="clear" w:color="auto" w:fill="auto"/>
        <w:spacing w:after="0" w:line="276" w:lineRule="auto"/>
        <w:ind w:right="80"/>
        <w:jc w:val="center"/>
        <w:rPr>
          <w:rFonts w:ascii="Bookman Old Style" w:hAnsi="Bookman Old Style"/>
          <w:sz w:val="20"/>
          <w:szCs w:val="20"/>
        </w:rPr>
      </w:pPr>
      <w:bookmarkStart w:id="18" w:name="bookmark14"/>
      <w:r w:rsidRPr="00A26398">
        <w:rPr>
          <w:rFonts w:ascii="Bookman Old Style" w:hAnsi="Bookman Old Style"/>
          <w:sz w:val="20"/>
          <w:szCs w:val="20"/>
        </w:rPr>
        <w:t>Odstąpienie od umowy</w:t>
      </w:r>
      <w:r w:rsidRPr="00A26398">
        <w:rPr>
          <w:rFonts w:ascii="Bookman Old Style" w:hAnsi="Bookman Old Style"/>
          <w:sz w:val="20"/>
          <w:szCs w:val="20"/>
        </w:rPr>
        <w:br/>
        <w:t>§ 1</w:t>
      </w:r>
      <w:r w:rsidR="00D166B8">
        <w:rPr>
          <w:rFonts w:ascii="Bookman Old Style" w:hAnsi="Bookman Old Style"/>
          <w:sz w:val="20"/>
          <w:szCs w:val="20"/>
        </w:rPr>
        <w:t>5</w:t>
      </w:r>
      <w:r w:rsidRPr="00A26398">
        <w:rPr>
          <w:rFonts w:ascii="Bookman Old Style" w:hAnsi="Bookman Old Style"/>
          <w:sz w:val="20"/>
          <w:szCs w:val="20"/>
        </w:rPr>
        <w:t>.</w:t>
      </w:r>
      <w:bookmarkEnd w:id="18"/>
    </w:p>
    <w:p w14:paraId="42641112" w14:textId="731F41EC" w:rsidR="007D5265" w:rsidRPr="00A26398" w:rsidRDefault="006B703E" w:rsidP="005C57AE">
      <w:pPr>
        <w:pStyle w:val="Teksttreci20"/>
        <w:numPr>
          <w:ilvl w:val="0"/>
          <w:numId w:val="37"/>
        </w:numPr>
        <w:shd w:val="clear" w:color="auto" w:fill="auto"/>
        <w:spacing w:before="0" w:line="276" w:lineRule="auto"/>
        <w:ind w:left="284" w:hanging="298"/>
        <w:rPr>
          <w:rFonts w:ascii="Bookman Old Style" w:hAnsi="Bookman Old Style"/>
          <w:sz w:val="20"/>
          <w:szCs w:val="20"/>
        </w:rPr>
      </w:pPr>
      <w:r w:rsidRPr="00A26398">
        <w:rPr>
          <w:rFonts w:ascii="Bookman Old Style" w:hAnsi="Bookman Old Style"/>
          <w:sz w:val="20"/>
          <w:szCs w:val="20"/>
        </w:rPr>
        <w:t>Oprócz przypadków wymienionych</w:t>
      </w:r>
      <w:r w:rsidR="00CE1E05">
        <w:rPr>
          <w:rFonts w:ascii="Bookman Old Style" w:hAnsi="Bookman Old Style"/>
          <w:sz w:val="20"/>
          <w:szCs w:val="20"/>
        </w:rPr>
        <w:t xml:space="preserve"> w </w:t>
      </w:r>
      <w:r w:rsidRPr="00A26398">
        <w:rPr>
          <w:rFonts w:ascii="Bookman Old Style" w:hAnsi="Bookman Old Style"/>
          <w:sz w:val="20"/>
          <w:szCs w:val="20"/>
        </w:rPr>
        <w:t>treści tytułu XV Kodeksu cywilnego stronom przysługuje prawo do odstąpienia od umowy</w:t>
      </w:r>
      <w:r w:rsidR="00CE1E05">
        <w:rPr>
          <w:rFonts w:ascii="Bookman Old Style" w:hAnsi="Bookman Old Style"/>
          <w:sz w:val="20"/>
          <w:szCs w:val="20"/>
        </w:rPr>
        <w:t xml:space="preserve"> w </w:t>
      </w:r>
      <w:r w:rsidRPr="00A26398">
        <w:rPr>
          <w:rFonts w:ascii="Bookman Old Style" w:hAnsi="Bookman Old Style"/>
          <w:sz w:val="20"/>
          <w:szCs w:val="20"/>
        </w:rPr>
        <w:t>następujących sytuacjach:</w:t>
      </w:r>
    </w:p>
    <w:p w14:paraId="13EFCA04" w14:textId="77777777" w:rsidR="007D5265" w:rsidRPr="00A26398" w:rsidRDefault="006B703E" w:rsidP="005C57AE">
      <w:pPr>
        <w:pStyle w:val="Teksttreci20"/>
        <w:numPr>
          <w:ilvl w:val="0"/>
          <w:numId w:val="38"/>
        </w:numPr>
        <w:shd w:val="clear" w:color="auto" w:fill="auto"/>
        <w:tabs>
          <w:tab w:val="left" w:pos="729"/>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Zamawiającemu przysługuje prawo do odstąpienia od umowy:</w:t>
      </w:r>
    </w:p>
    <w:p w14:paraId="35D02F96" w14:textId="0CF67C7E" w:rsidR="007D5265" w:rsidRPr="00E82776" w:rsidRDefault="006B703E" w:rsidP="005C57AE">
      <w:pPr>
        <w:pStyle w:val="Teksttreci20"/>
        <w:numPr>
          <w:ilvl w:val="0"/>
          <w:numId w:val="39"/>
        </w:numPr>
        <w:shd w:val="clear" w:color="auto" w:fill="auto"/>
        <w:tabs>
          <w:tab w:val="left" w:pos="116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 razie wystąpienia istotnej zmiany okoliczności powodującej, że wykonanie umowy nie</w:t>
      </w:r>
      <w:r w:rsidR="00E82776">
        <w:rPr>
          <w:rFonts w:ascii="Bookman Old Style" w:hAnsi="Bookman Old Style"/>
          <w:sz w:val="20"/>
          <w:szCs w:val="20"/>
        </w:rPr>
        <w:t xml:space="preserve"> </w:t>
      </w:r>
      <w:r w:rsidRPr="00E82776">
        <w:rPr>
          <w:rFonts w:ascii="Bookman Old Style" w:hAnsi="Bookman Old Style"/>
          <w:sz w:val="20"/>
          <w:szCs w:val="20"/>
        </w:rPr>
        <w:t>leży</w:t>
      </w:r>
      <w:r w:rsidR="00CE1E05">
        <w:rPr>
          <w:rFonts w:ascii="Bookman Old Style" w:hAnsi="Bookman Old Style"/>
          <w:sz w:val="20"/>
          <w:szCs w:val="20"/>
        </w:rPr>
        <w:t xml:space="preserve"> w </w:t>
      </w:r>
      <w:r w:rsidRPr="00E82776">
        <w:rPr>
          <w:rFonts w:ascii="Bookman Old Style" w:hAnsi="Bookman Old Style"/>
          <w:sz w:val="20"/>
          <w:szCs w:val="20"/>
        </w:rPr>
        <w:t>interesie publicznym, czego nie można było przewidzieć</w:t>
      </w:r>
      <w:r w:rsidR="00CE1E05">
        <w:rPr>
          <w:rFonts w:ascii="Bookman Old Style" w:hAnsi="Bookman Old Style"/>
          <w:sz w:val="20"/>
          <w:szCs w:val="20"/>
        </w:rPr>
        <w:t xml:space="preserve"> w </w:t>
      </w:r>
      <w:r w:rsidRPr="00E82776">
        <w:rPr>
          <w:rFonts w:ascii="Bookman Old Style" w:hAnsi="Bookman Old Style"/>
          <w:sz w:val="20"/>
          <w:szCs w:val="20"/>
        </w:rPr>
        <w:t>chwili zawarcia umowy lub dalsze wykonywanie umowy może zagrozić podstawowemu interesowi bezpieczeństwa państwa lub bezpieczeństwu publicznemu. Odstąpienie od umowy</w:t>
      </w:r>
      <w:r w:rsidRPr="00E82776">
        <w:rPr>
          <w:rFonts w:ascii="Bookman Old Style" w:hAnsi="Bookman Old Style"/>
          <w:sz w:val="20"/>
          <w:szCs w:val="20"/>
        </w:rPr>
        <w:tab/>
        <w:t>w</w:t>
      </w:r>
      <w:r w:rsidRPr="00E82776">
        <w:rPr>
          <w:rFonts w:ascii="Bookman Old Style" w:hAnsi="Bookman Old Style"/>
          <w:sz w:val="20"/>
          <w:szCs w:val="20"/>
        </w:rPr>
        <w:tab/>
        <w:t>tym</w:t>
      </w:r>
      <w:r w:rsidRPr="00E82776">
        <w:rPr>
          <w:rFonts w:ascii="Bookman Old Style" w:hAnsi="Bookman Old Style"/>
          <w:sz w:val="20"/>
          <w:szCs w:val="20"/>
        </w:rPr>
        <w:tab/>
        <w:t>wypadku</w:t>
      </w:r>
      <w:r w:rsidRPr="00E82776">
        <w:rPr>
          <w:rFonts w:ascii="Bookman Old Style" w:hAnsi="Bookman Old Style"/>
          <w:sz w:val="20"/>
          <w:szCs w:val="20"/>
        </w:rPr>
        <w:tab/>
        <w:t>może</w:t>
      </w:r>
      <w:r w:rsidRPr="00E82776">
        <w:rPr>
          <w:rFonts w:ascii="Bookman Old Style" w:hAnsi="Bookman Old Style"/>
          <w:sz w:val="20"/>
          <w:szCs w:val="20"/>
        </w:rPr>
        <w:tab/>
        <w:t>nastąpić</w:t>
      </w:r>
      <w:r w:rsidR="00CE1E05">
        <w:rPr>
          <w:rFonts w:ascii="Bookman Old Style" w:hAnsi="Bookman Old Style"/>
          <w:sz w:val="20"/>
          <w:szCs w:val="20"/>
        </w:rPr>
        <w:t xml:space="preserve"> w </w:t>
      </w:r>
      <w:r w:rsidRPr="00E82776">
        <w:rPr>
          <w:rFonts w:ascii="Bookman Old Style" w:hAnsi="Bookman Old Style"/>
          <w:sz w:val="20"/>
          <w:szCs w:val="20"/>
        </w:rPr>
        <w:t>terminie 30 dni od powzięcia wiadomości o powyższych okolicznościach. W takim wypadku Wykonawca może żądać jedynie wynagrodzenia należnego mu z tytułu wykonania części umowy;</w:t>
      </w:r>
    </w:p>
    <w:p w14:paraId="0EBE51AE" w14:textId="77777777" w:rsidR="007D5265" w:rsidRPr="00A26398" w:rsidRDefault="006B703E" w:rsidP="005C57AE">
      <w:pPr>
        <w:pStyle w:val="Teksttreci20"/>
        <w:numPr>
          <w:ilvl w:val="0"/>
          <w:numId w:val="39"/>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zostanie ogłoszona upadłość lub rozwiązanie firmy Wykonawcy;</w:t>
      </w:r>
    </w:p>
    <w:p w14:paraId="36503EED" w14:textId="77777777" w:rsidR="007D5265" w:rsidRPr="00A26398" w:rsidRDefault="006B703E" w:rsidP="005C57AE">
      <w:pPr>
        <w:pStyle w:val="Teksttreci20"/>
        <w:numPr>
          <w:ilvl w:val="0"/>
          <w:numId w:val="39"/>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zostanie wydany nakaz zajęcia majątku Wykonawcy;</w:t>
      </w:r>
    </w:p>
    <w:p w14:paraId="3F8AE536" w14:textId="536D0724" w:rsidR="007D5265" w:rsidRPr="00A26398" w:rsidRDefault="006B703E" w:rsidP="005C57AE">
      <w:pPr>
        <w:pStyle w:val="Teksttreci20"/>
        <w:numPr>
          <w:ilvl w:val="0"/>
          <w:numId w:val="39"/>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Wykonawca nie rozpoczął robót</w:t>
      </w:r>
      <w:r w:rsidR="00CE1E05">
        <w:rPr>
          <w:rFonts w:ascii="Bookman Old Style" w:hAnsi="Bookman Old Style"/>
          <w:sz w:val="20"/>
          <w:szCs w:val="20"/>
        </w:rPr>
        <w:t xml:space="preserve"> w </w:t>
      </w:r>
      <w:r w:rsidRPr="00A26398">
        <w:rPr>
          <w:rFonts w:ascii="Bookman Old Style" w:hAnsi="Bookman Old Style"/>
          <w:sz w:val="20"/>
          <w:szCs w:val="20"/>
        </w:rPr>
        <w:t>ciągu 7 dni od wezwania Zamawiającego złożonego na piśmie;</w:t>
      </w:r>
    </w:p>
    <w:p w14:paraId="4E881DA9" w14:textId="77777777" w:rsidR="007D5265" w:rsidRPr="00A26398" w:rsidRDefault="006B703E" w:rsidP="005C57AE">
      <w:pPr>
        <w:pStyle w:val="Teksttreci20"/>
        <w:numPr>
          <w:ilvl w:val="0"/>
          <w:numId w:val="39"/>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Wykonawca przerwał realizację robót bez uzasadnienia i przerwa ta trwa dłużej niż 14 dni;</w:t>
      </w:r>
    </w:p>
    <w:p w14:paraId="56E6BC74" w14:textId="5B3FE4DF" w:rsidR="007D5265" w:rsidRPr="00A26398" w:rsidRDefault="006B703E" w:rsidP="005C57AE">
      <w:pPr>
        <w:pStyle w:val="Teksttreci20"/>
        <w:numPr>
          <w:ilvl w:val="0"/>
          <w:numId w:val="39"/>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 okolicznościach przewidzianych treścią § 4 ust. 2 i ust. 3, § 1</w:t>
      </w:r>
      <w:r w:rsidR="00D166B8">
        <w:rPr>
          <w:rFonts w:ascii="Bookman Old Style" w:hAnsi="Bookman Old Style"/>
          <w:sz w:val="20"/>
          <w:szCs w:val="20"/>
        </w:rPr>
        <w:t>4</w:t>
      </w:r>
      <w:r w:rsidRPr="00A26398">
        <w:rPr>
          <w:rFonts w:ascii="Bookman Old Style" w:hAnsi="Bookman Old Style"/>
          <w:sz w:val="20"/>
          <w:szCs w:val="20"/>
        </w:rPr>
        <w:t xml:space="preserve"> ust. 16 pkt 2 lit. b umowy.</w:t>
      </w:r>
    </w:p>
    <w:p w14:paraId="6CD882BB" w14:textId="77777777" w:rsidR="007D5265" w:rsidRPr="00A26398" w:rsidRDefault="006B703E" w:rsidP="005C57AE">
      <w:pPr>
        <w:pStyle w:val="Teksttreci20"/>
        <w:numPr>
          <w:ilvl w:val="0"/>
          <w:numId w:val="38"/>
        </w:numPr>
        <w:shd w:val="clear" w:color="auto" w:fill="auto"/>
        <w:tabs>
          <w:tab w:val="left" w:pos="657"/>
        </w:tabs>
        <w:spacing w:before="0" w:line="276" w:lineRule="auto"/>
        <w:ind w:left="280" w:firstLine="0"/>
        <w:rPr>
          <w:rFonts w:ascii="Bookman Old Style" w:hAnsi="Bookman Old Style"/>
          <w:sz w:val="20"/>
          <w:szCs w:val="20"/>
        </w:rPr>
      </w:pPr>
      <w:r w:rsidRPr="00A26398">
        <w:rPr>
          <w:rFonts w:ascii="Bookman Old Style" w:hAnsi="Bookman Old Style"/>
          <w:sz w:val="20"/>
          <w:szCs w:val="20"/>
        </w:rPr>
        <w:t>Wykonawcy przysługuje prawo do odstąpienia od umowy, jeżeli:</w:t>
      </w:r>
    </w:p>
    <w:p w14:paraId="491C42E8" w14:textId="209870FD" w:rsidR="007D5265" w:rsidRPr="00A26398" w:rsidRDefault="006B703E" w:rsidP="005C57AE">
      <w:pPr>
        <w:pStyle w:val="Teksttreci20"/>
        <w:numPr>
          <w:ilvl w:val="0"/>
          <w:numId w:val="40"/>
        </w:numPr>
        <w:shd w:val="clear" w:color="auto" w:fill="auto"/>
        <w:tabs>
          <w:tab w:val="left" w:pos="116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Zamawiający nie wywiązuje się z obowiązku zapłaty faktury mimo dodatkowego wezwania</w:t>
      </w:r>
      <w:r w:rsidR="00CE1E05">
        <w:rPr>
          <w:rFonts w:ascii="Bookman Old Style" w:hAnsi="Bookman Old Style"/>
          <w:sz w:val="20"/>
          <w:szCs w:val="20"/>
        </w:rPr>
        <w:t xml:space="preserve"> w </w:t>
      </w:r>
      <w:r w:rsidRPr="00A26398">
        <w:rPr>
          <w:rFonts w:ascii="Bookman Old Style" w:hAnsi="Bookman Old Style"/>
          <w:sz w:val="20"/>
          <w:szCs w:val="20"/>
        </w:rPr>
        <w:t>terminie 30 dni od daty upływu terminu na zapłatę faktury określonego</w:t>
      </w:r>
      <w:r w:rsidR="00CE1E05">
        <w:rPr>
          <w:rFonts w:ascii="Bookman Old Style" w:hAnsi="Bookman Old Style"/>
          <w:sz w:val="20"/>
          <w:szCs w:val="20"/>
        </w:rPr>
        <w:t xml:space="preserve"> w </w:t>
      </w:r>
      <w:r w:rsidRPr="00A26398">
        <w:rPr>
          <w:rFonts w:ascii="Bookman Old Style" w:hAnsi="Bookman Old Style"/>
          <w:sz w:val="20"/>
          <w:szCs w:val="20"/>
        </w:rPr>
        <w:t>niniejszej umowie;</w:t>
      </w:r>
    </w:p>
    <w:p w14:paraId="5C3FAB9A" w14:textId="77777777" w:rsidR="007D5265" w:rsidRPr="00A26398" w:rsidRDefault="006B703E" w:rsidP="005C57AE">
      <w:pPr>
        <w:pStyle w:val="Teksttreci20"/>
        <w:numPr>
          <w:ilvl w:val="0"/>
          <w:numId w:val="40"/>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Zamawiający odmawia bez uzasadnionej przyczyny odbioru robót lub podpisania protokołu odbioru;</w:t>
      </w:r>
    </w:p>
    <w:p w14:paraId="11A70D50" w14:textId="36CCEB5B" w:rsidR="007D5265" w:rsidRPr="00A26398" w:rsidRDefault="006B703E" w:rsidP="005C57AE">
      <w:pPr>
        <w:pStyle w:val="Teksttreci20"/>
        <w:numPr>
          <w:ilvl w:val="0"/>
          <w:numId w:val="37"/>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Odstąpienie od umowy powinno nastąpić</w:t>
      </w:r>
      <w:r w:rsidR="00CE1E05">
        <w:rPr>
          <w:rFonts w:ascii="Bookman Old Style" w:hAnsi="Bookman Old Style"/>
          <w:sz w:val="20"/>
          <w:szCs w:val="20"/>
        </w:rPr>
        <w:t xml:space="preserve"> w </w:t>
      </w:r>
      <w:r w:rsidRPr="00A26398">
        <w:rPr>
          <w:rFonts w:ascii="Bookman Old Style" w:hAnsi="Bookman Old Style"/>
          <w:sz w:val="20"/>
          <w:szCs w:val="20"/>
        </w:rPr>
        <w:t>formie pisemnej pod rygorem nieważności takiego oświadczenia i powinno zawierać uzasadnienie.</w:t>
      </w:r>
    </w:p>
    <w:p w14:paraId="50B66BC9" w14:textId="060D2A14" w:rsidR="007D5265" w:rsidRPr="00A26398" w:rsidRDefault="006B703E" w:rsidP="005C57AE">
      <w:pPr>
        <w:pStyle w:val="Teksttreci20"/>
        <w:numPr>
          <w:ilvl w:val="0"/>
          <w:numId w:val="37"/>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d, e, termin na odstąpienie wynosi 14 dni od dnia zaistnienia ku temu przesłanek.</w:t>
      </w:r>
    </w:p>
    <w:p w14:paraId="0151E0EE" w14:textId="118CFB1D" w:rsidR="007D5265" w:rsidRPr="00A26398" w:rsidRDefault="006B703E" w:rsidP="005C57AE">
      <w:pPr>
        <w:pStyle w:val="Teksttreci20"/>
        <w:numPr>
          <w:ilvl w:val="0"/>
          <w:numId w:val="37"/>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b, c, termin na odstąpienie wynosi 14 dni od dnia powzięcia przez Zamawiającego informacji o ogłoszonej upadłości lub rozwiązaniu firmy Wykonawcy oraz wydanym nakazie zajęcia majątku Wykonawcy.</w:t>
      </w:r>
    </w:p>
    <w:p w14:paraId="3D2EB4F2" w14:textId="1BC15FD9" w:rsidR="007D5265" w:rsidRPr="00A26398" w:rsidRDefault="006B703E" w:rsidP="005C57AE">
      <w:pPr>
        <w:pStyle w:val="Teksttreci20"/>
        <w:numPr>
          <w:ilvl w:val="0"/>
          <w:numId w:val="37"/>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f termin na odstąpienie wynosi 14 dni od dnia zaistnienia ku temu przesłanek.</w:t>
      </w:r>
    </w:p>
    <w:p w14:paraId="43E08161" w14:textId="225BF9E3" w:rsidR="007D5265" w:rsidRPr="00A26398" w:rsidRDefault="006B703E" w:rsidP="005C57AE">
      <w:pPr>
        <w:pStyle w:val="Teksttreci20"/>
        <w:numPr>
          <w:ilvl w:val="0"/>
          <w:numId w:val="37"/>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Strony zgodnie postanawiają, że</w:t>
      </w:r>
      <w:r w:rsidR="00CE1E05">
        <w:rPr>
          <w:rFonts w:ascii="Bookman Old Style" w:hAnsi="Bookman Old Style"/>
          <w:sz w:val="20"/>
          <w:szCs w:val="20"/>
        </w:rPr>
        <w:t xml:space="preserve"> w </w:t>
      </w:r>
      <w:r w:rsidRPr="00A26398">
        <w:rPr>
          <w:rFonts w:ascii="Bookman Old Style" w:hAnsi="Bookman Old Style"/>
          <w:sz w:val="20"/>
          <w:szCs w:val="20"/>
        </w:rPr>
        <w:t>przypadku odstąpienia od umowy przez którąkolwiek ze stron, jeżeli nic innego nie będzie wynikało z bezwzględnie obowiązujących przepisów prawa, skutki związane z odstąpieniem i rozwiązaniem umowy powstają na przyszłość, tj. ex nunc, ponadto nie naruszają prawa stron z tytułu gwarancji, rękojmi, kar umownych oraz zabezpieczenia należytego wykonania umowy, które to postanowienia nadal wiążą strony.</w:t>
      </w:r>
    </w:p>
    <w:p w14:paraId="4C9A1A4E" w14:textId="77777777" w:rsidR="00D166B8" w:rsidRPr="00D166B8" w:rsidRDefault="00D166B8" w:rsidP="00D166B8">
      <w:pPr>
        <w:pStyle w:val="Teksttreci20"/>
        <w:numPr>
          <w:ilvl w:val="0"/>
          <w:numId w:val="37"/>
        </w:numPr>
        <w:tabs>
          <w:tab w:val="left" w:pos="753"/>
        </w:tabs>
        <w:spacing w:before="0" w:line="276" w:lineRule="auto"/>
        <w:ind w:left="426" w:hanging="283"/>
        <w:rPr>
          <w:rFonts w:ascii="Bookman Old Style" w:hAnsi="Bookman Old Style"/>
          <w:sz w:val="20"/>
          <w:szCs w:val="20"/>
        </w:rPr>
      </w:pPr>
      <w:bookmarkStart w:id="19" w:name="_Hlk214554614"/>
      <w:r w:rsidRPr="00D166B8">
        <w:rPr>
          <w:rFonts w:ascii="Bookman Old Style" w:hAnsi="Bookman Old Style"/>
          <w:sz w:val="20"/>
          <w:szCs w:val="20"/>
        </w:rPr>
        <w:t>W przypadku odstąpienia od umowy Wykonawcę i Zamawiającego obciążają obowiązki szczegółowe:</w:t>
      </w:r>
    </w:p>
    <w:p w14:paraId="01B7170C" w14:textId="77777777" w:rsidR="00D166B8" w:rsidRDefault="00D166B8" w:rsidP="00D166B8">
      <w:pPr>
        <w:pStyle w:val="Teksttreci20"/>
        <w:numPr>
          <w:ilvl w:val="0"/>
          <w:numId w:val="63"/>
        </w:numPr>
        <w:tabs>
          <w:tab w:val="left" w:pos="753"/>
        </w:tabs>
        <w:spacing w:before="0" w:line="276" w:lineRule="auto"/>
        <w:rPr>
          <w:rFonts w:ascii="Bookman Old Style" w:hAnsi="Bookman Old Style"/>
          <w:sz w:val="20"/>
          <w:szCs w:val="20"/>
        </w:rPr>
      </w:pPr>
      <w:r w:rsidRPr="00D166B8">
        <w:rPr>
          <w:rFonts w:ascii="Bookman Old Style" w:hAnsi="Bookman Old Style"/>
          <w:sz w:val="20"/>
          <w:szCs w:val="20"/>
        </w:rPr>
        <w:t xml:space="preserve">W terminie 14 dni od daty odstąpienia od umowy Wykonawca przy udziale Zamawiającego nieodpłatnie sporządzi szczegółowy protokół inwentaryzacji robót wykonanych lub niewykonanych (zgodnie ze wskazaniem Zamawiającego) wraz z </w:t>
      </w:r>
      <w:r w:rsidRPr="00D166B8">
        <w:rPr>
          <w:rFonts w:ascii="Bookman Old Style" w:hAnsi="Bookman Old Style"/>
          <w:sz w:val="20"/>
          <w:szCs w:val="20"/>
        </w:rPr>
        <w:lastRenderedPageBreak/>
        <w:t>kosztorysem powykonawczym na dzień odstąpienia od umowy, do zatwierdzenia przez Zamawiającego. W przypadku niedopełnienia przez Wykonawcę tego obowiązku Zamawiający jest uprawniony samodzielnie sporządzić protokół inwentaryzacji wraz z kosztorysem powykonawczym, o których mowa powyżej, bądź zlecić ich wykonanie osobie trzeciej na koszt Wykonawcy. W takim przypadku koszt wykonania powyższych opracowań będzie pokrywany w pierwszej kolejności z zabezpieczenia należytego wykonania umowy,</w:t>
      </w:r>
    </w:p>
    <w:p w14:paraId="667969BA" w14:textId="0F99433E" w:rsidR="00D166B8" w:rsidRDefault="00D166B8" w:rsidP="00D166B8">
      <w:pPr>
        <w:pStyle w:val="Teksttreci20"/>
        <w:numPr>
          <w:ilvl w:val="0"/>
          <w:numId w:val="63"/>
        </w:numPr>
        <w:tabs>
          <w:tab w:val="left" w:pos="753"/>
        </w:tabs>
        <w:spacing w:before="0" w:after="60" w:line="276" w:lineRule="auto"/>
        <w:rPr>
          <w:rFonts w:ascii="Bookman Old Style" w:hAnsi="Bookman Old Style"/>
          <w:sz w:val="20"/>
          <w:szCs w:val="20"/>
        </w:rPr>
      </w:pPr>
      <w:r w:rsidRPr="00D166B8">
        <w:rPr>
          <w:rFonts w:ascii="Bookman Old Style" w:hAnsi="Bookman Old Style"/>
          <w:sz w:val="20"/>
          <w:szCs w:val="20"/>
        </w:rPr>
        <w:t xml:space="preserve">   Wykonawca zabezpieczy przerwane roboty w zakresie obustronnie uzgodnionym na koszt tej Strony, która ponosi odpowiedzialność za odstąpienie od umowy,</w:t>
      </w:r>
    </w:p>
    <w:p w14:paraId="5AD9ECCB" w14:textId="77777777" w:rsidR="00D166B8" w:rsidRDefault="00D166B8" w:rsidP="00D166B8">
      <w:pPr>
        <w:pStyle w:val="Teksttreci20"/>
        <w:numPr>
          <w:ilvl w:val="0"/>
          <w:numId w:val="63"/>
        </w:numPr>
        <w:tabs>
          <w:tab w:val="left" w:pos="753"/>
        </w:tabs>
        <w:spacing w:before="0" w:line="276" w:lineRule="auto"/>
        <w:rPr>
          <w:rFonts w:ascii="Bookman Old Style" w:hAnsi="Bookman Old Style"/>
          <w:sz w:val="20"/>
          <w:szCs w:val="20"/>
        </w:rPr>
      </w:pPr>
      <w:r w:rsidRPr="00D166B8">
        <w:rPr>
          <w:rFonts w:ascii="Bookman Old Style" w:hAnsi="Bookman Old Style"/>
          <w:sz w:val="20"/>
          <w:szCs w:val="20"/>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p>
    <w:p w14:paraId="755E1AFC" w14:textId="77777777" w:rsidR="00D166B8" w:rsidRDefault="00D166B8" w:rsidP="00D166B8">
      <w:pPr>
        <w:pStyle w:val="Teksttreci20"/>
        <w:numPr>
          <w:ilvl w:val="0"/>
          <w:numId w:val="63"/>
        </w:numPr>
        <w:tabs>
          <w:tab w:val="left" w:pos="753"/>
        </w:tabs>
        <w:spacing w:before="0" w:after="60" w:line="276" w:lineRule="auto"/>
        <w:rPr>
          <w:rFonts w:ascii="Bookman Old Style" w:hAnsi="Bookman Old Style"/>
          <w:sz w:val="20"/>
          <w:szCs w:val="20"/>
        </w:rPr>
      </w:pPr>
      <w:r w:rsidRPr="00D166B8">
        <w:rPr>
          <w:rFonts w:ascii="Bookman Old Style" w:hAnsi="Bookman Old Style"/>
          <w:sz w:val="20"/>
          <w:szCs w:val="20"/>
        </w:rPr>
        <w:t>Wykonawca przyjmie składniki cenotwórcze oraz ceny materiałów i sprzętu nie wyższe niż wynikające ze średnich cen SECOCENBUDU przy zastosowaniu nakładów rzeczowych wg katalogów KNR obowiązujących w okresie rozliczeniowym. W przypadku braku odpowiednich lub analogicznych pozycji wycena będzie sporządzona w oparciu o inne dostępne źródła jak np. rozpoznanie rynku.</w:t>
      </w:r>
    </w:p>
    <w:p w14:paraId="363E1D53" w14:textId="22A92352" w:rsidR="00D166B8" w:rsidRDefault="00D166B8" w:rsidP="00D166B8">
      <w:pPr>
        <w:pStyle w:val="Teksttreci20"/>
        <w:numPr>
          <w:ilvl w:val="0"/>
          <w:numId w:val="63"/>
        </w:numPr>
        <w:tabs>
          <w:tab w:val="left" w:pos="753"/>
        </w:tabs>
        <w:spacing w:before="0" w:after="60" w:line="276" w:lineRule="auto"/>
        <w:rPr>
          <w:rFonts w:ascii="Bookman Old Style" w:hAnsi="Bookman Old Style"/>
          <w:sz w:val="20"/>
          <w:szCs w:val="20"/>
        </w:rPr>
      </w:pPr>
      <w:r w:rsidRPr="00D166B8">
        <w:rPr>
          <w:rFonts w:ascii="Bookman Old Style" w:hAnsi="Bookman Old Style"/>
          <w:sz w:val="20"/>
          <w:szCs w:val="20"/>
        </w:rPr>
        <w:t>Wykonawca zgłosi do dokonania przez Zamawiającego odbioru robót przerwanych oraz robót zabezpieczających, jeżeli odstąpienie od umowy nastąpiło z przyczyn, za które Wykonawca nie odpowiada,</w:t>
      </w:r>
    </w:p>
    <w:p w14:paraId="07F7C2A9" w14:textId="77777777" w:rsidR="00D166B8" w:rsidRPr="00D166B8" w:rsidRDefault="00D166B8" w:rsidP="00D166B8">
      <w:pPr>
        <w:pStyle w:val="Teksttreci20"/>
        <w:numPr>
          <w:ilvl w:val="0"/>
          <w:numId w:val="63"/>
        </w:numPr>
        <w:tabs>
          <w:tab w:val="left" w:pos="753"/>
        </w:tabs>
        <w:spacing w:before="0" w:after="60" w:line="276" w:lineRule="auto"/>
        <w:rPr>
          <w:rFonts w:ascii="Bookman Old Style" w:hAnsi="Bookman Old Style"/>
          <w:sz w:val="20"/>
          <w:szCs w:val="20"/>
        </w:rPr>
      </w:pPr>
      <w:r w:rsidRPr="00D166B8">
        <w:rPr>
          <w:rFonts w:ascii="Bookman Old Style" w:hAnsi="Bookman Old Style"/>
          <w:sz w:val="20"/>
          <w:szCs w:val="20"/>
        </w:rPr>
        <w:t>Wykonawca na własny koszt w terminie 14 dni usunie z terenu budowy urządzenia zaplecza przez niego dostarczone lub wniesione</w:t>
      </w:r>
      <w:bookmarkEnd w:id="19"/>
      <w:r w:rsidRPr="00D166B8">
        <w:rPr>
          <w:rFonts w:ascii="Bookman Old Style" w:hAnsi="Bookman Old Style"/>
          <w:sz w:val="20"/>
          <w:szCs w:val="20"/>
        </w:rPr>
        <w:t>.</w:t>
      </w:r>
    </w:p>
    <w:p w14:paraId="6CAAE02A" w14:textId="7BA3BDA1" w:rsidR="00D166B8" w:rsidRPr="00A26398" w:rsidRDefault="00D166B8" w:rsidP="00D166B8">
      <w:pPr>
        <w:pStyle w:val="Teksttreci20"/>
        <w:shd w:val="clear" w:color="auto" w:fill="auto"/>
        <w:tabs>
          <w:tab w:val="left" w:pos="753"/>
        </w:tabs>
        <w:spacing w:before="0" w:after="60" w:line="276" w:lineRule="auto"/>
        <w:ind w:left="426" w:firstLine="0"/>
        <w:rPr>
          <w:rFonts w:ascii="Bookman Old Style" w:hAnsi="Bookman Old Style"/>
          <w:sz w:val="20"/>
          <w:szCs w:val="20"/>
        </w:rPr>
      </w:pPr>
    </w:p>
    <w:p w14:paraId="695E130C" w14:textId="4956B91B"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20" w:name="bookmark15"/>
      <w:r w:rsidRPr="00A26398">
        <w:rPr>
          <w:rFonts w:ascii="Bookman Old Style" w:hAnsi="Bookman Old Style"/>
          <w:sz w:val="20"/>
          <w:szCs w:val="20"/>
        </w:rPr>
        <w:t>Zgłaszanie wad i usterek</w:t>
      </w:r>
      <w:r w:rsidRPr="00A26398">
        <w:rPr>
          <w:rFonts w:ascii="Bookman Old Style" w:hAnsi="Bookman Old Style"/>
          <w:sz w:val="20"/>
          <w:szCs w:val="20"/>
        </w:rPr>
        <w:br/>
        <w:t>§ 1</w:t>
      </w:r>
      <w:r w:rsidR="00C372F8">
        <w:rPr>
          <w:rFonts w:ascii="Bookman Old Style" w:hAnsi="Bookman Old Style"/>
          <w:sz w:val="20"/>
          <w:szCs w:val="20"/>
        </w:rPr>
        <w:t>6</w:t>
      </w:r>
      <w:r w:rsidRPr="00A26398">
        <w:rPr>
          <w:rFonts w:ascii="Bookman Old Style" w:hAnsi="Bookman Old Style"/>
          <w:sz w:val="20"/>
          <w:szCs w:val="20"/>
        </w:rPr>
        <w:t>.</w:t>
      </w:r>
      <w:bookmarkEnd w:id="20"/>
    </w:p>
    <w:p w14:paraId="590DA09B" w14:textId="5EEE45FA" w:rsidR="007D5265" w:rsidRPr="00A26398" w:rsidRDefault="006B703E" w:rsidP="005C57AE">
      <w:pPr>
        <w:pStyle w:val="Teksttreci20"/>
        <w:numPr>
          <w:ilvl w:val="0"/>
          <w:numId w:val="43"/>
        </w:numPr>
        <w:shd w:val="clear" w:color="auto" w:fill="auto"/>
        <w:tabs>
          <w:tab w:val="left" w:pos="27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Czas podjęcia działań interwencyjnych ze strony Wykonawcy</w:t>
      </w:r>
      <w:r w:rsidR="00CE1E05">
        <w:rPr>
          <w:rFonts w:ascii="Bookman Old Style" w:hAnsi="Bookman Old Style"/>
          <w:sz w:val="20"/>
          <w:szCs w:val="20"/>
        </w:rPr>
        <w:t xml:space="preserve"> w </w:t>
      </w:r>
      <w:r w:rsidRPr="00A26398">
        <w:rPr>
          <w:rFonts w:ascii="Bookman Old Style" w:hAnsi="Bookman Old Style"/>
          <w:sz w:val="20"/>
          <w:szCs w:val="20"/>
        </w:rPr>
        <w:t xml:space="preserve">przypadku powstania wad, awarii lub usterek nie może przekraczać </w:t>
      </w:r>
      <w:r w:rsidR="00E41BD2" w:rsidRPr="00E41BD2">
        <w:rPr>
          <w:rFonts w:ascii="Bookman Old Style" w:hAnsi="Bookman Old Style"/>
          <w:b/>
          <w:sz w:val="20"/>
          <w:szCs w:val="20"/>
        </w:rPr>
        <w:t xml:space="preserve">maksymalnie </w:t>
      </w:r>
      <w:r w:rsidR="00805599">
        <w:rPr>
          <w:rFonts w:ascii="Bookman Old Style" w:hAnsi="Bookman Old Style"/>
          <w:b/>
          <w:sz w:val="20"/>
          <w:szCs w:val="20"/>
        </w:rPr>
        <w:t>7</w:t>
      </w:r>
      <w:r w:rsidR="00E41BD2" w:rsidRPr="00E41BD2">
        <w:rPr>
          <w:rFonts w:ascii="Bookman Old Style" w:hAnsi="Bookman Old Style"/>
          <w:b/>
          <w:sz w:val="20"/>
          <w:szCs w:val="20"/>
        </w:rPr>
        <w:t xml:space="preserve"> dni od momentu </w:t>
      </w:r>
      <w:r w:rsidRPr="00A26398">
        <w:rPr>
          <w:rFonts w:ascii="Bookman Old Style" w:hAnsi="Bookman Old Style"/>
          <w:sz w:val="20"/>
          <w:szCs w:val="20"/>
        </w:rPr>
        <w:t>zgłoszenia wady lub awarii.</w:t>
      </w:r>
    </w:p>
    <w:p w14:paraId="7AD72DB3" w14:textId="2542B3B1" w:rsidR="007D5265" w:rsidRPr="00A26398" w:rsidRDefault="006B703E" w:rsidP="005C57AE">
      <w:pPr>
        <w:pStyle w:val="Teksttreci20"/>
        <w:numPr>
          <w:ilvl w:val="0"/>
          <w:numId w:val="43"/>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 xml:space="preserve">Brak możliwości kontaktu telefonicznego przy sprawnej sieci telekomunikacyjnej traktowany </w:t>
      </w:r>
      <w:r w:rsidR="00E41BD2" w:rsidRPr="00A26398">
        <w:rPr>
          <w:rFonts w:ascii="Bookman Old Style" w:hAnsi="Bookman Old Style"/>
          <w:sz w:val="20"/>
          <w:szCs w:val="20"/>
        </w:rPr>
        <w:t>będzie</w:t>
      </w:r>
      <w:r w:rsidRPr="00A26398">
        <w:rPr>
          <w:rFonts w:ascii="Bookman Old Style" w:hAnsi="Bookman Old Style"/>
          <w:sz w:val="20"/>
          <w:szCs w:val="20"/>
        </w:rPr>
        <w:t xml:space="preserve"> jako odmowa wykonania pracy.</w:t>
      </w:r>
    </w:p>
    <w:p w14:paraId="2C01329A" w14:textId="77777777" w:rsidR="007D5265" w:rsidRPr="00A26398" w:rsidRDefault="006B703E" w:rsidP="005C57AE">
      <w:pPr>
        <w:pStyle w:val="Teksttreci20"/>
        <w:numPr>
          <w:ilvl w:val="0"/>
          <w:numId w:val="43"/>
        </w:numPr>
        <w:shd w:val="clear" w:color="auto" w:fill="auto"/>
        <w:tabs>
          <w:tab w:val="left" w:pos="284"/>
          <w:tab w:val="left" w:leader="dot" w:pos="9043"/>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wszelkie wady, usterki i awarie będzie zgłaszał pod nr tel</w:t>
      </w:r>
      <w:r w:rsidRPr="00A26398">
        <w:rPr>
          <w:rFonts w:ascii="Bookman Old Style" w:hAnsi="Bookman Old Style"/>
          <w:sz w:val="20"/>
          <w:szCs w:val="20"/>
        </w:rPr>
        <w:tab/>
      </w:r>
    </w:p>
    <w:p w14:paraId="44FEFA1D" w14:textId="77777777" w:rsidR="007D5265" w:rsidRPr="00A26398" w:rsidRDefault="006B703E" w:rsidP="00A26398">
      <w:pPr>
        <w:pStyle w:val="Teksttreci20"/>
        <w:shd w:val="clear" w:color="auto" w:fill="auto"/>
        <w:spacing w:before="0" w:line="276" w:lineRule="auto"/>
        <w:ind w:left="740" w:hanging="420"/>
        <w:jc w:val="left"/>
        <w:rPr>
          <w:rFonts w:ascii="Bookman Old Style" w:hAnsi="Bookman Old Style"/>
          <w:sz w:val="20"/>
          <w:szCs w:val="20"/>
        </w:rPr>
      </w:pPr>
      <w:r w:rsidRPr="00A26398">
        <w:rPr>
          <w:rFonts w:ascii="Bookman Old Style" w:hAnsi="Bookman Old Style"/>
          <w:sz w:val="20"/>
          <w:szCs w:val="20"/>
        </w:rPr>
        <w:t>Wykonawcy.</w:t>
      </w:r>
    </w:p>
    <w:p w14:paraId="04CDFEE9" w14:textId="5185CEA5" w:rsidR="007D5265" w:rsidRPr="00A26398" w:rsidRDefault="006B703E" w:rsidP="005C57AE">
      <w:pPr>
        <w:pStyle w:val="Teksttreci20"/>
        <w:numPr>
          <w:ilvl w:val="0"/>
          <w:numId w:val="43"/>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Wszystkie kwestie sporne mogące wyniknąć</w:t>
      </w:r>
      <w:r w:rsidR="00CE1E05">
        <w:rPr>
          <w:rFonts w:ascii="Bookman Old Style" w:hAnsi="Bookman Old Style"/>
          <w:sz w:val="20"/>
          <w:szCs w:val="20"/>
        </w:rPr>
        <w:t xml:space="preserve"> w </w:t>
      </w:r>
      <w:r w:rsidRPr="00A26398">
        <w:rPr>
          <w:rFonts w:ascii="Bookman Old Style" w:hAnsi="Bookman Old Style"/>
          <w:sz w:val="20"/>
          <w:szCs w:val="20"/>
        </w:rPr>
        <w:t>związku z wykonaniem umowy Wykonawca zobowiązany jest zgłosić Zamawiającemu pisemnie.</w:t>
      </w:r>
    </w:p>
    <w:p w14:paraId="6DB8D1FC" w14:textId="07693F1C" w:rsidR="007D5265" w:rsidRPr="00A26398" w:rsidRDefault="006B703E" w:rsidP="005C57AE">
      <w:pPr>
        <w:pStyle w:val="Teksttreci20"/>
        <w:numPr>
          <w:ilvl w:val="0"/>
          <w:numId w:val="43"/>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zobowiązany jest do pisemnego ustosunkowania się do roszczeń Wykonawcy</w:t>
      </w:r>
      <w:r w:rsidR="00CE1E05">
        <w:rPr>
          <w:rFonts w:ascii="Bookman Old Style" w:hAnsi="Bookman Old Style"/>
          <w:sz w:val="20"/>
          <w:szCs w:val="20"/>
        </w:rPr>
        <w:t xml:space="preserve"> w </w:t>
      </w:r>
      <w:r w:rsidRPr="00A26398">
        <w:rPr>
          <w:rFonts w:ascii="Bookman Old Style" w:hAnsi="Bookman Old Style"/>
          <w:sz w:val="20"/>
          <w:szCs w:val="20"/>
        </w:rPr>
        <w:t>ciągu 21 dni od chwili zgłoszenia roszczeń.</w:t>
      </w:r>
    </w:p>
    <w:p w14:paraId="665CAA3A" w14:textId="0457A065" w:rsidR="007D5265" w:rsidRPr="00A26398" w:rsidRDefault="006B703E" w:rsidP="005C57AE">
      <w:pPr>
        <w:pStyle w:val="Teksttreci20"/>
        <w:numPr>
          <w:ilvl w:val="0"/>
          <w:numId w:val="43"/>
        </w:numPr>
        <w:shd w:val="clear" w:color="auto" w:fill="auto"/>
        <w:tabs>
          <w:tab w:val="left" w:pos="284"/>
        </w:tabs>
        <w:spacing w:before="0" w:after="184" w:line="276" w:lineRule="auto"/>
        <w:ind w:left="320" w:hanging="320"/>
        <w:rPr>
          <w:rFonts w:ascii="Bookman Old Style" w:hAnsi="Bookman Old Style"/>
          <w:sz w:val="20"/>
          <w:szCs w:val="20"/>
        </w:rPr>
      </w:pPr>
      <w:r w:rsidRPr="00A26398">
        <w:rPr>
          <w:rFonts w:ascii="Bookman Old Style" w:hAnsi="Bookman Old Style"/>
          <w:sz w:val="20"/>
          <w:szCs w:val="20"/>
        </w:rPr>
        <w:t>Jeżeli Zamawiający odmówi uznania roszczenia</w:t>
      </w:r>
      <w:r w:rsidR="00CE1E05">
        <w:rPr>
          <w:rFonts w:ascii="Bookman Old Style" w:hAnsi="Bookman Old Style"/>
          <w:sz w:val="20"/>
          <w:szCs w:val="20"/>
        </w:rPr>
        <w:t xml:space="preserve"> w </w:t>
      </w:r>
      <w:r w:rsidRPr="00A26398">
        <w:rPr>
          <w:rFonts w:ascii="Bookman Old Style" w:hAnsi="Bookman Old Style"/>
          <w:sz w:val="20"/>
          <w:szCs w:val="20"/>
        </w:rPr>
        <w:t>terminie, o którym mowa</w:t>
      </w:r>
      <w:r w:rsidR="00CE1E05">
        <w:rPr>
          <w:rFonts w:ascii="Bookman Old Style" w:hAnsi="Bookman Old Style"/>
          <w:sz w:val="20"/>
          <w:szCs w:val="20"/>
        </w:rPr>
        <w:t xml:space="preserve"> w </w:t>
      </w:r>
      <w:r w:rsidRPr="00A26398">
        <w:rPr>
          <w:rFonts w:ascii="Bookman Old Style" w:hAnsi="Bookman Old Style"/>
          <w:sz w:val="20"/>
          <w:szCs w:val="20"/>
        </w:rPr>
        <w:t>ust. 5, Wykonawca może zwrócić się do sądu powszechnego, właściwego ze względu na siedzibę Zamawiającego.</w:t>
      </w:r>
    </w:p>
    <w:p w14:paraId="2196C0F2" w14:textId="6E8C1DF3"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Wyłączenie cesji</w:t>
      </w:r>
      <w:r w:rsidRPr="00A26398">
        <w:rPr>
          <w:rFonts w:ascii="Bookman Old Style" w:hAnsi="Bookman Old Style"/>
          <w:sz w:val="20"/>
          <w:szCs w:val="20"/>
        </w:rPr>
        <w:br/>
        <w:t>§ 1</w:t>
      </w:r>
      <w:r w:rsidR="00C372F8">
        <w:rPr>
          <w:rFonts w:ascii="Bookman Old Style" w:hAnsi="Bookman Old Style"/>
          <w:sz w:val="20"/>
          <w:szCs w:val="20"/>
        </w:rPr>
        <w:t>7</w:t>
      </w:r>
      <w:r w:rsidRPr="00A26398">
        <w:rPr>
          <w:rFonts w:ascii="Bookman Old Style" w:hAnsi="Bookman Old Style"/>
          <w:sz w:val="20"/>
          <w:szCs w:val="20"/>
        </w:rPr>
        <w:t>.</w:t>
      </w:r>
    </w:p>
    <w:p w14:paraId="2F74B884" w14:textId="09235FAB" w:rsidR="007D5265" w:rsidRPr="00A26398" w:rsidRDefault="006B703E" w:rsidP="00A26398">
      <w:pPr>
        <w:pStyle w:val="Teksttreci20"/>
        <w:shd w:val="clear" w:color="auto" w:fill="auto"/>
        <w:spacing w:before="0" w:after="304" w:line="276" w:lineRule="auto"/>
        <w:ind w:left="320" w:hanging="320"/>
        <w:rPr>
          <w:rFonts w:ascii="Bookman Old Style" w:hAnsi="Bookman Old Style"/>
          <w:sz w:val="20"/>
          <w:szCs w:val="20"/>
        </w:rPr>
      </w:pPr>
      <w:r w:rsidRPr="00A26398">
        <w:rPr>
          <w:rFonts w:ascii="Bookman Old Style" w:hAnsi="Bookman Old Style"/>
          <w:sz w:val="20"/>
          <w:szCs w:val="20"/>
        </w:rPr>
        <w:t>Wyłącza się możliwość przeniesienia wierzytelności</w:t>
      </w:r>
      <w:r w:rsidR="00CE1E05">
        <w:rPr>
          <w:rFonts w:ascii="Bookman Old Style" w:hAnsi="Bookman Old Style"/>
          <w:sz w:val="20"/>
          <w:szCs w:val="20"/>
        </w:rPr>
        <w:t xml:space="preserve"> w </w:t>
      </w:r>
      <w:r w:rsidRPr="00A26398">
        <w:rPr>
          <w:rFonts w:ascii="Bookman Old Style" w:hAnsi="Bookman Old Style"/>
          <w:sz w:val="20"/>
          <w:szCs w:val="20"/>
        </w:rPr>
        <w:t>trybie art. 509 Kodeksu cywilnego bez zgody zamawiającego.</w:t>
      </w:r>
    </w:p>
    <w:p w14:paraId="2BD76710"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Postanowienia końcowe</w:t>
      </w:r>
    </w:p>
    <w:p w14:paraId="019992C1" w14:textId="2DF0DD06"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 </w:t>
      </w:r>
      <w:r w:rsidR="00C372F8">
        <w:rPr>
          <w:rFonts w:ascii="Bookman Old Style" w:hAnsi="Bookman Old Style"/>
          <w:sz w:val="20"/>
          <w:szCs w:val="20"/>
        </w:rPr>
        <w:t>18</w:t>
      </w:r>
      <w:r w:rsidRPr="00A26398">
        <w:rPr>
          <w:rFonts w:ascii="Bookman Old Style" w:hAnsi="Bookman Old Style"/>
          <w:sz w:val="20"/>
          <w:szCs w:val="20"/>
        </w:rPr>
        <w:t>.</w:t>
      </w:r>
    </w:p>
    <w:p w14:paraId="7B9FA397" w14:textId="77777777" w:rsidR="007D5265" w:rsidRPr="00A26398" w:rsidRDefault="006B703E" w:rsidP="005C57AE">
      <w:pPr>
        <w:pStyle w:val="Teksttreci20"/>
        <w:numPr>
          <w:ilvl w:val="0"/>
          <w:numId w:val="48"/>
        </w:numPr>
        <w:shd w:val="clear" w:color="auto" w:fill="auto"/>
        <w:tabs>
          <w:tab w:val="left" w:pos="33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sprawach nieuregulowanych niniejszą umową będą miały zastosowanie przepisy ustawy oraz Kodeksu cywilnego.</w:t>
      </w:r>
    </w:p>
    <w:p w14:paraId="4B0D23B8" w14:textId="276A8743" w:rsidR="007D5265" w:rsidRPr="00A26398" w:rsidRDefault="006B703E" w:rsidP="005C57AE">
      <w:pPr>
        <w:pStyle w:val="Teksttreci20"/>
        <w:numPr>
          <w:ilvl w:val="0"/>
          <w:numId w:val="48"/>
        </w:numPr>
        <w:shd w:val="clear" w:color="auto" w:fill="auto"/>
        <w:tabs>
          <w:tab w:val="left" w:pos="33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razie nie zawarcia ugody lub</w:t>
      </w:r>
      <w:r w:rsidR="00CE1E05">
        <w:rPr>
          <w:rFonts w:ascii="Bookman Old Style" w:hAnsi="Bookman Old Style"/>
          <w:sz w:val="20"/>
          <w:szCs w:val="20"/>
        </w:rPr>
        <w:t xml:space="preserve"> w </w:t>
      </w:r>
      <w:r w:rsidRPr="00A26398">
        <w:rPr>
          <w:rFonts w:ascii="Bookman Old Style" w:hAnsi="Bookman Old Style"/>
          <w:sz w:val="20"/>
          <w:szCs w:val="20"/>
        </w:rPr>
        <w:t>sprawach,</w:t>
      </w:r>
      <w:r w:rsidR="00CE1E05">
        <w:rPr>
          <w:rFonts w:ascii="Bookman Old Style" w:hAnsi="Bookman Old Style"/>
          <w:sz w:val="20"/>
          <w:szCs w:val="20"/>
        </w:rPr>
        <w:t xml:space="preserve"> w </w:t>
      </w:r>
      <w:r w:rsidRPr="00A26398">
        <w:rPr>
          <w:rFonts w:ascii="Bookman Old Style" w:hAnsi="Bookman Old Style"/>
          <w:sz w:val="20"/>
          <w:szCs w:val="20"/>
        </w:rPr>
        <w:t>których zawarcie ugody jest niedopuszczalne właściwym dla rozpoznania sporów wynikłych na tle realizacji Umowy jest sąd właściwy do miejsca siedziby Zamawiającego</w:t>
      </w:r>
    </w:p>
    <w:p w14:paraId="52201F69" w14:textId="292CADA7" w:rsidR="007D5265" w:rsidRPr="00A26398" w:rsidRDefault="006B703E" w:rsidP="005C57AE">
      <w:pPr>
        <w:pStyle w:val="Teksttreci20"/>
        <w:numPr>
          <w:ilvl w:val="0"/>
          <w:numId w:val="48"/>
        </w:numPr>
        <w:shd w:val="clear" w:color="auto" w:fill="auto"/>
        <w:tabs>
          <w:tab w:val="left" w:pos="332"/>
        </w:tabs>
        <w:spacing w:before="0" w:after="116" w:line="276" w:lineRule="auto"/>
        <w:ind w:left="320" w:hanging="320"/>
        <w:rPr>
          <w:rFonts w:ascii="Bookman Old Style" w:hAnsi="Bookman Old Style"/>
          <w:sz w:val="20"/>
          <w:szCs w:val="20"/>
        </w:rPr>
      </w:pPr>
      <w:r w:rsidRPr="00A26398">
        <w:rPr>
          <w:rFonts w:ascii="Bookman Old Style" w:hAnsi="Bookman Old Style"/>
          <w:sz w:val="20"/>
          <w:szCs w:val="20"/>
        </w:rPr>
        <w:t>W razie powstania sporu na tle niniejszej umowy strony zobowiązują się do podjęcia próby jej ugodowego załatwienia, a</w:t>
      </w:r>
      <w:r w:rsidR="00CE1E05">
        <w:rPr>
          <w:rFonts w:ascii="Bookman Old Style" w:hAnsi="Bookman Old Style"/>
          <w:sz w:val="20"/>
          <w:szCs w:val="20"/>
        </w:rPr>
        <w:t xml:space="preserve"> w </w:t>
      </w:r>
      <w:r w:rsidRPr="00A26398">
        <w:rPr>
          <w:rFonts w:ascii="Bookman Old Style" w:hAnsi="Bookman Old Style"/>
          <w:sz w:val="20"/>
          <w:szCs w:val="20"/>
        </w:rPr>
        <w:t>przypadku nie uzyskania porozumienia właściwym do rozpoznania sporu będzie sąd właściwy do miejsca siedziby Zamawiającego.</w:t>
      </w:r>
    </w:p>
    <w:p w14:paraId="3561E99E" w14:textId="70BC486C"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lastRenderedPageBreak/>
        <w:t xml:space="preserve">§ </w:t>
      </w:r>
      <w:r w:rsidR="00C372F8">
        <w:rPr>
          <w:rFonts w:ascii="Bookman Old Style" w:hAnsi="Bookman Old Style"/>
          <w:sz w:val="20"/>
          <w:szCs w:val="20"/>
        </w:rPr>
        <w:t>19</w:t>
      </w:r>
      <w:r w:rsidRPr="00A26398">
        <w:rPr>
          <w:rFonts w:ascii="Bookman Old Style" w:hAnsi="Bookman Old Style"/>
          <w:sz w:val="20"/>
          <w:szCs w:val="20"/>
        </w:rPr>
        <w:t>.</w:t>
      </w:r>
    </w:p>
    <w:p w14:paraId="6DEDCA75" w14:textId="058902A1" w:rsidR="007D5265" w:rsidRPr="00A26398" w:rsidRDefault="006B703E" w:rsidP="00C372F8">
      <w:pPr>
        <w:pStyle w:val="Teksttreci20"/>
        <w:shd w:val="clear" w:color="auto" w:fill="auto"/>
        <w:spacing w:before="0" w:line="276" w:lineRule="auto"/>
        <w:ind w:left="320" w:hanging="320"/>
        <w:rPr>
          <w:rFonts w:ascii="Bookman Old Style" w:hAnsi="Bookman Old Style"/>
          <w:sz w:val="20"/>
          <w:szCs w:val="20"/>
        </w:rPr>
      </w:pPr>
      <w:r w:rsidRPr="00A26398">
        <w:rPr>
          <w:rFonts w:ascii="Bookman Old Style" w:hAnsi="Bookman Old Style"/>
          <w:sz w:val="20"/>
          <w:szCs w:val="20"/>
        </w:rPr>
        <w:t>Klauzula informacyjna, zgodna z art. 13 ust. 1 i 2 ogólnego rozporządzenia o ochronie danych, stanowi</w:t>
      </w:r>
      <w:r w:rsidR="00C372F8">
        <w:rPr>
          <w:rFonts w:ascii="Bookman Old Style" w:hAnsi="Bookman Old Style"/>
          <w:sz w:val="20"/>
          <w:szCs w:val="20"/>
        </w:rPr>
        <w:t xml:space="preserve"> </w:t>
      </w:r>
      <w:r w:rsidRPr="00A26398">
        <w:rPr>
          <w:rStyle w:val="Teksttreci2Kursywa"/>
          <w:rFonts w:ascii="Bookman Old Style" w:hAnsi="Bookman Old Style"/>
          <w:sz w:val="20"/>
          <w:szCs w:val="20"/>
        </w:rPr>
        <w:t>załącznik nr 1</w:t>
      </w:r>
      <w:r w:rsidRPr="00A26398">
        <w:rPr>
          <w:rFonts w:ascii="Bookman Old Style" w:hAnsi="Bookman Old Style"/>
          <w:sz w:val="20"/>
          <w:szCs w:val="20"/>
        </w:rPr>
        <w:t xml:space="preserve"> do niniejszej umowy.</w:t>
      </w:r>
    </w:p>
    <w:p w14:paraId="567CE589" w14:textId="6CABFCFD"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w:t>
      </w:r>
      <w:r w:rsidR="00C372F8">
        <w:rPr>
          <w:rFonts w:ascii="Bookman Old Style" w:hAnsi="Bookman Old Style"/>
          <w:sz w:val="20"/>
          <w:szCs w:val="20"/>
        </w:rPr>
        <w:t>0</w:t>
      </w:r>
      <w:r w:rsidRPr="00A26398">
        <w:rPr>
          <w:rFonts w:ascii="Bookman Old Style" w:hAnsi="Bookman Old Style"/>
          <w:sz w:val="20"/>
          <w:szCs w:val="20"/>
        </w:rPr>
        <w:t>.</w:t>
      </w:r>
    </w:p>
    <w:p w14:paraId="107E9C81" w14:textId="3B4B8AD4" w:rsidR="007D5265" w:rsidRPr="00A26398" w:rsidRDefault="006B703E" w:rsidP="00A26398">
      <w:pPr>
        <w:pStyle w:val="Teksttreci20"/>
        <w:shd w:val="clear" w:color="auto" w:fill="auto"/>
        <w:spacing w:before="0" w:after="508" w:line="276" w:lineRule="auto"/>
        <w:ind w:left="320" w:hanging="320"/>
        <w:rPr>
          <w:rFonts w:ascii="Bookman Old Style" w:hAnsi="Bookman Old Style"/>
          <w:sz w:val="20"/>
          <w:szCs w:val="20"/>
        </w:rPr>
      </w:pPr>
      <w:r w:rsidRPr="00A26398">
        <w:rPr>
          <w:rFonts w:ascii="Bookman Old Style" w:hAnsi="Bookman Old Style"/>
          <w:sz w:val="20"/>
          <w:szCs w:val="20"/>
        </w:rPr>
        <w:t>Niniejszą umowę sporządzono</w:t>
      </w:r>
      <w:r w:rsidR="00CE1E05">
        <w:rPr>
          <w:rFonts w:ascii="Bookman Old Style" w:hAnsi="Bookman Old Style"/>
          <w:sz w:val="20"/>
          <w:szCs w:val="20"/>
        </w:rPr>
        <w:t xml:space="preserve"> w </w:t>
      </w:r>
      <w:r w:rsidR="00A662B1">
        <w:rPr>
          <w:rFonts w:ascii="Bookman Old Style" w:hAnsi="Bookman Old Style"/>
          <w:sz w:val="20"/>
          <w:szCs w:val="20"/>
        </w:rPr>
        <w:t>3</w:t>
      </w:r>
      <w:r w:rsidRPr="00A26398">
        <w:rPr>
          <w:rFonts w:ascii="Bookman Old Style" w:hAnsi="Bookman Old Style"/>
          <w:sz w:val="20"/>
          <w:szCs w:val="20"/>
        </w:rPr>
        <w:t xml:space="preserve"> jednobrzmiących egzemplarzach,</w:t>
      </w:r>
      <w:r w:rsidR="00CE1E05">
        <w:rPr>
          <w:rFonts w:ascii="Bookman Old Style" w:hAnsi="Bookman Old Style"/>
          <w:sz w:val="20"/>
          <w:szCs w:val="20"/>
        </w:rPr>
        <w:t xml:space="preserve"> w </w:t>
      </w:r>
      <w:r w:rsidR="00A662B1" w:rsidRPr="00A662B1">
        <w:rPr>
          <w:rFonts w:ascii="Bookman Old Style" w:hAnsi="Bookman Old Style"/>
          <w:sz w:val="20"/>
          <w:szCs w:val="20"/>
        </w:rPr>
        <w:t>tym jeden dla Wykonawcy, dwa dla Zamawiającego.</w:t>
      </w:r>
      <w:r w:rsidRPr="00A26398">
        <w:rPr>
          <w:rFonts w:ascii="Bookman Old Style" w:hAnsi="Bookman Old Style"/>
          <w:sz w:val="20"/>
          <w:szCs w:val="20"/>
        </w:rPr>
        <w:t>.</w:t>
      </w:r>
    </w:p>
    <w:p w14:paraId="06256EEE" w14:textId="31076371" w:rsidR="007D5265" w:rsidRPr="00A26398" w:rsidRDefault="006B703E" w:rsidP="00A26398">
      <w:pPr>
        <w:pStyle w:val="Teksttreci30"/>
        <w:shd w:val="clear" w:color="auto" w:fill="auto"/>
        <w:spacing w:before="0" w:line="276" w:lineRule="auto"/>
        <w:ind w:left="5360" w:firstLine="0"/>
        <w:jc w:val="left"/>
        <w:rPr>
          <w:rFonts w:ascii="Bookman Old Style" w:hAnsi="Bookman Old Style"/>
          <w:sz w:val="20"/>
          <w:szCs w:val="20"/>
        </w:rPr>
      </w:pPr>
      <w:r w:rsidRPr="00A26398">
        <w:rPr>
          <w:rFonts w:ascii="Bookman Old Style" w:hAnsi="Bookman Old Style"/>
          <w:sz w:val="20"/>
          <w:szCs w:val="20"/>
        </w:rPr>
        <w:br w:type="page"/>
      </w:r>
    </w:p>
    <w:p w14:paraId="1B9A242D" w14:textId="71852DEC" w:rsidR="007D5265" w:rsidRPr="00A26398" w:rsidRDefault="007D5265" w:rsidP="00A26398">
      <w:pPr>
        <w:pStyle w:val="Teksttreci40"/>
        <w:shd w:val="clear" w:color="auto" w:fill="auto"/>
        <w:spacing w:after="0" w:line="276" w:lineRule="auto"/>
        <w:ind w:left="400"/>
        <w:jc w:val="both"/>
        <w:rPr>
          <w:rFonts w:ascii="Bookman Old Style" w:hAnsi="Bookman Old Style"/>
          <w:sz w:val="20"/>
          <w:szCs w:val="20"/>
        </w:rPr>
      </w:pPr>
    </w:p>
    <w:sectPr w:rsidR="007D5265" w:rsidRPr="00A26398">
      <w:footerReference w:type="default" r:id="rId8"/>
      <w:headerReference w:type="first" r:id="rId9"/>
      <w:footerReference w:type="first" r:id="rId10"/>
      <w:pgSz w:w="11900" w:h="16840"/>
      <w:pgMar w:top="720" w:right="1282" w:bottom="720" w:left="139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0010" w14:textId="77777777" w:rsidR="006B703E" w:rsidRDefault="006B703E">
      <w:r>
        <w:separator/>
      </w:r>
    </w:p>
  </w:endnote>
  <w:endnote w:type="continuationSeparator" w:id="0">
    <w:p w14:paraId="29DCC5BE" w14:textId="77777777" w:rsidR="006B703E" w:rsidRDefault="006B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43B9" w14:textId="21BED4A7" w:rsidR="007D5265" w:rsidRDefault="006B703E">
    <w:pPr>
      <w:rPr>
        <w:sz w:val="2"/>
        <w:szCs w:val="2"/>
      </w:rPr>
    </w:pPr>
    <w:r>
      <w:rPr>
        <w:noProof/>
      </w:rPr>
      <mc:AlternateContent>
        <mc:Choice Requires="wps">
          <w:drawing>
            <wp:anchor distT="0" distB="0" distL="63500" distR="63500" simplePos="0" relativeHeight="314572416" behindDoc="1" locked="0" layoutInCell="1" allowOverlap="1" wp14:anchorId="216A812C" wp14:editId="35448C15">
              <wp:simplePos x="0" y="0"/>
              <wp:positionH relativeFrom="page">
                <wp:posOffset>5991225</wp:posOffset>
              </wp:positionH>
              <wp:positionV relativeFrom="page">
                <wp:posOffset>10418445</wp:posOffset>
              </wp:positionV>
              <wp:extent cx="596900" cy="131445"/>
              <wp:effectExtent l="0" t="0" r="3175" b="3810"/>
              <wp:wrapNone/>
              <wp:docPr id="704118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0EF4"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16A812C" id="_x0000_t202" coordsize="21600,21600" o:spt="202" path="m,l,21600r21600,l21600,xe">
              <v:stroke joinstyle="miter"/>
              <v:path gradientshapeok="t" o:connecttype="rect"/>
            </v:shapetype>
            <v:shape id="Text Box 3" o:spid="_x0000_s1026" type="#_x0000_t202" style="position:absolute;margin-left:471.75pt;margin-top:820.35pt;width:47pt;height:10.3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" filled="f" stroked="f">
              <v:textbox style="mso-fit-shape-to-text:t" inset="0,0,0,0">
                <w:txbxContent>
                  <w:p w14:paraId="0E020EF4"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910C" w14:textId="7F5879EC" w:rsidR="007D5265" w:rsidRDefault="006B703E">
    <w:pPr>
      <w:rPr>
        <w:sz w:val="2"/>
        <w:szCs w:val="2"/>
      </w:rPr>
    </w:pPr>
    <w:r>
      <w:rPr>
        <w:noProof/>
      </w:rPr>
      <mc:AlternateContent>
        <mc:Choice Requires="wps">
          <w:drawing>
            <wp:anchor distT="0" distB="0" distL="63500" distR="63500" simplePos="0" relativeHeight="314572418" behindDoc="1" locked="0" layoutInCell="1" allowOverlap="1" wp14:anchorId="6FD0927A" wp14:editId="5A4760C6">
              <wp:simplePos x="0" y="0"/>
              <wp:positionH relativeFrom="page">
                <wp:posOffset>6065520</wp:posOffset>
              </wp:positionH>
              <wp:positionV relativeFrom="page">
                <wp:posOffset>10418445</wp:posOffset>
              </wp:positionV>
              <wp:extent cx="596900" cy="131445"/>
              <wp:effectExtent l="0" t="0" r="0" b="3810"/>
              <wp:wrapNone/>
              <wp:docPr id="11827254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D2B16"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D0927A" id="_x0000_t202" coordsize="21600,21600" o:spt="202" path="m,l,21600r21600,l21600,xe">
              <v:stroke joinstyle="miter"/>
              <v:path gradientshapeok="t" o:connecttype="rect"/>
            </v:shapetype>
            <v:shape id="Text Box 1" o:spid="_x0000_s1028" type="#_x0000_t202" style="position:absolute;margin-left:477.6pt;margin-top:820.35pt;width:47pt;height:10.3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" filled="f" stroked="f">
              <v:textbox style="mso-fit-shape-to-text:t" inset="0,0,0,0">
                <w:txbxContent>
                  <w:p w14:paraId="688D2B16"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FA79E" w14:textId="77777777" w:rsidR="006B703E" w:rsidRDefault="006B703E"/>
  </w:footnote>
  <w:footnote w:type="continuationSeparator" w:id="0">
    <w:p w14:paraId="7254A067" w14:textId="77777777" w:rsidR="006B703E" w:rsidRDefault="006B703E"/>
  </w:footnote>
  <w:footnote w:id="1">
    <w:p w14:paraId="67533D6C" w14:textId="2667C0B9" w:rsidR="00C95F58" w:rsidRDefault="00C95F58">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2C23" w14:textId="76BD5DA9" w:rsidR="007D5265" w:rsidRDefault="006B703E">
    <w:pPr>
      <w:rPr>
        <w:sz w:val="2"/>
        <w:szCs w:val="2"/>
      </w:rPr>
    </w:pPr>
    <w:r>
      <w:rPr>
        <w:noProof/>
      </w:rPr>
      <mc:AlternateContent>
        <mc:Choice Requires="wps">
          <w:drawing>
            <wp:anchor distT="0" distB="0" distL="63500" distR="63500" simplePos="0" relativeHeight="314572417" behindDoc="1" locked="0" layoutInCell="1" allowOverlap="1" wp14:anchorId="0DEA47C9" wp14:editId="20DA6E12">
              <wp:simplePos x="0" y="0"/>
              <wp:positionH relativeFrom="page">
                <wp:posOffset>5377180</wp:posOffset>
              </wp:positionH>
              <wp:positionV relativeFrom="page">
                <wp:posOffset>481965</wp:posOffset>
              </wp:positionV>
              <wp:extent cx="1288415" cy="160655"/>
              <wp:effectExtent l="0" t="0" r="1905" b="0"/>
              <wp:wrapNone/>
              <wp:docPr id="19561627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CE491" w14:textId="7B7A9DD6" w:rsidR="007D5265" w:rsidRDefault="007D5265">
                          <w:pPr>
                            <w:pStyle w:val="Nagweklubstopka0"/>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DEA47C9" id="_x0000_t202" coordsize="21600,21600" o:spt="202" path="m,l,21600r21600,l21600,xe">
              <v:stroke joinstyle="miter"/>
              <v:path gradientshapeok="t" o:connecttype="rect"/>
            </v:shapetype>
            <v:shape id="Text Box 2" o:spid="_x0000_s1027" type="#_x0000_t202" style="position:absolute;margin-left:423.4pt;margin-top:37.95pt;width:101.4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" filled="f" stroked="f">
              <v:textbox style="mso-fit-shape-to-text:t" inset="0,0,0,0">
                <w:txbxContent>
                  <w:p w14:paraId="449CE491" w14:textId="7B7A9DD6" w:rsidR="007D5265" w:rsidRDefault="007D5265">
                    <w:pPr>
                      <w:pStyle w:val="Nagweklubstopka0"/>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982"/>
    <w:multiLevelType w:val="multilevel"/>
    <w:tmpl w:val="A728598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82450"/>
    <w:multiLevelType w:val="hybridMultilevel"/>
    <w:tmpl w:val="9BE2BE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19C76E6"/>
    <w:multiLevelType w:val="multilevel"/>
    <w:tmpl w:val="D254705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D27165"/>
    <w:multiLevelType w:val="multilevel"/>
    <w:tmpl w:val="992826A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6F3292"/>
    <w:multiLevelType w:val="hybridMultilevel"/>
    <w:tmpl w:val="90209B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590D25"/>
    <w:multiLevelType w:val="multilevel"/>
    <w:tmpl w:val="4A24D19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27023D"/>
    <w:multiLevelType w:val="multilevel"/>
    <w:tmpl w:val="E2B015D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330D48"/>
    <w:multiLevelType w:val="multilevel"/>
    <w:tmpl w:val="B672ECC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455096"/>
    <w:multiLevelType w:val="multilevel"/>
    <w:tmpl w:val="80BE726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AE0FCA"/>
    <w:multiLevelType w:val="multilevel"/>
    <w:tmpl w:val="7D1E80D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A2077E"/>
    <w:multiLevelType w:val="multilevel"/>
    <w:tmpl w:val="E2F0C39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F7A67D4"/>
    <w:multiLevelType w:val="multilevel"/>
    <w:tmpl w:val="440E27B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94468F"/>
    <w:multiLevelType w:val="multilevel"/>
    <w:tmpl w:val="5B0EB97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0302312"/>
    <w:multiLevelType w:val="hybridMultilevel"/>
    <w:tmpl w:val="68C6EF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F66624"/>
    <w:multiLevelType w:val="multilevel"/>
    <w:tmpl w:val="CE4494F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0A5E2F"/>
    <w:multiLevelType w:val="multilevel"/>
    <w:tmpl w:val="D3A4B89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7031515"/>
    <w:multiLevelType w:val="multilevel"/>
    <w:tmpl w:val="31D88034"/>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137194"/>
    <w:multiLevelType w:val="hybridMultilevel"/>
    <w:tmpl w:val="39724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332748"/>
    <w:multiLevelType w:val="multilevel"/>
    <w:tmpl w:val="D37CF4D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B35769"/>
    <w:multiLevelType w:val="multilevel"/>
    <w:tmpl w:val="F3662B7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036642D"/>
    <w:multiLevelType w:val="hybridMultilevel"/>
    <w:tmpl w:val="1414A8A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0563C22"/>
    <w:multiLevelType w:val="multilevel"/>
    <w:tmpl w:val="E2F0C39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1EE5C30"/>
    <w:multiLevelType w:val="multilevel"/>
    <w:tmpl w:val="CD387A0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27B0D71"/>
    <w:multiLevelType w:val="multilevel"/>
    <w:tmpl w:val="9C9A45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3F93B87"/>
    <w:multiLevelType w:val="multilevel"/>
    <w:tmpl w:val="3BA81B3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707E9B"/>
    <w:multiLevelType w:val="multilevel"/>
    <w:tmpl w:val="85FCA58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A007F00"/>
    <w:multiLevelType w:val="multilevel"/>
    <w:tmpl w:val="33E8C8A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BC73B50"/>
    <w:multiLevelType w:val="multilevel"/>
    <w:tmpl w:val="0E68FD8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526F11"/>
    <w:multiLevelType w:val="hybridMultilevel"/>
    <w:tmpl w:val="4DFC344C"/>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29" w15:restartNumberingAfterBreak="0">
    <w:nsid w:val="2DD0372F"/>
    <w:multiLevelType w:val="multilevel"/>
    <w:tmpl w:val="F32C81F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E9D0C4C"/>
    <w:multiLevelType w:val="hybridMultilevel"/>
    <w:tmpl w:val="E82A3C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A6664C"/>
    <w:multiLevelType w:val="multilevel"/>
    <w:tmpl w:val="F8602D1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1F252D1"/>
    <w:multiLevelType w:val="multilevel"/>
    <w:tmpl w:val="305A5992"/>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6994859"/>
    <w:multiLevelType w:val="multilevel"/>
    <w:tmpl w:val="B2C0F25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6DC424A"/>
    <w:multiLevelType w:val="hybridMultilevel"/>
    <w:tmpl w:val="4FF253B6"/>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71D1D5F"/>
    <w:multiLevelType w:val="multilevel"/>
    <w:tmpl w:val="2E54AC90"/>
    <w:lvl w:ilvl="0">
      <w:start w:val="1"/>
      <w:numFmt w:val="decimal"/>
      <w:lvlText w:val="%1."/>
      <w:lvlJc w:val="left"/>
      <w:rPr>
        <w:rFonts w:ascii="Bookman Old Style" w:eastAsia="Times New Roman" w:hAnsi="Bookman Old Style"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7370594"/>
    <w:multiLevelType w:val="multilevel"/>
    <w:tmpl w:val="77F0B62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B975120"/>
    <w:multiLevelType w:val="multilevel"/>
    <w:tmpl w:val="876A812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1785017"/>
    <w:multiLevelType w:val="multilevel"/>
    <w:tmpl w:val="01740F4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FF787B"/>
    <w:multiLevelType w:val="multilevel"/>
    <w:tmpl w:val="7382BA8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43C07A3"/>
    <w:multiLevelType w:val="multilevel"/>
    <w:tmpl w:val="2FE6ED0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A27C90"/>
    <w:multiLevelType w:val="hybridMultilevel"/>
    <w:tmpl w:val="45BCC708"/>
    <w:lvl w:ilvl="0" w:tplc="17FA5B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7874E45"/>
    <w:multiLevelType w:val="multilevel"/>
    <w:tmpl w:val="ABB6DBA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4C64DE"/>
    <w:multiLevelType w:val="multilevel"/>
    <w:tmpl w:val="D0144D1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D9E5E48"/>
    <w:multiLevelType w:val="multilevel"/>
    <w:tmpl w:val="B6D0CE9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E4D14FE"/>
    <w:multiLevelType w:val="hybridMultilevel"/>
    <w:tmpl w:val="00F8A8A2"/>
    <w:lvl w:ilvl="0" w:tplc="0CE04D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50BF673B"/>
    <w:multiLevelType w:val="hybridMultilevel"/>
    <w:tmpl w:val="822AF6F6"/>
    <w:lvl w:ilvl="0" w:tplc="B8F084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5364474"/>
    <w:multiLevelType w:val="multilevel"/>
    <w:tmpl w:val="CFA0BF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5975578"/>
    <w:multiLevelType w:val="multilevel"/>
    <w:tmpl w:val="25D273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6CD459E"/>
    <w:multiLevelType w:val="multilevel"/>
    <w:tmpl w:val="4EE86E44"/>
    <w:lvl w:ilvl="0">
      <w:start w:val="1"/>
      <w:numFmt w:val="decimal"/>
      <w:lvlText w:val="%1)"/>
      <w:lvlJc w:val="left"/>
      <w:rPr>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D572A0"/>
    <w:multiLevelType w:val="hybridMultilevel"/>
    <w:tmpl w:val="8A4CF6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B78470B"/>
    <w:multiLevelType w:val="multilevel"/>
    <w:tmpl w:val="E67CE0A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F6737AF"/>
    <w:multiLevelType w:val="multilevel"/>
    <w:tmpl w:val="9530D49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06424C1"/>
    <w:multiLevelType w:val="multilevel"/>
    <w:tmpl w:val="142C646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3851F56"/>
    <w:multiLevelType w:val="multilevel"/>
    <w:tmpl w:val="A1B2C1E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4AA2792"/>
    <w:multiLevelType w:val="multilevel"/>
    <w:tmpl w:val="C3D0B07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5C6287F"/>
    <w:multiLevelType w:val="multilevel"/>
    <w:tmpl w:val="7A3236D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9983B61"/>
    <w:multiLevelType w:val="multilevel"/>
    <w:tmpl w:val="440CF23C"/>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AD23A37"/>
    <w:multiLevelType w:val="multilevel"/>
    <w:tmpl w:val="30A2423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B630F0B"/>
    <w:multiLevelType w:val="multilevel"/>
    <w:tmpl w:val="A692BBB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901939"/>
    <w:multiLevelType w:val="hybridMultilevel"/>
    <w:tmpl w:val="B22CBF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B3B54FC"/>
    <w:multiLevelType w:val="multilevel"/>
    <w:tmpl w:val="28DE4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D46382A"/>
    <w:multiLevelType w:val="multilevel"/>
    <w:tmpl w:val="76FAB2A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221717">
    <w:abstractNumId w:val="21"/>
  </w:num>
  <w:num w:numId="2" w16cid:durableId="2145271023">
    <w:abstractNumId w:val="5"/>
  </w:num>
  <w:num w:numId="3" w16cid:durableId="920798672">
    <w:abstractNumId w:val="2"/>
  </w:num>
  <w:num w:numId="4" w16cid:durableId="1687976807">
    <w:abstractNumId w:val="29"/>
  </w:num>
  <w:num w:numId="5" w16cid:durableId="740255531">
    <w:abstractNumId w:val="43"/>
  </w:num>
  <w:num w:numId="6" w16cid:durableId="837961059">
    <w:abstractNumId w:val="59"/>
  </w:num>
  <w:num w:numId="7" w16cid:durableId="237131992">
    <w:abstractNumId w:val="15"/>
  </w:num>
  <w:num w:numId="8" w16cid:durableId="1488746181">
    <w:abstractNumId w:val="44"/>
  </w:num>
  <w:num w:numId="9" w16cid:durableId="1292900068">
    <w:abstractNumId w:val="38"/>
  </w:num>
  <w:num w:numId="10" w16cid:durableId="1506017938">
    <w:abstractNumId w:val="52"/>
  </w:num>
  <w:num w:numId="11" w16cid:durableId="630094223">
    <w:abstractNumId w:val="19"/>
  </w:num>
  <w:num w:numId="12" w16cid:durableId="508982699">
    <w:abstractNumId w:val="9"/>
  </w:num>
  <w:num w:numId="13" w16cid:durableId="1453742527">
    <w:abstractNumId w:val="53"/>
  </w:num>
  <w:num w:numId="14" w16cid:durableId="1785731143">
    <w:abstractNumId w:val="24"/>
  </w:num>
  <w:num w:numId="15" w16cid:durableId="676005430">
    <w:abstractNumId w:val="55"/>
  </w:num>
  <w:num w:numId="16" w16cid:durableId="871646128">
    <w:abstractNumId w:val="48"/>
  </w:num>
  <w:num w:numId="17" w16cid:durableId="953099830">
    <w:abstractNumId w:val="40"/>
  </w:num>
  <w:num w:numId="18" w16cid:durableId="175729918">
    <w:abstractNumId w:val="36"/>
  </w:num>
  <w:num w:numId="19" w16cid:durableId="1695881064">
    <w:abstractNumId w:val="25"/>
  </w:num>
  <w:num w:numId="20" w16cid:durableId="2147045577">
    <w:abstractNumId w:val="39"/>
  </w:num>
  <w:num w:numId="21" w16cid:durableId="1496797612">
    <w:abstractNumId w:val="23"/>
  </w:num>
  <w:num w:numId="22" w16cid:durableId="425229004">
    <w:abstractNumId w:val="54"/>
  </w:num>
  <w:num w:numId="23" w16cid:durableId="1532718316">
    <w:abstractNumId w:val="26"/>
  </w:num>
  <w:num w:numId="24" w16cid:durableId="1345085408">
    <w:abstractNumId w:val="32"/>
  </w:num>
  <w:num w:numId="25" w16cid:durableId="350224927">
    <w:abstractNumId w:val="62"/>
  </w:num>
  <w:num w:numId="26" w16cid:durableId="1766614974">
    <w:abstractNumId w:val="3"/>
  </w:num>
  <w:num w:numId="27" w16cid:durableId="241910865">
    <w:abstractNumId w:val="14"/>
  </w:num>
  <w:num w:numId="28" w16cid:durableId="1713260387">
    <w:abstractNumId w:val="56"/>
  </w:num>
  <w:num w:numId="29" w16cid:durableId="2068412259">
    <w:abstractNumId w:val="31"/>
  </w:num>
  <w:num w:numId="30" w16cid:durableId="64182886">
    <w:abstractNumId w:val="42"/>
  </w:num>
  <w:num w:numId="31" w16cid:durableId="672997423">
    <w:abstractNumId w:val="57"/>
  </w:num>
  <w:num w:numId="32" w16cid:durableId="421339713">
    <w:abstractNumId w:val="35"/>
  </w:num>
  <w:num w:numId="33" w16cid:durableId="1379815192">
    <w:abstractNumId w:val="11"/>
  </w:num>
  <w:num w:numId="34" w16cid:durableId="61097832">
    <w:abstractNumId w:val="33"/>
  </w:num>
  <w:num w:numId="35" w16cid:durableId="917055503">
    <w:abstractNumId w:val="8"/>
  </w:num>
  <w:num w:numId="36" w16cid:durableId="845898836">
    <w:abstractNumId w:val="0"/>
  </w:num>
  <w:num w:numId="37" w16cid:durableId="356203744">
    <w:abstractNumId w:val="18"/>
  </w:num>
  <w:num w:numId="38" w16cid:durableId="1458791403">
    <w:abstractNumId w:val="37"/>
  </w:num>
  <w:num w:numId="39" w16cid:durableId="1764253782">
    <w:abstractNumId w:val="16"/>
  </w:num>
  <w:num w:numId="40" w16cid:durableId="2038383108">
    <w:abstractNumId w:val="61"/>
  </w:num>
  <w:num w:numId="41" w16cid:durableId="37898477">
    <w:abstractNumId w:val="22"/>
  </w:num>
  <w:num w:numId="42" w16cid:durableId="1445999257">
    <w:abstractNumId w:val="47"/>
  </w:num>
  <w:num w:numId="43" w16cid:durableId="1570846955">
    <w:abstractNumId w:val="12"/>
  </w:num>
  <w:num w:numId="44" w16cid:durableId="1670450830">
    <w:abstractNumId w:val="58"/>
  </w:num>
  <w:num w:numId="45" w16cid:durableId="379746047">
    <w:abstractNumId w:val="27"/>
  </w:num>
  <w:num w:numId="46" w16cid:durableId="522784799">
    <w:abstractNumId w:val="7"/>
  </w:num>
  <w:num w:numId="47" w16cid:durableId="940794359">
    <w:abstractNumId w:val="6"/>
  </w:num>
  <w:num w:numId="48" w16cid:durableId="886141999">
    <w:abstractNumId w:val="51"/>
  </w:num>
  <w:num w:numId="49" w16cid:durableId="1297448021">
    <w:abstractNumId w:val="17"/>
  </w:num>
  <w:num w:numId="50" w16cid:durableId="1712071302">
    <w:abstractNumId w:val="20"/>
  </w:num>
  <w:num w:numId="51" w16cid:durableId="686174109">
    <w:abstractNumId w:val="41"/>
  </w:num>
  <w:num w:numId="52" w16cid:durableId="2095468598">
    <w:abstractNumId w:val="60"/>
  </w:num>
  <w:num w:numId="53" w16cid:durableId="1174757082">
    <w:abstractNumId w:val="28"/>
  </w:num>
  <w:num w:numId="54" w16cid:durableId="166409986">
    <w:abstractNumId w:val="13"/>
  </w:num>
  <w:num w:numId="55" w16cid:durableId="1545018198">
    <w:abstractNumId w:val="30"/>
  </w:num>
  <w:num w:numId="56" w16cid:durableId="1855487247">
    <w:abstractNumId w:val="45"/>
  </w:num>
  <w:num w:numId="57" w16cid:durableId="1939605565">
    <w:abstractNumId w:val="49"/>
  </w:num>
  <w:num w:numId="58" w16cid:durableId="1050961477">
    <w:abstractNumId w:val="34"/>
  </w:num>
  <w:num w:numId="59" w16cid:durableId="1839955954">
    <w:abstractNumId w:val="4"/>
  </w:num>
  <w:num w:numId="60" w16cid:durableId="728310738">
    <w:abstractNumId w:val="10"/>
  </w:num>
  <w:num w:numId="61" w16cid:durableId="2131850274">
    <w:abstractNumId w:val="50"/>
  </w:num>
  <w:num w:numId="62" w16cid:durableId="970401986">
    <w:abstractNumId w:val="1"/>
  </w:num>
  <w:num w:numId="63" w16cid:durableId="1849438596">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65"/>
    <w:rsid w:val="000541C9"/>
    <w:rsid w:val="000C6BD1"/>
    <w:rsid w:val="00134D27"/>
    <w:rsid w:val="00153474"/>
    <w:rsid w:val="001873AD"/>
    <w:rsid w:val="001C3313"/>
    <w:rsid w:val="001E029A"/>
    <w:rsid w:val="001F3BA7"/>
    <w:rsid w:val="0023662F"/>
    <w:rsid w:val="00257CC7"/>
    <w:rsid w:val="00296E0D"/>
    <w:rsid w:val="003C191A"/>
    <w:rsid w:val="003D1705"/>
    <w:rsid w:val="004B47C8"/>
    <w:rsid w:val="004D7630"/>
    <w:rsid w:val="00510BAF"/>
    <w:rsid w:val="005478A6"/>
    <w:rsid w:val="005C57AE"/>
    <w:rsid w:val="006B703E"/>
    <w:rsid w:val="007065F2"/>
    <w:rsid w:val="00715B0F"/>
    <w:rsid w:val="007D5265"/>
    <w:rsid w:val="00805599"/>
    <w:rsid w:val="00856D23"/>
    <w:rsid w:val="008B6587"/>
    <w:rsid w:val="008C335C"/>
    <w:rsid w:val="009062C4"/>
    <w:rsid w:val="009239C2"/>
    <w:rsid w:val="0093011A"/>
    <w:rsid w:val="0093112E"/>
    <w:rsid w:val="009C1F59"/>
    <w:rsid w:val="00A26398"/>
    <w:rsid w:val="00A377E2"/>
    <w:rsid w:val="00A662B1"/>
    <w:rsid w:val="00AA5C9C"/>
    <w:rsid w:val="00AB5C5D"/>
    <w:rsid w:val="00AE6793"/>
    <w:rsid w:val="00B17E31"/>
    <w:rsid w:val="00B265C7"/>
    <w:rsid w:val="00B32F01"/>
    <w:rsid w:val="00C372F8"/>
    <w:rsid w:val="00C4568A"/>
    <w:rsid w:val="00C95F58"/>
    <w:rsid w:val="00CE1E05"/>
    <w:rsid w:val="00D06040"/>
    <w:rsid w:val="00D166B8"/>
    <w:rsid w:val="00DC5318"/>
    <w:rsid w:val="00E41BD2"/>
    <w:rsid w:val="00E505BF"/>
    <w:rsid w:val="00E82776"/>
    <w:rsid w:val="00F42590"/>
    <w:rsid w:val="00FF65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B2D4A"/>
  <w15:docId w15:val="{7218CD46-73DB-488C-9BD4-23F95A09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sz w:val="22"/>
      <w:szCs w:val="22"/>
      <w:u w:val="none"/>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sz w:val="22"/>
      <w:szCs w:val="22"/>
      <w:u w:val="none"/>
    </w:rPr>
  </w:style>
  <w:style w:type="character" w:customStyle="1" w:styleId="Nagwek2Odstpy1pt">
    <w:name w:val="Nagłówek #2 + Odstępy 1 pt"/>
    <w:basedOn w:val="Nagwek2"/>
    <w:rPr>
      <w:rFonts w:ascii="Times New Roman" w:eastAsia="Times New Roman" w:hAnsi="Times New Roman" w:cs="Times New Roman"/>
      <w:b/>
      <w:bCs/>
      <w:i w:val="0"/>
      <w:iCs w:val="0"/>
      <w:smallCaps w:val="0"/>
      <w:strike w:val="0"/>
      <w:color w:val="000000"/>
      <w:spacing w:val="30"/>
      <w:w w:val="100"/>
      <w:position w:val="0"/>
      <w:sz w:val="22"/>
      <w:szCs w:val="22"/>
      <w:u w:val="none"/>
      <w:lang w:val="pl-PL" w:eastAsia="pl-PL" w:bidi="pl-PL"/>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iCs/>
      <w:smallCaps w:val="0"/>
      <w:strike w:val="0"/>
      <w:sz w:val="18"/>
      <w:szCs w:val="18"/>
      <w:u w:val="none"/>
    </w:rPr>
  </w:style>
  <w:style w:type="character" w:customStyle="1" w:styleId="Nagweklubstopka11pt">
    <w:name w:val="Nagłówek lub stopka + 11 pt"/>
    <w:basedOn w:val="Nagweklubstopka"/>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Nagweklubstopka1">
    <w:name w:val="Nagłówek lub stopka"/>
    <w:basedOn w:val="Nagweklubstopka"/>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2"/>
      <w:szCs w:val="22"/>
      <w:u w:val="none"/>
    </w:rPr>
  </w:style>
  <w:style w:type="character" w:customStyle="1" w:styleId="Teksttreci2Pogrubienie">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3Exact">
    <w:name w:val="Tekst treści (3) Exact"/>
    <w:basedOn w:val="Domylnaczcionkaakapitu"/>
    <w:rPr>
      <w:rFonts w:ascii="Times New Roman" w:eastAsia="Times New Roman" w:hAnsi="Times New Roman" w:cs="Times New Roman"/>
      <w:b/>
      <w:bCs/>
      <w:i w:val="0"/>
      <w:iCs w:val="0"/>
      <w:smallCaps w:val="0"/>
      <w:strike w:val="0"/>
      <w:sz w:val="22"/>
      <w:szCs w:val="22"/>
      <w:u w:val="none"/>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sz w:val="22"/>
      <w:szCs w:val="22"/>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2105pt">
    <w:name w:val="Nagłówek #2 + 10;5 pt"/>
    <w:basedOn w:val="Nagwek2"/>
    <w:rPr>
      <w:rFonts w:ascii="Times New Roman" w:eastAsia="Times New Roman" w:hAnsi="Times New Roman" w:cs="Times New Roman"/>
      <w:b/>
      <w:bCs/>
      <w:i w:val="0"/>
      <w:iCs w:val="0"/>
      <w:smallCaps w:val="0"/>
      <w:strike w:val="0"/>
      <w:color w:val="000000"/>
      <w:spacing w:val="0"/>
      <w:w w:val="100"/>
      <w:position w:val="0"/>
      <w:sz w:val="21"/>
      <w:szCs w:val="21"/>
      <w:u w:val="none"/>
      <w:lang w:val="pl-PL" w:eastAsia="pl-PL" w:bidi="pl-PL"/>
    </w:rPr>
  </w:style>
  <w:style w:type="character" w:customStyle="1" w:styleId="Teksttreci2Kursywa">
    <w:name w:val="Tekst treści (2) + Kursywa"/>
    <w:basedOn w:val="Teksttreci2"/>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iCs/>
      <w:smallCaps w:val="0"/>
      <w:strike w:val="0"/>
      <w:sz w:val="22"/>
      <w:szCs w:val="22"/>
      <w:u w:val="none"/>
    </w:rPr>
  </w:style>
  <w:style w:type="character" w:customStyle="1" w:styleId="Teksttreci4Pogrubienie">
    <w:name w:val="Tekst treści (4) + Pogrubienie"/>
    <w:basedOn w:val="Teksttreci4"/>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Teksttreci4Bezkursywy">
    <w:name w:val="Tekst treści (4) + 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PogrubienieBezkursywy">
    <w:name w:val="Tekst treści (4) + Pogrubienie;Bez kursywy"/>
    <w:basedOn w:val="Teksttreci4"/>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Teksttreci4Bezkursywy0">
    <w:name w:val="Tekst treści (4) + 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single"/>
      <w:lang w:val="pl-PL" w:eastAsia="pl-PL" w:bidi="pl-PL"/>
    </w:rPr>
  </w:style>
  <w:style w:type="paragraph" w:customStyle="1" w:styleId="Teksttreci20">
    <w:name w:val="Tekst treści (2)"/>
    <w:basedOn w:val="Normalny"/>
    <w:link w:val="Teksttreci2"/>
    <w:pPr>
      <w:shd w:val="clear" w:color="auto" w:fill="FFFFFF"/>
      <w:spacing w:before="180" w:line="250" w:lineRule="exact"/>
      <w:ind w:hanging="520"/>
      <w:jc w:val="both"/>
    </w:pPr>
    <w:rPr>
      <w:rFonts w:ascii="Times New Roman" w:eastAsia="Times New Roman" w:hAnsi="Times New Roman" w:cs="Times New Roman"/>
      <w:sz w:val="22"/>
      <w:szCs w:val="22"/>
    </w:rPr>
  </w:style>
  <w:style w:type="paragraph" w:customStyle="1" w:styleId="Nagwek20">
    <w:name w:val="Nagłówek #2"/>
    <w:basedOn w:val="Normalny"/>
    <w:link w:val="Nagwek2"/>
    <w:pPr>
      <w:shd w:val="clear" w:color="auto" w:fill="FFFFFF"/>
      <w:spacing w:after="180" w:line="0" w:lineRule="atLeast"/>
      <w:jc w:val="both"/>
      <w:outlineLvl w:val="1"/>
    </w:pPr>
    <w:rPr>
      <w:rFonts w:ascii="Times New Roman" w:eastAsia="Times New Roman" w:hAnsi="Times New Roman" w:cs="Times New Roman"/>
      <w:b/>
      <w:bCs/>
      <w:sz w:val="22"/>
      <w:szCs w:val="22"/>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i/>
      <w:iCs/>
      <w:sz w:val="18"/>
      <w:szCs w:val="18"/>
    </w:rPr>
  </w:style>
  <w:style w:type="paragraph" w:customStyle="1" w:styleId="Teksttreci30">
    <w:name w:val="Tekst treści (3)"/>
    <w:basedOn w:val="Normalny"/>
    <w:link w:val="Teksttreci3"/>
    <w:pPr>
      <w:shd w:val="clear" w:color="auto" w:fill="FFFFFF"/>
      <w:spacing w:before="60" w:line="250" w:lineRule="exact"/>
      <w:ind w:hanging="320"/>
      <w:jc w:val="center"/>
    </w:pPr>
    <w:rPr>
      <w:rFonts w:ascii="Times New Roman" w:eastAsia="Times New Roman" w:hAnsi="Times New Roman" w:cs="Times New Roman"/>
      <w:b/>
      <w:bCs/>
      <w:sz w:val="22"/>
      <w:szCs w:val="22"/>
    </w:rPr>
  </w:style>
  <w:style w:type="paragraph" w:customStyle="1" w:styleId="Nagwek10">
    <w:name w:val="Nagłówek #1"/>
    <w:basedOn w:val="Normalny"/>
    <w:link w:val="Nagwek1"/>
    <w:pPr>
      <w:shd w:val="clear" w:color="auto" w:fill="FFFFFF"/>
      <w:spacing w:before="180" w:after="180" w:line="0" w:lineRule="atLeast"/>
      <w:jc w:val="center"/>
      <w:outlineLvl w:val="0"/>
    </w:pPr>
    <w:rPr>
      <w:rFonts w:ascii="Times New Roman" w:eastAsia="Times New Roman" w:hAnsi="Times New Roman" w:cs="Times New Roman"/>
      <w:b/>
      <w:bCs/>
      <w:sz w:val="22"/>
      <w:szCs w:val="22"/>
    </w:rPr>
  </w:style>
  <w:style w:type="paragraph" w:customStyle="1" w:styleId="Teksttreci40">
    <w:name w:val="Tekst treści (4)"/>
    <w:basedOn w:val="Normalny"/>
    <w:link w:val="Teksttreci4"/>
    <w:pPr>
      <w:shd w:val="clear" w:color="auto" w:fill="FFFFFF"/>
      <w:spacing w:after="720" w:line="250" w:lineRule="exact"/>
      <w:ind w:hanging="400"/>
      <w:jc w:val="right"/>
    </w:pPr>
    <w:rPr>
      <w:rFonts w:ascii="Times New Roman" w:eastAsia="Times New Roman" w:hAnsi="Times New Roman" w:cs="Times New Roman"/>
      <w:i/>
      <w:iCs/>
      <w:sz w:val="22"/>
      <w:szCs w:val="22"/>
    </w:rPr>
  </w:style>
  <w:style w:type="paragraph" w:styleId="Nagwek">
    <w:name w:val="header"/>
    <w:basedOn w:val="Normalny"/>
    <w:link w:val="NagwekZnak"/>
    <w:uiPriority w:val="99"/>
    <w:unhideWhenUsed/>
    <w:rsid w:val="00A26398"/>
    <w:pPr>
      <w:tabs>
        <w:tab w:val="center" w:pos="4536"/>
        <w:tab w:val="right" w:pos="9072"/>
      </w:tabs>
    </w:pPr>
  </w:style>
  <w:style w:type="character" w:customStyle="1" w:styleId="NagwekZnak">
    <w:name w:val="Nagłówek Znak"/>
    <w:basedOn w:val="Domylnaczcionkaakapitu"/>
    <w:link w:val="Nagwek"/>
    <w:uiPriority w:val="99"/>
    <w:rsid w:val="00A26398"/>
    <w:rPr>
      <w:color w:val="000000"/>
    </w:rPr>
  </w:style>
  <w:style w:type="paragraph" w:styleId="Stopka">
    <w:name w:val="footer"/>
    <w:basedOn w:val="Normalny"/>
    <w:link w:val="StopkaZnak"/>
    <w:uiPriority w:val="99"/>
    <w:unhideWhenUsed/>
    <w:rsid w:val="00A26398"/>
    <w:pPr>
      <w:tabs>
        <w:tab w:val="center" w:pos="4536"/>
        <w:tab w:val="right" w:pos="9072"/>
      </w:tabs>
    </w:pPr>
  </w:style>
  <w:style w:type="character" w:customStyle="1" w:styleId="StopkaZnak">
    <w:name w:val="Stopka Znak"/>
    <w:basedOn w:val="Domylnaczcionkaakapitu"/>
    <w:link w:val="Stopka"/>
    <w:uiPriority w:val="99"/>
    <w:rsid w:val="00A26398"/>
    <w:rPr>
      <w:color w:val="000000"/>
    </w:rPr>
  </w:style>
  <w:style w:type="paragraph" w:styleId="Akapitzlist">
    <w:name w:val="List Paragraph"/>
    <w:aliases w:val="Akapit z listą BS"/>
    <w:basedOn w:val="Normalny"/>
    <w:uiPriority w:val="34"/>
    <w:qFormat/>
    <w:rsid w:val="00AE6793"/>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paragraph" w:styleId="Tekstprzypisudolnego">
    <w:name w:val="footnote text"/>
    <w:basedOn w:val="Normalny"/>
    <w:link w:val="TekstprzypisudolnegoZnak"/>
    <w:uiPriority w:val="99"/>
    <w:semiHidden/>
    <w:unhideWhenUsed/>
    <w:rsid w:val="00257CC7"/>
    <w:rPr>
      <w:sz w:val="20"/>
      <w:szCs w:val="20"/>
    </w:rPr>
  </w:style>
  <w:style w:type="character" w:customStyle="1" w:styleId="TekstprzypisudolnegoZnak">
    <w:name w:val="Tekst przypisu dolnego Znak"/>
    <w:basedOn w:val="Domylnaczcionkaakapitu"/>
    <w:link w:val="Tekstprzypisudolnego"/>
    <w:uiPriority w:val="99"/>
    <w:semiHidden/>
    <w:rsid w:val="00257CC7"/>
    <w:rPr>
      <w:color w:val="000000"/>
      <w:sz w:val="20"/>
      <w:szCs w:val="20"/>
    </w:rPr>
  </w:style>
  <w:style w:type="character" w:styleId="Odwoanieprzypisudolnego">
    <w:name w:val="footnote reference"/>
    <w:basedOn w:val="Domylnaczcionkaakapitu"/>
    <w:uiPriority w:val="99"/>
    <w:unhideWhenUsed/>
    <w:rsid w:val="00257CC7"/>
    <w:rPr>
      <w:vertAlign w:val="superscript"/>
    </w:rPr>
  </w:style>
  <w:style w:type="paragraph" w:styleId="NormalnyWeb">
    <w:name w:val="Normal (Web)"/>
    <w:basedOn w:val="Normalny"/>
    <w:uiPriority w:val="99"/>
    <w:semiHidden/>
    <w:unhideWhenUsed/>
    <w:rsid w:val="00C4568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8DB3-B6FC-4E8A-9515-204C6D4D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7077</Words>
  <Characters>42463</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Pajak-Drwecka</dc:creator>
  <cp:keywords/>
  <cp:lastModifiedBy>Joanna Prusinowska</cp:lastModifiedBy>
  <cp:revision>4</cp:revision>
  <dcterms:created xsi:type="dcterms:W3CDTF">2025-11-20T14:43:00Z</dcterms:created>
  <dcterms:modified xsi:type="dcterms:W3CDTF">2025-11-21T13:50:00Z</dcterms:modified>
</cp:coreProperties>
</file>