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94601" w14:textId="77777777" w:rsidR="00892093" w:rsidRPr="00C5356A" w:rsidRDefault="008333B6" w:rsidP="00892093">
      <w:pPr>
        <w:pStyle w:val="Nagwek1"/>
        <w:rPr>
          <w:color w:val="auto"/>
        </w:rPr>
      </w:pPr>
      <w:r w:rsidRPr="00C5356A">
        <w:rPr>
          <w:color w:val="auto"/>
        </w:rPr>
        <w:t xml:space="preserve">KLAUZULA INFORMACYJNA </w:t>
      </w:r>
    </w:p>
    <w:p w14:paraId="22BC8F1F" w14:textId="4386FC81" w:rsidR="008333B6" w:rsidRPr="00C5356A" w:rsidRDefault="005D73A2" w:rsidP="00892093">
      <w:pPr>
        <w:pStyle w:val="Nagwek1"/>
        <w:rPr>
          <w:color w:val="auto"/>
        </w:rPr>
      </w:pPr>
      <w:r w:rsidRPr="00C5356A">
        <w:rPr>
          <w:color w:val="auto"/>
        </w:rPr>
        <w:t>ws</w:t>
      </w:r>
      <w:r w:rsidR="008333B6" w:rsidRPr="00C5356A">
        <w:rPr>
          <w:color w:val="auto"/>
        </w:rPr>
        <w:t>. PRZETWARZANIA DANYCH OSOBOWYCH</w:t>
      </w:r>
    </w:p>
    <w:p w14:paraId="1A3FE037" w14:textId="77777777" w:rsidR="003212A0" w:rsidRDefault="003212A0" w:rsidP="00892093"/>
    <w:p w14:paraId="36CB5D6C" w14:textId="1C19663F" w:rsidR="008333B6" w:rsidRPr="00892093" w:rsidRDefault="008333B6" w:rsidP="00892093">
      <w:r w:rsidRPr="00892093">
        <w:t>Zgodnie z art. 13 ust. 1 i 2 „Rozporządzenia Parlamentu Europejskiego i Rady  (UE) 2016/679 z dnia 27</w:t>
      </w:r>
      <w:r w:rsidR="0038485B">
        <w:t> </w:t>
      </w:r>
      <w:r w:rsidRPr="00892093">
        <w:t>kwietnia 2016 r. w sprawie ochrony osób fizycznych w związku z przetwarzaniem danych osobowych i w sprawie swobodnego przepływu takich danych oraz uchylenia dyrektywy 95/46/</w:t>
      </w:r>
      <w:r w:rsidR="00ED057F">
        <w:t>WE</w:t>
      </w:r>
      <w:r w:rsidRPr="00892093">
        <w:t xml:space="preserve"> – ogólne rozporządzenie o</w:t>
      </w:r>
      <w:r w:rsidR="0038485B">
        <w:t> </w:t>
      </w:r>
      <w:r w:rsidRPr="00892093">
        <w:t xml:space="preserve">ochronie danych” (dalej jako: RODO), spółka </w:t>
      </w:r>
      <w:proofErr w:type="spellStart"/>
      <w:r w:rsidRPr="00892093">
        <w:t>PGKiM</w:t>
      </w:r>
      <w:proofErr w:type="spellEnd"/>
      <w:r w:rsidRPr="00892093">
        <w:t xml:space="preserve"> Sp. z o.o. niniejszym informuje, że:</w:t>
      </w:r>
    </w:p>
    <w:p w14:paraId="32CBC4D0" w14:textId="628838C1" w:rsidR="008333B6" w:rsidRPr="00892093" w:rsidRDefault="008333B6" w:rsidP="003212A0">
      <w:pPr>
        <w:pStyle w:val="Wypunktowanie1"/>
      </w:pPr>
      <w:r w:rsidRPr="00892093">
        <w:t>Administratorem danych osobowych</w:t>
      </w:r>
      <w:r w:rsidR="00ED057F">
        <w:t xml:space="preserve"> Wykonawcy</w:t>
      </w:r>
      <w:r w:rsidRPr="00892093">
        <w:t xml:space="preserve"> jest Przedsiębiorstwo Gospodarki Komunalnej i Mieszkaniowej Sp. z o.o., 63-700 Krotoszyn</w:t>
      </w:r>
      <w:r w:rsidR="00ED057F">
        <w:t>.</w:t>
      </w:r>
    </w:p>
    <w:p w14:paraId="4E4A2B77" w14:textId="50ED8759" w:rsidR="008333B6" w:rsidRDefault="008333B6" w:rsidP="003212A0">
      <w:pPr>
        <w:pStyle w:val="Wypunktowanie1"/>
      </w:pPr>
      <w:r w:rsidRPr="00892093">
        <w:t xml:space="preserve">Inspektorem danych osobowych w </w:t>
      </w:r>
      <w:proofErr w:type="spellStart"/>
      <w:r w:rsidRPr="00892093">
        <w:t>PGKiM</w:t>
      </w:r>
      <w:proofErr w:type="spellEnd"/>
      <w:r w:rsidRPr="00892093">
        <w:t xml:space="preserve"> Sp. z o.o. jest Pan Łukasz Buczyński,</w:t>
      </w:r>
      <w:r w:rsidRPr="00892093">
        <w:br/>
        <w:t xml:space="preserve"> e-mail: </w:t>
      </w:r>
      <w:hyperlink r:id="rId7" w:history="1">
        <w:r w:rsidRPr="00892093">
          <w:t>l.buczynski@pgkimkrotoszyn.pl</w:t>
        </w:r>
      </w:hyperlink>
      <w:r w:rsidRPr="00892093">
        <w:t>, tel. 601-721-150</w:t>
      </w:r>
      <w:r w:rsidR="00956CC0">
        <w:t>;</w:t>
      </w:r>
    </w:p>
    <w:p w14:paraId="56B47EC3" w14:textId="155EE967" w:rsidR="00956CC0" w:rsidRDefault="00956CC0" w:rsidP="00956CC0">
      <w:pPr>
        <w:pStyle w:val="Wypunktowanie1"/>
      </w:pPr>
      <w:r>
        <w:t>Dane osobowe przetwarzane będą na podstawie art. 6 ust. 1 lit. c RODO w celu przeprowadzenia niniejszego postępowania o udzielenie zamówienia publicznego;</w:t>
      </w:r>
    </w:p>
    <w:p w14:paraId="656FDF6C" w14:textId="135E6AAC" w:rsidR="00956CC0" w:rsidRDefault="00956CC0" w:rsidP="00956CC0">
      <w:pPr>
        <w:pStyle w:val="Wypunktowanie1"/>
      </w:pPr>
      <w:r>
        <w:t>Odbiorcami danych osobowych mogą być podmioty, którym administrator powierzył przetwarzanie danych osobowych  lub podmioty, którym dane osobowe będą udostępniane, w szczególności zawarte w dokumentacji postępowania w oparciu o art. 18 i art. 74 ustawy PZP;</w:t>
      </w:r>
    </w:p>
    <w:p w14:paraId="0FDB113F" w14:textId="2C76AA32" w:rsidR="00956CC0" w:rsidRDefault="00956CC0" w:rsidP="00956CC0">
      <w:pPr>
        <w:pStyle w:val="Wypunktowanie1"/>
      </w:pPr>
      <w:r>
        <w:t>Dane osobowe, po zrealizowaniu celu, dla którego zostały zebrane, będą przetwarzane do celów archiwalnych i przechowywane przez okres niezbędny do zrealizowania przepisów dotyczących archiwizowania danych przez administratora;</w:t>
      </w:r>
    </w:p>
    <w:p w14:paraId="62315DA6" w14:textId="1D20CDB8" w:rsidR="00956CC0" w:rsidRDefault="00956CC0" w:rsidP="00956CC0">
      <w:pPr>
        <w:pStyle w:val="Wypunktowanie1"/>
      </w:pPr>
      <w:r>
        <w:t xml:space="preserve">Obowiązek podania przez </w:t>
      </w:r>
      <w:r w:rsidR="00ED057F">
        <w:t>W</w:t>
      </w:r>
      <w:r>
        <w:t xml:space="preserve">ykonawcę danych osobowych bezpośrednio </w:t>
      </w:r>
      <w:r w:rsidR="00ED057F">
        <w:t>W</w:t>
      </w:r>
      <w:r>
        <w:t>ykonawcy dotyczących jest wymogiem ustawowym określonym w przepisach ustawy PZP, związanym z udziałem w postępowaniu o udzielenie zamówienia publicznego;</w:t>
      </w:r>
    </w:p>
    <w:p w14:paraId="1AE29940" w14:textId="7C327D73" w:rsidR="00956CC0" w:rsidRDefault="00956CC0" w:rsidP="00956CC0">
      <w:pPr>
        <w:pStyle w:val="Wypunktowanie1"/>
      </w:pPr>
      <w:r>
        <w:t xml:space="preserve">W odniesieniu do danych osobowych </w:t>
      </w:r>
      <w:r w:rsidR="00ED057F">
        <w:t>W</w:t>
      </w:r>
      <w:r>
        <w:t>ykonawcy decyzje nie będą podejmowane w sposób zautomatyzowany, stosowanie do art. 22 RODO;</w:t>
      </w:r>
    </w:p>
    <w:p w14:paraId="3B6065AF" w14:textId="77777777" w:rsidR="00956CC0" w:rsidRDefault="00956CC0">
      <w:pPr>
        <w:pStyle w:val="Wypunktowanie1"/>
      </w:pPr>
      <w:r>
        <w:t xml:space="preserve">wykonawca posiada: </w:t>
      </w:r>
    </w:p>
    <w:p w14:paraId="66BD6692" w14:textId="77777777" w:rsidR="00956CC0" w:rsidRDefault="00956CC0" w:rsidP="00C5356A">
      <w:pPr>
        <w:pStyle w:val="Wypunktowanie1"/>
        <w:numPr>
          <w:ilvl w:val="0"/>
          <w:numId w:val="0"/>
        </w:numPr>
        <w:ind w:left="360"/>
      </w:pPr>
    </w:p>
    <w:p w14:paraId="513EDBAB" w14:textId="7DDC2B93" w:rsidR="00956CC0" w:rsidRDefault="00956CC0" w:rsidP="00C5356A">
      <w:pPr>
        <w:pStyle w:val="Wypunktowanie1"/>
        <w:numPr>
          <w:ilvl w:val="0"/>
          <w:numId w:val="0"/>
        </w:numPr>
        <w:ind w:left="360"/>
      </w:pPr>
      <w:r>
        <w:t xml:space="preserve">a) na podstawie art. 15 RODO prawo dostępu do danych osobowych </w:t>
      </w:r>
      <w:r w:rsidR="00ED057F">
        <w:t>W</w:t>
      </w:r>
      <w:r>
        <w:t>ykonawcy dotyczących (w przypadku, gdy skorzystanie z tego prawa wymagałoby po stronie administratora niewspółmiernie dużego wysiłku wykonawca może zostać zobowiązany do wskazania dodatkowych informacji mających na celu sprecyzowanie żądania, w szczególności podania nazwy lub daty postępowania o udzielenie zamówienia publicznego albo sprecyzowanie nazwy lub daty zakończonego postępowania o udzielenie zamówienia);</w:t>
      </w:r>
    </w:p>
    <w:p w14:paraId="53CAB2A9" w14:textId="77777777" w:rsidR="00956CC0" w:rsidRDefault="00956CC0" w:rsidP="00C5356A">
      <w:pPr>
        <w:pStyle w:val="Wypunktowanie1"/>
        <w:numPr>
          <w:ilvl w:val="0"/>
          <w:numId w:val="0"/>
        </w:numPr>
      </w:pPr>
    </w:p>
    <w:p w14:paraId="737E1F23" w14:textId="489E4A1F" w:rsidR="00956CC0" w:rsidRDefault="00956CC0" w:rsidP="00C5356A">
      <w:pPr>
        <w:pStyle w:val="Wypunktowanie1"/>
        <w:numPr>
          <w:ilvl w:val="0"/>
          <w:numId w:val="0"/>
        </w:numPr>
        <w:ind w:left="360"/>
      </w:pPr>
      <w:r>
        <w:t xml:space="preserve">b) na podstawie art. 16 RODO prawo do sprostowania swoich danych osobowych (skorzystanie z prawa do sprostowania nie może skutkować zmianą wyniku postępowania o udzielenie zamówienia publicznego ani zmianą postanowień umowy w zakresie niezgodnym z ustawą </w:t>
      </w:r>
      <w:proofErr w:type="spellStart"/>
      <w:r>
        <w:t>Pzp</w:t>
      </w:r>
      <w:proofErr w:type="spellEnd"/>
      <w:r>
        <w:t xml:space="preserve"> oraz nie może naruszać integralności protokołu oraz jego załączników); </w:t>
      </w:r>
    </w:p>
    <w:p w14:paraId="1BC55929" w14:textId="77777777" w:rsidR="00956CC0" w:rsidRDefault="00956CC0" w:rsidP="00C5356A">
      <w:pPr>
        <w:pStyle w:val="Wypunktowanie1"/>
        <w:numPr>
          <w:ilvl w:val="0"/>
          <w:numId w:val="0"/>
        </w:numPr>
        <w:ind w:left="360"/>
      </w:pPr>
    </w:p>
    <w:p w14:paraId="487D87C3" w14:textId="50F4BBC5" w:rsidR="00956CC0" w:rsidRDefault="00956CC0" w:rsidP="00C5356A">
      <w:pPr>
        <w:pStyle w:val="Wypunktowanie1"/>
        <w:numPr>
          <w:ilvl w:val="0"/>
          <w:numId w:val="0"/>
        </w:numPr>
        <w:ind w:left="360"/>
      </w:pPr>
      <w:r>
        <w:t>c)na podstawie art. 18 RODO prawo żądania od administratora ograniczenia przetwarzania danych osobowych z zastrzeżeniem okresu trwania postępowania o udzielenie zamówienia publicznego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członkowskiego).</w:t>
      </w:r>
    </w:p>
    <w:p w14:paraId="12CE1C09" w14:textId="1E44C5E2" w:rsidR="00956CC0" w:rsidRDefault="00956CC0" w:rsidP="00956CC0">
      <w:pPr>
        <w:pStyle w:val="Wypunktowanie1"/>
      </w:pPr>
      <w:r>
        <w:t xml:space="preserve">Nie przysługuje </w:t>
      </w:r>
      <w:r w:rsidR="00ED057F">
        <w:t>W</w:t>
      </w:r>
      <w:r>
        <w:t>ykonawcy:</w:t>
      </w:r>
    </w:p>
    <w:p w14:paraId="5DEB1663" w14:textId="77777777" w:rsidR="00956CC0" w:rsidRDefault="00956CC0" w:rsidP="00C5356A">
      <w:pPr>
        <w:pStyle w:val="Wypunktowanie1"/>
        <w:numPr>
          <w:ilvl w:val="0"/>
          <w:numId w:val="0"/>
        </w:numPr>
        <w:ind w:left="360"/>
      </w:pPr>
    </w:p>
    <w:p w14:paraId="081630BB" w14:textId="4FA72866" w:rsidR="00956CC0" w:rsidRDefault="00956CC0" w:rsidP="00C5356A">
      <w:pPr>
        <w:pStyle w:val="Wypunktowanie1"/>
        <w:numPr>
          <w:ilvl w:val="0"/>
          <w:numId w:val="0"/>
        </w:numPr>
        <w:ind w:left="360"/>
      </w:pPr>
      <w:r>
        <w:t>a) w związku z art. 17 ust. 3 lit. b, d lub e RODO prawo do usunięcia danych osobowych;</w:t>
      </w:r>
    </w:p>
    <w:p w14:paraId="565836E5" w14:textId="5C14AF1C" w:rsidR="00956CC0" w:rsidRDefault="00956CC0" w:rsidP="00C5356A">
      <w:pPr>
        <w:pStyle w:val="Wypunktowanie1"/>
        <w:numPr>
          <w:ilvl w:val="0"/>
          <w:numId w:val="0"/>
        </w:numPr>
        <w:ind w:left="360"/>
      </w:pPr>
      <w:r>
        <w:t>b)prawo do przenoszenia danych osobowych, o którym mowa w art. 20 RODO;</w:t>
      </w:r>
    </w:p>
    <w:p w14:paraId="113EDB8A" w14:textId="6DC8FEBD" w:rsidR="00956CC0" w:rsidRDefault="00956CC0" w:rsidP="00C5356A">
      <w:pPr>
        <w:pStyle w:val="Wypunktowanie1"/>
        <w:numPr>
          <w:ilvl w:val="0"/>
          <w:numId w:val="14"/>
        </w:numPr>
        <w:ind w:left="567" w:hanging="207"/>
      </w:pPr>
      <w:r>
        <w:t>na podstawie art. 21 RODO prawo sprzeciwu, wobec przetwarzania danych osobowych, gdyż podstawą prawną przetwarzania danych osobowych jest art. 6 ust. 1 lit. c RODO.</w:t>
      </w:r>
    </w:p>
    <w:p w14:paraId="4C0B6FB3" w14:textId="77777777" w:rsidR="00956CC0" w:rsidRDefault="00956CC0" w:rsidP="00C5356A">
      <w:pPr>
        <w:pStyle w:val="Wypunktowanie1"/>
        <w:numPr>
          <w:ilvl w:val="0"/>
          <w:numId w:val="0"/>
        </w:numPr>
        <w:ind w:left="567"/>
      </w:pPr>
    </w:p>
    <w:p w14:paraId="337909A3" w14:textId="7C957D1B" w:rsidR="00956CC0" w:rsidRDefault="00956CC0" w:rsidP="00956CC0">
      <w:pPr>
        <w:pStyle w:val="Wypunktowanie1"/>
      </w:pPr>
      <w:r>
        <w:t xml:space="preserve">Przysługuje </w:t>
      </w:r>
      <w:r w:rsidR="00ED057F">
        <w:t>W</w:t>
      </w:r>
      <w:r>
        <w:t xml:space="preserve">ykonawcy prawo wniesienia skargi do organu nadzorczego na niezgodne z RODO przetwarzanie danych osobowych </w:t>
      </w:r>
      <w:r w:rsidR="00ED057F">
        <w:t>W</w:t>
      </w:r>
      <w:r>
        <w:t>ykonawcy przez administratora. Organem właściwym dla przedmiotowej skargi jest Prezes Urzędu Ochrony Danych Osobowych, ul. Stawki 2, 00-193 Warszawa;</w:t>
      </w:r>
    </w:p>
    <w:p w14:paraId="45737726" w14:textId="6880F37D" w:rsidR="00956CC0" w:rsidRDefault="00956CC0" w:rsidP="00956CC0">
      <w:pPr>
        <w:pStyle w:val="Wypunktowanie1"/>
      </w:pPr>
      <w:r>
        <w:lastRenderedPageBreak/>
        <w:t xml:space="preserve">Jednocześnie zamawiający przypomina o ciążącym na </w:t>
      </w:r>
      <w:r w:rsidR="00ED057F">
        <w:t>W</w:t>
      </w:r>
      <w:r>
        <w:t xml:space="preserve">ykonawcy obowiązku informacyjnym wynikającym z art. 14 RODO względem osób fizycznych, których dane przekazane zostaną zamawiającemu w związku z prowadzonym postępowaniem i które zamawiający pośrednio pozyska od </w:t>
      </w:r>
      <w:r w:rsidR="00ED057F">
        <w:t>W</w:t>
      </w:r>
      <w:r>
        <w:t>ykonawcy biorącego udział w postępowaniu, chyba że ma zastosowanie co najmniej jedno z wyłączeń, o których mowa w art. 14 ust. 5 RODO.</w:t>
      </w:r>
    </w:p>
    <w:p w14:paraId="46D0BCF3" w14:textId="77777777" w:rsidR="00956CC0" w:rsidRPr="00892093" w:rsidRDefault="00956CC0" w:rsidP="00C5356A">
      <w:pPr>
        <w:pStyle w:val="Wypunktowanie1"/>
        <w:numPr>
          <w:ilvl w:val="0"/>
          <w:numId w:val="0"/>
        </w:numPr>
        <w:ind w:left="360"/>
      </w:pPr>
    </w:p>
    <w:p w14:paraId="1BAE6F31" w14:textId="77777777" w:rsidR="001601F6" w:rsidRDefault="001601F6"/>
    <w:sectPr w:rsidR="001601F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58F2A" w14:textId="77777777" w:rsidR="00233ECE" w:rsidRDefault="00233ECE" w:rsidP="00892093">
      <w:r>
        <w:separator/>
      </w:r>
    </w:p>
  </w:endnote>
  <w:endnote w:type="continuationSeparator" w:id="0">
    <w:p w14:paraId="1CDDF097" w14:textId="77777777" w:rsidR="00233ECE" w:rsidRDefault="00233ECE" w:rsidP="0089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8CA74" w14:textId="77777777" w:rsidR="009E34EA" w:rsidRDefault="009E34EA" w:rsidP="009E34EA">
    <w:pPr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E166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E166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0FE8853E" w14:textId="77777777" w:rsidR="009E34EA" w:rsidRPr="009E34EA" w:rsidRDefault="009E34EA" w:rsidP="009E34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62450" w14:textId="77777777" w:rsidR="00233ECE" w:rsidRDefault="00233ECE" w:rsidP="00892093">
      <w:r>
        <w:separator/>
      </w:r>
    </w:p>
  </w:footnote>
  <w:footnote w:type="continuationSeparator" w:id="0">
    <w:p w14:paraId="2F2AC150" w14:textId="77777777" w:rsidR="00233ECE" w:rsidRDefault="00233ECE" w:rsidP="00892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5F800" w14:textId="572D4165" w:rsidR="00892093" w:rsidRDefault="00892093" w:rsidP="00892093">
    <w:r w:rsidRPr="009737B2">
      <w:t>Znak sprawy</w:t>
    </w:r>
    <w:r w:rsidRPr="005F5F5F">
      <w:t xml:space="preserve">: </w:t>
    </w:r>
    <w:r w:rsidR="007408CF">
      <w:t>0</w:t>
    </w:r>
    <w:r w:rsidR="00195A2E">
      <w:t>4</w:t>
    </w:r>
    <w:r w:rsidRPr="005F5F5F">
      <w:t>/TT/PN/202</w:t>
    </w:r>
    <w:r w:rsidR="00195A2E">
      <w:t>6</w:t>
    </w:r>
  </w:p>
  <w:p w14:paraId="65A7F715" w14:textId="744CAFD6" w:rsidR="00892093" w:rsidRPr="009737B2" w:rsidRDefault="00892093" w:rsidP="00956CC0">
    <w:pPr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E71E07" wp14:editId="5677DB11">
              <wp:simplePos x="0" y="0"/>
              <wp:positionH relativeFrom="column">
                <wp:posOffset>-100965</wp:posOffset>
              </wp:positionH>
              <wp:positionV relativeFrom="paragraph">
                <wp:posOffset>166370</wp:posOffset>
              </wp:positionV>
              <wp:extent cx="6086475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5991A2" id="Łącznik prosty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.95pt,13.1pt" to="471.3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" strokecolor="#4472c4 [3204]" strokeweight=".5pt">
              <v:stroke joinstyle="miter"/>
            </v:line>
          </w:pict>
        </mc:Fallback>
      </mc:AlternateContent>
    </w:r>
    <w:r w:rsidR="00956CC0">
      <w:t>z</w:t>
    </w:r>
    <w:r w:rsidRPr="009737B2">
      <w:t xml:space="preserve">ałącznik nr </w:t>
    </w:r>
    <w:r w:rsidR="006138EE">
      <w:t>8</w:t>
    </w:r>
    <w:r w:rsidRPr="009737B2">
      <w:t xml:space="preserve"> do SWZ</w:t>
    </w:r>
  </w:p>
  <w:p w14:paraId="77BECDB9" w14:textId="77777777" w:rsidR="00892093" w:rsidRDefault="00892093" w:rsidP="00892093"/>
  <w:p w14:paraId="2E49B7A9" w14:textId="77777777" w:rsidR="00892093" w:rsidRPr="00892093" w:rsidRDefault="00892093" w:rsidP="008920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52D5C"/>
    <w:multiLevelType w:val="hybridMultilevel"/>
    <w:tmpl w:val="5B4496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A54E4"/>
    <w:multiLevelType w:val="hybridMultilevel"/>
    <w:tmpl w:val="64928DDC"/>
    <w:lvl w:ilvl="0" w:tplc="B808A7FA">
      <w:start w:val="1"/>
      <w:numFmt w:val="lowerLetter"/>
      <w:pStyle w:val="Nagwek5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356356FC"/>
    <w:multiLevelType w:val="hybridMultilevel"/>
    <w:tmpl w:val="D2FCB640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A6043"/>
    <w:multiLevelType w:val="hybridMultilevel"/>
    <w:tmpl w:val="7834C68E"/>
    <w:lvl w:ilvl="0" w:tplc="992EFCB6">
      <w:start w:val="1"/>
      <w:numFmt w:val="decimal"/>
      <w:pStyle w:val="Wypunktowanie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B1D29"/>
    <w:multiLevelType w:val="multilevel"/>
    <w:tmpl w:val="17CEACB2"/>
    <w:lvl w:ilvl="0">
      <w:start w:val="1"/>
      <w:numFmt w:val="decimal"/>
      <w:pStyle w:val="Wypunktowaniepoz1"/>
      <w:lvlText w:val="%1."/>
      <w:lvlJc w:val="left"/>
      <w:pPr>
        <w:ind w:left="786" w:hanging="36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792" w:hanging="432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917" w:hanging="648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D5B6184"/>
    <w:multiLevelType w:val="hybridMultilevel"/>
    <w:tmpl w:val="A0C29EF8"/>
    <w:lvl w:ilvl="0" w:tplc="1A56CBD4">
      <w:start w:val="1"/>
      <w:numFmt w:val="upperRoman"/>
      <w:pStyle w:val="Tytu"/>
      <w:lvlText w:val="%1."/>
      <w:lvlJc w:val="right"/>
      <w:pPr>
        <w:ind w:left="357" w:hanging="357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393744C"/>
    <w:multiLevelType w:val="hybridMultilevel"/>
    <w:tmpl w:val="906E78C6"/>
    <w:lvl w:ilvl="0" w:tplc="E1F6325C">
      <w:start w:val="1"/>
      <w:numFmt w:val="bullet"/>
      <w:pStyle w:val="Wypunktowanie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61F70540"/>
    <w:multiLevelType w:val="hybridMultilevel"/>
    <w:tmpl w:val="414E97CE"/>
    <w:lvl w:ilvl="0" w:tplc="622E0AF8">
      <w:start w:val="1"/>
      <w:numFmt w:val="decimal"/>
      <w:pStyle w:val="Wypunktowanie2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2301021">
    <w:abstractNumId w:val="0"/>
  </w:num>
  <w:num w:numId="2" w16cid:durableId="1461876404">
    <w:abstractNumId w:val="4"/>
  </w:num>
  <w:num w:numId="3" w16cid:durableId="1963614928">
    <w:abstractNumId w:val="4"/>
  </w:num>
  <w:num w:numId="4" w16cid:durableId="811752524">
    <w:abstractNumId w:val="4"/>
  </w:num>
  <w:num w:numId="5" w16cid:durableId="846482982">
    <w:abstractNumId w:val="1"/>
  </w:num>
  <w:num w:numId="6" w16cid:durableId="53510028">
    <w:abstractNumId w:val="5"/>
  </w:num>
  <w:num w:numId="7" w16cid:durableId="1147160573">
    <w:abstractNumId w:val="6"/>
  </w:num>
  <w:num w:numId="8" w16cid:durableId="928348646">
    <w:abstractNumId w:val="3"/>
  </w:num>
  <w:num w:numId="9" w16cid:durableId="1051345510">
    <w:abstractNumId w:val="7"/>
  </w:num>
  <w:num w:numId="10" w16cid:durableId="1771583024">
    <w:abstractNumId w:val="4"/>
  </w:num>
  <w:num w:numId="11" w16cid:durableId="591553879">
    <w:abstractNumId w:val="4"/>
  </w:num>
  <w:num w:numId="12" w16cid:durableId="949236486">
    <w:abstractNumId w:val="4"/>
  </w:num>
  <w:num w:numId="13" w16cid:durableId="372966510">
    <w:abstractNumId w:val="3"/>
    <w:lvlOverride w:ilvl="0">
      <w:startOverride w:val="1"/>
    </w:lvlOverride>
  </w:num>
  <w:num w:numId="14" w16cid:durableId="3189682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3B6"/>
    <w:rsid w:val="00094331"/>
    <w:rsid w:val="00094801"/>
    <w:rsid w:val="001601F6"/>
    <w:rsid w:val="00195A2E"/>
    <w:rsid w:val="001A1505"/>
    <w:rsid w:val="00233ECE"/>
    <w:rsid w:val="003212A0"/>
    <w:rsid w:val="0038485B"/>
    <w:rsid w:val="004B0D9C"/>
    <w:rsid w:val="004D4988"/>
    <w:rsid w:val="005D73A2"/>
    <w:rsid w:val="005E166F"/>
    <w:rsid w:val="005F5F5F"/>
    <w:rsid w:val="006138EE"/>
    <w:rsid w:val="007036F8"/>
    <w:rsid w:val="007408CF"/>
    <w:rsid w:val="008333B6"/>
    <w:rsid w:val="0088680A"/>
    <w:rsid w:val="00892093"/>
    <w:rsid w:val="00956CC0"/>
    <w:rsid w:val="009D27D3"/>
    <w:rsid w:val="009E34EA"/>
    <w:rsid w:val="00A01D6F"/>
    <w:rsid w:val="00A7164E"/>
    <w:rsid w:val="00AC5C9C"/>
    <w:rsid w:val="00AF7784"/>
    <w:rsid w:val="00C5356A"/>
    <w:rsid w:val="00DA5F56"/>
    <w:rsid w:val="00DF5D0C"/>
    <w:rsid w:val="00ED057F"/>
    <w:rsid w:val="00F1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167AE"/>
  <w15:chartTrackingRefBased/>
  <w15:docId w15:val="{51AAA824-D2FA-4DD8-A195-5559CA21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2093"/>
    <w:pPr>
      <w:spacing w:after="0" w:line="240" w:lineRule="auto"/>
      <w:jc w:val="both"/>
    </w:pPr>
    <w:rPr>
      <w:rFonts w:ascii="Calibri" w:eastAsia="Calibri" w:hAnsi="Calibri" w:cs="Calibri"/>
      <w:sz w:val="20"/>
      <w:szCs w:val="20"/>
    </w:rPr>
  </w:style>
  <w:style w:type="paragraph" w:styleId="Nagwek1">
    <w:name w:val="heading 1"/>
    <w:aliases w:val="Mój nagłówek 1"/>
    <w:basedOn w:val="Normalny"/>
    <w:next w:val="Normalny"/>
    <w:link w:val="Nagwek1Znak"/>
    <w:qFormat/>
    <w:rsid w:val="00892093"/>
    <w:pPr>
      <w:keepNext/>
      <w:spacing w:before="240"/>
      <w:contextualSpacing/>
      <w:jc w:val="center"/>
      <w:outlineLvl w:val="0"/>
    </w:pPr>
    <w:rPr>
      <w:b/>
      <w:color w:val="8496B0"/>
      <w:sz w:val="32"/>
      <w:lang w:eastAsia="ar-SA"/>
    </w:rPr>
  </w:style>
  <w:style w:type="paragraph" w:styleId="Nagwek2">
    <w:name w:val="heading 2"/>
    <w:aliases w:val="Mój nagłówek 2"/>
    <w:basedOn w:val="Normalny"/>
    <w:next w:val="Normalny"/>
    <w:link w:val="Nagwek2Znak"/>
    <w:qFormat/>
    <w:rsid w:val="00892093"/>
    <w:pPr>
      <w:keepNext/>
      <w:numPr>
        <w:ilvl w:val="1"/>
        <w:numId w:val="12"/>
      </w:numPr>
      <w:spacing w:before="240" w:after="60"/>
      <w:outlineLvl w:val="1"/>
    </w:pPr>
    <w:rPr>
      <w:rFonts w:eastAsia="Times New Roman"/>
      <w:b/>
      <w:sz w:val="28"/>
      <w:lang w:eastAsia="ar-SA"/>
    </w:rPr>
  </w:style>
  <w:style w:type="paragraph" w:styleId="Nagwek3">
    <w:name w:val="heading 3"/>
    <w:aliases w:val="Mój nagłówek 3"/>
    <w:basedOn w:val="Normalny"/>
    <w:next w:val="Normalny"/>
    <w:link w:val="Nagwek3Znak"/>
    <w:autoRedefine/>
    <w:qFormat/>
    <w:rsid w:val="00892093"/>
    <w:pPr>
      <w:keepNext/>
      <w:numPr>
        <w:ilvl w:val="2"/>
        <w:numId w:val="12"/>
      </w:numPr>
      <w:spacing w:before="120" w:after="60"/>
      <w:outlineLvl w:val="2"/>
    </w:pPr>
    <w:rPr>
      <w:rFonts w:eastAsia="Times New Roman"/>
      <w:b/>
      <w:i/>
      <w:sz w:val="28"/>
      <w:szCs w:val="28"/>
      <w:lang w:eastAsia="ar-SA"/>
    </w:rPr>
  </w:style>
  <w:style w:type="paragraph" w:styleId="Nagwek4">
    <w:name w:val="heading 4"/>
    <w:aliases w:val="Mój nagłówek 4"/>
    <w:basedOn w:val="Normalny"/>
    <w:next w:val="Normalny"/>
    <w:link w:val="Nagwek4Znak"/>
    <w:qFormat/>
    <w:rsid w:val="00892093"/>
    <w:pPr>
      <w:keepNext/>
      <w:numPr>
        <w:ilvl w:val="3"/>
        <w:numId w:val="12"/>
      </w:numPr>
      <w:spacing w:before="120" w:after="60"/>
      <w:outlineLvl w:val="3"/>
    </w:pPr>
    <w:rPr>
      <w:rFonts w:eastAsia="Times New Roman"/>
      <w:i/>
      <w:sz w:val="28"/>
      <w:lang w:eastAsia="ar-SA"/>
    </w:rPr>
  </w:style>
  <w:style w:type="paragraph" w:styleId="Nagwek5">
    <w:name w:val="heading 5"/>
    <w:aliases w:val="Mój nagłówek 5"/>
    <w:basedOn w:val="Normalny"/>
    <w:next w:val="Normalny"/>
    <w:link w:val="Nagwek5Znak"/>
    <w:uiPriority w:val="9"/>
    <w:unhideWhenUsed/>
    <w:qFormat/>
    <w:rsid w:val="00892093"/>
    <w:pPr>
      <w:keepNext/>
      <w:keepLines/>
      <w:widowControl w:val="0"/>
      <w:numPr>
        <w:numId w:val="5"/>
      </w:numPr>
      <w:autoSpaceDN w:val="0"/>
      <w:textAlignment w:val="baseline"/>
      <w:outlineLvl w:val="4"/>
    </w:pPr>
    <w:rPr>
      <w:rFonts w:eastAsia="Times New Roman"/>
      <w:bCs/>
      <w:kern w:val="3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892093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92093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892093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892093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9209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892093"/>
    <w:rPr>
      <w:rFonts w:ascii="Calibri" w:eastAsia="Calibri" w:hAnsi="Calibri" w:cs="Calibri"/>
      <w:sz w:val="20"/>
      <w:szCs w:val="20"/>
    </w:rPr>
  </w:style>
  <w:style w:type="paragraph" w:customStyle="1" w:styleId="Dzia">
    <w:name w:val="Dział"/>
    <w:basedOn w:val="Normalny"/>
    <w:link w:val="DziaZnak"/>
    <w:qFormat/>
    <w:rsid w:val="00892093"/>
    <w:pPr>
      <w:keepNext/>
      <w:keepLines/>
      <w:spacing w:before="240" w:after="120"/>
      <w:contextualSpacing/>
      <w:jc w:val="center"/>
    </w:pPr>
    <w:rPr>
      <w:b/>
      <w:bCs/>
      <w:color w:val="8496B0"/>
    </w:rPr>
  </w:style>
  <w:style w:type="character" w:customStyle="1" w:styleId="DziaZnak">
    <w:name w:val="Dział Znak"/>
    <w:link w:val="Dzia"/>
    <w:rsid w:val="00892093"/>
    <w:rPr>
      <w:rFonts w:ascii="Calibri" w:eastAsia="Calibri" w:hAnsi="Calibri" w:cs="Calibri"/>
      <w:b/>
      <w:bCs/>
      <w:color w:val="8496B0"/>
      <w:sz w:val="20"/>
      <w:szCs w:val="20"/>
    </w:rPr>
  </w:style>
  <w:style w:type="character" w:styleId="Hipercze">
    <w:name w:val="Hyperlink"/>
    <w:rsid w:val="00892093"/>
    <w:rPr>
      <w:color w:val="0563C1"/>
      <w:u w:val="single"/>
    </w:rPr>
  </w:style>
  <w:style w:type="character" w:customStyle="1" w:styleId="markedcontent">
    <w:name w:val="markedcontent"/>
    <w:basedOn w:val="Domylnaczcionkaakapitu"/>
    <w:rsid w:val="00892093"/>
  </w:style>
  <w:style w:type="paragraph" w:styleId="Nagwek">
    <w:name w:val="header"/>
    <w:basedOn w:val="Normalny"/>
    <w:link w:val="NagwekZnak"/>
    <w:uiPriority w:val="99"/>
    <w:unhideWhenUsed/>
    <w:rsid w:val="00892093"/>
    <w:pPr>
      <w:tabs>
        <w:tab w:val="center" w:pos="4536"/>
        <w:tab w:val="right" w:pos="9072"/>
      </w:tabs>
    </w:pPr>
    <w:rPr>
      <w:rFonts w:eastAsia="Times New Roman"/>
      <w:sz w:val="24"/>
      <w:lang w:eastAsia="ar-SA"/>
    </w:rPr>
  </w:style>
  <w:style w:type="character" w:customStyle="1" w:styleId="NagwekZnak">
    <w:name w:val="Nagłówek Znak"/>
    <w:link w:val="Nagwek"/>
    <w:uiPriority w:val="99"/>
    <w:rsid w:val="00892093"/>
    <w:rPr>
      <w:rFonts w:ascii="Calibri" w:eastAsia="Times New Roman" w:hAnsi="Calibri" w:cs="Calibri"/>
      <w:sz w:val="24"/>
      <w:szCs w:val="20"/>
      <w:lang w:eastAsia="ar-SA"/>
    </w:rPr>
  </w:style>
  <w:style w:type="character" w:customStyle="1" w:styleId="Nagwek1Znak">
    <w:name w:val="Nagłówek 1 Znak"/>
    <w:aliases w:val="Mój nagłówek 1 Znak"/>
    <w:link w:val="Nagwek1"/>
    <w:rsid w:val="00892093"/>
    <w:rPr>
      <w:rFonts w:ascii="Calibri" w:eastAsia="Calibri" w:hAnsi="Calibri" w:cs="Calibri"/>
      <w:b/>
      <w:color w:val="8496B0"/>
      <w:sz w:val="32"/>
      <w:szCs w:val="20"/>
      <w:lang w:eastAsia="ar-SA"/>
    </w:rPr>
  </w:style>
  <w:style w:type="character" w:customStyle="1" w:styleId="Nagwek2Znak">
    <w:name w:val="Nagłówek 2 Znak"/>
    <w:aliases w:val="Mój nagłówek 2 Znak"/>
    <w:link w:val="Nagwek2"/>
    <w:rsid w:val="00892093"/>
    <w:rPr>
      <w:rFonts w:ascii="Calibri" w:eastAsia="Times New Roman" w:hAnsi="Calibri" w:cs="Calibri"/>
      <w:b/>
      <w:sz w:val="28"/>
      <w:szCs w:val="20"/>
      <w:lang w:eastAsia="ar-SA"/>
    </w:rPr>
  </w:style>
  <w:style w:type="character" w:customStyle="1" w:styleId="Nagwek3Znak">
    <w:name w:val="Nagłówek 3 Znak"/>
    <w:aliases w:val="Mój nagłówek 3 Znak"/>
    <w:link w:val="Nagwek3"/>
    <w:rsid w:val="00892093"/>
    <w:rPr>
      <w:rFonts w:ascii="Calibri" w:eastAsia="Times New Roman" w:hAnsi="Calibri" w:cs="Calibri"/>
      <w:b/>
      <w:i/>
      <w:sz w:val="28"/>
      <w:szCs w:val="28"/>
      <w:lang w:eastAsia="ar-SA"/>
    </w:rPr>
  </w:style>
  <w:style w:type="character" w:customStyle="1" w:styleId="Nagwek4Znak">
    <w:name w:val="Nagłówek 4 Znak"/>
    <w:aliases w:val="Mój nagłówek 4 Znak"/>
    <w:link w:val="Nagwek4"/>
    <w:rsid w:val="00892093"/>
    <w:rPr>
      <w:rFonts w:ascii="Calibri" w:eastAsia="Times New Roman" w:hAnsi="Calibri" w:cs="Calibri"/>
      <w:i/>
      <w:sz w:val="28"/>
      <w:szCs w:val="20"/>
      <w:lang w:eastAsia="ar-SA"/>
    </w:rPr>
  </w:style>
  <w:style w:type="character" w:customStyle="1" w:styleId="Nagwek5Znak">
    <w:name w:val="Nagłówek 5 Znak"/>
    <w:aliases w:val="Mój nagłówek 5 Znak"/>
    <w:link w:val="Nagwek5"/>
    <w:uiPriority w:val="9"/>
    <w:rsid w:val="00892093"/>
    <w:rPr>
      <w:rFonts w:ascii="Calibri" w:eastAsia="Times New Roman" w:hAnsi="Calibri" w:cs="Calibri"/>
      <w:bCs/>
      <w:kern w:val="3"/>
      <w:sz w:val="20"/>
      <w:szCs w:val="24"/>
      <w:lang w:eastAsia="pl-PL"/>
    </w:rPr>
  </w:style>
  <w:style w:type="character" w:customStyle="1" w:styleId="Nagwek6Znak">
    <w:name w:val="Nagłówek 6 Znak"/>
    <w:link w:val="Nagwek6"/>
    <w:rsid w:val="00892093"/>
    <w:rPr>
      <w:rFonts w:ascii="Times New Roman" w:eastAsia="Times New Roman" w:hAnsi="Times New Roman" w:cs="Calibri"/>
      <w:b/>
      <w:bCs/>
    </w:rPr>
  </w:style>
  <w:style w:type="character" w:customStyle="1" w:styleId="Nagwek7Znak">
    <w:name w:val="Nagłówek 7 Znak"/>
    <w:link w:val="Nagwek7"/>
    <w:rsid w:val="00892093"/>
    <w:rPr>
      <w:rFonts w:ascii="Times New Roman" w:eastAsia="Times New Roman" w:hAnsi="Times New Roman" w:cs="Calibri"/>
      <w:sz w:val="20"/>
      <w:szCs w:val="24"/>
    </w:rPr>
  </w:style>
  <w:style w:type="character" w:customStyle="1" w:styleId="Nagwek8Znak">
    <w:name w:val="Nagłówek 8 Znak"/>
    <w:link w:val="Nagwek8"/>
    <w:rsid w:val="00892093"/>
    <w:rPr>
      <w:rFonts w:ascii="Times New Roman" w:eastAsia="Times New Roman" w:hAnsi="Times New Roman" w:cs="Calibri"/>
      <w:i/>
      <w:iCs/>
      <w:sz w:val="20"/>
      <w:szCs w:val="24"/>
    </w:rPr>
  </w:style>
  <w:style w:type="character" w:customStyle="1" w:styleId="Nagwek9Znak">
    <w:name w:val="Nagłówek 9 Znak"/>
    <w:link w:val="Nagwek9"/>
    <w:rsid w:val="00892093"/>
    <w:rPr>
      <w:rFonts w:ascii="Arial" w:eastAsia="Times New Roman" w:hAnsi="Arial" w:cs="Arial"/>
    </w:rPr>
  </w:style>
  <w:style w:type="character" w:customStyle="1" w:styleId="Nierozpoznanawzmianka1">
    <w:name w:val="Nierozpoznana wzmianka1"/>
    <w:uiPriority w:val="99"/>
    <w:semiHidden/>
    <w:unhideWhenUsed/>
    <w:rsid w:val="00892093"/>
    <w:rPr>
      <w:color w:val="605E5C"/>
      <w:shd w:val="clear" w:color="auto" w:fill="E1DFDD"/>
    </w:rPr>
  </w:style>
  <w:style w:type="character" w:styleId="Numerstrony">
    <w:name w:val="page number"/>
    <w:basedOn w:val="Domylnaczcionkaakapitu"/>
    <w:rsid w:val="00892093"/>
  </w:style>
  <w:style w:type="character" w:styleId="Odwoaniedokomentarza">
    <w:name w:val="annotation reference"/>
    <w:uiPriority w:val="99"/>
    <w:unhideWhenUsed/>
    <w:rsid w:val="00892093"/>
    <w:rPr>
      <w:sz w:val="16"/>
      <w:szCs w:val="16"/>
    </w:rPr>
  </w:style>
  <w:style w:type="paragraph" w:customStyle="1" w:styleId="Opispola">
    <w:name w:val="Opis pola"/>
    <w:basedOn w:val="Normalny"/>
    <w:link w:val="OpispolaZnak"/>
    <w:qFormat/>
    <w:rsid w:val="00892093"/>
    <w:rPr>
      <w:i/>
      <w:iCs/>
      <w:sz w:val="16"/>
      <w:szCs w:val="16"/>
    </w:rPr>
  </w:style>
  <w:style w:type="character" w:customStyle="1" w:styleId="OpispolaZnak">
    <w:name w:val="Opis pola Znak"/>
    <w:basedOn w:val="Domylnaczcionkaakapitu"/>
    <w:link w:val="Opispola"/>
    <w:rsid w:val="00892093"/>
    <w:rPr>
      <w:rFonts w:ascii="Calibri" w:eastAsia="Calibri" w:hAnsi="Calibri" w:cs="Calibri"/>
      <w:i/>
      <w:iCs/>
      <w:sz w:val="16"/>
      <w:szCs w:val="16"/>
    </w:rPr>
  </w:style>
  <w:style w:type="paragraph" w:customStyle="1" w:styleId="Paragraf">
    <w:name w:val="Paragraf"/>
    <w:basedOn w:val="Normalny"/>
    <w:link w:val="ParagrafZnak"/>
    <w:qFormat/>
    <w:rsid w:val="00892093"/>
    <w:pPr>
      <w:keepNext/>
      <w:spacing w:before="120" w:after="120"/>
      <w:contextualSpacing/>
      <w:jc w:val="center"/>
    </w:pPr>
  </w:style>
  <w:style w:type="character" w:customStyle="1" w:styleId="ParagrafZnak">
    <w:name w:val="Paragraf Znak"/>
    <w:link w:val="Paragraf"/>
    <w:rsid w:val="00892093"/>
    <w:rPr>
      <w:rFonts w:ascii="Calibri" w:eastAsia="Calibri" w:hAnsi="Calibri" w:cs="Calibri"/>
      <w:sz w:val="20"/>
      <w:szCs w:val="20"/>
    </w:rPr>
  </w:style>
  <w:style w:type="character" w:styleId="Pogrubienie">
    <w:name w:val="Strong"/>
    <w:uiPriority w:val="22"/>
    <w:qFormat/>
    <w:rsid w:val="00892093"/>
    <w:rPr>
      <w:b/>
      <w:bCs/>
    </w:rPr>
  </w:style>
  <w:style w:type="paragraph" w:customStyle="1" w:styleId="Rozdzia">
    <w:name w:val="Rozdział"/>
    <w:basedOn w:val="Normalny"/>
    <w:link w:val="RozdziaZnak"/>
    <w:qFormat/>
    <w:rsid w:val="00892093"/>
    <w:pPr>
      <w:keepNext/>
      <w:spacing w:before="120" w:after="240"/>
      <w:contextualSpacing/>
      <w:jc w:val="center"/>
    </w:pPr>
    <w:rPr>
      <w:b/>
      <w:bCs/>
    </w:rPr>
  </w:style>
  <w:style w:type="character" w:customStyle="1" w:styleId="RozdziaZnak">
    <w:name w:val="Rozdział Znak"/>
    <w:link w:val="Rozdzia"/>
    <w:rsid w:val="00892093"/>
    <w:rPr>
      <w:rFonts w:ascii="Calibri" w:eastAsia="Calibri" w:hAnsi="Calibri" w:cs="Calibri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9209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92093"/>
    <w:rPr>
      <w:rFonts w:ascii="Calibri" w:eastAsia="Calibri" w:hAnsi="Calibri" w:cs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8920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892093"/>
    <w:rPr>
      <w:rFonts w:ascii="Segoe UI" w:eastAsia="Calibr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2093"/>
  </w:style>
  <w:style w:type="character" w:customStyle="1" w:styleId="TekstkomentarzaZnak">
    <w:name w:val="Tekst komentarza Znak"/>
    <w:link w:val="Tekstkomentarza"/>
    <w:uiPriority w:val="99"/>
    <w:rsid w:val="00892093"/>
    <w:rPr>
      <w:rFonts w:ascii="Calibri" w:eastAsia="Calibri" w:hAnsi="Calibri" w:cs="Calibri"/>
      <w:sz w:val="20"/>
      <w:szCs w:val="20"/>
    </w:rPr>
  </w:style>
  <w:style w:type="paragraph" w:styleId="Tekstpodstawowy">
    <w:name w:val="Body Text"/>
    <w:basedOn w:val="Normalny"/>
    <w:link w:val="TekstpodstawowyZnak"/>
    <w:rsid w:val="00892093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892093"/>
    <w:rPr>
      <w:rFonts w:ascii="Calibri" w:eastAsia="Calibri" w:hAnsi="Calibri" w:cs="Calibri"/>
      <w:sz w:val="20"/>
      <w:szCs w:val="20"/>
      <w:lang w:val="x-none" w:eastAsia="x-none"/>
    </w:rPr>
  </w:style>
  <w:style w:type="paragraph" w:customStyle="1" w:styleId="Teksttreci">
    <w:name w:val="Tekst treści"/>
    <w:basedOn w:val="Normalny"/>
    <w:link w:val="Teksttreci0"/>
    <w:rsid w:val="00892093"/>
    <w:pPr>
      <w:shd w:val="clear" w:color="auto" w:fill="FFFFFF"/>
      <w:spacing w:before="600" w:after="180" w:line="240" w:lineRule="atLeast"/>
      <w:ind w:hanging="280"/>
    </w:pPr>
    <w:rPr>
      <w:rFonts w:ascii="Garamond" w:eastAsia="Times New Roman" w:hAnsi="Garamond"/>
      <w:sz w:val="23"/>
      <w:szCs w:val="23"/>
      <w:lang w:val="x-none" w:eastAsia="x-none"/>
    </w:rPr>
  </w:style>
  <w:style w:type="character" w:customStyle="1" w:styleId="Teksttreci0">
    <w:name w:val="Tekst treści_"/>
    <w:link w:val="Teksttreci"/>
    <w:rsid w:val="00892093"/>
    <w:rPr>
      <w:rFonts w:ascii="Garamond" w:eastAsia="Times New Roman" w:hAnsi="Garamond" w:cs="Calibri"/>
      <w:sz w:val="23"/>
      <w:szCs w:val="23"/>
      <w:shd w:val="clear" w:color="auto" w:fill="FFFFFF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92093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892093"/>
    <w:rPr>
      <w:rFonts w:ascii="Calibri" w:eastAsia="Calibri" w:hAnsi="Calibri" w:cs="Calibri"/>
      <w:b/>
      <w:bCs/>
      <w:sz w:val="20"/>
      <w:szCs w:val="20"/>
    </w:rPr>
  </w:style>
  <w:style w:type="paragraph" w:styleId="Tytu">
    <w:name w:val="Title"/>
    <w:basedOn w:val="Nagwek1"/>
    <w:next w:val="Normalny"/>
    <w:link w:val="TytuZnak"/>
    <w:qFormat/>
    <w:rsid w:val="00892093"/>
    <w:pPr>
      <w:numPr>
        <w:numId w:val="6"/>
      </w:numPr>
      <w:suppressAutoHyphens/>
      <w:spacing w:after="120"/>
      <w:jc w:val="both"/>
    </w:pPr>
    <w:rPr>
      <w:sz w:val="28"/>
      <w:szCs w:val="28"/>
    </w:rPr>
  </w:style>
  <w:style w:type="character" w:customStyle="1" w:styleId="TytuZnak">
    <w:name w:val="Tytuł Znak"/>
    <w:link w:val="Tytu"/>
    <w:rsid w:val="00892093"/>
    <w:rPr>
      <w:rFonts w:ascii="Calibri" w:eastAsia="Calibri" w:hAnsi="Calibri" w:cs="Calibri"/>
      <w:b/>
      <w:color w:val="8496B0"/>
      <w:sz w:val="28"/>
      <w:szCs w:val="28"/>
      <w:lang w:eastAsia="ar-SA"/>
    </w:rPr>
  </w:style>
  <w:style w:type="character" w:styleId="UyteHipercze">
    <w:name w:val="FollowedHyperlink"/>
    <w:rsid w:val="00892093"/>
    <w:rPr>
      <w:color w:val="954F72"/>
      <w:u w:val="single"/>
    </w:rPr>
  </w:style>
  <w:style w:type="paragraph" w:customStyle="1" w:styleId="Wypunktowanie">
    <w:name w:val="Wypunktowanie"/>
    <w:basedOn w:val="Normalny"/>
    <w:link w:val="WypunktowanieZnak"/>
    <w:qFormat/>
    <w:rsid w:val="00892093"/>
    <w:pPr>
      <w:numPr>
        <w:numId w:val="7"/>
      </w:numPr>
      <w:autoSpaceDE w:val="0"/>
    </w:pPr>
  </w:style>
  <w:style w:type="character" w:customStyle="1" w:styleId="WypunktowanieZnak">
    <w:name w:val="Wypunktowanie Znak"/>
    <w:link w:val="Wypunktowanie"/>
    <w:rsid w:val="00892093"/>
    <w:rPr>
      <w:rFonts w:ascii="Calibri" w:eastAsia="Calibri" w:hAnsi="Calibri" w:cs="Calibri"/>
      <w:sz w:val="20"/>
      <w:szCs w:val="20"/>
    </w:rPr>
  </w:style>
  <w:style w:type="paragraph" w:customStyle="1" w:styleId="Wypunktowanie1">
    <w:name w:val="Wypunktowanie 1"/>
    <w:basedOn w:val="Akapitzlist"/>
    <w:qFormat/>
    <w:rsid w:val="00892093"/>
    <w:pPr>
      <w:numPr>
        <w:numId w:val="8"/>
      </w:numPr>
    </w:pPr>
  </w:style>
  <w:style w:type="paragraph" w:customStyle="1" w:styleId="Wypunktowanie2">
    <w:name w:val="Wypunktowanie 2"/>
    <w:basedOn w:val="Akapitzlist"/>
    <w:qFormat/>
    <w:rsid w:val="00892093"/>
    <w:pPr>
      <w:numPr>
        <w:numId w:val="9"/>
      </w:numPr>
    </w:pPr>
  </w:style>
  <w:style w:type="paragraph" w:customStyle="1" w:styleId="Wypunktowaniepoz1">
    <w:name w:val="Wypunktowanie poz 1"/>
    <w:basedOn w:val="Nagwek1"/>
    <w:next w:val="Normalny"/>
    <w:qFormat/>
    <w:rsid w:val="00892093"/>
    <w:pPr>
      <w:keepNext w:val="0"/>
      <w:numPr>
        <w:numId w:val="12"/>
      </w:numPr>
    </w:pPr>
    <w:rPr>
      <w:b w:val="0"/>
      <w:bCs/>
      <w:color w:val="auto"/>
      <w:sz w:val="22"/>
      <w:szCs w:val="22"/>
    </w:rPr>
  </w:style>
  <w:style w:type="paragraph" w:customStyle="1" w:styleId="Wypunktowaniepoz2">
    <w:name w:val="Wypunktowanie poz 2"/>
    <w:basedOn w:val="Nagwek2"/>
    <w:qFormat/>
    <w:rsid w:val="00892093"/>
    <w:pPr>
      <w:spacing w:before="0" w:after="0"/>
      <w:ind w:left="709" w:hanging="431"/>
    </w:pPr>
    <w:rPr>
      <w:b w:val="0"/>
      <w:bCs/>
      <w:sz w:val="22"/>
      <w:szCs w:val="22"/>
    </w:rPr>
  </w:style>
  <w:style w:type="paragraph" w:customStyle="1" w:styleId="Wypunktowaniewielopoziomowe">
    <w:name w:val="Wypunktowanie wielopoziomowe"/>
    <w:basedOn w:val="Nagwek2"/>
    <w:rsid w:val="00892093"/>
    <w:rPr>
      <w:b w:val="0"/>
      <w:bCs/>
      <w:sz w:val="22"/>
      <w:szCs w:val="22"/>
    </w:rPr>
  </w:style>
  <w:style w:type="paragraph" w:styleId="Poprawka">
    <w:name w:val="Revision"/>
    <w:hidden/>
    <w:uiPriority w:val="99"/>
    <w:semiHidden/>
    <w:rsid w:val="00C5356A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.buczynski@pgkimkrotos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Kruszyk</dc:creator>
  <cp:keywords/>
  <dc:description/>
  <cp:lastModifiedBy>m.roszak</cp:lastModifiedBy>
  <cp:revision>12</cp:revision>
  <dcterms:created xsi:type="dcterms:W3CDTF">2023-04-24T07:50:00Z</dcterms:created>
  <dcterms:modified xsi:type="dcterms:W3CDTF">2026-04-22T05:54:00Z</dcterms:modified>
</cp:coreProperties>
</file>