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86827" w14:textId="77777777" w:rsidR="005D3B00" w:rsidRPr="00723A4F" w:rsidRDefault="005D3B00" w:rsidP="00723A4F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ab/>
      </w:r>
    </w:p>
    <w:p w14:paraId="4420A996" w14:textId="77777777" w:rsidR="005D3B00" w:rsidRPr="00723A4F" w:rsidRDefault="005D3B00" w:rsidP="00723A4F">
      <w:p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SPECYFIKACJA WARUNKÓW ZAMÓWIENIA</w:t>
      </w:r>
      <w:r w:rsidR="001B23A3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23A4F">
        <w:rPr>
          <w:rFonts w:asciiTheme="minorHAnsi" w:hAnsiTheme="minorHAnsi" w:cstheme="minorHAnsi"/>
          <w:bCs/>
          <w:sz w:val="22"/>
          <w:szCs w:val="22"/>
        </w:rPr>
        <w:t>(SWZ)</w:t>
      </w:r>
    </w:p>
    <w:p w14:paraId="3416BE6D" w14:textId="77777777" w:rsidR="005D3B00" w:rsidRPr="00723A4F" w:rsidRDefault="005D3B00" w:rsidP="00723A4F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Niniejsza Specyfikacja Warunków Zamówienia zwana jest w dalszej treści Specyfikacją lub SWZ</w:t>
      </w:r>
    </w:p>
    <w:p w14:paraId="67943AC1" w14:textId="77777777" w:rsidR="005D3B00" w:rsidRPr="00723A4F" w:rsidRDefault="005D3B00" w:rsidP="00723A4F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w postępowaniu o udzielenie zamówienia publicznego prowadzonym </w:t>
      </w:r>
    </w:p>
    <w:p w14:paraId="3C9EF22E" w14:textId="77777777" w:rsidR="005D3B00" w:rsidRPr="00723A4F" w:rsidRDefault="005D3B00" w:rsidP="00723A4F">
      <w:pPr>
        <w:spacing w:after="240" w:line="30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23A4F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w trybie podstawowym</w:t>
      </w:r>
      <w:r w:rsidRPr="00723A4F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 xml:space="preserve"> </w:t>
      </w:r>
      <w:r w:rsidRPr="00723A4F">
        <w:rPr>
          <w:rFonts w:asciiTheme="minorHAnsi" w:hAnsiTheme="minorHAnsi" w:cstheme="minorHAnsi"/>
          <w:b/>
          <w:sz w:val="22"/>
          <w:szCs w:val="22"/>
          <w:u w:val="single"/>
        </w:rPr>
        <w:t xml:space="preserve">bez przeprowadzania negocjacji </w:t>
      </w:r>
    </w:p>
    <w:p w14:paraId="38BD900D" w14:textId="77777777" w:rsidR="005D3B00" w:rsidRPr="00723A4F" w:rsidRDefault="005D3B00" w:rsidP="00723A4F">
      <w:p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>zgodnie z art. 275 pkt. 1) ustawy Prawo zamówień publicznych</w:t>
      </w:r>
    </w:p>
    <w:p w14:paraId="0E6FBA56" w14:textId="50FD5A6E" w:rsidR="005D3B00" w:rsidRPr="00723A4F" w:rsidRDefault="005D3B00" w:rsidP="00723A4F">
      <w:pPr>
        <w:pStyle w:val="Standard"/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na:</w:t>
      </w:r>
      <w:r w:rsidR="001B23A3" w:rsidRPr="00723A4F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221981048"/>
      <w:r w:rsidR="00DF0DD6" w:rsidRPr="00723A4F">
        <w:rPr>
          <w:rFonts w:asciiTheme="minorHAnsi" w:hAnsiTheme="minorHAnsi" w:cstheme="minorHAnsi"/>
          <w:sz w:val="22"/>
          <w:szCs w:val="22"/>
        </w:rPr>
        <w:t>„</w:t>
      </w:r>
      <w:r w:rsidR="00DF0DD6" w:rsidRPr="00723A4F">
        <w:rPr>
          <w:rFonts w:asciiTheme="minorHAnsi" w:hAnsiTheme="minorHAnsi" w:cstheme="minorHAnsi"/>
          <w:b/>
          <w:bCs/>
          <w:color w:val="212121"/>
          <w:sz w:val="22"/>
          <w:szCs w:val="22"/>
          <w:shd w:val="clear" w:color="auto" w:fill="FFFFFF"/>
        </w:rPr>
        <w:t xml:space="preserve">Modernizację wnętrz w zakresie pomieszczeń kas oraz zaplecza szatniowego w ramach holu wejściowego” oraz „Modernizację wybranych wnętrz przestrzeni komunikacji między holem wejściowym a szatniami basenowymi oraz między holem a strefą fitness” pływalni </w:t>
      </w:r>
      <w:proofErr w:type="spellStart"/>
      <w:r w:rsidR="00DF0DD6" w:rsidRPr="00723A4F">
        <w:rPr>
          <w:rFonts w:asciiTheme="minorHAnsi" w:hAnsiTheme="minorHAnsi" w:cstheme="minorHAnsi"/>
          <w:b/>
          <w:bCs/>
          <w:color w:val="212121"/>
          <w:sz w:val="22"/>
          <w:szCs w:val="22"/>
          <w:shd w:val="clear" w:color="auto" w:fill="FFFFFF"/>
        </w:rPr>
        <w:t>OSiR</w:t>
      </w:r>
      <w:proofErr w:type="spellEnd"/>
      <w:r w:rsidR="00DF0DD6" w:rsidRPr="00723A4F">
        <w:rPr>
          <w:rFonts w:asciiTheme="minorHAnsi" w:hAnsiTheme="minorHAnsi" w:cstheme="minorHAnsi"/>
          <w:b/>
          <w:bCs/>
          <w:color w:val="212121"/>
          <w:sz w:val="22"/>
          <w:szCs w:val="22"/>
          <w:shd w:val="clear" w:color="auto" w:fill="FFFFFF"/>
        </w:rPr>
        <w:t xml:space="preserve"> m.st. Warszawy w Dzielnicy Żoliborz, ul. Potocka 1</w:t>
      </w:r>
      <w:bookmarkEnd w:id="0"/>
      <w:r w:rsidR="00DF0DD6" w:rsidRPr="00723A4F">
        <w:rPr>
          <w:rFonts w:asciiTheme="minorHAnsi" w:hAnsiTheme="minorHAnsi" w:cstheme="minorHAnsi"/>
          <w:b/>
          <w:bCs/>
          <w:color w:val="212121"/>
          <w:sz w:val="22"/>
          <w:szCs w:val="22"/>
          <w:shd w:val="clear" w:color="auto" w:fill="FFFFFF"/>
        </w:rPr>
        <w:t>.</w:t>
      </w:r>
    </w:p>
    <w:p w14:paraId="6F4C3C0C" w14:textId="77777777" w:rsidR="001B23A3" w:rsidRPr="00723A4F" w:rsidRDefault="005D3B00" w:rsidP="00723A4F">
      <w:p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Rodzaj zamówienia: </w:t>
      </w:r>
      <w:r w:rsidR="002A182B" w:rsidRPr="00723A4F">
        <w:rPr>
          <w:rFonts w:asciiTheme="minorHAnsi" w:hAnsiTheme="minorHAnsi" w:cstheme="minorHAnsi"/>
          <w:b/>
          <w:sz w:val="22"/>
          <w:szCs w:val="22"/>
        </w:rPr>
        <w:t>robota budowlana</w:t>
      </w:r>
    </w:p>
    <w:p w14:paraId="5AA88B26" w14:textId="77777777" w:rsidR="001B23A3" w:rsidRPr="00723A4F" w:rsidRDefault="001B23A3" w:rsidP="00723A4F">
      <w:p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</w:p>
    <w:p w14:paraId="0EEF1523" w14:textId="77777777" w:rsidR="001B23A3" w:rsidRPr="00723A4F" w:rsidRDefault="001B23A3" w:rsidP="00723A4F">
      <w:p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</w:p>
    <w:p w14:paraId="050A9B83" w14:textId="77777777" w:rsidR="005D3B00" w:rsidRPr="00723A4F" w:rsidRDefault="005D3B00" w:rsidP="00723A4F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>ZATWIERDZAM</w:t>
      </w:r>
    </w:p>
    <w:p w14:paraId="02FCA21F" w14:textId="77777777" w:rsidR="001B23A3" w:rsidRPr="00723A4F" w:rsidRDefault="00605D12" w:rsidP="00723A4F">
      <w:pPr>
        <w:pStyle w:val="F5podpis"/>
        <w:spacing w:after="240" w:line="300" w:lineRule="auto"/>
        <w:ind w:left="0"/>
        <w:jc w:val="left"/>
        <w:rPr>
          <w:rFonts w:asciiTheme="minorHAnsi" w:hAnsiTheme="minorHAnsi" w:cstheme="minorHAnsi"/>
          <w:i/>
          <w:sz w:val="22"/>
          <w:szCs w:val="22"/>
        </w:rPr>
      </w:pPr>
      <w:r w:rsidRPr="00723A4F">
        <w:rPr>
          <w:rFonts w:asciiTheme="minorHAnsi" w:hAnsiTheme="minorHAnsi" w:cstheme="minorHAnsi"/>
          <w:i/>
          <w:sz w:val="22"/>
          <w:szCs w:val="22"/>
        </w:rPr>
        <w:t>/-/ Michał Szpakiewicz</w:t>
      </w:r>
      <w:r w:rsidR="001B23A3" w:rsidRPr="00723A4F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30E43536" w14:textId="77777777" w:rsidR="00605D12" w:rsidRPr="00723A4F" w:rsidRDefault="00605D12" w:rsidP="00723A4F">
      <w:pPr>
        <w:pStyle w:val="F5podpis"/>
        <w:spacing w:after="240" w:line="300" w:lineRule="auto"/>
        <w:ind w:left="0"/>
        <w:jc w:val="left"/>
        <w:rPr>
          <w:rFonts w:asciiTheme="minorHAnsi" w:hAnsiTheme="minorHAnsi" w:cstheme="minorHAnsi"/>
          <w:i/>
          <w:sz w:val="22"/>
          <w:szCs w:val="22"/>
        </w:rPr>
      </w:pPr>
      <w:r w:rsidRPr="00723A4F">
        <w:rPr>
          <w:rFonts w:asciiTheme="minorHAnsi" w:hAnsiTheme="minorHAnsi" w:cstheme="minorHAnsi"/>
          <w:i/>
          <w:sz w:val="22"/>
          <w:szCs w:val="22"/>
        </w:rPr>
        <w:t>Dyrektor Ośrodka Sportu i Rekreacji m.st. Warszawy w Dzielnicy Żoliborz</w:t>
      </w:r>
    </w:p>
    <w:p w14:paraId="3DDA2A11" w14:textId="77777777" w:rsidR="005D3B00" w:rsidRPr="00723A4F" w:rsidRDefault="005D3B00" w:rsidP="00723A4F">
      <w:pPr>
        <w:pStyle w:val="F5podpis"/>
        <w:spacing w:after="240" w:line="30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758CA9A9" w14:textId="77777777" w:rsidR="005D3B00" w:rsidRPr="00723A4F" w:rsidRDefault="005D3B00" w:rsidP="00723A4F">
      <w:pPr>
        <w:pStyle w:val="F5podpis"/>
        <w:spacing w:after="240" w:line="30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3055B048" w14:textId="77777777" w:rsidR="00622269" w:rsidRPr="00723A4F" w:rsidRDefault="00622269" w:rsidP="00723A4F">
      <w:pPr>
        <w:pStyle w:val="F5podpis"/>
        <w:spacing w:after="240" w:line="30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6258859B" w14:textId="77777777" w:rsidR="001B23A3" w:rsidRPr="00723A4F" w:rsidRDefault="001B23A3" w:rsidP="00723A4F">
      <w:pPr>
        <w:pStyle w:val="F5podpis"/>
        <w:spacing w:after="240" w:line="30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790A8823" w14:textId="77777777" w:rsidR="001B23A3" w:rsidRPr="00723A4F" w:rsidRDefault="001B23A3" w:rsidP="00723A4F">
      <w:pPr>
        <w:pStyle w:val="F5podpis"/>
        <w:spacing w:after="240" w:line="30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24159815" w14:textId="77777777" w:rsidR="00226D8B" w:rsidRPr="00723A4F" w:rsidRDefault="00226D8B" w:rsidP="00723A4F">
      <w:pPr>
        <w:pStyle w:val="F5podpis"/>
        <w:spacing w:after="240" w:line="30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6B7830B9" w14:textId="75C18E20" w:rsidR="0064423E" w:rsidRPr="00723A4F" w:rsidRDefault="008B4992" w:rsidP="00723A4F">
      <w:pPr>
        <w:pStyle w:val="F5podpis"/>
        <w:spacing w:after="240" w:line="30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Warszawa, dnia  </w:t>
      </w:r>
      <w:r w:rsidR="00DF0DD6" w:rsidRPr="00723A4F">
        <w:rPr>
          <w:rFonts w:asciiTheme="minorHAnsi" w:hAnsiTheme="minorHAnsi" w:cstheme="minorHAnsi"/>
          <w:sz w:val="22"/>
          <w:szCs w:val="22"/>
        </w:rPr>
        <w:t xml:space="preserve">09.04.2026 </w:t>
      </w:r>
      <w:r w:rsidR="005D3B00" w:rsidRPr="00723A4F">
        <w:rPr>
          <w:rFonts w:asciiTheme="minorHAnsi" w:hAnsiTheme="minorHAnsi" w:cstheme="minorHAnsi"/>
          <w:sz w:val="22"/>
          <w:szCs w:val="22"/>
        </w:rPr>
        <w:t>r.</w:t>
      </w:r>
    </w:p>
    <w:p w14:paraId="605D61BA" w14:textId="77777777" w:rsidR="00DF0DD6" w:rsidRPr="00723A4F" w:rsidRDefault="00DF0DD6" w:rsidP="00723A4F">
      <w:pPr>
        <w:pStyle w:val="F5podpis"/>
        <w:spacing w:after="240" w:line="30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7CF213E7" w14:textId="77777777" w:rsidR="0078691C" w:rsidRPr="00723A4F" w:rsidRDefault="00043365" w:rsidP="00723A4F">
      <w:pPr>
        <w:shd w:val="clear" w:color="auto" w:fill="D9D9D9"/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lastRenderedPageBreak/>
        <w:t xml:space="preserve">C Z Ę Ś Ć  </w:t>
      </w:r>
      <w:r w:rsidR="001A2204" w:rsidRPr="00723A4F">
        <w:rPr>
          <w:rFonts w:asciiTheme="minorHAnsi" w:hAnsiTheme="minorHAnsi" w:cstheme="minorHAnsi"/>
          <w:b/>
          <w:sz w:val="22"/>
          <w:szCs w:val="22"/>
        </w:rPr>
        <w:t>I</w:t>
      </w:r>
    </w:p>
    <w:p w14:paraId="6DF277EE" w14:textId="77777777" w:rsidR="00094C64" w:rsidRPr="00723A4F" w:rsidRDefault="00043365" w:rsidP="00723A4F">
      <w:pPr>
        <w:shd w:val="clear" w:color="auto" w:fill="D9D9D9"/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 xml:space="preserve">P O S T A N O W I E N I A  O G </w:t>
      </w:r>
      <w:r w:rsidR="00F32E53" w:rsidRPr="00723A4F">
        <w:rPr>
          <w:rFonts w:asciiTheme="minorHAnsi" w:hAnsiTheme="minorHAnsi" w:cstheme="minorHAnsi"/>
          <w:b/>
          <w:sz w:val="22"/>
          <w:szCs w:val="22"/>
        </w:rPr>
        <w:t xml:space="preserve">Ó </w:t>
      </w:r>
      <w:r w:rsidRPr="00723A4F">
        <w:rPr>
          <w:rFonts w:asciiTheme="minorHAnsi" w:hAnsiTheme="minorHAnsi" w:cstheme="minorHAnsi"/>
          <w:b/>
          <w:sz w:val="22"/>
          <w:szCs w:val="22"/>
        </w:rPr>
        <w:t>L N E</w:t>
      </w:r>
    </w:p>
    <w:p w14:paraId="09EFDEC6" w14:textId="77777777" w:rsidR="002015E7" w:rsidRPr="00723A4F" w:rsidRDefault="00D62049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Nazwa oraz adres Zamawiającego</w:t>
      </w:r>
    </w:p>
    <w:p w14:paraId="52420867" w14:textId="77777777" w:rsidR="005D3B00" w:rsidRPr="00723A4F" w:rsidRDefault="005D3B00" w:rsidP="00723A4F">
      <w:pPr>
        <w:pStyle w:val="F3dotyczyzacznik"/>
        <w:spacing w:after="240" w:line="30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Miasto Stołeczne Warszawa, reprezentowane przez Ośrodek Sportu i Rekreacji m.st. Warszawy </w:t>
      </w:r>
      <w:r w:rsidRPr="00723A4F">
        <w:rPr>
          <w:rFonts w:asciiTheme="minorHAnsi" w:hAnsiTheme="minorHAnsi" w:cstheme="minorHAnsi"/>
          <w:sz w:val="22"/>
          <w:szCs w:val="22"/>
        </w:rPr>
        <w:br/>
        <w:t>w Dzielnicy Żoliborz, Samorządowy Zakład Budżetowy</w:t>
      </w:r>
    </w:p>
    <w:p w14:paraId="4A493348" w14:textId="77777777" w:rsidR="005D3B00" w:rsidRPr="00723A4F" w:rsidRDefault="005D3B00" w:rsidP="00723A4F">
      <w:pPr>
        <w:pStyle w:val="F3dotyczyzacznik"/>
        <w:spacing w:after="240" w:line="30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Adres:</w:t>
      </w:r>
      <w:r w:rsidRPr="00723A4F">
        <w:rPr>
          <w:rFonts w:asciiTheme="minorHAnsi" w:hAnsiTheme="minorHAnsi" w:cstheme="minorHAnsi"/>
          <w:sz w:val="22"/>
          <w:szCs w:val="22"/>
        </w:rPr>
        <w:tab/>
      </w:r>
      <w:r w:rsidRPr="00723A4F">
        <w:rPr>
          <w:rFonts w:asciiTheme="minorHAnsi" w:hAnsiTheme="minorHAnsi" w:cstheme="minorHAnsi"/>
          <w:sz w:val="22"/>
          <w:szCs w:val="22"/>
        </w:rPr>
        <w:tab/>
      </w:r>
      <w:r w:rsidRPr="00723A4F">
        <w:rPr>
          <w:rFonts w:asciiTheme="minorHAnsi" w:hAnsiTheme="minorHAnsi" w:cstheme="minorHAnsi"/>
          <w:sz w:val="22"/>
          <w:szCs w:val="22"/>
        </w:rPr>
        <w:tab/>
      </w:r>
      <w:r w:rsidRPr="00723A4F">
        <w:rPr>
          <w:rFonts w:asciiTheme="minorHAnsi" w:hAnsiTheme="minorHAnsi" w:cstheme="minorHAnsi"/>
          <w:sz w:val="22"/>
          <w:szCs w:val="22"/>
        </w:rPr>
        <w:tab/>
      </w:r>
      <w:r w:rsidRPr="00723A4F">
        <w:rPr>
          <w:rFonts w:asciiTheme="minorHAnsi" w:hAnsiTheme="minorHAnsi" w:cstheme="minorHAnsi"/>
          <w:sz w:val="22"/>
          <w:szCs w:val="22"/>
        </w:rPr>
        <w:tab/>
        <w:t>ul. Potocka 1, 01-652 Warszawa</w:t>
      </w:r>
    </w:p>
    <w:p w14:paraId="75411F27" w14:textId="77777777" w:rsidR="005D3B00" w:rsidRPr="00723A4F" w:rsidRDefault="005D3B00" w:rsidP="00723A4F">
      <w:pPr>
        <w:pStyle w:val="F3dotyczyzacznik"/>
        <w:spacing w:after="240" w:line="30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NIP:</w:t>
      </w:r>
      <w:r w:rsidRPr="00723A4F">
        <w:rPr>
          <w:rFonts w:asciiTheme="minorHAnsi" w:hAnsiTheme="minorHAnsi" w:cstheme="minorHAnsi"/>
          <w:sz w:val="22"/>
          <w:szCs w:val="22"/>
        </w:rPr>
        <w:tab/>
      </w:r>
      <w:r w:rsidRPr="00723A4F">
        <w:rPr>
          <w:rFonts w:asciiTheme="minorHAnsi" w:hAnsiTheme="minorHAnsi" w:cstheme="minorHAnsi"/>
          <w:sz w:val="22"/>
          <w:szCs w:val="22"/>
        </w:rPr>
        <w:tab/>
      </w:r>
      <w:r w:rsidRPr="00723A4F">
        <w:rPr>
          <w:rFonts w:asciiTheme="minorHAnsi" w:hAnsiTheme="minorHAnsi" w:cstheme="minorHAnsi"/>
          <w:sz w:val="22"/>
          <w:szCs w:val="22"/>
        </w:rPr>
        <w:tab/>
      </w:r>
      <w:r w:rsidRPr="00723A4F">
        <w:rPr>
          <w:rFonts w:asciiTheme="minorHAnsi" w:hAnsiTheme="minorHAnsi" w:cstheme="minorHAnsi"/>
          <w:sz w:val="22"/>
          <w:szCs w:val="22"/>
        </w:rPr>
        <w:tab/>
      </w:r>
      <w:r w:rsidRPr="00723A4F">
        <w:rPr>
          <w:rFonts w:asciiTheme="minorHAnsi" w:hAnsiTheme="minorHAnsi" w:cstheme="minorHAnsi"/>
          <w:sz w:val="22"/>
          <w:szCs w:val="22"/>
        </w:rPr>
        <w:tab/>
        <w:t>525-22-48-481</w:t>
      </w:r>
    </w:p>
    <w:p w14:paraId="5E551EBE" w14:textId="77777777" w:rsidR="005D3B00" w:rsidRPr="00723A4F" w:rsidRDefault="005D3B00" w:rsidP="00723A4F">
      <w:pPr>
        <w:pStyle w:val="F3dotyczyzacznik"/>
        <w:spacing w:after="240" w:line="30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REGON:</w:t>
      </w:r>
      <w:r w:rsidRPr="00723A4F">
        <w:rPr>
          <w:rFonts w:asciiTheme="minorHAnsi" w:hAnsiTheme="minorHAnsi" w:cstheme="minorHAnsi"/>
          <w:sz w:val="22"/>
          <w:szCs w:val="22"/>
        </w:rPr>
        <w:tab/>
      </w:r>
      <w:r w:rsidRPr="00723A4F">
        <w:rPr>
          <w:rFonts w:asciiTheme="minorHAnsi" w:hAnsiTheme="minorHAnsi" w:cstheme="minorHAnsi"/>
          <w:sz w:val="22"/>
          <w:szCs w:val="22"/>
        </w:rPr>
        <w:tab/>
      </w:r>
      <w:r w:rsidRPr="00723A4F">
        <w:rPr>
          <w:rFonts w:asciiTheme="minorHAnsi" w:hAnsiTheme="minorHAnsi" w:cstheme="minorHAnsi"/>
          <w:sz w:val="22"/>
          <w:szCs w:val="22"/>
        </w:rPr>
        <w:tab/>
      </w:r>
      <w:r w:rsidRPr="00723A4F">
        <w:rPr>
          <w:rFonts w:asciiTheme="minorHAnsi" w:hAnsiTheme="minorHAnsi" w:cstheme="minorHAnsi"/>
          <w:sz w:val="22"/>
          <w:szCs w:val="22"/>
        </w:rPr>
        <w:tab/>
      </w:r>
      <w:r w:rsidRPr="00723A4F">
        <w:rPr>
          <w:rFonts w:asciiTheme="minorHAnsi" w:hAnsiTheme="minorHAnsi" w:cstheme="minorHAnsi"/>
          <w:sz w:val="22"/>
          <w:szCs w:val="22"/>
        </w:rPr>
        <w:tab/>
        <w:t>016077929</w:t>
      </w:r>
    </w:p>
    <w:p w14:paraId="0289375E" w14:textId="77777777" w:rsidR="00E27FCC" w:rsidRPr="00723A4F" w:rsidRDefault="005D3B00" w:rsidP="00723A4F">
      <w:pPr>
        <w:pStyle w:val="F3dotyczyzacznik"/>
        <w:spacing w:after="240" w:line="300" w:lineRule="auto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Adres strony internetowej:</w:t>
      </w:r>
      <w:r w:rsidRPr="00723A4F">
        <w:rPr>
          <w:rFonts w:asciiTheme="minorHAnsi" w:hAnsiTheme="minorHAnsi" w:cstheme="minorHAnsi"/>
          <w:sz w:val="22"/>
          <w:szCs w:val="22"/>
        </w:rPr>
        <w:tab/>
      </w:r>
      <w:r w:rsidRPr="00723A4F">
        <w:rPr>
          <w:rFonts w:asciiTheme="minorHAnsi" w:hAnsiTheme="minorHAnsi" w:cstheme="minorHAnsi"/>
          <w:sz w:val="22"/>
          <w:szCs w:val="22"/>
        </w:rPr>
        <w:tab/>
      </w:r>
      <w:r w:rsidRPr="00723A4F">
        <w:rPr>
          <w:rFonts w:asciiTheme="minorHAnsi" w:hAnsiTheme="minorHAnsi" w:cstheme="minorHAnsi"/>
          <w:sz w:val="22"/>
          <w:szCs w:val="22"/>
        </w:rPr>
        <w:tab/>
      </w:r>
      <w:hyperlink r:id="rId8" w:history="1">
        <w:r w:rsidR="00C27DB5" w:rsidRPr="00723A4F">
          <w:rPr>
            <w:rStyle w:val="Hipercze"/>
            <w:rFonts w:asciiTheme="minorHAnsi" w:hAnsiTheme="minorHAnsi" w:cstheme="minorHAnsi"/>
            <w:b/>
            <w:bCs/>
            <w:sz w:val="22"/>
            <w:szCs w:val="22"/>
          </w:rPr>
          <w:t>https://sport.um.warszawa.pl/waw/osir-zoliborz</w:t>
        </w:r>
      </w:hyperlink>
    </w:p>
    <w:p w14:paraId="651DCA8B" w14:textId="77777777" w:rsidR="00E27FCC" w:rsidRPr="00723A4F" w:rsidRDefault="00E27FCC" w:rsidP="00723A4F">
      <w:pPr>
        <w:pStyle w:val="F3dotyczyzacznik"/>
        <w:spacing w:after="240" w:line="300" w:lineRule="auto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  <w:lang w:val="en-US"/>
        </w:rPr>
        <w:t>Adres e-mail:</w:t>
      </w:r>
      <w:r w:rsidRPr="00723A4F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723A4F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723A4F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723A4F">
        <w:rPr>
          <w:rFonts w:asciiTheme="minorHAnsi" w:hAnsiTheme="minorHAnsi" w:cstheme="minorHAnsi"/>
          <w:sz w:val="22"/>
          <w:szCs w:val="22"/>
          <w:lang w:val="en-US"/>
        </w:rPr>
        <w:tab/>
      </w:r>
      <w:hyperlink r:id="rId9" w:history="1">
        <w:r w:rsidRPr="00723A4F">
          <w:rPr>
            <w:rStyle w:val="Hipercze"/>
            <w:rFonts w:asciiTheme="minorHAnsi" w:hAnsiTheme="minorHAnsi" w:cstheme="minorHAnsi"/>
            <w:b/>
            <w:sz w:val="22"/>
            <w:szCs w:val="22"/>
            <w:lang w:val="en-US"/>
          </w:rPr>
          <w:t>sekretariat@osir-zoliborz.waw.pl</w:t>
        </w:r>
      </w:hyperlink>
    </w:p>
    <w:p w14:paraId="42F01595" w14:textId="77777777" w:rsidR="005D3B00" w:rsidRPr="00723A4F" w:rsidRDefault="005D3B00" w:rsidP="00723A4F">
      <w:pPr>
        <w:pStyle w:val="F3dotyczyzacznik"/>
        <w:spacing w:after="240" w:line="30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Godziny pracy biura:</w:t>
      </w:r>
      <w:r w:rsidRPr="00723A4F">
        <w:rPr>
          <w:rFonts w:asciiTheme="minorHAnsi" w:hAnsiTheme="minorHAnsi" w:cstheme="minorHAnsi"/>
          <w:sz w:val="22"/>
          <w:szCs w:val="22"/>
        </w:rPr>
        <w:tab/>
      </w:r>
      <w:r w:rsidRPr="00723A4F">
        <w:rPr>
          <w:rFonts w:asciiTheme="minorHAnsi" w:hAnsiTheme="minorHAnsi" w:cstheme="minorHAnsi"/>
          <w:sz w:val="22"/>
          <w:szCs w:val="22"/>
        </w:rPr>
        <w:tab/>
      </w:r>
      <w:r w:rsidRPr="00723A4F">
        <w:rPr>
          <w:rFonts w:asciiTheme="minorHAnsi" w:hAnsiTheme="minorHAnsi" w:cstheme="minorHAnsi"/>
          <w:sz w:val="22"/>
          <w:szCs w:val="22"/>
        </w:rPr>
        <w:tab/>
        <w:t>poniedziałek-piątek 8.00-16.00</w:t>
      </w:r>
    </w:p>
    <w:p w14:paraId="0F78D2DE" w14:textId="6C4E9D55" w:rsidR="003B0FBD" w:rsidRPr="00723A4F" w:rsidRDefault="005D3B00" w:rsidP="00723A4F">
      <w:pPr>
        <w:spacing w:after="240" w:line="300" w:lineRule="auto"/>
        <w:ind w:left="360"/>
        <w:rPr>
          <w:rFonts w:asciiTheme="minorHAnsi" w:hAnsiTheme="minorHAnsi" w:cstheme="minorHAnsi"/>
          <w:color w:val="FF0000"/>
          <w:sz w:val="22"/>
          <w:szCs w:val="22"/>
        </w:rPr>
      </w:pPr>
      <w:r w:rsidRPr="00723A4F">
        <w:rPr>
          <w:rFonts w:asciiTheme="minorHAnsi" w:hAnsiTheme="minorHAnsi" w:cstheme="minorHAnsi"/>
          <w:color w:val="FF0000"/>
          <w:sz w:val="22"/>
          <w:szCs w:val="22"/>
        </w:rPr>
        <w:t xml:space="preserve">adres strony internetowej prowadzonego </w:t>
      </w:r>
      <w:r w:rsidR="00F87771" w:rsidRPr="00723A4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723A4F">
        <w:rPr>
          <w:rFonts w:asciiTheme="minorHAnsi" w:hAnsiTheme="minorHAnsi" w:cstheme="minorHAnsi"/>
          <w:color w:val="FF0000"/>
          <w:sz w:val="22"/>
          <w:szCs w:val="22"/>
        </w:rPr>
        <w:t>postępowania:</w:t>
      </w:r>
      <w:r w:rsidR="00F87771" w:rsidRPr="00723A4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14:paraId="1880DC43" w14:textId="2DCFDC55" w:rsidR="00DF0DD6" w:rsidRPr="00723A4F" w:rsidRDefault="00DF0DD6" w:rsidP="00723A4F">
      <w:pPr>
        <w:spacing w:after="240" w:line="300" w:lineRule="auto"/>
        <w:ind w:left="360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hyperlink r:id="rId10" w:history="1">
        <w:r w:rsidRPr="00723A4F">
          <w:rPr>
            <w:rStyle w:val="Hipercze"/>
            <w:rFonts w:asciiTheme="minorHAnsi" w:hAnsiTheme="minorHAnsi" w:cstheme="minorHAnsi"/>
            <w:b/>
            <w:bCs/>
            <w:sz w:val="22"/>
            <w:szCs w:val="22"/>
            <w:shd w:val="clear" w:color="auto" w:fill="FFFFFF"/>
          </w:rPr>
          <w:t>https://osirzoliborz.ezamawiajacy.pl/pn/osirzoliborz/demand/280426/notice/public/details</w:t>
        </w:r>
      </w:hyperlink>
    </w:p>
    <w:p w14:paraId="55D1A7E8" w14:textId="77777777" w:rsidR="000E5A27" w:rsidRPr="00723A4F" w:rsidRDefault="000E5A27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Osob</w:t>
      </w:r>
      <w:r w:rsidR="009440C2" w:rsidRPr="00723A4F">
        <w:rPr>
          <w:rFonts w:asciiTheme="minorHAnsi" w:hAnsiTheme="minorHAnsi" w:cstheme="minorHAnsi"/>
          <w:b/>
          <w:bCs/>
          <w:sz w:val="22"/>
          <w:szCs w:val="22"/>
        </w:rPr>
        <w:t>ami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uprawnion</w:t>
      </w:r>
      <w:r w:rsidR="009440C2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ymi 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>do porozumiewania się z Wykonawcami są:</w:t>
      </w:r>
    </w:p>
    <w:p w14:paraId="672350FC" w14:textId="77777777" w:rsidR="00EB7E93" w:rsidRPr="00723A4F" w:rsidRDefault="000E5A27" w:rsidP="00723A4F">
      <w:pPr>
        <w:spacing w:after="240"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- w zakresie dotyczącym przedmiotu zamówienia:</w:t>
      </w:r>
    </w:p>
    <w:p w14:paraId="50E6CE5B" w14:textId="77777777" w:rsidR="00EB7E93" w:rsidRPr="00723A4F" w:rsidRDefault="00F87771" w:rsidP="00723A4F">
      <w:pPr>
        <w:spacing w:after="240" w:line="300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 xml:space="preserve">Zbigniew Witke </w:t>
      </w:r>
      <w:r w:rsidR="00EB7E93" w:rsidRPr="00723A4F">
        <w:rPr>
          <w:rFonts w:asciiTheme="minorHAnsi" w:hAnsiTheme="minorHAnsi" w:cstheme="minorHAnsi"/>
          <w:b/>
          <w:sz w:val="22"/>
          <w:szCs w:val="22"/>
        </w:rPr>
        <w:t>tel. (22) 832-45-50</w:t>
      </w:r>
    </w:p>
    <w:p w14:paraId="418747BC" w14:textId="77777777" w:rsidR="00EB7E93" w:rsidRPr="00723A4F" w:rsidRDefault="00EB7E93" w:rsidP="00723A4F">
      <w:pPr>
        <w:pStyle w:val="F3dotyczyzacznik"/>
        <w:spacing w:after="240"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- w zakresie dotyczącym zagadnień formalno-prawnych:</w:t>
      </w:r>
    </w:p>
    <w:p w14:paraId="7DD7C67E" w14:textId="77777777" w:rsidR="00676667" w:rsidRPr="00723A4F" w:rsidRDefault="00EB7E93" w:rsidP="00723A4F">
      <w:pPr>
        <w:pStyle w:val="F3dotyczyzacznik"/>
        <w:spacing w:after="240" w:line="300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 xml:space="preserve">Weronika </w:t>
      </w:r>
      <w:proofErr w:type="spellStart"/>
      <w:r w:rsidR="00C27DB5" w:rsidRPr="00723A4F">
        <w:rPr>
          <w:rFonts w:asciiTheme="minorHAnsi" w:hAnsiTheme="minorHAnsi" w:cstheme="minorHAnsi"/>
          <w:b/>
          <w:sz w:val="22"/>
          <w:szCs w:val="22"/>
        </w:rPr>
        <w:t>Kalisiak</w:t>
      </w:r>
      <w:proofErr w:type="spellEnd"/>
      <w:r w:rsidRPr="00723A4F">
        <w:rPr>
          <w:rFonts w:asciiTheme="minorHAnsi" w:hAnsiTheme="minorHAnsi" w:cstheme="minorHAnsi"/>
          <w:b/>
          <w:sz w:val="22"/>
          <w:szCs w:val="22"/>
        </w:rPr>
        <w:t xml:space="preserve"> tel. (22) 832-45-50</w:t>
      </w:r>
    </w:p>
    <w:p w14:paraId="59E6CFC0" w14:textId="77777777" w:rsidR="00CB4382" w:rsidRPr="00723A4F" w:rsidRDefault="00647325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Informacja o środkach komunikacji elektronicznej, przy użyciu których Zamawiający będzie komunikował się z wykonawcami oraz informacje o wymaganiach technicznych i organizacyjnych sporządzania, wysyłania i odbierania korespondencji elektronicznej:</w:t>
      </w:r>
    </w:p>
    <w:p w14:paraId="06BCDBE2" w14:textId="77777777" w:rsidR="00F87771" w:rsidRPr="00723A4F" w:rsidRDefault="00CB265D" w:rsidP="00723A4F">
      <w:pPr>
        <w:numPr>
          <w:ilvl w:val="0"/>
          <w:numId w:val="10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Komunikacja w </w:t>
      </w:r>
      <w:r w:rsidR="00CB4382" w:rsidRPr="00723A4F">
        <w:rPr>
          <w:rFonts w:asciiTheme="minorHAnsi" w:hAnsiTheme="minorHAnsi" w:cstheme="minorHAnsi"/>
          <w:sz w:val="22"/>
          <w:szCs w:val="22"/>
        </w:rPr>
        <w:t xml:space="preserve">niniejszym </w:t>
      </w:r>
      <w:r w:rsidRPr="00723A4F">
        <w:rPr>
          <w:rFonts w:asciiTheme="minorHAnsi" w:hAnsiTheme="minorHAnsi" w:cstheme="minorHAnsi"/>
          <w:sz w:val="22"/>
          <w:szCs w:val="22"/>
        </w:rPr>
        <w:t>postępowaniu o udzielenie zamówienia, w tym składanie ofert, wymiana informacji oraz przekazywanie dokumentów lub oś</w:t>
      </w:r>
      <w:r w:rsidR="00F9527A" w:rsidRPr="00723A4F">
        <w:rPr>
          <w:rFonts w:asciiTheme="minorHAnsi" w:hAnsiTheme="minorHAnsi" w:cstheme="minorHAnsi"/>
          <w:sz w:val="22"/>
          <w:szCs w:val="22"/>
        </w:rPr>
        <w:t>wiadczeń między Zamawiającym a W</w:t>
      </w:r>
      <w:r w:rsidRPr="00723A4F">
        <w:rPr>
          <w:rFonts w:asciiTheme="minorHAnsi" w:hAnsiTheme="minorHAnsi" w:cstheme="minorHAnsi"/>
          <w:sz w:val="22"/>
          <w:szCs w:val="22"/>
        </w:rPr>
        <w:t xml:space="preserve">ykonawcą, odbywa się przy użyciu środków komunikacji elektronicznej </w:t>
      </w:r>
      <w:r w:rsidR="00F9527A" w:rsidRPr="00723A4F">
        <w:rPr>
          <w:rFonts w:asciiTheme="minorHAnsi" w:hAnsiTheme="minorHAnsi" w:cstheme="minorHAnsi"/>
          <w:sz w:val="22"/>
          <w:szCs w:val="22"/>
        </w:rPr>
        <w:t>za pośrednictwem P</w:t>
      </w:r>
      <w:r w:rsidR="00A00C50" w:rsidRPr="00723A4F">
        <w:rPr>
          <w:rFonts w:asciiTheme="minorHAnsi" w:hAnsiTheme="minorHAnsi" w:cstheme="minorHAnsi"/>
          <w:sz w:val="22"/>
          <w:szCs w:val="22"/>
        </w:rPr>
        <w:t>latformy zakupowej pod adresem</w:t>
      </w:r>
      <w:r w:rsidR="008F3F8B" w:rsidRPr="00723A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7B1BCDE" w14:textId="12CBD8B4" w:rsidR="00DF0DD6" w:rsidRPr="00723A4F" w:rsidRDefault="00DF0DD6" w:rsidP="00723A4F">
      <w:pPr>
        <w:pStyle w:val="Akapitzlist"/>
        <w:spacing w:after="240" w:line="300" w:lineRule="auto"/>
        <w:rPr>
          <w:rFonts w:asciiTheme="minorHAnsi" w:hAnsiTheme="minorHAnsi" w:cstheme="minorHAnsi"/>
          <w:b/>
          <w:bCs/>
          <w:shd w:val="clear" w:color="auto" w:fill="FFFFFF"/>
        </w:rPr>
      </w:pPr>
      <w:hyperlink r:id="rId11" w:history="1">
        <w:r w:rsidRPr="00723A4F">
          <w:rPr>
            <w:rStyle w:val="Hipercze"/>
            <w:rFonts w:asciiTheme="minorHAnsi" w:hAnsiTheme="minorHAnsi" w:cstheme="minorHAnsi"/>
            <w:b/>
            <w:bCs/>
            <w:shd w:val="clear" w:color="auto" w:fill="FFFFFF"/>
          </w:rPr>
          <w:t>https://osirzoliborz.ezamawiajacy.pl/pn/osirzoliborz/demand/280426/notice/public/details</w:t>
        </w:r>
      </w:hyperlink>
    </w:p>
    <w:p w14:paraId="0353AAE1" w14:textId="77777777" w:rsidR="00C27DB5" w:rsidRPr="00723A4F" w:rsidRDefault="00C27DB5" w:rsidP="00723A4F">
      <w:pPr>
        <w:spacing w:after="240" w:line="300" w:lineRule="auto"/>
        <w:ind w:left="720"/>
        <w:rPr>
          <w:rFonts w:asciiTheme="minorHAnsi" w:hAnsiTheme="minorHAnsi" w:cstheme="minorHAnsi"/>
          <w:sz w:val="22"/>
          <w:szCs w:val="22"/>
        </w:rPr>
      </w:pPr>
    </w:p>
    <w:p w14:paraId="3BCF29B1" w14:textId="77777777" w:rsidR="007C00F7" w:rsidRPr="00723A4F" w:rsidRDefault="007C00F7" w:rsidP="00723A4F">
      <w:pPr>
        <w:spacing w:after="240" w:line="300" w:lineRule="auto"/>
        <w:ind w:left="720"/>
        <w:rPr>
          <w:rFonts w:asciiTheme="minorHAnsi" w:hAnsiTheme="minorHAnsi" w:cstheme="minorHAnsi"/>
          <w:sz w:val="22"/>
          <w:szCs w:val="22"/>
        </w:rPr>
      </w:pPr>
    </w:p>
    <w:p w14:paraId="157F4EBC" w14:textId="77777777" w:rsidR="001D2D45" w:rsidRPr="00723A4F" w:rsidRDefault="00E57499" w:rsidP="00723A4F">
      <w:pPr>
        <w:spacing w:after="240" w:line="300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zwanej dalej </w:t>
      </w:r>
      <w:r w:rsidR="00670FAB" w:rsidRPr="00723A4F">
        <w:rPr>
          <w:rFonts w:asciiTheme="minorHAnsi" w:hAnsiTheme="minorHAnsi" w:cstheme="minorHAnsi"/>
          <w:sz w:val="22"/>
          <w:szCs w:val="22"/>
        </w:rPr>
        <w:t>Platformą lub Systemem</w:t>
      </w:r>
      <w:r w:rsidR="008C147E" w:rsidRPr="00723A4F">
        <w:rPr>
          <w:rFonts w:asciiTheme="minorHAnsi" w:hAnsiTheme="minorHAnsi" w:cstheme="minorHAnsi"/>
          <w:sz w:val="22"/>
          <w:szCs w:val="22"/>
        </w:rPr>
        <w:t>.</w:t>
      </w:r>
      <w:r w:rsidRPr="00723A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FFC4E33" w14:textId="77777777" w:rsidR="009A1CB0" w:rsidRPr="00723A4F" w:rsidRDefault="009A1CB0" w:rsidP="00723A4F">
      <w:pPr>
        <w:numPr>
          <w:ilvl w:val="0"/>
          <w:numId w:val="10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Przekazanie oferty wymaga od Wykonawcy zarejestrowania się i zalogowania na Platformie, zgodnie z poniższą kolejnością.  </w:t>
      </w:r>
    </w:p>
    <w:p w14:paraId="1D50D472" w14:textId="77777777" w:rsidR="009A1CB0" w:rsidRPr="00723A4F" w:rsidRDefault="009A1CB0" w:rsidP="00723A4F">
      <w:pPr>
        <w:numPr>
          <w:ilvl w:val="0"/>
          <w:numId w:val="10"/>
        </w:numPr>
        <w:spacing w:after="240" w:line="30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Wykonawca po wybraniu opcji „przystąp do postępowania” zostanie przekierowany do strony </w:t>
      </w:r>
      <w:hyperlink r:id="rId12" w:history="1">
        <w:r w:rsidRPr="00723A4F">
          <w:rPr>
            <w:rStyle w:val="Hipercze"/>
            <w:rFonts w:asciiTheme="minorHAnsi" w:hAnsiTheme="minorHAnsi" w:cstheme="minorHAnsi"/>
            <w:sz w:val="22"/>
            <w:szCs w:val="22"/>
          </w:rPr>
          <w:t>https://oneplace.marketplanet.pl</w:t>
        </w:r>
      </w:hyperlink>
      <w:r w:rsidRPr="00723A4F">
        <w:rPr>
          <w:rFonts w:asciiTheme="minorHAnsi" w:hAnsiTheme="minorHAnsi" w:cstheme="minorHAnsi"/>
          <w:sz w:val="22"/>
          <w:szCs w:val="22"/>
        </w:rPr>
        <w:t xml:space="preserve">, gdzie zostanie powiadomiony o możliwości zalogowania lub założenia bezpłatnego konta. </w:t>
      </w:r>
      <w:r w:rsidRPr="00723A4F">
        <w:rPr>
          <w:rFonts w:asciiTheme="minorHAnsi" w:hAnsiTheme="minorHAnsi" w:cstheme="minorHAnsi"/>
          <w:sz w:val="22"/>
          <w:szCs w:val="22"/>
          <w:u w:val="single"/>
        </w:rPr>
        <w:t xml:space="preserve">Rejestracja Wykonawcy na Platformie następuje automatycznie poprzez weryfikację adresu e-mail podanego przez Wykonawcę w formularzu rejestracyjnym. W uzasadnionych przypadkach (np. wprowadzenie danych niezgodnych z danymi rejestrowymi) weryfikacja danych Wykonawcy może trwać maksymalnie do 2 dni roboczych. Mając to na uwadze, Zamawiający zaleca Wykonawcom uwzględnienie czasu niezbędnego na rejestrację w procesie złożenia Oferty w formie elektronicznej lub w postaci elektronicznej. </w:t>
      </w:r>
    </w:p>
    <w:p w14:paraId="40F2CBB1" w14:textId="77777777" w:rsidR="003433F0" w:rsidRPr="00723A4F" w:rsidRDefault="003433F0" w:rsidP="00723A4F">
      <w:pPr>
        <w:numPr>
          <w:ilvl w:val="0"/>
          <w:numId w:val="10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Niezbędne wymagania sprzętowo- aplikacyjne, które musi spełniać komputer Wykonawcy:</w:t>
      </w:r>
    </w:p>
    <w:p w14:paraId="3D7D1A92" w14:textId="77777777" w:rsidR="003433F0" w:rsidRPr="00723A4F" w:rsidRDefault="003433F0" w:rsidP="00723A4F">
      <w:pPr>
        <w:numPr>
          <w:ilvl w:val="0"/>
          <w:numId w:val="24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Stały dostęp do sieci Internet o gwarantowanej przepustowości nie mniejszej niż 512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kb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>/s na komputer;</w:t>
      </w:r>
    </w:p>
    <w:p w14:paraId="037121A5" w14:textId="77777777" w:rsidR="003433F0" w:rsidRPr="00723A4F" w:rsidRDefault="003433F0" w:rsidP="00723A4F">
      <w:pPr>
        <w:numPr>
          <w:ilvl w:val="0"/>
          <w:numId w:val="24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komputer PC/MAC z aktualnym systemem operacyjnym wspieranym przez producenta;</w:t>
      </w:r>
    </w:p>
    <w:p w14:paraId="262458D0" w14:textId="77777777" w:rsidR="003433F0" w:rsidRPr="00723A4F" w:rsidRDefault="003433F0" w:rsidP="00723A4F">
      <w:pPr>
        <w:numPr>
          <w:ilvl w:val="0"/>
          <w:numId w:val="24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Zainstalowana przeglądarka wspierana przez producenta: MS Internet Explorer,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Firefox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>, Google Chrome lub MS Edge;</w:t>
      </w:r>
    </w:p>
    <w:p w14:paraId="5B6FDAEF" w14:textId="77777777" w:rsidR="008C147E" w:rsidRPr="00723A4F" w:rsidRDefault="003433F0" w:rsidP="00723A4F">
      <w:pPr>
        <w:numPr>
          <w:ilvl w:val="0"/>
          <w:numId w:val="24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Zainstalowany program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Acrobat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 Reader lub inny obsługujący pliki w formacie .pdf;</w:t>
      </w:r>
    </w:p>
    <w:p w14:paraId="6D2EE594" w14:textId="77777777" w:rsidR="00CB265D" w:rsidRPr="00723A4F" w:rsidRDefault="003433F0" w:rsidP="00723A4F">
      <w:pPr>
        <w:numPr>
          <w:ilvl w:val="0"/>
          <w:numId w:val="10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Dopuszczalne wielkości i formaty przesyłanych danych</w:t>
      </w:r>
    </w:p>
    <w:p w14:paraId="3B2A480A" w14:textId="77777777" w:rsidR="003433F0" w:rsidRPr="00723A4F" w:rsidRDefault="003433F0" w:rsidP="00723A4F">
      <w:pPr>
        <w:numPr>
          <w:ilvl w:val="0"/>
          <w:numId w:val="25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Wielkość pojedynczego pliku zamieszczanego w systemie nieprzekraczająca 100 MB;</w:t>
      </w:r>
    </w:p>
    <w:p w14:paraId="601A896A" w14:textId="77777777" w:rsidR="008C147E" w:rsidRPr="00723A4F" w:rsidRDefault="003433F0" w:rsidP="00723A4F">
      <w:pPr>
        <w:numPr>
          <w:ilvl w:val="0"/>
          <w:numId w:val="25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Dopuszczalne formaty plików: txt, rtf, pdf ,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xps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odt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ods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odp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doc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xls,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ppt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docx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xlsx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pptx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csv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jpg,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jpeg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tif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tiff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geotiff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png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svg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wav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mp3,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avi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mpg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mpeg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mp4, m4a, mpeg4,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ogg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ogv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zip, tar,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gz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gzip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7z,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html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xhtml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css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xml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xsd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gml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rng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xsl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xslt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TSL,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XMLsig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XAdES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CAdES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, ASIC,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XMLenc</w:t>
      </w:r>
      <w:proofErr w:type="spellEnd"/>
    </w:p>
    <w:p w14:paraId="751682EB" w14:textId="77777777" w:rsidR="00D97EF6" w:rsidRPr="00723A4F" w:rsidRDefault="00D97EF6" w:rsidP="00723A4F">
      <w:pPr>
        <w:numPr>
          <w:ilvl w:val="0"/>
          <w:numId w:val="10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Kodowanie i czas odbioru danych</w:t>
      </w:r>
    </w:p>
    <w:p w14:paraId="7BA96249" w14:textId="77777777" w:rsidR="00D97EF6" w:rsidRPr="00723A4F" w:rsidRDefault="00D97EF6" w:rsidP="00723A4F">
      <w:pPr>
        <w:numPr>
          <w:ilvl w:val="0"/>
          <w:numId w:val="26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Plik załączony i zapisany przez Wykonawcę, widoczny jest w Systemie, jako zaszyfrowany – format kodowania UTF8. Możliwość otworzenia pliku dostępna jest dopiero po odszyfrowaniu przez Zamawiającego po upływie terminu składania ofert;</w:t>
      </w:r>
    </w:p>
    <w:p w14:paraId="2C2C8088" w14:textId="77777777" w:rsidR="00F9527A" w:rsidRPr="00723A4F" w:rsidRDefault="00D97EF6" w:rsidP="00723A4F">
      <w:pPr>
        <w:numPr>
          <w:ilvl w:val="0"/>
          <w:numId w:val="26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lastRenderedPageBreak/>
        <w:t>Oznaczenie czasu odbioru danych przez Platformę stanowi datę oraz dokładny czas (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hh:mm:ss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>) generowany wg. czasu lokalnego serwera synchronizowanego odpowiednim źródłem czasu - zegarem Głównego Urzędu Miar.</w:t>
      </w:r>
    </w:p>
    <w:p w14:paraId="424BBE8B" w14:textId="77777777" w:rsidR="003269C6" w:rsidRPr="00723A4F" w:rsidRDefault="003269C6" w:rsidP="00723A4F">
      <w:pPr>
        <w:numPr>
          <w:ilvl w:val="0"/>
          <w:numId w:val="10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Wymagania sprzętowo-aplikacyjne w zakresie podpisywania ofert</w:t>
      </w:r>
    </w:p>
    <w:p w14:paraId="6ED9ABDE" w14:textId="77777777" w:rsidR="003269C6" w:rsidRPr="00723A4F" w:rsidRDefault="003269C6" w:rsidP="00723A4F">
      <w:pPr>
        <w:numPr>
          <w:ilvl w:val="0"/>
          <w:numId w:val="28"/>
        </w:num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>W przypadku składania wniosku lub oferty w formie elektronicznej (podpisywania dokumentów kwalifikowanym podpisem elektronicznym), Wykonawca musi posiadać:</w:t>
      </w:r>
    </w:p>
    <w:p w14:paraId="2FA34787" w14:textId="77777777" w:rsidR="003269C6" w:rsidRPr="00723A4F" w:rsidRDefault="003269C6" w:rsidP="00723A4F">
      <w:pPr>
        <w:numPr>
          <w:ilvl w:val="0"/>
          <w:numId w:val="26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Kwalifikowany podpis elektroniczny osoby składającej wniosek lub ofertę w Systemie;</w:t>
      </w:r>
    </w:p>
    <w:p w14:paraId="25FBE4D4" w14:textId="77777777" w:rsidR="003269C6" w:rsidRPr="00723A4F" w:rsidRDefault="003269C6" w:rsidP="00723A4F">
      <w:pPr>
        <w:numPr>
          <w:ilvl w:val="0"/>
          <w:numId w:val="26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Włączona w przeglądarce obsługa JavaScript;</w:t>
      </w:r>
    </w:p>
    <w:p w14:paraId="4B866A3D" w14:textId="77777777" w:rsidR="003269C6" w:rsidRPr="00723A4F" w:rsidRDefault="003269C6" w:rsidP="00723A4F">
      <w:pPr>
        <w:numPr>
          <w:ilvl w:val="0"/>
          <w:numId w:val="26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Zainstalowane na komputerze środowisko uruchomieniowe ORACLE JAVA (dla systemu Windows - w wersji 32 oraz 64 bitowej – do pobrania ze strony producenta w sekcji Java SE Runtime Environment 8u202 - Windows x86 Offline oraz Windowsx64, dla systemu Mac - do pobrania ze strony producenta w sekcji Java SE Development Kit 8u202 - Mac OS X x64; alternatywnie do oprogramowania ORACLE - JAVA w wersji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OpenJDK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>)</w:t>
      </w:r>
    </w:p>
    <w:p w14:paraId="7EA67C19" w14:textId="77777777" w:rsidR="003269C6" w:rsidRPr="00723A4F" w:rsidRDefault="003269C6" w:rsidP="00723A4F">
      <w:pPr>
        <w:numPr>
          <w:ilvl w:val="0"/>
          <w:numId w:val="26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Zainstalowana aplikacja Szafir Host</w:t>
      </w:r>
    </w:p>
    <w:p w14:paraId="53F3D865" w14:textId="77777777" w:rsidR="003269C6" w:rsidRPr="00723A4F" w:rsidRDefault="003269C6" w:rsidP="00723A4F">
      <w:pPr>
        <w:numPr>
          <w:ilvl w:val="0"/>
          <w:numId w:val="26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Podłączony lub wbudowany w komputer czytnik kart podpisu elektronicznego. </w:t>
      </w:r>
    </w:p>
    <w:p w14:paraId="4CC18AB5" w14:textId="77777777" w:rsidR="003269C6" w:rsidRPr="00723A4F" w:rsidRDefault="003269C6" w:rsidP="00723A4F">
      <w:pPr>
        <w:numPr>
          <w:ilvl w:val="0"/>
          <w:numId w:val="26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Prawidłowość zainstalowania w/w komponentów można zweryfikować po zalogowaniu do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OnePlace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>, po kliknięciu przycisku „SPRAWDŹ PODPIS”.</w:t>
      </w:r>
    </w:p>
    <w:p w14:paraId="37F330CC" w14:textId="77777777" w:rsidR="003269C6" w:rsidRPr="00723A4F" w:rsidRDefault="003269C6" w:rsidP="00723A4F">
      <w:pPr>
        <w:numPr>
          <w:ilvl w:val="0"/>
          <w:numId w:val="28"/>
        </w:num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>W przypadku składania wniosku lub oferty w postaci elektronicznej (podpisywania dokumentów podpisem osobistym), wykonawca musi posiadać</w:t>
      </w:r>
      <w:r w:rsidR="00405504" w:rsidRPr="00723A4F">
        <w:rPr>
          <w:rFonts w:asciiTheme="minorHAnsi" w:hAnsiTheme="minorHAnsi" w:cstheme="minorHAnsi"/>
          <w:b/>
          <w:sz w:val="22"/>
          <w:szCs w:val="22"/>
        </w:rPr>
        <w:t>:</w:t>
      </w:r>
    </w:p>
    <w:p w14:paraId="07A3E34C" w14:textId="77777777" w:rsidR="003269C6" w:rsidRPr="00723A4F" w:rsidRDefault="003269C6" w:rsidP="00723A4F">
      <w:pPr>
        <w:numPr>
          <w:ilvl w:val="0"/>
          <w:numId w:val="26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E-dowód osobisty osoby składającej wniosek lub ofertę w Systemie;</w:t>
      </w:r>
    </w:p>
    <w:p w14:paraId="35537E47" w14:textId="77777777" w:rsidR="003269C6" w:rsidRPr="00723A4F" w:rsidRDefault="003269C6" w:rsidP="00723A4F">
      <w:pPr>
        <w:numPr>
          <w:ilvl w:val="0"/>
          <w:numId w:val="26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Włączona w przeglądarce opcja obsługi JavaScript;</w:t>
      </w:r>
    </w:p>
    <w:p w14:paraId="5F202EF3" w14:textId="77777777" w:rsidR="003269C6" w:rsidRPr="00723A4F" w:rsidRDefault="003269C6" w:rsidP="00723A4F">
      <w:pPr>
        <w:numPr>
          <w:ilvl w:val="0"/>
          <w:numId w:val="26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Zainstalowane na komputerze środowisko uruchomieniowe ORACLE JAVA (dla systemu Windows - w wersji 32 oraz 64 bitowej – do pobrania ze strony producenta w sekcji Java SE Runtime Environment 8u202 - Windows x86 Offline oraz Windowsx64, dla systemu Mac - do pobrania ze strony producenta w sekcji Java SE Development Kit 8u202 - Mac OS X x64; alternatywnie do oprogramowania ORACLE - JAVA w wersji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OpenJDK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>)</w:t>
      </w:r>
    </w:p>
    <w:p w14:paraId="70B61337" w14:textId="77777777" w:rsidR="003269C6" w:rsidRPr="00723A4F" w:rsidRDefault="003269C6" w:rsidP="00723A4F">
      <w:pPr>
        <w:numPr>
          <w:ilvl w:val="0"/>
          <w:numId w:val="26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Zainstalowana aplikacja Szafir Host;</w:t>
      </w:r>
    </w:p>
    <w:p w14:paraId="140C1740" w14:textId="77777777" w:rsidR="003269C6" w:rsidRPr="00723A4F" w:rsidRDefault="003269C6" w:rsidP="00723A4F">
      <w:pPr>
        <w:numPr>
          <w:ilvl w:val="0"/>
          <w:numId w:val="26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Zainstalowane oprogramowanie do obsługi e-dowodu E-dowód menadżer dostępne na stronie https://www.gov.pl/web/e-dowod; </w:t>
      </w:r>
    </w:p>
    <w:p w14:paraId="2EE4A5E1" w14:textId="77777777" w:rsidR="003269C6" w:rsidRPr="00723A4F" w:rsidRDefault="003269C6" w:rsidP="00723A4F">
      <w:pPr>
        <w:numPr>
          <w:ilvl w:val="0"/>
          <w:numId w:val="26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lastRenderedPageBreak/>
        <w:t>Podłączony lub wbudowany w komputer czytnik karty e-dowód.</w:t>
      </w:r>
    </w:p>
    <w:p w14:paraId="14BC61FD" w14:textId="77777777" w:rsidR="003269C6" w:rsidRPr="00723A4F" w:rsidRDefault="003269C6" w:rsidP="00723A4F">
      <w:pPr>
        <w:numPr>
          <w:ilvl w:val="0"/>
          <w:numId w:val="26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Prawidłowość zainstalowania w/w komponentów można zweryfikować po zalogowaniu do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OnePlace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>, po kliknięciu przycisku „SPRAWDŹ PODPIS”.</w:t>
      </w:r>
    </w:p>
    <w:p w14:paraId="1A07D1B2" w14:textId="77777777" w:rsidR="003269C6" w:rsidRPr="00723A4F" w:rsidRDefault="003269C6" w:rsidP="00723A4F">
      <w:pPr>
        <w:numPr>
          <w:ilvl w:val="0"/>
          <w:numId w:val="28"/>
        </w:num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>W przypadku składania wniosku lub oferty w postaci elektronicznej (podpisywania dokumentów profilem zaufanym), wykonawca musi posiadać</w:t>
      </w:r>
      <w:r w:rsidR="00405504" w:rsidRPr="00723A4F">
        <w:rPr>
          <w:rFonts w:asciiTheme="minorHAnsi" w:hAnsiTheme="minorHAnsi" w:cstheme="minorHAnsi"/>
          <w:b/>
          <w:sz w:val="22"/>
          <w:szCs w:val="22"/>
        </w:rPr>
        <w:t>:</w:t>
      </w:r>
    </w:p>
    <w:p w14:paraId="390468A4" w14:textId="77777777" w:rsidR="00F9527A" w:rsidRPr="00723A4F" w:rsidRDefault="003269C6" w:rsidP="00723A4F">
      <w:pPr>
        <w:numPr>
          <w:ilvl w:val="0"/>
          <w:numId w:val="26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Profil zaufany osoby składającej wniosek lub ofertę w Systemie. </w:t>
      </w:r>
    </w:p>
    <w:p w14:paraId="792F2049" w14:textId="77777777" w:rsidR="003269C6" w:rsidRPr="00723A4F" w:rsidRDefault="003269C6" w:rsidP="00723A4F">
      <w:pPr>
        <w:numPr>
          <w:ilvl w:val="0"/>
          <w:numId w:val="10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Informacje dodatkowe</w:t>
      </w:r>
    </w:p>
    <w:p w14:paraId="1FF68004" w14:textId="77777777" w:rsidR="003269C6" w:rsidRPr="00723A4F" w:rsidRDefault="003269C6" w:rsidP="00723A4F">
      <w:pPr>
        <w:numPr>
          <w:ilvl w:val="0"/>
          <w:numId w:val="26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Dokumenty w formacie „pdf" zaleca się podpisywać formatem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PAdES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>;</w:t>
      </w:r>
    </w:p>
    <w:p w14:paraId="4E99D7B8" w14:textId="77777777" w:rsidR="003269C6" w:rsidRPr="00723A4F" w:rsidRDefault="003269C6" w:rsidP="00723A4F">
      <w:pPr>
        <w:numPr>
          <w:ilvl w:val="0"/>
          <w:numId w:val="26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Jeżeli w wyniku podpisywania pliku kwalifikowanym podpisem elektronicznym  zostanie utworzony dodatkowy plik z podpisem, Wykonawca jest zobowiązany przekazać Zamawiającemu oba pliki (plik podpisywany i plik z podpisem).</w:t>
      </w:r>
    </w:p>
    <w:p w14:paraId="7EF58582" w14:textId="77777777" w:rsidR="00F9527A" w:rsidRPr="00723A4F" w:rsidRDefault="003269C6" w:rsidP="00723A4F">
      <w:pPr>
        <w:numPr>
          <w:ilvl w:val="0"/>
          <w:numId w:val="26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Jeżeli w wyniku podpisywania pliku podpisem osobistym lub profilem zaufanym zostanie utworzony dodatkowy plik z podpisem, Wykonawca jest zobowiązany przekazać Zamawiającemu oba pliki (plik podpisywany i plik z podpisem).</w:t>
      </w:r>
    </w:p>
    <w:p w14:paraId="2C0FBA00" w14:textId="77777777" w:rsidR="000232AB" w:rsidRPr="00723A4F" w:rsidRDefault="003269C6" w:rsidP="00723A4F">
      <w:pPr>
        <w:numPr>
          <w:ilvl w:val="0"/>
          <w:numId w:val="10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Korzystanie z platformy jest bezpłatne. </w:t>
      </w:r>
    </w:p>
    <w:p w14:paraId="725F4985" w14:textId="77777777" w:rsidR="007743B9" w:rsidRPr="00723A4F" w:rsidRDefault="00D574FD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4784" w:rsidRPr="00723A4F">
        <w:rPr>
          <w:rFonts w:asciiTheme="minorHAnsi" w:hAnsiTheme="minorHAnsi" w:cstheme="minorHAnsi"/>
          <w:b/>
          <w:sz w:val="22"/>
          <w:szCs w:val="22"/>
        </w:rPr>
        <w:t>Oznaczenie postępowania</w:t>
      </w:r>
    </w:p>
    <w:p w14:paraId="4C946402" w14:textId="47EFBAC7" w:rsidR="009F4784" w:rsidRPr="00723A4F" w:rsidRDefault="009F4784" w:rsidP="00723A4F">
      <w:pPr>
        <w:spacing w:after="240" w:line="300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Postępowanie, którego dotyczy niniejszy dokument oznaczone jest znakiem:</w:t>
      </w:r>
      <w:r w:rsidR="00AF42BB" w:rsidRPr="00723A4F">
        <w:rPr>
          <w:rFonts w:asciiTheme="minorHAnsi" w:hAnsiTheme="minorHAnsi" w:cstheme="minorHAnsi"/>
          <w:b/>
          <w:sz w:val="22"/>
          <w:szCs w:val="22"/>
        </w:rPr>
        <w:t xml:space="preserve"> ZP-</w:t>
      </w:r>
      <w:r w:rsidR="00DF0DD6" w:rsidRPr="00723A4F">
        <w:rPr>
          <w:rFonts w:asciiTheme="minorHAnsi" w:hAnsiTheme="minorHAnsi" w:cstheme="minorHAnsi"/>
          <w:b/>
          <w:sz w:val="22"/>
          <w:szCs w:val="22"/>
        </w:rPr>
        <w:t>3</w:t>
      </w:r>
      <w:r w:rsidR="007743B9" w:rsidRPr="00723A4F">
        <w:rPr>
          <w:rFonts w:asciiTheme="minorHAnsi" w:hAnsiTheme="minorHAnsi" w:cstheme="minorHAnsi"/>
          <w:b/>
          <w:sz w:val="22"/>
          <w:szCs w:val="22"/>
        </w:rPr>
        <w:t>/OSIR/202</w:t>
      </w:r>
      <w:r w:rsidR="00DF0DD6" w:rsidRPr="00723A4F">
        <w:rPr>
          <w:rFonts w:asciiTheme="minorHAnsi" w:hAnsiTheme="minorHAnsi" w:cstheme="minorHAnsi"/>
          <w:b/>
          <w:sz w:val="22"/>
          <w:szCs w:val="22"/>
        </w:rPr>
        <w:t xml:space="preserve">6 </w:t>
      </w:r>
      <w:r w:rsidRPr="00723A4F">
        <w:rPr>
          <w:rFonts w:asciiTheme="minorHAnsi" w:hAnsiTheme="minorHAnsi" w:cstheme="minorHAnsi"/>
          <w:sz w:val="22"/>
          <w:szCs w:val="22"/>
        </w:rPr>
        <w:t>Wykonawcy winni we wszelkich kontaktach z Zamawiającym powoływać się na wyżej podane oznaczenie.</w:t>
      </w:r>
    </w:p>
    <w:p w14:paraId="73CD81C2" w14:textId="77777777" w:rsidR="00D23DF1" w:rsidRPr="00723A4F" w:rsidRDefault="009F4784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Tryb udzielenia zamówienia</w:t>
      </w:r>
    </w:p>
    <w:p w14:paraId="2DF7D1EF" w14:textId="77777777" w:rsidR="009F4784" w:rsidRPr="00723A4F" w:rsidRDefault="009F4784" w:rsidP="00723A4F">
      <w:pPr>
        <w:spacing w:after="240" w:line="300" w:lineRule="auto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Postępowanie o udzielenie zamówienia prowadzone jest w trybie </w:t>
      </w:r>
      <w:r w:rsidR="009F1F97" w:rsidRPr="00723A4F">
        <w:rPr>
          <w:rFonts w:asciiTheme="minorHAnsi" w:hAnsiTheme="minorHAnsi" w:cstheme="minorHAnsi"/>
          <w:sz w:val="22"/>
          <w:szCs w:val="22"/>
        </w:rPr>
        <w:t>podstawowym bez przeprowadzenia negocjacji</w:t>
      </w:r>
      <w:r w:rsidRPr="00723A4F">
        <w:rPr>
          <w:rFonts w:asciiTheme="minorHAnsi" w:hAnsiTheme="minorHAnsi" w:cstheme="minorHAnsi"/>
          <w:sz w:val="22"/>
          <w:szCs w:val="22"/>
        </w:rPr>
        <w:t xml:space="preserve"> na podstawie art. </w:t>
      </w:r>
      <w:r w:rsidR="00EB7E93" w:rsidRPr="00723A4F">
        <w:rPr>
          <w:rFonts w:asciiTheme="minorHAnsi" w:hAnsiTheme="minorHAnsi" w:cstheme="minorHAnsi"/>
          <w:sz w:val="22"/>
          <w:szCs w:val="22"/>
        </w:rPr>
        <w:t>275 pkt</w:t>
      </w:r>
      <w:r w:rsidR="009F1F97" w:rsidRPr="00723A4F">
        <w:rPr>
          <w:rFonts w:asciiTheme="minorHAnsi" w:hAnsiTheme="minorHAnsi" w:cstheme="minorHAnsi"/>
          <w:sz w:val="22"/>
          <w:szCs w:val="22"/>
        </w:rPr>
        <w:t xml:space="preserve"> 1</w:t>
      </w:r>
      <w:r w:rsidR="00670FAB" w:rsidRPr="00723A4F">
        <w:rPr>
          <w:rFonts w:asciiTheme="minorHAnsi" w:hAnsiTheme="minorHAnsi" w:cstheme="minorHAnsi"/>
          <w:sz w:val="22"/>
          <w:szCs w:val="22"/>
        </w:rPr>
        <w:t>)</w:t>
      </w:r>
      <w:r w:rsidR="009F1F97" w:rsidRPr="00723A4F">
        <w:rPr>
          <w:rFonts w:asciiTheme="minorHAnsi" w:hAnsiTheme="minorHAnsi" w:cstheme="minorHAnsi"/>
          <w:sz w:val="22"/>
          <w:szCs w:val="22"/>
        </w:rPr>
        <w:t xml:space="preserve"> </w:t>
      </w:r>
      <w:r w:rsidRPr="00723A4F">
        <w:rPr>
          <w:rFonts w:asciiTheme="minorHAnsi" w:hAnsiTheme="minorHAnsi" w:cstheme="minorHAnsi"/>
          <w:sz w:val="22"/>
          <w:szCs w:val="22"/>
        </w:rPr>
        <w:t xml:space="preserve">ustawy z dnia </w:t>
      </w:r>
      <w:r w:rsidR="009F1F97" w:rsidRPr="00723A4F">
        <w:rPr>
          <w:rFonts w:asciiTheme="minorHAnsi" w:hAnsiTheme="minorHAnsi" w:cstheme="minorHAnsi"/>
          <w:sz w:val="22"/>
          <w:szCs w:val="22"/>
        </w:rPr>
        <w:t>11 września 2019</w:t>
      </w:r>
      <w:r w:rsidRPr="00723A4F">
        <w:rPr>
          <w:rFonts w:asciiTheme="minorHAnsi" w:hAnsiTheme="minorHAnsi" w:cstheme="minorHAnsi"/>
          <w:sz w:val="22"/>
          <w:szCs w:val="22"/>
        </w:rPr>
        <w:t xml:space="preserve"> roku</w:t>
      </w:r>
      <w:r w:rsidR="001F2BA0" w:rsidRPr="00723A4F">
        <w:rPr>
          <w:rFonts w:asciiTheme="minorHAnsi" w:hAnsiTheme="minorHAnsi" w:cstheme="minorHAnsi"/>
          <w:sz w:val="22"/>
          <w:szCs w:val="22"/>
        </w:rPr>
        <w:t xml:space="preserve"> -</w:t>
      </w:r>
      <w:r w:rsidRPr="00723A4F">
        <w:rPr>
          <w:rFonts w:asciiTheme="minorHAnsi" w:hAnsiTheme="minorHAnsi" w:cstheme="minorHAnsi"/>
          <w:sz w:val="22"/>
          <w:szCs w:val="22"/>
        </w:rPr>
        <w:t xml:space="preserve"> Prawo z</w:t>
      </w:r>
      <w:r w:rsidR="00C66EF9" w:rsidRPr="00723A4F">
        <w:rPr>
          <w:rFonts w:asciiTheme="minorHAnsi" w:hAnsiTheme="minorHAnsi" w:cstheme="minorHAnsi"/>
          <w:sz w:val="22"/>
          <w:szCs w:val="22"/>
        </w:rPr>
        <w:t>a</w:t>
      </w:r>
      <w:r w:rsidR="00076904" w:rsidRPr="00723A4F">
        <w:rPr>
          <w:rFonts w:asciiTheme="minorHAnsi" w:hAnsiTheme="minorHAnsi" w:cstheme="minorHAnsi"/>
          <w:sz w:val="22"/>
          <w:szCs w:val="22"/>
        </w:rPr>
        <w:t>mówień publicznych (</w:t>
      </w:r>
      <w:proofErr w:type="spellStart"/>
      <w:r w:rsidR="008C615B" w:rsidRPr="00723A4F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8C615B" w:rsidRPr="00723A4F">
        <w:rPr>
          <w:rFonts w:asciiTheme="minorHAnsi" w:hAnsiTheme="minorHAnsi" w:cstheme="minorHAnsi"/>
          <w:sz w:val="22"/>
          <w:szCs w:val="22"/>
        </w:rPr>
        <w:t xml:space="preserve">. </w:t>
      </w:r>
      <w:r w:rsidR="00076904" w:rsidRPr="00723A4F">
        <w:rPr>
          <w:rFonts w:asciiTheme="minorHAnsi" w:hAnsiTheme="minorHAnsi" w:cstheme="minorHAnsi"/>
          <w:sz w:val="22"/>
          <w:szCs w:val="22"/>
        </w:rPr>
        <w:t>Dz.U. z 202</w:t>
      </w:r>
      <w:r w:rsidR="00F87771" w:rsidRPr="00723A4F">
        <w:rPr>
          <w:rFonts w:asciiTheme="minorHAnsi" w:hAnsiTheme="minorHAnsi" w:cstheme="minorHAnsi"/>
          <w:sz w:val="22"/>
          <w:szCs w:val="22"/>
        </w:rPr>
        <w:t>4</w:t>
      </w:r>
      <w:r w:rsidRPr="00723A4F">
        <w:rPr>
          <w:rFonts w:asciiTheme="minorHAnsi" w:hAnsiTheme="minorHAnsi" w:cstheme="minorHAnsi"/>
          <w:sz w:val="22"/>
          <w:szCs w:val="22"/>
        </w:rPr>
        <w:t xml:space="preserve"> r., poz. </w:t>
      </w:r>
      <w:r w:rsidR="00076904" w:rsidRPr="00723A4F">
        <w:rPr>
          <w:rFonts w:asciiTheme="minorHAnsi" w:hAnsiTheme="minorHAnsi" w:cstheme="minorHAnsi"/>
          <w:sz w:val="22"/>
          <w:szCs w:val="22"/>
        </w:rPr>
        <w:t>1</w:t>
      </w:r>
      <w:r w:rsidR="00F87771" w:rsidRPr="00723A4F">
        <w:rPr>
          <w:rFonts w:asciiTheme="minorHAnsi" w:hAnsiTheme="minorHAnsi" w:cstheme="minorHAnsi"/>
          <w:sz w:val="22"/>
          <w:szCs w:val="22"/>
        </w:rPr>
        <w:t>320</w:t>
      </w:r>
      <w:r w:rsidR="00FD4641" w:rsidRPr="00723A4F">
        <w:rPr>
          <w:rFonts w:asciiTheme="minorHAnsi" w:hAnsiTheme="minorHAnsi" w:cstheme="minorHAnsi"/>
          <w:sz w:val="22"/>
          <w:szCs w:val="22"/>
        </w:rPr>
        <w:t xml:space="preserve"> </w:t>
      </w:r>
      <w:r w:rsidR="008C615B" w:rsidRPr="00723A4F">
        <w:rPr>
          <w:rFonts w:asciiTheme="minorHAnsi" w:hAnsiTheme="minorHAnsi" w:cstheme="minorHAnsi"/>
          <w:sz w:val="22"/>
          <w:szCs w:val="22"/>
        </w:rPr>
        <w:t>ze zm.</w:t>
      </w:r>
      <w:r w:rsidRPr="00723A4F">
        <w:rPr>
          <w:rFonts w:asciiTheme="minorHAnsi" w:hAnsiTheme="minorHAnsi" w:cstheme="minorHAnsi"/>
          <w:sz w:val="22"/>
          <w:szCs w:val="22"/>
        </w:rPr>
        <w:t xml:space="preserve">), zwanej dalej „ustawą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>”</w:t>
      </w:r>
      <w:r w:rsidR="00C27A00" w:rsidRPr="00723A4F">
        <w:rPr>
          <w:rFonts w:asciiTheme="minorHAnsi" w:hAnsiTheme="minorHAnsi" w:cstheme="minorHAnsi"/>
          <w:b/>
          <w:sz w:val="22"/>
          <w:szCs w:val="22"/>
        </w:rPr>
        <w:t>.</w:t>
      </w:r>
    </w:p>
    <w:p w14:paraId="173D8B61" w14:textId="77777777" w:rsidR="009F4784" w:rsidRPr="00723A4F" w:rsidRDefault="009F4784" w:rsidP="00723A4F">
      <w:pPr>
        <w:shd w:val="clear" w:color="auto" w:fill="D9D9D9"/>
        <w:spacing w:after="240" w:line="300" w:lineRule="auto"/>
        <w:ind w:left="720" w:hanging="720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 xml:space="preserve">C Z Ę Ś Ć  I </w:t>
      </w:r>
      <w:proofErr w:type="spellStart"/>
      <w:r w:rsidRPr="00723A4F">
        <w:rPr>
          <w:rFonts w:asciiTheme="minorHAnsi" w:hAnsiTheme="minorHAnsi" w:cstheme="minorHAnsi"/>
          <w:b/>
          <w:sz w:val="22"/>
          <w:szCs w:val="22"/>
        </w:rPr>
        <w:t>I</w:t>
      </w:r>
      <w:proofErr w:type="spellEnd"/>
    </w:p>
    <w:p w14:paraId="2F18BBA4" w14:textId="77777777" w:rsidR="009F4784" w:rsidRPr="00723A4F" w:rsidRDefault="009F4784" w:rsidP="00723A4F">
      <w:pPr>
        <w:shd w:val="clear" w:color="auto" w:fill="D9D9D9"/>
        <w:spacing w:after="240" w:line="300" w:lineRule="auto"/>
        <w:ind w:left="720" w:hanging="720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>P R Z E D M I O T  Z A M Ó W I E N I A  I  T E R M I N  J E G O  R E A L I Z A C J I</w:t>
      </w:r>
    </w:p>
    <w:p w14:paraId="62E34D48" w14:textId="77777777" w:rsidR="00AF42BB" w:rsidRPr="00723A4F" w:rsidRDefault="009F4784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Przedmiot zamówienia</w:t>
      </w:r>
    </w:p>
    <w:p w14:paraId="65F3645F" w14:textId="5DA96FF4" w:rsidR="00DF0DD6" w:rsidRPr="00723A4F" w:rsidRDefault="00D574FD" w:rsidP="00723A4F">
      <w:pPr>
        <w:spacing w:after="240" w:line="30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Przedmiotem zamówienia </w:t>
      </w:r>
      <w:r w:rsidR="00E27F1A" w:rsidRPr="00723A4F">
        <w:rPr>
          <w:rFonts w:asciiTheme="minorHAnsi" w:hAnsiTheme="minorHAnsi" w:cstheme="minorHAnsi"/>
          <w:sz w:val="22"/>
          <w:szCs w:val="22"/>
        </w:rPr>
        <w:t xml:space="preserve">jest </w:t>
      </w:r>
      <w:r w:rsidR="00723A4F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</w:rPr>
        <w:t>m</w:t>
      </w:r>
      <w:r w:rsidR="00DF0DD6" w:rsidRPr="00723A4F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</w:rPr>
        <w:t xml:space="preserve">odernizacja wnętrz w zakresie pomieszczeń kas oraz zaplecza szatniowego w ramach holu wejściowego obejmująca modernizację pomieszczeń: przedsionek, hall </w:t>
      </w:r>
      <w:r w:rsidR="00DF0DD6" w:rsidRPr="00723A4F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</w:rPr>
        <w:lastRenderedPageBreak/>
        <w:t>wejściowy, kasa fitness, szatnia na okrycia wierzchnie, szatnia pracowników, sklepik sportowy, pomieszczenie socjalne, kasa wejściowa basenowa, komunikacja, klatka schodowa.</w:t>
      </w:r>
    </w:p>
    <w:p w14:paraId="58910933" w14:textId="0372CB71" w:rsidR="00DF0DD6" w:rsidRPr="00723A4F" w:rsidRDefault="00DF0DD6" w:rsidP="00723A4F">
      <w:pPr>
        <w:spacing w:after="240" w:line="300" w:lineRule="auto"/>
        <w:ind w:left="360"/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</w:rPr>
      </w:pPr>
      <w:r w:rsidRPr="00723A4F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</w:rPr>
        <w:t>W zakresie modernizacji wybranych wnętrz przestrzeni komunikacji między holem wejściowym a szatniami basenowymi oraz między holem a strefą fitness uwzględniono w przedmiocie zamówienia pomieszczenia: komunikacji fitness i komunikacji basen.</w:t>
      </w:r>
    </w:p>
    <w:p w14:paraId="0FBE3737" w14:textId="77777777" w:rsidR="00DF0DD6" w:rsidRPr="00723A4F" w:rsidRDefault="00DF0DD6" w:rsidP="00723A4F">
      <w:pPr>
        <w:spacing w:after="240" w:line="300" w:lineRule="auto"/>
        <w:ind w:left="360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 xml:space="preserve">Zakres zamówienia </w:t>
      </w:r>
      <w:r w:rsidRPr="00723A4F">
        <w:rPr>
          <w:rFonts w:asciiTheme="minorHAnsi" w:hAnsiTheme="minorHAnsi" w:cstheme="minorHAnsi"/>
          <w:b/>
          <w:bCs/>
          <w:color w:val="212121"/>
          <w:sz w:val="22"/>
          <w:szCs w:val="22"/>
          <w:shd w:val="clear" w:color="auto" w:fill="FFFFFF"/>
        </w:rPr>
        <w:t>modernizacji wnętrz w zakresie pomieszczeń kas oraz zaplecza szatniowego w ramach holu wejściowego:</w:t>
      </w:r>
    </w:p>
    <w:p w14:paraId="0F58EA37" w14:textId="77777777" w:rsidR="00DF0DD6" w:rsidRPr="00723A4F" w:rsidRDefault="00DF0DD6" w:rsidP="00723A4F">
      <w:pPr>
        <w:spacing w:after="240" w:line="300" w:lineRule="auto"/>
        <w:ind w:left="360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</w:p>
    <w:p w14:paraId="611DF10F" w14:textId="77777777" w:rsidR="00DF0DD6" w:rsidRPr="00723A4F" w:rsidRDefault="00DF0DD6" w:rsidP="00723A4F">
      <w:pPr>
        <w:numPr>
          <w:ilvl w:val="0"/>
          <w:numId w:val="52"/>
        </w:num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Roboty przygotowawcze i rozbiórkowe </w:t>
      </w:r>
    </w:p>
    <w:p w14:paraId="54B5A550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- zabezpieczenie sąsiednich pomieszczeń przed uszkodzeniem i zabrudzeniem, </w:t>
      </w:r>
    </w:p>
    <w:p w14:paraId="5793D83C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demontaże wyposażenia</w:t>
      </w:r>
    </w:p>
    <w:p w14:paraId="5DDB5E65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demontaże instalacji sanitarnych, elektrycznych oraz czujek dymowych</w:t>
      </w:r>
    </w:p>
    <w:p w14:paraId="43C13869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demontaż balustrad schodowych</w:t>
      </w:r>
    </w:p>
    <w:p w14:paraId="669DE750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wyburzenia ścian działowych oraz ściany kurtynowej</w:t>
      </w:r>
    </w:p>
    <w:p w14:paraId="52BFD9BA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rozbiórka istniejących okładzin ścian i schodów oraz posadzek</w:t>
      </w:r>
    </w:p>
    <w:p w14:paraId="2510A377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- wywóz i utylizacja gruzu oraz materiałów z rozbiórki zgodnie z obowiązującymi przepisami. </w:t>
      </w:r>
    </w:p>
    <w:p w14:paraId="0A5BDF7B" w14:textId="77777777" w:rsidR="00DF0DD6" w:rsidRPr="00723A4F" w:rsidRDefault="00DF0DD6" w:rsidP="00723A4F">
      <w:pPr>
        <w:spacing w:after="240" w:line="300" w:lineRule="auto"/>
        <w:ind w:left="709"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Roboty rozbiórkowe należy prowadzić ręcznie, z zachowaniem szczególnej ostrożności, aby nie uszkodzić elementów konstrukcyjnych budynku oraz elementów nie będących przedmiotem prowadzonej modernizacji. </w:t>
      </w:r>
    </w:p>
    <w:p w14:paraId="01991D99" w14:textId="77777777" w:rsidR="00DF0DD6" w:rsidRPr="00723A4F" w:rsidRDefault="00DF0DD6" w:rsidP="00723A4F">
      <w:pPr>
        <w:numPr>
          <w:ilvl w:val="0"/>
          <w:numId w:val="52"/>
        </w:num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Roboty budowlane i wykończeniowe </w:t>
      </w:r>
    </w:p>
    <w:p w14:paraId="6A1114A0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budowa ścian działowych murowanych oraz ścian z płyt gipsowo kartonowych</w:t>
      </w:r>
    </w:p>
    <w:p w14:paraId="2C51381C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- wykonanie tynku gipsowego </w:t>
      </w:r>
    </w:p>
    <w:p w14:paraId="42E26463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wykonanie nowych balustrad schodowych</w:t>
      </w:r>
    </w:p>
    <w:p w14:paraId="0231F81F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wykonanie nowych posadzek z gresu antypoślizgowego</w:t>
      </w:r>
    </w:p>
    <w:p w14:paraId="52085BAF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wykonanie posadzki z żywicy poliuretanowej antypoślizgowej na schodach</w:t>
      </w:r>
    </w:p>
    <w:p w14:paraId="25B218AD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wykonanie wycieraczki systemowej w przedsionku wejściowym</w:t>
      </w:r>
    </w:p>
    <w:p w14:paraId="3C6975FF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malowanie ścian</w:t>
      </w:r>
    </w:p>
    <w:p w14:paraId="34E0869D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- wykonanie powłoki z </w:t>
      </w:r>
      <w:proofErr w:type="spellStart"/>
      <w:r w:rsidRPr="00723A4F">
        <w:rPr>
          <w:rFonts w:asciiTheme="minorHAnsi" w:hAnsiTheme="minorHAnsi" w:cstheme="minorHAnsi"/>
          <w:color w:val="000000"/>
          <w:sz w:val="22"/>
          <w:szCs w:val="22"/>
        </w:rPr>
        <w:t>mikrocementu</w:t>
      </w:r>
      <w:proofErr w:type="spellEnd"/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/betonu dekoracyjnego oraz paneli </w:t>
      </w:r>
      <w:proofErr w:type="spellStart"/>
      <w:r w:rsidRPr="00723A4F">
        <w:rPr>
          <w:rFonts w:asciiTheme="minorHAnsi" w:hAnsiTheme="minorHAnsi" w:cstheme="minorHAnsi"/>
          <w:color w:val="000000"/>
          <w:sz w:val="22"/>
          <w:szCs w:val="22"/>
        </w:rPr>
        <w:t>lamelowych</w:t>
      </w:r>
      <w:proofErr w:type="spellEnd"/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 akustycznych</w:t>
      </w:r>
    </w:p>
    <w:p w14:paraId="2498F9BF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wykonanie ogrodu wertykalnego</w:t>
      </w:r>
    </w:p>
    <w:p w14:paraId="1BB1DD85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ułożenie ceramiki ściennej oraz paneli 3D</w:t>
      </w:r>
    </w:p>
    <w:p w14:paraId="118BF596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- wykonanie sufitu rastrowego, sufitu podwieszonego </w:t>
      </w:r>
      <w:proofErr w:type="spellStart"/>
      <w:r w:rsidRPr="00723A4F">
        <w:rPr>
          <w:rFonts w:asciiTheme="minorHAnsi" w:hAnsiTheme="minorHAnsi" w:cstheme="minorHAnsi"/>
          <w:color w:val="000000"/>
          <w:sz w:val="22"/>
          <w:szCs w:val="22"/>
        </w:rPr>
        <w:t>gk</w:t>
      </w:r>
      <w:proofErr w:type="spellEnd"/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 na ruszcie, sufitu kasetonowego</w:t>
      </w:r>
    </w:p>
    <w:p w14:paraId="41592CCC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dostawa i montaż regału systemowego</w:t>
      </w:r>
    </w:p>
    <w:p w14:paraId="15185585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wykonanie mobilnej przymierzalni stojącej oraz lady kasy wejściowej</w:t>
      </w:r>
    </w:p>
    <w:p w14:paraId="619586C3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- częściowy demontaż istniejącej stolarki drzwiowej, </w:t>
      </w:r>
    </w:p>
    <w:p w14:paraId="405FD090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- montaż nowych drzwi wewnętrznych oraz ściany mobilnej </w:t>
      </w:r>
    </w:p>
    <w:p w14:paraId="36D10977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wykonanie okna witryny zewnętrznej</w:t>
      </w:r>
    </w:p>
    <w:p w14:paraId="0C64FC51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wykonanie ściany kurtynowej</w:t>
      </w:r>
    </w:p>
    <w:p w14:paraId="193059FD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lastRenderedPageBreak/>
        <w:t>- dostawa i montaż szafek systemowych HPL oraz ławek</w:t>
      </w:r>
    </w:p>
    <w:p w14:paraId="6EF8F8FA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- wykonanie lady sklepowej, wyjściowych kas </w:t>
      </w:r>
    </w:p>
    <w:p w14:paraId="60748641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- dostawa i montaż bramek sensorycznych,  bramki dwukierunkowej, automatu płatniczego, </w:t>
      </w:r>
      <w:proofErr w:type="spellStart"/>
      <w:r w:rsidRPr="00723A4F">
        <w:rPr>
          <w:rFonts w:asciiTheme="minorHAnsi" w:hAnsiTheme="minorHAnsi" w:cstheme="minorHAnsi"/>
          <w:color w:val="000000"/>
          <w:sz w:val="22"/>
          <w:szCs w:val="22"/>
        </w:rPr>
        <w:t>wrzutnika</w:t>
      </w:r>
      <w:proofErr w:type="spellEnd"/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 na opaski oraz bramek kontroli dostępu</w:t>
      </w:r>
    </w:p>
    <w:p w14:paraId="714F5A21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dostawa i montaż siedzisk oraz kwietników w przestrzeni klatki schodowej</w:t>
      </w:r>
    </w:p>
    <w:p w14:paraId="0C41A11F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dostawa i montaż wyświetlacza systemowego</w:t>
      </w:r>
    </w:p>
    <w:p w14:paraId="4CCEE2ED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dostawa i montaż wyposażenia meblowego zaplecza kas</w:t>
      </w:r>
    </w:p>
    <w:p w14:paraId="37E46E92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wykonanie klimatyzacji</w:t>
      </w:r>
    </w:p>
    <w:p w14:paraId="5172B406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wykonanie instalacji centralnego ogrzewania</w:t>
      </w:r>
    </w:p>
    <w:p w14:paraId="387133FB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roboty wodno-kanalizacyjne</w:t>
      </w:r>
    </w:p>
    <w:p w14:paraId="69E3E9F1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wymiana instalacji elektrycznej i teletechnicznej oraz elementów SSP</w:t>
      </w:r>
    </w:p>
    <w:p w14:paraId="6792A082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wykonanie podświetlanego logotypu OSIR Żoliborz</w:t>
      </w:r>
    </w:p>
    <w:p w14:paraId="7F2492E2" w14:textId="77777777" w:rsidR="00DF0DD6" w:rsidRPr="00723A4F" w:rsidRDefault="00DF0DD6" w:rsidP="00723A4F">
      <w:pPr>
        <w:spacing w:after="240" w:line="30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3923EB60" w14:textId="77777777" w:rsidR="00DF0DD6" w:rsidRPr="00723A4F" w:rsidRDefault="00DF0DD6" w:rsidP="00723A4F">
      <w:pPr>
        <w:shd w:val="clear" w:color="auto" w:fill="FFFFFF"/>
        <w:spacing w:after="240" w:line="300" w:lineRule="auto"/>
        <w:ind w:left="360"/>
        <w:contextualSpacing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color w:val="212121"/>
          <w:sz w:val="22"/>
          <w:szCs w:val="22"/>
          <w:shd w:val="clear" w:color="auto" w:fill="FFFFFF"/>
        </w:rPr>
        <w:t>Zakres zamówienia modernizacji wybranych wnętrz przestrzeni komunikacji między holem wejściowym a szatniami basenowymi oraz między holem a strefą fitness:</w:t>
      </w:r>
    </w:p>
    <w:p w14:paraId="3209A4B5" w14:textId="77777777" w:rsidR="00DF0DD6" w:rsidRPr="00723A4F" w:rsidRDefault="00DF0DD6" w:rsidP="00723A4F">
      <w:pPr>
        <w:pStyle w:val="Akapitzlist"/>
        <w:numPr>
          <w:ilvl w:val="0"/>
          <w:numId w:val="52"/>
        </w:numPr>
        <w:spacing w:after="240" w:line="300" w:lineRule="auto"/>
        <w:rPr>
          <w:rFonts w:asciiTheme="minorHAnsi" w:eastAsiaTheme="minorHAnsi" w:hAnsiTheme="minorHAnsi" w:cstheme="minorHAnsi"/>
          <w:color w:val="000000"/>
        </w:rPr>
      </w:pPr>
      <w:r w:rsidRPr="00723A4F">
        <w:rPr>
          <w:rFonts w:asciiTheme="minorHAnsi" w:hAnsiTheme="minorHAnsi" w:cstheme="minorHAnsi"/>
          <w:color w:val="000000"/>
        </w:rPr>
        <w:t xml:space="preserve">Roboty przygotowawcze i rozbiórkowe </w:t>
      </w:r>
    </w:p>
    <w:p w14:paraId="37007DA2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- zabezpieczenie sąsiednich pomieszczeń przed uszkodzeniem i zabrudzeniem, </w:t>
      </w:r>
    </w:p>
    <w:p w14:paraId="28E08D70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demontaże wyposażenia</w:t>
      </w:r>
    </w:p>
    <w:p w14:paraId="499ED682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demontaże instalacji sanitarnych, elektrycznych oraz czujek dymowych</w:t>
      </w:r>
    </w:p>
    <w:p w14:paraId="6D980461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- wyburzenia ścian działowych </w:t>
      </w:r>
    </w:p>
    <w:p w14:paraId="7BECDE31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rozbiórka istniejących okładzin ścian oraz posadzek</w:t>
      </w:r>
    </w:p>
    <w:p w14:paraId="4914FFCD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- wywóz i utylizacja gruzu oraz materiałów z rozbiórki zgodnie z obowiązującymi przepisami. </w:t>
      </w:r>
    </w:p>
    <w:p w14:paraId="45A63B02" w14:textId="77777777" w:rsidR="00DF0DD6" w:rsidRPr="00723A4F" w:rsidRDefault="00DF0DD6" w:rsidP="00723A4F">
      <w:pPr>
        <w:spacing w:after="240" w:line="300" w:lineRule="auto"/>
        <w:ind w:left="709"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Roboty rozbiórkowe należy prowadzić ręcznie, z zachowaniem szczególnej ostrożności, aby nie uszkodzić elementów konstrukcyjnych budynku oraz elementów nie będących przedmiotem prowadzonej modernizacji. </w:t>
      </w:r>
    </w:p>
    <w:p w14:paraId="153285E9" w14:textId="77777777" w:rsidR="00DF0DD6" w:rsidRPr="00723A4F" w:rsidRDefault="00DF0DD6" w:rsidP="00723A4F">
      <w:pPr>
        <w:pStyle w:val="Akapitzlist"/>
        <w:numPr>
          <w:ilvl w:val="0"/>
          <w:numId w:val="52"/>
        </w:numPr>
        <w:spacing w:after="240" w:line="300" w:lineRule="auto"/>
        <w:rPr>
          <w:rFonts w:asciiTheme="minorHAnsi" w:hAnsiTheme="minorHAnsi" w:cstheme="minorHAnsi"/>
          <w:color w:val="000000"/>
        </w:rPr>
      </w:pPr>
      <w:r w:rsidRPr="00723A4F">
        <w:rPr>
          <w:rFonts w:asciiTheme="minorHAnsi" w:hAnsiTheme="minorHAnsi" w:cstheme="minorHAnsi"/>
          <w:color w:val="000000"/>
        </w:rPr>
        <w:t xml:space="preserve">Roboty budowlane i wykończeniowe </w:t>
      </w:r>
    </w:p>
    <w:p w14:paraId="4E47E860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budowa ścian działowych murowanych oraz ścian z płyt gipsowo kartonowych</w:t>
      </w:r>
    </w:p>
    <w:p w14:paraId="37AA9593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- wykonanie tynku gipsowego </w:t>
      </w:r>
    </w:p>
    <w:p w14:paraId="2638F50E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odtworzenie warstw posadzkowych</w:t>
      </w:r>
    </w:p>
    <w:p w14:paraId="721DECF4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wykonanie nowych posadzek z gresu antypoślizgowego</w:t>
      </w:r>
    </w:p>
    <w:p w14:paraId="011848CD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malowanie ścian</w:t>
      </w:r>
    </w:p>
    <w:p w14:paraId="1BAD9334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wykonanie nadruku na ścianie – archiwalnej mapy Żoliborza</w:t>
      </w:r>
    </w:p>
    <w:p w14:paraId="6CF4E43E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- wykonanie paneli </w:t>
      </w:r>
      <w:proofErr w:type="spellStart"/>
      <w:r w:rsidRPr="00723A4F">
        <w:rPr>
          <w:rFonts w:asciiTheme="minorHAnsi" w:hAnsiTheme="minorHAnsi" w:cstheme="minorHAnsi"/>
          <w:color w:val="000000"/>
          <w:sz w:val="22"/>
          <w:szCs w:val="22"/>
        </w:rPr>
        <w:t>lamelowych</w:t>
      </w:r>
      <w:proofErr w:type="spellEnd"/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 akustycznych</w:t>
      </w:r>
    </w:p>
    <w:p w14:paraId="09E50644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wykonanie ogrodu wertykalnego</w:t>
      </w:r>
    </w:p>
    <w:p w14:paraId="322E1195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ułożenie ceramiki ściennej</w:t>
      </w:r>
    </w:p>
    <w:p w14:paraId="2C65416B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- wykonanie sufitu rastrowego, sufitu podwieszonego </w:t>
      </w:r>
      <w:proofErr w:type="spellStart"/>
      <w:r w:rsidRPr="00723A4F">
        <w:rPr>
          <w:rFonts w:asciiTheme="minorHAnsi" w:hAnsiTheme="minorHAnsi" w:cstheme="minorHAnsi"/>
          <w:color w:val="000000"/>
          <w:sz w:val="22"/>
          <w:szCs w:val="22"/>
        </w:rPr>
        <w:t>gk</w:t>
      </w:r>
      <w:proofErr w:type="spellEnd"/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 na ruszcie</w:t>
      </w:r>
    </w:p>
    <w:p w14:paraId="438B79DE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- częściowy demontaż istniejącej stolarki drzwiowej, </w:t>
      </w:r>
    </w:p>
    <w:p w14:paraId="58CF04E0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- montaż nowych drzwi wewnętrznych </w:t>
      </w:r>
    </w:p>
    <w:p w14:paraId="18FAED4E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wykonanie czyszczenia i polerowania okien oraz ram okiennych</w:t>
      </w:r>
    </w:p>
    <w:p w14:paraId="6D6E7A56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wymiana drzwi oraz płyt bocznych w szafkach depozytowych</w:t>
      </w:r>
    </w:p>
    <w:p w14:paraId="42582D81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dostawa i montaż szafek systemowych HPL oraz ławek</w:t>
      </w:r>
    </w:p>
    <w:p w14:paraId="4BD675DE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dostawa i montaż siedzisk oraz ekranów i półek z lustrami, luster LED, suszarek w przestrzeni komunikacji</w:t>
      </w:r>
    </w:p>
    <w:p w14:paraId="7D74B4D7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wymiana szafek hydrantowych i gaśnic</w:t>
      </w:r>
    </w:p>
    <w:p w14:paraId="014A8B3A" w14:textId="77777777" w:rsidR="00DF0DD6" w:rsidRPr="00723A4F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wymiana części instalacji centralnego ogrzewania</w:t>
      </w:r>
    </w:p>
    <w:p w14:paraId="23CBF1EF" w14:textId="77777777" w:rsidR="00DF0DD6" w:rsidRDefault="00DF0DD6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- wymiana instalacji elektrycznej i teletechnicznej oraz elementów SSP</w:t>
      </w:r>
    </w:p>
    <w:p w14:paraId="5AF03033" w14:textId="77777777" w:rsidR="00723A4F" w:rsidRPr="00723A4F" w:rsidRDefault="00723A4F" w:rsidP="00723A4F">
      <w:pPr>
        <w:spacing w:after="240" w:line="300" w:lineRule="auto"/>
        <w:ind w:left="709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754B9946" w14:textId="77777777" w:rsidR="002A182B" w:rsidRPr="00723A4F" w:rsidRDefault="002A182B" w:rsidP="00723A4F">
      <w:pPr>
        <w:spacing w:after="240" w:line="300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>Szczegółowy opis przedmiotu zamówienia określa załącznik nr</w:t>
      </w:r>
      <w:r w:rsidR="00076904" w:rsidRPr="00723A4F">
        <w:rPr>
          <w:rFonts w:asciiTheme="minorHAnsi" w:hAnsiTheme="minorHAnsi" w:cstheme="minorHAnsi"/>
          <w:b/>
          <w:sz w:val="22"/>
          <w:szCs w:val="22"/>
        </w:rPr>
        <w:t xml:space="preserve"> 6</w:t>
      </w:r>
      <w:r w:rsidRPr="00723A4F">
        <w:rPr>
          <w:rFonts w:asciiTheme="minorHAnsi" w:hAnsiTheme="minorHAnsi" w:cstheme="minorHAnsi"/>
          <w:b/>
          <w:sz w:val="22"/>
          <w:szCs w:val="22"/>
        </w:rPr>
        <w:t xml:space="preserve"> do SWZ stanowiący jednocześnie załącznik nr 2 do projektowanych postanowień umowy oraz:</w:t>
      </w:r>
    </w:p>
    <w:p w14:paraId="704411BB" w14:textId="77777777" w:rsidR="002A182B" w:rsidRPr="00723A4F" w:rsidRDefault="002A182B" w:rsidP="00723A4F">
      <w:pPr>
        <w:pStyle w:val="Tekstpodstawowy3"/>
        <w:numPr>
          <w:ilvl w:val="0"/>
          <w:numId w:val="14"/>
        </w:numPr>
        <w:tabs>
          <w:tab w:val="left" w:pos="993"/>
        </w:tabs>
        <w:spacing w:before="0" w:after="240" w:line="300" w:lineRule="auto"/>
        <w:jc w:val="left"/>
        <w:rPr>
          <w:rFonts w:asciiTheme="minorHAnsi" w:hAnsiTheme="minorHAnsi" w:cstheme="minorHAnsi"/>
          <w:i w:val="0"/>
          <w:iCs w:val="0"/>
          <w:sz w:val="22"/>
          <w:szCs w:val="22"/>
        </w:rPr>
      </w:pPr>
      <w:r w:rsidRPr="00723A4F">
        <w:rPr>
          <w:rFonts w:asciiTheme="minorHAnsi" w:hAnsiTheme="minorHAnsi" w:cstheme="minorHAnsi"/>
          <w:i w:val="0"/>
          <w:iCs w:val="0"/>
          <w:sz w:val="22"/>
          <w:szCs w:val="22"/>
        </w:rPr>
        <w:t xml:space="preserve">projektowane postanowienia umowy-  </w:t>
      </w:r>
      <w:r w:rsidR="00076904" w:rsidRPr="00723A4F">
        <w:rPr>
          <w:rFonts w:asciiTheme="minorHAnsi" w:hAnsiTheme="minorHAnsi" w:cstheme="minorHAnsi"/>
          <w:b/>
          <w:i w:val="0"/>
          <w:iCs w:val="0"/>
          <w:sz w:val="22"/>
          <w:szCs w:val="22"/>
        </w:rPr>
        <w:t>załącznik nr 2</w:t>
      </w:r>
      <w:r w:rsidRPr="00723A4F">
        <w:rPr>
          <w:rFonts w:asciiTheme="minorHAnsi" w:hAnsiTheme="minorHAnsi" w:cstheme="minorHAnsi"/>
          <w:b/>
          <w:i w:val="0"/>
          <w:iCs w:val="0"/>
          <w:sz w:val="22"/>
          <w:szCs w:val="22"/>
        </w:rPr>
        <w:t xml:space="preserve"> do SWZ</w:t>
      </w:r>
      <w:r w:rsidRPr="00723A4F">
        <w:rPr>
          <w:rFonts w:asciiTheme="minorHAnsi" w:hAnsiTheme="minorHAnsi" w:cstheme="minorHAnsi"/>
          <w:i w:val="0"/>
          <w:iCs w:val="0"/>
          <w:sz w:val="22"/>
          <w:szCs w:val="22"/>
        </w:rPr>
        <w:t>;</w:t>
      </w:r>
    </w:p>
    <w:p w14:paraId="7E692426" w14:textId="77777777" w:rsidR="002A182B" w:rsidRPr="00723A4F" w:rsidRDefault="002A182B" w:rsidP="00723A4F">
      <w:pPr>
        <w:pStyle w:val="Tekstpodstawowy3"/>
        <w:numPr>
          <w:ilvl w:val="0"/>
          <w:numId w:val="14"/>
        </w:numPr>
        <w:tabs>
          <w:tab w:val="left" w:pos="993"/>
        </w:tabs>
        <w:spacing w:before="0" w:after="240" w:line="300" w:lineRule="auto"/>
        <w:jc w:val="left"/>
        <w:rPr>
          <w:rFonts w:asciiTheme="minorHAnsi" w:hAnsiTheme="minorHAnsi" w:cstheme="minorHAnsi"/>
          <w:i w:val="0"/>
          <w:iCs w:val="0"/>
          <w:sz w:val="22"/>
          <w:szCs w:val="22"/>
        </w:rPr>
      </w:pPr>
      <w:r w:rsidRPr="00723A4F">
        <w:rPr>
          <w:rFonts w:asciiTheme="minorHAnsi" w:hAnsiTheme="minorHAnsi" w:cstheme="minorHAnsi"/>
          <w:i w:val="0"/>
          <w:iCs w:val="0"/>
          <w:sz w:val="22"/>
          <w:szCs w:val="22"/>
        </w:rPr>
        <w:t xml:space="preserve">dokumentacja projektowa - </w:t>
      </w:r>
      <w:r w:rsidR="00076904" w:rsidRPr="00723A4F">
        <w:rPr>
          <w:rFonts w:asciiTheme="minorHAnsi" w:hAnsiTheme="minorHAnsi" w:cstheme="minorHAnsi"/>
          <w:b/>
          <w:i w:val="0"/>
          <w:iCs w:val="0"/>
          <w:sz w:val="22"/>
          <w:szCs w:val="22"/>
        </w:rPr>
        <w:t>załącznik nr 8</w:t>
      </w:r>
      <w:r w:rsidRPr="00723A4F">
        <w:rPr>
          <w:rFonts w:asciiTheme="minorHAnsi" w:hAnsiTheme="minorHAnsi" w:cstheme="minorHAnsi"/>
          <w:b/>
          <w:i w:val="0"/>
          <w:iCs w:val="0"/>
          <w:sz w:val="22"/>
          <w:szCs w:val="22"/>
        </w:rPr>
        <w:t xml:space="preserve"> do SWZ</w:t>
      </w:r>
      <w:r w:rsidRPr="00723A4F">
        <w:rPr>
          <w:rFonts w:asciiTheme="minorHAnsi" w:hAnsiTheme="minorHAnsi" w:cstheme="minorHAnsi"/>
          <w:i w:val="0"/>
          <w:iCs w:val="0"/>
          <w:sz w:val="22"/>
          <w:szCs w:val="22"/>
        </w:rPr>
        <w:t>;</w:t>
      </w:r>
    </w:p>
    <w:p w14:paraId="704BB02A" w14:textId="0A9B43CD" w:rsidR="00044D25" w:rsidRPr="00723A4F" w:rsidRDefault="002A182B" w:rsidP="00723A4F">
      <w:pPr>
        <w:pStyle w:val="Tekstpodstawowy3"/>
        <w:numPr>
          <w:ilvl w:val="0"/>
          <w:numId w:val="14"/>
        </w:numPr>
        <w:tabs>
          <w:tab w:val="left" w:pos="993"/>
        </w:tabs>
        <w:spacing w:before="0" w:after="240" w:line="300" w:lineRule="auto"/>
        <w:jc w:val="left"/>
        <w:rPr>
          <w:rFonts w:asciiTheme="minorHAnsi" w:hAnsiTheme="minorHAnsi" w:cstheme="minorHAnsi"/>
          <w:i w:val="0"/>
          <w:iCs w:val="0"/>
          <w:sz w:val="22"/>
          <w:szCs w:val="22"/>
        </w:rPr>
      </w:pPr>
      <w:r w:rsidRPr="00723A4F">
        <w:rPr>
          <w:rFonts w:asciiTheme="minorHAnsi" w:hAnsiTheme="minorHAnsi" w:cstheme="minorHAnsi"/>
          <w:i w:val="0"/>
          <w:iCs w:val="0"/>
          <w:sz w:val="22"/>
          <w:szCs w:val="22"/>
        </w:rPr>
        <w:t>Specyfikacja techniczna wykonania i odbioru robót</w:t>
      </w:r>
      <w:r w:rsidR="00723A4F">
        <w:rPr>
          <w:rFonts w:asciiTheme="minorHAnsi" w:hAnsiTheme="minorHAnsi" w:cstheme="minorHAnsi"/>
          <w:b/>
          <w:i w:val="0"/>
          <w:iCs w:val="0"/>
          <w:sz w:val="22"/>
          <w:szCs w:val="22"/>
        </w:rPr>
        <w:t>-</w:t>
      </w:r>
      <w:r w:rsidRPr="00723A4F">
        <w:rPr>
          <w:rFonts w:asciiTheme="minorHAnsi" w:hAnsiTheme="minorHAnsi" w:cstheme="minorHAnsi"/>
          <w:b/>
          <w:i w:val="0"/>
          <w:iCs w:val="0"/>
          <w:sz w:val="22"/>
          <w:szCs w:val="22"/>
        </w:rPr>
        <w:t xml:space="preserve"> załącznik nr</w:t>
      </w:r>
      <w:r w:rsidR="00076904" w:rsidRPr="00723A4F">
        <w:rPr>
          <w:rFonts w:asciiTheme="minorHAnsi" w:hAnsiTheme="minorHAnsi" w:cstheme="minorHAnsi"/>
          <w:b/>
          <w:i w:val="0"/>
          <w:iCs w:val="0"/>
          <w:sz w:val="22"/>
          <w:szCs w:val="22"/>
        </w:rPr>
        <w:t xml:space="preserve"> 9</w:t>
      </w:r>
      <w:r w:rsidRPr="00723A4F">
        <w:rPr>
          <w:rFonts w:asciiTheme="minorHAnsi" w:hAnsiTheme="minorHAnsi" w:cstheme="minorHAnsi"/>
          <w:b/>
          <w:i w:val="0"/>
          <w:iCs w:val="0"/>
          <w:sz w:val="22"/>
          <w:szCs w:val="22"/>
        </w:rPr>
        <w:t xml:space="preserve"> do SWZ</w:t>
      </w:r>
    </w:p>
    <w:p w14:paraId="286B67CD" w14:textId="77777777" w:rsidR="00DF0DD6" w:rsidRPr="00723A4F" w:rsidRDefault="00DF0DD6" w:rsidP="00723A4F">
      <w:pPr>
        <w:shd w:val="clear" w:color="auto" w:fill="FFFFFF"/>
        <w:spacing w:after="240" w:line="300" w:lineRule="auto"/>
        <w:ind w:left="426"/>
        <w:rPr>
          <w:rFonts w:asciiTheme="minorHAnsi" w:hAnsiTheme="minorHAnsi" w:cstheme="minorHAnsi"/>
          <w:color w:val="222222"/>
          <w:sz w:val="22"/>
          <w:szCs w:val="22"/>
        </w:rPr>
      </w:pPr>
      <w:r w:rsidRPr="00723A4F">
        <w:rPr>
          <w:rFonts w:asciiTheme="minorHAnsi" w:hAnsiTheme="minorHAnsi" w:cstheme="minorHAnsi"/>
          <w:color w:val="222222"/>
          <w:sz w:val="22"/>
          <w:szCs w:val="22"/>
        </w:rPr>
        <w:t>Wszystkie wymagania określone w dokumentach wskazanych powyżej stanowią wymagania minimalne, a ich spełnienie jest obligatoryjne.</w:t>
      </w:r>
    </w:p>
    <w:p w14:paraId="3B79E423" w14:textId="77777777" w:rsidR="00DF0DD6" w:rsidRPr="00723A4F" w:rsidRDefault="00DF0DD6" w:rsidP="00723A4F">
      <w:pPr>
        <w:shd w:val="clear" w:color="auto" w:fill="FFFFFF"/>
        <w:spacing w:after="240" w:line="300" w:lineRule="auto"/>
        <w:ind w:left="426"/>
        <w:rPr>
          <w:rFonts w:asciiTheme="minorHAnsi" w:hAnsiTheme="minorHAnsi" w:cstheme="minorHAnsi"/>
          <w:color w:val="222222"/>
          <w:sz w:val="22"/>
          <w:szCs w:val="22"/>
        </w:rPr>
      </w:pPr>
      <w:r w:rsidRPr="00723A4F">
        <w:rPr>
          <w:rFonts w:asciiTheme="minorHAnsi" w:hAnsiTheme="minorHAnsi" w:cstheme="minorHAnsi"/>
          <w:color w:val="222222"/>
          <w:sz w:val="22"/>
          <w:szCs w:val="22"/>
        </w:rPr>
        <w:t xml:space="preserve">Niespełnienie ww. wymagań minimalnych będzie skutkować odrzuceniem oferty jako niezgodnej z warunkami zamówienia na podstawie art. 226 ust. 1 pkt 5 ustawy </w:t>
      </w:r>
      <w:proofErr w:type="spellStart"/>
      <w:r w:rsidRPr="00723A4F">
        <w:rPr>
          <w:rFonts w:asciiTheme="minorHAnsi" w:hAnsiTheme="minorHAnsi" w:cstheme="minorHAnsi"/>
          <w:color w:val="222222"/>
          <w:sz w:val="22"/>
          <w:szCs w:val="22"/>
        </w:rPr>
        <w:t>Pzp</w:t>
      </w:r>
      <w:proofErr w:type="spellEnd"/>
      <w:r w:rsidRPr="00723A4F">
        <w:rPr>
          <w:rFonts w:asciiTheme="minorHAnsi" w:hAnsiTheme="minorHAnsi" w:cstheme="minorHAnsi"/>
          <w:color w:val="222222"/>
          <w:sz w:val="22"/>
          <w:szCs w:val="22"/>
        </w:rPr>
        <w:t>.</w:t>
      </w:r>
    </w:p>
    <w:p w14:paraId="44F617FB" w14:textId="125A5B14" w:rsidR="00DF0DD6" w:rsidRPr="00723A4F" w:rsidRDefault="00DF0DD6" w:rsidP="00723A4F">
      <w:pPr>
        <w:shd w:val="clear" w:color="auto" w:fill="FFFFFF"/>
        <w:spacing w:after="240" w:line="300" w:lineRule="auto"/>
        <w:ind w:left="426"/>
        <w:rPr>
          <w:rFonts w:asciiTheme="minorHAnsi" w:hAnsiTheme="minorHAnsi" w:cstheme="minorHAnsi"/>
          <w:b/>
          <w:bCs/>
          <w:color w:val="222222"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color w:val="222222"/>
          <w:sz w:val="22"/>
          <w:szCs w:val="22"/>
        </w:rPr>
        <w:t>Zamawiający udostępnia przedmiar robót (załącznik nr 7 SWZ), stanowiący materiał informacyjny (pomocniczy) o zakresie przedmiotu zamówienia.</w:t>
      </w:r>
    </w:p>
    <w:p w14:paraId="6AE5856C" w14:textId="77777777" w:rsidR="00DF0DD6" w:rsidRPr="00723A4F" w:rsidRDefault="00DF0DD6" w:rsidP="00723A4F">
      <w:pPr>
        <w:shd w:val="clear" w:color="auto" w:fill="FFFFFF"/>
        <w:spacing w:after="240" w:line="300" w:lineRule="auto"/>
        <w:ind w:firstLine="426"/>
        <w:rPr>
          <w:rFonts w:asciiTheme="minorHAnsi" w:hAnsiTheme="minorHAnsi" w:cstheme="minorHAnsi"/>
          <w:color w:val="222222"/>
          <w:sz w:val="22"/>
          <w:szCs w:val="22"/>
        </w:rPr>
      </w:pPr>
      <w:r w:rsidRPr="00723A4F">
        <w:rPr>
          <w:rFonts w:asciiTheme="minorHAnsi" w:hAnsiTheme="minorHAnsi" w:cstheme="minorHAnsi"/>
          <w:color w:val="222222"/>
          <w:sz w:val="22"/>
          <w:szCs w:val="22"/>
        </w:rPr>
        <w:t>Przedmiar robót należy traktować jako poglądowy, mogący pomóc przy opracowaniu oferty.</w:t>
      </w:r>
    </w:p>
    <w:p w14:paraId="1C135038" w14:textId="43D794CE" w:rsidR="00AF72C2" w:rsidRPr="00723A4F" w:rsidRDefault="00DF0DD6" w:rsidP="00723A4F">
      <w:pPr>
        <w:shd w:val="clear" w:color="auto" w:fill="FFFFFF"/>
        <w:spacing w:after="240" w:line="300" w:lineRule="auto"/>
        <w:ind w:left="426"/>
        <w:rPr>
          <w:rFonts w:asciiTheme="minorHAnsi" w:hAnsiTheme="minorHAnsi" w:cstheme="minorHAnsi"/>
          <w:color w:val="222222"/>
          <w:sz w:val="22"/>
          <w:szCs w:val="22"/>
        </w:rPr>
      </w:pPr>
      <w:r w:rsidRPr="00723A4F">
        <w:rPr>
          <w:rFonts w:asciiTheme="minorHAnsi" w:hAnsiTheme="minorHAnsi" w:cstheme="minorHAnsi"/>
          <w:color w:val="222222"/>
          <w:sz w:val="22"/>
          <w:szCs w:val="22"/>
        </w:rPr>
        <w:t>Od Wykonawcy zależy w jakim stopniu go wykorzysta. Przekazane przedmiary nie mogą stanowić podstawy rozliczeń rzeczowo-finansowych zadania.</w:t>
      </w:r>
    </w:p>
    <w:p w14:paraId="611EFCD9" w14:textId="77777777" w:rsidR="00AF72C2" w:rsidRPr="00723A4F" w:rsidRDefault="00DF0DD6" w:rsidP="00723A4F">
      <w:pPr>
        <w:shd w:val="clear" w:color="auto" w:fill="FFFFFF"/>
        <w:spacing w:after="240" w:line="300" w:lineRule="auto"/>
        <w:ind w:left="426"/>
        <w:rPr>
          <w:rFonts w:asciiTheme="minorHAnsi" w:hAnsiTheme="minorHAnsi" w:cstheme="minorHAnsi"/>
          <w:color w:val="222222"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 xml:space="preserve">Rozwiązania równoważne </w:t>
      </w:r>
    </w:p>
    <w:p w14:paraId="2CF3E5B6" w14:textId="77777777" w:rsidR="00AF72C2" w:rsidRPr="00723A4F" w:rsidRDefault="00DF0DD6" w:rsidP="00723A4F">
      <w:pPr>
        <w:shd w:val="clear" w:color="auto" w:fill="FFFFFF"/>
        <w:spacing w:after="240" w:line="300" w:lineRule="auto"/>
        <w:ind w:left="426"/>
        <w:rPr>
          <w:rFonts w:asciiTheme="minorHAnsi" w:hAnsiTheme="minorHAnsi" w:cstheme="minorHAnsi"/>
          <w:color w:val="222222"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Wszędzie tam gdzie w dokumentach zamówienia Zamawiający odniósł się do norm, dopuszcza się zastosowanie rozwiązań równoważnych. W przypadku, gdy Wykonawca zaoferuje rozwiązanie nieodpowiadające wprost normom referencyjnym opisanym w ww. dokumentach, wówczas na Wykonawcy spoczywa obowiązek udowodnienia w ofercie, w szczególności za pomocą przedmiotowych środków dowodowych, o których mowa w art.104-107 ustawy PZP, że proponowane rozwiązania w równoważnym stopniu spełniają wymagania określone w załączonych do SWZ dokumentach.</w:t>
      </w:r>
    </w:p>
    <w:p w14:paraId="732148EC" w14:textId="77777777" w:rsidR="00AF72C2" w:rsidRPr="00723A4F" w:rsidRDefault="00DF0DD6" w:rsidP="00723A4F">
      <w:pPr>
        <w:shd w:val="clear" w:color="auto" w:fill="FFFFFF"/>
        <w:spacing w:after="240" w:line="300" w:lineRule="auto"/>
        <w:ind w:left="426"/>
        <w:rPr>
          <w:rFonts w:asciiTheme="minorHAnsi" w:hAnsiTheme="minorHAnsi" w:cstheme="minorHAnsi"/>
          <w:color w:val="222222"/>
          <w:sz w:val="22"/>
          <w:szCs w:val="22"/>
        </w:rPr>
      </w:pPr>
      <w:r w:rsidRPr="00723A4F">
        <w:rPr>
          <w:rFonts w:asciiTheme="minorHAnsi" w:hAnsiTheme="minorHAnsi" w:cstheme="minorHAnsi"/>
          <w:snapToGrid w:val="0"/>
          <w:sz w:val="22"/>
          <w:szCs w:val="22"/>
        </w:rPr>
        <w:lastRenderedPageBreak/>
        <w:t xml:space="preserve">W takim przypadku dokumenty przedmiotowe </w:t>
      </w:r>
      <w:r w:rsidRPr="00723A4F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>Wykonawca składa wraz z ofertą.</w:t>
      </w:r>
    </w:p>
    <w:p w14:paraId="5A137A3F" w14:textId="61DAA32A" w:rsidR="00DF0DD6" w:rsidRPr="00723A4F" w:rsidRDefault="00DF0DD6" w:rsidP="00723A4F">
      <w:pPr>
        <w:shd w:val="clear" w:color="auto" w:fill="FFFFFF"/>
        <w:spacing w:after="240" w:line="300" w:lineRule="auto"/>
        <w:ind w:left="426"/>
        <w:rPr>
          <w:rFonts w:asciiTheme="minorHAnsi" w:hAnsiTheme="minorHAnsi" w:cstheme="minorHAnsi"/>
          <w:color w:val="222222"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W każdym przypadku użycia w dokumentach zamówienia, o których mowa powyżej norm, ocen technicznych, specyfikacji technicznych i systemów referencji technicznych, Wykonawca powinien przyjąć, że odniesieniu takiemu towarzyszą wyrazy „lub równoważne”.</w:t>
      </w:r>
    </w:p>
    <w:p w14:paraId="22B2347E" w14:textId="77777777" w:rsidR="00F87771" w:rsidRPr="00723A4F" w:rsidRDefault="009F4784" w:rsidP="00723A4F">
      <w:pPr>
        <w:pStyle w:val="Tytu0"/>
        <w:spacing w:after="240" w:line="300" w:lineRule="auto"/>
        <w:ind w:left="284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>Opis przedmiotu zamówienia według nazw i kodów określonych we Wspólnym Słowniku Zamówień</w:t>
      </w:r>
      <w:r w:rsidR="002A182B" w:rsidRPr="00723A4F">
        <w:rPr>
          <w:rFonts w:asciiTheme="minorHAnsi" w:hAnsiTheme="minorHAnsi" w:cstheme="minorHAnsi"/>
          <w:b/>
          <w:sz w:val="22"/>
          <w:szCs w:val="22"/>
          <w:lang w:val="pl-PL"/>
        </w:rPr>
        <w:t xml:space="preserve"> CPV</w:t>
      </w:r>
      <w:r w:rsidRPr="00723A4F">
        <w:rPr>
          <w:rFonts w:asciiTheme="minorHAnsi" w:hAnsiTheme="minorHAnsi" w:cstheme="minorHAnsi"/>
          <w:b/>
          <w:sz w:val="22"/>
          <w:szCs w:val="22"/>
        </w:rPr>
        <w:t>:</w:t>
      </w:r>
      <w:bookmarkStart w:id="1" w:name="_Hlk85714186"/>
    </w:p>
    <w:bookmarkEnd w:id="1"/>
    <w:p w14:paraId="29949BB8" w14:textId="77777777" w:rsidR="00E20920" w:rsidRPr="00723A4F" w:rsidRDefault="00E20920" w:rsidP="00723A4F">
      <w:pPr>
        <w:spacing w:after="240" w:line="300" w:lineRule="auto"/>
        <w:ind w:left="2124" w:hanging="1840"/>
        <w:contextualSpacing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Główny przedmiot:  </w:t>
      </w:r>
    </w:p>
    <w:p w14:paraId="4526A26F" w14:textId="77777777" w:rsidR="00E20920" w:rsidRPr="00723A4F" w:rsidRDefault="00E20920" w:rsidP="00723A4F">
      <w:pPr>
        <w:tabs>
          <w:tab w:val="left" w:pos="709"/>
        </w:tabs>
        <w:spacing w:after="240" w:line="300" w:lineRule="auto"/>
        <w:ind w:firstLine="284"/>
        <w:contextualSpacing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45311200-2</w:t>
      </w:r>
      <w:r w:rsidRPr="00723A4F">
        <w:rPr>
          <w:rFonts w:asciiTheme="minorHAnsi" w:hAnsiTheme="minorHAnsi" w:cstheme="minorHAnsi"/>
          <w:sz w:val="22"/>
          <w:szCs w:val="22"/>
        </w:rPr>
        <w:tab/>
      </w:r>
      <w:r w:rsidRPr="00723A4F">
        <w:rPr>
          <w:rFonts w:asciiTheme="minorHAnsi" w:hAnsiTheme="minorHAnsi" w:cstheme="minorHAnsi"/>
          <w:sz w:val="22"/>
          <w:szCs w:val="22"/>
        </w:rPr>
        <w:tab/>
        <w:t>Roboty w zakresie instalacji elektrycznych</w:t>
      </w:r>
    </w:p>
    <w:p w14:paraId="763245D3" w14:textId="77777777" w:rsidR="00E20920" w:rsidRPr="00723A4F" w:rsidRDefault="00E20920" w:rsidP="00723A4F">
      <w:pPr>
        <w:tabs>
          <w:tab w:val="left" w:pos="709"/>
        </w:tabs>
        <w:spacing w:after="240" w:line="300" w:lineRule="auto"/>
        <w:ind w:firstLine="284"/>
        <w:contextualSpacing/>
        <w:rPr>
          <w:rFonts w:asciiTheme="minorHAnsi" w:hAnsiTheme="minorHAnsi" w:cstheme="minorHAnsi"/>
          <w:sz w:val="22"/>
          <w:szCs w:val="22"/>
        </w:rPr>
      </w:pPr>
    </w:p>
    <w:p w14:paraId="162F75D5" w14:textId="77777777" w:rsidR="00AF72C2" w:rsidRPr="00723A4F" w:rsidRDefault="00E20920" w:rsidP="00723A4F">
      <w:pPr>
        <w:tabs>
          <w:tab w:val="left" w:pos="709"/>
        </w:tabs>
        <w:spacing w:after="240" w:line="300" w:lineRule="auto"/>
        <w:ind w:firstLine="284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Dodatkowe przedmioty:</w:t>
      </w:r>
    </w:p>
    <w:p w14:paraId="71CECB31" w14:textId="185A95FA" w:rsidR="00AF72C2" w:rsidRPr="00723A4F" w:rsidRDefault="00AF72C2" w:rsidP="00723A4F">
      <w:pPr>
        <w:tabs>
          <w:tab w:val="left" w:pos="709"/>
        </w:tabs>
        <w:spacing w:after="240" w:line="300" w:lineRule="auto"/>
        <w:ind w:firstLine="284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45210000-2</w:t>
      </w:r>
      <w:r w:rsidRPr="00723A4F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723A4F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Roboty budowlane w zakresie budynków. </w:t>
      </w:r>
    </w:p>
    <w:p w14:paraId="3969C001" w14:textId="37E072EB" w:rsidR="00AF72C2" w:rsidRPr="00723A4F" w:rsidRDefault="00AF72C2" w:rsidP="00723A4F">
      <w:pPr>
        <w:tabs>
          <w:tab w:val="left" w:pos="709"/>
        </w:tabs>
        <w:spacing w:after="240" w:line="300" w:lineRule="auto"/>
        <w:ind w:firstLine="284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eastAsiaTheme="majorEastAsia" w:hAnsiTheme="minorHAnsi" w:cstheme="minorHAnsi"/>
          <w:sz w:val="22"/>
          <w:szCs w:val="22"/>
        </w:rPr>
        <w:t>45300000-0</w:t>
      </w:r>
      <w:r w:rsidRPr="00723A4F">
        <w:rPr>
          <w:rFonts w:asciiTheme="minorHAnsi" w:eastAsiaTheme="majorEastAsia" w:hAnsiTheme="minorHAnsi" w:cstheme="minorHAnsi"/>
          <w:sz w:val="22"/>
          <w:szCs w:val="22"/>
        </w:rPr>
        <w:tab/>
      </w:r>
      <w:r w:rsidRPr="00723A4F">
        <w:rPr>
          <w:rFonts w:asciiTheme="minorHAnsi" w:eastAsiaTheme="majorEastAsia" w:hAnsiTheme="minorHAnsi" w:cstheme="minorHAnsi"/>
          <w:sz w:val="22"/>
          <w:szCs w:val="22"/>
        </w:rPr>
        <w:tab/>
        <w:t xml:space="preserve">Roboty instalacyjne w budynkach. </w:t>
      </w:r>
    </w:p>
    <w:p w14:paraId="484AF015" w14:textId="07E97CA9" w:rsidR="00AF72C2" w:rsidRPr="00723A4F" w:rsidRDefault="00AF72C2" w:rsidP="00723A4F">
      <w:pPr>
        <w:tabs>
          <w:tab w:val="left" w:pos="709"/>
        </w:tabs>
        <w:spacing w:after="240" w:line="300" w:lineRule="auto"/>
        <w:ind w:firstLine="284"/>
        <w:contextualSpacing/>
        <w:rPr>
          <w:rFonts w:asciiTheme="minorHAnsi" w:eastAsiaTheme="majorEastAsia" w:hAnsiTheme="minorHAnsi" w:cstheme="minorHAnsi"/>
          <w:sz w:val="22"/>
          <w:szCs w:val="22"/>
        </w:rPr>
      </w:pPr>
      <w:r w:rsidRPr="00723A4F">
        <w:rPr>
          <w:rFonts w:asciiTheme="minorHAnsi" w:eastAsiaTheme="majorEastAsia" w:hAnsiTheme="minorHAnsi" w:cstheme="minorHAnsi"/>
          <w:sz w:val="22"/>
          <w:szCs w:val="22"/>
        </w:rPr>
        <w:t>45400000-1</w:t>
      </w:r>
      <w:r w:rsidRPr="00723A4F">
        <w:rPr>
          <w:rFonts w:asciiTheme="minorHAnsi" w:eastAsiaTheme="majorEastAsia" w:hAnsiTheme="minorHAnsi" w:cstheme="minorHAnsi"/>
          <w:sz w:val="22"/>
          <w:szCs w:val="22"/>
        </w:rPr>
        <w:tab/>
      </w:r>
      <w:r w:rsidRPr="00723A4F">
        <w:rPr>
          <w:rFonts w:asciiTheme="minorHAnsi" w:eastAsiaTheme="majorEastAsia" w:hAnsiTheme="minorHAnsi" w:cstheme="minorHAnsi"/>
          <w:sz w:val="22"/>
          <w:szCs w:val="22"/>
        </w:rPr>
        <w:tab/>
        <w:t>Roboty wykończeniowe w zakresie obiektów budowlanych.</w:t>
      </w:r>
    </w:p>
    <w:p w14:paraId="08315456" w14:textId="236013B3" w:rsidR="00AF72C2" w:rsidRPr="00723A4F" w:rsidRDefault="00AF72C2" w:rsidP="00723A4F">
      <w:pPr>
        <w:tabs>
          <w:tab w:val="left" w:pos="709"/>
        </w:tabs>
        <w:spacing w:after="240" w:line="300" w:lineRule="auto"/>
        <w:ind w:firstLine="284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eastAsiaTheme="majorEastAsia" w:hAnsiTheme="minorHAnsi" w:cstheme="minorHAnsi"/>
          <w:sz w:val="22"/>
          <w:szCs w:val="22"/>
        </w:rPr>
        <w:t xml:space="preserve">39150000-8 </w:t>
      </w:r>
      <w:r w:rsidRPr="00723A4F">
        <w:rPr>
          <w:rFonts w:asciiTheme="minorHAnsi" w:eastAsiaTheme="majorEastAsia" w:hAnsiTheme="minorHAnsi" w:cstheme="minorHAnsi"/>
          <w:sz w:val="22"/>
          <w:szCs w:val="22"/>
        </w:rPr>
        <w:tab/>
      </w:r>
      <w:r w:rsidRPr="00723A4F">
        <w:rPr>
          <w:rFonts w:asciiTheme="minorHAnsi" w:eastAsiaTheme="majorEastAsia" w:hAnsiTheme="minorHAnsi" w:cstheme="minorHAnsi"/>
          <w:sz w:val="22"/>
          <w:szCs w:val="22"/>
        </w:rPr>
        <w:tab/>
        <w:t>Różne meble i wyposażenie</w:t>
      </w:r>
    </w:p>
    <w:p w14:paraId="664F9792" w14:textId="77777777" w:rsidR="00E20920" w:rsidRPr="00723A4F" w:rsidRDefault="00E20920" w:rsidP="00723A4F">
      <w:pPr>
        <w:tabs>
          <w:tab w:val="left" w:pos="709"/>
        </w:tabs>
        <w:spacing w:after="240" w:line="300" w:lineRule="auto"/>
        <w:ind w:left="2408" w:hanging="2124"/>
        <w:contextualSpacing/>
        <w:rPr>
          <w:rFonts w:asciiTheme="minorHAnsi" w:eastAsia="Calibri" w:hAnsiTheme="minorHAnsi" w:cstheme="minorHAnsi"/>
          <w:sz w:val="22"/>
          <w:szCs w:val="22"/>
        </w:rPr>
      </w:pPr>
    </w:p>
    <w:p w14:paraId="16769761" w14:textId="77777777" w:rsidR="007542A7" w:rsidRPr="00723A4F" w:rsidRDefault="007542A7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Oferty wariantowe, częściowe, zamówienia podobne i podwykonawcy</w:t>
      </w:r>
    </w:p>
    <w:p w14:paraId="5E9A27D2" w14:textId="77777777" w:rsidR="00511554" w:rsidRPr="00723A4F" w:rsidRDefault="00511554" w:rsidP="00723A4F">
      <w:pPr>
        <w:numPr>
          <w:ilvl w:val="1"/>
          <w:numId w:val="15"/>
        </w:numPr>
        <w:spacing w:after="240" w:line="300" w:lineRule="auto"/>
        <w:ind w:left="709" w:hanging="283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Zamawiający udziela zamówienia w częściach, z których każda stanowi przedmiot odrębnego postępowania: </w:t>
      </w:r>
      <w:r w:rsidR="00775CE1" w:rsidRPr="00723A4F">
        <w:rPr>
          <w:rFonts w:asciiTheme="minorHAnsi" w:hAnsiTheme="minorHAnsi" w:cstheme="minorHAnsi"/>
          <w:b/>
          <w:bCs/>
          <w:sz w:val="22"/>
          <w:szCs w:val="22"/>
        </w:rPr>
        <w:t>TAK</w:t>
      </w:r>
    </w:p>
    <w:p w14:paraId="5AF69D59" w14:textId="384C3C75" w:rsidR="00775CE1" w:rsidRPr="00723A4F" w:rsidRDefault="00511554" w:rsidP="00723A4F">
      <w:pPr>
        <w:pStyle w:val="Akapitzlist"/>
        <w:numPr>
          <w:ilvl w:val="0"/>
          <w:numId w:val="20"/>
        </w:numPr>
        <w:spacing w:after="240" w:line="300" w:lineRule="auto"/>
        <w:rPr>
          <w:rFonts w:asciiTheme="minorHAnsi" w:hAnsiTheme="minorHAnsi" w:cstheme="minorHAnsi"/>
          <w:b/>
          <w:bCs/>
        </w:rPr>
      </w:pPr>
      <w:r w:rsidRPr="00723A4F">
        <w:rPr>
          <w:rFonts w:asciiTheme="minorHAnsi" w:hAnsiTheme="minorHAnsi" w:cstheme="minorHAnsi"/>
          <w:bCs/>
        </w:rPr>
        <w:t xml:space="preserve">Możliwe jest składanie ofert częściowych: </w:t>
      </w:r>
      <w:r w:rsidRPr="00723A4F">
        <w:rPr>
          <w:rFonts w:asciiTheme="minorHAnsi" w:hAnsiTheme="minorHAnsi" w:cstheme="minorHAnsi"/>
          <w:b/>
          <w:bCs/>
        </w:rPr>
        <w:t>NIE</w:t>
      </w:r>
    </w:p>
    <w:p w14:paraId="6CC0B77E" w14:textId="33E406F7" w:rsidR="00AF72C2" w:rsidRPr="00723A4F" w:rsidRDefault="00AF72C2" w:rsidP="00723A4F">
      <w:pPr>
        <w:pStyle w:val="Akapitzlist"/>
        <w:spacing w:after="240" w:line="300" w:lineRule="auto"/>
        <w:ind w:left="775"/>
        <w:rPr>
          <w:rFonts w:asciiTheme="minorHAnsi" w:hAnsiTheme="minorHAnsi" w:cstheme="minorHAnsi"/>
          <w:b/>
          <w:bCs/>
        </w:rPr>
      </w:pPr>
      <w:r w:rsidRPr="00723A4F">
        <w:rPr>
          <w:rFonts w:asciiTheme="minorHAnsi" w:hAnsiTheme="minorHAnsi" w:cstheme="minorHAnsi"/>
          <w:b/>
          <w:bCs/>
        </w:rPr>
        <w:t>Uzasadnienie:</w:t>
      </w:r>
    </w:p>
    <w:p w14:paraId="70522743" w14:textId="77777777" w:rsidR="00AF72C2" w:rsidRPr="00723A4F" w:rsidRDefault="00AF72C2" w:rsidP="00723A4F">
      <w:pPr>
        <w:spacing w:after="240" w:line="300" w:lineRule="auto"/>
        <w:ind w:left="709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>ASPEKT ORGANIZACYJNY</w:t>
      </w:r>
    </w:p>
    <w:p w14:paraId="1AB9280F" w14:textId="77777777" w:rsidR="00AF72C2" w:rsidRPr="00723A4F" w:rsidRDefault="00AF72C2" w:rsidP="00723A4F">
      <w:pPr>
        <w:numPr>
          <w:ilvl w:val="0"/>
          <w:numId w:val="53"/>
        </w:numPr>
        <w:shd w:val="clear" w:color="auto" w:fill="FFFFFF"/>
        <w:spacing w:after="240" w:line="300" w:lineRule="auto"/>
        <w:ind w:left="1069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„</w:t>
      </w:r>
      <w:r w:rsidRPr="00723A4F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</w:rPr>
        <w:t xml:space="preserve">Modernizacja wnętrz w zakresie pomieszczeń kas oraz zaplecza szatniowego w ramach holu wejściowego” oraz „Modernizacja wybranych wnętrz przestrzeni komunikacji między holem wejściowym a szatniami basenowymi oraz między holem a strefą fitness” pływalni </w:t>
      </w:r>
      <w:proofErr w:type="spellStart"/>
      <w:r w:rsidRPr="00723A4F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</w:rPr>
        <w:t>OSiR</w:t>
      </w:r>
      <w:proofErr w:type="spellEnd"/>
      <w:r w:rsidRPr="00723A4F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</w:rPr>
        <w:t xml:space="preserve"> m.st. Warszawy w Dzielnicy  Żoliborz, ul. Potocka 1</w:t>
      </w:r>
      <w:r w:rsidRPr="00723A4F">
        <w:rPr>
          <w:rFonts w:asciiTheme="minorHAnsi" w:hAnsiTheme="minorHAnsi" w:cstheme="minorHAnsi"/>
          <w:sz w:val="22"/>
          <w:szCs w:val="22"/>
        </w:rPr>
        <w:t xml:space="preserve"> obejmuje wzajemnie powiązane roboty budowlane, instalacyjne elektryczne, które wymagają zachowania ścisłej koordynacji technologicznej oraz organizacyjnej. Podział zamówienia na części mógłby prowadzić do kolizji branżowych, trudności w synchronizacji prac oraz powstawania opóźnień. Powierzenie realizacji jednemu wykonawcy zapewnia spójne zarządzanie procesem inwestycyjnym oraz właściwą koordynację międzybranżową. </w:t>
      </w:r>
    </w:p>
    <w:p w14:paraId="4C427E85" w14:textId="77777777" w:rsidR="00AF72C2" w:rsidRPr="00723A4F" w:rsidRDefault="00AF72C2" w:rsidP="00723A4F">
      <w:pPr>
        <w:numPr>
          <w:ilvl w:val="0"/>
          <w:numId w:val="53"/>
        </w:numPr>
        <w:shd w:val="clear" w:color="auto" w:fill="FFFFFF"/>
        <w:spacing w:after="240" w:line="300" w:lineRule="auto"/>
        <w:ind w:left="106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Roboty objęte zamówieniem będą prowadzone w tej samej części budynku, przy wykorzystaniu jednego wejścia na teren budowy. W przypadku podziału zamówienia na części oznaczałoby to konieczność przemieszczania się jednego wykonawcy przez obszar robót realizowanych przez innego wykonawcę, co generowałoby ryzyko kolizji </w:t>
      </w:r>
      <w:r w:rsidRPr="00723A4F">
        <w:rPr>
          <w:rFonts w:asciiTheme="minorHAnsi" w:hAnsiTheme="minorHAnsi" w:cstheme="minorHAnsi"/>
          <w:sz w:val="22"/>
          <w:szCs w:val="22"/>
        </w:rPr>
        <w:lastRenderedPageBreak/>
        <w:t>organizacyjnych, utrudniałoby koordynację prac oraz mogłoby negatywnie wpływać na bezpieczeństwo i płynność realizacji inwestycji.</w:t>
      </w:r>
    </w:p>
    <w:p w14:paraId="2DFCA190" w14:textId="77777777" w:rsidR="00AF72C2" w:rsidRPr="00723A4F" w:rsidRDefault="00AF72C2" w:rsidP="00723A4F">
      <w:pPr>
        <w:numPr>
          <w:ilvl w:val="0"/>
          <w:numId w:val="53"/>
        </w:numPr>
        <w:shd w:val="clear" w:color="auto" w:fill="FFFFFF"/>
        <w:spacing w:after="240" w:line="300" w:lineRule="auto"/>
        <w:ind w:left="1069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Ze względu na złożoność inwestycji oraz konieczność jej sprawnej realizacji i szybkiego oddania obiektu do użytkowania, zasadne jest powierzenie całości zamówienia jednemu wykonawcy. Podział zamówienia utrudniałby jednoznaczne przypisanie odpowiedzialności za ewentualne wady, usterki, opóźnienia czy kolizje instalacyjne, a także komplikowałby proces odbiorów częściowych i końcowych. </w:t>
      </w:r>
    </w:p>
    <w:p w14:paraId="4FCEE4B5" w14:textId="77777777" w:rsidR="00AF72C2" w:rsidRPr="00723A4F" w:rsidRDefault="00AF72C2" w:rsidP="00723A4F">
      <w:pPr>
        <w:numPr>
          <w:ilvl w:val="0"/>
          <w:numId w:val="53"/>
        </w:numPr>
        <w:shd w:val="clear" w:color="auto" w:fill="FFFFFF"/>
        <w:spacing w:after="240" w:line="300" w:lineRule="auto"/>
        <w:ind w:left="1069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Z uwagi na realizację robót w budynku użyteczności publicznej, istotne jest zapewnienie wysokiego poziomu bezpieczeństwa organizacyjnego i BHP. Powierzenie zamówienia jednemu wykonawcy ogranicza liczbę podmiotów przebywających na terenie obiektu, ułatwia kontrolę nad personelem oraz pozwala na stosowanie jednolitych zasad bezpieczeństwa. </w:t>
      </w:r>
    </w:p>
    <w:p w14:paraId="4F28D3F6" w14:textId="77777777" w:rsidR="00AF72C2" w:rsidRPr="00723A4F" w:rsidRDefault="00AF72C2" w:rsidP="00723A4F">
      <w:pPr>
        <w:numPr>
          <w:ilvl w:val="0"/>
          <w:numId w:val="53"/>
        </w:numPr>
        <w:shd w:val="clear" w:color="auto" w:fill="FFFFFF"/>
        <w:spacing w:after="240" w:line="300" w:lineRule="auto"/>
        <w:ind w:left="1069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Wykonawca realizujący całość robót będzie dysponował pełną wiedzą w zakresie harmonogramu, kolejności wykonywania prac oraz czasowych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wyłączeń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 pomieszczeń z użytkowania. </w:t>
      </w:r>
    </w:p>
    <w:p w14:paraId="6C5866E5" w14:textId="77777777" w:rsidR="00AF72C2" w:rsidRPr="00723A4F" w:rsidRDefault="00AF72C2" w:rsidP="00723A4F">
      <w:pPr>
        <w:numPr>
          <w:ilvl w:val="0"/>
          <w:numId w:val="53"/>
        </w:numPr>
        <w:shd w:val="clear" w:color="auto" w:fill="FFFFFF"/>
        <w:spacing w:after="240" w:line="300" w:lineRule="auto"/>
        <w:ind w:left="1069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Zakres zamówienia obejmuje nie tylko roboty budowlane i instalacyjne, ale również dostawę, montaż oraz uruchomienie elementów wyposażenia technologicznego, takich jak stolarka meblowa, bramki sensoryczne, bramka dwukierunkowa, automat płatniczy,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wrzutnik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 na opaski, bramki kontroli dostępu, a także lustra i suszarki do włosów. Elementy te są ściśle powiązane funkcjonalnie i technologicznie z wykonywanymi robotami budowlanymi oraz instalacjami elektrycznymi i teletechnicznymi (zasilanie, okablowanie, systemy kontroli dostępu, integracja systemowa). </w:t>
      </w:r>
    </w:p>
    <w:p w14:paraId="167059ED" w14:textId="77777777" w:rsidR="00AF72C2" w:rsidRPr="00723A4F" w:rsidRDefault="00AF72C2" w:rsidP="00723A4F">
      <w:pPr>
        <w:numPr>
          <w:ilvl w:val="0"/>
          <w:numId w:val="53"/>
        </w:numPr>
        <w:shd w:val="clear" w:color="auto" w:fill="FFFFFF"/>
        <w:spacing w:after="240" w:line="300" w:lineRule="auto"/>
        <w:ind w:left="1069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Rozdzielenie zamówienia na część budowlaną i dostawczą prowadziłoby do istotnych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ryzyk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 związanych z: </w:t>
      </w:r>
    </w:p>
    <w:p w14:paraId="6F36A0F4" w14:textId="77777777" w:rsidR="00AF72C2" w:rsidRPr="00723A4F" w:rsidRDefault="00AF72C2" w:rsidP="00723A4F">
      <w:pPr>
        <w:numPr>
          <w:ilvl w:val="0"/>
          <w:numId w:val="54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brakiem kompatybilności technicznej urządzeń z przygotowaną infrastrukturą, </w:t>
      </w:r>
    </w:p>
    <w:p w14:paraId="1DC991E6" w14:textId="77777777" w:rsidR="00AF72C2" w:rsidRPr="00723A4F" w:rsidRDefault="00AF72C2" w:rsidP="00723A4F">
      <w:pPr>
        <w:numPr>
          <w:ilvl w:val="0"/>
          <w:numId w:val="54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rozbieżnościami w wymaganiach montażowych (np. inne tolerancje, punkty przyłączeniowe, wymagania producentów), </w:t>
      </w:r>
    </w:p>
    <w:p w14:paraId="58EEF5B3" w14:textId="77777777" w:rsidR="00AF72C2" w:rsidRPr="00723A4F" w:rsidRDefault="00AF72C2" w:rsidP="00723A4F">
      <w:pPr>
        <w:numPr>
          <w:ilvl w:val="0"/>
          <w:numId w:val="54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trudnościami w integracji systemów (np. automatu płatniczego z systemem kontroli dostępu czy bramek sensorycznych), </w:t>
      </w:r>
    </w:p>
    <w:p w14:paraId="6254C95D" w14:textId="77777777" w:rsidR="00AF72C2" w:rsidRPr="00723A4F" w:rsidRDefault="00AF72C2" w:rsidP="00723A4F">
      <w:pPr>
        <w:numPr>
          <w:ilvl w:val="0"/>
          <w:numId w:val="54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brakiem jednoznacznej odpowiedzialności za prawidłowe działanie całości systemu. </w:t>
      </w:r>
    </w:p>
    <w:p w14:paraId="69BDDFDB" w14:textId="77777777" w:rsidR="00AF72C2" w:rsidRPr="00723A4F" w:rsidRDefault="00AF72C2" w:rsidP="00723A4F">
      <w:pPr>
        <w:numPr>
          <w:ilvl w:val="0"/>
          <w:numId w:val="55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W praktyce realizacyjnej elementy takie jak bramki kontroli dostępu, systemy płatności czy wyposażenie szatni wymagają ścisłej współpracy na etapie wykonawczym (np. przygotowanie przepustów, prowadzenie instalacji, dopasowanie zabudowy meblowej). </w:t>
      </w:r>
      <w:r w:rsidRPr="00723A4F">
        <w:rPr>
          <w:rFonts w:asciiTheme="minorHAnsi" w:hAnsiTheme="minorHAnsi" w:cstheme="minorHAnsi"/>
          <w:sz w:val="22"/>
          <w:szCs w:val="22"/>
        </w:rPr>
        <w:lastRenderedPageBreak/>
        <w:t xml:space="preserve">Powierzenie tych zadań różnym wykonawcom znacząco zwiększa ryzyko błędów wykonawczych oraz konieczność wprowadzania zmian w trakcie realizacji. </w:t>
      </w:r>
    </w:p>
    <w:p w14:paraId="3441C40E" w14:textId="77777777" w:rsidR="00AF72C2" w:rsidRPr="00723A4F" w:rsidRDefault="00AF72C2" w:rsidP="00723A4F">
      <w:pPr>
        <w:spacing w:after="240" w:line="30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ASPEKT EKONOMICZNY</w:t>
      </w:r>
    </w:p>
    <w:p w14:paraId="5A0B0B5A" w14:textId="77777777" w:rsidR="00AF72C2" w:rsidRPr="00723A4F" w:rsidRDefault="00AF72C2" w:rsidP="00723A4F">
      <w:pPr>
        <w:numPr>
          <w:ilvl w:val="0"/>
          <w:numId w:val="56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Powierzenie realizacji zamówienia jednemu wykonawcy ogranicza zakres czynności związanych z koordynacją, nadzorem oraz odbiorami robót. W przypadku podziału zamówienia na części konieczne byłoby prowadzenie odrębnych procedur odbiorowych i zwiększonego nadzoru, co generowałoby dodatkowe koszty i mogłoby wydłużyć czas realizacji inwestycji. </w:t>
      </w:r>
    </w:p>
    <w:p w14:paraId="74BF535C" w14:textId="77777777" w:rsidR="00AF72C2" w:rsidRPr="00723A4F" w:rsidRDefault="00AF72C2" w:rsidP="00723A4F">
      <w:pPr>
        <w:numPr>
          <w:ilvl w:val="0"/>
          <w:numId w:val="56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Kompleksowy wykonawca ma możliwość optymalnego wykorzystania zasobów, w tym sprzętu, zaplecza technicznego oraz kadry pracowniczej, co przekłada się na efektywność kosztową realizacji zamówienia. W przypadku kilku wykonawców doszłoby do powielania kosztów mobilizacji i utrzymania zaplecza budowy, co skutkowałoby wzrostem łącznej wartości zamówienia. </w:t>
      </w:r>
    </w:p>
    <w:p w14:paraId="6AEDDE31" w14:textId="77777777" w:rsidR="00AF72C2" w:rsidRPr="00723A4F" w:rsidRDefault="00AF72C2" w:rsidP="00723A4F">
      <w:pPr>
        <w:numPr>
          <w:ilvl w:val="0"/>
          <w:numId w:val="56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Podział zamówienia na części zwiększa ryzyko powstawania sporów kompetencyjnych oraz wzajemnych roszczeń pomiędzy wykonawcami, w szczególności w przypadku opóźnień lub kolizji robót. Ryzyka te są zazwyczaj uwzględniane w cenach ofert, co może prowadzić do ich zawyżenia. Powierzenie realizacji jednemu wykonawcy ogranicza te ryzyka oraz sprzyja stabilizacji kosztów realizacji inwestycji.</w:t>
      </w:r>
    </w:p>
    <w:p w14:paraId="4271DBB0" w14:textId="77777777" w:rsidR="00AF72C2" w:rsidRPr="00723A4F" w:rsidRDefault="00AF72C2" w:rsidP="00723A4F">
      <w:pPr>
        <w:spacing w:after="240" w:line="300" w:lineRule="auto"/>
        <w:ind w:left="709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ASPEKT LOGISTYCZNY I TERMINOWY</w:t>
      </w:r>
    </w:p>
    <w:p w14:paraId="2505B958" w14:textId="77777777" w:rsidR="00AF72C2" w:rsidRPr="00723A4F" w:rsidRDefault="00AF72C2" w:rsidP="00723A4F">
      <w:pPr>
        <w:spacing w:after="240" w:line="300" w:lineRule="auto"/>
        <w:ind w:left="1414" w:hanging="356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1. </w:t>
      </w:r>
      <w:r w:rsidRPr="00723A4F">
        <w:rPr>
          <w:rFonts w:asciiTheme="minorHAnsi" w:hAnsiTheme="minorHAnsi" w:cstheme="minorHAnsi"/>
          <w:sz w:val="22"/>
          <w:szCs w:val="22"/>
        </w:rPr>
        <w:tab/>
        <w:t xml:space="preserve">Kluczowym czynnikiem przemawiającym za brakiem podziału zamówienia jest bardzo krótki termin realizacji inwestycji wynoszący 70 dni. W tak ograniczonym czasie konieczne jest prowadzenie prac w sposób równoległy, skoordynowany i maksymalnie zoptymalizowany. </w:t>
      </w:r>
    </w:p>
    <w:p w14:paraId="67A4269B" w14:textId="77777777" w:rsidR="00AF72C2" w:rsidRPr="00723A4F" w:rsidRDefault="00AF72C2" w:rsidP="00723A4F">
      <w:pPr>
        <w:spacing w:after="240" w:line="300" w:lineRule="auto"/>
        <w:ind w:left="106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2. Podział zamówienia na części skutkowałby: </w:t>
      </w:r>
    </w:p>
    <w:p w14:paraId="1F69E6A5" w14:textId="77777777" w:rsidR="00AF72C2" w:rsidRPr="00723A4F" w:rsidRDefault="00AF72C2" w:rsidP="00723A4F">
      <w:pPr>
        <w:numPr>
          <w:ilvl w:val="0"/>
          <w:numId w:val="57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koniecznością uzgadniania harmonogramów pomiędzy kilkoma wykonawcami, </w:t>
      </w:r>
    </w:p>
    <w:p w14:paraId="3CC215B8" w14:textId="77777777" w:rsidR="00AF72C2" w:rsidRPr="00723A4F" w:rsidRDefault="00AF72C2" w:rsidP="00723A4F">
      <w:pPr>
        <w:numPr>
          <w:ilvl w:val="0"/>
          <w:numId w:val="57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ryzykiem przestojów wynikających z oczekiwania na zakończenie prac przez innego wykonawcę, </w:t>
      </w:r>
    </w:p>
    <w:p w14:paraId="7CC7FC25" w14:textId="77777777" w:rsidR="00AF72C2" w:rsidRPr="00723A4F" w:rsidRDefault="00AF72C2" w:rsidP="00723A4F">
      <w:pPr>
        <w:numPr>
          <w:ilvl w:val="0"/>
          <w:numId w:val="57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wydłużeniem czasu realizacji z uwagi na brak pełnej synchronizacji robót i dostaw, </w:t>
      </w:r>
    </w:p>
    <w:p w14:paraId="1F212283" w14:textId="77777777" w:rsidR="00AF72C2" w:rsidRPr="00723A4F" w:rsidRDefault="00AF72C2" w:rsidP="00723A4F">
      <w:pPr>
        <w:numPr>
          <w:ilvl w:val="0"/>
          <w:numId w:val="57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trudnościami w zapewnieniu terminowych dostaw i montażu wyposażenia w odpowiednich fazach robót. </w:t>
      </w:r>
    </w:p>
    <w:p w14:paraId="5535B3DC" w14:textId="77777777" w:rsidR="00AF72C2" w:rsidRPr="00723A4F" w:rsidRDefault="00AF72C2" w:rsidP="00723A4F">
      <w:pPr>
        <w:spacing w:after="240" w:line="300" w:lineRule="auto"/>
        <w:ind w:left="1414" w:hanging="345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3. </w:t>
      </w:r>
      <w:r w:rsidRPr="00723A4F">
        <w:rPr>
          <w:rFonts w:asciiTheme="minorHAnsi" w:hAnsiTheme="minorHAnsi" w:cstheme="minorHAnsi"/>
          <w:sz w:val="22"/>
          <w:szCs w:val="22"/>
        </w:rPr>
        <w:tab/>
        <w:t xml:space="preserve">W przypadku jednego wykonawcy możliwe jest elastyczne zarządzanie harmonogramem, w tym bieżące reagowanie na zmiany, przyspieszanie wybranych prac czy równoległe </w:t>
      </w:r>
      <w:r w:rsidRPr="00723A4F">
        <w:rPr>
          <w:rFonts w:asciiTheme="minorHAnsi" w:hAnsiTheme="minorHAnsi" w:cstheme="minorHAnsi"/>
          <w:sz w:val="22"/>
          <w:szCs w:val="22"/>
        </w:rPr>
        <w:lastRenderedPageBreak/>
        <w:t xml:space="preserve">prowadzenie robót i montażu wyposażenia bez konieczności formalnych uzgodnień między podmiotami. </w:t>
      </w:r>
    </w:p>
    <w:p w14:paraId="0841E893" w14:textId="77777777" w:rsidR="00AF72C2" w:rsidRPr="00723A4F" w:rsidRDefault="00AF72C2" w:rsidP="00723A4F">
      <w:pPr>
        <w:spacing w:after="240" w:line="300" w:lineRule="auto"/>
        <w:ind w:left="1414" w:hanging="345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4. </w:t>
      </w:r>
      <w:r w:rsidRPr="00723A4F">
        <w:rPr>
          <w:rFonts w:asciiTheme="minorHAnsi" w:hAnsiTheme="minorHAnsi" w:cstheme="minorHAnsi"/>
          <w:sz w:val="22"/>
          <w:szCs w:val="22"/>
        </w:rPr>
        <w:tab/>
        <w:t xml:space="preserve">Dodatkowo, ograniczona przestrzeń realizacji powoduje, że logistyka dostaw (transport, składowanie, rozładunek urządzeń i materiałów) musi być ściśle kontrolowana. Jeden wykonawca zapewnia spójne zarządzanie tym procesem, minimalizując ryzyko kolizji logistycznych. </w:t>
      </w:r>
    </w:p>
    <w:p w14:paraId="63840739" w14:textId="77777777" w:rsidR="00AF72C2" w:rsidRPr="00723A4F" w:rsidRDefault="00AF72C2" w:rsidP="00723A4F">
      <w:pPr>
        <w:spacing w:after="240" w:line="300" w:lineRule="auto"/>
        <w:ind w:left="709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ASPEKT FUNKCJONALNY I CEL ZAMÓWIENIA</w:t>
      </w:r>
    </w:p>
    <w:p w14:paraId="5B15FBE8" w14:textId="77777777" w:rsidR="00AF72C2" w:rsidRPr="00723A4F" w:rsidRDefault="00AF72C2" w:rsidP="00723A4F">
      <w:pPr>
        <w:spacing w:after="240" w:line="300" w:lineRule="auto"/>
        <w:ind w:left="1414" w:hanging="345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1. </w:t>
      </w:r>
      <w:r w:rsidRPr="00723A4F">
        <w:rPr>
          <w:rFonts w:asciiTheme="minorHAnsi" w:hAnsiTheme="minorHAnsi" w:cstheme="minorHAnsi"/>
          <w:sz w:val="22"/>
          <w:szCs w:val="22"/>
        </w:rPr>
        <w:tab/>
        <w:t xml:space="preserve">Celem zamówienia jest uzyskanie w pełni funkcjonalnej, zintegrowanej przestrzeni obsługi użytkowników obiektu, obejmującej m.in. strefę wejściową, kasową oraz szatniową, wraz z systemami kontroli dostępu i obsługi klienta. </w:t>
      </w:r>
    </w:p>
    <w:p w14:paraId="756DEA31" w14:textId="77777777" w:rsidR="00AF72C2" w:rsidRPr="00723A4F" w:rsidRDefault="00AF72C2" w:rsidP="00723A4F">
      <w:pPr>
        <w:spacing w:after="240" w:line="300" w:lineRule="auto"/>
        <w:ind w:left="1414" w:hanging="345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2. </w:t>
      </w:r>
      <w:r w:rsidRPr="00723A4F">
        <w:rPr>
          <w:rFonts w:asciiTheme="minorHAnsi" w:hAnsiTheme="minorHAnsi" w:cstheme="minorHAnsi"/>
          <w:sz w:val="22"/>
          <w:szCs w:val="22"/>
        </w:rPr>
        <w:tab/>
        <w:t xml:space="preserve">Osiągnięcie tego celu wymaga nie tylko wykonania robót budowlanych, ale również zapewnienia pełnej integracji wszystkich elementów wyposażenia i systemów technologicznych. Podział zamówienia mógłby skutkować sytuacją, w której poszczególne elementy byłyby wykonane poprawnie w swoim zakresie, lecz nie tworzyłyby spójnego i prawidłowo działającego systemu jako całości. </w:t>
      </w:r>
    </w:p>
    <w:p w14:paraId="14BE3DC2" w14:textId="77777777" w:rsidR="00AF72C2" w:rsidRPr="00723A4F" w:rsidRDefault="00AF72C2" w:rsidP="00723A4F">
      <w:pPr>
        <w:spacing w:after="240" w:line="300" w:lineRule="auto"/>
        <w:ind w:left="106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3.  Jeden wykonawca odpowiadający za całość zamówienia gwarantuje: </w:t>
      </w:r>
    </w:p>
    <w:p w14:paraId="6153FAF0" w14:textId="77777777" w:rsidR="00AF72C2" w:rsidRPr="00723A4F" w:rsidRDefault="00AF72C2" w:rsidP="00723A4F">
      <w:pPr>
        <w:numPr>
          <w:ilvl w:val="0"/>
          <w:numId w:val="58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kompatybilność wszystkich zastosowanych rozwiązań, </w:t>
      </w:r>
    </w:p>
    <w:p w14:paraId="6DCEC39E" w14:textId="77777777" w:rsidR="00AF72C2" w:rsidRPr="00723A4F" w:rsidRDefault="00AF72C2" w:rsidP="00723A4F">
      <w:pPr>
        <w:numPr>
          <w:ilvl w:val="0"/>
          <w:numId w:val="58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prawidłowe uruchomienie i konfigurację systemów, </w:t>
      </w:r>
    </w:p>
    <w:p w14:paraId="30337CF6" w14:textId="77777777" w:rsidR="00AF72C2" w:rsidRPr="00723A4F" w:rsidRDefault="00AF72C2" w:rsidP="00723A4F">
      <w:pPr>
        <w:numPr>
          <w:ilvl w:val="0"/>
          <w:numId w:val="58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przeprowadzenie kompleksowych testów funkcjonalnych, </w:t>
      </w:r>
    </w:p>
    <w:p w14:paraId="38080AD0" w14:textId="36BD2F13" w:rsidR="00AF72C2" w:rsidRPr="00723A4F" w:rsidRDefault="00AF72C2" w:rsidP="00723A4F">
      <w:pPr>
        <w:numPr>
          <w:ilvl w:val="0"/>
          <w:numId w:val="58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uzyskanie efektu końcowego zgodnego z założonym celem inwestycji. </w:t>
      </w:r>
    </w:p>
    <w:p w14:paraId="279397D1" w14:textId="77777777" w:rsidR="00AF72C2" w:rsidRPr="00723A4F" w:rsidRDefault="00AF72C2" w:rsidP="00723A4F">
      <w:pPr>
        <w:spacing w:after="240" w:line="300" w:lineRule="auto"/>
        <w:ind w:left="709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PODSUMOWANIE </w:t>
      </w:r>
    </w:p>
    <w:p w14:paraId="643406FD" w14:textId="77777777" w:rsidR="00AF72C2" w:rsidRPr="00723A4F" w:rsidRDefault="00AF72C2" w:rsidP="00723A4F">
      <w:pPr>
        <w:spacing w:after="240" w:line="30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Mając na uwadze:</w:t>
      </w:r>
    </w:p>
    <w:p w14:paraId="3AFCFE7D" w14:textId="77777777" w:rsidR="00AF72C2" w:rsidRPr="00723A4F" w:rsidRDefault="00AF72C2" w:rsidP="00723A4F">
      <w:pPr>
        <w:numPr>
          <w:ilvl w:val="0"/>
          <w:numId w:val="59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ścisłe powiązanie robót budowlanych z dostawą i montażem specjalistycznego wyposażenia, </w:t>
      </w:r>
    </w:p>
    <w:p w14:paraId="16BBCE70" w14:textId="77777777" w:rsidR="00AF72C2" w:rsidRPr="00723A4F" w:rsidRDefault="00AF72C2" w:rsidP="00723A4F">
      <w:pPr>
        <w:numPr>
          <w:ilvl w:val="0"/>
          <w:numId w:val="59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konieczność integracji systemów technologicznych, </w:t>
      </w:r>
    </w:p>
    <w:p w14:paraId="3DEB6E09" w14:textId="77777777" w:rsidR="00AF72C2" w:rsidRPr="00723A4F" w:rsidRDefault="00AF72C2" w:rsidP="00723A4F">
      <w:pPr>
        <w:numPr>
          <w:ilvl w:val="0"/>
          <w:numId w:val="59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bardzo krótki termin realizacji (70 dni), </w:t>
      </w:r>
    </w:p>
    <w:p w14:paraId="0BE936D3" w14:textId="77777777" w:rsidR="00AF72C2" w:rsidRPr="00723A4F" w:rsidRDefault="00AF72C2" w:rsidP="00723A4F">
      <w:pPr>
        <w:numPr>
          <w:ilvl w:val="0"/>
          <w:numId w:val="59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ograniczenia logistyczne i przestrzenne, </w:t>
      </w:r>
    </w:p>
    <w:p w14:paraId="0CE8F12E" w14:textId="77777777" w:rsidR="00AF72C2" w:rsidRPr="00723A4F" w:rsidRDefault="00AF72C2" w:rsidP="00723A4F">
      <w:pPr>
        <w:numPr>
          <w:ilvl w:val="0"/>
          <w:numId w:val="59"/>
        </w:numPr>
        <w:tabs>
          <w:tab w:val="clear" w:pos="720"/>
          <w:tab w:val="num" w:pos="1069"/>
        </w:tabs>
        <w:spacing w:after="240" w:line="300" w:lineRule="auto"/>
        <w:ind w:left="142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potrzebę osiągnięcia w pełni funkcjonalnego i spójnego efektu końcowego, </w:t>
      </w:r>
    </w:p>
    <w:p w14:paraId="5F7931D9" w14:textId="77777777" w:rsidR="00AF72C2" w:rsidRPr="00723A4F" w:rsidRDefault="00AF72C2" w:rsidP="00723A4F">
      <w:pPr>
        <w:spacing w:after="240" w:line="30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lastRenderedPageBreak/>
        <w:t>podział zamówienia na części byłby niecelowy, a wręcz mógłby zagrozić terminowej i prawidłowej realizacji inwestycji. Powierzenie realizacji jednemu wykonawcy jest w tym przypadku rozwiązaniem racjonalnym, uzasadnionym organizacyjnie, technologicznie, logistycznie oraz ekonomicznie.</w:t>
      </w:r>
    </w:p>
    <w:p w14:paraId="41FF350D" w14:textId="77777777" w:rsidR="007542A7" w:rsidRPr="00723A4F" w:rsidRDefault="007542A7" w:rsidP="00723A4F">
      <w:pPr>
        <w:numPr>
          <w:ilvl w:val="0"/>
          <w:numId w:val="20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Zamawiający nie dopuszcza możliwości złożenia oferty wariantowej, o której mowa w art. </w:t>
      </w:r>
      <w:r w:rsidR="00CA5241" w:rsidRPr="00723A4F">
        <w:rPr>
          <w:rFonts w:asciiTheme="minorHAnsi" w:hAnsiTheme="minorHAnsi" w:cstheme="minorHAnsi"/>
          <w:bCs/>
          <w:sz w:val="22"/>
          <w:szCs w:val="22"/>
        </w:rPr>
        <w:t>92 ust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A5241" w:rsidRPr="00723A4F">
        <w:rPr>
          <w:rFonts w:asciiTheme="minorHAnsi" w:hAnsiTheme="minorHAnsi" w:cstheme="minorHAnsi"/>
          <w:bCs/>
          <w:sz w:val="22"/>
          <w:szCs w:val="22"/>
        </w:rPr>
        <w:t>1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ustawy Prawo zamówień publicznych tzn. oferty przewidującej odmienny sposób wykonania zamówien</w:t>
      </w:r>
      <w:r w:rsidR="004443B8" w:rsidRPr="00723A4F">
        <w:rPr>
          <w:rFonts w:asciiTheme="minorHAnsi" w:hAnsiTheme="minorHAnsi" w:cstheme="minorHAnsi"/>
          <w:bCs/>
          <w:sz w:val="22"/>
          <w:szCs w:val="22"/>
        </w:rPr>
        <w:t>ia niż określony w niniejszej S</w:t>
      </w:r>
      <w:r w:rsidRPr="00723A4F">
        <w:rPr>
          <w:rFonts w:asciiTheme="minorHAnsi" w:hAnsiTheme="minorHAnsi" w:cstheme="minorHAnsi"/>
          <w:bCs/>
          <w:sz w:val="22"/>
          <w:szCs w:val="22"/>
        </w:rPr>
        <w:t>WZ.</w:t>
      </w:r>
    </w:p>
    <w:p w14:paraId="76A305C4" w14:textId="77777777" w:rsidR="007542A7" w:rsidRPr="00723A4F" w:rsidRDefault="007542A7" w:rsidP="00723A4F">
      <w:pPr>
        <w:numPr>
          <w:ilvl w:val="0"/>
          <w:numId w:val="20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Zamawiający nie zamierza w ramach niniejszego postępowania zawrzeć umowy ramowej,  o której mowa w art. </w:t>
      </w:r>
      <w:r w:rsidR="004443B8" w:rsidRPr="00723A4F">
        <w:rPr>
          <w:rFonts w:asciiTheme="minorHAnsi" w:hAnsiTheme="minorHAnsi" w:cstheme="minorHAnsi"/>
          <w:bCs/>
          <w:sz w:val="22"/>
          <w:szCs w:val="22"/>
        </w:rPr>
        <w:t xml:space="preserve">7 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pkt </w:t>
      </w:r>
      <w:r w:rsidR="004443B8" w:rsidRPr="00723A4F">
        <w:rPr>
          <w:rFonts w:asciiTheme="minorHAnsi" w:hAnsiTheme="minorHAnsi" w:cstheme="minorHAnsi"/>
          <w:bCs/>
          <w:sz w:val="22"/>
          <w:szCs w:val="22"/>
        </w:rPr>
        <w:t>26</w:t>
      </w:r>
      <w:r w:rsidRPr="00723A4F">
        <w:rPr>
          <w:rFonts w:asciiTheme="minorHAnsi" w:hAnsiTheme="minorHAnsi" w:cstheme="minorHAnsi"/>
          <w:bCs/>
          <w:sz w:val="22"/>
          <w:szCs w:val="22"/>
        </w:rPr>
        <w:t>) ustawy Prawo zamówień publicznych.</w:t>
      </w:r>
    </w:p>
    <w:p w14:paraId="67212C6F" w14:textId="77777777" w:rsidR="007542A7" w:rsidRPr="00723A4F" w:rsidRDefault="007542A7" w:rsidP="00723A4F">
      <w:pPr>
        <w:numPr>
          <w:ilvl w:val="0"/>
          <w:numId w:val="20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Zamawiający nie zamierza ustanowić dynamicznego systemu zakupów,  o którym mowa w art. </w:t>
      </w:r>
      <w:r w:rsidR="004443B8" w:rsidRPr="00723A4F">
        <w:rPr>
          <w:rFonts w:asciiTheme="minorHAnsi" w:hAnsiTheme="minorHAnsi" w:cstheme="minorHAnsi"/>
          <w:bCs/>
          <w:sz w:val="22"/>
          <w:szCs w:val="22"/>
        </w:rPr>
        <w:t xml:space="preserve">7 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pkt </w:t>
      </w:r>
      <w:r w:rsidR="004443B8" w:rsidRPr="00723A4F">
        <w:rPr>
          <w:rFonts w:asciiTheme="minorHAnsi" w:hAnsiTheme="minorHAnsi" w:cstheme="minorHAnsi"/>
          <w:bCs/>
          <w:sz w:val="22"/>
          <w:szCs w:val="22"/>
        </w:rPr>
        <w:t>5</w:t>
      </w:r>
      <w:r w:rsidRPr="00723A4F">
        <w:rPr>
          <w:rFonts w:asciiTheme="minorHAnsi" w:hAnsiTheme="minorHAnsi" w:cstheme="minorHAnsi"/>
          <w:bCs/>
          <w:sz w:val="22"/>
          <w:szCs w:val="22"/>
        </w:rPr>
        <w:t>) ustawy Prawo zamówień publicznych.</w:t>
      </w:r>
    </w:p>
    <w:p w14:paraId="7EB27E74" w14:textId="77777777" w:rsidR="00A14D52" w:rsidRPr="00723A4F" w:rsidRDefault="00A14D52" w:rsidP="00723A4F">
      <w:pPr>
        <w:numPr>
          <w:ilvl w:val="0"/>
          <w:numId w:val="20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Zamawiający nie przewiduje możliwości złożenia oferty w postaci katalogu elektronicznego, o którym mowa w art. 93 ust. </w:t>
      </w:r>
      <w:r w:rsidR="009E6E03" w:rsidRPr="00723A4F">
        <w:rPr>
          <w:rFonts w:asciiTheme="minorHAnsi" w:hAnsiTheme="minorHAnsi" w:cstheme="minorHAnsi"/>
          <w:bCs/>
          <w:sz w:val="22"/>
          <w:szCs w:val="22"/>
        </w:rPr>
        <w:t>2 ustawy Prawo zamówień publicznych.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20AA2A12" w14:textId="77777777" w:rsidR="007542A7" w:rsidRPr="00723A4F" w:rsidRDefault="007542A7" w:rsidP="00723A4F">
      <w:pPr>
        <w:numPr>
          <w:ilvl w:val="0"/>
          <w:numId w:val="20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Zamawiający nie przewiduje udzielania zaliczek na poczet wykonania zamówienia, o których mowa w art. </w:t>
      </w:r>
      <w:r w:rsidR="004443B8" w:rsidRPr="00723A4F">
        <w:rPr>
          <w:rFonts w:asciiTheme="minorHAnsi" w:hAnsiTheme="minorHAnsi" w:cstheme="minorHAnsi"/>
          <w:bCs/>
          <w:sz w:val="22"/>
          <w:szCs w:val="22"/>
        </w:rPr>
        <w:t xml:space="preserve">442 </w:t>
      </w:r>
      <w:r w:rsidRPr="00723A4F">
        <w:rPr>
          <w:rFonts w:asciiTheme="minorHAnsi" w:hAnsiTheme="minorHAnsi" w:cstheme="minorHAnsi"/>
          <w:bCs/>
          <w:sz w:val="22"/>
          <w:szCs w:val="22"/>
        </w:rPr>
        <w:t>ustawy Prawo zamówień publicznych.</w:t>
      </w:r>
    </w:p>
    <w:p w14:paraId="3B1CA6D1" w14:textId="77777777" w:rsidR="007542A7" w:rsidRPr="00723A4F" w:rsidRDefault="007542A7" w:rsidP="00723A4F">
      <w:pPr>
        <w:numPr>
          <w:ilvl w:val="0"/>
          <w:numId w:val="20"/>
        </w:numPr>
        <w:spacing w:after="240" w:line="300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Zamawiający nie przewiduje możliwości udzielenia zamówień, o których mowa w art. </w:t>
      </w:r>
      <w:r w:rsidR="004443B8" w:rsidRPr="00723A4F">
        <w:rPr>
          <w:rFonts w:asciiTheme="minorHAnsi" w:hAnsiTheme="minorHAnsi" w:cstheme="minorHAnsi"/>
          <w:bCs/>
          <w:sz w:val="22"/>
          <w:szCs w:val="22"/>
        </w:rPr>
        <w:t>214 ust. 1 pkt 7</w:t>
      </w:r>
      <w:r w:rsidRPr="00723A4F">
        <w:rPr>
          <w:rFonts w:asciiTheme="minorHAnsi" w:hAnsiTheme="minorHAnsi" w:cstheme="minorHAnsi"/>
          <w:bCs/>
          <w:sz w:val="22"/>
          <w:szCs w:val="22"/>
        </w:rPr>
        <w:t>) ustawy Prawo zamówień publicznych.</w:t>
      </w:r>
    </w:p>
    <w:p w14:paraId="55387531" w14:textId="77777777" w:rsidR="00F87771" w:rsidRPr="00723A4F" w:rsidRDefault="007542A7" w:rsidP="00723A4F">
      <w:pPr>
        <w:numPr>
          <w:ilvl w:val="0"/>
          <w:numId w:val="20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Zamawiający nie przewiduje wyboru najkorzystniejszej oferty z zastosowaniem aukcji elektronicznej.</w:t>
      </w:r>
    </w:p>
    <w:p w14:paraId="71F4CDC3" w14:textId="77777777" w:rsidR="004443B8" w:rsidRPr="00723A4F" w:rsidRDefault="007542A7" w:rsidP="00723A4F">
      <w:pPr>
        <w:numPr>
          <w:ilvl w:val="0"/>
          <w:numId w:val="20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Zamawiający udostępnia w przedmiotowym postępowaniu SWZ wraz z całą dokumentacją postępowania na </w:t>
      </w:r>
      <w:r w:rsidR="002B54B0" w:rsidRPr="00723A4F">
        <w:rPr>
          <w:rFonts w:asciiTheme="minorHAnsi" w:hAnsiTheme="minorHAnsi" w:cstheme="minorHAnsi"/>
          <w:bCs/>
          <w:sz w:val="22"/>
          <w:szCs w:val="22"/>
        </w:rPr>
        <w:t>platformie zakupowej pod adrese</w:t>
      </w:r>
      <w:r w:rsidR="00F87771" w:rsidRPr="00723A4F">
        <w:rPr>
          <w:rFonts w:asciiTheme="minorHAnsi" w:hAnsiTheme="minorHAnsi" w:cstheme="minorHAnsi"/>
          <w:bCs/>
          <w:sz w:val="22"/>
          <w:szCs w:val="22"/>
        </w:rPr>
        <w:t xml:space="preserve">m </w:t>
      </w:r>
    </w:p>
    <w:p w14:paraId="1EF4DB65" w14:textId="53B80395" w:rsidR="00DF0DD6" w:rsidRPr="00723A4F" w:rsidRDefault="00DF0DD6" w:rsidP="00723A4F">
      <w:pPr>
        <w:pStyle w:val="Akapitzlist"/>
        <w:spacing w:after="240" w:line="300" w:lineRule="auto"/>
        <w:ind w:left="775"/>
        <w:rPr>
          <w:rFonts w:asciiTheme="minorHAnsi" w:hAnsiTheme="minorHAnsi" w:cstheme="minorHAnsi"/>
          <w:b/>
          <w:bCs/>
          <w:shd w:val="clear" w:color="auto" w:fill="FFFFFF"/>
        </w:rPr>
      </w:pPr>
      <w:hyperlink r:id="rId13" w:history="1">
        <w:r w:rsidRPr="00723A4F">
          <w:rPr>
            <w:rStyle w:val="Hipercze"/>
            <w:rFonts w:asciiTheme="minorHAnsi" w:hAnsiTheme="minorHAnsi" w:cstheme="minorHAnsi"/>
            <w:b/>
            <w:bCs/>
            <w:shd w:val="clear" w:color="auto" w:fill="FFFFFF"/>
          </w:rPr>
          <w:t>https://osirzoliborz.ezamawiajacy.pl/pn/osirzoliborz/demand/280426/notice/public/details</w:t>
        </w:r>
      </w:hyperlink>
    </w:p>
    <w:p w14:paraId="62C5A00F" w14:textId="77777777" w:rsidR="00CA5241" w:rsidRPr="00723A4F" w:rsidRDefault="00CA5241" w:rsidP="00723A4F">
      <w:pPr>
        <w:numPr>
          <w:ilvl w:val="0"/>
          <w:numId w:val="20"/>
        </w:numPr>
        <w:spacing w:after="240" w:line="300" w:lineRule="auto"/>
        <w:ind w:hanging="357"/>
        <w:rPr>
          <w:rFonts w:asciiTheme="minorHAnsi" w:hAnsiTheme="minorHAnsi" w:cstheme="minorHAnsi"/>
          <w:bCs/>
          <w:sz w:val="22"/>
          <w:szCs w:val="22"/>
        </w:rPr>
      </w:pPr>
      <w:hyperlink w:history="1"/>
      <w:r w:rsidR="007542A7" w:rsidRPr="00723A4F">
        <w:rPr>
          <w:rFonts w:asciiTheme="minorHAnsi" w:hAnsiTheme="minorHAnsi" w:cstheme="minorHAnsi"/>
          <w:bCs/>
          <w:sz w:val="22"/>
          <w:szCs w:val="22"/>
        </w:rPr>
        <w:t>Zamawiający nie przewiduje zwrotu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kosztów udziału w postępowaniu.</w:t>
      </w:r>
    </w:p>
    <w:p w14:paraId="529A4234" w14:textId="6DEB21D0" w:rsidR="00E20920" w:rsidRPr="00723A4F" w:rsidRDefault="007542A7" w:rsidP="00723A4F">
      <w:pPr>
        <w:numPr>
          <w:ilvl w:val="0"/>
          <w:numId w:val="20"/>
        </w:numPr>
        <w:spacing w:after="240" w:line="300" w:lineRule="auto"/>
        <w:ind w:hanging="357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Zamawiający nie zastrzega osobistego wykonania przez Wykonawcę kluczowych części zamówienia. Wykonawca może powierzyć wykonanie części zamówienia podwykonawcy.</w:t>
      </w:r>
      <w:r w:rsidR="00E20920"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02EAAE2B" w14:textId="77777777" w:rsidR="00E20920" w:rsidRPr="00723A4F" w:rsidRDefault="00E20920" w:rsidP="00723A4F">
      <w:pPr>
        <w:numPr>
          <w:ilvl w:val="0"/>
          <w:numId w:val="20"/>
        </w:numPr>
        <w:spacing w:after="240" w:line="300" w:lineRule="auto"/>
        <w:ind w:hanging="357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Zamawiający </w:t>
      </w:r>
      <w:r w:rsidRPr="00723A4F">
        <w:rPr>
          <w:rFonts w:asciiTheme="minorHAnsi" w:hAnsiTheme="minorHAnsi" w:cstheme="minorHAnsi"/>
          <w:b/>
          <w:sz w:val="22"/>
          <w:szCs w:val="22"/>
        </w:rPr>
        <w:t>przed złożeniem oferty</w:t>
      </w:r>
      <w:r w:rsidRPr="00723A4F">
        <w:rPr>
          <w:rFonts w:asciiTheme="minorHAnsi" w:hAnsiTheme="minorHAnsi" w:cstheme="minorHAnsi"/>
          <w:sz w:val="22"/>
          <w:szCs w:val="22"/>
        </w:rPr>
        <w:t>:</w:t>
      </w:r>
    </w:p>
    <w:p w14:paraId="002862F8" w14:textId="77777777" w:rsidR="00E20920" w:rsidRPr="00723A4F" w:rsidRDefault="00E20920" w:rsidP="00723A4F">
      <w:pPr>
        <w:numPr>
          <w:ilvl w:val="0"/>
          <w:numId w:val="50"/>
        </w:numPr>
        <w:spacing w:after="240" w:line="300" w:lineRule="auto"/>
        <w:ind w:hanging="357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nie przewiduje 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obowiązku </w:t>
      </w:r>
      <w:r w:rsidRPr="00723A4F">
        <w:rPr>
          <w:rFonts w:asciiTheme="minorHAnsi" w:hAnsiTheme="minorHAnsi" w:cstheme="minorHAnsi"/>
          <w:sz w:val="22"/>
          <w:szCs w:val="22"/>
        </w:rPr>
        <w:t xml:space="preserve">odbycia przez Wykonawcę wizji lokalnej (o której mowa w art. 131 ust. 2 pkt 1) ustawy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) </w:t>
      </w:r>
      <w:r w:rsidR="00CA7F3C" w:rsidRPr="00723A4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869722E" w14:textId="77777777" w:rsidR="00CA7F3C" w:rsidRPr="00723A4F" w:rsidRDefault="00CA7F3C" w:rsidP="00723A4F">
      <w:pPr>
        <w:spacing w:after="240" w:line="300" w:lineRule="auto"/>
        <w:ind w:left="1070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color w:val="C00000"/>
          <w:sz w:val="22"/>
          <w:szCs w:val="22"/>
        </w:rPr>
        <w:t>Zalecane jest aby Wykonawca przed złożeniem oferty odbył wizję lokalną na miejscu prowadzenia prac i zapoznał się z ich specyfikacją i zakresem</w:t>
      </w:r>
      <w:r w:rsidRPr="00723A4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04E0E04" w14:textId="77777777" w:rsidR="00CA7F3C" w:rsidRPr="00723A4F" w:rsidRDefault="00CA7F3C" w:rsidP="00723A4F">
      <w:pPr>
        <w:spacing w:after="240" w:line="300" w:lineRule="auto"/>
        <w:ind w:left="1070"/>
        <w:rPr>
          <w:rFonts w:asciiTheme="minorHAnsi" w:hAnsiTheme="minorHAnsi" w:cstheme="minorHAnsi"/>
          <w:sz w:val="22"/>
          <w:szCs w:val="22"/>
        </w:rPr>
      </w:pPr>
    </w:p>
    <w:p w14:paraId="33C78DA4" w14:textId="3F460B7F" w:rsidR="00CA7F3C" w:rsidRPr="00723A4F" w:rsidRDefault="00CA7F3C" w:rsidP="00723A4F">
      <w:pPr>
        <w:spacing w:after="240" w:line="300" w:lineRule="auto"/>
        <w:ind w:left="1070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Osoba do kontaktu w sprawie wizji lokalnej </w:t>
      </w:r>
      <w:r w:rsidRPr="00723A4F">
        <w:rPr>
          <w:rFonts w:asciiTheme="minorHAnsi" w:hAnsiTheme="minorHAnsi" w:cstheme="minorHAnsi"/>
          <w:b/>
          <w:sz w:val="22"/>
          <w:szCs w:val="22"/>
        </w:rPr>
        <w:t>Zbigniew Witke tel. (22) 832-45-50</w:t>
      </w:r>
    </w:p>
    <w:p w14:paraId="09919C3B" w14:textId="77777777" w:rsidR="00E20920" w:rsidRPr="00723A4F" w:rsidRDefault="00E20920" w:rsidP="00723A4F">
      <w:pPr>
        <w:numPr>
          <w:ilvl w:val="0"/>
          <w:numId w:val="50"/>
        </w:numPr>
        <w:spacing w:after="240" w:line="300" w:lineRule="auto"/>
        <w:ind w:hanging="357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nie przewiduje obowiązku sprawdzenia przez Wykonawcę dokumentów niezbędnych do realizacji zamówienia dostępnych na miejscu u Zamawiającego (o którym mowa w art. 131 ust. 2 pkt 2) ustawy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>).</w:t>
      </w:r>
    </w:p>
    <w:p w14:paraId="32233A22" w14:textId="77777777" w:rsidR="007542A7" w:rsidRPr="00723A4F" w:rsidRDefault="009E6E03" w:rsidP="00723A4F">
      <w:pPr>
        <w:numPr>
          <w:ilvl w:val="0"/>
          <w:numId w:val="20"/>
        </w:numPr>
        <w:spacing w:after="240" w:line="300" w:lineRule="auto"/>
        <w:ind w:hanging="357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Postępowanie prowadzone jest w języku polskim.</w:t>
      </w:r>
    </w:p>
    <w:p w14:paraId="56DB0A46" w14:textId="77777777" w:rsidR="00AF72C2" w:rsidRPr="00723A4F" w:rsidRDefault="00A2700E" w:rsidP="00723A4F">
      <w:pPr>
        <w:keepNext/>
        <w:numPr>
          <w:ilvl w:val="0"/>
          <w:numId w:val="9"/>
        </w:numPr>
        <w:spacing w:after="240" w:line="300" w:lineRule="auto"/>
        <w:ind w:left="357"/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TERMIN WYKONANIA ZAMÓWIENIA</w:t>
      </w:r>
      <w:r w:rsidR="008B4992" w:rsidRPr="00723A4F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622269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22E54B9" w14:textId="77777777" w:rsidR="00AF72C2" w:rsidRPr="00723A4F" w:rsidRDefault="00AF72C2" w:rsidP="00723A4F">
      <w:pPr>
        <w:spacing w:after="240" w:line="300" w:lineRule="auto"/>
        <w:ind w:left="360"/>
        <w:contextualSpacing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  <w:lang w:bidi="pl-PL"/>
        </w:rPr>
        <w:t>Rozpoczęcie:</w:t>
      </w:r>
      <w:r w:rsidRPr="00723A4F">
        <w:rPr>
          <w:rFonts w:asciiTheme="minorHAnsi" w:hAnsiTheme="minorHAnsi" w:cstheme="minorHAnsi"/>
          <w:sz w:val="22"/>
          <w:szCs w:val="22"/>
          <w:lang w:bidi="pl-PL"/>
        </w:rPr>
        <w:t xml:space="preserve"> w terminie </w:t>
      </w:r>
      <w:r w:rsidRPr="00723A4F">
        <w:rPr>
          <w:rFonts w:asciiTheme="minorHAnsi" w:hAnsiTheme="minorHAnsi" w:cstheme="minorHAnsi"/>
          <w:bCs/>
          <w:sz w:val="22"/>
          <w:szCs w:val="22"/>
          <w:lang w:bidi="pl-PL"/>
        </w:rPr>
        <w:t>7 dni</w:t>
      </w:r>
      <w:r w:rsidRPr="00723A4F">
        <w:rPr>
          <w:rFonts w:asciiTheme="minorHAnsi" w:hAnsiTheme="minorHAnsi" w:cstheme="minorHAnsi"/>
          <w:b/>
          <w:bCs/>
          <w:sz w:val="22"/>
          <w:szCs w:val="22"/>
          <w:lang w:bidi="pl-PL"/>
        </w:rPr>
        <w:t xml:space="preserve"> </w:t>
      </w:r>
      <w:r w:rsidRPr="00723A4F">
        <w:rPr>
          <w:rFonts w:asciiTheme="minorHAnsi" w:hAnsiTheme="minorHAnsi" w:cstheme="minorHAnsi"/>
          <w:sz w:val="22"/>
          <w:szCs w:val="22"/>
          <w:lang w:bidi="pl-PL"/>
        </w:rPr>
        <w:t>od dnia przekazania terenu</w:t>
      </w:r>
      <w:r w:rsidRPr="00723A4F">
        <w:rPr>
          <w:rFonts w:asciiTheme="minorHAnsi" w:hAnsiTheme="minorHAnsi" w:cstheme="minorHAnsi"/>
          <w:sz w:val="22"/>
          <w:szCs w:val="22"/>
        </w:rPr>
        <w:t xml:space="preserve"> budowy </w:t>
      </w:r>
    </w:p>
    <w:p w14:paraId="29A7EAC3" w14:textId="7D36A76D" w:rsidR="00AF72C2" w:rsidRPr="00723A4F" w:rsidRDefault="00AF72C2" w:rsidP="00723A4F">
      <w:pPr>
        <w:spacing w:after="240" w:line="300" w:lineRule="auto"/>
        <w:ind w:left="360"/>
        <w:contextualSpacing/>
        <w:rPr>
          <w:rFonts w:asciiTheme="minorHAnsi" w:hAnsiTheme="minorHAnsi" w:cstheme="minorHAnsi"/>
          <w:b/>
          <w:sz w:val="22"/>
          <w:szCs w:val="22"/>
          <w:lang w:bidi="pl-PL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Zakończenie:</w:t>
      </w:r>
      <w:r w:rsidRPr="00723A4F">
        <w:rPr>
          <w:rFonts w:asciiTheme="minorHAnsi" w:hAnsiTheme="minorHAnsi" w:cstheme="minorHAnsi"/>
          <w:sz w:val="22"/>
          <w:szCs w:val="22"/>
        </w:rPr>
        <w:t xml:space="preserve"> </w:t>
      </w:r>
      <w:r w:rsidRPr="00723A4F">
        <w:rPr>
          <w:rFonts w:asciiTheme="minorHAnsi" w:hAnsiTheme="minorHAnsi" w:cstheme="minorHAnsi"/>
          <w:bCs/>
          <w:sz w:val="22"/>
          <w:szCs w:val="22"/>
          <w:lang w:bidi="pl-PL"/>
        </w:rPr>
        <w:t>w terminie</w:t>
      </w:r>
      <w:r w:rsidRPr="00723A4F">
        <w:rPr>
          <w:rFonts w:asciiTheme="minorHAnsi" w:hAnsiTheme="minorHAnsi" w:cstheme="minorHAnsi"/>
          <w:sz w:val="22"/>
          <w:szCs w:val="22"/>
          <w:lang w:bidi="pl-PL"/>
        </w:rPr>
        <w:t xml:space="preserve"> </w:t>
      </w:r>
      <w:r w:rsidRPr="00723A4F">
        <w:rPr>
          <w:rFonts w:asciiTheme="minorHAnsi" w:hAnsiTheme="minorHAnsi" w:cstheme="minorHAnsi"/>
          <w:b/>
          <w:bCs/>
          <w:sz w:val="22"/>
          <w:szCs w:val="22"/>
          <w:lang w:bidi="pl-PL"/>
        </w:rPr>
        <w:t>70 dni</w:t>
      </w:r>
      <w:r w:rsidRPr="00723A4F">
        <w:rPr>
          <w:rFonts w:asciiTheme="minorHAnsi" w:hAnsiTheme="minorHAnsi" w:cstheme="minorHAnsi"/>
          <w:b/>
          <w:sz w:val="22"/>
          <w:szCs w:val="22"/>
          <w:lang w:bidi="pl-PL"/>
        </w:rPr>
        <w:t xml:space="preserve"> od dnia wprowadzenia Wykonawcy na teren budowy </w:t>
      </w:r>
    </w:p>
    <w:p w14:paraId="424910CE" w14:textId="3DEE1DB5" w:rsidR="00AF72C2" w:rsidRPr="00723A4F" w:rsidRDefault="00AF72C2" w:rsidP="00723A4F">
      <w:pPr>
        <w:spacing w:after="240" w:line="300" w:lineRule="auto"/>
        <w:ind w:left="360"/>
        <w:contextualSpacing/>
        <w:rPr>
          <w:rFonts w:asciiTheme="minorHAnsi" w:hAnsiTheme="minorHAnsi" w:cstheme="minorHAnsi"/>
          <w:color w:val="EE0000"/>
          <w:sz w:val="22"/>
          <w:szCs w:val="22"/>
        </w:rPr>
      </w:pPr>
      <w:r w:rsidRPr="00723A4F">
        <w:rPr>
          <w:rFonts w:asciiTheme="minorHAnsi" w:hAnsiTheme="minorHAnsi" w:cstheme="minorHAnsi"/>
          <w:b/>
          <w:color w:val="EE0000"/>
          <w:sz w:val="22"/>
          <w:szCs w:val="22"/>
          <w:lang w:bidi="pl-PL"/>
        </w:rPr>
        <w:t>Termin Wykonawcy na teren budowy nie wcześniej niż 01.07.2026 r.</w:t>
      </w:r>
    </w:p>
    <w:p w14:paraId="48D423B0" w14:textId="77777777" w:rsidR="002015E7" w:rsidRPr="00723A4F" w:rsidRDefault="009F4784" w:rsidP="00723A4F">
      <w:pPr>
        <w:shd w:val="clear" w:color="auto" w:fill="D9D9D9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C Z Ę Ś Ć  I </w:t>
      </w:r>
      <w:proofErr w:type="spellStart"/>
      <w:r w:rsidRPr="00723A4F">
        <w:rPr>
          <w:rFonts w:asciiTheme="minorHAnsi" w:hAnsiTheme="minorHAnsi" w:cstheme="minorHAnsi"/>
          <w:b/>
          <w:bCs/>
          <w:sz w:val="22"/>
          <w:szCs w:val="22"/>
        </w:rPr>
        <w:t>I</w:t>
      </w:r>
      <w:proofErr w:type="spellEnd"/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723A4F">
        <w:rPr>
          <w:rFonts w:asciiTheme="minorHAnsi" w:hAnsiTheme="minorHAnsi" w:cstheme="minorHAnsi"/>
          <w:b/>
          <w:bCs/>
          <w:sz w:val="22"/>
          <w:szCs w:val="22"/>
        </w:rPr>
        <w:t>I</w:t>
      </w:r>
      <w:proofErr w:type="spellEnd"/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D69FBA5" w14:textId="77777777" w:rsidR="009F4784" w:rsidRPr="00723A4F" w:rsidRDefault="00FF3D4B" w:rsidP="00723A4F">
      <w:pPr>
        <w:shd w:val="clear" w:color="auto" w:fill="D9D9D9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KWALIFIKACJA PODMIOTOWA WYKONAWCÓW</w:t>
      </w:r>
    </w:p>
    <w:p w14:paraId="35E7ACAD" w14:textId="77777777" w:rsidR="009F4784" w:rsidRPr="00723A4F" w:rsidRDefault="009F4784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O udzielenie zamówienia mogą ubiegać się Wykonawcy, którzy:</w:t>
      </w:r>
    </w:p>
    <w:p w14:paraId="13D84A7B" w14:textId="77777777" w:rsidR="002015E7" w:rsidRPr="00723A4F" w:rsidRDefault="009F4784" w:rsidP="00723A4F">
      <w:pPr>
        <w:numPr>
          <w:ilvl w:val="0"/>
          <w:numId w:val="11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Nie podlegają wykluczeniu;</w:t>
      </w:r>
    </w:p>
    <w:p w14:paraId="6BAE1E28" w14:textId="77777777" w:rsidR="009F4784" w:rsidRPr="00723A4F" w:rsidRDefault="009F4784" w:rsidP="00723A4F">
      <w:pPr>
        <w:numPr>
          <w:ilvl w:val="0"/>
          <w:numId w:val="11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Spełniają warunki udziału w postępowaniu.</w:t>
      </w:r>
    </w:p>
    <w:p w14:paraId="11C7DDB2" w14:textId="77777777" w:rsidR="00C26322" w:rsidRPr="00723A4F" w:rsidRDefault="007542A7" w:rsidP="00723A4F">
      <w:p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9.1. </w:t>
      </w:r>
      <w:r w:rsidR="009F4784" w:rsidRPr="00723A4F">
        <w:rPr>
          <w:rFonts w:asciiTheme="minorHAnsi" w:hAnsiTheme="minorHAnsi" w:cstheme="minorHAnsi"/>
          <w:b/>
          <w:bCs/>
          <w:sz w:val="22"/>
          <w:szCs w:val="22"/>
        </w:rPr>
        <w:t>Podstawy wykluczenia</w:t>
      </w:r>
    </w:p>
    <w:p w14:paraId="3B909E33" w14:textId="77777777" w:rsidR="00F87771" w:rsidRPr="00723A4F" w:rsidRDefault="00F87771" w:rsidP="00723A4F">
      <w:pPr>
        <w:pStyle w:val="Akapitzlist"/>
        <w:numPr>
          <w:ilvl w:val="0"/>
          <w:numId w:val="44"/>
        </w:numPr>
        <w:autoSpaceDE w:val="0"/>
        <w:autoSpaceDN w:val="0"/>
        <w:spacing w:after="240" w:line="300" w:lineRule="auto"/>
        <w:ind w:left="426"/>
        <w:contextualSpacing w:val="0"/>
        <w:rPr>
          <w:rFonts w:asciiTheme="minorHAnsi" w:eastAsia="Times New Roman" w:hAnsiTheme="minorHAnsi" w:cstheme="minorHAnsi"/>
        </w:rPr>
      </w:pPr>
      <w:r w:rsidRPr="00723A4F">
        <w:rPr>
          <w:rFonts w:asciiTheme="minorHAnsi" w:eastAsia="Times New Roman" w:hAnsiTheme="minorHAnsi" w:cstheme="minorHAnsi"/>
        </w:rPr>
        <w:t xml:space="preserve">Zamawiający wykluczy z postępowania wykonawców, wobec których zachodzą podstawy wykluczenia, o których mowa w art. 108 ust. 1 ustawy </w:t>
      </w:r>
      <w:proofErr w:type="spellStart"/>
      <w:r w:rsidRPr="00723A4F">
        <w:rPr>
          <w:rFonts w:asciiTheme="minorHAnsi" w:eastAsia="Times New Roman" w:hAnsiTheme="minorHAnsi" w:cstheme="minorHAnsi"/>
        </w:rPr>
        <w:t>Pzp</w:t>
      </w:r>
      <w:proofErr w:type="spellEnd"/>
      <w:r w:rsidRPr="00723A4F">
        <w:rPr>
          <w:rFonts w:asciiTheme="minorHAnsi" w:eastAsia="Times New Roman" w:hAnsiTheme="minorHAnsi" w:cstheme="minorHAnsi"/>
        </w:rPr>
        <w:t>.</w:t>
      </w:r>
    </w:p>
    <w:p w14:paraId="3611EEA2" w14:textId="77777777" w:rsidR="00F87771" w:rsidRPr="00723A4F" w:rsidRDefault="00F87771" w:rsidP="00723A4F">
      <w:pPr>
        <w:pStyle w:val="Akapitzlist"/>
        <w:numPr>
          <w:ilvl w:val="0"/>
          <w:numId w:val="44"/>
        </w:numPr>
        <w:autoSpaceDE w:val="0"/>
        <w:autoSpaceDN w:val="0"/>
        <w:spacing w:after="240" w:line="300" w:lineRule="auto"/>
        <w:ind w:left="426"/>
        <w:contextualSpacing w:val="0"/>
        <w:rPr>
          <w:rFonts w:asciiTheme="minorHAnsi" w:eastAsia="Times New Roman" w:hAnsiTheme="minorHAnsi" w:cstheme="minorHAnsi"/>
        </w:rPr>
      </w:pPr>
      <w:r w:rsidRPr="00723A4F">
        <w:rPr>
          <w:rFonts w:asciiTheme="minorHAnsi" w:eastAsia="Times New Roman" w:hAnsiTheme="minorHAnsi" w:cstheme="minorHAnsi"/>
        </w:rPr>
        <w:t xml:space="preserve">Zamawiający wykluczy z postępowania wykonawców, wobec których zachodzą podstawy wykluczenia z art. 7 ust. 1 Ustawy z dnia 13 kwietnia 2022r. o szczególnych rozwiązaniach w zakresie przeciwdziałania wspieraniu agresji na Ukrainę oraz służących ochronie bezpieczeństwa narodowego </w:t>
      </w:r>
      <w:r w:rsidR="00CA7F3C" w:rsidRPr="00723A4F">
        <w:rPr>
          <w:rFonts w:asciiTheme="minorHAnsi" w:eastAsia="Times New Roman" w:hAnsiTheme="minorHAnsi" w:cstheme="minorHAnsi"/>
        </w:rPr>
        <w:t xml:space="preserve">(Dz.U. z 2025 r. poz. </w:t>
      </w:r>
      <w:r w:rsidR="00CA7F3C" w:rsidRPr="00723A4F">
        <w:rPr>
          <w:rFonts w:asciiTheme="minorHAnsi" w:hAnsiTheme="minorHAnsi" w:cstheme="minorHAnsi"/>
        </w:rPr>
        <w:t xml:space="preserve">514 ze </w:t>
      </w:r>
      <w:proofErr w:type="spellStart"/>
      <w:r w:rsidR="00CA7F3C" w:rsidRPr="00723A4F">
        <w:rPr>
          <w:rFonts w:asciiTheme="minorHAnsi" w:hAnsiTheme="minorHAnsi" w:cstheme="minorHAnsi"/>
        </w:rPr>
        <w:t>zm</w:t>
      </w:r>
      <w:proofErr w:type="spellEnd"/>
      <w:r w:rsidR="00CA7F3C" w:rsidRPr="00723A4F">
        <w:rPr>
          <w:rFonts w:asciiTheme="minorHAnsi" w:eastAsia="Times New Roman" w:hAnsiTheme="minorHAnsi" w:cstheme="minorHAnsi"/>
        </w:rPr>
        <w:t>).</w:t>
      </w:r>
    </w:p>
    <w:p w14:paraId="68FC8A1A" w14:textId="77777777" w:rsidR="00F87771" w:rsidRPr="00723A4F" w:rsidRDefault="00F87771" w:rsidP="00723A4F">
      <w:pPr>
        <w:pStyle w:val="Akapitzlist"/>
        <w:numPr>
          <w:ilvl w:val="0"/>
          <w:numId w:val="44"/>
        </w:numPr>
        <w:autoSpaceDE w:val="0"/>
        <w:autoSpaceDN w:val="0"/>
        <w:spacing w:after="240" w:line="300" w:lineRule="auto"/>
        <w:ind w:left="426"/>
        <w:contextualSpacing w:val="0"/>
        <w:rPr>
          <w:rFonts w:asciiTheme="minorHAnsi" w:eastAsia="Times New Roman" w:hAnsiTheme="minorHAnsi" w:cstheme="minorHAnsi"/>
          <w:b/>
        </w:rPr>
      </w:pPr>
      <w:r w:rsidRPr="00723A4F">
        <w:rPr>
          <w:rFonts w:asciiTheme="minorHAnsi" w:eastAsia="Times New Roman" w:hAnsiTheme="minorHAnsi" w:cstheme="minorHAnsi"/>
          <w:b/>
        </w:rPr>
        <w:t xml:space="preserve">SELF-CLEANING </w:t>
      </w:r>
    </w:p>
    <w:p w14:paraId="3B4AEBB3" w14:textId="77777777" w:rsidR="00F87771" w:rsidRPr="00723A4F" w:rsidRDefault="00F87771" w:rsidP="00723A4F">
      <w:pPr>
        <w:autoSpaceDE w:val="0"/>
        <w:autoSpaceDN w:val="0"/>
        <w:spacing w:after="240" w:line="300" w:lineRule="auto"/>
        <w:ind w:left="426"/>
        <w:rPr>
          <w:rFonts w:asciiTheme="minorHAnsi" w:hAnsiTheme="minorHAnsi" w:cstheme="minorHAnsi"/>
          <w:sz w:val="22"/>
          <w:szCs w:val="22"/>
          <w:lang w:eastAsia="en-US"/>
        </w:rPr>
      </w:pPr>
      <w:r w:rsidRPr="00723A4F">
        <w:rPr>
          <w:rFonts w:asciiTheme="minorHAnsi" w:hAnsiTheme="minorHAnsi" w:cstheme="minorHAnsi"/>
          <w:sz w:val="22"/>
          <w:szCs w:val="22"/>
          <w:lang w:eastAsia="en-US"/>
        </w:rPr>
        <w:t xml:space="preserve">W okolicznościach określonych w art. 108 ust. 1 pkt 1, 2 i 5  ustawy </w:t>
      </w:r>
      <w:proofErr w:type="spellStart"/>
      <w:r w:rsidRPr="00723A4F">
        <w:rPr>
          <w:rFonts w:asciiTheme="minorHAnsi" w:hAnsiTheme="minorHAnsi" w:cstheme="minorHAnsi"/>
          <w:sz w:val="22"/>
          <w:szCs w:val="22"/>
          <w:lang w:eastAsia="en-US"/>
        </w:rPr>
        <w:t>Pzp</w:t>
      </w:r>
      <w:proofErr w:type="spellEnd"/>
      <w:r w:rsidRPr="00723A4F">
        <w:rPr>
          <w:rFonts w:asciiTheme="minorHAnsi" w:hAnsiTheme="minorHAnsi" w:cstheme="minorHAnsi"/>
          <w:sz w:val="22"/>
          <w:szCs w:val="22"/>
          <w:lang w:eastAsia="en-US"/>
        </w:rPr>
        <w:t xml:space="preserve"> Wykonawca może dokonać „samooczyszczenia”,  na zasad</w:t>
      </w:r>
      <w:r w:rsidR="00044D25" w:rsidRPr="00723A4F">
        <w:rPr>
          <w:rFonts w:asciiTheme="minorHAnsi" w:hAnsiTheme="minorHAnsi" w:cstheme="minorHAnsi"/>
          <w:sz w:val="22"/>
          <w:szCs w:val="22"/>
          <w:lang w:eastAsia="en-US"/>
        </w:rPr>
        <w:t>a</w:t>
      </w:r>
      <w:r w:rsidRPr="00723A4F">
        <w:rPr>
          <w:rFonts w:asciiTheme="minorHAnsi" w:hAnsiTheme="minorHAnsi" w:cstheme="minorHAnsi"/>
          <w:sz w:val="22"/>
          <w:szCs w:val="22"/>
          <w:lang w:eastAsia="en-US"/>
        </w:rPr>
        <w:t xml:space="preserve">ch opisanych  w art. 110 ust. 2 ustawy </w:t>
      </w:r>
      <w:proofErr w:type="spellStart"/>
      <w:r w:rsidRPr="00723A4F">
        <w:rPr>
          <w:rFonts w:asciiTheme="minorHAnsi" w:hAnsiTheme="minorHAnsi" w:cstheme="minorHAnsi"/>
          <w:sz w:val="22"/>
          <w:szCs w:val="22"/>
          <w:lang w:eastAsia="en-US"/>
        </w:rPr>
        <w:t>Pzp</w:t>
      </w:r>
      <w:proofErr w:type="spellEnd"/>
      <w:r w:rsidRPr="00723A4F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r w:rsidRPr="00723A4F">
        <w:rPr>
          <w:rFonts w:asciiTheme="minorHAnsi" w:hAnsiTheme="minorHAnsi" w:cstheme="minorHAnsi"/>
          <w:b/>
          <w:sz w:val="22"/>
          <w:szCs w:val="22"/>
          <w:u w:val="single"/>
          <w:lang w:eastAsia="en-US"/>
        </w:rPr>
        <w:t xml:space="preserve">Procedura ta winna być zastosowana w terminie składania ofert, poprzez odpowiednie wypełnienie oświadczenia o niepodleganiu wykluczeniu. </w:t>
      </w:r>
    </w:p>
    <w:p w14:paraId="44410D37" w14:textId="77777777" w:rsidR="00F87771" w:rsidRPr="00723A4F" w:rsidRDefault="00F87771" w:rsidP="00723A4F">
      <w:pPr>
        <w:pStyle w:val="Akapitzlist"/>
        <w:numPr>
          <w:ilvl w:val="0"/>
          <w:numId w:val="44"/>
        </w:numPr>
        <w:autoSpaceDE w:val="0"/>
        <w:autoSpaceDN w:val="0"/>
        <w:spacing w:after="240" w:line="300" w:lineRule="auto"/>
        <w:ind w:left="426"/>
        <w:contextualSpacing w:val="0"/>
        <w:rPr>
          <w:rFonts w:asciiTheme="minorHAnsi" w:hAnsiTheme="minorHAnsi" w:cstheme="minorHAnsi"/>
        </w:rPr>
      </w:pPr>
      <w:r w:rsidRPr="00723A4F">
        <w:rPr>
          <w:rFonts w:asciiTheme="minorHAnsi" w:eastAsia="Times New Roman" w:hAnsiTheme="minorHAnsi" w:cstheme="minorHAnsi"/>
          <w:b/>
        </w:rPr>
        <w:t>Na podstawie art. 110 ust. 1 Wykonawca może zostać wykluczony przez Zamawiającego na każdym</w:t>
      </w:r>
      <w:r w:rsidRPr="00723A4F">
        <w:rPr>
          <w:rFonts w:asciiTheme="minorHAnsi" w:eastAsia="Times New Roman" w:hAnsiTheme="minorHAnsi" w:cstheme="minorHAnsi"/>
        </w:rPr>
        <w:t xml:space="preserve"> etapie postępowania.</w:t>
      </w:r>
    </w:p>
    <w:p w14:paraId="0EA4D2FF" w14:textId="77777777" w:rsidR="009F4784" w:rsidRPr="00723A4F" w:rsidRDefault="007542A7" w:rsidP="00723A4F">
      <w:p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9.2. </w:t>
      </w:r>
      <w:r w:rsidR="009F4784" w:rsidRPr="00723A4F">
        <w:rPr>
          <w:rFonts w:asciiTheme="minorHAnsi" w:hAnsiTheme="minorHAnsi" w:cstheme="minorHAnsi"/>
          <w:b/>
          <w:bCs/>
          <w:sz w:val="22"/>
          <w:szCs w:val="22"/>
        </w:rPr>
        <w:t>Warunki udziału w postępowaniu:</w:t>
      </w:r>
    </w:p>
    <w:p w14:paraId="2D6ABE96" w14:textId="77777777" w:rsidR="00AF72C2" w:rsidRPr="00723A4F" w:rsidRDefault="00AF72C2" w:rsidP="00723A4F">
      <w:pPr>
        <w:spacing w:after="240" w:line="300" w:lineRule="auto"/>
        <w:ind w:left="360"/>
        <w:rPr>
          <w:rFonts w:asciiTheme="minorHAnsi" w:hAnsiTheme="minorHAnsi" w:cstheme="minorHAnsi"/>
          <w:sz w:val="22"/>
          <w:szCs w:val="22"/>
        </w:rPr>
      </w:pPr>
      <w:bookmarkStart w:id="2" w:name="_Hlk143194926"/>
      <w:r w:rsidRPr="00723A4F">
        <w:rPr>
          <w:rFonts w:asciiTheme="minorHAnsi" w:hAnsiTheme="minorHAnsi" w:cstheme="minorHAnsi"/>
          <w:sz w:val="22"/>
          <w:szCs w:val="22"/>
        </w:rPr>
        <w:t>Za spełniających warunki udziału w postępowaniu Zamawiający uzna Wykonawców, którzy wykażą, że:</w:t>
      </w:r>
    </w:p>
    <w:p w14:paraId="731E4D84" w14:textId="77777777" w:rsidR="00AF72C2" w:rsidRPr="00723A4F" w:rsidRDefault="00AF72C2" w:rsidP="00723A4F">
      <w:pPr>
        <w:numPr>
          <w:ilvl w:val="0"/>
          <w:numId w:val="42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en-US"/>
        </w:rPr>
        <w:t>w okresie ostatnich 5 lat przed upływem terminu składania ofert w postępowaniu (a jeżeli okres prowadzenia działalności jest krótszy – w tym okresie) wykonali</w:t>
      </w:r>
      <w:r w:rsidRPr="00723A4F"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vertAlign w:val="superscript"/>
          <w:lang w:eastAsia="en-US"/>
        </w:rPr>
        <w:t>1</w:t>
      </w:r>
      <w:r w:rsidRPr="00723A4F"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en-US"/>
        </w:rPr>
        <w:t xml:space="preserve"> (tj. zakończyli) </w:t>
      </w:r>
      <w:r w:rsidRPr="00723A4F">
        <w:rPr>
          <w:rFonts w:asciiTheme="minorHAnsi" w:hAnsiTheme="minorHAnsi" w:cstheme="minorHAnsi"/>
          <w:sz w:val="22"/>
          <w:szCs w:val="22"/>
        </w:rPr>
        <w:t xml:space="preserve">co najmniej </w:t>
      </w:r>
      <w:r w:rsidRPr="00723A4F">
        <w:rPr>
          <w:rFonts w:asciiTheme="minorHAnsi" w:hAnsiTheme="minorHAnsi" w:cstheme="minorHAnsi"/>
          <w:sz w:val="22"/>
          <w:szCs w:val="22"/>
          <w:u w:val="single"/>
        </w:rPr>
        <w:t>jedną robotę budowlaną</w:t>
      </w:r>
      <w:r w:rsidRPr="00723A4F">
        <w:rPr>
          <w:rFonts w:asciiTheme="minorHAnsi" w:hAnsiTheme="minorHAnsi" w:cstheme="minorHAnsi"/>
          <w:sz w:val="22"/>
          <w:szCs w:val="22"/>
        </w:rPr>
        <w:t xml:space="preserve"> polegającą </w:t>
      </w:r>
      <w:r w:rsidRPr="00723A4F">
        <w:rPr>
          <w:rFonts w:asciiTheme="minorHAnsi" w:hAnsiTheme="minorHAnsi" w:cstheme="minorHAnsi"/>
          <w:sz w:val="22"/>
          <w:szCs w:val="22"/>
          <w:u w:val="single"/>
        </w:rPr>
        <w:t>modernizacji</w:t>
      </w:r>
      <w:r w:rsidRPr="00723A4F">
        <w:rPr>
          <w:rFonts w:asciiTheme="minorHAnsi" w:hAnsiTheme="minorHAnsi" w:cstheme="minorHAnsi"/>
          <w:sz w:val="22"/>
          <w:szCs w:val="22"/>
          <w:u w:val="single"/>
          <w:vertAlign w:val="superscript"/>
        </w:rPr>
        <w:t>2</w:t>
      </w:r>
      <w:r w:rsidRPr="00723A4F">
        <w:rPr>
          <w:rFonts w:asciiTheme="minorHAnsi" w:hAnsiTheme="minorHAnsi" w:cstheme="minorHAnsi"/>
          <w:sz w:val="22"/>
          <w:szCs w:val="22"/>
          <w:u w:val="single"/>
        </w:rPr>
        <w:t>, remoncie</w:t>
      </w:r>
      <w:r w:rsidRPr="00723A4F">
        <w:rPr>
          <w:rFonts w:asciiTheme="minorHAnsi" w:hAnsiTheme="minorHAnsi" w:cstheme="minorHAnsi"/>
          <w:sz w:val="22"/>
          <w:szCs w:val="22"/>
          <w:u w:val="single"/>
          <w:vertAlign w:val="superscript"/>
        </w:rPr>
        <w:t>3</w:t>
      </w:r>
      <w:r w:rsidRPr="00723A4F">
        <w:rPr>
          <w:rFonts w:asciiTheme="minorHAnsi" w:hAnsiTheme="minorHAnsi" w:cstheme="minorHAnsi"/>
          <w:sz w:val="22"/>
          <w:szCs w:val="22"/>
          <w:u w:val="single"/>
        </w:rPr>
        <w:t xml:space="preserve"> lub budowie</w:t>
      </w:r>
      <w:r w:rsidRPr="00723A4F">
        <w:rPr>
          <w:rFonts w:asciiTheme="minorHAnsi" w:hAnsiTheme="minorHAnsi" w:cstheme="minorHAnsi"/>
          <w:sz w:val="22"/>
          <w:szCs w:val="22"/>
          <w:u w:val="single"/>
          <w:vertAlign w:val="superscript"/>
        </w:rPr>
        <w:t>4</w:t>
      </w:r>
      <w:r w:rsidRPr="00723A4F">
        <w:rPr>
          <w:rFonts w:asciiTheme="minorHAnsi" w:hAnsiTheme="minorHAnsi" w:cstheme="minorHAnsi"/>
          <w:sz w:val="22"/>
          <w:szCs w:val="22"/>
          <w:u w:val="single"/>
        </w:rPr>
        <w:t xml:space="preserve"> lub przebudowie</w:t>
      </w:r>
      <w:r w:rsidRPr="00723A4F">
        <w:rPr>
          <w:rFonts w:asciiTheme="minorHAnsi" w:hAnsiTheme="minorHAnsi" w:cstheme="minorHAnsi"/>
          <w:sz w:val="22"/>
          <w:szCs w:val="22"/>
          <w:u w:val="single"/>
          <w:vertAlign w:val="superscript"/>
        </w:rPr>
        <w:t>5</w:t>
      </w:r>
      <w:r w:rsidRPr="00723A4F">
        <w:rPr>
          <w:rFonts w:asciiTheme="minorHAnsi" w:hAnsiTheme="minorHAnsi" w:cstheme="minorHAnsi"/>
          <w:sz w:val="22"/>
          <w:szCs w:val="22"/>
          <w:u w:val="single"/>
        </w:rPr>
        <w:t xml:space="preserve"> budynku o wartości nie mniejszej niż 2 000 000,00 zł brutto </w:t>
      </w:r>
    </w:p>
    <w:p w14:paraId="6C90B6AA" w14:textId="77777777" w:rsidR="00AF72C2" w:rsidRPr="00723A4F" w:rsidRDefault="00AF72C2" w:rsidP="00723A4F">
      <w:pPr>
        <w:spacing w:after="240" w:line="300" w:lineRule="auto"/>
        <w:ind w:left="720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  <w:vertAlign w:val="superscript"/>
        </w:rPr>
        <w:t>1</w:t>
      </w:r>
      <w:r w:rsidRPr="00723A4F">
        <w:rPr>
          <w:rFonts w:asciiTheme="minorHAnsi" w:hAnsiTheme="minorHAnsi" w:cstheme="minorHAnsi"/>
          <w:sz w:val="22"/>
          <w:szCs w:val="22"/>
        </w:rPr>
        <w:t xml:space="preserve"> </w:t>
      </w:r>
      <w:r w:rsidRPr="00723A4F">
        <w:rPr>
          <w:rFonts w:asciiTheme="minorHAnsi" w:hAnsiTheme="minorHAnsi" w:cstheme="minorHAnsi"/>
          <w:bCs/>
          <w:sz w:val="22"/>
          <w:szCs w:val="22"/>
        </w:rPr>
        <w:t>Za wykonaną robotę Zamawiający uzna taką robotę, której przedmiot został odebrany przez Zamawiającego jako wykonany w sposób należyty oraz zgodnie z zasadami sztuki budowlanej i prawidłowo ukończony.</w:t>
      </w:r>
    </w:p>
    <w:p w14:paraId="06BC7F63" w14:textId="77777777" w:rsidR="00AF72C2" w:rsidRPr="00723A4F" w:rsidRDefault="00AF72C2" w:rsidP="00723A4F">
      <w:pPr>
        <w:spacing w:after="240" w:line="300" w:lineRule="auto"/>
        <w:ind w:left="720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  <w:vertAlign w:val="superscript"/>
        </w:rPr>
        <w:t>2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Pod pojęciem „modernizacji” należy rozumieć unowocześnienie i uwspółcześnienie istniejącego obiektu budowlanego prowadzące do zwiększenia jego wartości użytkowej. Pojęcie modernizacja mieści się w zakresie pojęciowym „remontu” i „przebudowy”.</w:t>
      </w:r>
    </w:p>
    <w:p w14:paraId="086FB489" w14:textId="77777777" w:rsidR="00AF72C2" w:rsidRPr="00723A4F" w:rsidRDefault="00AF72C2" w:rsidP="00723A4F">
      <w:pPr>
        <w:spacing w:after="240" w:line="300" w:lineRule="auto"/>
        <w:ind w:left="720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  <w:vertAlign w:val="superscript"/>
        </w:rPr>
        <w:t>3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Pod pojęciem „remontu” w rozumieniu art. 3 pkt 8) ustawy z dnia 7 lipca 1994 r. Prawo budowlane należy rozumieć wykonywanie w istniejącym obiekcie budowlanym robót budowlanych polegających na odtworzeniu stanu pierwotnego, a niestanowiących bieżącej konserwacji, przy czym dopuszcza się stosowanie wyrobów budowlanych innych niż użyto w stanie pierwotnym.</w:t>
      </w:r>
    </w:p>
    <w:p w14:paraId="406DAEC1" w14:textId="77777777" w:rsidR="00AF72C2" w:rsidRPr="00723A4F" w:rsidRDefault="00AF72C2" w:rsidP="00723A4F">
      <w:pPr>
        <w:spacing w:after="240" w:line="300" w:lineRule="auto"/>
        <w:ind w:left="720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  <w:vertAlign w:val="superscript"/>
        </w:rPr>
        <w:t>4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Pod pojęciem „budowy” należy rozumieć wykonywanie obiektu budowlanego w określonym miejscu, a także odbudowę, rozbudowę, nadbudowę obiektu budowlanego w rozumieniu art. 3 pkt 6) ustawy z dnia 7 lipca 1994 r. Prawo budowlane.</w:t>
      </w:r>
    </w:p>
    <w:p w14:paraId="4AD60ACA" w14:textId="77777777" w:rsidR="00AF72C2" w:rsidRPr="00723A4F" w:rsidRDefault="00AF72C2" w:rsidP="00723A4F">
      <w:pPr>
        <w:spacing w:after="240" w:line="300" w:lineRule="auto"/>
        <w:ind w:left="720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  <w:vertAlign w:val="superscript"/>
        </w:rPr>
        <w:t>5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Pod pojęciem „przebudowy” należy rozumieć wykonywanie robót budowlanych, w wyniku których następuje zmiana parametrów użytkowych lub technicznych istniejącego obiektu budowlanego, z wyjątkiem charakterystycznych parametrów, jak: kubatura, powierzchnia zabudowy, wysokość, długość, szerokość bądź liczba kondygnacji; (…), w rozumieniu art. 3 pkt 7a) ustawy z dnia 7 lipca 1994 r. Prawo budowlane.</w:t>
      </w:r>
    </w:p>
    <w:p w14:paraId="1068B7B6" w14:textId="77777777" w:rsidR="00AF72C2" w:rsidRPr="00723A4F" w:rsidRDefault="00AF72C2" w:rsidP="00723A4F">
      <w:pPr>
        <w:numPr>
          <w:ilvl w:val="0"/>
          <w:numId w:val="42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dysponują osobami zdolnymi do wykonania zamówienia, a w szczególności: </w:t>
      </w:r>
      <w:bookmarkEnd w:id="2"/>
    </w:p>
    <w:p w14:paraId="1C5C69CE" w14:textId="77777777" w:rsidR="00AF72C2" w:rsidRPr="00723A4F" w:rsidRDefault="00AF72C2" w:rsidP="00723A4F">
      <w:pPr>
        <w:numPr>
          <w:ilvl w:val="0"/>
          <w:numId w:val="61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co najmniej jedną osobą wyznaczoną do sprawowania funkcji kierownika budowy, posiadającą </w:t>
      </w:r>
      <w:r w:rsidRPr="00723A4F">
        <w:rPr>
          <w:rFonts w:asciiTheme="minorHAnsi" w:hAnsiTheme="minorHAnsi" w:cstheme="minorHAnsi"/>
          <w:bCs/>
          <w:sz w:val="22"/>
          <w:szCs w:val="22"/>
          <w:u w:val="single"/>
        </w:rPr>
        <w:t>uprawnienia budowlane do kierowania robotami budowlanymi w specjalności konstrukcyjno- budowlanej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bez ograniczeń lub odpowiednie w tożsamym zakresie wydane na podstawie wcześniej obowiązujących przepisów lub odpowiednie w tożsamym zakresie wydane obywatelom innych Państw, z zastrzeżeniem art. 12a ustawy z dnia 7 lipca 1994 r. Prawo budowlane,</w:t>
      </w:r>
    </w:p>
    <w:p w14:paraId="2053CF84" w14:textId="77777777" w:rsidR="00AF72C2" w:rsidRPr="00723A4F" w:rsidRDefault="00AF72C2" w:rsidP="00723A4F">
      <w:pPr>
        <w:spacing w:after="240" w:line="300" w:lineRule="auto"/>
        <w:ind w:left="720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lastRenderedPageBreak/>
        <w:t>oraz</w:t>
      </w:r>
    </w:p>
    <w:p w14:paraId="4A4CBFF6" w14:textId="77777777" w:rsidR="00AF72C2" w:rsidRPr="00723A4F" w:rsidRDefault="00AF72C2" w:rsidP="00723A4F">
      <w:pPr>
        <w:numPr>
          <w:ilvl w:val="0"/>
          <w:numId w:val="61"/>
        </w:num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co najmniej jedną osobą wyznaczoną do sprawowania funkcji kierownika robót elektrycznych, posiadającą </w:t>
      </w:r>
      <w:r w:rsidRPr="00723A4F">
        <w:rPr>
          <w:rFonts w:asciiTheme="minorHAnsi" w:hAnsiTheme="minorHAnsi" w:cstheme="minorHAnsi"/>
          <w:bCs/>
          <w:sz w:val="22"/>
          <w:szCs w:val="22"/>
          <w:u w:val="single"/>
        </w:rPr>
        <w:t>uprawnienia budowlane do kierowania robotami budowlanymi w specjalności instalacyjnej w zakresie sieci, instalacji i urządzeń elektrycznych i elektroenergetycznych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bez ograniczeń lub odpowiednie w tożsamym zakresie wydane na podstawie wcześniej obowiązujących przepisów lub odpowiednie w tożsamym zakresie wydane obywatelom innych Państw, z zastrzeżeniem art. 12a ustawy z dnia 7 lipca 1994 r. Prawo budowlane,</w:t>
      </w:r>
    </w:p>
    <w:p w14:paraId="7D6D255E" w14:textId="77777777" w:rsidR="00AF72C2" w:rsidRPr="00723A4F" w:rsidRDefault="00AF72C2" w:rsidP="00723A4F">
      <w:pPr>
        <w:spacing w:after="240" w:line="300" w:lineRule="auto"/>
        <w:ind w:left="720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>oraz</w:t>
      </w:r>
    </w:p>
    <w:p w14:paraId="170B73EB" w14:textId="3CC0FCBC" w:rsidR="00AF72C2" w:rsidRPr="00723A4F" w:rsidRDefault="00AF72C2" w:rsidP="00723A4F">
      <w:pPr>
        <w:numPr>
          <w:ilvl w:val="0"/>
          <w:numId w:val="61"/>
        </w:num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co najmniej jedną osobą wyznaczoną do sprawowania funkcji kierownika robót sanitarnych, posiadającą </w:t>
      </w:r>
      <w:r w:rsidRPr="00723A4F">
        <w:rPr>
          <w:rFonts w:asciiTheme="minorHAnsi" w:hAnsiTheme="minorHAnsi" w:cstheme="minorHAnsi"/>
          <w:bCs/>
          <w:sz w:val="22"/>
          <w:szCs w:val="22"/>
          <w:u w:val="single"/>
        </w:rPr>
        <w:t>uprawnienia budowlane do kierowania robotami budowlanymi w specjalności instalacyjnej w zakresie sieci, instalacji i urządzeń cieplnych, wentylacyjnych, gazowych i kanalizacyjnych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bez ograniczeń lub odpowiednie w tożsamym zakresie wydane na podstawie wcześniej obowiązujących przepisów lub odpowiednie w tożsamym zakresie wydane obywatelom innych Państw, z zastrzeżeniem art. 12a ustawy z dnia 7 lipca 1994 r. Prawo budowlane.</w:t>
      </w:r>
    </w:p>
    <w:p w14:paraId="7D6B50A1" w14:textId="77777777" w:rsidR="0073461A" w:rsidRPr="00723A4F" w:rsidRDefault="0073461A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Wykaz oświadczeń lub  dokumentów wymaganych w postępowaniu:</w:t>
      </w:r>
    </w:p>
    <w:p w14:paraId="19012501" w14:textId="77777777" w:rsidR="000B3507" w:rsidRPr="00723A4F" w:rsidRDefault="00A261FA" w:rsidP="00723A4F">
      <w:pPr>
        <w:numPr>
          <w:ilvl w:val="1"/>
          <w:numId w:val="17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  <w:u w:val="single"/>
        </w:rPr>
        <w:t>Oferta musi zawierać następujące oświadczenia i d</w:t>
      </w:r>
      <w:r w:rsidR="00427A7A" w:rsidRPr="00723A4F">
        <w:rPr>
          <w:rFonts w:asciiTheme="minorHAnsi" w:hAnsiTheme="minorHAnsi" w:cstheme="minorHAnsi"/>
          <w:b/>
          <w:bCs/>
          <w:sz w:val="22"/>
          <w:szCs w:val="22"/>
          <w:u w:val="single"/>
        </w:rPr>
        <w:t>okumenty:</w:t>
      </w:r>
    </w:p>
    <w:p w14:paraId="5BF55C39" w14:textId="77777777" w:rsidR="007002A1" w:rsidRPr="00723A4F" w:rsidRDefault="00A261FA" w:rsidP="00723A4F">
      <w:pPr>
        <w:numPr>
          <w:ilvl w:val="0"/>
          <w:numId w:val="12"/>
        </w:numPr>
        <w:spacing w:after="240" w:line="300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Formularz ofertowy </w:t>
      </w:r>
      <w:r w:rsidRPr="00723A4F">
        <w:rPr>
          <w:rFonts w:asciiTheme="minorHAnsi" w:hAnsiTheme="minorHAnsi" w:cstheme="minorHAnsi"/>
          <w:bCs/>
          <w:sz w:val="22"/>
          <w:szCs w:val="22"/>
        </w:rPr>
        <w:t>wypełniony i wygenerowany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23A4F">
        <w:rPr>
          <w:rFonts w:asciiTheme="minorHAnsi" w:hAnsiTheme="minorHAnsi" w:cstheme="minorHAnsi"/>
          <w:bCs/>
          <w:sz w:val="22"/>
          <w:szCs w:val="22"/>
        </w:rPr>
        <w:t>za pośrednictwem Platformy</w:t>
      </w:r>
      <w:r w:rsidR="003A5E9D" w:rsidRPr="00723A4F">
        <w:rPr>
          <w:rFonts w:asciiTheme="minorHAnsi" w:hAnsiTheme="minorHAnsi" w:cstheme="minorHAnsi"/>
          <w:bCs/>
          <w:sz w:val="22"/>
          <w:szCs w:val="22"/>
        </w:rPr>
        <w:t>;</w:t>
      </w:r>
      <w:r w:rsidR="00376089"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DFCDC5" w14:textId="77777777" w:rsidR="00A261FA" w:rsidRPr="00723A4F" w:rsidRDefault="00A261FA" w:rsidP="00723A4F">
      <w:pPr>
        <w:numPr>
          <w:ilvl w:val="0"/>
          <w:numId w:val="12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Oświadczenie o spełnianiu warunków udziału w postępowaniu oraz braku podstaw do wykluczenia z postępowania  - </w:t>
      </w:r>
      <w:r w:rsidR="004418D5" w:rsidRPr="00723A4F">
        <w:rPr>
          <w:rFonts w:asciiTheme="minorHAnsi" w:hAnsiTheme="minorHAnsi" w:cstheme="minorHAnsi"/>
          <w:b/>
          <w:bCs/>
          <w:sz w:val="22"/>
          <w:szCs w:val="22"/>
        </w:rPr>
        <w:t>wg wzoru określonego w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załącznik</w:t>
      </w:r>
      <w:r w:rsidR="004418D5" w:rsidRPr="00723A4F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nr </w:t>
      </w:r>
      <w:r w:rsidR="00DD41E7" w:rsidRPr="00723A4F">
        <w:rPr>
          <w:rFonts w:asciiTheme="minorHAnsi" w:hAnsiTheme="minorHAnsi" w:cstheme="minorHAnsi"/>
          <w:b/>
          <w:bCs/>
          <w:sz w:val="22"/>
          <w:szCs w:val="22"/>
        </w:rPr>
        <w:t>1 do SWZ.</w:t>
      </w:r>
    </w:p>
    <w:p w14:paraId="47B24D86" w14:textId="1527D7CD" w:rsidR="00AF72C2" w:rsidRPr="00723A4F" w:rsidRDefault="00AF72C2" w:rsidP="00723A4F">
      <w:pPr>
        <w:numPr>
          <w:ilvl w:val="0"/>
          <w:numId w:val="12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Potwierdzenie wniesienia wadium o którym mowa w pkt 13 SWZ.</w:t>
      </w:r>
    </w:p>
    <w:p w14:paraId="34BE8F9C" w14:textId="77777777" w:rsidR="00AF72C2" w:rsidRPr="00723A4F" w:rsidRDefault="00AF72C2" w:rsidP="00723A4F">
      <w:pPr>
        <w:pStyle w:val="Akapitzlist"/>
        <w:shd w:val="clear" w:color="auto" w:fill="FFFFFF"/>
        <w:spacing w:after="240" w:line="300" w:lineRule="auto"/>
        <w:ind w:left="1146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>Wniesienie wadium w poręczeniach lub gwarancjach powinno obejmować przekazanie tego dokumentu w takiej formie, w jakiej został on ustanowiony przez gwaranta, tj. oryginał dokumentu.</w:t>
      </w:r>
    </w:p>
    <w:p w14:paraId="0D982FB0" w14:textId="094A9952" w:rsidR="00AF72C2" w:rsidRPr="00723A4F" w:rsidRDefault="00AF72C2" w:rsidP="00723A4F">
      <w:pPr>
        <w:pStyle w:val="Akapitzlist"/>
        <w:shd w:val="clear" w:color="auto" w:fill="FFFFFF"/>
        <w:spacing w:after="240" w:line="300" w:lineRule="auto"/>
        <w:ind w:left="1146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>Zamawiający zaleca załączenie do oferty dokumentu potwierdzającego wniesienie wadium w pieniądzu na rachunek bankowy zamawiającego.</w:t>
      </w:r>
    </w:p>
    <w:p w14:paraId="5ADBE9F3" w14:textId="64457035" w:rsidR="00AF72C2" w:rsidRPr="00723A4F" w:rsidRDefault="00AF72C2" w:rsidP="00723A4F">
      <w:pPr>
        <w:pStyle w:val="Akapitzlist"/>
        <w:shd w:val="clear" w:color="auto" w:fill="FFFFFF"/>
        <w:spacing w:after="240" w:line="300" w:lineRule="auto"/>
        <w:ind w:left="1146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>Szczegółowe informacje dot. wadium znajdują się w pkt 13 SWZ</w:t>
      </w:r>
    </w:p>
    <w:p w14:paraId="1AE60152" w14:textId="77777777" w:rsidR="004E7474" w:rsidRPr="00723A4F" w:rsidRDefault="00450DB8" w:rsidP="00723A4F">
      <w:pPr>
        <w:numPr>
          <w:ilvl w:val="0"/>
          <w:numId w:val="12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w przypadku, gdy oferta została podpisana przez inną osobę niż umocowana w dokumencie rejestrowym Wykonawcy, 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>do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>oferty należy dołączyć dokument (np. pełnomocnictwo)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potwierdzający, że oferta została złożona  przez osobę </w:t>
      </w:r>
      <w:r w:rsidR="00A92EAC" w:rsidRPr="00723A4F">
        <w:rPr>
          <w:rFonts w:asciiTheme="minorHAnsi" w:hAnsiTheme="minorHAnsi" w:cstheme="minorHAnsi"/>
          <w:bCs/>
          <w:sz w:val="22"/>
          <w:szCs w:val="22"/>
        </w:rPr>
        <w:t>umocowaną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do </w:t>
      </w:r>
      <w:r w:rsidR="00A92EAC"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reprezentowania </w:t>
      </w:r>
      <w:r w:rsidR="00E023F1" w:rsidRPr="00723A4F">
        <w:rPr>
          <w:rFonts w:asciiTheme="minorHAnsi" w:hAnsiTheme="minorHAnsi" w:cstheme="minorHAnsi"/>
          <w:bCs/>
          <w:sz w:val="22"/>
          <w:szCs w:val="22"/>
        </w:rPr>
        <w:t xml:space="preserve">Wykonawcy </w:t>
      </w:r>
      <w:r w:rsidR="00376089" w:rsidRPr="00723A4F">
        <w:rPr>
          <w:rFonts w:asciiTheme="minorHAnsi" w:hAnsiTheme="minorHAnsi" w:cstheme="minorHAnsi"/>
          <w:bCs/>
          <w:sz w:val="22"/>
          <w:szCs w:val="22"/>
        </w:rPr>
        <w:t>(np. pełnomocnictwo, umowa spółki cywilnej);</w:t>
      </w:r>
      <w:r w:rsidR="00E023F1"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04CD58EC" w14:textId="77777777" w:rsidR="004E7474" w:rsidRPr="00723A4F" w:rsidRDefault="004E7474" w:rsidP="00723A4F">
      <w:pPr>
        <w:numPr>
          <w:ilvl w:val="0"/>
          <w:numId w:val="12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Wykonawca, który polega na zdolnościach lub sytuacji podmiotów udostępniających zasoby, składa, wraz z ofertą, 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>zobowiązanie podmiotu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udostępniającego zasoby do oddania mu do dyspozycji niezbędnych zasobów na potrzeby realizacji danego zamówienia lub inny podmiotowy środek dowodowy potwierdzający, że wykonawca realizując zamówienie, będzie dysponował niezbędnymi zasobami tych podmiotów</w:t>
      </w:r>
      <w:r w:rsidR="00E023F1" w:rsidRPr="00723A4F">
        <w:rPr>
          <w:rFonts w:asciiTheme="minorHAnsi" w:hAnsiTheme="minorHAnsi" w:cstheme="minorHAnsi"/>
          <w:bCs/>
          <w:sz w:val="22"/>
          <w:szCs w:val="22"/>
        </w:rPr>
        <w:t>;</w:t>
      </w:r>
    </w:p>
    <w:p w14:paraId="54D8F6B4" w14:textId="77777777" w:rsidR="004E7474" w:rsidRPr="00723A4F" w:rsidRDefault="004E7474" w:rsidP="00723A4F">
      <w:pPr>
        <w:spacing w:after="240" w:line="300" w:lineRule="auto"/>
        <w:ind w:left="1146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eastAsia="Calibri" w:hAnsiTheme="minorHAnsi" w:cstheme="minorHAnsi"/>
          <w:sz w:val="22"/>
          <w:szCs w:val="22"/>
        </w:rPr>
        <w:t>Zobowiązanie podmiotu udostępniającego zasoby, o którym mowa powyżej, potwierdza, że stosunek łączący wykonawcę z podmiotami udostępniającymi zasoby gwarantuje rzeczywisty dostęp do tych zasobów oraz określa w szczególności:</w:t>
      </w:r>
    </w:p>
    <w:p w14:paraId="227D2E3C" w14:textId="77777777" w:rsidR="004E7474" w:rsidRPr="00723A4F" w:rsidRDefault="004E7474" w:rsidP="00723A4F">
      <w:pPr>
        <w:numPr>
          <w:ilvl w:val="0"/>
          <w:numId w:val="21"/>
        </w:numPr>
        <w:spacing w:after="240" w:line="300" w:lineRule="auto"/>
        <w:rPr>
          <w:rFonts w:asciiTheme="minorHAnsi" w:eastAsia="Calibri" w:hAnsiTheme="minorHAnsi" w:cstheme="minorHAnsi"/>
          <w:sz w:val="22"/>
          <w:szCs w:val="22"/>
        </w:rPr>
      </w:pPr>
      <w:r w:rsidRPr="00723A4F">
        <w:rPr>
          <w:rFonts w:asciiTheme="minorHAnsi" w:eastAsia="Calibri" w:hAnsiTheme="minorHAnsi" w:cstheme="minorHAnsi"/>
          <w:sz w:val="22"/>
          <w:szCs w:val="22"/>
        </w:rPr>
        <w:t xml:space="preserve">zakres dostępnych wykonawcy zasobów podmiotu udostępniającego zasoby; </w:t>
      </w:r>
    </w:p>
    <w:p w14:paraId="37637B48" w14:textId="77777777" w:rsidR="004E7474" w:rsidRPr="00723A4F" w:rsidRDefault="004E7474" w:rsidP="00723A4F">
      <w:pPr>
        <w:numPr>
          <w:ilvl w:val="0"/>
          <w:numId w:val="21"/>
        </w:numPr>
        <w:spacing w:after="240" w:line="300" w:lineRule="auto"/>
        <w:rPr>
          <w:rFonts w:asciiTheme="minorHAnsi" w:eastAsia="Calibri" w:hAnsiTheme="minorHAnsi" w:cstheme="minorHAnsi"/>
          <w:sz w:val="22"/>
          <w:szCs w:val="22"/>
        </w:rPr>
      </w:pPr>
      <w:r w:rsidRPr="00723A4F">
        <w:rPr>
          <w:rFonts w:asciiTheme="minorHAnsi" w:eastAsia="Calibri" w:hAnsiTheme="minorHAnsi" w:cstheme="minorHAnsi"/>
          <w:sz w:val="22"/>
          <w:szCs w:val="22"/>
        </w:rPr>
        <w:t>sposób i okres udostępnienia wykonawcy i wykorzystan</w:t>
      </w:r>
      <w:r w:rsidR="00155FA3" w:rsidRPr="00723A4F">
        <w:rPr>
          <w:rFonts w:asciiTheme="minorHAnsi" w:eastAsia="Calibri" w:hAnsiTheme="minorHAnsi" w:cstheme="minorHAnsi"/>
          <w:sz w:val="22"/>
          <w:szCs w:val="22"/>
        </w:rPr>
        <w:t xml:space="preserve">ia przez niego zasobów podmiotu </w:t>
      </w:r>
      <w:r w:rsidRPr="00723A4F">
        <w:rPr>
          <w:rFonts w:asciiTheme="minorHAnsi" w:eastAsia="Calibri" w:hAnsiTheme="minorHAnsi" w:cstheme="minorHAnsi"/>
          <w:sz w:val="22"/>
          <w:szCs w:val="22"/>
        </w:rPr>
        <w:t xml:space="preserve">udostępniającego te zasoby przy wykonywaniu zamówienia; </w:t>
      </w:r>
    </w:p>
    <w:p w14:paraId="7E7D3791" w14:textId="77777777" w:rsidR="004E7474" w:rsidRPr="00723A4F" w:rsidRDefault="004E7474" w:rsidP="00723A4F">
      <w:pPr>
        <w:numPr>
          <w:ilvl w:val="0"/>
          <w:numId w:val="21"/>
        </w:numPr>
        <w:spacing w:after="240" w:line="300" w:lineRule="auto"/>
        <w:rPr>
          <w:rFonts w:asciiTheme="minorHAnsi" w:eastAsia="Calibri" w:hAnsiTheme="minorHAnsi" w:cstheme="minorHAnsi"/>
          <w:sz w:val="22"/>
          <w:szCs w:val="22"/>
        </w:rPr>
      </w:pPr>
      <w:r w:rsidRPr="00723A4F">
        <w:rPr>
          <w:rFonts w:asciiTheme="minorHAnsi" w:eastAsia="Calibri" w:hAnsiTheme="minorHAnsi" w:cstheme="minorHAnsi"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5427B393" w14:textId="7DFE429B" w:rsidR="00750274" w:rsidRPr="00723A4F" w:rsidRDefault="00750274" w:rsidP="00723A4F">
      <w:pPr>
        <w:spacing w:after="240" w:line="300" w:lineRule="auto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723A4F">
        <w:rPr>
          <w:rFonts w:asciiTheme="minorHAnsi" w:eastAsia="Calibri" w:hAnsiTheme="minorHAnsi" w:cstheme="minorHAnsi"/>
          <w:sz w:val="22"/>
          <w:szCs w:val="22"/>
        </w:rPr>
        <w:t xml:space="preserve">Przykładowa treść zobowiązania podmiotu trzeciego stanowi załącznik nr 10 do SWZ. </w:t>
      </w:r>
    </w:p>
    <w:p w14:paraId="24C9C1A5" w14:textId="77777777" w:rsidR="007F6DDF" w:rsidRPr="00723A4F" w:rsidRDefault="004E7474" w:rsidP="00723A4F">
      <w:pPr>
        <w:numPr>
          <w:ilvl w:val="0"/>
          <w:numId w:val="12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Wykonawca, w przypadku polegania na zdolnościach lub sytuacji podmiotów udostępniających zasoby, przedstawia, wraz z oświadczeniem, o którym mowa </w:t>
      </w:r>
      <w:r w:rsidRPr="00723A4F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w </w:t>
      </w:r>
      <w:proofErr w:type="spellStart"/>
      <w:r w:rsidR="004179F6" w:rsidRPr="00723A4F">
        <w:rPr>
          <w:rFonts w:asciiTheme="minorHAnsi" w:hAnsiTheme="minorHAnsi" w:cstheme="minorHAnsi"/>
          <w:bCs/>
          <w:color w:val="000000"/>
          <w:sz w:val="22"/>
          <w:szCs w:val="22"/>
        </w:rPr>
        <w:t>ppkt</w:t>
      </w:r>
      <w:proofErr w:type="spellEnd"/>
      <w:r w:rsidR="00872B3B" w:rsidRPr="00723A4F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b)</w:t>
      </w:r>
      <w:r w:rsidRPr="00723A4F">
        <w:rPr>
          <w:rFonts w:asciiTheme="minorHAnsi" w:hAnsiTheme="minorHAnsi" w:cstheme="minorHAnsi"/>
          <w:bCs/>
          <w:color w:val="000000"/>
          <w:sz w:val="22"/>
          <w:szCs w:val="22"/>
        </w:rPr>
        <w:t>,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także </w:t>
      </w:r>
      <w:r w:rsidRPr="00723A4F">
        <w:rPr>
          <w:rFonts w:asciiTheme="minorHAnsi" w:hAnsiTheme="minorHAnsi" w:cstheme="minorHAnsi"/>
          <w:b/>
          <w:bCs/>
          <w:sz w:val="22"/>
          <w:szCs w:val="22"/>
          <w:u w:val="single"/>
        </w:rPr>
        <w:t>oświadczenie podmiotu udostępniającego zasoby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, potwierdzające brak podstaw wykluczenia tego podmiotu oraz odpowiednio spełnianie warunków udziału </w:t>
      </w:r>
      <w:r w:rsidR="00EA3CEB" w:rsidRPr="00723A4F">
        <w:rPr>
          <w:rFonts w:asciiTheme="minorHAnsi" w:hAnsiTheme="minorHAnsi" w:cstheme="minorHAnsi"/>
          <w:bCs/>
          <w:sz w:val="22"/>
          <w:szCs w:val="22"/>
        </w:rPr>
        <w:br/>
      </w:r>
      <w:r w:rsidRPr="00723A4F">
        <w:rPr>
          <w:rFonts w:asciiTheme="minorHAnsi" w:hAnsiTheme="minorHAnsi" w:cstheme="minorHAnsi"/>
          <w:bCs/>
          <w:sz w:val="22"/>
          <w:szCs w:val="22"/>
        </w:rPr>
        <w:t>w postępowaniu w zakresie, w jakim wykona</w:t>
      </w:r>
      <w:r w:rsidR="00ED7484" w:rsidRPr="00723A4F">
        <w:rPr>
          <w:rFonts w:asciiTheme="minorHAnsi" w:hAnsiTheme="minorHAnsi" w:cstheme="minorHAnsi"/>
          <w:bCs/>
          <w:sz w:val="22"/>
          <w:szCs w:val="22"/>
        </w:rPr>
        <w:t>wca powołuje się na jego zasoby</w:t>
      </w:r>
      <w:r w:rsidR="004418D5"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418D5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- wg wzoru określonego w załączniku nr </w:t>
      </w:r>
      <w:r w:rsidR="00E023F1" w:rsidRPr="00723A4F">
        <w:rPr>
          <w:rFonts w:asciiTheme="minorHAnsi" w:hAnsiTheme="minorHAnsi" w:cstheme="minorHAnsi"/>
          <w:b/>
          <w:bCs/>
          <w:sz w:val="22"/>
          <w:szCs w:val="22"/>
        </w:rPr>
        <w:t>1 do SWZ.</w:t>
      </w:r>
    </w:p>
    <w:p w14:paraId="6B16961B" w14:textId="77777777" w:rsidR="004E7474" w:rsidRPr="00723A4F" w:rsidRDefault="00ED7484" w:rsidP="00723A4F">
      <w:pPr>
        <w:numPr>
          <w:ilvl w:val="0"/>
          <w:numId w:val="12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Wykonawcy wspólnie ubiegający się o udzielenie zamówienia dołączają do oferty </w:t>
      </w:r>
      <w:r w:rsidRPr="00723A4F">
        <w:rPr>
          <w:rFonts w:asciiTheme="minorHAnsi" w:hAnsiTheme="minorHAnsi" w:cstheme="minorHAnsi"/>
          <w:bCs/>
          <w:sz w:val="22"/>
          <w:szCs w:val="22"/>
          <w:u w:val="single"/>
        </w:rPr>
        <w:t>oświadczenie, z którego wynika, które usługi wykonają poszczególni wykonawcy</w:t>
      </w:r>
      <w:r w:rsidR="00D1564C" w:rsidRPr="00723A4F">
        <w:rPr>
          <w:rFonts w:asciiTheme="minorHAnsi" w:hAnsiTheme="minorHAnsi" w:cstheme="minorHAnsi"/>
          <w:bCs/>
          <w:sz w:val="22"/>
          <w:szCs w:val="22"/>
          <w:u w:val="single"/>
        </w:rPr>
        <w:t xml:space="preserve"> </w:t>
      </w:r>
      <w:r w:rsidR="00D1564C" w:rsidRPr="00723A4F">
        <w:rPr>
          <w:rFonts w:asciiTheme="minorHAnsi" w:hAnsiTheme="minorHAnsi" w:cstheme="minorHAnsi"/>
          <w:bCs/>
          <w:sz w:val="22"/>
          <w:szCs w:val="22"/>
        </w:rPr>
        <w:t xml:space="preserve">– </w:t>
      </w:r>
      <w:r w:rsidR="00D1564C" w:rsidRPr="00723A4F">
        <w:rPr>
          <w:rFonts w:asciiTheme="minorHAnsi" w:hAnsiTheme="minorHAnsi" w:cstheme="minorHAnsi"/>
          <w:b/>
          <w:bCs/>
          <w:sz w:val="22"/>
          <w:szCs w:val="22"/>
        </w:rPr>
        <w:t>wg wzoru określonego w za</w:t>
      </w:r>
      <w:r w:rsidR="0054173A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łączniku nr </w:t>
      </w:r>
      <w:r w:rsidR="00622269" w:rsidRPr="00723A4F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D1564C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do SWZ.</w:t>
      </w:r>
    </w:p>
    <w:p w14:paraId="5C89685E" w14:textId="56EE8D4D" w:rsidR="00DE656F" w:rsidRPr="00723A4F" w:rsidRDefault="00F87771" w:rsidP="00723A4F">
      <w:pPr>
        <w:pStyle w:val="Akapitzlist"/>
        <w:numPr>
          <w:ilvl w:val="0"/>
          <w:numId w:val="12"/>
        </w:numPr>
        <w:autoSpaceDE w:val="0"/>
        <w:autoSpaceDN w:val="0"/>
        <w:spacing w:after="240" w:line="300" w:lineRule="auto"/>
        <w:contextualSpacing w:val="0"/>
        <w:rPr>
          <w:rFonts w:asciiTheme="minorHAnsi" w:hAnsiTheme="minorHAnsi" w:cstheme="minorHAnsi"/>
        </w:rPr>
      </w:pPr>
      <w:r w:rsidRPr="00723A4F">
        <w:rPr>
          <w:rFonts w:asciiTheme="minorHAnsi" w:hAnsiTheme="minorHAnsi" w:cstheme="minorHAnsi"/>
        </w:rPr>
        <w:t xml:space="preserve">W przypadku, gdy Wykonawca oferuje rozwiązania nieodpowiadające wprost normom referencyjnym opisanym </w:t>
      </w:r>
      <w:r w:rsidRPr="00723A4F">
        <w:rPr>
          <w:rFonts w:asciiTheme="minorHAnsi" w:hAnsiTheme="minorHAnsi" w:cstheme="minorHAnsi"/>
          <w:bCs/>
        </w:rPr>
        <w:t xml:space="preserve">w dokumentach zamówienia </w:t>
      </w:r>
      <w:r w:rsidRPr="00723A4F">
        <w:rPr>
          <w:rFonts w:asciiTheme="minorHAnsi" w:hAnsiTheme="minorHAnsi" w:cstheme="minorHAnsi"/>
        </w:rPr>
        <w:t>do oferty Wykonawca dołącza przedmiotowe środki dowodowe</w:t>
      </w:r>
      <w:r w:rsidR="00DE656F" w:rsidRPr="00723A4F">
        <w:rPr>
          <w:rFonts w:asciiTheme="minorHAnsi" w:hAnsiTheme="minorHAnsi" w:cstheme="minorHAnsi"/>
        </w:rPr>
        <w:t xml:space="preserve">. Zamawiający wymaga udowodnienia w ofercie, w szczególności za pomocą przedmiotowych środków dowodowych, o których mowa w art. 104-107 ustawy PZP, że proponowane rozwiązania w równoważnym stopniu spełniają wymagania określone w ww. dokumentach. Na podstawie art. 107 ustawy PZP przedmiotowe środki dowodowe podlegają uzupełnieniu. </w:t>
      </w:r>
    </w:p>
    <w:p w14:paraId="1E75C0FB" w14:textId="77777777" w:rsidR="00076904" w:rsidRPr="00723A4F" w:rsidRDefault="00032851" w:rsidP="00723A4F">
      <w:pPr>
        <w:numPr>
          <w:ilvl w:val="1"/>
          <w:numId w:val="17"/>
        </w:numPr>
        <w:spacing w:after="240" w:line="300" w:lineRule="auto"/>
        <w:ind w:left="709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lastRenderedPageBreak/>
        <w:t>Wykaz oświadczeń lub dokumentów, jakie na wezwanie Zamawiającego mają dostarczyć Wykonawcy w celu potwierdzenia braku podstaw do wykluczenia z postępowania</w:t>
      </w:r>
      <w:r w:rsidR="00B53E1C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 w:rsidR="00B53E1C" w:rsidRPr="00723A4F">
        <w:rPr>
          <w:rFonts w:asciiTheme="minorHAnsi" w:hAnsiTheme="minorHAnsi" w:cstheme="minorHAnsi"/>
          <w:b/>
          <w:bCs/>
          <w:sz w:val="22"/>
          <w:szCs w:val="22"/>
          <w:u w:val="single"/>
        </w:rPr>
        <w:t>podmiotowe środki dowodowe</w:t>
      </w:r>
      <w:r w:rsidR="00861652" w:rsidRPr="00723A4F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076904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nie dotyczy</w:t>
      </w:r>
    </w:p>
    <w:p w14:paraId="26792711" w14:textId="77777777" w:rsidR="001647E8" w:rsidRPr="00723A4F" w:rsidRDefault="00861652" w:rsidP="00723A4F">
      <w:pPr>
        <w:spacing w:after="240" w:line="300" w:lineRule="auto"/>
        <w:ind w:left="567" w:hanging="56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10.3. Wykaz oświadczeń lub dokumentów, jakie na wezwanie Zamawiającego mają dostarczyć Wykonawcy w celu potwierdzenia spełniania warunków udziału w postępowaniu </w:t>
      </w:r>
      <w:r w:rsidRPr="00723A4F">
        <w:rPr>
          <w:rFonts w:asciiTheme="minorHAnsi" w:hAnsiTheme="minorHAnsi" w:cstheme="minorHAnsi"/>
          <w:b/>
          <w:bCs/>
          <w:sz w:val="22"/>
          <w:szCs w:val="22"/>
          <w:u w:val="single"/>
        </w:rPr>
        <w:t>– podmiotowe środki dowodowe</w:t>
      </w:r>
      <w:r w:rsidR="001B23A3" w:rsidRPr="00723A4F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10DC6E67" w14:textId="77777777" w:rsidR="001B23A3" w:rsidRPr="00723A4F" w:rsidRDefault="002A182B" w:rsidP="00723A4F">
      <w:pPr>
        <w:numPr>
          <w:ilvl w:val="0"/>
          <w:numId w:val="27"/>
        </w:numPr>
        <w:spacing w:after="240" w:line="30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b/>
          <w:color w:val="000000"/>
          <w:sz w:val="22"/>
          <w:szCs w:val="22"/>
        </w:rPr>
        <w:t>wykaz robót budowlanych</w:t>
      </w: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 (</w:t>
      </w:r>
      <w:r w:rsidR="00076904" w:rsidRPr="00723A4F">
        <w:rPr>
          <w:rFonts w:asciiTheme="minorHAnsi" w:hAnsiTheme="minorHAnsi" w:cstheme="minorHAnsi"/>
          <w:b/>
          <w:color w:val="000000"/>
          <w:sz w:val="22"/>
          <w:szCs w:val="22"/>
        </w:rPr>
        <w:t>zgodny z załącznikiem nr 3</w:t>
      </w:r>
      <w:r w:rsidRPr="00723A4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do SWZ</w:t>
      </w: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) wykonanych nie wcześniej niż w okresie ostatnich 5 lat, a jeżeli okres prowadzenia działalności jest krótszy - w tym okresie, wraz z podaniem ich rodzaju, wartości, daty i miejsca wykonania oraz podmiotów, na rzecz których roboty te zostały wykonane, </w:t>
      </w:r>
      <w:r w:rsidRPr="00723A4F">
        <w:rPr>
          <w:rFonts w:asciiTheme="minorHAnsi" w:hAnsiTheme="minorHAnsi" w:cstheme="minorHAnsi"/>
          <w:b/>
          <w:color w:val="000000"/>
          <w:sz w:val="22"/>
          <w:szCs w:val="22"/>
        </w:rPr>
        <w:t>oraz załączeniem dowodów określających, czy te roboty budowlane zostały wykonane należycie</w:t>
      </w:r>
      <w:r w:rsidRPr="00723A4F">
        <w:rPr>
          <w:rFonts w:asciiTheme="minorHAnsi" w:hAnsiTheme="minorHAnsi" w:cstheme="minorHAnsi"/>
          <w:color w:val="000000"/>
          <w:sz w:val="22"/>
          <w:szCs w:val="22"/>
        </w:rPr>
        <w:t>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dokumenty;</w:t>
      </w:r>
    </w:p>
    <w:p w14:paraId="738413DF" w14:textId="77777777" w:rsidR="001B23A3" w:rsidRPr="00723A4F" w:rsidRDefault="002A182B" w:rsidP="00723A4F">
      <w:pPr>
        <w:spacing w:after="240" w:line="300" w:lineRule="auto"/>
        <w:ind w:left="1070"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i/>
          <w:sz w:val="22"/>
          <w:szCs w:val="22"/>
        </w:rPr>
        <w:t>Uwaga!</w:t>
      </w:r>
    </w:p>
    <w:p w14:paraId="2CFB4388" w14:textId="77777777" w:rsidR="00B85DAA" w:rsidRPr="00723A4F" w:rsidRDefault="002A182B" w:rsidP="00723A4F">
      <w:pPr>
        <w:spacing w:after="240" w:line="300" w:lineRule="auto"/>
        <w:ind w:left="1070"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Jeżeli Wykonawca powołuje się na doświadczenie w realizacji robót budowlanych, wykonywanych wspólnie z innymi wykonawcami, wykaz o którym mowa </w:t>
      </w:r>
      <w:r w:rsidRPr="00723A4F">
        <w:rPr>
          <w:rFonts w:asciiTheme="minorHAnsi" w:hAnsiTheme="minorHAnsi" w:cstheme="minorHAnsi"/>
          <w:b/>
          <w:i/>
          <w:sz w:val="22"/>
          <w:szCs w:val="22"/>
        </w:rPr>
        <w:t>w pkt 10.3 lit. a) SWZ</w:t>
      </w:r>
      <w:r w:rsidRPr="00723A4F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dotyczy robót budowlanych, w których wykonaniu Wykonawca ten bezpośrednio uczestniczył.</w:t>
      </w:r>
    </w:p>
    <w:p w14:paraId="3E5A7313" w14:textId="77777777" w:rsidR="00B85DAA" w:rsidRPr="00723A4F" w:rsidRDefault="000F023C" w:rsidP="00723A4F">
      <w:pPr>
        <w:numPr>
          <w:ilvl w:val="0"/>
          <w:numId w:val="27"/>
        </w:numPr>
        <w:spacing w:after="240" w:line="30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b/>
          <w:color w:val="000000"/>
          <w:sz w:val="22"/>
          <w:szCs w:val="22"/>
        </w:rPr>
        <w:t>wykaz osób</w:t>
      </w: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 skierowanych przez wykonawcę do realizacji zamówienia publicznego, </w:t>
      </w:r>
      <w:r w:rsidR="00EA3CEB" w:rsidRPr="00723A4F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723A4F">
        <w:rPr>
          <w:rFonts w:asciiTheme="minorHAnsi" w:hAnsiTheme="minorHAnsi" w:cstheme="minorHAnsi"/>
          <w:color w:val="000000"/>
          <w:sz w:val="22"/>
          <w:szCs w:val="22"/>
        </w:rPr>
        <w:t>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Pr="00723A4F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(</w:t>
      </w:r>
      <w:r w:rsidRPr="00723A4F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zgodny z załącznikiem</w:t>
      </w:r>
      <w:r w:rsidR="00076904" w:rsidRPr="00723A4F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nr 4</w:t>
      </w:r>
      <w:r w:rsidRPr="00723A4F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do SWZ</w:t>
      </w:r>
      <w:r w:rsidRPr="00723A4F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)</w:t>
      </w:r>
    </w:p>
    <w:p w14:paraId="2EFD825C" w14:textId="77777777" w:rsidR="000B3507" w:rsidRPr="00723A4F" w:rsidRDefault="000B3507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Dokumenty podmiotów zagranicznych</w:t>
      </w:r>
    </w:p>
    <w:p w14:paraId="4E7ED0D2" w14:textId="77777777" w:rsidR="00376089" w:rsidRPr="00723A4F" w:rsidRDefault="00376089" w:rsidP="00723A4F">
      <w:pPr>
        <w:spacing w:after="240" w:line="300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Wykonawca zagraniczny składa dokumenty zgodnie z zapisami 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pkt. </w:t>
      </w:r>
      <w:r w:rsidR="00FD1DD5" w:rsidRPr="00723A4F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CF7E77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i 1</w:t>
      </w:r>
      <w:r w:rsidR="00FD1DD5" w:rsidRPr="00723A4F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SWZ</w:t>
      </w:r>
      <w:r w:rsidRPr="00723A4F">
        <w:rPr>
          <w:rFonts w:asciiTheme="minorHAnsi" w:hAnsiTheme="minorHAnsi" w:cstheme="minorHAnsi"/>
          <w:bCs/>
          <w:sz w:val="22"/>
          <w:szCs w:val="22"/>
        </w:rPr>
        <w:t>, ze szczególnym uwzględnieniem, aby dokumenty złożone wraz z ofertą potwierdzały, iż oferta została podpisana przez osobę/y uprawnioną/e do reprezentowania Wykonawcy.</w:t>
      </w:r>
    </w:p>
    <w:p w14:paraId="721DFA7A" w14:textId="77777777" w:rsidR="00A756AE" w:rsidRPr="00723A4F" w:rsidRDefault="004A6C1C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Oferta wspólna</w:t>
      </w:r>
      <w:r w:rsidR="00484F0C" w:rsidRPr="00723A4F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31F13A2" w14:textId="77777777" w:rsidR="004A6C1C" w:rsidRPr="00723A4F" w:rsidRDefault="004A6C1C" w:rsidP="00723A4F">
      <w:pPr>
        <w:spacing w:after="240" w:line="300" w:lineRule="auto"/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Zamawiający dopuszcza możliwość składania oferty przez </w:t>
      </w:r>
      <w:r w:rsidR="00484F0C" w:rsidRPr="00723A4F">
        <w:rPr>
          <w:rFonts w:asciiTheme="minorHAnsi" w:hAnsiTheme="minorHAnsi" w:cstheme="minorHAnsi"/>
          <w:bCs/>
          <w:sz w:val="22"/>
          <w:szCs w:val="22"/>
        </w:rPr>
        <w:t xml:space="preserve">Wykonawców wspólnie ubiegających się </w:t>
      </w:r>
      <w:r w:rsidR="00EA3CEB" w:rsidRPr="00723A4F">
        <w:rPr>
          <w:rFonts w:asciiTheme="minorHAnsi" w:hAnsiTheme="minorHAnsi" w:cstheme="minorHAnsi"/>
          <w:bCs/>
          <w:sz w:val="22"/>
          <w:szCs w:val="22"/>
        </w:rPr>
        <w:br/>
      </w:r>
      <w:r w:rsidR="00484F0C" w:rsidRPr="00723A4F">
        <w:rPr>
          <w:rFonts w:asciiTheme="minorHAnsi" w:hAnsiTheme="minorHAnsi" w:cstheme="minorHAnsi"/>
          <w:bCs/>
          <w:sz w:val="22"/>
          <w:szCs w:val="22"/>
        </w:rPr>
        <w:t xml:space="preserve">o udzielenie zamówienia tj. spółki cywilne lub konsorcja (tj. </w:t>
      </w:r>
      <w:r w:rsidRPr="00723A4F">
        <w:rPr>
          <w:rFonts w:asciiTheme="minorHAnsi" w:hAnsiTheme="minorHAnsi" w:cstheme="minorHAnsi"/>
          <w:bCs/>
          <w:sz w:val="22"/>
          <w:szCs w:val="22"/>
        </w:rPr>
        <w:t>dwóch lub więcej Wykonawców</w:t>
      </w:r>
      <w:r w:rsidR="00484F0C" w:rsidRPr="00723A4F">
        <w:rPr>
          <w:rFonts w:asciiTheme="minorHAnsi" w:hAnsiTheme="minorHAnsi" w:cstheme="minorHAnsi"/>
          <w:bCs/>
          <w:sz w:val="22"/>
          <w:szCs w:val="22"/>
        </w:rPr>
        <w:t xml:space="preserve">)  </w:t>
      </w:r>
      <w:r w:rsidR="00EA3CEB" w:rsidRPr="00723A4F">
        <w:rPr>
          <w:rFonts w:asciiTheme="minorHAnsi" w:hAnsiTheme="minorHAnsi" w:cstheme="minorHAnsi"/>
          <w:bCs/>
          <w:sz w:val="22"/>
          <w:szCs w:val="22"/>
        </w:rPr>
        <w:br/>
      </w:r>
      <w:r w:rsidRPr="00723A4F">
        <w:rPr>
          <w:rFonts w:asciiTheme="minorHAnsi" w:hAnsiTheme="minorHAnsi" w:cstheme="minorHAnsi"/>
          <w:bCs/>
          <w:sz w:val="22"/>
          <w:szCs w:val="22"/>
        </w:rPr>
        <w:t>w ramach oferty wspól</w:t>
      </w:r>
      <w:r w:rsidR="00484F0C" w:rsidRPr="00723A4F">
        <w:rPr>
          <w:rFonts w:asciiTheme="minorHAnsi" w:hAnsiTheme="minorHAnsi" w:cstheme="minorHAnsi"/>
          <w:bCs/>
          <w:sz w:val="22"/>
          <w:szCs w:val="22"/>
        </w:rPr>
        <w:t xml:space="preserve">nej w rozumieniu art. </w:t>
      </w:r>
      <w:r w:rsidR="008E6A29" w:rsidRPr="00723A4F">
        <w:rPr>
          <w:rFonts w:asciiTheme="minorHAnsi" w:hAnsiTheme="minorHAnsi" w:cstheme="minorHAnsi"/>
          <w:bCs/>
          <w:sz w:val="22"/>
          <w:szCs w:val="22"/>
        </w:rPr>
        <w:t>58</w:t>
      </w:r>
      <w:r w:rsidR="00484F0C" w:rsidRPr="00723A4F">
        <w:rPr>
          <w:rFonts w:asciiTheme="minorHAnsi" w:hAnsiTheme="minorHAnsi" w:cstheme="minorHAnsi"/>
          <w:bCs/>
          <w:sz w:val="22"/>
          <w:szCs w:val="22"/>
        </w:rPr>
        <w:t xml:space="preserve"> ustawy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pod warunkiem, że taka oferta spełniać będzie następujące wymagania:</w:t>
      </w:r>
    </w:p>
    <w:p w14:paraId="5A40E453" w14:textId="77777777" w:rsidR="00484F0C" w:rsidRPr="00723A4F" w:rsidRDefault="004A6C1C" w:rsidP="00723A4F">
      <w:pPr>
        <w:numPr>
          <w:ilvl w:val="0"/>
          <w:numId w:val="16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Wykonawcy występujący wspólnie są zobowiązani do ustanowienia Pełnomocnika do reprezentowania ich w postępowaniu albo do reprezentowania ich w postępowaniu </w:t>
      </w:r>
      <w:r w:rsidR="00EA3CEB" w:rsidRPr="00723A4F">
        <w:rPr>
          <w:rFonts w:asciiTheme="minorHAnsi" w:hAnsiTheme="minorHAnsi" w:cstheme="minorHAnsi"/>
          <w:bCs/>
          <w:sz w:val="22"/>
          <w:szCs w:val="22"/>
        </w:rPr>
        <w:br/>
      </w:r>
      <w:r w:rsidRPr="00723A4F">
        <w:rPr>
          <w:rFonts w:asciiTheme="minorHAnsi" w:hAnsiTheme="minorHAnsi" w:cstheme="minorHAnsi"/>
          <w:bCs/>
          <w:sz w:val="22"/>
          <w:szCs w:val="22"/>
        </w:rPr>
        <w:t>i zawarcia umowy w sprawie przedmiotowego zamówienia publicznego.</w:t>
      </w:r>
    </w:p>
    <w:p w14:paraId="06842005" w14:textId="77777777" w:rsidR="00484F0C" w:rsidRPr="00723A4F" w:rsidRDefault="0014213C" w:rsidP="00723A4F">
      <w:pPr>
        <w:spacing w:after="240" w:line="300" w:lineRule="auto"/>
        <w:ind w:firstLine="709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3) Pełnomocnictwo powinno </w:t>
      </w:r>
      <w:r w:rsidR="00484F0C" w:rsidRPr="00723A4F">
        <w:rPr>
          <w:rFonts w:asciiTheme="minorHAnsi" w:hAnsiTheme="minorHAnsi" w:cstheme="minorHAnsi"/>
          <w:bCs/>
          <w:sz w:val="22"/>
          <w:szCs w:val="22"/>
        </w:rPr>
        <w:t>zawierać w szczególności wskazanie:</w:t>
      </w:r>
    </w:p>
    <w:p w14:paraId="15CD1E76" w14:textId="77777777" w:rsidR="004A6C1C" w:rsidRPr="00723A4F" w:rsidRDefault="004A6C1C" w:rsidP="00723A4F">
      <w:pPr>
        <w:numPr>
          <w:ilvl w:val="0"/>
          <w:numId w:val="5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postępowania o zamówienie publiczne, którego dotyczy,</w:t>
      </w:r>
    </w:p>
    <w:p w14:paraId="791642A5" w14:textId="77777777" w:rsidR="004A6C1C" w:rsidRPr="00723A4F" w:rsidRDefault="004A6C1C" w:rsidP="00723A4F">
      <w:pPr>
        <w:numPr>
          <w:ilvl w:val="0"/>
          <w:numId w:val="5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wszystkich Wykonawców ubiegających się wspólnie udzielenie zamówienia wymienionych z nazwy z określeniem adresu siedziby,</w:t>
      </w:r>
    </w:p>
    <w:p w14:paraId="6607B378" w14:textId="77777777" w:rsidR="004A6C1C" w:rsidRPr="00723A4F" w:rsidRDefault="004A6C1C" w:rsidP="00723A4F">
      <w:pPr>
        <w:numPr>
          <w:ilvl w:val="0"/>
          <w:numId w:val="5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ustanowionego Pełnomocnika oraz zakresu jego umocowania.</w:t>
      </w:r>
    </w:p>
    <w:p w14:paraId="507CE26D" w14:textId="77777777" w:rsidR="008A3DA4" w:rsidRPr="00723A4F" w:rsidRDefault="004A6C1C" w:rsidP="00723A4F">
      <w:pPr>
        <w:numPr>
          <w:ilvl w:val="0"/>
          <w:numId w:val="18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Dokument pełnomocnictwa musi być podpisany przez Wykonawców ubiegających się wspólnie o udzielenie zamówienia, przy czym nie jest wymagany podpis pełnomocnika. Podpisy muszą być złożone przez osoby uprawnione do składania oświadczeń woli wymienione we właściwym rejestrze lub ewidencji Wykonawców.</w:t>
      </w:r>
    </w:p>
    <w:p w14:paraId="620755A6" w14:textId="77777777" w:rsidR="00FF1923" w:rsidRPr="00723A4F" w:rsidRDefault="00FF1923" w:rsidP="00723A4F">
      <w:pPr>
        <w:numPr>
          <w:ilvl w:val="0"/>
          <w:numId w:val="18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4E6DAA47" w14:textId="77777777" w:rsidR="00FF1923" w:rsidRPr="00723A4F" w:rsidRDefault="00FF1923" w:rsidP="00723A4F">
      <w:pPr>
        <w:numPr>
          <w:ilvl w:val="0"/>
          <w:numId w:val="1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W przypadku, o którym mowa w pkt. </w:t>
      </w:r>
      <w:r w:rsidR="00655B79" w:rsidRPr="00723A4F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Pr="00723A4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wykonawcy wspólnie ubiegający się o udzielenie zamówienia dołączają do oferty </w:t>
      </w:r>
      <w:r w:rsidRPr="00723A4F">
        <w:rPr>
          <w:rFonts w:asciiTheme="minorHAnsi" w:hAnsiTheme="minorHAnsi" w:cstheme="minorHAnsi"/>
          <w:b/>
          <w:bCs/>
          <w:sz w:val="22"/>
          <w:szCs w:val="22"/>
          <w:u w:val="single"/>
        </w:rPr>
        <w:t>oświadczenie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>, z którego wynika, które</w:t>
      </w:r>
      <w:r w:rsidR="00E27F1A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roboty budowlane 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wykonają poszczególni </w:t>
      </w:r>
      <w:r w:rsidR="00076904" w:rsidRPr="00723A4F">
        <w:rPr>
          <w:rFonts w:asciiTheme="minorHAnsi" w:hAnsiTheme="minorHAnsi" w:cstheme="minorHAnsi"/>
          <w:b/>
          <w:bCs/>
          <w:sz w:val="22"/>
          <w:szCs w:val="22"/>
        </w:rPr>
        <w:t>wykonawcy (wg załącznika nr 5</w:t>
      </w:r>
      <w:r w:rsidR="00B85DAA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do SWZ)</w:t>
      </w:r>
    </w:p>
    <w:p w14:paraId="602A51FD" w14:textId="77777777" w:rsidR="001F400D" w:rsidRPr="00723A4F" w:rsidRDefault="001F400D" w:rsidP="00723A4F">
      <w:pPr>
        <w:numPr>
          <w:ilvl w:val="0"/>
          <w:numId w:val="18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  <w:u w:val="single"/>
        </w:rPr>
        <w:t>Oświadczenie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, o którym mowa w </w:t>
      </w:r>
      <w:r w:rsidR="00655B79" w:rsidRPr="00723A4F">
        <w:rPr>
          <w:rFonts w:asciiTheme="minorHAnsi" w:hAnsiTheme="minorHAnsi" w:cstheme="minorHAnsi"/>
          <w:bCs/>
          <w:sz w:val="22"/>
          <w:szCs w:val="22"/>
        </w:rPr>
        <w:t xml:space="preserve">pkt. 10.1. lit </w:t>
      </w:r>
      <w:r w:rsidR="00F84E47" w:rsidRPr="00723A4F">
        <w:rPr>
          <w:rFonts w:asciiTheme="minorHAnsi" w:hAnsiTheme="minorHAnsi" w:cstheme="minorHAnsi"/>
          <w:bCs/>
          <w:sz w:val="22"/>
          <w:szCs w:val="22"/>
        </w:rPr>
        <w:t>b</w:t>
      </w:r>
      <w:r w:rsidR="00655B79" w:rsidRPr="00723A4F">
        <w:rPr>
          <w:rFonts w:asciiTheme="minorHAnsi" w:hAnsiTheme="minorHAnsi" w:cstheme="minorHAnsi"/>
          <w:bCs/>
          <w:sz w:val="22"/>
          <w:szCs w:val="22"/>
        </w:rPr>
        <w:t>) SWZ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składa każdy z wykonawców wspólnie ubiegających się o zamówienie. Oświadczenie to potwierdza brak podstaw wykluczenia oraz spełnienie warunków udziału w postępowaniu, w zakresie, w jakim każdy z wykonawców wskazuje spełnienie warunków udziału w postępowaniu.</w:t>
      </w:r>
    </w:p>
    <w:p w14:paraId="52983BD6" w14:textId="77777777" w:rsidR="004737C3" w:rsidRPr="00723A4F" w:rsidRDefault="004737C3" w:rsidP="00723A4F">
      <w:pPr>
        <w:numPr>
          <w:ilvl w:val="0"/>
          <w:numId w:val="18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Wszelka korespondencja prowadzona będzie przez Zamawiają</w:t>
      </w:r>
      <w:r w:rsidR="00007345" w:rsidRPr="00723A4F">
        <w:rPr>
          <w:rFonts w:asciiTheme="minorHAnsi" w:hAnsiTheme="minorHAnsi" w:cstheme="minorHAnsi"/>
          <w:bCs/>
          <w:sz w:val="22"/>
          <w:szCs w:val="22"/>
        </w:rPr>
        <w:t xml:space="preserve">cego wyłącznie </w:t>
      </w:r>
      <w:r w:rsidR="00EA3CEB" w:rsidRPr="00723A4F">
        <w:rPr>
          <w:rFonts w:asciiTheme="minorHAnsi" w:hAnsiTheme="minorHAnsi" w:cstheme="minorHAnsi"/>
          <w:bCs/>
          <w:sz w:val="22"/>
          <w:szCs w:val="22"/>
        </w:rPr>
        <w:br/>
      </w:r>
      <w:r w:rsidR="00007345" w:rsidRPr="00723A4F">
        <w:rPr>
          <w:rFonts w:asciiTheme="minorHAnsi" w:hAnsiTheme="minorHAnsi" w:cstheme="minorHAnsi"/>
          <w:bCs/>
          <w:sz w:val="22"/>
          <w:szCs w:val="22"/>
        </w:rPr>
        <w:t>z pełnomocnikiem</w:t>
      </w:r>
      <w:r w:rsidRPr="00723A4F">
        <w:rPr>
          <w:rFonts w:asciiTheme="minorHAnsi" w:hAnsiTheme="minorHAnsi" w:cstheme="minorHAnsi"/>
          <w:bCs/>
          <w:sz w:val="22"/>
          <w:szCs w:val="22"/>
        </w:rPr>
        <w:t>.</w:t>
      </w:r>
    </w:p>
    <w:p w14:paraId="353C7448" w14:textId="77777777" w:rsidR="0073461A" w:rsidRPr="00723A4F" w:rsidRDefault="0073461A" w:rsidP="00723A4F">
      <w:pPr>
        <w:pStyle w:val="Akapitzlist"/>
        <w:numPr>
          <w:ilvl w:val="0"/>
          <w:numId w:val="3"/>
        </w:numPr>
        <w:spacing w:after="240" w:line="300" w:lineRule="auto"/>
        <w:contextualSpacing w:val="0"/>
        <w:rPr>
          <w:rFonts w:asciiTheme="minorHAnsi" w:eastAsia="Times New Roman" w:hAnsiTheme="minorHAnsi" w:cstheme="minorHAnsi"/>
          <w:b/>
          <w:bCs/>
          <w:vanish/>
          <w:lang w:eastAsia="pl-PL"/>
        </w:rPr>
      </w:pPr>
    </w:p>
    <w:p w14:paraId="6B45CB71" w14:textId="77777777" w:rsidR="0073461A" w:rsidRPr="00723A4F" w:rsidRDefault="0073461A" w:rsidP="00723A4F">
      <w:pPr>
        <w:pStyle w:val="Akapitzlist"/>
        <w:numPr>
          <w:ilvl w:val="0"/>
          <w:numId w:val="3"/>
        </w:numPr>
        <w:spacing w:after="240" w:line="300" w:lineRule="auto"/>
        <w:contextualSpacing w:val="0"/>
        <w:rPr>
          <w:rFonts w:asciiTheme="minorHAnsi" w:eastAsia="Times New Roman" w:hAnsiTheme="minorHAnsi" w:cstheme="minorHAnsi"/>
          <w:b/>
          <w:bCs/>
          <w:vanish/>
          <w:lang w:eastAsia="pl-PL"/>
        </w:rPr>
      </w:pPr>
    </w:p>
    <w:p w14:paraId="6F9A8D5B" w14:textId="77777777" w:rsidR="000F3B31" w:rsidRPr="00723A4F" w:rsidRDefault="00C37201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E6B77" w:rsidRPr="00723A4F">
        <w:rPr>
          <w:rFonts w:asciiTheme="minorHAnsi" w:hAnsiTheme="minorHAnsi" w:cstheme="minorHAnsi"/>
          <w:b/>
          <w:bCs/>
          <w:sz w:val="22"/>
          <w:szCs w:val="22"/>
        </w:rPr>
        <w:t>Wadium przetargowe</w:t>
      </w:r>
    </w:p>
    <w:p w14:paraId="350A7E16" w14:textId="5BFD4830" w:rsidR="00AF72C2" w:rsidRPr="00723A4F" w:rsidRDefault="00AF72C2" w:rsidP="00723A4F">
      <w:pPr>
        <w:pStyle w:val="Akapitzlist"/>
        <w:numPr>
          <w:ilvl w:val="0"/>
          <w:numId w:val="63"/>
        </w:numPr>
        <w:spacing w:after="240" w:line="300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723A4F">
        <w:rPr>
          <w:rFonts w:asciiTheme="minorHAnsi" w:hAnsiTheme="minorHAnsi" w:cstheme="minorHAnsi"/>
          <w:color w:val="000000" w:themeColor="text1"/>
        </w:rPr>
        <w:t>Wykonawca przystępujący do postępowania jest zobowiązany, przed upływem terminu składania ofert, wnieść wadium </w:t>
      </w:r>
      <w:r w:rsidRPr="00723A4F">
        <w:rPr>
          <w:rFonts w:asciiTheme="minorHAnsi" w:hAnsiTheme="minorHAnsi" w:cstheme="minorHAnsi"/>
          <w:b/>
          <w:bCs/>
          <w:color w:val="000000" w:themeColor="text1"/>
        </w:rPr>
        <w:t>w kwocie: 25 000,00 złotych</w:t>
      </w:r>
    </w:p>
    <w:p w14:paraId="6E93E310" w14:textId="77777777" w:rsidR="00AF72C2" w:rsidRPr="00723A4F" w:rsidRDefault="00AF72C2" w:rsidP="00723A4F">
      <w:pPr>
        <w:pStyle w:val="Akapitzlist"/>
        <w:numPr>
          <w:ilvl w:val="0"/>
          <w:numId w:val="63"/>
        </w:numPr>
        <w:spacing w:after="240" w:line="300" w:lineRule="auto"/>
        <w:rPr>
          <w:rFonts w:asciiTheme="minorHAnsi" w:hAnsiTheme="minorHAnsi" w:cstheme="minorHAnsi"/>
          <w:b/>
          <w:bCs/>
        </w:rPr>
      </w:pPr>
      <w:r w:rsidRPr="00723A4F">
        <w:rPr>
          <w:rFonts w:asciiTheme="minorHAnsi" w:hAnsiTheme="minorHAnsi" w:cstheme="minorHAnsi"/>
          <w:color w:val="222222"/>
        </w:rPr>
        <w:t>Wadium musi obejmować pełen okres związania ofertą</w:t>
      </w:r>
    </w:p>
    <w:p w14:paraId="3A7ACB2F" w14:textId="77777777" w:rsidR="00AF72C2" w:rsidRPr="00723A4F" w:rsidRDefault="00AF72C2" w:rsidP="00723A4F">
      <w:pPr>
        <w:pStyle w:val="Akapitzlist"/>
        <w:numPr>
          <w:ilvl w:val="0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 xml:space="preserve">Wadium może być wniesione w jednej lub kilku formach wskazanych w art. 97 ust. 7 ustawy </w:t>
      </w:r>
      <w:proofErr w:type="spellStart"/>
      <w:r w:rsidRPr="00723A4F">
        <w:rPr>
          <w:rFonts w:asciiTheme="minorHAnsi" w:hAnsiTheme="minorHAnsi" w:cstheme="minorHAnsi"/>
          <w:color w:val="222222"/>
        </w:rPr>
        <w:t>Pzp</w:t>
      </w:r>
      <w:proofErr w:type="spellEnd"/>
      <w:r w:rsidRPr="00723A4F">
        <w:rPr>
          <w:rFonts w:asciiTheme="minorHAnsi" w:hAnsiTheme="minorHAnsi" w:cstheme="minorHAnsi"/>
          <w:color w:val="222222"/>
        </w:rPr>
        <w:t>.</w:t>
      </w:r>
    </w:p>
    <w:p w14:paraId="13D192FC" w14:textId="43B57E37" w:rsidR="00AF72C2" w:rsidRPr="00723A4F" w:rsidRDefault="00AF72C2" w:rsidP="00723A4F">
      <w:pPr>
        <w:pStyle w:val="Akapitzlist"/>
        <w:numPr>
          <w:ilvl w:val="0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 xml:space="preserve">Wadium wnoszone w pieniądzu należy wpłacić przelewem na rachunek bankowy w banku </w:t>
      </w:r>
      <w:proofErr w:type="spellStart"/>
      <w:r w:rsidRPr="00723A4F">
        <w:rPr>
          <w:rFonts w:asciiTheme="minorHAnsi" w:hAnsiTheme="minorHAnsi" w:cstheme="minorHAnsi"/>
          <w:color w:val="222222"/>
        </w:rPr>
        <w:t>Banku</w:t>
      </w:r>
      <w:proofErr w:type="spellEnd"/>
      <w:r w:rsidRPr="00723A4F">
        <w:rPr>
          <w:rFonts w:asciiTheme="minorHAnsi" w:hAnsiTheme="minorHAnsi" w:cstheme="minorHAnsi"/>
          <w:color w:val="222222"/>
        </w:rPr>
        <w:t xml:space="preserve"> </w:t>
      </w:r>
      <w:proofErr w:type="spellStart"/>
      <w:r w:rsidRPr="00723A4F">
        <w:rPr>
          <w:rFonts w:asciiTheme="minorHAnsi" w:hAnsiTheme="minorHAnsi" w:cstheme="minorHAnsi"/>
          <w:color w:val="222222"/>
        </w:rPr>
        <w:t>Citi</w:t>
      </w:r>
      <w:proofErr w:type="spellEnd"/>
      <w:r w:rsidRPr="00723A4F">
        <w:rPr>
          <w:rFonts w:asciiTheme="minorHAnsi" w:hAnsiTheme="minorHAnsi" w:cstheme="minorHAnsi"/>
          <w:color w:val="222222"/>
        </w:rPr>
        <w:t xml:space="preserve"> Handlowym w  Warszawie S.A., numer rachunku</w:t>
      </w:r>
      <w:r w:rsidRPr="00723A4F">
        <w:rPr>
          <w:rFonts w:asciiTheme="minorHAnsi" w:hAnsiTheme="minorHAnsi" w:cstheme="minorHAnsi"/>
          <w:bCs/>
        </w:rPr>
        <w:t xml:space="preserve"> </w:t>
      </w:r>
      <w:r w:rsidRPr="00723A4F">
        <w:rPr>
          <w:rFonts w:asciiTheme="minorHAnsi" w:hAnsiTheme="minorHAnsi" w:cstheme="minorHAnsi"/>
          <w:b/>
          <w:bCs/>
        </w:rPr>
        <w:t>08 1030</w:t>
      </w:r>
      <w:r w:rsidRPr="00723A4F">
        <w:rPr>
          <w:rFonts w:asciiTheme="minorHAnsi" w:hAnsiTheme="minorHAnsi" w:cstheme="minorHAnsi"/>
          <w:b/>
          <w:bCs/>
          <w:lang w:val="pl-PL"/>
        </w:rPr>
        <w:t xml:space="preserve"> </w:t>
      </w:r>
      <w:r w:rsidRPr="00723A4F">
        <w:rPr>
          <w:rFonts w:asciiTheme="minorHAnsi" w:hAnsiTheme="minorHAnsi" w:cstheme="minorHAnsi"/>
          <w:b/>
          <w:bCs/>
        </w:rPr>
        <w:t>1508 0000 0005 5047 5022</w:t>
      </w:r>
      <w:r w:rsidRPr="00723A4F">
        <w:rPr>
          <w:rFonts w:asciiTheme="minorHAnsi" w:hAnsiTheme="minorHAnsi" w:cstheme="minorHAnsi"/>
          <w:bCs/>
        </w:rPr>
        <w:t>.</w:t>
      </w:r>
      <w:r w:rsidRPr="00723A4F">
        <w:rPr>
          <w:rFonts w:asciiTheme="minorHAnsi" w:hAnsiTheme="minorHAnsi" w:cstheme="minorHAnsi"/>
          <w:b/>
          <w:bCs/>
          <w:color w:val="222222"/>
        </w:rPr>
        <w:t xml:space="preserve"> </w:t>
      </w:r>
      <w:r w:rsidRPr="00723A4F">
        <w:rPr>
          <w:rFonts w:asciiTheme="minorHAnsi" w:hAnsiTheme="minorHAnsi" w:cstheme="minorHAnsi"/>
          <w:color w:val="222222"/>
        </w:rPr>
        <w:t xml:space="preserve">Tytuł </w:t>
      </w:r>
      <w:r w:rsidRPr="00723A4F">
        <w:rPr>
          <w:rFonts w:asciiTheme="minorHAnsi" w:hAnsiTheme="minorHAnsi" w:cstheme="minorHAnsi"/>
          <w:color w:val="222222"/>
        </w:rPr>
        <w:lastRenderedPageBreak/>
        <w:t>przelewu: </w:t>
      </w:r>
      <w:r w:rsidRPr="00723A4F">
        <w:rPr>
          <w:rFonts w:asciiTheme="minorHAnsi" w:hAnsiTheme="minorHAnsi" w:cstheme="minorHAnsi"/>
          <w:b/>
          <w:bCs/>
          <w:color w:val="222222"/>
        </w:rPr>
        <w:t>Wadium –</w:t>
      </w:r>
      <w:bookmarkStart w:id="3" w:name="m_4197731862446671994__Hlk196912739"/>
      <w:r w:rsidRPr="00723A4F">
        <w:rPr>
          <w:rFonts w:asciiTheme="minorHAnsi" w:hAnsiTheme="minorHAnsi" w:cstheme="minorHAnsi"/>
          <w:b/>
          <w:bCs/>
          <w:color w:val="222222"/>
        </w:rPr>
        <w:t> zadanie pn.</w:t>
      </w:r>
      <w:r w:rsidR="002E1C02" w:rsidRPr="00723A4F">
        <w:rPr>
          <w:rFonts w:asciiTheme="minorHAnsi" w:hAnsiTheme="minorHAnsi" w:cstheme="minorHAnsi"/>
          <w:b/>
          <w:bCs/>
          <w:color w:val="222222"/>
        </w:rPr>
        <w:t xml:space="preserve"> </w:t>
      </w:r>
      <w:r w:rsidR="002E1C02" w:rsidRPr="00723A4F">
        <w:rPr>
          <w:rFonts w:asciiTheme="minorHAnsi" w:hAnsiTheme="minorHAnsi" w:cstheme="minorHAnsi"/>
          <w:b/>
          <w:bCs/>
          <w:color w:val="212121"/>
          <w:shd w:val="clear" w:color="auto" w:fill="FFFFFF"/>
        </w:rPr>
        <w:t xml:space="preserve">Modernizacja wnętrz w zakresie pomieszczeń kas oraz zaplecza szatniowego w ramach holu wejściowego” oraz „Modernizacja wybranych wnętrz przestrzeni komunikacji między holem wejściowym a szatniami basenowymi oraz między holem a strefą fitness” pływalni </w:t>
      </w:r>
      <w:proofErr w:type="spellStart"/>
      <w:r w:rsidR="002E1C02" w:rsidRPr="00723A4F">
        <w:rPr>
          <w:rFonts w:asciiTheme="minorHAnsi" w:hAnsiTheme="minorHAnsi" w:cstheme="minorHAnsi"/>
          <w:b/>
          <w:bCs/>
          <w:color w:val="212121"/>
          <w:shd w:val="clear" w:color="auto" w:fill="FFFFFF"/>
        </w:rPr>
        <w:t>OSiR</w:t>
      </w:r>
      <w:proofErr w:type="spellEnd"/>
      <w:r w:rsidR="002E1C02" w:rsidRPr="00723A4F">
        <w:rPr>
          <w:rFonts w:asciiTheme="minorHAnsi" w:hAnsiTheme="minorHAnsi" w:cstheme="minorHAnsi"/>
          <w:b/>
          <w:bCs/>
          <w:color w:val="212121"/>
          <w:shd w:val="clear" w:color="auto" w:fill="FFFFFF"/>
        </w:rPr>
        <w:t xml:space="preserve"> m.st. Warszawy w Dzielnicy Żoliborz, ul. Potocka 1</w:t>
      </w:r>
      <w:bookmarkEnd w:id="3"/>
      <w:r w:rsidR="002E1C02" w:rsidRPr="00723A4F">
        <w:rPr>
          <w:rFonts w:asciiTheme="minorHAnsi" w:hAnsiTheme="minorHAnsi" w:cstheme="minorHAnsi"/>
          <w:b/>
          <w:bCs/>
          <w:color w:val="212121"/>
          <w:shd w:val="clear" w:color="auto" w:fill="FFFFFF"/>
        </w:rPr>
        <w:t xml:space="preserve">, nr postępowania </w:t>
      </w:r>
      <w:r w:rsidRPr="00723A4F">
        <w:rPr>
          <w:rFonts w:asciiTheme="minorHAnsi" w:hAnsiTheme="minorHAnsi" w:cstheme="minorHAnsi"/>
          <w:b/>
        </w:rPr>
        <w:t>ZP-3/OSIR/2026</w:t>
      </w:r>
    </w:p>
    <w:p w14:paraId="6A0076E8" w14:textId="77777777" w:rsidR="00AF72C2" w:rsidRPr="00723A4F" w:rsidRDefault="00AF72C2" w:rsidP="00723A4F">
      <w:pPr>
        <w:pStyle w:val="Akapitzlist"/>
        <w:numPr>
          <w:ilvl w:val="0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>Wadium musi wpłynąć na wskazany rachunek bankowy zamawiającego najpóźniej przed upływem terminu składania ofert (decyduje data wpływu na rachunek bankowy zamawiającego).</w:t>
      </w:r>
    </w:p>
    <w:p w14:paraId="2EDE8650" w14:textId="77777777" w:rsidR="00AF72C2" w:rsidRPr="00723A4F" w:rsidRDefault="00AF72C2" w:rsidP="00723A4F">
      <w:pPr>
        <w:pStyle w:val="Akapitzlist"/>
        <w:numPr>
          <w:ilvl w:val="0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>Wadium wnoszone w poręczeniach lub gwarancjach należy załączyć do oferty w oryginale w postaci elektronicznej</w:t>
      </w:r>
    </w:p>
    <w:p w14:paraId="29D37159" w14:textId="77777777" w:rsidR="00AF72C2" w:rsidRPr="00723A4F" w:rsidRDefault="00AF72C2" w:rsidP="00723A4F">
      <w:pPr>
        <w:pStyle w:val="Akapitzlist"/>
        <w:numPr>
          <w:ilvl w:val="0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>Treść poręczenia/gwarancji powinna zawierać następujące elementy:</w:t>
      </w:r>
    </w:p>
    <w:p w14:paraId="2FB02558" w14:textId="539ED239" w:rsidR="00AF72C2" w:rsidRPr="00723A4F" w:rsidRDefault="00AF72C2" w:rsidP="00723A4F">
      <w:pPr>
        <w:pStyle w:val="Akapitzlist"/>
        <w:numPr>
          <w:ilvl w:val="1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>nazwę dającego zlecenie (Wykonawcy), beneficjenta gwarancji (Zamawiającego), gwaranta/poręczyciela oraz wskazanie ich siedzib.</w:t>
      </w:r>
    </w:p>
    <w:p w14:paraId="13957BC9" w14:textId="57B31AC1" w:rsidR="00AF72C2" w:rsidRPr="00723A4F" w:rsidRDefault="00AF72C2" w:rsidP="00723A4F">
      <w:pPr>
        <w:pStyle w:val="Akapitzlist"/>
        <w:numPr>
          <w:ilvl w:val="1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>Beneficjentem wskazanym w gwarancji lub poręczeniu musi być:</w:t>
      </w:r>
    </w:p>
    <w:p w14:paraId="68BA8730" w14:textId="77777777" w:rsidR="00AF72C2" w:rsidRPr="00723A4F" w:rsidRDefault="00AF72C2" w:rsidP="00723A4F">
      <w:pPr>
        <w:pStyle w:val="Akapitzlist"/>
        <w:numPr>
          <w:ilvl w:val="1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</w:rPr>
      </w:pPr>
      <w:r w:rsidRPr="00723A4F">
        <w:rPr>
          <w:rFonts w:asciiTheme="minorHAnsi" w:hAnsiTheme="minorHAnsi" w:cstheme="minorHAnsi"/>
        </w:rPr>
        <w:t>Ośrodek Sportu i Rekreacji m.st. Warszawy w Dzielnicy Żoliborz, Samorządowy Zakład Budżetowy</w:t>
      </w:r>
    </w:p>
    <w:p w14:paraId="56E12CFB" w14:textId="77777777" w:rsidR="00AF72C2" w:rsidRPr="00723A4F" w:rsidRDefault="00AF72C2" w:rsidP="00723A4F">
      <w:pPr>
        <w:pStyle w:val="Akapitzlist"/>
        <w:numPr>
          <w:ilvl w:val="1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</w:rPr>
        <w:t>ul. Potocka 1, 01-652 Warszawa</w:t>
      </w:r>
    </w:p>
    <w:p w14:paraId="17876C48" w14:textId="0D16358F" w:rsidR="00AF72C2" w:rsidRPr="00723A4F" w:rsidRDefault="00AF72C2" w:rsidP="00723A4F">
      <w:pPr>
        <w:pStyle w:val="Akapitzlist"/>
        <w:numPr>
          <w:ilvl w:val="1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>określenie wierzytelności, która ma być zabezpieczona gwarancją/poręczeniem,</w:t>
      </w:r>
    </w:p>
    <w:p w14:paraId="4151CA7E" w14:textId="28116174" w:rsidR="00AF72C2" w:rsidRPr="00723A4F" w:rsidRDefault="00AF72C2" w:rsidP="00723A4F">
      <w:pPr>
        <w:pStyle w:val="Akapitzlist"/>
        <w:numPr>
          <w:ilvl w:val="1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>kwotę gwarancji/poręczenia,</w:t>
      </w:r>
    </w:p>
    <w:p w14:paraId="79D2106C" w14:textId="3DD462F4" w:rsidR="00AF72C2" w:rsidRPr="00723A4F" w:rsidRDefault="00AF72C2" w:rsidP="00723A4F">
      <w:pPr>
        <w:pStyle w:val="Akapitzlist"/>
        <w:numPr>
          <w:ilvl w:val="1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>termin ważności gwarancji/poręczenia,</w:t>
      </w:r>
    </w:p>
    <w:p w14:paraId="0ACCF879" w14:textId="17E4ECE1" w:rsidR="00AF72C2" w:rsidRPr="00723A4F" w:rsidRDefault="00AF72C2" w:rsidP="00723A4F">
      <w:pPr>
        <w:pStyle w:val="Akapitzlist"/>
        <w:numPr>
          <w:ilvl w:val="1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>zobowiązanie gwaranta do zapłacenia kwoty gwarancji/poręczenia bezwarunkowo, na pierwsze pisemne żądanie zamawiającego, w sytuacjach określonych w art</w:t>
      </w:r>
      <w:bookmarkStart w:id="4" w:name="m_4197731862446671994__Toc42045495"/>
      <w:r w:rsidRPr="00723A4F">
        <w:rPr>
          <w:rFonts w:asciiTheme="minorHAnsi" w:hAnsiTheme="minorHAnsi" w:cstheme="minorHAnsi"/>
          <w:color w:val="222222"/>
        </w:rPr>
        <w:t xml:space="preserve">. 98 ust. 6 ustawy </w:t>
      </w:r>
      <w:proofErr w:type="spellStart"/>
      <w:r w:rsidRPr="00723A4F">
        <w:rPr>
          <w:rFonts w:asciiTheme="minorHAnsi" w:hAnsiTheme="minorHAnsi" w:cstheme="minorHAnsi"/>
          <w:color w:val="222222"/>
        </w:rPr>
        <w:t>Pzp</w:t>
      </w:r>
      <w:proofErr w:type="spellEnd"/>
      <w:r w:rsidRPr="00723A4F">
        <w:rPr>
          <w:rFonts w:asciiTheme="minorHAnsi" w:hAnsiTheme="minorHAnsi" w:cstheme="minorHAnsi"/>
          <w:color w:val="222222"/>
        </w:rPr>
        <w:t>.</w:t>
      </w:r>
      <w:bookmarkEnd w:id="4"/>
    </w:p>
    <w:p w14:paraId="7464E989" w14:textId="77777777" w:rsidR="00AF72C2" w:rsidRPr="00723A4F" w:rsidRDefault="00AF72C2" w:rsidP="00723A4F">
      <w:pPr>
        <w:pStyle w:val="Akapitzlist"/>
        <w:numPr>
          <w:ilvl w:val="0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>Zamawiający zastrzega, że w przypadku wnoszenia wadium w formach określonych w pkt 13.6. przez Wykonawców wspólnie ubiegających się o udzielenie zamówienia, </w:t>
      </w:r>
      <w:r w:rsidRPr="00723A4F">
        <w:rPr>
          <w:rFonts w:asciiTheme="minorHAnsi" w:hAnsiTheme="minorHAnsi" w:cstheme="minorHAnsi"/>
          <w:b/>
          <w:bCs/>
          <w:color w:val="222222"/>
          <w:u w:val="single"/>
        </w:rPr>
        <w:t>w treści gwarancji lub poręczenia</w:t>
      </w:r>
      <w:r w:rsidRPr="00723A4F">
        <w:rPr>
          <w:rFonts w:asciiTheme="minorHAnsi" w:hAnsiTheme="minorHAnsi" w:cstheme="minorHAnsi"/>
          <w:b/>
          <w:bCs/>
          <w:color w:val="222222"/>
        </w:rPr>
        <w:t>, </w:t>
      </w:r>
      <w:r w:rsidRPr="00723A4F">
        <w:rPr>
          <w:rFonts w:asciiTheme="minorHAnsi" w:hAnsiTheme="minorHAnsi" w:cstheme="minorHAnsi"/>
          <w:color w:val="222222"/>
        </w:rPr>
        <w:t>o której mowa w pkt powyżej:</w:t>
      </w:r>
    </w:p>
    <w:p w14:paraId="5E6013B8" w14:textId="44603D18" w:rsidR="00AF72C2" w:rsidRPr="00723A4F" w:rsidRDefault="00AF72C2" w:rsidP="00723A4F">
      <w:pPr>
        <w:pStyle w:val="Akapitzlist"/>
        <w:numPr>
          <w:ilvl w:val="1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>muszą być wymienieni wszyscy wykonawcy wspólnie ubiegający się o udzielenie zamówienia</w:t>
      </w:r>
    </w:p>
    <w:p w14:paraId="26E169DD" w14:textId="77777777" w:rsidR="00AF72C2" w:rsidRPr="00723A4F" w:rsidRDefault="00AF72C2" w:rsidP="00723A4F">
      <w:pPr>
        <w:pStyle w:val="Akapitzlist"/>
        <w:numPr>
          <w:ilvl w:val="1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>lub</w:t>
      </w:r>
    </w:p>
    <w:p w14:paraId="30A70BF8" w14:textId="3B1494E4" w:rsidR="00AF72C2" w:rsidRPr="00723A4F" w:rsidRDefault="00AF72C2" w:rsidP="00723A4F">
      <w:pPr>
        <w:pStyle w:val="Akapitzlist"/>
        <w:numPr>
          <w:ilvl w:val="1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>może być wymieniony jeden z wykonawców wspólnie ubiegających się o udzielenie zamówienia (który jest upoważniony do wniesienia wadium) pod warunkiem, że będzie wskazane, że składa on w postępowaniu ofertę wspólną wraz z innymi podmiotami i podmioty te będą wymienione.</w:t>
      </w:r>
    </w:p>
    <w:p w14:paraId="1382E3EA" w14:textId="77777777" w:rsidR="00AF72C2" w:rsidRPr="00723A4F" w:rsidRDefault="00AF72C2" w:rsidP="00723A4F">
      <w:pPr>
        <w:pStyle w:val="Akapitzlist"/>
        <w:numPr>
          <w:ilvl w:val="0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 xml:space="preserve">W przypadku, gdy wykonawca nie wniósł wadium lub wniósł w sposób nieprawidłowy lub nie utrzymywał wadium nieprzerwanie do upływu terminu związania ofertą lub złożył wniosek o zwrot wadium, w przypadku o którym mowa w art. 98 ust. 2 pkt 3 ustawy </w:t>
      </w:r>
      <w:proofErr w:type="spellStart"/>
      <w:r w:rsidRPr="00723A4F">
        <w:rPr>
          <w:rFonts w:asciiTheme="minorHAnsi" w:hAnsiTheme="minorHAnsi" w:cstheme="minorHAnsi"/>
          <w:color w:val="222222"/>
        </w:rPr>
        <w:t>Pzp</w:t>
      </w:r>
      <w:proofErr w:type="spellEnd"/>
      <w:r w:rsidRPr="00723A4F">
        <w:rPr>
          <w:rFonts w:asciiTheme="minorHAnsi" w:hAnsiTheme="minorHAnsi" w:cstheme="minorHAnsi"/>
          <w:color w:val="222222"/>
        </w:rPr>
        <w:t xml:space="preserve">, zamawiający odrzuci ofertę na podstawie art. 226 ust. 1 pkt 14 ustawy </w:t>
      </w:r>
      <w:proofErr w:type="spellStart"/>
      <w:r w:rsidRPr="00723A4F">
        <w:rPr>
          <w:rFonts w:asciiTheme="minorHAnsi" w:hAnsiTheme="minorHAnsi" w:cstheme="minorHAnsi"/>
          <w:color w:val="222222"/>
        </w:rPr>
        <w:t>Pzp</w:t>
      </w:r>
      <w:proofErr w:type="spellEnd"/>
      <w:r w:rsidRPr="00723A4F">
        <w:rPr>
          <w:rFonts w:asciiTheme="minorHAnsi" w:hAnsiTheme="minorHAnsi" w:cstheme="minorHAnsi"/>
          <w:color w:val="222222"/>
        </w:rPr>
        <w:t>.</w:t>
      </w:r>
    </w:p>
    <w:p w14:paraId="1F6E520A" w14:textId="77777777" w:rsidR="00AF72C2" w:rsidRPr="00723A4F" w:rsidRDefault="00AF72C2" w:rsidP="00723A4F">
      <w:pPr>
        <w:pStyle w:val="Akapitzlist"/>
        <w:numPr>
          <w:ilvl w:val="0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  <w:color w:val="222222"/>
        </w:rPr>
      </w:pPr>
      <w:bookmarkStart w:id="5" w:name="m_4197731862446671994__Toc42045496"/>
      <w:r w:rsidRPr="00723A4F">
        <w:rPr>
          <w:rFonts w:asciiTheme="minorHAnsi" w:hAnsiTheme="minorHAnsi" w:cstheme="minorHAnsi"/>
          <w:color w:val="222222"/>
        </w:rPr>
        <w:t xml:space="preserve">Zamawiający dokona zwrotu wadium na zasadach określonych w art. 98 ust. 1–5 ustawy </w:t>
      </w:r>
      <w:proofErr w:type="spellStart"/>
      <w:r w:rsidRPr="00723A4F">
        <w:rPr>
          <w:rFonts w:asciiTheme="minorHAnsi" w:hAnsiTheme="minorHAnsi" w:cstheme="minorHAnsi"/>
          <w:color w:val="222222"/>
        </w:rPr>
        <w:t>Pzp</w:t>
      </w:r>
      <w:proofErr w:type="spellEnd"/>
      <w:r w:rsidRPr="00723A4F">
        <w:rPr>
          <w:rFonts w:asciiTheme="minorHAnsi" w:hAnsiTheme="minorHAnsi" w:cstheme="minorHAnsi"/>
          <w:color w:val="222222"/>
        </w:rPr>
        <w:t>.</w:t>
      </w:r>
      <w:bookmarkEnd w:id="5"/>
    </w:p>
    <w:p w14:paraId="16CD226A" w14:textId="7FC97EA1" w:rsidR="00AF72C2" w:rsidRPr="00723A4F" w:rsidRDefault="00AF72C2" w:rsidP="00723A4F">
      <w:pPr>
        <w:pStyle w:val="Akapitzlist"/>
        <w:numPr>
          <w:ilvl w:val="0"/>
          <w:numId w:val="63"/>
        </w:numPr>
        <w:shd w:val="clear" w:color="auto" w:fill="FFFFFF"/>
        <w:spacing w:after="240" w:line="300" w:lineRule="auto"/>
        <w:rPr>
          <w:rFonts w:asciiTheme="minorHAnsi" w:hAnsiTheme="minorHAnsi" w:cstheme="minorHAnsi"/>
          <w:color w:val="222222"/>
        </w:rPr>
      </w:pPr>
      <w:r w:rsidRPr="00723A4F">
        <w:rPr>
          <w:rFonts w:asciiTheme="minorHAnsi" w:hAnsiTheme="minorHAnsi" w:cstheme="minorHAnsi"/>
          <w:color w:val="222222"/>
        </w:rPr>
        <w:t xml:space="preserve">Zamawiający zatrzymuje wadium wraz z odsetkami na podstawie art. 98 ust. 6 ustawy </w:t>
      </w:r>
      <w:proofErr w:type="spellStart"/>
      <w:r w:rsidRPr="00723A4F">
        <w:rPr>
          <w:rFonts w:asciiTheme="minorHAnsi" w:hAnsiTheme="minorHAnsi" w:cstheme="minorHAnsi"/>
          <w:color w:val="222222"/>
        </w:rPr>
        <w:t>Pzp</w:t>
      </w:r>
      <w:proofErr w:type="spellEnd"/>
      <w:r w:rsidRPr="00723A4F">
        <w:rPr>
          <w:rFonts w:asciiTheme="minorHAnsi" w:hAnsiTheme="minorHAnsi" w:cstheme="minorHAnsi"/>
          <w:color w:val="222222"/>
        </w:rPr>
        <w:t>.</w:t>
      </w:r>
    </w:p>
    <w:p w14:paraId="55ACC4FB" w14:textId="77777777" w:rsidR="004F3AE1" w:rsidRPr="00723A4F" w:rsidRDefault="00736258" w:rsidP="00723A4F">
      <w:pPr>
        <w:shd w:val="clear" w:color="auto" w:fill="D9D9D9"/>
        <w:spacing w:after="240" w:line="300" w:lineRule="auto"/>
        <w:ind w:left="720" w:hanging="720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>Część IV</w:t>
      </w:r>
    </w:p>
    <w:p w14:paraId="600DC1B9" w14:textId="77777777" w:rsidR="00736258" w:rsidRPr="00723A4F" w:rsidRDefault="00736258" w:rsidP="00723A4F">
      <w:pPr>
        <w:shd w:val="clear" w:color="auto" w:fill="D9D9D9"/>
        <w:spacing w:after="240" w:line="300" w:lineRule="auto"/>
        <w:ind w:left="720" w:hanging="720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lastRenderedPageBreak/>
        <w:t>Zasady przygotowania oferty</w:t>
      </w:r>
    </w:p>
    <w:p w14:paraId="0ACDCFAB" w14:textId="77777777" w:rsidR="004913B8" w:rsidRPr="00723A4F" w:rsidRDefault="004A4870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Opis sposobu przygotowania oferty.</w:t>
      </w:r>
    </w:p>
    <w:p w14:paraId="14A49775" w14:textId="77777777" w:rsidR="00AB371B" w:rsidRPr="00723A4F" w:rsidRDefault="00AB371B" w:rsidP="00723A4F">
      <w:pPr>
        <w:numPr>
          <w:ilvl w:val="0"/>
          <w:numId w:val="19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Oferta powinna być sporządzona w języku polskim.</w:t>
      </w:r>
    </w:p>
    <w:p w14:paraId="09533029" w14:textId="77777777" w:rsidR="00450DB8" w:rsidRPr="00723A4F" w:rsidRDefault="00450DB8" w:rsidP="00723A4F">
      <w:pPr>
        <w:numPr>
          <w:ilvl w:val="0"/>
          <w:numId w:val="19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 xml:space="preserve">Ofertę, a także oświadczenie o którym mowa w art. 125 ust. 1 </w:t>
      </w:r>
      <w:r w:rsidR="00AB371B" w:rsidRPr="00723A4F">
        <w:rPr>
          <w:rFonts w:asciiTheme="minorHAnsi" w:hAnsiTheme="minorHAnsi" w:cstheme="minorHAnsi"/>
          <w:b/>
          <w:sz w:val="22"/>
          <w:szCs w:val="22"/>
        </w:rPr>
        <w:t>u</w:t>
      </w:r>
      <w:r w:rsidRPr="00723A4F">
        <w:rPr>
          <w:rFonts w:asciiTheme="minorHAnsi" w:hAnsiTheme="minorHAnsi" w:cstheme="minorHAnsi"/>
          <w:b/>
          <w:sz w:val="22"/>
          <w:szCs w:val="22"/>
        </w:rPr>
        <w:t xml:space="preserve">stawy </w:t>
      </w:r>
      <w:proofErr w:type="spellStart"/>
      <w:r w:rsidRPr="00723A4F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723A4F">
        <w:rPr>
          <w:rFonts w:asciiTheme="minorHAnsi" w:hAnsiTheme="minorHAnsi" w:cstheme="minorHAnsi"/>
          <w:b/>
          <w:sz w:val="22"/>
          <w:szCs w:val="22"/>
        </w:rPr>
        <w:t xml:space="preserve"> składa się, pod rygorem nieważności, w formie elektronicznej opatrzonej kwalifikowanym podpisem elektronicznym lub </w:t>
      </w:r>
      <w:r w:rsidR="00EA3CEB" w:rsidRPr="00723A4F">
        <w:rPr>
          <w:rFonts w:asciiTheme="minorHAnsi" w:hAnsiTheme="minorHAnsi" w:cstheme="minorHAnsi"/>
          <w:b/>
          <w:sz w:val="22"/>
          <w:szCs w:val="22"/>
        </w:rPr>
        <w:br/>
      </w:r>
      <w:r w:rsidRPr="00723A4F">
        <w:rPr>
          <w:rFonts w:asciiTheme="minorHAnsi" w:hAnsiTheme="minorHAnsi" w:cstheme="minorHAnsi"/>
          <w:b/>
          <w:sz w:val="22"/>
          <w:szCs w:val="22"/>
        </w:rPr>
        <w:t>w postaci elektronicznej opatrzonej podpisem zaufanym lub podpisem osobistym</w:t>
      </w:r>
      <w:r w:rsidR="00AB371B" w:rsidRPr="00723A4F">
        <w:rPr>
          <w:rFonts w:asciiTheme="minorHAnsi" w:hAnsiTheme="minorHAnsi" w:cstheme="minorHAnsi"/>
          <w:sz w:val="22"/>
          <w:szCs w:val="22"/>
        </w:rPr>
        <w:t xml:space="preserve"> osoby uprawnionej do reprezentacji wykonawcy określoną w rejestrze lub innym dokumencie właściwym dla danej formy organizacyjnej Wykonawcy albo przez umocowanego przedstawiciela Wykonawcy. </w:t>
      </w:r>
      <w:r w:rsidRPr="00723A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6B4167" w14:textId="77777777" w:rsidR="0083621D" w:rsidRPr="00723A4F" w:rsidRDefault="0083621D" w:rsidP="00723A4F">
      <w:pPr>
        <w:numPr>
          <w:ilvl w:val="0"/>
          <w:numId w:val="19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Pełnomocnictwo do repreze</w:t>
      </w:r>
      <w:r w:rsidR="007F6F29" w:rsidRPr="00723A4F">
        <w:rPr>
          <w:rFonts w:asciiTheme="minorHAnsi" w:hAnsiTheme="minorHAnsi" w:cstheme="minorHAnsi"/>
          <w:sz w:val="22"/>
          <w:szCs w:val="22"/>
        </w:rPr>
        <w:t xml:space="preserve">ntowania Wykonawcy składa się </w:t>
      </w:r>
      <w:r w:rsidRPr="00723A4F">
        <w:rPr>
          <w:rFonts w:asciiTheme="minorHAnsi" w:hAnsiTheme="minorHAnsi" w:cstheme="minorHAnsi"/>
          <w:sz w:val="22"/>
          <w:szCs w:val="22"/>
        </w:rPr>
        <w:t>w formie elektronicznej opatrzonej kwalifikowanym podpisem elektronicznym lub w postaci elektronicznej opatrzonej podpisem zaufanym lub podpisem osobistym.</w:t>
      </w:r>
    </w:p>
    <w:p w14:paraId="48B8E236" w14:textId="77777777" w:rsidR="0083621D" w:rsidRPr="00723A4F" w:rsidRDefault="0083621D" w:rsidP="00723A4F">
      <w:pPr>
        <w:numPr>
          <w:ilvl w:val="0"/>
          <w:numId w:val="19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W przypadku gdy pełnomocnictwo zostało wystawione jako dokument w postaci papierowej, przekazuje się cyfrowe odwzorowanie tego dokumentu opatrzone kwalifikowanym podpisem elektronicznym, podpisem zaufanym lub podpisem osobistym mocodawcy/mocodawców, poświadczające zgodność cyfrowego odwzorowania z dokumentem w postaci papierowej.</w:t>
      </w:r>
    </w:p>
    <w:p w14:paraId="77CB0AA1" w14:textId="77777777" w:rsidR="0083621D" w:rsidRPr="00723A4F" w:rsidRDefault="0083621D" w:rsidP="00723A4F">
      <w:pPr>
        <w:numPr>
          <w:ilvl w:val="0"/>
          <w:numId w:val="19"/>
        </w:numPr>
        <w:spacing w:after="24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Poświadczenia zgodności cyfrowego odwzorowania z dokumentem w postaci papierowej może dokonać również notariusz.</w:t>
      </w:r>
    </w:p>
    <w:p w14:paraId="4363BA99" w14:textId="77777777" w:rsidR="00693060" w:rsidRPr="00723A4F" w:rsidRDefault="00693060" w:rsidP="00723A4F">
      <w:pPr>
        <w:numPr>
          <w:ilvl w:val="0"/>
          <w:numId w:val="19"/>
        </w:numPr>
        <w:spacing w:after="240" w:line="300" w:lineRule="auto"/>
        <w:ind w:left="357" w:hanging="357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Wykonawca ma prawo złożyć tylko jedną ofertę. Oferty Wykonawcy, który przedłoży więcej niż jedną ofertę, zostaną odrzucone. </w:t>
      </w:r>
    </w:p>
    <w:p w14:paraId="63FA6003" w14:textId="77777777" w:rsidR="00EE3C45" w:rsidRPr="00723A4F" w:rsidRDefault="00EE3C45" w:rsidP="00723A4F">
      <w:pPr>
        <w:numPr>
          <w:ilvl w:val="0"/>
          <w:numId w:val="19"/>
        </w:numPr>
        <w:spacing w:after="240" w:line="300" w:lineRule="auto"/>
        <w:ind w:left="357" w:hanging="357"/>
        <w:rPr>
          <w:rFonts w:asciiTheme="minorHAnsi" w:hAnsiTheme="minorHAnsi" w:cstheme="minorHAnsi"/>
          <w:sz w:val="22"/>
          <w:szCs w:val="22"/>
          <w:u w:val="single"/>
        </w:rPr>
      </w:pPr>
      <w:r w:rsidRPr="00723A4F">
        <w:rPr>
          <w:rFonts w:asciiTheme="minorHAnsi" w:hAnsiTheme="minorHAnsi" w:cstheme="minorHAnsi"/>
          <w:sz w:val="22"/>
          <w:szCs w:val="22"/>
        </w:rPr>
        <w:t>Sposób sporządzania</w:t>
      </w:r>
      <w:r w:rsidR="008D3908" w:rsidRPr="00723A4F">
        <w:rPr>
          <w:rFonts w:asciiTheme="minorHAnsi" w:hAnsiTheme="minorHAnsi" w:cstheme="minorHAnsi"/>
          <w:sz w:val="22"/>
          <w:szCs w:val="22"/>
        </w:rPr>
        <w:t xml:space="preserve"> i przekazywania</w:t>
      </w:r>
      <w:r w:rsidRPr="00723A4F">
        <w:rPr>
          <w:rFonts w:asciiTheme="minorHAnsi" w:hAnsiTheme="minorHAnsi" w:cstheme="minorHAnsi"/>
          <w:sz w:val="22"/>
          <w:szCs w:val="22"/>
        </w:rPr>
        <w:t xml:space="preserve">, podmiotowych środków dowodowych, przedmiotowych środków dowodowych, oraz innych informacji, oświadczeń lub dokumentów, przekazywanych </w:t>
      </w:r>
      <w:r w:rsidR="00EA3CEB" w:rsidRPr="00723A4F">
        <w:rPr>
          <w:rFonts w:asciiTheme="minorHAnsi" w:hAnsiTheme="minorHAnsi" w:cstheme="minorHAnsi"/>
          <w:sz w:val="22"/>
          <w:szCs w:val="22"/>
        </w:rPr>
        <w:br/>
      </w:r>
      <w:r w:rsidRPr="00723A4F">
        <w:rPr>
          <w:rFonts w:asciiTheme="minorHAnsi" w:hAnsiTheme="minorHAnsi" w:cstheme="minorHAnsi"/>
          <w:sz w:val="22"/>
          <w:szCs w:val="22"/>
        </w:rPr>
        <w:t xml:space="preserve">w postępowaniu o udzielenie zamówienia publicznego musi być zgodny z określonym </w:t>
      </w:r>
      <w:r w:rsidR="00EA3CEB" w:rsidRPr="00723A4F">
        <w:rPr>
          <w:rFonts w:asciiTheme="minorHAnsi" w:hAnsiTheme="minorHAnsi" w:cstheme="minorHAnsi"/>
          <w:sz w:val="22"/>
          <w:szCs w:val="22"/>
        </w:rPr>
        <w:br/>
      </w:r>
      <w:r w:rsidRPr="00723A4F">
        <w:rPr>
          <w:rFonts w:asciiTheme="minorHAnsi" w:hAnsiTheme="minorHAnsi" w:cstheme="minorHAnsi"/>
          <w:sz w:val="22"/>
          <w:szCs w:val="22"/>
        </w:rPr>
        <w:t xml:space="preserve">w Rozporządzeniu Prezesa Rady Ministrów z dnia 30 grudnia 2020 r. </w:t>
      </w:r>
      <w:r w:rsidRPr="00723A4F">
        <w:rPr>
          <w:rFonts w:asciiTheme="minorHAnsi" w:hAnsiTheme="minorHAnsi" w:cstheme="minorHAnsi"/>
          <w:b/>
          <w:sz w:val="22"/>
          <w:szCs w:val="22"/>
        </w:rPr>
        <w:t>w</w:t>
      </w:r>
      <w:r w:rsidRPr="00723A4F">
        <w:rPr>
          <w:rFonts w:asciiTheme="minorHAnsi" w:hAnsiTheme="minorHAnsi" w:cstheme="minorHAnsi"/>
          <w:sz w:val="22"/>
          <w:szCs w:val="22"/>
        </w:rPr>
        <w:t xml:space="preserve"> 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sprawie sposobu sporządzania i przekazywania informacji oraz wymagań technicznych dla dokumentów elektronicznych oraz środków komunikacji elektronicznej w postępowaniu o udzielenie zamówienia publicznego lub konkursie (Dz. U. z 2020 r. poz. 2452). </w:t>
      </w:r>
    </w:p>
    <w:p w14:paraId="17424A87" w14:textId="77777777" w:rsidR="00186C10" w:rsidRPr="00723A4F" w:rsidRDefault="00C01E4C" w:rsidP="00723A4F">
      <w:pPr>
        <w:numPr>
          <w:ilvl w:val="0"/>
          <w:numId w:val="19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Podmiotowe środki dowodowe, przedmiotowe środki dowodowe oraz inne dokumenty lub oświadczenia, sporządzone w języku obcym przekazuje się wraz z tłumaczeniem na język polski.  </w:t>
      </w:r>
    </w:p>
    <w:p w14:paraId="6531E50C" w14:textId="77777777" w:rsidR="00186C10" w:rsidRPr="00723A4F" w:rsidRDefault="00186C10" w:rsidP="00723A4F">
      <w:pPr>
        <w:numPr>
          <w:ilvl w:val="0"/>
          <w:numId w:val="19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Wykonawcy ponoszą wszelkie koszty związane z przygotowaniem i złożeniem oferty. Zamawiający nie przewiduje zwrotu kosztów udziału w postępowaniu.</w:t>
      </w:r>
    </w:p>
    <w:p w14:paraId="462CEC8E" w14:textId="77777777" w:rsidR="00A72066" w:rsidRPr="00723A4F" w:rsidRDefault="00A72066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Tajemnica przedsiębiorstwa</w:t>
      </w:r>
    </w:p>
    <w:p w14:paraId="447BCC57" w14:textId="77777777" w:rsidR="00B76337" w:rsidRPr="00723A4F" w:rsidRDefault="00B76337" w:rsidP="00723A4F">
      <w:pPr>
        <w:numPr>
          <w:ilvl w:val="0"/>
          <w:numId w:val="4"/>
        </w:numPr>
        <w:spacing w:after="240" w:line="300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Postępowanie o udzielenie zamówienia jest jawne. </w:t>
      </w:r>
    </w:p>
    <w:p w14:paraId="5C5B0DC1" w14:textId="77777777" w:rsidR="00B76337" w:rsidRPr="00723A4F" w:rsidRDefault="00B76337" w:rsidP="00723A4F">
      <w:pPr>
        <w:numPr>
          <w:ilvl w:val="0"/>
          <w:numId w:val="4"/>
        </w:numPr>
        <w:spacing w:after="240" w:line="30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lastRenderedPageBreak/>
        <w:t xml:space="preserve">Zamawiający może ograniczyć dostęp do informacji związanych z postępowaniem o udzielenie zamówienia tylko w przypadkach określonych w ustawie. </w:t>
      </w:r>
    </w:p>
    <w:p w14:paraId="2C2B9163" w14:textId="3EDA1B1D" w:rsidR="00B76337" w:rsidRPr="00723A4F" w:rsidRDefault="00B76337" w:rsidP="00723A4F">
      <w:pPr>
        <w:numPr>
          <w:ilvl w:val="0"/>
          <w:numId w:val="4"/>
        </w:numPr>
        <w:spacing w:after="240" w:line="30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Nie ujawnia się informacji stanowiących tajemnicę przedsiębiorstwa w rozumieniu przepisów ustawy z dnia 16 kwietnia 1993 r. o zwalczaniu nieuczciwej konkurencji</w:t>
      </w:r>
      <w:r w:rsidR="00C90744" w:rsidRPr="00723A4F">
        <w:rPr>
          <w:rFonts w:asciiTheme="minorHAnsi" w:hAnsiTheme="minorHAnsi" w:cstheme="minorHAnsi"/>
          <w:sz w:val="22"/>
          <w:szCs w:val="22"/>
        </w:rPr>
        <w:t xml:space="preserve"> </w:t>
      </w:r>
      <w:r w:rsidR="006E1242" w:rsidRPr="00723A4F">
        <w:rPr>
          <w:rFonts w:asciiTheme="minorHAnsi" w:hAnsiTheme="minorHAnsi" w:cstheme="minorHAnsi"/>
          <w:sz w:val="22"/>
          <w:szCs w:val="22"/>
        </w:rPr>
        <w:t>(Dz. U. z 202</w:t>
      </w:r>
      <w:r w:rsidR="00775D0B" w:rsidRPr="00723A4F">
        <w:rPr>
          <w:rFonts w:asciiTheme="minorHAnsi" w:hAnsiTheme="minorHAnsi" w:cstheme="minorHAnsi"/>
          <w:sz w:val="22"/>
          <w:szCs w:val="22"/>
        </w:rPr>
        <w:t>6</w:t>
      </w:r>
      <w:r w:rsidR="006E1242" w:rsidRPr="00723A4F">
        <w:rPr>
          <w:rFonts w:asciiTheme="minorHAnsi" w:hAnsiTheme="minorHAnsi" w:cstheme="minorHAnsi"/>
          <w:sz w:val="22"/>
          <w:szCs w:val="22"/>
        </w:rPr>
        <w:t xml:space="preserve"> r. poz. </w:t>
      </w:r>
      <w:r w:rsidR="00775D0B" w:rsidRPr="00723A4F">
        <w:rPr>
          <w:rFonts w:asciiTheme="minorHAnsi" w:hAnsiTheme="minorHAnsi" w:cstheme="minorHAnsi"/>
          <w:sz w:val="22"/>
          <w:szCs w:val="22"/>
        </w:rPr>
        <w:t>85</w:t>
      </w:r>
      <w:r w:rsidR="006E1242" w:rsidRPr="00723A4F">
        <w:rPr>
          <w:rFonts w:asciiTheme="minorHAnsi" w:hAnsiTheme="minorHAnsi" w:cstheme="minorHAnsi"/>
          <w:sz w:val="22"/>
          <w:szCs w:val="22"/>
        </w:rPr>
        <w:t xml:space="preserve">), </w:t>
      </w:r>
      <w:r w:rsidRPr="00723A4F">
        <w:rPr>
          <w:rFonts w:asciiTheme="minorHAnsi" w:hAnsiTheme="minorHAnsi" w:cstheme="minorHAnsi"/>
          <w:sz w:val="22"/>
          <w:szCs w:val="22"/>
        </w:rPr>
        <w:t xml:space="preserve">jeżeli wykonawca, wraz z przekazaniem takich informacji, zastrzegł, że nie mogą być one udostępniane oraz wykazał, że zastrzeżone informacje stanowią tajemnicę przedsiębiorstwa. Wykonawca nie może zastrzec informacji, o których mowa w art. 222 ust. 5. </w:t>
      </w:r>
      <w:r w:rsidR="005E2E47" w:rsidRPr="00723A4F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1E754880" w14:textId="5C107BD7" w:rsidR="00D2057D" w:rsidRPr="00723A4F" w:rsidRDefault="00B76337" w:rsidP="00723A4F">
      <w:pPr>
        <w:numPr>
          <w:ilvl w:val="0"/>
          <w:numId w:val="4"/>
        </w:numPr>
        <w:spacing w:after="240" w:line="300" w:lineRule="auto"/>
        <w:ind w:left="709" w:hanging="283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W przypadku gdy dokumenty elektroniczne w postępowaniu, przekazywane przy użyciu środków komunikacji elektronicznej, zawierają informacje stanowiące tajemnicę przedsiębiorstwa </w:t>
      </w:r>
      <w:r w:rsidR="00EA3CEB" w:rsidRPr="00723A4F">
        <w:rPr>
          <w:rFonts w:asciiTheme="minorHAnsi" w:hAnsiTheme="minorHAnsi" w:cstheme="minorHAnsi"/>
          <w:sz w:val="22"/>
          <w:szCs w:val="22"/>
        </w:rPr>
        <w:br/>
      </w:r>
      <w:r w:rsidRPr="00723A4F">
        <w:rPr>
          <w:rFonts w:asciiTheme="minorHAnsi" w:hAnsiTheme="minorHAnsi" w:cstheme="minorHAnsi"/>
          <w:sz w:val="22"/>
          <w:szCs w:val="22"/>
        </w:rPr>
        <w:t xml:space="preserve">w rozumieniu przepisów ustawy z dnia 16 kwietnia 1993 r. o zwalczaniu nieuczciwej konkurencji </w:t>
      </w:r>
      <w:r w:rsidR="006E1242" w:rsidRPr="00723A4F">
        <w:rPr>
          <w:rFonts w:asciiTheme="minorHAnsi" w:hAnsiTheme="minorHAnsi" w:cstheme="minorHAnsi"/>
          <w:sz w:val="22"/>
          <w:szCs w:val="22"/>
        </w:rPr>
        <w:t>(Dz. U. z 202</w:t>
      </w:r>
      <w:r w:rsidR="00775D0B" w:rsidRPr="00723A4F">
        <w:rPr>
          <w:rFonts w:asciiTheme="minorHAnsi" w:hAnsiTheme="minorHAnsi" w:cstheme="minorHAnsi"/>
          <w:sz w:val="22"/>
          <w:szCs w:val="22"/>
        </w:rPr>
        <w:t xml:space="preserve">6 </w:t>
      </w:r>
      <w:r w:rsidR="006E1242" w:rsidRPr="00723A4F">
        <w:rPr>
          <w:rFonts w:asciiTheme="minorHAnsi" w:hAnsiTheme="minorHAnsi" w:cstheme="minorHAnsi"/>
          <w:sz w:val="22"/>
          <w:szCs w:val="22"/>
        </w:rPr>
        <w:t xml:space="preserve">r. poz. </w:t>
      </w:r>
      <w:r w:rsidR="00775D0B" w:rsidRPr="00723A4F">
        <w:rPr>
          <w:rFonts w:asciiTheme="minorHAnsi" w:hAnsiTheme="minorHAnsi" w:cstheme="minorHAnsi"/>
          <w:sz w:val="22"/>
          <w:szCs w:val="22"/>
        </w:rPr>
        <w:t>85</w:t>
      </w:r>
      <w:r w:rsidR="006E1242" w:rsidRPr="00723A4F">
        <w:rPr>
          <w:rFonts w:asciiTheme="minorHAnsi" w:hAnsiTheme="minorHAnsi" w:cstheme="minorHAnsi"/>
          <w:sz w:val="22"/>
          <w:szCs w:val="22"/>
        </w:rPr>
        <w:t>)</w:t>
      </w:r>
      <w:r w:rsidRPr="00723A4F">
        <w:rPr>
          <w:rFonts w:asciiTheme="minorHAnsi" w:hAnsiTheme="minorHAnsi" w:cstheme="minorHAnsi"/>
          <w:sz w:val="22"/>
          <w:szCs w:val="22"/>
        </w:rPr>
        <w:t xml:space="preserve">, wykonawca, w celu utrzymania w poufności tych informacji, </w:t>
      </w:r>
      <w:r w:rsidRPr="00723A4F">
        <w:rPr>
          <w:rFonts w:asciiTheme="minorHAnsi" w:hAnsiTheme="minorHAnsi" w:cstheme="minorHAnsi"/>
          <w:b/>
          <w:sz w:val="22"/>
          <w:szCs w:val="22"/>
          <w:u w:val="single"/>
        </w:rPr>
        <w:t>przekazuje je w wydzielonym i odpowiednio oznaczonym pliku.</w:t>
      </w:r>
      <w:r w:rsidR="00775D0B" w:rsidRPr="00723A4F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775D0B" w:rsidRPr="00723A4F">
        <w:rPr>
          <w:rFonts w:asciiTheme="minorHAnsi" w:hAnsiTheme="minorHAnsi" w:cstheme="minorHAnsi"/>
          <w:b/>
          <w:color w:val="C00000"/>
          <w:sz w:val="22"/>
          <w:szCs w:val="22"/>
        </w:rPr>
        <w:t>Brak wydzielenia ww. informacji do odrębnego/wydzielonego i odpowiednio oznaczonego pliku skutkować będzie uznaniem tych informacji przez Zamawiającego za jawne w całości.</w:t>
      </w:r>
    </w:p>
    <w:p w14:paraId="146B1F8F" w14:textId="77777777" w:rsidR="00624B80" w:rsidRPr="00723A4F" w:rsidRDefault="00D2057D" w:rsidP="00723A4F">
      <w:pPr>
        <w:spacing w:after="240" w:line="300" w:lineRule="auto"/>
        <w:ind w:left="709"/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  <w:r w:rsidRPr="00723A4F">
        <w:rPr>
          <w:rFonts w:asciiTheme="minorHAnsi" w:hAnsiTheme="minorHAnsi" w:cstheme="minorHAnsi"/>
          <w:b/>
          <w:color w:val="000000"/>
          <w:sz w:val="22"/>
          <w:szCs w:val="22"/>
        </w:rPr>
        <w:t>W przypadku przekazywania dokumentów elektronicznych za pośrednictwem platformy stanowiących tajemnicę przedsiębiorstwa, Wykonawca powinien w okienku dodawania pliku określić typ dokumentu jako</w:t>
      </w:r>
      <w:r w:rsidRPr="00723A4F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Pr="00723A4F">
        <w:rPr>
          <w:rFonts w:asciiTheme="minorHAnsi" w:hAnsiTheme="minorHAnsi" w:cstheme="minorHAnsi"/>
          <w:b/>
          <w:color w:val="C00000"/>
          <w:sz w:val="22"/>
          <w:szCs w:val="22"/>
          <w:u w:val="single"/>
        </w:rPr>
        <w:t>„Tajemnica przedsiębiorstwa”</w:t>
      </w:r>
    </w:p>
    <w:p w14:paraId="6CA6683E" w14:textId="77777777" w:rsidR="00570897" w:rsidRPr="00723A4F" w:rsidRDefault="00674BC3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Wyjaśnienia treści SWZ:</w:t>
      </w:r>
    </w:p>
    <w:p w14:paraId="46FA14AC" w14:textId="3F0E2A62" w:rsidR="001647E8" w:rsidRPr="00723A4F" w:rsidRDefault="004C6E7A" w:rsidP="00723A4F">
      <w:pPr>
        <w:numPr>
          <w:ilvl w:val="0"/>
          <w:numId w:val="6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Wykonawca może zwrócić się do Zamawiającego o wyjaśnienie treśc</w:t>
      </w:r>
      <w:r w:rsidR="00E75E09" w:rsidRPr="00723A4F">
        <w:rPr>
          <w:rFonts w:asciiTheme="minorHAnsi" w:hAnsiTheme="minorHAnsi" w:cstheme="minorHAnsi"/>
          <w:bCs/>
          <w:sz w:val="22"/>
          <w:szCs w:val="22"/>
        </w:rPr>
        <w:t xml:space="preserve">i SWZ, kierując swoje zapytanie </w:t>
      </w:r>
      <w:r w:rsidR="001D2D45" w:rsidRPr="00723A4F">
        <w:rPr>
          <w:rFonts w:asciiTheme="minorHAnsi" w:hAnsiTheme="minorHAnsi" w:cstheme="minorHAnsi"/>
          <w:bCs/>
          <w:sz w:val="22"/>
          <w:szCs w:val="22"/>
        </w:rPr>
        <w:t>za pośrednictwem P</w:t>
      </w:r>
      <w:r w:rsidR="00E75E09" w:rsidRPr="00723A4F">
        <w:rPr>
          <w:rFonts w:asciiTheme="minorHAnsi" w:hAnsiTheme="minorHAnsi" w:cstheme="minorHAnsi"/>
          <w:bCs/>
          <w:sz w:val="22"/>
          <w:szCs w:val="22"/>
        </w:rPr>
        <w:t>latformy</w:t>
      </w:r>
      <w:r w:rsidR="006327B0" w:rsidRPr="00723A4F">
        <w:rPr>
          <w:rFonts w:asciiTheme="minorHAnsi" w:hAnsiTheme="minorHAnsi" w:cstheme="minorHAnsi"/>
          <w:bCs/>
          <w:sz w:val="22"/>
          <w:szCs w:val="22"/>
        </w:rPr>
        <w:t xml:space="preserve"> pod adresem: </w:t>
      </w:r>
    </w:p>
    <w:p w14:paraId="7755BFC3" w14:textId="7F6BDE76" w:rsidR="00033B94" w:rsidRPr="00723A4F" w:rsidRDefault="00DF0DD6" w:rsidP="00723A4F">
      <w:pPr>
        <w:pStyle w:val="Akapitzlist"/>
        <w:spacing w:after="240" w:line="300" w:lineRule="auto"/>
        <w:ind w:left="928"/>
        <w:rPr>
          <w:rFonts w:asciiTheme="minorHAnsi" w:hAnsiTheme="minorHAnsi" w:cstheme="minorHAnsi"/>
          <w:b/>
          <w:bCs/>
          <w:shd w:val="clear" w:color="auto" w:fill="FFFFFF"/>
        </w:rPr>
      </w:pPr>
      <w:hyperlink r:id="rId14" w:history="1">
        <w:r w:rsidRPr="00723A4F">
          <w:rPr>
            <w:rStyle w:val="Hipercze"/>
            <w:rFonts w:asciiTheme="minorHAnsi" w:hAnsiTheme="minorHAnsi" w:cstheme="minorHAnsi"/>
            <w:b/>
            <w:bCs/>
            <w:shd w:val="clear" w:color="auto" w:fill="FFFFFF"/>
          </w:rPr>
          <w:t>https://osirzoliborz.ezamawiajacy.pl/pn/osirzoliborz/demand/280426/notice/public/details</w:t>
        </w:r>
      </w:hyperlink>
    </w:p>
    <w:p w14:paraId="02F7F7F5" w14:textId="77777777" w:rsidR="007D1F2F" w:rsidRPr="00723A4F" w:rsidRDefault="007D1F2F" w:rsidP="00723A4F">
      <w:pPr>
        <w:spacing w:after="240" w:line="300" w:lineRule="auto"/>
        <w:ind w:left="928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Zamawiający prosi o przekazywanie zapytań do treści SWZ jednocześnie w formie edytowalnej, gdyż skró</w:t>
      </w:r>
      <w:r w:rsidR="001647E8" w:rsidRPr="00723A4F">
        <w:rPr>
          <w:rFonts w:asciiTheme="minorHAnsi" w:hAnsiTheme="minorHAnsi" w:cstheme="minorHAnsi"/>
          <w:b/>
          <w:bCs/>
          <w:sz w:val="22"/>
          <w:szCs w:val="22"/>
        </w:rPr>
        <w:t>ci to czas udzielania wyjaśnień.</w:t>
      </w:r>
    </w:p>
    <w:p w14:paraId="7DF033F0" w14:textId="77777777" w:rsidR="009111F6" w:rsidRPr="00723A4F" w:rsidRDefault="004C6E7A" w:rsidP="00723A4F">
      <w:pPr>
        <w:numPr>
          <w:ilvl w:val="0"/>
          <w:numId w:val="6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Zamawiając</w:t>
      </w:r>
      <w:r w:rsidR="007A724F" w:rsidRPr="00723A4F">
        <w:rPr>
          <w:rFonts w:asciiTheme="minorHAnsi" w:hAnsiTheme="minorHAnsi" w:cstheme="minorHAnsi"/>
          <w:bCs/>
          <w:sz w:val="22"/>
          <w:szCs w:val="22"/>
        </w:rPr>
        <w:t xml:space="preserve">y zgodnie z art. </w:t>
      </w:r>
      <w:r w:rsidR="009111F6" w:rsidRPr="00723A4F">
        <w:rPr>
          <w:rFonts w:asciiTheme="minorHAnsi" w:hAnsiTheme="minorHAnsi" w:cstheme="minorHAnsi"/>
          <w:bCs/>
          <w:sz w:val="22"/>
          <w:szCs w:val="22"/>
        </w:rPr>
        <w:t xml:space="preserve">284 ust. 2 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ustawy </w:t>
      </w:r>
      <w:proofErr w:type="spellStart"/>
      <w:r w:rsidRPr="00723A4F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723A4F">
        <w:rPr>
          <w:rFonts w:asciiTheme="minorHAnsi" w:hAnsiTheme="minorHAnsi" w:cstheme="minorHAnsi"/>
          <w:bCs/>
          <w:sz w:val="22"/>
          <w:szCs w:val="22"/>
        </w:rPr>
        <w:t xml:space="preserve"> udzieli  </w:t>
      </w:r>
      <w:r w:rsidR="009111F6" w:rsidRPr="00723A4F">
        <w:rPr>
          <w:rFonts w:asciiTheme="minorHAnsi" w:hAnsiTheme="minorHAnsi" w:cstheme="minorHAnsi"/>
          <w:bCs/>
          <w:sz w:val="22"/>
          <w:szCs w:val="22"/>
        </w:rPr>
        <w:t xml:space="preserve">wyjaśnień niezwłocznie jednak nie później 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niż na </w:t>
      </w:r>
      <w:r w:rsidR="00103760" w:rsidRPr="00723A4F">
        <w:rPr>
          <w:rFonts w:asciiTheme="minorHAnsi" w:hAnsiTheme="minorHAnsi" w:cstheme="minorHAnsi"/>
          <w:bCs/>
          <w:sz w:val="22"/>
          <w:szCs w:val="22"/>
        </w:rPr>
        <w:t>2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dni przed upływem terminu składania ofert</w:t>
      </w:r>
      <w:r w:rsidR="007D71C8" w:rsidRPr="00723A4F">
        <w:rPr>
          <w:rFonts w:asciiTheme="minorHAnsi" w:hAnsiTheme="minorHAnsi" w:cstheme="minorHAnsi"/>
          <w:bCs/>
          <w:sz w:val="22"/>
          <w:szCs w:val="22"/>
        </w:rPr>
        <w:t>,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111F6" w:rsidRPr="00723A4F">
        <w:rPr>
          <w:rFonts w:asciiTheme="minorHAnsi" w:hAnsiTheme="minorHAnsi" w:cstheme="minorHAnsi"/>
          <w:bCs/>
          <w:sz w:val="22"/>
          <w:szCs w:val="22"/>
        </w:rPr>
        <w:t>pod warunkiem że wniosek o wyjaśnienie treści odpowiednio SWZ wpłynął do zamawiającego nie później niż na 4 dni przed upływem terminu składania odpowiednio ofert.</w:t>
      </w:r>
    </w:p>
    <w:p w14:paraId="03057867" w14:textId="77777777" w:rsidR="001D2D45" w:rsidRPr="00723A4F" w:rsidRDefault="009111F6" w:rsidP="00723A4F">
      <w:pPr>
        <w:numPr>
          <w:ilvl w:val="0"/>
          <w:numId w:val="6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Treść zapytań wraz z wyjaśnieniami zamawiający udostępnia, bez ujawniania źródła zapytania, na </w:t>
      </w:r>
      <w:r w:rsidR="00FB444B" w:rsidRPr="00723A4F">
        <w:rPr>
          <w:rFonts w:asciiTheme="minorHAnsi" w:hAnsiTheme="minorHAnsi" w:cstheme="minorHAnsi"/>
          <w:bCs/>
          <w:sz w:val="22"/>
          <w:szCs w:val="22"/>
        </w:rPr>
        <w:t>Platformie</w:t>
      </w:r>
      <w:r w:rsidR="006327B0" w:rsidRPr="00723A4F">
        <w:rPr>
          <w:rFonts w:asciiTheme="minorHAnsi" w:hAnsiTheme="minorHAnsi" w:cstheme="minorHAnsi"/>
          <w:bCs/>
          <w:sz w:val="22"/>
          <w:szCs w:val="22"/>
        </w:rPr>
        <w:t xml:space="preserve"> pod adresem: </w:t>
      </w:r>
      <w:hyperlink r:id="rId15" w:history="1">
        <w:r w:rsidR="001647E8" w:rsidRPr="00723A4F">
          <w:rPr>
            <w:rStyle w:val="Hipercze"/>
            <w:rFonts w:asciiTheme="minorHAnsi" w:hAnsiTheme="minorHAnsi" w:cstheme="minorHAnsi"/>
            <w:b/>
            <w:sz w:val="22"/>
            <w:szCs w:val="22"/>
            <w:shd w:val="clear" w:color="auto" w:fill="FFFFFF"/>
          </w:rPr>
          <w:t>https://osirzoliborz.ezamawiajacy.pl</w:t>
        </w:r>
      </w:hyperlink>
      <w:r w:rsidR="00FB444B" w:rsidRPr="00723A4F">
        <w:rPr>
          <w:rFonts w:asciiTheme="minorHAnsi" w:hAnsiTheme="minorHAnsi" w:cstheme="minorHAnsi"/>
          <w:bCs/>
          <w:sz w:val="22"/>
          <w:szCs w:val="22"/>
        </w:rPr>
        <w:t>, na której prowadzone jest postępowanie.</w:t>
      </w:r>
      <w:r w:rsidR="006327B0"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03E8B55A" w14:textId="77777777" w:rsidR="00570897" w:rsidRPr="00723A4F" w:rsidRDefault="00FB444B" w:rsidP="00723A4F">
      <w:pPr>
        <w:numPr>
          <w:ilvl w:val="0"/>
          <w:numId w:val="6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Zgodnie z art. 284 ust. 5</w:t>
      </w:r>
      <w:r w:rsidR="00570897" w:rsidRPr="00723A4F">
        <w:rPr>
          <w:rFonts w:asciiTheme="minorHAnsi" w:hAnsiTheme="minorHAnsi" w:cstheme="minorHAnsi"/>
          <w:bCs/>
          <w:sz w:val="22"/>
          <w:szCs w:val="22"/>
        </w:rPr>
        <w:t xml:space="preserve"> ustawy</w:t>
      </w:r>
      <w:r w:rsidRPr="00723A4F">
        <w:rPr>
          <w:rFonts w:asciiTheme="minorHAnsi" w:hAnsiTheme="minorHAnsi" w:cstheme="minorHAnsi"/>
          <w:bCs/>
          <w:sz w:val="22"/>
          <w:szCs w:val="22"/>
        </w:rPr>
        <w:t>,</w:t>
      </w:r>
      <w:r w:rsidR="00570897" w:rsidRPr="00723A4F">
        <w:rPr>
          <w:rFonts w:asciiTheme="minorHAnsi" w:hAnsiTheme="minorHAnsi" w:cstheme="minorHAnsi"/>
          <w:bCs/>
          <w:sz w:val="22"/>
          <w:szCs w:val="22"/>
        </w:rPr>
        <w:t xml:space="preserve"> przedłużenie terminu składania ofert nie wpływa na bieg terminu składania wniosku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o wyjaśnienie treści SWZ</w:t>
      </w:r>
      <w:r w:rsidR="00570897" w:rsidRPr="00723A4F">
        <w:rPr>
          <w:rFonts w:asciiTheme="minorHAnsi" w:hAnsiTheme="minorHAnsi" w:cstheme="minorHAnsi"/>
          <w:bCs/>
          <w:sz w:val="22"/>
          <w:szCs w:val="22"/>
        </w:rPr>
        <w:t>.</w:t>
      </w:r>
    </w:p>
    <w:p w14:paraId="1181FE70" w14:textId="77777777" w:rsidR="00D6542D" w:rsidRPr="00723A4F" w:rsidRDefault="00086C7A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lastRenderedPageBreak/>
        <w:t>Opis sposobu obliczania ceny ofert</w:t>
      </w:r>
    </w:p>
    <w:p w14:paraId="430AD6C2" w14:textId="77777777" w:rsidR="000F3B31" w:rsidRPr="00723A4F" w:rsidRDefault="000F3B31" w:rsidP="00723A4F">
      <w:pPr>
        <w:numPr>
          <w:ilvl w:val="0"/>
          <w:numId w:val="33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Wykonawca w formularzu ofertowym określi:</w:t>
      </w:r>
    </w:p>
    <w:p w14:paraId="11DDB765" w14:textId="19EA2A59" w:rsidR="000F3B31" w:rsidRPr="00723A4F" w:rsidRDefault="000F3B31" w:rsidP="00723A4F">
      <w:pPr>
        <w:numPr>
          <w:ilvl w:val="0"/>
          <w:numId w:val="35"/>
        </w:numPr>
        <w:spacing w:after="240" w:line="300" w:lineRule="auto"/>
        <w:ind w:left="1276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Ryczałtową cenę ofertową brutto (z należnym podatkiem od towarów i usług (VAT) za wykonanie przedmiotu zamówienia</w:t>
      </w:r>
      <w:r w:rsidR="00775D0B" w:rsidRPr="00723A4F">
        <w:rPr>
          <w:rFonts w:asciiTheme="minorHAnsi" w:hAnsiTheme="minorHAnsi" w:cstheme="minorHAnsi"/>
          <w:bCs/>
          <w:sz w:val="22"/>
          <w:szCs w:val="22"/>
        </w:rPr>
        <w:t xml:space="preserve"> w podziale na:</w:t>
      </w:r>
    </w:p>
    <w:p w14:paraId="6499EA6A" w14:textId="40D94407" w:rsidR="00775D0B" w:rsidRPr="00723A4F" w:rsidRDefault="00775D0B" w:rsidP="00723A4F">
      <w:pPr>
        <w:pStyle w:val="Akapitzlist"/>
        <w:numPr>
          <w:ilvl w:val="0"/>
          <w:numId w:val="65"/>
        </w:numPr>
        <w:spacing w:after="240" w:line="300" w:lineRule="auto"/>
        <w:rPr>
          <w:rFonts w:asciiTheme="minorHAnsi" w:hAnsiTheme="minorHAnsi" w:cstheme="minorHAnsi"/>
          <w:bCs/>
        </w:rPr>
      </w:pPr>
      <w:r w:rsidRPr="00723A4F">
        <w:rPr>
          <w:rFonts w:asciiTheme="minorHAnsi" w:hAnsiTheme="minorHAnsi" w:cstheme="minorHAnsi"/>
          <w:bCs/>
        </w:rPr>
        <w:t xml:space="preserve">Ryczałtową cenę brutto za wykonanie robót w zakresie </w:t>
      </w:r>
      <w:r w:rsidRPr="00723A4F">
        <w:rPr>
          <w:rFonts w:asciiTheme="minorHAnsi" w:hAnsiTheme="minorHAnsi" w:cstheme="minorHAnsi"/>
        </w:rPr>
        <w:t>„</w:t>
      </w:r>
      <w:r w:rsidRPr="00723A4F">
        <w:rPr>
          <w:rFonts w:asciiTheme="minorHAnsi" w:hAnsiTheme="minorHAnsi" w:cstheme="minorHAnsi"/>
          <w:b/>
          <w:bCs/>
        </w:rPr>
        <w:t>Modernizacji wnętrz w zakresie pomieszczeń kas oraz zaplecza szatniowego w ramach holu wejściowego”</w:t>
      </w:r>
      <w:r w:rsidRPr="00723A4F">
        <w:rPr>
          <w:rFonts w:asciiTheme="minorHAnsi" w:hAnsiTheme="minorHAnsi" w:cstheme="minorHAnsi"/>
        </w:rPr>
        <w:t>–</w:t>
      </w:r>
    </w:p>
    <w:p w14:paraId="3B0C49C7" w14:textId="75C96928" w:rsidR="00775D0B" w:rsidRPr="00723A4F" w:rsidRDefault="00775D0B" w:rsidP="00723A4F">
      <w:pPr>
        <w:pStyle w:val="Akapitzlist"/>
        <w:numPr>
          <w:ilvl w:val="0"/>
          <w:numId w:val="65"/>
        </w:numPr>
        <w:spacing w:after="240" w:line="300" w:lineRule="auto"/>
        <w:rPr>
          <w:rFonts w:asciiTheme="minorHAnsi" w:hAnsiTheme="minorHAnsi" w:cstheme="minorHAnsi"/>
          <w:bCs/>
        </w:rPr>
      </w:pPr>
      <w:r w:rsidRPr="00723A4F">
        <w:rPr>
          <w:rFonts w:asciiTheme="minorHAnsi" w:hAnsiTheme="minorHAnsi" w:cstheme="minorHAnsi"/>
          <w:bCs/>
        </w:rPr>
        <w:t xml:space="preserve">Ryczałtową cenę brutto za wykonanie robót w zakresie </w:t>
      </w:r>
      <w:r w:rsidRPr="00723A4F">
        <w:rPr>
          <w:rFonts w:asciiTheme="minorHAnsi" w:hAnsiTheme="minorHAnsi" w:cstheme="minorHAnsi"/>
          <w:b/>
          <w:bCs/>
        </w:rPr>
        <w:t>Modernizacji wybranych wnętrz przestrzeni komunikacji między holem wejściowym a szatniami basenowymi oraz między holem a strefą fitness”</w:t>
      </w:r>
    </w:p>
    <w:p w14:paraId="01D1507F" w14:textId="77777777" w:rsidR="000F3B31" w:rsidRPr="00723A4F" w:rsidRDefault="000F3B31" w:rsidP="00723A4F">
      <w:pPr>
        <w:spacing w:after="240" w:line="300" w:lineRule="auto"/>
        <w:ind w:left="927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Szczegółowy sposób obliczenia powyższej ceny określa pkt 17.2) - 17.6) SWZ.</w:t>
      </w:r>
    </w:p>
    <w:p w14:paraId="5609D175" w14:textId="46FACC41" w:rsidR="000F3B31" w:rsidRPr="00723A4F" w:rsidRDefault="000F3B31" w:rsidP="00723A4F">
      <w:pPr>
        <w:numPr>
          <w:ilvl w:val="0"/>
          <w:numId w:val="33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Podstawą obliczenia ryczałtowej ceny ofertowej za wykonanie przedmiotu zamówienia, będzie kosztorys ofertowy sporządzony w oparciu o przedmiar</w:t>
      </w:r>
      <w:r w:rsidR="00775D0B" w:rsidRPr="00723A4F">
        <w:rPr>
          <w:rFonts w:asciiTheme="minorHAnsi" w:hAnsiTheme="minorHAnsi" w:cstheme="minorHAnsi"/>
          <w:bCs/>
          <w:sz w:val="22"/>
          <w:szCs w:val="22"/>
        </w:rPr>
        <w:t>y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robót – opracowany przez Wykonawcę 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>(Zamawiający na etapie składania ofert NIE WYMAGA załączenia KOSZTORYSU OFERTOWEGO).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51B54D9F" w14:textId="03EADD4B" w:rsidR="000F3B31" w:rsidRPr="00723A4F" w:rsidRDefault="000F3B31" w:rsidP="00723A4F">
      <w:pPr>
        <w:spacing w:after="240" w:line="300" w:lineRule="auto"/>
        <w:ind w:left="927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Przedmiar</w:t>
      </w:r>
      <w:r w:rsidR="00775D0B" w:rsidRPr="00723A4F">
        <w:rPr>
          <w:rFonts w:asciiTheme="minorHAnsi" w:hAnsiTheme="minorHAnsi" w:cstheme="minorHAnsi"/>
          <w:bCs/>
          <w:sz w:val="22"/>
          <w:szCs w:val="22"/>
        </w:rPr>
        <w:t xml:space="preserve">y </w:t>
      </w:r>
      <w:r w:rsidR="00E27F1A" w:rsidRPr="00723A4F">
        <w:rPr>
          <w:rFonts w:asciiTheme="minorHAnsi" w:hAnsiTheme="minorHAnsi" w:cstheme="minorHAnsi"/>
          <w:bCs/>
          <w:sz w:val="22"/>
          <w:szCs w:val="22"/>
        </w:rPr>
        <w:t>robót zawart</w:t>
      </w:r>
      <w:r w:rsidR="00775D0B" w:rsidRPr="00723A4F">
        <w:rPr>
          <w:rFonts w:asciiTheme="minorHAnsi" w:hAnsiTheme="minorHAnsi" w:cstheme="minorHAnsi"/>
          <w:bCs/>
          <w:sz w:val="22"/>
          <w:szCs w:val="22"/>
        </w:rPr>
        <w:t xml:space="preserve">e w odniesieniu dla każdego z zadań inwestycyjnych </w:t>
      </w:r>
      <w:r w:rsidR="00E27F1A" w:rsidRPr="00723A4F">
        <w:rPr>
          <w:rFonts w:asciiTheme="minorHAnsi" w:hAnsiTheme="minorHAnsi" w:cstheme="minorHAnsi"/>
          <w:bCs/>
          <w:sz w:val="22"/>
          <w:szCs w:val="22"/>
        </w:rPr>
        <w:t xml:space="preserve"> w załączniku nr 7 </w:t>
      </w:r>
      <w:r w:rsidRPr="00723A4F">
        <w:rPr>
          <w:rFonts w:asciiTheme="minorHAnsi" w:hAnsiTheme="minorHAnsi" w:cstheme="minorHAnsi"/>
          <w:bCs/>
          <w:sz w:val="22"/>
          <w:szCs w:val="22"/>
        </w:rPr>
        <w:t>do SWZ opracowan</w:t>
      </w:r>
      <w:r w:rsidR="00775D0B" w:rsidRPr="00723A4F">
        <w:rPr>
          <w:rFonts w:asciiTheme="minorHAnsi" w:hAnsiTheme="minorHAnsi" w:cstheme="minorHAnsi"/>
          <w:bCs/>
          <w:sz w:val="22"/>
          <w:szCs w:val="22"/>
        </w:rPr>
        <w:t>e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przez Zamawiającego stanowi</w:t>
      </w:r>
      <w:r w:rsidR="00775D0B" w:rsidRPr="00723A4F">
        <w:rPr>
          <w:rFonts w:asciiTheme="minorHAnsi" w:hAnsiTheme="minorHAnsi" w:cstheme="minorHAnsi"/>
          <w:bCs/>
          <w:sz w:val="22"/>
          <w:szCs w:val="22"/>
        </w:rPr>
        <w:t>ą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jedynie podstawę informacyjną o zakresie przedmiotu zamówienia. W przypadku nie uwzględnienia w przedmiarze robót opracowanym przez Wykonawcę, wszystkich robót i innych wydatków niezbędnych do zrealizowania przedmiotu umowy na warunkach określonych w pkt 6 SWZ wraz z załącznikami oraz w projektowanych postanowieniach umowy </w:t>
      </w:r>
      <w:r w:rsidR="00076904" w:rsidRPr="00723A4F">
        <w:rPr>
          <w:rFonts w:asciiTheme="minorHAnsi" w:hAnsiTheme="minorHAnsi" w:cstheme="minorHAnsi"/>
          <w:bCs/>
          <w:sz w:val="22"/>
          <w:szCs w:val="22"/>
        </w:rPr>
        <w:t>stanowiących załącznik nr 2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do SWZ i wynikających z dokumentacji projek</w:t>
      </w:r>
      <w:r w:rsidR="00076904" w:rsidRPr="00723A4F">
        <w:rPr>
          <w:rFonts w:asciiTheme="minorHAnsi" w:hAnsiTheme="minorHAnsi" w:cstheme="minorHAnsi"/>
          <w:bCs/>
          <w:sz w:val="22"/>
          <w:szCs w:val="22"/>
        </w:rPr>
        <w:t>towej stanowiącej załącznik nr 8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do SWZ oraz ze Specyfikacji Technicznej Wykonania i Odbioru Robót stanowiącej załączn</w:t>
      </w:r>
      <w:r w:rsidR="00076904" w:rsidRPr="00723A4F">
        <w:rPr>
          <w:rFonts w:asciiTheme="minorHAnsi" w:hAnsiTheme="minorHAnsi" w:cstheme="minorHAnsi"/>
          <w:bCs/>
          <w:sz w:val="22"/>
          <w:szCs w:val="22"/>
        </w:rPr>
        <w:t>ik nr 9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do SWZ powstałe różnice stanowią element ryzyka Wykonawcy i nie skutkują zwiększeniem ceny, o której mowa w niniejszym punkcie.    </w:t>
      </w:r>
    </w:p>
    <w:p w14:paraId="336FAE9F" w14:textId="77777777" w:rsidR="000F3B31" w:rsidRPr="00723A4F" w:rsidRDefault="000F3B31" w:rsidP="00723A4F">
      <w:pPr>
        <w:numPr>
          <w:ilvl w:val="0"/>
          <w:numId w:val="33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Ryczałtowa cena ofertowa musi być obliczona z dokładnością do dwóch miejsc po przecinku.</w:t>
      </w:r>
    </w:p>
    <w:p w14:paraId="5E8AC5C7" w14:textId="1EF48017" w:rsidR="000F3B31" w:rsidRPr="00723A4F" w:rsidRDefault="000F3B31" w:rsidP="00723A4F">
      <w:pPr>
        <w:numPr>
          <w:ilvl w:val="0"/>
          <w:numId w:val="33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Cena wynikająca z tak sporządzonej kalkulacji, obejmuje cenę za wykonanie całego przedmiotu zamówienia w tym m.in.</w:t>
      </w:r>
      <w:r w:rsidRPr="00723A4F">
        <w:rPr>
          <w:rFonts w:asciiTheme="minorHAnsi" w:hAnsiTheme="minorHAnsi" w:cstheme="minorHAnsi"/>
          <w:sz w:val="22"/>
          <w:szCs w:val="22"/>
        </w:rPr>
        <w:t xml:space="preserve"> </w:t>
      </w:r>
      <w:r w:rsidR="00775D0B" w:rsidRPr="00723A4F">
        <w:rPr>
          <w:rFonts w:asciiTheme="minorHAnsi" w:hAnsiTheme="minorHAnsi" w:cstheme="minorHAnsi"/>
          <w:sz w:val="22"/>
          <w:szCs w:val="22"/>
        </w:rPr>
        <w:t xml:space="preserve">koszty i wydatki związane z zagospodarowaniem terenu budowy i jego oznakowaniem, zapewnieniem obsługi geodezyjnej, utrzymaniem porządku i czystości na terenie budowy i wokół niego, ubezpieczeniem, zapewnieniem, utrzymaniem i likwidacją zaplecza budowy, podłączeniem i zużyciem wody oraz energii elektrycznej w okresie realizacji robót, wykonaniem dokumentacji powykonawczej, a także koszty wbudowywanych urządzeń, koszty materiałów, transportu, robót przygotowawczych, demontażowych, porządkowych, badań, udzielonej gwarancji oraz wszelkie inne koszty wykonania zobowiązań zawartych w umowie, w tym koszty zarządcze, utrzymania terenu budowy itp. </w:t>
      </w:r>
      <w:r w:rsidR="00775D0B" w:rsidRPr="00723A4F">
        <w:rPr>
          <w:rFonts w:asciiTheme="minorHAnsi" w:hAnsiTheme="minorHAnsi" w:cstheme="minorHAnsi"/>
          <w:bCs/>
          <w:sz w:val="22"/>
          <w:szCs w:val="22"/>
        </w:rPr>
        <w:t xml:space="preserve">oraz wszystkie inne wydatki </w:t>
      </w:r>
      <w:r w:rsidR="00775D0B" w:rsidRPr="00723A4F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nie uwzględnione przez Zamawiającego, a niezbędne do zrealizowania przedmiotu umowy, jest ceną niezmienną przez cały okres obowiązywania umowy oraz nie podlega waloryzacji. </w:t>
      </w:r>
      <w:r w:rsidR="00775D0B" w:rsidRPr="00723A4F">
        <w:rPr>
          <w:rFonts w:asciiTheme="minorHAnsi" w:hAnsiTheme="minorHAnsi" w:cstheme="minorHAnsi"/>
          <w:sz w:val="22"/>
          <w:szCs w:val="22"/>
        </w:rPr>
        <w:t xml:space="preserve">Ryzyko z tytułu niedoszacowania kosztów związanych z realizacją umowy, a także odziaływania innych czynników mających lub mogących mieć wpływ na koszty prawidłowego wykonania umowy obciąża Wykonawcę. </w:t>
      </w:r>
    </w:p>
    <w:p w14:paraId="0CD25018" w14:textId="77777777" w:rsidR="000F3B31" w:rsidRPr="00723A4F" w:rsidRDefault="000F3B31" w:rsidP="00723A4F">
      <w:pPr>
        <w:numPr>
          <w:ilvl w:val="0"/>
          <w:numId w:val="33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Cena brutto za realizację przedmiotu zamówienia winna zawierać stawkę podatku VAT określoną zgodnie z ustawą z dnia 11 marca 2004r. o podatku od towarów i usług </w:t>
      </w:r>
      <w:r w:rsidR="006E1242" w:rsidRPr="00723A4F">
        <w:rPr>
          <w:rFonts w:asciiTheme="minorHAnsi" w:hAnsiTheme="minorHAnsi" w:cstheme="minorHAnsi"/>
          <w:bCs/>
          <w:sz w:val="22"/>
          <w:szCs w:val="22"/>
        </w:rPr>
        <w:t>(Dz. U. z 202</w:t>
      </w:r>
      <w:r w:rsidR="00CA7F3C" w:rsidRPr="00723A4F">
        <w:rPr>
          <w:rFonts w:asciiTheme="minorHAnsi" w:hAnsiTheme="minorHAnsi" w:cstheme="minorHAnsi"/>
          <w:bCs/>
          <w:sz w:val="22"/>
          <w:szCs w:val="22"/>
        </w:rPr>
        <w:t>5</w:t>
      </w:r>
      <w:r w:rsidR="006E1242" w:rsidRPr="00723A4F">
        <w:rPr>
          <w:rFonts w:asciiTheme="minorHAnsi" w:hAnsiTheme="minorHAnsi" w:cstheme="minorHAnsi"/>
          <w:bCs/>
          <w:sz w:val="22"/>
          <w:szCs w:val="22"/>
        </w:rPr>
        <w:t>.</w:t>
      </w:r>
      <w:r w:rsidR="00CA7F3C" w:rsidRPr="00723A4F">
        <w:rPr>
          <w:rFonts w:asciiTheme="minorHAnsi" w:hAnsiTheme="minorHAnsi" w:cstheme="minorHAnsi"/>
          <w:bCs/>
          <w:sz w:val="22"/>
          <w:szCs w:val="22"/>
        </w:rPr>
        <w:t>775</w:t>
      </w:r>
      <w:r w:rsidR="006E1242"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="006E1242" w:rsidRPr="00723A4F">
        <w:rPr>
          <w:rFonts w:asciiTheme="minorHAnsi" w:hAnsiTheme="minorHAnsi" w:cstheme="minorHAnsi"/>
          <w:bCs/>
          <w:sz w:val="22"/>
          <w:szCs w:val="22"/>
        </w:rPr>
        <w:t>t.j</w:t>
      </w:r>
      <w:proofErr w:type="spellEnd"/>
      <w:r w:rsidR="006E1242" w:rsidRPr="00723A4F">
        <w:rPr>
          <w:rFonts w:asciiTheme="minorHAnsi" w:hAnsiTheme="minorHAnsi" w:cstheme="minorHAnsi"/>
          <w:bCs/>
          <w:sz w:val="22"/>
          <w:szCs w:val="22"/>
        </w:rPr>
        <w:t>. ze zm.).</w:t>
      </w:r>
    </w:p>
    <w:p w14:paraId="7B57524D" w14:textId="77777777" w:rsidR="004067DD" w:rsidRPr="00723A4F" w:rsidRDefault="000F3B31" w:rsidP="00723A4F">
      <w:pPr>
        <w:numPr>
          <w:ilvl w:val="0"/>
          <w:numId w:val="33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Zamawiający dopuszcza prowadzenie rozliczeń z Wykonawcą jedynie w walucie polskiej. Ceny podane w ofercie muszą być wyrażone w złotych polskich (PLN). </w:t>
      </w:r>
    </w:p>
    <w:p w14:paraId="5FFD4CE8" w14:textId="77777777" w:rsidR="00EB4F75" w:rsidRPr="00723A4F" w:rsidRDefault="00B13E2E" w:rsidP="00723A4F">
      <w:pPr>
        <w:shd w:val="clear" w:color="auto" w:fill="D9D9D9"/>
        <w:spacing w:after="240" w:line="300" w:lineRule="auto"/>
        <w:ind w:left="720" w:hanging="720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 xml:space="preserve">Część  </w:t>
      </w:r>
      <w:r w:rsidR="00992E7B" w:rsidRPr="00723A4F">
        <w:rPr>
          <w:rFonts w:asciiTheme="minorHAnsi" w:hAnsiTheme="minorHAnsi" w:cstheme="minorHAnsi"/>
          <w:b/>
          <w:sz w:val="22"/>
          <w:szCs w:val="22"/>
        </w:rPr>
        <w:t>V</w:t>
      </w:r>
    </w:p>
    <w:p w14:paraId="137C40B8" w14:textId="77777777" w:rsidR="00570897" w:rsidRPr="00723A4F" w:rsidRDefault="00B13E2E" w:rsidP="00723A4F">
      <w:pPr>
        <w:shd w:val="clear" w:color="auto" w:fill="D9D9D9"/>
        <w:spacing w:after="240" w:line="300" w:lineRule="auto"/>
        <w:ind w:left="720" w:hanging="720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>Informacje o trybie składania i otwarcia ofert</w:t>
      </w:r>
    </w:p>
    <w:p w14:paraId="20CB7D8E" w14:textId="77777777" w:rsidR="00674E02" w:rsidRPr="00723A4F" w:rsidRDefault="00570897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Sposób składania ofert, wycofanie ofert, wnoszenie zmian do złożonych ofert</w:t>
      </w:r>
    </w:p>
    <w:p w14:paraId="399C7898" w14:textId="77777777" w:rsidR="007C00F7" w:rsidRPr="00723A4F" w:rsidRDefault="00E03B07" w:rsidP="00723A4F">
      <w:pPr>
        <w:numPr>
          <w:ilvl w:val="0"/>
          <w:numId w:val="22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Ofertę należy złożyć 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>za pośrednictwem Platformy</w:t>
      </w:r>
      <w:r w:rsidR="006A478B" w:rsidRPr="00723A4F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D71C8" w:rsidRPr="00723A4F">
        <w:rPr>
          <w:rFonts w:asciiTheme="minorHAnsi" w:hAnsiTheme="minorHAnsi" w:cstheme="minorHAnsi"/>
          <w:bCs/>
          <w:sz w:val="22"/>
          <w:szCs w:val="22"/>
        </w:rPr>
        <w:t>pod adresem</w:t>
      </w:r>
      <w:r w:rsidR="00DE656F"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DB3AE22" w14:textId="71D8EBBA" w:rsidR="00DF0DD6" w:rsidRPr="00723A4F" w:rsidRDefault="00DF0DD6" w:rsidP="00723A4F">
      <w:pPr>
        <w:pStyle w:val="Akapitzlist"/>
        <w:spacing w:after="240" w:line="300" w:lineRule="auto"/>
        <w:ind w:left="786"/>
        <w:rPr>
          <w:rFonts w:asciiTheme="minorHAnsi" w:hAnsiTheme="minorHAnsi" w:cstheme="minorHAnsi"/>
          <w:b/>
          <w:bCs/>
          <w:shd w:val="clear" w:color="auto" w:fill="FFFFFF"/>
        </w:rPr>
      </w:pPr>
      <w:hyperlink r:id="rId16" w:history="1">
        <w:r w:rsidRPr="00723A4F">
          <w:rPr>
            <w:rStyle w:val="Hipercze"/>
            <w:rFonts w:asciiTheme="minorHAnsi" w:hAnsiTheme="minorHAnsi" w:cstheme="minorHAnsi"/>
            <w:b/>
            <w:bCs/>
            <w:shd w:val="clear" w:color="auto" w:fill="FFFFFF"/>
          </w:rPr>
          <w:t>https://osirzoliborz.ezamawiajacy.pl/pn/osirzoliborz/demand/280426/notice/public/details</w:t>
        </w:r>
      </w:hyperlink>
    </w:p>
    <w:p w14:paraId="06CC437B" w14:textId="47DFB628" w:rsidR="00E03B07" w:rsidRPr="00723A4F" w:rsidRDefault="00E27F1A" w:rsidP="00723A4F">
      <w:pPr>
        <w:spacing w:after="240" w:line="300" w:lineRule="auto"/>
        <w:ind w:left="786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w terminie do dnia  </w:t>
      </w:r>
      <w:r w:rsidR="00775D0B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27.04.2026 </w:t>
      </w:r>
      <w:r w:rsidR="00076904" w:rsidRPr="00723A4F">
        <w:rPr>
          <w:rFonts w:asciiTheme="minorHAnsi" w:hAnsiTheme="minorHAnsi" w:cstheme="minorHAnsi"/>
          <w:b/>
          <w:bCs/>
          <w:sz w:val="22"/>
          <w:szCs w:val="22"/>
        </w:rPr>
        <w:t>r. do godz. 1</w:t>
      </w:r>
      <w:r w:rsidR="00775D0B" w:rsidRPr="00723A4F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FC5182" w:rsidRPr="00723A4F">
        <w:rPr>
          <w:rFonts w:asciiTheme="minorHAnsi" w:hAnsiTheme="minorHAnsi" w:cstheme="minorHAnsi"/>
          <w:b/>
          <w:bCs/>
          <w:sz w:val="22"/>
          <w:szCs w:val="22"/>
        </w:rPr>
        <w:t>:00</w:t>
      </w:r>
      <w:r w:rsidR="007D71C8" w:rsidRPr="00723A4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5458778" w14:textId="77777777" w:rsidR="00E03B07" w:rsidRPr="00723A4F" w:rsidRDefault="00E03B07" w:rsidP="00723A4F">
      <w:pPr>
        <w:numPr>
          <w:ilvl w:val="0"/>
          <w:numId w:val="22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Po upływie terminu, o którym mowa powyżej złożenie oferty na Platformie nie będzie możliwe. O terminie złożenia oferty decyduje czas pełnego przeprocesowania transakcji na Platformie Zamawiającego a tym samym zaleca się wkalkulować ten czas w czas na prawidłowe złożenie oferty. </w:t>
      </w:r>
    </w:p>
    <w:p w14:paraId="376AF2DE" w14:textId="77777777" w:rsidR="00D03688" w:rsidRPr="00723A4F" w:rsidRDefault="005B322B" w:rsidP="00723A4F">
      <w:pPr>
        <w:numPr>
          <w:ilvl w:val="0"/>
          <w:numId w:val="22"/>
        </w:numPr>
        <w:spacing w:after="240" w:line="300" w:lineRule="auto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Wykonawca może przed upływem terminu do składania ofert wycofać ofertę złożoną uprzednio w systemie. </w:t>
      </w:r>
    </w:p>
    <w:p w14:paraId="1CF3F42F" w14:textId="77777777" w:rsidR="00943002" w:rsidRPr="00723A4F" w:rsidRDefault="00D7290D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Termin związania ofertą  </w:t>
      </w:r>
    </w:p>
    <w:p w14:paraId="12864E0A" w14:textId="77777777" w:rsidR="00775D0B" w:rsidRPr="00723A4F" w:rsidRDefault="00BF2839" w:rsidP="00723A4F">
      <w:pPr>
        <w:spacing w:after="240" w:line="300" w:lineRule="auto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Wykonawca jest związany ofertą </w:t>
      </w:r>
      <w:r w:rsidR="0070251E" w:rsidRPr="00723A4F">
        <w:rPr>
          <w:rFonts w:asciiTheme="minorHAnsi" w:hAnsiTheme="minorHAnsi" w:cstheme="minorHAnsi"/>
          <w:bCs/>
          <w:sz w:val="22"/>
          <w:szCs w:val="22"/>
        </w:rPr>
        <w:t xml:space="preserve">przez 30 dni tj. </w:t>
      </w:r>
      <w:r w:rsidR="00FC5182" w:rsidRPr="00723A4F">
        <w:rPr>
          <w:rFonts w:asciiTheme="minorHAnsi" w:hAnsiTheme="minorHAnsi" w:cstheme="minorHAnsi"/>
          <w:bCs/>
          <w:sz w:val="22"/>
          <w:szCs w:val="22"/>
        </w:rPr>
        <w:t>do dnia</w:t>
      </w:r>
      <w:r w:rsidR="00234D1A"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83AC9" w:rsidRPr="00723A4F">
        <w:rPr>
          <w:rFonts w:asciiTheme="minorHAnsi" w:hAnsiTheme="minorHAnsi" w:cstheme="minorHAnsi"/>
          <w:b/>
          <w:sz w:val="22"/>
          <w:szCs w:val="22"/>
        </w:rPr>
        <w:t>2</w:t>
      </w:r>
      <w:r w:rsidR="00033B94" w:rsidRPr="00723A4F">
        <w:rPr>
          <w:rFonts w:asciiTheme="minorHAnsi" w:hAnsiTheme="minorHAnsi" w:cstheme="minorHAnsi"/>
          <w:b/>
          <w:sz w:val="22"/>
          <w:szCs w:val="22"/>
        </w:rPr>
        <w:t>6</w:t>
      </w:r>
      <w:r w:rsidR="00DE656F" w:rsidRPr="00723A4F">
        <w:rPr>
          <w:rFonts w:asciiTheme="minorHAnsi" w:hAnsiTheme="minorHAnsi" w:cstheme="minorHAnsi"/>
          <w:b/>
          <w:sz w:val="22"/>
          <w:szCs w:val="22"/>
        </w:rPr>
        <w:t>.</w:t>
      </w:r>
      <w:r w:rsidR="00775D0B" w:rsidRPr="00723A4F">
        <w:rPr>
          <w:rFonts w:asciiTheme="minorHAnsi" w:hAnsiTheme="minorHAnsi" w:cstheme="minorHAnsi"/>
          <w:b/>
          <w:sz w:val="22"/>
          <w:szCs w:val="22"/>
        </w:rPr>
        <w:t>05</w:t>
      </w:r>
      <w:r w:rsidR="00DE656F" w:rsidRPr="00723A4F">
        <w:rPr>
          <w:rFonts w:asciiTheme="minorHAnsi" w:hAnsiTheme="minorHAnsi" w:cstheme="minorHAnsi"/>
          <w:b/>
          <w:sz w:val="22"/>
          <w:szCs w:val="22"/>
        </w:rPr>
        <w:t>.202</w:t>
      </w:r>
      <w:r w:rsidR="00775D0B" w:rsidRPr="00723A4F">
        <w:rPr>
          <w:rFonts w:asciiTheme="minorHAnsi" w:hAnsiTheme="minorHAnsi" w:cstheme="minorHAnsi"/>
          <w:b/>
          <w:sz w:val="22"/>
          <w:szCs w:val="22"/>
        </w:rPr>
        <w:t>6</w:t>
      </w:r>
      <w:r w:rsidR="00DE656F" w:rsidRPr="00723A4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C5182" w:rsidRPr="00723A4F">
        <w:rPr>
          <w:rFonts w:asciiTheme="minorHAnsi" w:hAnsiTheme="minorHAnsi" w:cstheme="minorHAnsi"/>
          <w:b/>
          <w:sz w:val="22"/>
          <w:szCs w:val="22"/>
        </w:rPr>
        <w:t>r.</w:t>
      </w:r>
    </w:p>
    <w:p w14:paraId="28B92C2B" w14:textId="77777777" w:rsidR="00775D0B" w:rsidRPr="00723A4F" w:rsidRDefault="00775D0B" w:rsidP="00723A4F">
      <w:pPr>
        <w:spacing w:after="240" w:line="300" w:lineRule="auto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Bieg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terminu związania ofertą rozpoczyna się wraz z upływem terminu składania ofert.</w:t>
      </w:r>
      <w:r w:rsidRPr="00723A4F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58D47C74" w14:textId="77777777" w:rsidR="00775D0B" w:rsidRPr="00723A4F" w:rsidRDefault="00775D0B" w:rsidP="00723A4F">
      <w:pPr>
        <w:spacing w:after="240" w:line="300" w:lineRule="auto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snapToGrid w:val="0"/>
          <w:sz w:val="22"/>
          <w:szCs w:val="22"/>
        </w:rPr>
        <w:t>W przypadku gdy,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niż 30 dni.</w:t>
      </w:r>
    </w:p>
    <w:p w14:paraId="513B772C" w14:textId="3C77FDAB" w:rsidR="00775D0B" w:rsidRPr="00723A4F" w:rsidRDefault="00775D0B" w:rsidP="00723A4F">
      <w:pPr>
        <w:spacing w:after="240" w:line="300" w:lineRule="auto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snapToGrid w:val="0"/>
          <w:sz w:val="22"/>
          <w:szCs w:val="22"/>
        </w:rPr>
        <w:lastRenderedPageBreak/>
        <w:t xml:space="preserve">Przedłużenie terminu związania ofertą jest dopuszczalne tylko z jednoczesnym przedłużeniem okresu ważności wadium albo, jeżeli nie jest to możliwe, z wniesieniem nowego wadium na przedłużony okres związania ofertę. </w:t>
      </w:r>
    </w:p>
    <w:p w14:paraId="456C67A6" w14:textId="77777777" w:rsidR="00570897" w:rsidRPr="00723A4F" w:rsidRDefault="00570897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Otwarcie ofert</w:t>
      </w:r>
    </w:p>
    <w:p w14:paraId="6AD12717" w14:textId="4F375BAF" w:rsidR="001B0959" w:rsidRPr="00723A4F" w:rsidRDefault="00570897" w:rsidP="00723A4F">
      <w:pPr>
        <w:numPr>
          <w:ilvl w:val="0"/>
          <w:numId w:val="7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Otwarcie ofert nastąpi </w:t>
      </w:r>
      <w:r w:rsidR="007504C2" w:rsidRPr="00723A4F">
        <w:rPr>
          <w:rFonts w:asciiTheme="minorHAnsi" w:hAnsiTheme="minorHAnsi" w:cstheme="minorHAnsi"/>
          <w:b/>
          <w:bCs/>
          <w:sz w:val="22"/>
          <w:szCs w:val="22"/>
        </w:rPr>
        <w:t>w dniu</w:t>
      </w:r>
      <w:r w:rsidR="00E27F1A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75D0B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27.04.2026 </w:t>
      </w:r>
      <w:r w:rsidR="007504C2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r. o godz. </w:t>
      </w:r>
      <w:r w:rsidR="00076904" w:rsidRPr="00723A4F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775D0B" w:rsidRPr="00723A4F">
        <w:rPr>
          <w:rFonts w:asciiTheme="minorHAnsi" w:hAnsiTheme="minorHAnsi" w:cstheme="minorHAnsi"/>
          <w:b/>
          <w:bCs/>
          <w:sz w:val="22"/>
          <w:szCs w:val="22"/>
        </w:rPr>
        <w:t>3:30</w:t>
      </w:r>
      <w:r w:rsidR="00403523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82F49" w:rsidRPr="00723A4F">
        <w:rPr>
          <w:rFonts w:asciiTheme="minorHAnsi" w:hAnsiTheme="minorHAnsi" w:cstheme="minorHAnsi"/>
          <w:bCs/>
          <w:sz w:val="22"/>
          <w:szCs w:val="22"/>
        </w:rPr>
        <w:t xml:space="preserve">poprzez </w:t>
      </w:r>
      <w:r w:rsidR="008F6A3E" w:rsidRPr="00723A4F">
        <w:rPr>
          <w:rFonts w:asciiTheme="minorHAnsi" w:hAnsiTheme="minorHAnsi" w:cstheme="minorHAnsi"/>
          <w:bCs/>
          <w:sz w:val="22"/>
          <w:szCs w:val="22"/>
        </w:rPr>
        <w:t xml:space="preserve">odszyfrowanie </w:t>
      </w:r>
      <w:r w:rsidR="00882F49" w:rsidRPr="00723A4F">
        <w:rPr>
          <w:rFonts w:asciiTheme="minorHAnsi" w:hAnsiTheme="minorHAnsi" w:cstheme="minorHAnsi"/>
          <w:bCs/>
          <w:sz w:val="22"/>
          <w:szCs w:val="22"/>
        </w:rPr>
        <w:t>wczytanych na Platformie ofert</w:t>
      </w:r>
      <w:r w:rsidR="008F6A3E" w:rsidRPr="00723A4F">
        <w:rPr>
          <w:rFonts w:asciiTheme="minorHAnsi" w:hAnsiTheme="minorHAnsi" w:cstheme="minorHAnsi"/>
          <w:bCs/>
          <w:sz w:val="22"/>
          <w:szCs w:val="22"/>
        </w:rPr>
        <w:t>.</w:t>
      </w:r>
    </w:p>
    <w:p w14:paraId="74D58ABF" w14:textId="77777777" w:rsidR="0098305F" w:rsidRPr="00723A4F" w:rsidRDefault="0098305F" w:rsidP="00723A4F">
      <w:pPr>
        <w:numPr>
          <w:ilvl w:val="0"/>
          <w:numId w:val="7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Niezwłocznie po</w:t>
      </w:r>
      <w:r w:rsidR="00943002" w:rsidRPr="00723A4F">
        <w:rPr>
          <w:rFonts w:asciiTheme="minorHAnsi" w:hAnsiTheme="minorHAnsi" w:cstheme="minorHAnsi"/>
          <w:bCs/>
          <w:sz w:val="22"/>
          <w:szCs w:val="22"/>
        </w:rPr>
        <w:t xml:space="preserve"> otwarciu ofert Zamawiający </w:t>
      </w:r>
      <w:r w:rsidR="008F6A3E" w:rsidRPr="00723A4F">
        <w:rPr>
          <w:rFonts w:asciiTheme="minorHAnsi" w:hAnsiTheme="minorHAnsi" w:cstheme="minorHAnsi"/>
          <w:bCs/>
          <w:sz w:val="22"/>
          <w:szCs w:val="22"/>
        </w:rPr>
        <w:t xml:space="preserve">udostępni </w:t>
      </w:r>
      <w:r w:rsidR="00CC6727" w:rsidRPr="00723A4F">
        <w:rPr>
          <w:rFonts w:asciiTheme="minorHAnsi" w:hAnsiTheme="minorHAnsi" w:cstheme="minorHAnsi"/>
          <w:bCs/>
          <w:color w:val="000000"/>
          <w:sz w:val="22"/>
          <w:szCs w:val="22"/>
        </w:rPr>
        <w:t>na Platformie</w:t>
      </w:r>
      <w:r w:rsidR="00943002" w:rsidRPr="00723A4F">
        <w:rPr>
          <w:rFonts w:asciiTheme="minorHAnsi" w:hAnsiTheme="minorHAnsi" w:cstheme="minorHAnsi"/>
          <w:bCs/>
          <w:sz w:val="22"/>
          <w:szCs w:val="22"/>
        </w:rPr>
        <w:t xml:space="preserve"> informacje określone w art. </w:t>
      </w:r>
      <w:r w:rsidR="008F6A3E" w:rsidRPr="00723A4F">
        <w:rPr>
          <w:rFonts w:asciiTheme="minorHAnsi" w:hAnsiTheme="minorHAnsi" w:cstheme="minorHAnsi"/>
          <w:bCs/>
          <w:sz w:val="22"/>
          <w:szCs w:val="22"/>
        </w:rPr>
        <w:t>222</w:t>
      </w:r>
      <w:r w:rsidR="00943002" w:rsidRPr="00723A4F">
        <w:rPr>
          <w:rFonts w:asciiTheme="minorHAnsi" w:hAnsiTheme="minorHAnsi" w:cstheme="minorHAnsi"/>
          <w:bCs/>
          <w:sz w:val="22"/>
          <w:szCs w:val="22"/>
        </w:rPr>
        <w:t xml:space="preserve"> ust. 5 ustawy </w:t>
      </w:r>
      <w:proofErr w:type="spellStart"/>
      <w:r w:rsidR="00943002" w:rsidRPr="00723A4F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="00403523" w:rsidRPr="00723A4F">
        <w:rPr>
          <w:rFonts w:asciiTheme="minorHAnsi" w:hAnsiTheme="minorHAnsi" w:cstheme="minorHAnsi"/>
          <w:bCs/>
          <w:sz w:val="22"/>
          <w:szCs w:val="22"/>
        </w:rPr>
        <w:t>.</w:t>
      </w:r>
      <w:r w:rsidR="00943002"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3F38C915" w14:textId="77777777" w:rsidR="00D7436F" w:rsidRPr="00723A4F" w:rsidRDefault="00D7436F" w:rsidP="00723A4F">
      <w:pPr>
        <w:pStyle w:val="Tekstpodstawowy"/>
        <w:shd w:val="clear" w:color="auto" w:fill="D9D9D9"/>
        <w:spacing w:after="240" w:line="300" w:lineRule="auto"/>
        <w:ind w:left="480" w:hanging="480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 xml:space="preserve">Część </w:t>
      </w:r>
      <w:r w:rsidR="00AD1F96" w:rsidRPr="00723A4F">
        <w:rPr>
          <w:rFonts w:asciiTheme="minorHAnsi" w:hAnsiTheme="minorHAnsi" w:cstheme="minorHAnsi"/>
          <w:b/>
          <w:sz w:val="22"/>
          <w:szCs w:val="22"/>
        </w:rPr>
        <w:t>VI</w:t>
      </w:r>
    </w:p>
    <w:p w14:paraId="008702AD" w14:textId="77777777" w:rsidR="00D7436F" w:rsidRPr="00723A4F" w:rsidRDefault="00D7436F" w:rsidP="00723A4F">
      <w:pPr>
        <w:pStyle w:val="Tekstpodstawowy"/>
        <w:shd w:val="clear" w:color="auto" w:fill="D9D9D9"/>
        <w:spacing w:after="240" w:line="300" w:lineRule="auto"/>
        <w:ind w:left="480" w:hanging="480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>Tryb i zasady wyboru najkorzystniejszej oferty</w:t>
      </w:r>
    </w:p>
    <w:p w14:paraId="567E445E" w14:textId="77777777" w:rsidR="00D86133" w:rsidRPr="00723A4F" w:rsidRDefault="006875E4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Tryb oceny ofert</w:t>
      </w:r>
    </w:p>
    <w:p w14:paraId="4511B9B8" w14:textId="77777777" w:rsidR="002127A0" w:rsidRPr="00723A4F" w:rsidRDefault="00B50F86" w:rsidP="00723A4F">
      <w:pPr>
        <w:spacing w:after="240" w:line="300" w:lineRule="auto"/>
        <w:ind w:left="567" w:hanging="141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Oceny ofert będzie dokonywała Komisja przetargowa. </w:t>
      </w:r>
    </w:p>
    <w:p w14:paraId="540E988A" w14:textId="77777777" w:rsidR="00B97F4B" w:rsidRPr="00723A4F" w:rsidRDefault="00B50F86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Kryteria oceny ofert</w:t>
      </w:r>
    </w:p>
    <w:p w14:paraId="4EFED806" w14:textId="77777777" w:rsidR="00B97F4B" w:rsidRPr="00723A4F" w:rsidRDefault="00B97F4B" w:rsidP="00723A4F">
      <w:pPr>
        <w:spacing w:after="240" w:line="300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W celu wyboru najkorzystniejszej oferty Zamawiający przyjął następujące kryteria przypisując mu odpowiednią wagę procentową:</w:t>
      </w:r>
    </w:p>
    <w:p w14:paraId="21B23B9E" w14:textId="4496FE2A" w:rsidR="000F3B31" w:rsidRDefault="000F3B31" w:rsidP="00D8259A">
      <w:pPr>
        <w:numPr>
          <w:ilvl w:val="0"/>
          <w:numId w:val="37"/>
        </w:numPr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I kryterium: „cena brutto” 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– 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waga </w:t>
      </w:r>
      <w:r w:rsidR="00775D0B" w:rsidRPr="00723A4F">
        <w:rPr>
          <w:rFonts w:asciiTheme="minorHAnsi" w:hAnsiTheme="minorHAnsi" w:cstheme="minorHAnsi"/>
          <w:b/>
          <w:bCs/>
          <w:sz w:val="22"/>
          <w:szCs w:val="22"/>
        </w:rPr>
        <w:t>100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>%</w:t>
      </w:r>
    </w:p>
    <w:p w14:paraId="2480F225" w14:textId="4FE63A72" w:rsidR="00D8259A" w:rsidRDefault="00D8259A" w:rsidP="00D8259A">
      <w:pPr>
        <w:spacing w:after="240" w:line="300" w:lineRule="auto"/>
        <w:ind w:left="567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Zgodnie z art. 246 ust. 2 ustawy z dnia 11 września 2019 r. Prawo zamówień publicznych, kryterium ceny o wadze przekraczającej 60% może być zastosowane, jeżeli w opisie przedmiotu zamówienia określono wymagania jakościowe odnoszące się do wszystkich istotnych cech zamawianego obiektu lub usługi. W przypadku modernizacji wnętrz w zakresie pomieszczeń kas oraz zaplecza szatniowego w ramach holu wejściowego oraz modernizacji wybranych wnętrz przestrzeni komunikacji między holem wejściowym a szatniami basenowymi oraz między holem a strefą fitness pływalni </w:t>
      </w:r>
      <w:proofErr w:type="spellStart"/>
      <w:r>
        <w:rPr>
          <w:rFonts w:ascii="Calibri" w:hAnsi="Calibri" w:cs="Calibri"/>
          <w:sz w:val="22"/>
          <w:szCs w:val="22"/>
        </w:rPr>
        <w:t>OSiR</w:t>
      </w:r>
      <w:proofErr w:type="spellEnd"/>
      <w:r>
        <w:rPr>
          <w:rFonts w:ascii="Calibri" w:hAnsi="Calibri" w:cs="Calibri"/>
          <w:sz w:val="22"/>
          <w:szCs w:val="22"/>
        </w:rPr>
        <w:t xml:space="preserve"> m.st. Warszawy w Dzielnicy  Żoliborz, ul. Potocka 1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wymagania jakościowe dotyczą wszystkich kluczowych cech przedmiotu zamówienia, które zostały szczegółowo określone w:</w:t>
      </w:r>
    </w:p>
    <w:p w14:paraId="01D63AD1" w14:textId="77777777" w:rsidR="00D8259A" w:rsidRDefault="00D8259A" w:rsidP="00D8259A">
      <w:pPr>
        <w:pStyle w:val="Akapitzlist"/>
        <w:numPr>
          <w:ilvl w:val="0"/>
          <w:numId w:val="70"/>
        </w:numPr>
        <w:spacing w:after="240" w:line="300" w:lineRule="auto"/>
        <w:ind w:left="927"/>
        <w:contextualSpacing w:val="0"/>
        <w:rPr>
          <w:rFonts w:cs="Calibri"/>
        </w:rPr>
      </w:pPr>
      <w:r>
        <w:rPr>
          <w:rFonts w:cs="Calibri"/>
        </w:rPr>
        <w:t>postanowieniach umowy,</w:t>
      </w:r>
    </w:p>
    <w:p w14:paraId="129B0828" w14:textId="77777777" w:rsidR="00D8259A" w:rsidRDefault="00D8259A" w:rsidP="00D8259A">
      <w:pPr>
        <w:pStyle w:val="Akapitzlist"/>
        <w:numPr>
          <w:ilvl w:val="0"/>
          <w:numId w:val="70"/>
        </w:numPr>
        <w:spacing w:after="240" w:line="300" w:lineRule="auto"/>
        <w:ind w:left="927"/>
        <w:contextualSpacing w:val="0"/>
        <w:rPr>
          <w:rFonts w:cs="Calibri"/>
        </w:rPr>
      </w:pPr>
      <w:r>
        <w:rPr>
          <w:rFonts w:cs="Calibri"/>
        </w:rPr>
        <w:t>dokumentacjach projektowych aranżacji wnętrz oraz instalacji elektrycznych</w:t>
      </w:r>
    </w:p>
    <w:p w14:paraId="6094A669" w14:textId="77777777" w:rsidR="00D8259A" w:rsidRDefault="00D8259A" w:rsidP="00D8259A">
      <w:pPr>
        <w:pStyle w:val="Akapitzlist"/>
        <w:numPr>
          <w:ilvl w:val="0"/>
          <w:numId w:val="70"/>
        </w:numPr>
        <w:spacing w:after="240" w:line="300" w:lineRule="auto"/>
        <w:ind w:left="927"/>
        <w:contextualSpacing w:val="0"/>
        <w:rPr>
          <w:rFonts w:cs="Calibri"/>
        </w:rPr>
      </w:pPr>
      <w:r>
        <w:rPr>
          <w:rFonts w:cs="Calibri"/>
        </w:rPr>
        <w:t>opisie przedmiotu zamówienia uzupełniającym sposób i warunki wykonania przedmiotu zamówienia,</w:t>
      </w:r>
    </w:p>
    <w:p w14:paraId="41C0E200" w14:textId="77777777" w:rsidR="00D8259A" w:rsidRDefault="00D8259A" w:rsidP="00D8259A">
      <w:pPr>
        <w:pStyle w:val="Akapitzlist"/>
        <w:numPr>
          <w:ilvl w:val="0"/>
          <w:numId w:val="70"/>
        </w:numPr>
        <w:spacing w:after="240" w:line="300" w:lineRule="auto"/>
        <w:ind w:left="927"/>
        <w:contextualSpacing w:val="0"/>
        <w:rPr>
          <w:rFonts w:cs="Calibri"/>
        </w:rPr>
      </w:pPr>
      <w:r>
        <w:rPr>
          <w:rFonts w:cs="Calibri"/>
        </w:rPr>
        <w:lastRenderedPageBreak/>
        <w:t>przedmiarach robót,</w:t>
      </w:r>
    </w:p>
    <w:p w14:paraId="1FAADFB0" w14:textId="77777777" w:rsidR="00D8259A" w:rsidRDefault="00D8259A" w:rsidP="00D8259A">
      <w:pPr>
        <w:pStyle w:val="Akapitzlist"/>
        <w:numPr>
          <w:ilvl w:val="0"/>
          <w:numId w:val="70"/>
        </w:numPr>
        <w:spacing w:after="240" w:line="300" w:lineRule="auto"/>
        <w:ind w:left="927"/>
        <w:contextualSpacing w:val="0"/>
        <w:rPr>
          <w:rFonts w:cs="Calibri"/>
        </w:rPr>
      </w:pPr>
      <w:r>
        <w:rPr>
          <w:rFonts w:cs="Calibri"/>
        </w:rPr>
        <w:t>specyfikacji technicznej wykonania i odbioru robót.</w:t>
      </w:r>
    </w:p>
    <w:p w14:paraId="05518C53" w14:textId="7609B36F" w:rsidR="00D8259A" w:rsidRPr="00D8259A" w:rsidRDefault="00D8259A" w:rsidP="00D8259A">
      <w:pPr>
        <w:spacing w:after="240" w:line="300" w:lineRule="auto"/>
        <w:ind w:left="567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Dodatkowe wymagania jakościowe, które muszą spełniać obiekty budowlane oraz roboty budowlane dotyczące procesu budowlanego są określone w ustawie z dnia 7 lipca 1994 r. Prawo budowlane, która precyzuje bezpieczeństwo konstrukcji, bezpieczeństwo pożarowe i dostępność obiektów, a także ochronę środowiska. Ponadto Rozporządzenie Ministra Infrastruktury z dnia 12 kwietnia 2002 r. w sprawie warunków technicznych, jakim powinny odpowiadać budynki i ich usytuowanie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stanowi rozwinięcie wymagań zawartych w Prawie budowlanym. Określa ono szczegółowe wymagania jakościowe i techniczne, jakie muszą spełniać budynki i ich lokalizacja, by zapewnić bezpieczeństwo, funkcjonalność i zgodność z przepisami. Dodatkowo zasady wprowadzania wyrobów budowlanych do obrotu i ich stosowania warunkuje ustawa z dnia 16 kwietnia 2004 r. o wyrobach budowlanych, co pośrednio wpływa na jakość wykonywanych robót. Uzupełnienie powyższych wymagań stanowią Polskie Normy, czyli dokumenty techniczne zawierające szczegółowe parametry dotyczące materiałów, produktów, procesów i usług oraz wytyczne opracowane w formie zeszytów tematycznych Instytutu Techniki Budowlanej omawiające warunki techniczne wykonania i odbioru robót budowlanych. </w:t>
      </w:r>
    </w:p>
    <w:p w14:paraId="700D148D" w14:textId="77777777" w:rsidR="000F3B31" w:rsidRPr="00723A4F" w:rsidRDefault="000F3B31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Zasady oceny ofert według ustalonych kryteriów:</w:t>
      </w:r>
    </w:p>
    <w:p w14:paraId="3593FE03" w14:textId="210FC55D" w:rsidR="000F3B31" w:rsidRPr="00723A4F" w:rsidRDefault="000F3B31" w:rsidP="00723A4F">
      <w:pPr>
        <w:numPr>
          <w:ilvl w:val="0"/>
          <w:numId w:val="36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Kryterium (</w:t>
      </w:r>
      <w:proofErr w:type="spellStart"/>
      <w:r w:rsidRPr="00723A4F">
        <w:rPr>
          <w:rFonts w:asciiTheme="minorHAnsi" w:hAnsiTheme="minorHAnsi" w:cstheme="minorHAnsi"/>
          <w:b/>
          <w:bCs/>
          <w:sz w:val="22"/>
          <w:szCs w:val="22"/>
        </w:rPr>
        <w:t>Pc</w:t>
      </w:r>
      <w:proofErr w:type="spellEnd"/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) „cena brutto” – waga </w:t>
      </w:r>
      <w:r w:rsidR="00775D0B" w:rsidRPr="00723A4F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>0%</w:t>
      </w:r>
    </w:p>
    <w:p w14:paraId="0984940E" w14:textId="77777777" w:rsidR="000F3B31" w:rsidRPr="00723A4F" w:rsidRDefault="000F3B31" w:rsidP="00723A4F">
      <w:pPr>
        <w:spacing w:after="240" w:line="300" w:lineRule="auto"/>
        <w:ind w:left="927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Komisja przetargowa przyzna każdej ofercie niepodlegającej odrzuceniu, w kryterium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„cena brutto” wg wzoru:</w:t>
      </w:r>
    </w:p>
    <w:p w14:paraId="3E30A431" w14:textId="77777777" w:rsidR="000F3B31" w:rsidRPr="00723A4F" w:rsidRDefault="000F3B31" w:rsidP="00723A4F">
      <w:pPr>
        <w:pStyle w:val="Tekstpodstawowywcity"/>
        <w:spacing w:after="240" w:line="300" w:lineRule="auto"/>
        <w:ind w:left="927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 xml:space="preserve">                   najniższa cena ofertowa brutto</w:t>
      </w:r>
    </w:p>
    <w:p w14:paraId="6B17D419" w14:textId="321ECC7D" w:rsidR="000F3B31" w:rsidRPr="00723A4F" w:rsidRDefault="000F3B31" w:rsidP="00723A4F">
      <w:pPr>
        <w:pStyle w:val="Tekstpodstawowywcity"/>
        <w:spacing w:after="240" w:line="300" w:lineRule="auto"/>
        <w:ind w:left="927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723A4F">
        <w:rPr>
          <w:rFonts w:asciiTheme="minorHAnsi" w:hAnsiTheme="minorHAnsi" w:cstheme="minorHAnsi"/>
          <w:b/>
          <w:sz w:val="22"/>
          <w:szCs w:val="22"/>
        </w:rPr>
        <w:t>Pc</w:t>
      </w:r>
      <w:proofErr w:type="spellEnd"/>
      <w:r w:rsidRPr="00723A4F">
        <w:rPr>
          <w:rFonts w:asciiTheme="minorHAnsi" w:hAnsiTheme="minorHAnsi" w:cstheme="minorHAnsi"/>
          <w:b/>
          <w:sz w:val="22"/>
          <w:szCs w:val="22"/>
        </w:rPr>
        <w:t xml:space="preserve">=  ---------------------------------------------------------------  x </w:t>
      </w:r>
      <w:r w:rsidR="00775D0B" w:rsidRPr="00723A4F">
        <w:rPr>
          <w:rFonts w:asciiTheme="minorHAnsi" w:hAnsiTheme="minorHAnsi" w:cstheme="minorHAnsi"/>
          <w:b/>
          <w:sz w:val="22"/>
          <w:szCs w:val="22"/>
        </w:rPr>
        <w:t>10</w:t>
      </w:r>
      <w:r w:rsidRPr="00723A4F">
        <w:rPr>
          <w:rFonts w:asciiTheme="minorHAnsi" w:hAnsiTheme="minorHAnsi" w:cstheme="minorHAnsi"/>
          <w:b/>
          <w:sz w:val="22"/>
          <w:szCs w:val="22"/>
        </w:rPr>
        <w:t xml:space="preserve">0 pkt, </w:t>
      </w:r>
    </w:p>
    <w:p w14:paraId="0C30BD4B" w14:textId="77777777" w:rsidR="000F3B31" w:rsidRPr="00723A4F" w:rsidRDefault="000F3B31" w:rsidP="00723A4F">
      <w:pPr>
        <w:pStyle w:val="Tekstpodstawowywcity"/>
        <w:spacing w:after="240" w:line="300" w:lineRule="auto"/>
        <w:ind w:left="927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 xml:space="preserve">                   cena oferty badanej brutto</w:t>
      </w:r>
    </w:p>
    <w:p w14:paraId="44DAA39D" w14:textId="1A7B2466" w:rsidR="000F3B31" w:rsidRPr="00723A4F" w:rsidRDefault="000F3B31" w:rsidP="00723A4F">
      <w:pPr>
        <w:spacing w:after="240" w:line="300" w:lineRule="auto"/>
        <w:ind w:left="927"/>
        <w:rPr>
          <w:rFonts w:asciiTheme="minorHAnsi" w:hAnsiTheme="minorHAnsi" w:cstheme="minorHAnsi"/>
          <w:color w:val="000000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</w:rPr>
        <w:t>Przyjmuje się, że 1% = 1 pkt i tak zostanie przeliczona liczba punktów dla każdej z ofert. Oferta w tym kryterium mo</w:t>
      </w:r>
      <w:r w:rsidRPr="00723A4F">
        <w:rPr>
          <w:rFonts w:asciiTheme="minorHAnsi" w:eastAsia="TimesNewRoman" w:hAnsiTheme="minorHAnsi" w:cstheme="minorHAnsi"/>
          <w:color w:val="000000"/>
          <w:sz w:val="22"/>
          <w:szCs w:val="22"/>
        </w:rPr>
        <w:t>ż</w:t>
      </w:r>
      <w:r w:rsidRPr="00723A4F">
        <w:rPr>
          <w:rFonts w:asciiTheme="minorHAnsi" w:hAnsiTheme="minorHAnsi" w:cstheme="minorHAnsi"/>
          <w:color w:val="000000"/>
          <w:sz w:val="22"/>
          <w:szCs w:val="22"/>
        </w:rPr>
        <w:t>e uzyska</w:t>
      </w:r>
      <w:r w:rsidRPr="00723A4F">
        <w:rPr>
          <w:rFonts w:asciiTheme="minorHAnsi" w:eastAsia="TimesNewRoman" w:hAnsiTheme="minorHAnsi" w:cstheme="minorHAnsi"/>
          <w:color w:val="000000"/>
          <w:sz w:val="22"/>
          <w:szCs w:val="22"/>
        </w:rPr>
        <w:t xml:space="preserve">ć </w:t>
      </w:r>
      <w:r w:rsidRPr="00723A4F">
        <w:rPr>
          <w:rFonts w:asciiTheme="minorHAnsi" w:hAnsiTheme="minorHAnsi" w:cstheme="minorHAnsi"/>
          <w:color w:val="000000"/>
          <w:sz w:val="22"/>
          <w:szCs w:val="22"/>
        </w:rPr>
        <w:t xml:space="preserve">maksymalnie – </w:t>
      </w:r>
      <w:r w:rsidR="00775D0B" w:rsidRPr="00723A4F">
        <w:rPr>
          <w:rFonts w:asciiTheme="minorHAnsi" w:hAnsiTheme="minorHAnsi" w:cstheme="minorHAnsi"/>
          <w:color w:val="000000"/>
          <w:sz w:val="22"/>
          <w:szCs w:val="22"/>
        </w:rPr>
        <w:t>10</w:t>
      </w:r>
      <w:r w:rsidRPr="00723A4F">
        <w:rPr>
          <w:rFonts w:asciiTheme="minorHAnsi" w:hAnsiTheme="minorHAnsi" w:cstheme="minorHAnsi"/>
          <w:color w:val="000000"/>
          <w:sz w:val="22"/>
          <w:szCs w:val="22"/>
        </w:rPr>
        <w:t>0 punktów.</w:t>
      </w:r>
    </w:p>
    <w:p w14:paraId="42537F95" w14:textId="77777777" w:rsidR="000F3B31" w:rsidRPr="00723A4F" w:rsidRDefault="000F3B31" w:rsidP="00723A4F">
      <w:pPr>
        <w:numPr>
          <w:ilvl w:val="0"/>
          <w:numId w:val="36"/>
        </w:numPr>
        <w:tabs>
          <w:tab w:val="left" w:pos="851"/>
        </w:tabs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Za najkorzystniejszą zostanie uznana oferta, która uzyskała najwyższą liczbę punktów przyznaną przez Komisję wg wzoru określonego w 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>pkt 23.1) SWZ</w:t>
      </w:r>
      <w:r w:rsidRPr="00723A4F">
        <w:rPr>
          <w:rFonts w:asciiTheme="minorHAnsi" w:hAnsiTheme="minorHAnsi" w:cstheme="minorHAnsi"/>
          <w:bCs/>
          <w:sz w:val="22"/>
          <w:szCs w:val="22"/>
        </w:rPr>
        <w:t>. Zamawiający zastosuje zaokrąglenie każdego wyniku do dwóch miejsc po przecinku.</w:t>
      </w:r>
    </w:p>
    <w:p w14:paraId="185255C4" w14:textId="77777777" w:rsidR="000F3B31" w:rsidRPr="00723A4F" w:rsidRDefault="000F3B31" w:rsidP="00723A4F">
      <w:pPr>
        <w:numPr>
          <w:ilvl w:val="0"/>
          <w:numId w:val="36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Maksymalna liczba punktów jaką może osiągnąć oferta wynosi 100 pkt = 100%.</w:t>
      </w:r>
    </w:p>
    <w:p w14:paraId="29B1037E" w14:textId="77777777" w:rsidR="000F3B31" w:rsidRPr="00723A4F" w:rsidRDefault="000F3B31" w:rsidP="00723A4F">
      <w:pPr>
        <w:numPr>
          <w:ilvl w:val="0"/>
          <w:numId w:val="36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Zamawiający udzieli zamówienia Wykonawcy, którego oferta odpowiada wszystkim wymaganiom przedstawionym w ustawie Prawo zamówień publicznych oraz wymaganiom </w:t>
      </w:r>
      <w:r w:rsidRPr="00723A4F">
        <w:rPr>
          <w:rFonts w:asciiTheme="minorHAnsi" w:hAnsiTheme="minorHAnsi" w:cstheme="minorHAnsi"/>
          <w:bCs/>
          <w:sz w:val="22"/>
          <w:szCs w:val="22"/>
        </w:rPr>
        <w:lastRenderedPageBreak/>
        <w:t>przedstawionych w niniejszej Specyfikacji i została oceniona jako najkorzystniejsza na podstawie podanych kryteriów wyboru.</w:t>
      </w:r>
    </w:p>
    <w:p w14:paraId="06DFB099" w14:textId="77777777" w:rsidR="000F3B31" w:rsidRPr="00723A4F" w:rsidRDefault="000F3B31" w:rsidP="00723A4F">
      <w:pPr>
        <w:numPr>
          <w:ilvl w:val="0"/>
          <w:numId w:val="36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Zamawiający powiadomi o wynikach postępowania wszystkich Wykonawców biorących udział w postępowaniu o udzielenie zamówienia.</w:t>
      </w:r>
    </w:p>
    <w:p w14:paraId="4E869D6C" w14:textId="77777777" w:rsidR="00E91009" w:rsidRPr="00723A4F" w:rsidRDefault="000F3B31" w:rsidP="00723A4F">
      <w:pPr>
        <w:numPr>
          <w:ilvl w:val="0"/>
          <w:numId w:val="36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Wybranemu Wykonawcy, Zamawiający wskaże termin i miejsce podpisania umowy.</w:t>
      </w:r>
    </w:p>
    <w:p w14:paraId="1D5208C9" w14:textId="77777777" w:rsidR="00E04110" w:rsidRPr="00723A4F" w:rsidRDefault="00E04110" w:rsidP="00723A4F">
      <w:pPr>
        <w:shd w:val="clear" w:color="auto" w:fill="D9D9D9"/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>Część VII</w:t>
      </w:r>
    </w:p>
    <w:p w14:paraId="6F27C49C" w14:textId="77777777" w:rsidR="00E04110" w:rsidRPr="00723A4F" w:rsidRDefault="00E04110" w:rsidP="00723A4F">
      <w:pPr>
        <w:shd w:val="clear" w:color="auto" w:fill="D9D9D9"/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>Postanowienia dotyczące umowy</w:t>
      </w:r>
    </w:p>
    <w:p w14:paraId="63AE7A59" w14:textId="77777777" w:rsidR="005444D9" w:rsidRPr="00723A4F" w:rsidRDefault="00813A15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Projektowane postanowienia</w:t>
      </w:r>
      <w:r w:rsidR="005444D9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umowy</w:t>
      </w:r>
    </w:p>
    <w:p w14:paraId="379894E7" w14:textId="77777777" w:rsidR="005444D9" w:rsidRPr="00723A4F" w:rsidRDefault="00813A15" w:rsidP="00723A4F">
      <w:pPr>
        <w:numPr>
          <w:ilvl w:val="0"/>
          <w:numId w:val="8"/>
        </w:numPr>
        <w:spacing w:after="240" w:line="300" w:lineRule="auto"/>
        <w:ind w:left="567" w:hanging="283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Projektowane postanowienia umowy </w:t>
      </w:r>
      <w:r w:rsidR="00097EB7" w:rsidRPr="00723A4F">
        <w:rPr>
          <w:rFonts w:asciiTheme="minorHAnsi" w:hAnsiTheme="minorHAnsi" w:cstheme="minorHAnsi"/>
          <w:bCs/>
          <w:sz w:val="22"/>
          <w:szCs w:val="22"/>
        </w:rPr>
        <w:t>został</w:t>
      </w:r>
      <w:r w:rsidRPr="00723A4F">
        <w:rPr>
          <w:rFonts w:asciiTheme="minorHAnsi" w:hAnsiTheme="minorHAnsi" w:cstheme="minorHAnsi"/>
          <w:bCs/>
          <w:sz w:val="22"/>
          <w:szCs w:val="22"/>
        </w:rPr>
        <w:t>y określone</w:t>
      </w:r>
      <w:r w:rsidR="002111B8" w:rsidRPr="00723A4F">
        <w:rPr>
          <w:rFonts w:asciiTheme="minorHAnsi" w:hAnsiTheme="minorHAnsi" w:cstheme="minorHAnsi"/>
          <w:bCs/>
          <w:sz w:val="22"/>
          <w:szCs w:val="22"/>
        </w:rPr>
        <w:t xml:space="preserve"> w </w:t>
      </w:r>
      <w:r w:rsidR="00076904" w:rsidRPr="00723A4F">
        <w:rPr>
          <w:rFonts w:asciiTheme="minorHAnsi" w:hAnsiTheme="minorHAnsi" w:cstheme="minorHAnsi"/>
          <w:b/>
          <w:bCs/>
          <w:sz w:val="22"/>
          <w:szCs w:val="22"/>
        </w:rPr>
        <w:t>załączniku nr 2</w:t>
      </w:r>
      <w:r w:rsidR="00ED17C2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do S</w:t>
      </w:r>
      <w:r w:rsidR="002111B8" w:rsidRPr="00723A4F">
        <w:rPr>
          <w:rFonts w:asciiTheme="minorHAnsi" w:hAnsiTheme="minorHAnsi" w:cstheme="minorHAnsi"/>
          <w:b/>
          <w:bCs/>
          <w:sz w:val="22"/>
          <w:szCs w:val="22"/>
        </w:rPr>
        <w:t>WZ</w:t>
      </w:r>
      <w:r w:rsidR="00647B10" w:rsidRPr="00723A4F">
        <w:rPr>
          <w:rFonts w:asciiTheme="minorHAnsi" w:hAnsiTheme="minorHAnsi" w:cstheme="minorHAnsi"/>
          <w:bCs/>
          <w:sz w:val="22"/>
          <w:szCs w:val="22"/>
        </w:rPr>
        <w:t>.</w:t>
      </w:r>
    </w:p>
    <w:p w14:paraId="73954352" w14:textId="77777777" w:rsidR="0014684A" w:rsidRPr="00723A4F" w:rsidRDefault="0014684A" w:rsidP="00723A4F">
      <w:pPr>
        <w:numPr>
          <w:ilvl w:val="0"/>
          <w:numId w:val="8"/>
        </w:numPr>
        <w:spacing w:after="240" w:line="300" w:lineRule="auto"/>
        <w:ind w:left="567" w:hanging="283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Wykonawca akceptuje treść </w:t>
      </w:r>
      <w:r w:rsidR="00813A15" w:rsidRPr="00723A4F">
        <w:rPr>
          <w:rFonts w:asciiTheme="minorHAnsi" w:hAnsiTheme="minorHAnsi" w:cstheme="minorHAnsi"/>
          <w:bCs/>
          <w:sz w:val="22"/>
          <w:szCs w:val="22"/>
        </w:rPr>
        <w:t xml:space="preserve">projektowanych postanowień umowy </w:t>
      </w:r>
      <w:r w:rsidR="009C650C" w:rsidRPr="00723A4F">
        <w:rPr>
          <w:rFonts w:asciiTheme="minorHAnsi" w:hAnsiTheme="minorHAnsi" w:cstheme="minorHAnsi"/>
          <w:bCs/>
          <w:sz w:val="22"/>
          <w:szCs w:val="22"/>
        </w:rPr>
        <w:t xml:space="preserve">na wykonanie przedmiotu zamówienia, stanowiący załącznik do niniejszej specyfikacji </w:t>
      </w:r>
      <w:r w:rsidR="00927083" w:rsidRPr="00723A4F">
        <w:rPr>
          <w:rFonts w:asciiTheme="minorHAnsi" w:hAnsiTheme="minorHAnsi" w:cstheme="minorHAnsi"/>
          <w:bCs/>
          <w:sz w:val="22"/>
          <w:szCs w:val="22"/>
        </w:rPr>
        <w:t>oświadczeniem zawartym w treści formularza ofertowego.</w:t>
      </w:r>
      <w:r w:rsidR="009C650C"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13A15" w:rsidRPr="00723A4F">
        <w:rPr>
          <w:rFonts w:asciiTheme="minorHAnsi" w:hAnsiTheme="minorHAnsi" w:cstheme="minorHAnsi"/>
          <w:bCs/>
          <w:sz w:val="22"/>
          <w:szCs w:val="22"/>
        </w:rPr>
        <w:t>Projektowane p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ostanowienia umowy ustalone </w:t>
      </w:r>
      <w:r w:rsidR="008973DB" w:rsidRPr="00723A4F">
        <w:rPr>
          <w:rFonts w:asciiTheme="minorHAnsi" w:hAnsiTheme="minorHAnsi" w:cstheme="minorHAnsi"/>
          <w:bCs/>
          <w:sz w:val="22"/>
          <w:szCs w:val="22"/>
        </w:rPr>
        <w:t xml:space="preserve">w </w:t>
      </w:r>
      <w:r w:rsidR="00076904" w:rsidRPr="00723A4F">
        <w:rPr>
          <w:rFonts w:asciiTheme="minorHAnsi" w:hAnsiTheme="minorHAnsi" w:cstheme="minorHAnsi"/>
          <w:b/>
          <w:bCs/>
          <w:sz w:val="22"/>
          <w:szCs w:val="22"/>
        </w:rPr>
        <w:t>załączniku nr 2</w:t>
      </w:r>
      <w:r w:rsidR="008973DB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  <w:r w:rsidR="008973DB"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nie podlegają zmianie przez Wykonawcę. Przyjęcie przez Wykonawcę </w:t>
      </w:r>
      <w:r w:rsidR="00813A15" w:rsidRPr="00723A4F">
        <w:rPr>
          <w:rFonts w:asciiTheme="minorHAnsi" w:hAnsiTheme="minorHAnsi" w:cstheme="minorHAnsi"/>
          <w:bCs/>
          <w:sz w:val="22"/>
          <w:szCs w:val="22"/>
        </w:rPr>
        <w:t xml:space="preserve">projektowanych 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postanowień umowy stanowi jeden z warunków ważności oferty. </w:t>
      </w:r>
    </w:p>
    <w:p w14:paraId="4044A616" w14:textId="77777777" w:rsidR="0014684A" w:rsidRPr="00723A4F" w:rsidRDefault="005444D9" w:rsidP="00723A4F">
      <w:pPr>
        <w:numPr>
          <w:ilvl w:val="0"/>
          <w:numId w:val="8"/>
        </w:numPr>
        <w:spacing w:after="240" w:line="300" w:lineRule="auto"/>
        <w:ind w:left="567" w:hanging="283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Wykonawca, który przedstawił najkorzystniejszą ofertę, będzie zobowiązany do podpisania umowy zgodniej z ww.</w:t>
      </w:r>
      <w:r w:rsidR="00813A15" w:rsidRPr="00723A4F">
        <w:rPr>
          <w:rFonts w:asciiTheme="minorHAnsi" w:hAnsiTheme="minorHAnsi" w:cstheme="minorHAnsi"/>
          <w:bCs/>
          <w:sz w:val="22"/>
          <w:szCs w:val="22"/>
        </w:rPr>
        <w:t xml:space="preserve"> projektowanymi postanowieniami umowy</w:t>
      </w:r>
      <w:r w:rsidRPr="00723A4F">
        <w:rPr>
          <w:rFonts w:asciiTheme="minorHAnsi" w:hAnsiTheme="minorHAnsi" w:cstheme="minorHAnsi"/>
          <w:bCs/>
          <w:sz w:val="22"/>
          <w:szCs w:val="22"/>
        </w:rPr>
        <w:t>.</w:t>
      </w:r>
    </w:p>
    <w:p w14:paraId="24A4793A" w14:textId="77777777" w:rsidR="00B56002" w:rsidRPr="00723A4F" w:rsidRDefault="00CD626E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Zmiany umowy</w:t>
      </w:r>
    </w:p>
    <w:p w14:paraId="2A5AA25F" w14:textId="45161230" w:rsidR="00321922" w:rsidRPr="00723A4F" w:rsidRDefault="00017647" w:rsidP="00723A4F">
      <w:pPr>
        <w:spacing w:after="240" w:line="300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Zamawiający zastrzega sobie możliwość zmiany warunków umowy na etapie jej realiza</w:t>
      </w:r>
      <w:r w:rsidR="00813A15" w:rsidRPr="00723A4F">
        <w:rPr>
          <w:rFonts w:asciiTheme="minorHAnsi" w:hAnsiTheme="minorHAnsi" w:cstheme="minorHAnsi"/>
          <w:bCs/>
          <w:sz w:val="22"/>
          <w:szCs w:val="22"/>
        </w:rPr>
        <w:t>cji w przypadkach określonych w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13A15" w:rsidRPr="00723A4F">
        <w:rPr>
          <w:rFonts w:asciiTheme="minorHAnsi" w:hAnsiTheme="minorHAnsi" w:cstheme="minorHAnsi"/>
          <w:bCs/>
          <w:sz w:val="22"/>
          <w:szCs w:val="22"/>
        </w:rPr>
        <w:t>projektowanych postanowieniach umowy stanowiących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42AB0"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076904" w:rsidRPr="00723A4F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>do SWZ</w:t>
      </w:r>
      <w:r w:rsidR="00775D0B" w:rsidRPr="00723A4F">
        <w:rPr>
          <w:rFonts w:asciiTheme="minorHAnsi" w:hAnsiTheme="minorHAnsi" w:cstheme="minorHAnsi"/>
          <w:sz w:val="22"/>
          <w:szCs w:val="22"/>
        </w:rPr>
        <w:t>.</w:t>
      </w:r>
    </w:p>
    <w:p w14:paraId="7213EABA" w14:textId="77777777" w:rsidR="000F3B31" w:rsidRPr="00723A4F" w:rsidRDefault="000F3B31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Zamawiający będzie żądać w przedmiotowym postępowaniu zabezpieczenia należytego wykonania umowy w wysokości 5% ceny podanej w ofercie </w:t>
      </w:r>
    </w:p>
    <w:p w14:paraId="0120E812" w14:textId="77777777" w:rsidR="000F3B31" w:rsidRPr="00723A4F" w:rsidRDefault="000F3B31" w:rsidP="00723A4F">
      <w:pPr>
        <w:pStyle w:val="Akapitzlist"/>
        <w:numPr>
          <w:ilvl w:val="0"/>
          <w:numId w:val="40"/>
        </w:numPr>
        <w:tabs>
          <w:tab w:val="left" w:pos="284"/>
        </w:tabs>
        <w:spacing w:after="240" w:line="300" w:lineRule="auto"/>
        <w:ind w:left="709"/>
        <w:contextualSpacing w:val="0"/>
        <w:rPr>
          <w:rFonts w:asciiTheme="minorHAnsi" w:hAnsiTheme="minorHAnsi" w:cstheme="minorHAnsi"/>
          <w:bCs/>
        </w:rPr>
      </w:pPr>
      <w:r w:rsidRPr="00723A4F">
        <w:rPr>
          <w:rFonts w:asciiTheme="minorHAnsi" w:hAnsiTheme="minorHAnsi" w:cstheme="minorHAnsi"/>
          <w:bCs/>
        </w:rPr>
        <w:t>Przed zawarciem umowy, tzn. najpóźniej w dniu wyznaczonym do jej podpisania – Wykonawca zobowiązany jest wnieść zabezpieczenie należytego wykonania umowy. Wysokość zabezpieczenia i termin na jaki ma być wniesione, wynika z projektowanych postanowień umowy.</w:t>
      </w:r>
    </w:p>
    <w:p w14:paraId="6673AFD0" w14:textId="77777777" w:rsidR="000F3B31" w:rsidRPr="00723A4F" w:rsidRDefault="000F3B31" w:rsidP="00723A4F">
      <w:pPr>
        <w:pStyle w:val="Akapitzlist"/>
        <w:numPr>
          <w:ilvl w:val="0"/>
          <w:numId w:val="40"/>
        </w:numPr>
        <w:tabs>
          <w:tab w:val="left" w:pos="284"/>
        </w:tabs>
        <w:spacing w:after="240" w:line="300" w:lineRule="auto"/>
        <w:ind w:left="709"/>
        <w:contextualSpacing w:val="0"/>
        <w:rPr>
          <w:rFonts w:asciiTheme="minorHAnsi" w:hAnsiTheme="minorHAnsi" w:cstheme="minorHAnsi"/>
          <w:bCs/>
        </w:rPr>
      </w:pPr>
      <w:r w:rsidRPr="00723A4F">
        <w:rPr>
          <w:rFonts w:asciiTheme="minorHAnsi" w:hAnsiTheme="minorHAnsi" w:cstheme="minorHAnsi"/>
          <w:bCs/>
        </w:rPr>
        <w:t>Za dzień wniesienia zabezpieczenia uznaje się</w:t>
      </w:r>
      <w:r w:rsidRPr="00723A4F">
        <w:rPr>
          <w:rFonts w:asciiTheme="minorHAnsi" w:hAnsiTheme="minorHAnsi" w:cstheme="minorHAnsi"/>
          <w:bCs/>
          <w:lang w:val="pl-PL"/>
        </w:rPr>
        <w:t>:</w:t>
      </w:r>
    </w:p>
    <w:p w14:paraId="7F2C9E05" w14:textId="77777777" w:rsidR="000F3B31" w:rsidRPr="00723A4F" w:rsidRDefault="000F3B31" w:rsidP="00723A4F">
      <w:pPr>
        <w:pStyle w:val="Akapitzlist"/>
        <w:numPr>
          <w:ilvl w:val="0"/>
          <w:numId w:val="41"/>
        </w:numPr>
        <w:tabs>
          <w:tab w:val="left" w:pos="284"/>
        </w:tabs>
        <w:spacing w:after="240" w:line="300" w:lineRule="auto"/>
        <w:contextualSpacing w:val="0"/>
        <w:rPr>
          <w:rFonts w:asciiTheme="minorHAnsi" w:hAnsiTheme="minorHAnsi" w:cstheme="minorHAnsi"/>
          <w:bCs/>
        </w:rPr>
      </w:pPr>
      <w:r w:rsidRPr="00723A4F">
        <w:rPr>
          <w:rFonts w:asciiTheme="minorHAnsi" w:hAnsiTheme="minorHAnsi" w:cstheme="minorHAnsi"/>
          <w:bCs/>
        </w:rPr>
        <w:t xml:space="preserve">dzień wpłynięcia zabezpieczenia na rachunek banku Zamawiającego </w:t>
      </w:r>
    </w:p>
    <w:p w14:paraId="6DB71ADA" w14:textId="77777777" w:rsidR="000F3B31" w:rsidRPr="00723A4F" w:rsidRDefault="000F3B31" w:rsidP="00723A4F">
      <w:pPr>
        <w:pStyle w:val="Akapitzlist"/>
        <w:tabs>
          <w:tab w:val="left" w:pos="284"/>
        </w:tabs>
        <w:spacing w:after="240" w:line="300" w:lineRule="auto"/>
        <w:ind w:left="709"/>
        <w:contextualSpacing w:val="0"/>
        <w:rPr>
          <w:rFonts w:asciiTheme="minorHAnsi" w:hAnsiTheme="minorHAnsi" w:cstheme="minorHAnsi"/>
          <w:bCs/>
        </w:rPr>
      </w:pPr>
      <w:r w:rsidRPr="00723A4F">
        <w:rPr>
          <w:rFonts w:asciiTheme="minorHAnsi" w:hAnsiTheme="minorHAnsi" w:cstheme="minorHAnsi"/>
          <w:bCs/>
        </w:rPr>
        <w:t xml:space="preserve">lub </w:t>
      </w:r>
    </w:p>
    <w:p w14:paraId="248E12E9" w14:textId="77777777" w:rsidR="000F3B31" w:rsidRPr="00723A4F" w:rsidRDefault="000F3B31" w:rsidP="00723A4F">
      <w:pPr>
        <w:pStyle w:val="Akapitzlist"/>
        <w:numPr>
          <w:ilvl w:val="0"/>
          <w:numId w:val="41"/>
        </w:numPr>
        <w:tabs>
          <w:tab w:val="left" w:pos="284"/>
        </w:tabs>
        <w:spacing w:after="240" w:line="300" w:lineRule="auto"/>
        <w:contextualSpacing w:val="0"/>
        <w:rPr>
          <w:rFonts w:asciiTheme="minorHAnsi" w:hAnsiTheme="minorHAnsi" w:cstheme="minorHAnsi"/>
          <w:bCs/>
        </w:rPr>
      </w:pPr>
      <w:r w:rsidRPr="00723A4F">
        <w:rPr>
          <w:rFonts w:asciiTheme="minorHAnsi" w:hAnsiTheme="minorHAnsi" w:cstheme="minorHAnsi"/>
          <w:bCs/>
        </w:rPr>
        <w:lastRenderedPageBreak/>
        <w:t xml:space="preserve">dzień </w:t>
      </w:r>
      <w:r w:rsidRPr="00723A4F">
        <w:rPr>
          <w:rFonts w:asciiTheme="minorHAnsi" w:hAnsiTheme="minorHAnsi" w:cstheme="minorHAnsi"/>
          <w:bCs/>
          <w:lang w:val="pl-PL"/>
        </w:rPr>
        <w:t xml:space="preserve">przekazania go Zamawiającemu za pośrednictwem Platformy zakupowej lub </w:t>
      </w:r>
      <w:r w:rsidRPr="00723A4F">
        <w:rPr>
          <w:rFonts w:asciiTheme="minorHAnsi" w:hAnsiTheme="minorHAnsi" w:cstheme="minorHAnsi"/>
          <w:bCs/>
        </w:rPr>
        <w:t xml:space="preserve">złożenia zabezpieczenia w siedzibie Zamawiającego - </w:t>
      </w:r>
      <w:proofErr w:type="spellStart"/>
      <w:r w:rsidRPr="00723A4F">
        <w:rPr>
          <w:rFonts w:asciiTheme="minorHAnsi" w:hAnsiTheme="minorHAnsi" w:cstheme="minorHAnsi"/>
          <w:b/>
          <w:bCs/>
        </w:rPr>
        <w:t>OSiR</w:t>
      </w:r>
      <w:proofErr w:type="spellEnd"/>
      <w:r w:rsidRPr="00723A4F">
        <w:rPr>
          <w:rFonts w:asciiTheme="minorHAnsi" w:hAnsiTheme="minorHAnsi" w:cstheme="minorHAnsi"/>
          <w:b/>
          <w:bCs/>
        </w:rPr>
        <w:t xml:space="preserve"> Żoliborz przy ul. Potockiej 1 </w:t>
      </w:r>
      <w:r w:rsidRPr="00723A4F">
        <w:rPr>
          <w:rFonts w:asciiTheme="minorHAnsi" w:hAnsiTheme="minorHAnsi" w:cstheme="minorHAnsi"/>
          <w:bCs/>
        </w:rPr>
        <w:t xml:space="preserve"> </w:t>
      </w:r>
      <w:r w:rsidRPr="00723A4F">
        <w:rPr>
          <w:rFonts w:asciiTheme="minorHAnsi" w:hAnsiTheme="minorHAnsi" w:cstheme="minorHAnsi"/>
          <w:b/>
          <w:bCs/>
        </w:rPr>
        <w:t>Warszawa, sekretariat I piętro</w:t>
      </w:r>
      <w:r w:rsidRPr="00723A4F">
        <w:rPr>
          <w:rFonts w:asciiTheme="minorHAnsi" w:hAnsiTheme="minorHAnsi" w:cstheme="minorHAnsi"/>
          <w:bCs/>
        </w:rPr>
        <w:t xml:space="preserve">, w przypadku wniesienia go w formie określonej odpowiednio w pkt 26.3. </w:t>
      </w:r>
      <w:proofErr w:type="spellStart"/>
      <w:r w:rsidRPr="00723A4F">
        <w:rPr>
          <w:rFonts w:asciiTheme="minorHAnsi" w:hAnsiTheme="minorHAnsi" w:cstheme="minorHAnsi"/>
          <w:bCs/>
        </w:rPr>
        <w:t>ppkt</w:t>
      </w:r>
      <w:proofErr w:type="spellEnd"/>
      <w:r w:rsidRPr="00723A4F">
        <w:rPr>
          <w:rFonts w:asciiTheme="minorHAnsi" w:hAnsiTheme="minorHAnsi" w:cstheme="minorHAnsi"/>
          <w:bCs/>
        </w:rPr>
        <w:t xml:space="preserve"> b)-e) SWZ.</w:t>
      </w:r>
    </w:p>
    <w:p w14:paraId="797835E7" w14:textId="77777777" w:rsidR="000F3B31" w:rsidRPr="00723A4F" w:rsidRDefault="000F3B31" w:rsidP="00723A4F">
      <w:pPr>
        <w:pStyle w:val="Akapitzlist"/>
        <w:numPr>
          <w:ilvl w:val="0"/>
          <w:numId w:val="40"/>
        </w:numPr>
        <w:tabs>
          <w:tab w:val="left" w:pos="284"/>
        </w:tabs>
        <w:spacing w:after="240" w:line="300" w:lineRule="auto"/>
        <w:ind w:left="709"/>
        <w:contextualSpacing w:val="0"/>
        <w:rPr>
          <w:rFonts w:asciiTheme="minorHAnsi" w:hAnsiTheme="minorHAnsi" w:cstheme="minorHAnsi"/>
          <w:bCs/>
        </w:rPr>
      </w:pPr>
      <w:r w:rsidRPr="00723A4F">
        <w:rPr>
          <w:rFonts w:asciiTheme="minorHAnsi" w:hAnsiTheme="minorHAnsi" w:cstheme="minorHAnsi"/>
          <w:bCs/>
        </w:rPr>
        <w:t>Zabezpieczenie należytego wykonania umowy może być wnoszone według wyboru Wykonawcy w jednej lub kilku z następujących form:</w:t>
      </w:r>
    </w:p>
    <w:p w14:paraId="13B8E724" w14:textId="77777777" w:rsidR="000F3B31" w:rsidRPr="00723A4F" w:rsidRDefault="000F3B31" w:rsidP="00723A4F">
      <w:pPr>
        <w:numPr>
          <w:ilvl w:val="0"/>
          <w:numId w:val="39"/>
        </w:numPr>
        <w:tabs>
          <w:tab w:val="left" w:pos="284"/>
          <w:tab w:val="left" w:pos="567"/>
          <w:tab w:val="left" w:pos="993"/>
        </w:tabs>
        <w:spacing w:after="240" w:line="300" w:lineRule="auto"/>
        <w:ind w:left="851" w:hanging="142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w pieniądzu,</w:t>
      </w:r>
    </w:p>
    <w:p w14:paraId="37880C3F" w14:textId="77777777" w:rsidR="000F3B31" w:rsidRPr="00723A4F" w:rsidRDefault="000F3B31" w:rsidP="00723A4F">
      <w:pPr>
        <w:numPr>
          <w:ilvl w:val="0"/>
          <w:numId w:val="39"/>
        </w:numPr>
        <w:tabs>
          <w:tab w:val="left" w:pos="284"/>
          <w:tab w:val="left" w:pos="567"/>
          <w:tab w:val="left" w:pos="993"/>
        </w:tabs>
        <w:spacing w:after="240" w:line="300" w:lineRule="auto"/>
        <w:ind w:left="1276" w:hanging="567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w poręczeniach bankowych lub poręczeniach spółdzielczej kasy oszczędnościowo-kredytowej, z tym że zobowiązanie kasy jest zawsze zobowiązaniem pieniężnym,</w:t>
      </w:r>
    </w:p>
    <w:p w14:paraId="794AA141" w14:textId="77777777" w:rsidR="000F3B31" w:rsidRPr="00723A4F" w:rsidRDefault="000F3B31" w:rsidP="00723A4F">
      <w:pPr>
        <w:numPr>
          <w:ilvl w:val="0"/>
          <w:numId w:val="39"/>
        </w:numPr>
        <w:tabs>
          <w:tab w:val="left" w:pos="284"/>
          <w:tab w:val="left" w:pos="567"/>
          <w:tab w:val="left" w:pos="993"/>
        </w:tabs>
        <w:spacing w:after="240" w:line="300" w:lineRule="auto"/>
        <w:ind w:left="1440" w:hanging="731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w gwarancjach bankowych,</w:t>
      </w:r>
    </w:p>
    <w:p w14:paraId="3F1928AF" w14:textId="77777777" w:rsidR="000F3B31" w:rsidRPr="00723A4F" w:rsidRDefault="000F3B31" w:rsidP="00723A4F">
      <w:pPr>
        <w:numPr>
          <w:ilvl w:val="0"/>
          <w:numId w:val="39"/>
        </w:numPr>
        <w:tabs>
          <w:tab w:val="left" w:pos="284"/>
          <w:tab w:val="left" w:pos="567"/>
          <w:tab w:val="left" w:pos="993"/>
        </w:tabs>
        <w:spacing w:after="240" w:line="300" w:lineRule="auto"/>
        <w:ind w:left="1440" w:hanging="731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w gwarancjach ubezpieczeniowych,</w:t>
      </w:r>
    </w:p>
    <w:p w14:paraId="433A94F8" w14:textId="77777777" w:rsidR="000F3B31" w:rsidRPr="00723A4F" w:rsidRDefault="000F3B31" w:rsidP="00723A4F">
      <w:pPr>
        <w:numPr>
          <w:ilvl w:val="0"/>
          <w:numId w:val="39"/>
        </w:numPr>
        <w:tabs>
          <w:tab w:val="left" w:pos="284"/>
          <w:tab w:val="left" w:pos="567"/>
          <w:tab w:val="left" w:pos="993"/>
        </w:tabs>
        <w:spacing w:after="240" w:line="300" w:lineRule="auto"/>
        <w:ind w:left="993" w:hanging="284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w poręczeniach udzielanych przez podmioty o których mowa w art. 6b ust.5 pkt 2 ustawy z dnia 9 listopada 2000 r. o utworzeniu Polskiej Agencji Rozwoju Przedsiębiorczości.</w:t>
      </w:r>
    </w:p>
    <w:p w14:paraId="3971CE4D" w14:textId="77777777" w:rsidR="000F3B31" w:rsidRPr="00723A4F" w:rsidRDefault="000F3B31" w:rsidP="00723A4F">
      <w:pPr>
        <w:pStyle w:val="Akapitzlist"/>
        <w:numPr>
          <w:ilvl w:val="0"/>
          <w:numId w:val="40"/>
        </w:numPr>
        <w:tabs>
          <w:tab w:val="left" w:pos="284"/>
        </w:tabs>
        <w:spacing w:after="240" w:line="300" w:lineRule="auto"/>
        <w:ind w:left="709" w:hanging="425"/>
        <w:contextualSpacing w:val="0"/>
        <w:rPr>
          <w:rFonts w:asciiTheme="minorHAnsi" w:hAnsiTheme="minorHAnsi" w:cstheme="minorHAnsi"/>
          <w:bCs/>
        </w:rPr>
      </w:pPr>
      <w:r w:rsidRPr="00723A4F">
        <w:rPr>
          <w:rFonts w:asciiTheme="minorHAnsi" w:hAnsiTheme="minorHAnsi" w:cstheme="minorHAnsi"/>
          <w:bCs/>
        </w:rPr>
        <w:t xml:space="preserve">W przypadku wniesienia należytego zabezpieczenia umowy w pieniądzu, odpowiednią kwotę należy wpłacić na rachunek bankowy Zamawiającego – Bank Handlowy w Warszawie S.A., </w:t>
      </w:r>
      <w:r w:rsidRPr="00723A4F">
        <w:rPr>
          <w:rFonts w:asciiTheme="minorHAnsi" w:hAnsiTheme="minorHAnsi" w:cstheme="minorHAnsi"/>
          <w:bCs/>
        </w:rPr>
        <w:br/>
      </w:r>
      <w:r w:rsidRPr="00723A4F">
        <w:rPr>
          <w:rFonts w:asciiTheme="minorHAnsi" w:hAnsiTheme="minorHAnsi" w:cstheme="minorHAnsi"/>
          <w:b/>
          <w:bCs/>
        </w:rPr>
        <w:t>08 1030</w:t>
      </w:r>
      <w:r w:rsidRPr="00723A4F">
        <w:rPr>
          <w:rFonts w:asciiTheme="minorHAnsi" w:hAnsiTheme="minorHAnsi" w:cstheme="minorHAnsi"/>
          <w:b/>
          <w:bCs/>
          <w:lang w:val="pl-PL"/>
        </w:rPr>
        <w:t xml:space="preserve"> </w:t>
      </w:r>
      <w:r w:rsidRPr="00723A4F">
        <w:rPr>
          <w:rFonts w:asciiTheme="minorHAnsi" w:hAnsiTheme="minorHAnsi" w:cstheme="minorHAnsi"/>
          <w:b/>
          <w:bCs/>
        </w:rPr>
        <w:t>1508 0000 0005 5047 5022</w:t>
      </w:r>
      <w:r w:rsidRPr="00723A4F">
        <w:rPr>
          <w:rFonts w:asciiTheme="minorHAnsi" w:hAnsiTheme="minorHAnsi" w:cstheme="minorHAnsi"/>
          <w:bCs/>
        </w:rPr>
        <w:t>.</w:t>
      </w:r>
    </w:p>
    <w:p w14:paraId="5E044280" w14:textId="77777777" w:rsidR="000F3B31" w:rsidRPr="00723A4F" w:rsidRDefault="000F3B31" w:rsidP="00723A4F">
      <w:pPr>
        <w:pStyle w:val="Akapitzlist"/>
        <w:numPr>
          <w:ilvl w:val="0"/>
          <w:numId w:val="40"/>
        </w:numPr>
        <w:tabs>
          <w:tab w:val="left" w:pos="284"/>
        </w:tabs>
        <w:spacing w:after="240" w:line="300" w:lineRule="auto"/>
        <w:ind w:left="709" w:hanging="425"/>
        <w:contextualSpacing w:val="0"/>
        <w:rPr>
          <w:rFonts w:asciiTheme="minorHAnsi" w:hAnsiTheme="minorHAnsi" w:cstheme="minorHAnsi"/>
          <w:bCs/>
        </w:rPr>
      </w:pPr>
      <w:r w:rsidRPr="00723A4F">
        <w:rPr>
          <w:rFonts w:asciiTheme="minorHAnsi" w:hAnsiTheme="minorHAnsi" w:cstheme="minorHAnsi"/>
          <w:bCs/>
        </w:rPr>
        <w:t xml:space="preserve">W przypadku wniesienia należytego zabezpieczenia umowy w formie określonej odpowiednio </w:t>
      </w:r>
      <w:r w:rsidRPr="00723A4F">
        <w:rPr>
          <w:rFonts w:asciiTheme="minorHAnsi" w:hAnsiTheme="minorHAnsi" w:cstheme="minorHAnsi"/>
          <w:bCs/>
        </w:rPr>
        <w:br/>
        <w:t xml:space="preserve">w pkt 26.3. </w:t>
      </w:r>
      <w:proofErr w:type="spellStart"/>
      <w:r w:rsidRPr="00723A4F">
        <w:rPr>
          <w:rFonts w:asciiTheme="minorHAnsi" w:hAnsiTheme="minorHAnsi" w:cstheme="minorHAnsi"/>
          <w:bCs/>
        </w:rPr>
        <w:t>ppkt</w:t>
      </w:r>
      <w:proofErr w:type="spellEnd"/>
      <w:r w:rsidRPr="00723A4F">
        <w:rPr>
          <w:rFonts w:asciiTheme="minorHAnsi" w:hAnsiTheme="minorHAnsi" w:cstheme="minorHAnsi"/>
          <w:bCs/>
        </w:rPr>
        <w:t xml:space="preserve"> b)-e), z jego treści musi wynikać, że ma ono charakter „bezwarunkowy”, „nieodwołalny”, a suma płatna będzie na "pierwsze żądanie”.</w:t>
      </w:r>
    </w:p>
    <w:p w14:paraId="6478233B" w14:textId="77777777" w:rsidR="00827CD5" w:rsidRPr="00723A4F" w:rsidRDefault="000F3B31" w:rsidP="00723A4F">
      <w:pPr>
        <w:spacing w:after="240" w:line="300" w:lineRule="auto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Zasady zwrotu zabezpieczenia należytego wykonania umowy zostały określone w projektowanych postanowieniach umowy stanowiących </w:t>
      </w: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076904" w:rsidRPr="00723A4F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723A4F">
        <w:rPr>
          <w:rFonts w:asciiTheme="minorHAnsi" w:hAnsiTheme="minorHAnsi" w:cstheme="minorHAnsi"/>
          <w:bCs/>
          <w:sz w:val="22"/>
          <w:szCs w:val="22"/>
        </w:rPr>
        <w:t xml:space="preserve"> do niniejszej SWZ</w:t>
      </w:r>
    </w:p>
    <w:p w14:paraId="6FEC7C80" w14:textId="77777777" w:rsidR="00570897" w:rsidRPr="00723A4F" w:rsidRDefault="00570897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Informacje o formalnościach, jakie powinny zostać dopełnione po wyborze oferty w celu zawarcia umowy w sprawie zamówienia publicznego</w:t>
      </w:r>
    </w:p>
    <w:p w14:paraId="5E71342F" w14:textId="77777777" w:rsidR="00570897" w:rsidRPr="00723A4F" w:rsidRDefault="00570897" w:rsidP="00723A4F">
      <w:pPr>
        <w:spacing w:after="240" w:line="300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Wykonawca/y, którego/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 oferta zostanie uznana za najkorzystniejszą, przed podpisaniem umowy, w terminie wyznaczonym przez Zamawiającego, zobowiązany/i będzie/ą złożyć Zamawiającemu: </w:t>
      </w:r>
    </w:p>
    <w:p w14:paraId="37EBC851" w14:textId="77777777" w:rsidR="000134B7" w:rsidRPr="00723A4F" w:rsidRDefault="000134B7" w:rsidP="00723A4F">
      <w:pPr>
        <w:numPr>
          <w:ilvl w:val="0"/>
          <w:numId w:val="2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w przypadku Wykonawców wspólnie ubiegających się o udzielenie zamówienia – kopię poświadczoną „za zgodność z oryginałem” przez uprawnioną/e osobę/y - umowy regulującej zasady ich współpracy, współdziałania, odpowiedzialności.</w:t>
      </w:r>
    </w:p>
    <w:p w14:paraId="6B708BB6" w14:textId="77777777" w:rsidR="00400D0A" w:rsidRPr="00723A4F" w:rsidRDefault="00400D0A" w:rsidP="00723A4F">
      <w:pPr>
        <w:numPr>
          <w:ilvl w:val="0"/>
          <w:numId w:val="2"/>
        </w:numPr>
        <w:spacing w:after="240" w:line="300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dokumenty potwierdzające posiadanie wymaganych uprawnień przez os</w:t>
      </w:r>
      <w:r w:rsidR="00827CD5" w:rsidRPr="00723A4F">
        <w:rPr>
          <w:rFonts w:asciiTheme="minorHAnsi" w:hAnsiTheme="minorHAnsi" w:cstheme="minorHAnsi"/>
          <w:sz w:val="22"/>
          <w:szCs w:val="22"/>
        </w:rPr>
        <w:t>o</w:t>
      </w:r>
      <w:r w:rsidR="00356672" w:rsidRPr="00723A4F">
        <w:rPr>
          <w:rFonts w:asciiTheme="minorHAnsi" w:hAnsiTheme="minorHAnsi" w:cstheme="minorHAnsi"/>
          <w:sz w:val="22"/>
          <w:szCs w:val="22"/>
        </w:rPr>
        <w:t>bę, o której mowa w pkt.  9.2.2</w:t>
      </w:r>
      <w:r w:rsidRPr="00723A4F">
        <w:rPr>
          <w:rFonts w:asciiTheme="minorHAnsi" w:hAnsiTheme="minorHAnsi" w:cstheme="minorHAnsi"/>
          <w:sz w:val="22"/>
          <w:szCs w:val="22"/>
        </w:rPr>
        <w:t xml:space="preserve"> SWZ.</w:t>
      </w:r>
      <w:r w:rsidRPr="00723A4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14:paraId="57ACBF79" w14:textId="77777777" w:rsidR="000134B7" w:rsidRPr="00723A4F" w:rsidRDefault="001B23A3" w:rsidP="00723A4F">
      <w:pPr>
        <w:pStyle w:val="Akapitzlist"/>
        <w:numPr>
          <w:ilvl w:val="0"/>
          <w:numId w:val="2"/>
        </w:numPr>
        <w:spacing w:after="240" w:line="300" w:lineRule="auto"/>
        <w:contextualSpacing w:val="0"/>
        <w:rPr>
          <w:rFonts w:asciiTheme="minorHAnsi" w:hAnsiTheme="minorHAnsi" w:cstheme="minorHAnsi"/>
        </w:rPr>
      </w:pPr>
      <w:r w:rsidRPr="00723A4F">
        <w:rPr>
          <w:rFonts w:asciiTheme="minorHAnsi" w:hAnsiTheme="minorHAnsi" w:cstheme="minorHAnsi"/>
        </w:rPr>
        <w:lastRenderedPageBreak/>
        <w:t>dowód wniesienia zabezpieczenia należytego wykonania umowy o którym mowa w pkt 26 SWZ;</w:t>
      </w:r>
    </w:p>
    <w:p w14:paraId="72E5A0A7" w14:textId="77777777" w:rsidR="00256BFF" w:rsidRPr="00723A4F" w:rsidRDefault="00256BFF" w:rsidP="00723A4F">
      <w:pPr>
        <w:spacing w:after="240" w:line="30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 xml:space="preserve">Nie dopełnienie powyższych formalności </w:t>
      </w:r>
      <w:r w:rsidRPr="00723A4F">
        <w:rPr>
          <w:rFonts w:asciiTheme="minorHAnsi" w:hAnsiTheme="minorHAnsi" w:cstheme="minorHAnsi"/>
          <w:sz w:val="22"/>
          <w:szCs w:val="22"/>
        </w:rPr>
        <w:t>przez wybranego Wykonawcę będzie potraktowane przez Zamawiającego jako niemożność zawarcia umowy w sprawie zamówienia publicznego z przyczyn leżących po stronie Wykonawcy</w:t>
      </w:r>
      <w:r w:rsidR="000F3B31" w:rsidRPr="00723A4F">
        <w:rPr>
          <w:rFonts w:asciiTheme="minorHAnsi" w:hAnsiTheme="minorHAnsi" w:cstheme="minorHAnsi"/>
          <w:sz w:val="22"/>
          <w:szCs w:val="22"/>
        </w:rPr>
        <w:t>.</w:t>
      </w:r>
    </w:p>
    <w:p w14:paraId="6E512046" w14:textId="77777777" w:rsidR="00150D50" w:rsidRPr="00723A4F" w:rsidRDefault="005444D9" w:rsidP="00723A4F">
      <w:pPr>
        <w:shd w:val="clear" w:color="auto" w:fill="D9D9D9"/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>Część VIII</w:t>
      </w:r>
    </w:p>
    <w:p w14:paraId="39501624" w14:textId="77777777" w:rsidR="00017647" w:rsidRPr="00723A4F" w:rsidRDefault="005444D9" w:rsidP="00723A4F">
      <w:pPr>
        <w:shd w:val="clear" w:color="auto" w:fill="D9D9D9"/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723A4F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506E2E88" w14:textId="77777777" w:rsidR="006B4005" w:rsidRPr="00723A4F" w:rsidRDefault="006B4005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Pouczenie o środkach ochrony prawnej przysługujących Wykonawcom i innym uprawnionym podmiotom</w:t>
      </w:r>
    </w:p>
    <w:p w14:paraId="2DFBEDE0" w14:textId="77777777" w:rsidR="008814FA" w:rsidRPr="00723A4F" w:rsidRDefault="006B4005" w:rsidP="00723A4F">
      <w:pPr>
        <w:numPr>
          <w:ilvl w:val="0"/>
          <w:numId w:val="23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Środki ochrony prawnej określone w Dziale </w:t>
      </w:r>
      <w:r w:rsidR="008814FA" w:rsidRPr="00723A4F">
        <w:rPr>
          <w:rFonts w:asciiTheme="minorHAnsi" w:hAnsiTheme="minorHAnsi" w:cstheme="minorHAnsi"/>
          <w:sz w:val="22"/>
          <w:szCs w:val="22"/>
        </w:rPr>
        <w:t>IX</w:t>
      </w:r>
      <w:r w:rsidRPr="00723A4F">
        <w:rPr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 w:rsidRPr="00723A4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23A4F">
        <w:rPr>
          <w:rFonts w:asciiTheme="minorHAnsi" w:hAnsiTheme="minorHAnsi" w:cstheme="minorHAnsi"/>
          <w:sz w:val="22"/>
          <w:szCs w:val="22"/>
        </w:rPr>
        <w:t xml:space="preserve"> przysługują</w:t>
      </w:r>
      <w:r w:rsidR="008814FA" w:rsidRPr="00723A4F">
        <w:rPr>
          <w:rFonts w:asciiTheme="minorHAnsi" w:hAnsiTheme="minorHAnsi" w:cstheme="minorHAnsi"/>
          <w:sz w:val="22"/>
          <w:szCs w:val="22"/>
        </w:rPr>
        <w:t xml:space="preserve"> wykonawcy, uczestnikowi konkursu oraz innemu podmiotowi, jeżeli ma lub miał interes w uzyskaniu zamówienia lub nagrody w konkursie oraz poniósł lub może ponieść szkodę w wyniku naruszenia przez zamawiającego przepisów ustawy.</w:t>
      </w:r>
    </w:p>
    <w:p w14:paraId="34E17561" w14:textId="77777777" w:rsidR="00E04110" w:rsidRPr="00723A4F" w:rsidRDefault="008814FA" w:rsidP="00723A4F">
      <w:pPr>
        <w:numPr>
          <w:ilvl w:val="0"/>
          <w:numId w:val="23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Środki ochrony prawnej wobec ogłoszenia wszczynającego postępowanie o udzielenie zamówienia lub ogłoszenia o konkursie oraz dokumentów zamówienia przysługują również organizacjom wpisanym na listę, o której mowa w art. 469 pkt 15, oraz Rzecznikowi Małych i Średnich Przedsiębiorców.</w:t>
      </w:r>
    </w:p>
    <w:p w14:paraId="4860DD42" w14:textId="77777777" w:rsidR="00D41E24" w:rsidRPr="00723A4F" w:rsidRDefault="003168DA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KLAUZULA INFORMACYJNA O PRZETWARZANIU DANYCH OSOBOWYCH NA PODSTAWIE PRZEPISÓW PRAWA</w:t>
      </w:r>
    </w:p>
    <w:p w14:paraId="21A285EC" w14:textId="77777777" w:rsidR="00481DF8" w:rsidRPr="00723A4F" w:rsidRDefault="00481DF8" w:rsidP="00723A4F">
      <w:pPr>
        <w:spacing w:after="240" w:line="30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t xml:space="preserve">Wypełniając obowiązek wynikający z art. 13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danych, dalej: RODO) </w:t>
      </w:r>
      <w:r w:rsidRPr="00723A4F">
        <w:rPr>
          <w:rFonts w:asciiTheme="minorHAnsi" w:hAnsiTheme="minorHAnsi" w:cstheme="minorHAnsi"/>
          <w:sz w:val="22"/>
          <w:szCs w:val="22"/>
        </w:rPr>
        <w:t>informujemy o zasadach przetwarzania Państwa danych osobowych oraz o przysługujących Państwu prawach z tym związanych.</w:t>
      </w:r>
    </w:p>
    <w:p w14:paraId="72F87E3B" w14:textId="77777777" w:rsidR="00481DF8" w:rsidRPr="00723A4F" w:rsidRDefault="00481DF8" w:rsidP="00723A4F">
      <w:pPr>
        <w:numPr>
          <w:ilvl w:val="0"/>
          <w:numId w:val="67"/>
        </w:numPr>
        <w:spacing w:after="240" w:line="300" w:lineRule="auto"/>
        <w:rPr>
          <w:rStyle w:val="Hipercze"/>
          <w:rFonts w:asciiTheme="minorHAnsi" w:hAnsiTheme="minorHAnsi" w:cstheme="minorHAnsi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t xml:space="preserve">Administratorem Państwa danych osobowych jest </w:t>
      </w:r>
      <w:r w:rsidRPr="00723A4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eastAsia="ar-SA"/>
        </w:rPr>
        <w:t>Ośrodek Sportu i Rekreacji </w:t>
      </w:r>
      <w:r w:rsidRPr="00723A4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eastAsia="ar-SA"/>
        </w:rPr>
        <w:br/>
        <w:t>m. st. Warszawy w Dzielnicy Żoliborz </w:t>
      </w:r>
      <w:r w:rsidRPr="00723A4F">
        <w:rPr>
          <w:rStyle w:val="Teksttreci"/>
          <w:rFonts w:asciiTheme="minorHAnsi" w:hAnsiTheme="minorHAnsi" w:cstheme="minorHAnsi"/>
          <w:sz w:val="22"/>
          <w:szCs w:val="22"/>
        </w:rPr>
        <w:t xml:space="preserve"> z siedzibą przy </w:t>
      </w:r>
      <w:r w:rsidRPr="00723A4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ul. Potockiej 1, 01 – 652 Warszawa </w:t>
      </w:r>
      <w:r w:rsidRPr="00723A4F">
        <w:rPr>
          <w:rStyle w:val="Teksttreci"/>
          <w:rFonts w:asciiTheme="minorHAnsi" w:hAnsiTheme="minorHAnsi" w:cstheme="minorHAnsi"/>
          <w:sz w:val="22"/>
          <w:szCs w:val="22"/>
        </w:rPr>
        <w:t xml:space="preserve">(nr tel.: 22 832 46 00, adres e-mail: </w:t>
      </w:r>
      <w:hyperlink r:id="rId17" w:history="1">
        <w:r w:rsidRPr="00723A4F">
          <w:rPr>
            <w:rStyle w:val="Hipercze"/>
            <w:rFonts w:asciiTheme="minorHAnsi" w:hAnsiTheme="minorHAnsi" w:cstheme="minorHAnsi"/>
            <w:sz w:val="22"/>
            <w:szCs w:val="22"/>
          </w:rPr>
          <w:t>sekretariat@osir-zoliborz.waw.pl.</w:t>
        </w:r>
      </w:hyperlink>
    </w:p>
    <w:p w14:paraId="420F92EC" w14:textId="77777777" w:rsidR="00481DF8" w:rsidRPr="00723A4F" w:rsidRDefault="00481DF8" w:rsidP="00723A4F">
      <w:pPr>
        <w:numPr>
          <w:ilvl w:val="0"/>
          <w:numId w:val="67"/>
        </w:numPr>
        <w:spacing w:after="240" w:line="300" w:lineRule="auto"/>
        <w:rPr>
          <w:rStyle w:val="Teksttreci"/>
          <w:rFonts w:asciiTheme="minorHAnsi" w:eastAsia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eastAsia="ar-SA"/>
        </w:rPr>
        <w:t>Ośrodek Sportu i Rekreacji m. st. Warszawy w Dzielnicy Żoliborz</w:t>
      </w:r>
      <w:r w:rsidRPr="00723A4F">
        <w:rPr>
          <w:rStyle w:val="Teksttreci"/>
          <w:rFonts w:asciiTheme="minorHAnsi" w:hAnsiTheme="minorHAnsi" w:cstheme="minorHAnsi"/>
          <w:sz w:val="22"/>
          <w:szCs w:val="22"/>
        </w:rPr>
        <w:t xml:space="preserve"> wyznaczony został Inspektor Ochrony Danych, z którym można skontaktować się pod numerem adresem e-mail: </w:t>
      </w:r>
      <w:hyperlink r:id="rId18" w:history="1">
        <w:r w:rsidRPr="00723A4F">
          <w:rPr>
            <w:rStyle w:val="Hipercze"/>
            <w:rFonts w:asciiTheme="minorHAnsi" w:hAnsiTheme="minorHAnsi" w:cstheme="minorHAnsi"/>
            <w:sz w:val="22"/>
            <w:szCs w:val="22"/>
            <w:lang w:eastAsia="en-US"/>
          </w:rPr>
          <w:t>iod@osir-zoliborz.waw.pl</w:t>
        </w:r>
      </w:hyperlink>
      <w:r w:rsidRPr="00723A4F">
        <w:rPr>
          <w:rStyle w:val="Teksttreci"/>
          <w:rFonts w:asciiTheme="minorHAnsi" w:hAnsiTheme="minorHAnsi" w:cstheme="minorHAnsi"/>
          <w:sz w:val="22"/>
          <w:szCs w:val="22"/>
        </w:rPr>
        <w:t xml:space="preserve"> lub poczty tradycyjnej przesyłając na adres Administratora.</w:t>
      </w:r>
    </w:p>
    <w:p w14:paraId="6A843A61" w14:textId="77777777" w:rsidR="00481DF8" w:rsidRPr="00723A4F" w:rsidRDefault="00481DF8" w:rsidP="00723A4F">
      <w:pPr>
        <w:numPr>
          <w:ilvl w:val="0"/>
          <w:numId w:val="67"/>
        </w:numPr>
        <w:spacing w:after="240" w:line="300" w:lineRule="auto"/>
        <w:rPr>
          <w:rStyle w:val="Teksttreci"/>
          <w:rFonts w:asciiTheme="minorHAnsi" w:hAnsiTheme="minorHAnsi" w:cstheme="minorHAnsi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t>Cel przetwarzania Państwa danych oraz podstawy prawne</w:t>
      </w:r>
    </w:p>
    <w:p w14:paraId="6DC0827D" w14:textId="77777777" w:rsidR="00481DF8" w:rsidRPr="00723A4F" w:rsidRDefault="00481DF8" w:rsidP="00723A4F">
      <w:pPr>
        <w:pStyle w:val="Teksttreci1"/>
        <w:spacing w:before="0" w:after="240" w:line="300" w:lineRule="auto"/>
        <w:ind w:left="851" w:firstLine="0"/>
        <w:jc w:val="left"/>
        <w:rPr>
          <w:rStyle w:val="Teksttreci"/>
          <w:rFonts w:asciiTheme="minorHAnsi" w:eastAsiaTheme="minorHAnsi" w:hAnsiTheme="minorHAnsi" w:cstheme="minorHAnsi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lastRenderedPageBreak/>
        <w:t>Państwa dane będą przetwarzane w celu związanym z postępowaniem o udzielenie zamówienia publicznego. Podstawa prawną ich przetwarzania jest Państwa zgoda wyrażona poprzez akt uczestnictwa w postepowaniu oraz następujące przepisy prawa:</w:t>
      </w:r>
    </w:p>
    <w:p w14:paraId="0D5ADACB" w14:textId="77777777" w:rsidR="00481DF8" w:rsidRPr="00723A4F" w:rsidRDefault="00481DF8" w:rsidP="00723A4F">
      <w:pPr>
        <w:pStyle w:val="Teksttreci1"/>
        <w:widowControl/>
        <w:numPr>
          <w:ilvl w:val="0"/>
          <w:numId w:val="29"/>
        </w:numPr>
        <w:spacing w:before="0" w:after="240" w:line="300" w:lineRule="auto"/>
        <w:ind w:left="851" w:firstLine="0"/>
        <w:jc w:val="left"/>
        <w:rPr>
          <w:rStyle w:val="Teksttreci"/>
          <w:rFonts w:asciiTheme="minorHAnsi" w:hAnsiTheme="minorHAnsi" w:cstheme="minorHAnsi"/>
          <w:color w:val="auto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t>ustawa z dnia 11 września 2019 roku Prawo zamówień  publicznych (</w:t>
      </w:r>
      <w:proofErr w:type="spellStart"/>
      <w:r w:rsidRPr="00723A4F">
        <w:rPr>
          <w:rStyle w:val="Teksttreci"/>
          <w:rFonts w:asciiTheme="minorHAnsi" w:hAnsiTheme="minorHAnsi" w:cstheme="minorHAnsi"/>
          <w:sz w:val="22"/>
          <w:szCs w:val="22"/>
        </w:rPr>
        <w:t>t.j</w:t>
      </w:r>
      <w:proofErr w:type="spellEnd"/>
      <w:r w:rsidRPr="00723A4F">
        <w:rPr>
          <w:rStyle w:val="Teksttreci"/>
          <w:rFonts w:asciiTheme="minorHAnsi" w:hAnsiTheme="minorHAnsi" w:cstheme="minorHAnsi"/>
          <w:sz w:val="22"/>
          <w:szCs w:val="22"/>
        </w:rPr>
        <w:t>. Dz. U. z 2024 r. poz. 1320 ze zm.),</w:t>
      </w:r>
    </w:p>
    <w:p w14:paraId="71884814" w14:textId="77777777" w:rsidR="00481DF8" w:rsidRPr="00723A4F" w:rsidRDefault="00481DF8" w:rsidP="00723A4F">
      <w:pPr>
        <w:pStyle w:val="Teksttreci1"/>
        <w:spacing w:before="0" w:after="240" w:line="300" w:lineRule="auto"/>
        <w:ind w:left="851" w:firstLine="0"/>
        <w:jc w:val="left"/>
        <w:rPr>
          <w:rStyle w:val="Teksttreci"/>
          <w:rFonts w:asciiTheme="minorHAnsi" w:hAnsiTheme="minorHAnsi" w:cstheme="minorHAnsi"/>
          <w:color w:val="auto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t xml:space="preserve">- rozporządzenie Ministra Rozwoju, Pracy i Technologii z dnia 23 grudnia 2020 r. </w:t>
      </w:r>
      <w:r w:rsidRPr="00723A4F">
        <w:rPr>
          <w:rFonts w:asciiTheme="minorHAnsi" w:hAnsiTheme="minorHAnsi" w:cstheme="minorHAnsi"/>
          <w:sz w:val="22"/>
          <w:szCs w:val="22"/>
          <w:shd w:val="clear" w:color="auto" w:fill="FFFFFF"/>
        </w:rPr>
        <w:t>w sprawie podmiotowych środków dowodowych oraz innych dokumentów lub oświadczeń, jakich może żądać zamawiający od wykonawcy ( Dz. U 2020 poz.</w:t>
      </w:r>
      <w:r w:rsidRPr="00723A4F">
        <w:rPr>
          <w:rFonts w:asciiTheme="minorHAnsi" w:hAnsiTheme="minorHAnsi" w:cstheme="minorHAnsi"/>
          <w:sz w:val="22"/>
          <w:szCs w:val="22"/>
        </w:rPr>
        <w:t xml:space="preserve"> </w:t>
      </w:r>
      <w:r w:rsidRPr="00723A4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2415) </w:t>
      </w:r>
      <w:r w:rsidRPr="00723A4F">
        <w:rPr>
          <w:rStyle w:val="Teksttreci"/>
          <w:rFonts w:asciiTheme="minorHAnsi" w:hAnsiTheme="minorHAnsi" w:cstheme="minorHAnsi"/>
          <w:sz w:val="22"/>
          <w:szCs w:val="22"/>
        </w:rPr>
        <w:t>ustawa o narodowym zasobie archiwalnym i archiwach (tj. Dz.U. 2018 r. poz. 217 ze zm.).</w:t>
      </w:r>
    </w:p>
    <w:p w14:paraId="14421929" w14:textId="77777777" w:rsidR="00481DF8" w:rsidRPr="00723A4F" w:rsidRDefault="00481DF8" w:rsidP="00723A4F">
      <w:pPr>
        <w:numPr>
          <w:ilvl w:val="0"/>
          <w:numId w:val="67"/>
        </w:numPr>
        <w:spacing w:after="240" w:line="300" w:lineRule="auto"/>
        <w:rPr>
          <w:rStyle w:val="Teksttreci"/>
          <w:rFonts w:asciiTheme="minorHAnsi" w:hAnsiTheme="minorHAnsi" w:cstheme="minorHAnsi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t>Okres przechowywania danych</w:t>
      </w:r>
    </w:p>
    <w:p w14:paraId="46CBF0F7" w14:textId="77777777" w:rsidR="00481DF8" w:rsidRPr="00723A4F" w:rsidRDefault="00481DF8" w:rsidP="00723A4F">
      <w:pPr>
        <w:pStyle w:val="Teksttreci1"/>
        <w:spacing w:before="0" w:after="240" w:line="300" w:lineRule="auto"/>
        <w:ind w:left="851" w:firstLine="0"/>
        <w:jc w:val="left"/>
        <w:rPr>
          <w:rStyle w:val="Teksttreci"/>
          <w:rFonts w:asciiTheme="minorHAnsi" w:eastAsiaTheme="minorHAnsi" w:hAnsiTheme="minorHAnsi" w:cstheme="minorHAnsi"/>
          <w:color w:val="auto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t>Państwa dane pozyskane w związku z postępowaniem o udzielenie zamówienia publicznego przetwarzane będą przez okres 5 lat: od dnia zakończenia postępowania o udzielenie zamówienia.</w:t>
      </w:r>
    </w:p>
    <w:p w14:paraId="18E820FB" w14:textId="77777777" w:rsidR="00481DF8" w:rsidRPr="00723A4F" w:rsidRDefault="00481DF8" w:rsidP="00723A4F">
      <w:pPr>
        <w:numPr>
          <w:ilvl w:val="0"/>
          <w:numId w:val="67"/>
        </w:numPr>
        <w:spacing w:after="240" w:line="300" w:lineRule="auto"/>
        <w:rPr>
          <w:rStyle w:val="Teksttreci"/>
          <w:rFonts w:asciiTheme="minorHAnsi" w:hAnsiTheme="minorHAnsi" w:cstheme="minorHAnsi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t>Komu przekazujemy Państwa dane?</w:t>
      </w:r>
    </w:p>
    <w:p w14:paraId="1C45EA38" w14:textId="77777777" w:rsidR="00481DF8" w:rsidRPr="00723A4F" w:rsidRDefault="00481DF8" w:rsidP="00723A4F">
      <w:pPr>
        <w:pStyle w:val="Teksttreci1"/>
        <w:widowControl/>
        <w:numPr>
          <w:ilvl w:val="0"/>
          <w:numId w:val="68"/>
        </w:numPr>
        <w:spacing w:before="0" w:after="240" w:line="300" w:lineRule="auto"/>
        <w:jc w:val="left"/>
        <w:rPr>
          <w:rStyle w:val="Teksttreci"/>
          <w:rFonts w:asciiTheme="minorHAnsi" w:eastAsia="Times New Roman" w:hAnsiTheme="minorHAnsi" w:cstheme="minorHAnsi"/>
          <w:color w:val="auto"/>
          <w:sz w:val="22"/>
          <w:szCs w:val="22"/>
        </w:rPr>
      </w:pPr>
      <w:r w:rsidRPr="00723A4F">
        <w:rPr>
          <w:rStyle w:val="Teksttreci"/>
          <w:rFonts w:asciiTheme="minorHAnsi" w:eastAsia="Times New Roman" w:hAnsiTheme="minorHAnsi" w:cstheme="minorHAnsi"/>
          <w:sz w:val="22"/>
          <w:szCs w:val="22"/>
        </w:rPr>
        <w:t>Państwa dane pozyskane w związku z postępowaniem o udzielenie zamówienia publicznego przekazywane będą wszystkim zainteresowanym podmiotom i osobom, gdyż co do zasady postępowanie o udzielenie zamówienia publicznego jest jawne. </w:t>
      </w:r>
    </w:p>
    <w:p w14:paraId="41372030" w14:textId="77777777" w:rsidR="00481DF8" w:rsidRPr="00723A4F" w:rsidRDefault="00481DF8" w:rsidP="00723A4F">
      <w:pPr>
        <w:pStyle w:val="Teksttreci1"/>
        <w:widowControl/>
        <w:numPr>
          <w:ilvl w:val="0"/>
          <w:numId w:val="68"/>
        </w:numPr>
        <w:spacing w:before="0" w:after="240" w:line="300" w:lineRule="auto"/>
        <w:jc w:val="left"/>
        <w:rPr>
          <w:rStyle w:val="Teksttreci"/>
          <w:rFonts w:asciiTheme="minorHAnsi" w:eastAsia="Times New Roman" w:hAnsiTheme="minorHAnsi" w:cstheme="minorHAnsi"/>
          <w:color w:val="auto"/>
          <w:sz w:val="22"/>
          <w:szCs w:val="22"/>
        </w:rPr>
      </w:pPr>
      <w:r w:rsidRPr="00723A4F">
        <w:rPr>
          <w:rStyle w:val="Teksttreci"/>
          <w:rFonts w:asciiTheme="minorHAnsi" w:eastAsia="Times New Roman" w:hAnsiTheme="minorHAnsi" w:cstheme="minorHAnsi"/>
          <w:sz w:val="22"/>
          <w:szCs w:val="22"/>
        </w:rPr>
        <w:t>Ograniczenie dostępu do Państwa danych o których mowa wyżej może wystąpić jedynie w  szczególnych przypadkach jeśli jest to uzasadnione ochroną prywatności zgodnie z art. 18 ust 3  ustawy z dnia 11 września 2019 r. Prawo zamówień publicznych (</w:t>
      </w:r>
      <w:proofErr w:type="spellStart"/>
      <w:r w:rsidRPr="00723A4F">
        <w:rPr>
          <w:rStyle w:val="Teksttreci"/>
          <w:rFonts w:asciiTheme="minorHAnsi" w:eastAsia="Times New Roman" w:hAnsiTheme="minorHAnsi" w:cstheme="minorHAnsi"/>
          <w:sz w:val="22"/>
          <w:szCs w:val="22"/>
        </w:rPr>
        <w:t>t.j</w:t>
      </w:r>
      <w:proofErr w:type="spellEnd"/>
      <w:r w:rsidRPr="00723A4F">
        <w:rPr>
          <w:rStyle w:val="Teksttreci"/>
          <w:rFonts w:asciiTheme="minorHAnsi" w:eastAsia="Times New Roman" w:hAnsiTheme="minorHAnsi" w:cstheme="minorHAnsi"/>
          <w:sz w:val="22"/>
          <w:szCs w:val="22"/>
        </w:rPr>
        <w:t>. Dz. U. z 2024 r. poz. 1320 ze zm.),</w:t>
      </w:r>
    </w:p>
    <w:p w14:paraId="7ADAB3F7" w14:textId="77777777" w:rsidR="00481DF8" w:rsidRPr="00723A4F" w:rsidRDefault="00481DF8" w:rsidP="00723A4F">
      <w:pPr>
        <w:pStyle w:val="Teksttreci1"/>
        <w:widowControl/>
        <w:numPr>
          <w:ilvl w:val="0"/>
          <w:numId w:val="68"/>
        </w:numPr>
        <w:spacing w:before="0" w:after="240" w:line="300" w:lineRule="auto"/>
        <w:jc w:val="left"/>
        <w:rPr>
          <w:rStyle w:val="Teksttreci"/>
          <w:rFonts w:asciiTheme="minorHAnsi" w:eastAsia="Times New Roman" w:hAnsiTheme="minorHAnsi" w:cstheme="minorHAnsi"/>
          <w:color w:val="auto"/>
          <w:sz w:val="22"/>
          <w:szCs w:val="22"/>
        </w:rPr>
      </w:pPr>
      <w:r w:rsidRPr="00723A4F">
        <w:rPr>
          <w:rStyle w:val="Teksttreci"/>
          <w:rFonts w:asciiTheme="minorHAnsi" w:eastAsia="Times New Roman" w:hAnsiTheme="minorHAnsi" w:cstheme="minorHAnsi"/>
          <w:sz w:val="22"/>
          <w:szCs w:val="22"/>
        </w:rPr>
        <w:t xml:space="preserve">Ponadto odbiorcą danych zawartych w dokumentach związanych z postępowaniem o za mówienie publiczne mogą być podmioty z którymi </w:t>
      </w:r>
      <w:r w:rsidRPr="00723A4F">
        <w:rPr>
          <w:rFonts w:asciiTheme="minorHAnsi" w:eastAsia="Times New Roman" w:hAnsiTheme="minorHAnsi" w:cstheme="minorHAnsi"/>
          <w:sz w:val="22"/>
          <w:szCs w:val="22"/>
          <w:shd w:val="clear" w:color="auto" w:fill="FFFFFF"/>
          <w:lang w:eastAsia="ar-SA"/>
        </w:rPr>
        <w:t>Ośrodek Sportu i Rekreacji m. st. Warszawy w Dzielnicy Żoliborz </w:t>
      </w:r>
      <w:r w:rsidRPr="00723A4F">
        <w:rPr>
          <w:rStyle w:val="Teksttreci"/>
          <w:rFonts w:asciiTheme="minorHAnsi" w:eastAsia="Times New Roman" w:hAnsiTheme="minorHAnsi" w:cstheme="minorHAnsi"/>
          <w:sz w:val="22"/>
          <w:szCs w:val="22"/>
        </w:rPr>
        <w:t>zawarł umowy lub porozumienie na korzystanie z udostępnianych przez nie systemów informatycznych w zakresie przekazywania lub archiwizacji danych. Zakres przekazania danych tym odbiorcom ograniczony jest jednak wyłącznie do możliwości zapoznania się z tymi danymi w związku ze świadczeniem usług wsparcia technicznego i usuwaniem awarii. Odbiorców tych obowiązuje klauzula zachowania poufności pozyskanych w takich okolicznościach wszelkich danych, w tym danych osobowych.</w:t>
      </w:r>
    </w:p>
    <w:p w14:paraId="33370577" w14:textId="77777777" w:rsidR="00481DF8" w:rsidRPr="00723A4F" w:rsidRDefault="00481DF8" w:rsidP="00723A4F">
      <w:pPr>
        <w:numPr>
          <w:ilvl w:val="0"/>
          <w:numId w:val="67"/>
        </w:numPr>
        <w:spacing w:after="240" w:line="300" w:lineRule="auto"/>
        <w:rPr>
          <w:rStyle w:val="Teksttreci"/>
          <w:rFonts w:asciiTheme="minorHAnsi" w:hAnsiTheme="minorHAnsi" w:cstheme="minorHAnsi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t>Przekazywanie danych poza Europejski Obszar Gospodarczy</w:t>
      </w:r>
    </w:p>
    <w:p w14:paraId="60D96E16" w14:textId="77777777" w:rsidR="00481DF8" w:rsidRPr="00723A4F" w:rsidRDefault="00481DF8" w:rsidP="00723A4F">
      <w:pPr>
        <w:pStyle w:val="Teksttreci1"/>
        <w:spacing w:before="0" w:after="240" w:line="300" w:lineRule="auto"/>
        <w:ind w:left="851" w:firstLine="0"/>
        <w:jc w:val="left"/>
        <w:rPr>
          <w:rStyle w:val="Teksttreci"/>
          <w:rFonts w:asciiTheme="minorHAnsi" w:eastAsiaTheme="minorHAnsi" w:hAnsiTheme="minorHAnsi" w:cstheme="minorHAnsi"/>
          <w:color w:val="auto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t>W związku z jawnością postępowania o udzielenie zamówienia publicznego Państwa dane  mogą być przekazywane do państw z poza EOG z zastrzeżeniem, o którym mowa w punkcie 5 </w:t>
      </w:r>
      <w:proofErr w:type="spellStart"/>
      <w:r w:rsidRPr="00723A4F">
        <w:rPr>
          <w:rStyle w:val="Teksttreci"/>
          <w:rFonts w:asciiTheme="minorHAnsi" w:hAnsiTheme="minorHAnsi" w:cstheme="minorHAnsi"/>
          <w:sz w:val="22"/>
          <w:szCs w:val="22"/>
        </w:rPr>
        <w:t>ppkt</w:t>
      </w:r>
      <w:proofErr w:type="spellEnd"/>
      <w:r w:rsidRPr="00723A4F">
        <w:rPr>
          <w:rStyle w:val="Teksttreci"/>
          <w:rFonts w:asciiTheme="minorHAnsi" w:hAnsiTheme="minorHAnsi" w:cstheme="minorHAnsi"/>
          <w:sz w:val="22"/>
          <w:szCs w:val="22"/>
        </w:rPr>
        <w:t xml:space="preserve"> 2).</w:t>
      </w:r>
    </w:p>
    <w:p w14:paraId="10612341" w14:textId="77777777" w:rsidR="00481DF8" w:rsidRPr="00723A4F" w:rsidRDefault="00481DF8" w:rsidP="00723A4F">
      <w:pPr>
        <w:numPr>
          <w:ilvl w:val="0"/>
          <w:numId w:val="67"/>
        </w:numPr>
        <w:spacing w:after="240" w:line="300" w:lineRule="auto"/>
        <w:rPr>
          <w:rStyle w:val="Teksttreci"/>
          <w:rFonts w:asciiTheme="minorHAnsi" w:hAnsiTheme="minorHAnsi" w:cstheme="minorHAnsi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lastRenderedPageBreak/>
        <w:t>Przysługujące Państwu uprawnienia związane z przetwarzaniem danych osobowych</w:t>
      </w:r>
    </w:p>
    <w:p w14:paraId="79921F3F" w14:textId="77777777" w:rsidR="00481DF8" w:rsidRPr="00723A4F" w:rsidRDefault="00481DF8" w:rsidP="00723A4F">
      <w:pPr>
        <w:pStyle w:val="Teksttreci1"/>
        <w:spacing w:before="0" w:after="240" w:line="300" w:lineRule="auto"/>
        <w:ind w:left="851" w:firstLine="0"/>
        <w:jc w:val="left"/>
        <w:rPr>
          <w:rStyle w:val="Teksttreci"/>
          <w:rFonts w:asciiTheme="minorHAnsi" w:eastAsiaTheme="minorHAnsi" w:hAnsiTheme="minorHAnsi" w:cstheme="minorHAnsi"/>
          <w:color w:val="auto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t>W odniesieniu do danych pozyskanych w związku z prowadzonym postępowaniem o udzielenie zamówienia publicznego przysługują Państwu następujące uprawnienia:</w:t>
      </w:r>
    </w:p>
    <w:p w14:paraId="75C59B49" w14:textId="77777777" w:rsidR="00481DF8" w:rsidRPr="00723A4F" w:rsidRDefault="00481DF8" w:rsidP="00723A4F">
      <w:pPr>
        <w:pStyle w:val="Teksttreci1"/>
        <w:widowControl/>
        <w:numPr>
          <w:ilvl w:val="1"/>
          <w:numId w:val="69"/>
        </w:numPr>
        <w:spacing w:before="0" w:after="240" w:line="300" w:lineRule="auto"/>
        <w:ind w:left="851" w:firstLine="0"/>
        <w:jc w:val="left"/>
        <w:rPr>
          <w:rStyle w:val="Teksttreci"/>
          <w:rFonts w:asciiTheme="minorHAnsi" w:hAnsiTheme="minorHAnsi" w:cstheme="minorHAnsi"/>
          <w:color w:val="auto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t>prawo dostępu do swoich danych oraz otrzymania ich kopii;</w:t>
      </w:r>
    </w:p>
    <w:p w14:paraId="38E332D6" w14:textId="77777777" w:rsidR="00481DF8" w:rsidRPr="00723A4F" w:rsidRDefault="00481DF8" w:rsidP="00723A4F">
      <w:pPr>
        <w:pStyle w:val="Teksttreci1"/>
        <w:widowControl/>
        <w:numPr>
          <w:ilvl w:val="1"/>
          <w:numId w:val="69"/>
        </w:numPr>
        <w:spacing w:before="0" w:after="240" w:line="300" w:lineRule="auto"/>
        <w:ind w:left="851" w:firstLine="0"/>
        <w:jc w:val="left"/>
        <w:rPr>
          <w:rStyle w:val="Teksttreci"/>
          <w:rFonts w:asciiTheme="minorHAnsi" w:hAnsiTheme="minorHAnsi" w:cstheme="minorHAnsi"/>
          <w:color w:val="auto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t>prawo do sprostowania (poprawiania) swoich danych;</w:t>
      </w:r>
    </w:p>
    <w:p w14:paraId="7F220432" w14:textId="77777777" w:rsidR="00481DF8" w:rsidRPr="00723A4F" w:rsidRDefault="00481DF8" w:rsidP="00723A4F">
      <w:pPr>
        <w:pStyle w:val="Teksttreci1"/>
        <w:widowControl/>
        <w:numPr>
          <w:ilvl w:val="1"/>
          <w:numId w:val="69"/>
        </w:numPr>
        <w:spacing w:before="0" w:after="240" w:line="300" w:lineRule="auto"/>
        <w:ind w:left="851" w:firstLine="0"/>
        <w:jc w:val="left"/>
        <w:rPr>
          <w:rStyle w:val="Teksttreci"/>
          <w:rFonts w:asciiTheme="minorHAnsi" w:hAnsiTheme="minorHAnsi" w:cstheme="minorHAnsi"/>
          <w:color w:val="auto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t>prawo do usunięcia danych osobowych, w sytuacji, gdy przetwarzanie danych nie następuje w celu wywiązania się z obowiązku wynikającego z przepisu prawa lub w ramach sprawowania władzy publicznej; </w:t>
      </w:r>
    </w:p>
    <w:p w14:paraId="5707E4CE" w14:textId="77777777" w:rsidR="00481DF8" w:rsidRPr="00723A4F" w:rsidRDefault="00481DF8" w:rsidP="00723A4F">
      <w:pPr>
        <w:pStyle w:val="Teksttreci1"/>
        <w:widowControl/>
        <w:numPr>
          <w:ilvl w:val="1"/>
          <w:numId w:val="69"/>
        </w:numPr>
        <w:spacing w:before="0" w:after="240" w:line="300" w:lineRule="auto"/>
        <w:ind w:left="851" w:firstLine="0"/>
        <w:jc w:val="left"/>
        <w:rPr>
          <w:rStyle w:val="Teksttreci"/>
          <w:rFonts w:asciiTheme="minorHAnsi" w:hAnsiTheme="minorHAnsi" w:cstheme="minorHAnsi"/>
          <w:color w:val="auto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t>prawo do ograniczenia przetwarzania danych, przy czym przepisy odrębne mogą wyłączyć możliwość skorzystania z tego praw,</w:t>
      </w:r>
    </w:p>
    <w:p w14:paraId="64E18960" w14:textId="77777777" w:rsidR="00481DF8" w:rsidRPr="00723A4F" w:rsidRDefault="00481DF8" w:rsidP="00723A4F">
      <w:pPr>
        <w:numPr>
          <w:ilvl w:val="0"/>
          <w:numId w:val="67"/>
        </w:numPr>
        <w:spacing w:after="240" w:line="300" w:lineRule="auto"/>
        <w:rPr>
          <w:rStyle w:val="Teksttreci"/>
          <w:rFonts w:asciiTheme="minorHAnsi" w:hAnsiTheme="minorHAnsi" w:cstheme="minorHAnsi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t>Przysługujące Państwu prawo do wniesienia skargi do Prezesa Urzędu Ochrony Danych Osobowych ul. Moniuszki 1 a, 00-014 Warszawa. Aby skorzystać z powyższych praw, należy się skontaktować z nami lub z naszym inspektorem ochrony danych (dane kontaktowe  zawarte są w punktach 1 i 2.</w:t>
      </w:r>
    </w:p>
    <w:p w14:paraId="3B602036" w14:textId="77777777" w:rsidR="00481DF8" w:rsidRPr="00723A4F" w:rsidRDefault="00481DF8" w:rsidP="00723A4F">
      <w:pPr>
        <w:numPr>
          <w:ilvl w:val="0"/>
          <w:numId w:val="67"/>
        </w:numPr>
        <w:spacing w:after="240" w:line="300" w:lineRule="auto"/>
        <w:rPr>
          <w:rStyle w:val="Teksttreci"/>
          <w:rFonts w:asciiTheme="minorHAnsi" w:hAnsiTheme="minorHAnsi" w:cstheme="minorHAnsi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t>Obowiązek podania danych</w:t>
      </w:r>
    </w:p>
    <w:p w14:paraId="14F8D7AC" w14:textId="296585B3" w:rsidR="00481DF8" w:rsidRPr="00723A4F" w:rsidRDefault="00481DF8" w:rsidP="00723A4F">
      <w:pPr>
        <w:spacing w:after="240" w:line="300" w:lineRule="auto"/>
        <w:ind w:left="709"/>
        <w:rPr>
          <w:rFonts w:asciiTheme="minorHAnsi" w:eastAsiaTheme="minorHAnsi" w:hAnsiTheme="minorHAnsi" w:cstheme="minorHAnsi"/>
          <w:sz w:val="22"/>
          <w:szCs w:val="22"/>
        </w:rPr>
      </w:pPr>
      <w:r w:rsidRPr="00723A4F">
        <w:rPr>
          <w:rStyle w:val="Teksttreci"/>
          <w:rFonts w:asciiTheme="minorHAnsi" w:hAnsiTheme="minorHAnsi" w:cstheme="minorHAnsi"/>
          <w:sz w:val="22"/>
          <w:szCs w:val="22"/>
        </w:rPr>
        <w:t>Podanie danych osobowych w związku udziałem w postępowaniu o zamówienia publiczne nie jest obowiązkowe, ale może być warunkiem niezbędnym do wzięcia w nim udziału. Wynika to stąd, że w zależności od przedmiotu zamówienia, zamawiający może żądać ich podania na podstawie przepisów ustawy Prawo zamówień publicznych oraz wydanych do niej przepisów wykonawczych.</w:t>
      </w:r>
      <w:r w:rsidRPr="00723A4F">
        <w:rPr>
          <w:rFonts w:asciiTheme="minorHAnsi" w:hAnsiTheme="minorHAnsi" w:cstheme="minorHAnsi"/>
          <w:sz w:val="22"/>
          <w:szCs w:val="22"/>
        </w:rPr>
        <w:tab/>
      </w:r>
    </w:p>
    <w:p w14:paraId="04119DA0" w14:textId="77777777" w:rsidR="002A6560" w:rsidRPr="00723A4F" w:rsidRDefault="009440C2" w:rsidP="00723A4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/>
          <w:bCs/>
          <w:sz w:val="22"/>
          <w:szCs w:val="22"/>
        </w:rPr>
        <w:t>Inne postanowienia</w:t>
      </w:r>
    </w:p>
    <w:p w14:paraId="32D8A4C5" w14:textId="77777777" w:rsidR="005C2E5D" w:rsidRPr="00723A4F" w:rsidRDefault="003815E2" w:rsidP="00723A4F">
      <w:pPr>
        <w:spacing w:after="240" w:line="300" w:lineRule="auto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Do spraw nieuregulowanych w S</w:t>
      </w:r>
      <w:r w:rsidR="009440C2" w:rsidRPr="00723A4F">
        <w:rPr>
          <w:rFonts w:asciiTheme="minorHAnsi" w:hAnsiTheme="minorHAnsi" w:cstheme="minorHAnsi"/>
          <w:bCs/>
          <w:sz w:val="22"/>
          <w:szCs w:val="22"/>
        </w:rPr>
        <w:t xml:space="preserve">WZ mają zastosowanie przepisy Ustawy z dnia </w:t>
      </w:r>
      <w:r w:rsidR="00A2694F" w:rsidRPr="00723A4F">
        <w:rPr>
          <w:rFonts w:asciiTheme="minorHAnsi" w:hAnsiTheme="minorHAnsi" w:cstheme="minorHAnsi"/>
          <w:bCs/>
          <w:sz w:val="22"/>
          <w:szCs w:val="22"/>
        </w:rPr>
        <w:t>11</w:t>
      </w:r>
      <w:r w:rsidR="009440C2"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2694F" w:rsidRPr="00723A4F">
        <w:rPr>
          <w:rFonts w:asciiTheme="minorHAnsi" w:hAnsiTheme="minorHAnsi" w:cstheme="minorHAnsi"/>
          <w:bCs/>
          <w:sz w:val="22"/>
          <w:szCs w:val="22"/>
        </w:rPr>
        <w:t>września</w:t>
      </w:r>
      <w:r w:rsidR="009440C2" w:rsidRPr="00723A4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2694F" w:rsidRPr="00723A4F">
        <w:rPr>
          <w:rFonts w:asciiTheme="minorHAnsi" w:hAnsiTheme="minorHAnsi" w:cstheme="minorHAnsi"/>
          <w:bCs/>
          <w:sz w:val="22"/>
          <w:szCs w:val="22"/>
        </w:rPr>
        <w:t>2019</w:t>
      </w:r>
      <w:r w:rsidR="009440C2" w:rsidRPr="00723A4F">
        <w:rPr>
          <w:rFonts w:asciiTheme="minorHAnsi" w:hAnsiTheme="minorHAnsi" w:cstheme="minorHAnsi"/>
          <w:bCs/>
          <w:sz w:val="22"/>
          <w:szCs w:val="22"/>
        </w:rPr>
        <w:t xml:space="preserve"> r.</w:t>
      </w:r>
      <w:r w:rsidR="00A2694F" w:rsidRPr="00723A4F">
        <w:rPr>
          <w:rFonts w:asciiTheme="minorHAnsi" w:hAnsiTheme="minorHAnsi" w:cstheme="minorHAnsi"/>
          <w:bCs/>
          <w:sz w:val="22"/>
          <w:szCs w:val="22"/>
        </w:rPr>
        <w:t xml:space="preserve"> -</w:t>
      </w:r>
      <w:r w:rsidR="009440C2" w:rsidRPr="00723A4F">
        <w:rPr>
          <w:rFonts w:asciiTheme="minorHAnsi" w:hAnsiTheme="minorHAnsi" w:cstheme="minorHAnsi"/>
          <w:bCs/>
          <w:sz w:val="22"/>
          <w:szCs w:val="22"/>
        </w:rPr>
        <w:t xml:space="preserve"> Prawo za</w:t>
      </w:r>
      <w:r w:rsidR="00E04110" w:rsidRPr="00723A4F">
        <w:rPr>
          <w:rFonts w:asciiTheme="minorHAnsi" w:hAnsiTheme="minorHAnsi" w:cstheme="minorHAnsi"/>
          <w:bCs/>
          <w:sz w:val="22"/>
          <w:szCs w:val="22"/>
        </w:rPr>
        <w:t>mówień publicznych (</w:t>
      </w:r>
      <w:proofErr w:type="spellStart"/>
      <w:r w:rsidR="00226D8B" w:rsidRPr="00723A4F">
        <w:rPr>
          <w:rFonts w:asciiTheme="minorHAnsi" w:hAnsiTheme="minorHAnsi" w:cstheme="minorHAnsi"/>
          <w:bCs/>
          <w:sz w:val="22"/>
          <w:szCs w:val="22"/>
        </w:rPr>
        <w:t>t.j</w:t>
      </w:r>
      <w:proofErr w:type="spellEnd"/>
      <w:r w:rsidR="00226D8B" w:rsidRPr="00723A4F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076904" w:rsidRPr="00723A4F">
        <w:rPr>
          <w:rFonts w:asciiTheme="minorHAnsi" w:hAnsiTheme="minorHAnsi" w:cstheme="minorHAnsi"/>
          <w:sz w:val="22"/>
          <w:szCs w:val="22"/>
        </w:rPr>
        <w:t>Dz.U. z  202</w:t>
      </w:r>
      <w:r w:rsidR="00DE656F" w:rsidRPr="00723A4F">
        <w:rPr>
          <w:rFonts w:asciiTheme="minorHAnsi" w:hAnsiTheme="minorHAnsi" w:cstheme="minorHAnsi"/>
          <w:sz w:val="22"/>
          <w:szCs w:val="22"/>
        </w:rPr>
        <w:t>4</w:t>
      </w:r>
      <w:r w:rsidR="00E04110" w:rsidRPr="00723A4F">
        <w:rPr>
          <w:rFonts w:asciiTheme="minorHAnsi" w:hAnsiTheme="minorHAnsi" w:cstheme="minorHAnsi"/>
          <w:sz w:val="22"/>
          <w:szCs w:val="22"/>
        </w:rPr>
        <w:t xml:space="preserve"> r. poz. </w:t>
      </w:r>
      <w:r w:rsidR="00076904" w:rsidRPr="00723A4F">
        <w:rPr>
          <w:rFonts w:asciiTheme="minorHAnsi" w:hAnsiTheme="minorHAnsi" w:cstheme="minorHAnsi"/>
          <w:sz w:val="22"/>
          <w:szCs w:val="22"/>
        </w:rPr>
        <w:t>1</w:t>
      </w:r>
      <w:r w:rsidR="00DE656F" w:rsidRPr="00723A4F">
        <w:rPr>
          <w:rFonts w:asciiTheme="minorHAnsi" w:hAnsiTheme="minorHAnsi" w:cstheme="minorHAnsi"/>
          <w:sz w:val="22"/>
          <w:szCs w:val="22"/>
        </w:rPr>
        <w:t>320</w:t>
      </w:r>
      <w:r w:rsidR="00226D8B" w:rsidRPr="00723A4F">
        <w:rPr>
          <w:rFonts w:asciiTheme="minorHAnsi" w:hAnsiTheme="minorHAnsi" w:cstheme="minorHAnsi"/>
          <w:sz w:val="22"/>
          <w:szCs w:val="22"/>
        </w:rPr>
        <w:t xml:space="preserve"> ze zm</w:t>
      </w:r>
      <w:r w:rsidR="00D205AC" w:rsidRPr="00723A4F">
        <w:rPr>
          <w:rFonts w:asciiTheme="minorHAnsi" w:hAnsiTheme="minorHAnsi" w:cstheme="minorHAnsi"/>
          <w:sz w:val="22"/>
          <w:szCs w:val="22"/>
        </w:rPr>
        <w:t>.</w:t>
      </w:r>
      <w:r w:rsidR="00E04110" w:rsidRPr="00723A4F">
        <w:rPr>
          <w:rFonts w:asciiTheme="minorHAnsi" w:hAnsiTheme="minorHAnsi" w:cstheme="minorHAnsi"/>
          <w:sz w:val="22"/>
          <w:szCs w:val="22"/>
        </w:rPr>
        <w:t>)</w:t>
      </w:r>
      <w:r w:rsidR="00444360" w:rsidRPr="00723A4F">
        <w:rPr>
          <w:rFonts w:asciiTheme="minorHAnsi" w:hAnsiTheme="minorHAnsi" w:cstheme="minorHAnsi"/>
          <w:sz w:val="22"/>
          <w:szCs w:val="22"/>
        </w:rPr>
        <w:t>.</w:t>
      </w:r>
      <w:r w:rsidR="0022722B" w:rsidRPr="00723A4F">
        <w:rPr>
          <w:rFonts w:asciiTheme="minorHAnsi" w:hAnsiTheme="minorHAnsi" w:cstheme="minorHAnsi"/>
          <w:sz w:val="22"/>
          <w:szCs w:val="22"/>
        </w:rPr>
        <w:tab/>
      </w:r>
      <w:r w:rsidR="00F87723" w:rsidRPr="00723A4F">
        <w:rPr>
          <w:rFonts w:asciiTheme="minorHAnsi" w:hAnsiTheme="minorHAnsi" w:cstheme="minorHAnsi"/>
          <w:sz w:val="22"/>
          <w:szCs w:val="22"/>
        </w:rPr>
        <w:tab/>
      </w:r>
      <w:r w:rsidR="00F87723" w:rsidRPr="00723A4F">
        <w:rPr>
          <w:rFonts w:asciiTheme="minorHAnsi" w:hAnsiTheme="minorHAnsi" w:cstheme="minorHAnsi"/>
          <w:sz w:val="22"/>
          <w:szCs w:val="22"/>
        </w:rPr>
        <w:tab/>
      </w:r>
      <w:r w:rsidR="00F87723" w:rsidRPr="00723A4F">
        <w:rPr>
          <w:rFonts w:asciiTheme="minorHAnsi" w:hAnsiTheme="minorHAnsi" w:cstheme="minorHAnsi"/>
          <w:sz w:val="22"/>
          <w:szCs w:val="22"/>
        </w:rPr>
        <w:tab/>
      </w:r>
      <w:r w:rsidR="00F87723" w:rsidRPr="00723A4F">
        <w:rPr>
          <w:rFonts w:asciiTheme="minorHAnsi" w:hAnsiTheme="minorHAnsi" w:cstheme="minorHAnsi"/>
          <w:sz w:val="22"/>
          <w:szCs w:val="22"/>
        </w:rPr>
        <w:tab/>
      </w:r>
      <w:bookmarkStart w:id="6" w:name="_Toc43159470"/>
      <w:bookmarkStart w:id="7" w:name="_Toc43534517"/>
      <w:bookmarkStart w:id="8" w:name="_Toc46211777"/>
      <w:bookmarkStart w:id="9" w:name="_Toc46211999"/>
      <w:r w:rsidR="00F87723" w:rsidRPr="00723A4F">
        <w:rPr>
          <w:rFonts w:asciiTheme="minorHAnsi" w:hAnsiTheme="minorHAnsi" w:cstheme="minorHAnsi"/>
          <w:b/>
          <w:i/>
          <w:sz w:val="22"/>
          <w:szCs w:val="22"/>
        </w:rPr>
        <w:tab/>
      </w:r>
      <w:r w:rsidR="00F87723" w:rsidRPr="00723A4F">
        <w:rPr>
          <w:rFonts w:asciiTheme="minorHAnsi" w:hAnsiTheme="minorHAnsi" w:cstheme="minorHAnsi"/>
          <w:b/>
          <w:i/>
          <w:sz w:val="22"/>
          <w:szCs w:val="22"/>
        </w:rPr>
        <w:tab/>
      </w:r>
      <w:r w:rsidR="00F87723" w:rsidRPr="00723A4F">
        <w:rPr>
          <w:rFonts w:asciiTheme="minorHAnsi" w:hAnsiTheme="minorHAnsi" w:cstheme="minorHAnsi"/>
          <w:b/>
          <w:i/>
          <w:sz w:val="22"/>
          <w:szCs w:val="22"/>
        </w:rPr>
        <w:tab/>
      </w:r>
      <w:r w:rsidR="00F87723" w:rsidRPr="00723A4F">
        <w:rPr>
          <w:rFonts w:asciiTheme="minorHAnsi" w:hAnsiTheme="minorHAnsi" w:cstheme="minorHAnsi"/>
          <w:b/>
          <w:i/>
          <w:sz w:val="22"/>
          <w:szCs w:val="22"/>
        </w:rPr>
        <w:tab/>
      </w:r>
      <w:r w:rsidR="00F87723" w:rsidRPr="00723A4F">
        <w:rPr>
          <w:rFonts w:asciiTheme="minorHAnsi" w:hAnsiTheme="minorHAnsi" w:cstheme="minorHAnsi"/>
          <w:b/>
          <w:i/>
          <w:sz w:val="22"/>
          <w:szCs w:val="22"/>
        </w:rPr>
        <w:tab/>
      </w:r>
    </w:p>
    <w:p w14:paraId="3C35E266" w14:textId="77777777" w:rsidR="003815E2" w:rsidRPr="00723A4F" w:rsidRDefault="0089314D" w:rsidP="00723A4F">
      <w:pPr>
        <w:spacing w:after="240" w:line="300" w:lineRule="auto"/>
        <w:rPr>
          <w:rFonts w:asciiTheme="minorHAnsi" w:hAnsiTheme="minorHAnsi" w:cstheme="minorHAnsi"/>
          <w:b/>
          <w:i/>
          <w:sz w:val="22"/>
          <w:szCs w:val="22"/>
        </w:rPr>
      </w:pPr>
      <w:r w:rsidRPr="00723A4F">
        <w:rPr>
          <w:rFonts w:asciiTheme="minorHAnsi" w:hAnsiTheme="minorHAnsi" w:cstheme="minorHAnsi"/>
          <w:b/>
          <w:i/>
          <w:sz w:val="22"/>
          <w:szCs w:val="22"/>
        </w:rPr>
        <w:t>W</w:t>
      </w:r>
      <w:r w:rsidR="009E2570" w:rsidRPr="00723A4F">
        <w:rPr>
          <w:rFonts w:asciiTheme="minorHAnsi" w:hAnsiTheme="minorHAnsi" w:cstheme="minorHAnsi"/>
          <w:b/>
          <w:i/>
          <w:sz w:val="22"/>
          <w:szCs w:val="22"/>
        </w:rPr>
        <w:t>ykaz załączników Specyfikacji Warunków Zamówienia :</w:t>
      </w:r>
      <w:bookmarkEnd w:id="6"/>
      <w:bookmarkEnd w:id="7"/>
      <w:bookmarkEnd w:id="8"/>
      <w:bookmarkEnd w:id="9"/>
    </w:p>
    <w:p w14:paraId="7A3B2BCF" w14:textId="77777777" w:rsidR="003815E2" w:rsidRPr="00723A4F" w:rsidRDefault="003815E2" w:rsidP="00723A4F">
      <w:pPr>
        <w:numPr>
          <w:ilvl w:val="0"/>
          <w:numId w:val="34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Oświadczenie o braku podstaw do wykluczenia i spełnianiu warunków udziału w postępowaniu  </w:t>
      </w:r>
    </w:p>
    <w:p w14:paraId="4B0C8C59" w14:textId="77777777" w:rsidR="003815E2" w:rsidRPr="00723A4F" w:rsidRDefault="003815E2" w:rsidP="00723A4F">
      <w:pPr>
        <w:numPr>
          <w:ilvl w:val="0"/>
          <w:numId w:val="34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Projektowane postanowienia umowy</w:t>
      </w:r>
    </w:p>
    <w:p w14:paraId="3B711EC1" w14:textId="77777777" w:rsidR="003815E2" w:rsidRPr="00723A4F" w:rsidRDefault="003815E2" w:rsidP="00723A4F">
      <w:pPr>
        <w:numPr>
          <w:ilvl w:val="0"/>
          <w:numId w:val="34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 xml:space="preserve">Wykaz wykonanych </w:t>
      </w:r>
      <w:r w:rsidR="002A182B" w:rsidRPr="00723A4F">
        <w:rPr>
          <w:rFonts w:asciiTheme="minorHAnsi" w:hAnsiTheme="minorHAnsi" w:cstheme="minorHAnsi"/>
          <w:bCs/>
          <w:sz w:val="22"/>
          <w:szCs w:val="22"/>
        </w:rPr>
        <w:t xml:space="preserve">robót budowlanych </w:t>
      </w:r>
    </w:p>
    <w:p w14:paraId="7DB5A594" w14:textId="77777777" w:rsidR="003815E2" w:rsidRPr="00723A4F" w:rsidRDefault="003815E2" w:rsidP="00723A4F">
      <w:pPr>
        <w:numPr>
          <w:ilvl w:val="0"/>
          <w:numId w:val="34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723A4F">
        <w:rPr>
          <w:rFonts w:asciiTheme="minorHAnsi" w:hAnsiTheme="minorHAnsi" w:cstheme="minorHAnsi"/>
          <w:bCs/>
          <w:sz w:val="22"/>
          <w:szCs w:val="22"/>
        </w:rPr>
        <w:t>Wykaz osób</w:t>
      </w:r>
    </w:p>
    <w:p w14:paraId="3C9E2C4E" w14:textId="77777777" w:rsidR="003815E2" w:rsidRPr="00723A4F" w:rsidRDefault="003815E2" w:rsidP="00723A4F">
      <w:pPr>
        <w:numPr>
          <w:ilvl w:val="0"/>
          <w:numId w:val="34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lastRenderedPageBreak/>
        <w:t>Oświadczenie wykonawców wspólnie ubiegających się o udzielenie zamówienia</w:t>
      </w:r>
    </w:p>
    <w:p w14:paraId="1B168AD3" w14:textId="77777777" w:rsidR="003815E2" w:rsidRPr="00723A4F" w:rsidRDefault="009C3894" w:rsidP="00723A4F">
      <w:pPr>
        <w:numPr>
          <w:ilvl w:val="0"/>
          <w:numId w:val="34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O</w:t>
      </w:r>
      <w:r w:rsidR="003815E2" w:rsidRPr="00723A4F">
        <w:rPr>
          <w:rFonts w:asciiTheme="minorHAnsi" w:hAnsiTheme="minorHAnsi" w:cstheme="minorHAnsi"/>
          <w:sz w:val="22"/>
          <w:szCs w:val="22"/>
        </w:rPr>
        <w:t>pis przedmiotu zamówienia</w:t>
      </w:r>
    </w:p>
    <w:p w14:paraId="4AD87600" w14:textId="6536101D" w:rsidR="002A182B" w:rsidRPr="00723A4F" w:rsidRDefault="002A182B" w:rsidP="00723A4F">
      <w:pPr>
        <w:numPr>
          <w:ilvl w:val="0"/>
          <w:numId w:val="34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Przedmiar</w:t>
      </w:r>
      <w:r w:rsidR="00750274" w:rsidRPr="00723A4F">
        <w:rPr>
          <w:rFonts w:asciiTheme="minorHAnsi" w:hAnsiTheme="minorHAnsi" w:cstheme="minorHAnsi"/>
          <w:sz w:val="22"/>
          <w:szCs w:val="22"/>
        </w:rPr>
        <w:t>y</w:t>
      </w:r>
      <w:r w:rsidRPr="00723A4F">
        <w:rPr>
          <w:rFonts w:asciiTheme="minorHAnsi" w:hAnsiTheme="minorHAnsi" w:cstheme="minorHAnsi"/>
          <w:sz w:val="22"/>
          <w:szCs w:val="22"/>
        </w:rPr>
        <w:t xml:space="preserve"> robót</w:t>
      </w:r>
      <w:r w:rsidR="00750274" w:rsidRPr="00723A4F">
        <w:rPr>
          <w:rFonts w:asciiTheme="minorHAnsi" w:hAnsiTheme="minorHAnsi" w:cstheme="minorHAnsi"/>
          <w:sz w:val="22"/>
          <w:szCs w:val="22"/>
        </w:rPr>
        <w:t xml:space="preserve"> (dot. obu zadań inwestycyjnych)</w:t>
      </w:r>
    </w:p>
    <w:p w14:paraId="6D33C46D" w14:textId="2861F68C" w:rsidR="002A182B" w:rsidRPr="00723A4F" w:rsidRDefault="002A182B" w:rsidP="00723A4F">
      <w:pPr>
        <w:numPr>
          <w:ilvl w:val="0"/>
          <w:numId w:val="34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>Dokumentacja projektowa</w:t>
      </w:r>
      <w:r w:rsidR="00750274" w:rsidRPr="00723A4F">
        <w:rPr>
          <w:rFonts w:asciiTheme="minorHAnsi" w:hAnsiTheme="minorHAnsi" w:cstheme="minorHAnsi"/>
          <w:sz w:val="22"/>
          <w:szCs w:val="22"/>
        </w:rPr>
        <w:t xml:space="preserve"> (dot. obu zadań inwestycyjnych)</w:t>
      </w:r>
    </w:p>
    <w:p w14:paraId="76036F0C" w14:textId="6B382D7D" w:rsidR="000B31E3" w:rsidRPr="00723A4F" w:rsidRDefault="002A182B" w:rsidP="00723A4F">
      <w:pPr>
        <w:numPr>
          <w:ilvl w:val="0"/>
          <w:numId w:val="34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proofErr w:type="spellStart"/>
      <w:r w:rsidRPr="00723A4F">
        <w:rPr>
          <w:rFonts w:asciiTheme="minorHAnsi" w:hAnsiTheme="minorHAnsi" w:cstheme="minorHAnsi"/>
          <w:sz w:val="22"/>
          <w:szCs w:val="22"/>
        </w:rPr>
        <w:t>STWiOR</w:t>
      </w:r>
      <w:proofErr w:type="spellEnd"/>
      <w:r w:rsidR="00750274" w:rsidRPr="00723A4F">
        <w:rPr>
          <w:rFonts w:asciiTheme="minorHAnsi" w:hAnsiTheme="minorHAnsi" w:cstheme="minorHAnsi"/>
          <w:sz w:val="22"/>
          <w:szCs w:val="22"/>
        </w:rPr>
        <w:t xml:space="preserve"> (dot. obu zadań inwestycyjnych)</w:t>
      </w:r>
    </w:p>
    <w:p w14:paraId="0762A93A" w14:textId="04568F54" w:rsidR="00481DF8" w:rsidRPr="00723A4F" w:rsidRDefault="00481DF8" w:rsidP="00723A4F">
      <w:pPr>
        <w:numPr>
          <w:ilvl w:val="0"/>
          <w:numId w:val="34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23A4F">
        <w:rPr>
          <w:rFonts w:asciiTheme="minorHAnsi" w:hAnsiTheme="minorHAnsi" w:cstheme="minorHAnsi"/>
          <w:sz w:val="22"/>
          <w:szCs w:val="22"/>
        </w:rPr>
        <w:t xml:space="preserve">Przykładowa treść zobowiązania podmiotu trzeciego </w:t>
      </w:r>
    </w:p>
    <w:sectPr w:rsidR="00481DF8" w:rsidRPr="00723A4F" w:rsidSect="00CB4ECF"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210" w:right="1418" w:bottom="1079" w:left="1080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7470D" w14:textId="77777777" w:rsidR="0000671A" w:rsidRDefault="0000671A">
      <w:r>
        <w:separator/>
      </w:r>
    </w:p>
  </w:endnote>
  <w:endnote w:type="continuationSeparator" w:id="0">
    <w:p w14:paraId="1C67CADF" w14:textId="77777777" w:rsidR="0000671A" w:rsidRDefault="00006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17E79" w14:textId="77777777" w:rsidR="00392A1C" w:rsidRDefault="00392A1C" w:rsidP="006A350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FD9BF5" w14:textId="77777777" w:rsidR="00392A1C" w:rsidRDefault="00392A1C" w:rsidP="00175F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26F44" w14:textId="77777777" w:rsidR="00392A1C" w:rsidRDefault="00392A1C" w:rsidP="00F62490">
    <w:pPr>
      <w:pStyle w:val="Stopka"/>
      <w:framePr w:wrap="around" w:vAnchor="text" w:hAnchor="margin" w:xAlign="center" w:y="1"/>
      <w:rPr>
        <w:rStyle w:val="Numerstrony"/>
      </w:rPr>
    </w:pPr>
  </w:p>
  <w:p w14:paraId="12232E31" w14:textId="77777777" w:rsidR="00392A1C" w:rsidRDefault="00392A1C" w:rsidP="00F718EA">
    <w:pPr>
      <w:pStyle w:val="Stopka"/>
      <w:framePr w:wrap="around" w:vAnchor="text" w:hAnchor="margin" w:xAlign="center" w:y="1"/>
    </w:pPr>
  </w:p>
  <w:p w14:paraId="6AAFC0E6" w14:textId="77777777" w:rsidR="00392A1C" w:rsidRDefault="00392A1C" w:rsidP="00F62490">
    <w:pPr>
      <w:pStyle w:val="Stopka"/>
      <w:framePr w:wrap="around" w:vAnchor="text" w:hAnchor="margin" w:xAlign="center" w:y="1"/>
      <w:rPr>
        <w:rStyle w:val="Numerstrony"/>
      </w:rPr>
    </w:pPr>
  </w:p>
  <w:p w14:paraId="7388331C" w14:textId="77777777" w:rsidR="00392A1C" w:rsidRPr="00C81878" w:rsidRDefault="00392A1C" w:rsidP="00C24958">
    <w:pPr>
      <w:pStyle w:val="Stopka"/>
      <w:framePr w:wrap="around" w:vAnchor="text" w:hAnchor="margin" w:xAlign="center" w:y="1"/>
      <w:jc w:val="center"/>
      <w:rPr>
        <w:rStyle w:val="Numerstrony"/>
        <w:rFonts w:ascii="Arial" w:hAnsi="Arial" w:cs="Arial"/>
        <w:sz w:val="18"/>
        <w:szCs w:val="18"/>
      </w:rPr>
    </w:pPr>
    <w:r w:rsidRPr="00C81878">
      <w:rPr>
        <w:rStyle w:val="Numerstrony"/>
        <w:rFonts w:ascii="Arial" w:hAnsi="Arial" w:cs="Arial"/>
        <w:sz w:val="18"/>
        <w:szCs w:val="18"/>
      </w:rPr>
      <w:fldChar w:fldCharType="begin"/>
    </w:r>
    <w:r w:rsidRPr="00C81878">
      <w:rPr>
        <w:rStyle w:val="Numerstrony"/>
        <w:rFonts w:ascii="Arial" w:hAnsi="Arial" w:cs="Arial"/>
        <w:sz w:val="18"/>
        <w:szCs w:val="18"/>
      </w:rPr>
      <w:instrText xml:space="preserve">PAGE  </w:instrText>
    </w:r>
    <w:r w:rsidRPr="00C81878">
      <w:rPr>
        <w:rStyle w:val="Numerstrony"/>
        <w:rFonts w:ascii="Arial" w:hAnsi="Arial" w:cs="Arial"/>
        <w:sz w:val="18"/>
        <w:szCs w:val="18"/>
      </w:rPr>
      <w:fldChar w:fldCharType="separate"/>
    </w:r>
    <w:r w:rsidR="00605D12">
      <w:rPr>
        <w:rStyle w:val="Numerstrony"/>
        <w:rFonts w:ascii="Arial" w:hAnsi="Arial" w:cs="Arial"/>
        <w:noProof/>
        <w:sz w:val="18"/>
        <w:szCs w:val="18"/>
      </w:rPr>
      <w:t>16</w:t>
    </w:r>
    <w:r w:rsidRPr="00C81878">
      <w:rPr>
        <w:rStyle w:val="Numerstrony"/>
        <w:rFonts w:ascii="Arial" w:hAnsi="Arial" w:cs="Arial"/>
        <w:sz w:val="18"/>
        <w:szCs w:val="18"/>
      </w:rPr>
      <w:fldChar w:fldCharType="end"/>
    </w:r>
  </w:p>
  <w:p w14:paraId="4B1DA72B" w14:textId="77777777" w:rsidR="00392A1C" w:rsidRDefault="00392A1C" w:rsidP="004C7008">
    <w:pPr>
      <w:pStyle w:val="Stopka"/>
      <w:ind w:right="360"/>
      <w:jc w:val="center"/>
    </w:pPr>
  </w:p>
  <w:p w14:paraId="4BA2E8F9" w14:textId="77777777" w:rsidR="00392A1C" w:rsidRDefault="00392A1C" w:rsidP="004C7008">
    <w:pPr>
      <w:pStyle w:val="Stopka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5BD2A" w14:textId="77777777" w:rsidR="00392A1C" w:rsidRDefault="00392A1C" w:rsidP="00F718EA">
    <w:pPr>
      <w:pStyle w:val="Stopka"/>
      <w:ind w:right="360"/>
      <w:jc w:val="center"/>
      <w:rPr>
        <w:rFonts w:ascii="Arial" w:hAnsi="Arial" w:cs="Arial"/>
        <w:noProof/>
        <w:sz w:val="18"/>
        <w:szCs w:val="18"/>
      </w:rPr>
    </w:pPr>
  </w:p>
  <w:p w14:paraId="7FB6BDD5" w14:textId="77777777" w:rsidR="00392A1C" w:rsidRDefault="00392A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851AF" w14:textId="77777777" w:rsidR="0000671A" w:rsidRDefault="0000671A">
      <w:r>
        <w:separator/>
      </w:r>
    </w:p>
  </w:footnote>
  <w:footnote w:type="continuationSeparator" w:id="0">
    <w:p w14:paraId="4D839FD6" w14:textId="77777777" w:rsidR="0000671A" w:rsidRDefault="00006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BE4BA" w14:textId="5CE71B11" w:rsidR="00392A1C" w:rsidRPr="00EB7E93" w:rsidRDefault="00EB7E93" w:rsidP="00231560">
    <w:pPr>
      <w:jc w:val="both"/>
      <w:rPr>
        <w:rFonts w:ascii="Arial" w:hAnsi="Arial" w:cs="Arial"/>
        <w:b/>
        <w:i/>
        <w:sz w:val="22"/>
        <w:szCs w:val="22"/>
      </w:rPr>
    </w:pPr>
    <w:r w:rsidRPr="00EB7E93">
      <w:rPr>
        <w:rFonts w:ascii="Calibri" w:hAnsi="Calibri" w:cs="Calibri"/>
        <w:b/>
        <w:sz w:val="22"/>
        <w:szCs w:val="22"/>
      </w:rPr>
      <w:t>Z</w:t>
    </w:r>
    <w:r w:rsidR="008154B5">
      <w:rPr>
        <w:rFonts w:ascii="Calibri" w:hAnsi="Calibri" w:cs="Calibri"/>
        <w:b/>
        <w:sz w:val="22"/>
        <w:szCs w:val="22"/>
      </w:rPr>
      <w:t>P-</w:t>
    </w:r>
    <w:r w:rsidR="00DF0DD6">
      <w:rPr>
        <w:rFonts w:ascii="Calibri" w:hAnsi="Calibri" w:cs="Calibri"/>
        <w:b/>
        <w:sz w:val="22"/>
        <w:szCs w:val="22"/>
      </w:rPr>
      <w:t>3</w:t>
    </w:r>
    <w:r w:rsidRPr="00EB7E93">
      <w:rPr>
        <w:rFonts w:ascii="Calibri" w:hAnsi="Calibri" w:cs="Calibri"/>
        <w:b/>
        <w:sz w:val="22"/>
        <w:szCs w:val="22"/>
      </w:rPr>
      <w:t>/OSIR/202</w:t>
    </w:r>
    <w:r w:rsidR="00DF0DD6">
      <w:rPr>
        <w:rFonts w:ascii="Calibri" w:hAnsi="Calibri" w:cs="Calibri"/>
        <w:b/>
        <w:sz w:val="22"/>
        <w:szCs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4B934" w14:textId="043AB821" w:rsidR="005D3B00" w:rsidRDefault="00DF0DD6" w:rsidP="005A0722">
    <w:pPr>
      <w:spacing w:line="360" w:lineRule="auto"/>
      <w:jc w:val="both"/>
      <w:rPr>
        <w:noProof/>
      </w:rPr>
    </w:pPr>
    <w:r w:rsidRPr="00307AB1">
      <w:rPr>
        <w:b/>
        <w:noProof/>
      </w:rPr>
      <w:drawing>
        <wp:inline distT="0" distB="0" distL="0" distR="0" wp14:anchorId="5BB67692" wp14:editId="01EF9BCE">
          <wp:extent cx="5859780" cy="1005840"/>
          <wp:effectExtent l="0" t="0" r="7620" b="3810"/>
          <wp:docPr id="5189005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978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81D767" w14:textId="61F716D7" w:rsidR="00392A1C" w:rsidRPr="005D3B00" w:rsidRDefault="009C0337" w:rsidP="005A0722">
    <w:pPr>
      <w:spacing w:line="360" w:lineRule="auto"/>
      <w:jc w:val="both"/>
      <w:rPr>
        <w:rFonts w:ascii="Arial" w:hAnsi="Arial" w:cs="Arial"/>
        <w:b/>
        <w:sz w:val="20"/>
        <w:szCs w:val="20"/>
      </w:rPr>
    </w:pPr>
    <w:r>
      <w:rPr>
        <w:rFonts w:ascii="Calibri" w:hAnsi="Calibri" w:cs="Calibri"/>
        <w:b/>
        <w:sz w:val="20"/>
        <w:szCs w:val="20"/>
      </w:rPr>
      <w:t>ZP-</w:t>
    </w:r>
    <w:r w:rsidR="00DF0DD6">
      <w:rPr>
        <w:rFonts w:ascii="Calibri" w:hAnsi="Calibri" w:cs="Calibri"/>
        <w:b/>
        <w:sz w:val="20"/>
        <w:szCs w:val="20"/>
      </w:rPr>
      <w:t>3</w:t>
    </w:r>
    <w:r w:rsidR="005D3B00" w:rsidRPr="005D3B00">
      <w:rPr>
        <w:rFonts w:ascii="Calibri" w:hAnsi="Calibri" w:cs="Calibri"/>
        <w:b/>
        <w:sz w:val="20"/>
        <w:szCs w:val="20"/>
      </w:rPr>
      <w:t>/OSIR/202</w:t>
    </w:r>
    <w:r w:rsidR="00DF0DD6">
      <w:rPr>
        <w:rFonts w:ascii="Calibri" w:hAnsi="Calibri" w:cs="Calibri"/>
        <w:b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AE9286FA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sz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17"/>
    <w:multiLevelType w:val="multilevel"/>
    <w:tmpl w:val="D32CF456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pacing w:val="-7"/>
        <w:sz w:val="22"/>
        <w:szCs w:val="22"/>
        <w:lang w:val="pl-PL"/>
      </w:rPr>
    </w:lvl>
    <w:lvl w:ilvl="1">
      <w:start w:val="1"/>
      <w:numFmt w:val="decimal"/>
      <w:lvlText w:val="%2)"/>
      <w:lvlJc w:val="left"/>
      <w:pPr>
        <w:tabs>
          <w:tab w:val="num" w:pos="3337"/>
        </w:tabs>
        <w:ind w:left="3337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8B0CBA"/>
    <w:multiLevelType w:val="multilevel"/>
    <w:tmpl w:val="C4C06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FD06C5"/>
    <w:multiLevelType w:val="hybridMultilevel"/>
    <w:tmpl w:val="ABF8E6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394A82"/>
    <w:multiLevelType w:val="hybridMultilevel"/>
    <w:tmpl w:val="51FA5DE4"/>
    <w:lvl w:ilvl="0" w:tplc="6E00993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D3700"/>
    <w:multiLevelType w:val="multilevel"/>
    <w:tmpl w:val="6820F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43C119D"/>
    <w:multiLevelType w:val="hybridMultilevel"/>
    <w:tmpl w:val="E5A0C446"/>
    <w:lvl w:ilvl="0" w:tplc="584CBDC2">
      <w:start w:val="1"/>
      <w:numFmt w:val="decimal"/>
      <w:lvlText w:val="%1)"/>
      <w:lvlJc w:val="left"/>
      <w:pPr>
        <w:ind w:left="199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 w15:restartNumberingAfterBreak="0">
    <w:nsid w:val="05646C35"/>
    <w:multiLevelType w:val="hybridMultilevel"/>
    <w:tmpl w:val="D5EEB1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0019A5"/>
    <w:multiLevelType w:val="hybridMultilevel"/>
    <w:tmpl w:val="11C4E424"/>
    <w:lvl w:ilvl="0" w:tplc="DC6EEF28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0947126C"/>
    <w:multiLevelType w:val="hybridMultilevel"/>
    <w:tmpl w:val="6ECCE438"/>
    <w:lvl w:ilvl="0" w:tplc="C450B11C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09AB1CA0"/>
    <w:multiLevelType w:val="hybridMultilevel"/>
    <w:tmpl w:val="EC1694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2248BE"/>
    <w:multiLevelType w:val="hybridMultilevel"/>
    <w:tmpl w:val="C89A344C"/>
    <w:lvl w:ilvl="0" w:tplc="15AE3CB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FE743B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2B018B8"/>
    <w:multiLevelType w:val="hybridMultilevel"/>
    <w:tmpl w:val="B678B9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3C06614"/>
    <w:multiLevelType w:val="multilevel"/>
    <w:tmpl w:val="9EF8426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u w:val="single"/>
      </w:rPr>
    </w:lvl>
  </w:abstractNum>
  <w:abstractNum w:abstractNumId="14" w15:restartNumberingAfterBreak="0">
    <w:nsid w:val="14F772B0"/>
    <w:multiLevelType w:val="hybridMultilevel"/>
    <w:tmpl w:val="3A5EA7A2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15330278"/>
    <w:multiLevelType w:val="hybridMultilevel"/>
    <w:tmpl w:val="D87A73EC"/>
    <w:lvl w:ilvl="0" w:tplc="7DCC8A32">
      <w:start w:val="4"/>
      <w:numFmt w:val="decimal"/>
      <w:lvlText w:val="%1)"/>
      <w:lvlJc w:val="left"/>
      <w:pPr>
        <w:ind w:left="107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6A246E"/>
    <w:multiLevelType w:val="hybridMultilevel"/>
    <w:tmpl w:val="92703C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5AD2A810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860537D"/>
    <w:multiLevelType w:val="hybridMultilevel"/>
    <w:tmpl w:val="419EC238"/>
    <w:lvl w:ilvl="0" w:tplc="89F283D4">
      <w:start w:val="5"/>
      <w:numFmt w:val="decimal"/>
      <w:pStyle w:val="TebWordHeading3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646196"/>
    <w:multiLevelType w:val="multilevel"/>
    <w:tmpl w:val="0C3A8B9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92F5D61"/>
    <w:multiLevelType w:val="multilevel"/>
    <w:tmpl w:val="4642C66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9DE0A4B"/>
    <w:multiLevelType w:val="hybridMultilevel"/>
    <w:tmpl w:val="80BE7690"/>
    <w:lvl w:ilvl="0" w:tplc="FC887776">
      <w:start w:val="1"/>
      <w:numFmt w:val="lowerLetter"/>
      <w:lvlText w:val="%1)"/>
      <w:lvlJc w:val="left"/>
      <w:pPr>
        <w:ind w:left="1070" w:hanging="360"/>
      </w:pPr>
      <w:rPr>
        <w:rFonts w:asciiTheme="minorHAnsi" w:eastAsia="Times New Roman" w:hAnsiTheme="minorHAnsi" w:cstheme="minorHAnsi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1C2C04C4"/>
    <w:multiLevelType w:val="hybridMultilevel"/>
    <w:tmpl w:val="3554694E"/>
    <w:lvl w:ilvl="0" w:tplc="A1862938">
      <w:start w:val="1"/>
      <w:numFmt w:val="decimal"/>
      <w:lvlText w:val="%1)"/>
      <w:lvlJc w:val="left"/>
      <w:pPr>
        <w:ind w:left="9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1C407FC8"/>
    <w:multiLevelType w:val="hybridMultilevel"/>
    <w:tmpl w:val="3AB252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F128E6"/>
    <w:multiLevelType w:val="hybridMultilevel"/>
    <w:tmpl w:val="66EC01A4"/>
    <w:lvl w:ilvl="0" w:tplc="04150017">
      <w:start w:val="1"/>
      <w:numFmt w:val="lowerLetter"/>
      <w:lvlText w:val="%1)"/>
      <w:lvlJc w:val="left"/>
      <w:pPr>
        <w:ind w:left="163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357" w:hanging="360"/>
      </w:pPr>
    </w:lvl>
    <w:lvl w:ilvl="2" w:tplc="FFFFFFFF" w:tentative="1">
      <w:start w:val="1"/>
      <w:numFmt w:val="lowerRoman"/>
      <w:lvlText w:val="%3."/>
      <w:lvlJc w:val="right"/>
      <w:pPr>
        <w:ind w:left="3077" w:hanging="180"/>
      </w:pPr>
    </w:lvl>
    <w:lvl w:ilvl="3" w:tplc="FFFFFFFF" w:tentative="1">
      <w:start w:val="1"/>
      <w:numFmt w:val="decimal"/>
      <w:lvlText w:val="%4."/>
      <w:lvlJc w:val="left"/>
      <w:pPr>
        <w:ind w:left="3797" w:hanging="360"/>
      </w:pPr>
    </w:lvl>
    <w:lvl w:ilvl="4" w:tplc="FFFFFFFF" w:tentative="1">
      <w:start w:val="1"/>
      <w:numFmt w:val="lowerLetter"/>
      <w:lvlText w:val="%5."/>
      <w:lvlJc w:val="left"/>
      <w:pPr>
        <w:ind w:left="4517" w:hanging="360"/>
      </w:pPr>
    </w:lvl>
    <w:lvl w:ilvl="5" w:tplc="FFFFFFFF" w:tentative="1">
      <w:start w:val="1"/>
      <w:numFmt w:val="lowerRoman"/>
      <w:lvlText w:val="%6."/>
      <w:lvlJc w:val="right"/>
      <w:pPr>
        <w:ind w:left="5237" w:hanging="180"/>
      </w:pPr>
    </w:lvl>
    <w:lvl w:ilvl="6" w:tplc="FFFFFFFF" w:tentative="1">
      <w:start w:val="1"/>
      <w:numFmt w:val="decimal"/>
      <w:lvlText w:val="%7."/>
      <w:lvlJc w:val="left"/>
      <w:pPr>
        <w:ind w:left="5957" w:hanging="360"/>
      </w:pPr>
    </w:lvl>
    <w:lvl w:ilvl="7" w:tplc="FFFFFFFF" w:tentative="1">
      <w:start w:val="1"/>
      <w:numFmt w:val="lowerLetter"/>
      <w:lvlText w:val="%8."/>
      <w:lvlJc w:val="left"/>
      <w:pPr>
        <w:ind w:left="6677" w:hanging="360"/>
      </w:pPr>
    </w:lvl>
    <w:lvl w:ilvl="8" w:tplc="FFFFFFFF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5" w15:restartNumberingAfterBreak="0">
    <w:nsid w:val="234E189C"/>
    <w:multiLevelType w:val="hybridMultilevel"/>
    <w:tmpl w:val="7C461FFC"/>
    <w:lvl w:ilvl="0" w:tplc="795C4000">
      <w:start w:val="1"/>
      <w:numFmt w:val="decimal"/>
      <w:lvlText w:val="%1)"/>
      <w:lvlJc w:val="left"/>
      <w:pPr>
        <w:ind w:left="92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3AF2796"/>
    <w:multiLevelType w:val="hybridMultilevel"/>
    <w:tmpl w:val="C024D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D5657A"/>
    <w:multiLevelType w:val="hybridMultilevel"/>
    <w:tmpl w:val="7F705A7E"/>
    <w:name w:val="WW8Num203"/>
    <w:lvl w:ilvl="0" w:tplc="FFFFFFFF">
      <w:start w:val="1"/>
      <w:numFmt w:val="bullet"/>
      <w:pStyle w:val="punkt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1D75E0"/>
    <w:multiLevelType w:val="multilevel"/>
    <w:tmpl w:val="2D66210C"/>
    <w:name w:val="WW8Num29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29" w15:restartNumberingAfterBreak="0">
    <w:nsid w:val="25F734DC"/>
    <w:multiLevelType w:val="hybridMultilevel"/>
    <w:tmpl w:val="FD7C05A4"/>
    <w:lvl w:ilvl="0" w:tplc="E8BE43D4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26151F22"/>
    <w:multiLevelType w:val="hybridMultilevel"/>
    <w:tmpl w:val="5A24A92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9CC3B30"/>
    <w:multiLevelType w:val="hybridMultilevel"/>
    <w:tmpl w:val="C7F461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1F2EDC"/>
    <w:multiLevelType w:val="multilevel"/>
    <w:tmpl w:val="BEB0FE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upp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 w15:restartNumberingAfterBreak="0">
    <w:nsid w:val="2B0E6498"/>
    <w:multiLevelType w:val="hybridMultilevel"/>
    <w:tmpl w:val="C192A50E"/>
    <w:lvl w:ilvl="0" w:tplc="A6161D98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2B34361E"/>
    <w:multiLevelType w:val="hybridMultilevel"/>
    <w:tmpl w:val="204449DE"/>
    <w:lvl w:ilvl="0" w:tplc="4F4683B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C724934"/>
    <w:multiLevelType w:val="hybridMultilevel"/>
    <w:tmpl w:val="B62A1C9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2813730"/>
    <w:multiLevelType w:val="multilevel"/>
    <w:tmpl w:val="8B1E8C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6AC22E9"/>
    <w:multiLevelType w:val="hybridMultilevel"/>
    <w:tmpl w:val="73249A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377B07"/>
    <w:multiLevelType w:val="hybridMultilevel"/>
    <w:tmpl w:val="F72E4F90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9" w15:restartNumberingAfterBreak="0">
    <w:nsid w:val="3B0B4BEE"/>
    <w:multiLevelType w:val="hybridMultilevel"/>
    <w:tmpl w:val="124EB86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3DC8579C"/>
    <w:multiLevelType w:val="hybridMultilevel"/>
    <w:tmpl w:val="8A80F168"/>
    <w:lvl w:ilvl="0" w:tplc="E7AEBFD2">
      <w:start w:val="1"/>
      <w:numFmt w:val="upperRoman"/>
      <w:lvlText w:val="%1."/>
      <w:lvlJc w:val="left"/>
      <w:pPr>
        <w:ind w:left="1080" w:hanging="72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28A6465"/>
    <w:multiLevelType w:val="hybridMultilevel"/>
    <w:tmpl w:val="9D181842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47350A43"/>
    <w:multiLevelType w:val="hybridMultilevel"/>
    <w:tmpl w:val="462212DA"/>
    <w:lvl w:ilvl="0" w:tplc="AE60345E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49131B6F"/>
    <w:multiLevelType w:val="multilevel"/>
    <w:tmpl w:val="968ABA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numFmt w:val="decimal"/>
      <w:lvlText w:val="-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B857342"/>
    <w:multiLevelType w:val="multilevel"/>
    <w:tmpl w:val="EAECF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C510072"/>
    <w:multiLevelType w:val="hybridMultilevel"/>
    <w:tmpl w:val="89A4F04C"/>
    <w:lvl w:ilvl="0" w:tplc="FE743BB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6" w15:restartNumberingAfterBreak="0">
    <w:nsid w:val="4DED500E"/>
    <w:multiLevelType w:val="hybridMultilevel"/>
    <w:tmpl w:val="CAE8AC76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7" w15:restartNumberingAfterBreak="0">
    <w:nsid w:val="4E8929F5"/>
    <w:multiLevelType w:val="hybridMultilevel"/>
    <w:tmpl w:val="93326A4E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B50C8D"/>
    <w:multiLevelType w:val="hybridMultilevel"/>
    <w:tmpl w:val="CAFEEF60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60EC9FA">
      <w:start w:val="1"/>
      <w:numFmt w:val="lowerLetter"/>
      <w:lvlText w:val="%2)"/>
      <w:lvlJc w:val="left"/>
      <w:pPr>
        <w:ind w:left="1724" w:hanging="360"/>
      </w:pPr>
      <w:rPr>
        <w:rFonts w:ascii="Calibri" w:eastAsia="Times New Roman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A1E69694">
      <w:start w:val="4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7D547C1E">
      <w:numFmt w:val="decimal"/>
      <w:lvlText w:val="-"/>
      <w:lvlJc w:val="left"/>
      <w:pPr>
        <w:ind w:left="3884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9" w15:restartNumberingAfterBreak="0">
    <w:nsid w:val="50F216F2"/>
    <w:multiLevelType w:val="hybridMultilevel"/>
    <w:tmpl w:val="A57AE95C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0" w15:restartNumberingAfterBreak="0">
    <w:nsid w:val="53E9693F"/>
    <w:multiLevelType w:val="hybridMultilevel"/>
    <w:tmpl w:val="A5E24C8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56C5DEF"/>
    <w:multiLevelType w:val="hybridMultilevel"/>
    <w:tmpl w:val="C9767022"/>
    <w:lvl w:ilvl="0" w:tplc="584CBDC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295620DA">
      <w:numFmt w:val="bullet"/>
      <w:lvlText w:val="-"/>
      <w:lvlJc w:val="left"/>
      <w:pPr>
        <w:ind w:left="1500" w:hanging="42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E27DAA"/>
    <w:multiLevelType w:val="hybridMultilevel"/>
    <w:tmpl w:val="50289FB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3" w15:restartNumberingAfterBreak="0">
    <w:nsid w:val="5C5A22A4"/>
    <w:multiLevelType w:val="hybridMultilevel"/>
    <w:tmpl w:val="A4C6BC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CF43470"/>
    <w:multiLevelType w:val="multilevel"/>
    <w:tmpl w:val="E556A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01C572C"/>
    <w:multiLevelType w:val="hybridMultilevel"/>
    <w:tmpl w:val="BE149868"/>
    <w:lvl w:ilvl="0" w:tplc="04150011">
      <w:start w:val="1"/>
      <w:numFmt w:val="decimal"/>
      <w:lvlText w:val="%1)"/>
      <w:lvlJc w:val="left"/>
      <w:pPr>
        <w:ind w:left="107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6" w15:restartNumberingAfterBreak="0">
    <w:nsid w:val="60C665B4"/>
    <w:multiLevelType w:val="hybridMultilevel"/>
    <w:tmpl w:val="EEB096F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7" w15:restartNumberingAfterBreak="0">
    <w:nsid w:val="63EB71EB"/>
    <w:multiLevelType w:val="hybridMultilevel"/>
    <w:tmpl w:val="7CBA75E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5AB247F"/>
    <w:multiLevelType w:val="hybridMultilevel"/>
    <w:tmpl w:val="C89A344C"/>
    <w:lvl w:ilvl="0" w:tplc="15AE3CB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FE743BBE">
      <w:numFmt w:val="decimal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73945A9"/>
    <w:multiLevelType w:val="hybridMultilevel"/>
    <w:tmpl w:val="E806EEEE"/>
    <w:lvl w:ilvl="0" w:tplc="D618E38E">
      <w:start w:val="1"/>
      <w:numFmt w:val="decimal"/>
      <w:lvlText w:val="%1)"/>
      <w:lvlJc w:val="left"/>
      <w:pPr>
        <w:ind w:left="786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684C709D"/>
    <w:multiLevelType w:val="hybridMultilevel"/>
    <w:tmpl w:val="FBCED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3B76E6"/>
    <w:multiLevelType w:val="hybridMultilevel"/>
    <w:tmpl w:val="D570CB2E"/>
    <w:lvl w:ilvl="0" w:tplc="C7CA4366">
      <w:start w:val="1"/>
      <w:numFmt w:val="decimal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C4733E4"/>
    <w:multiLevelType w:val="hybridMultilevel"/>
    <w:tmpl w:val="C478A648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63" w15:restartNumberingAfterBreak="0">
    <w:nsid w:val="6C7E73C5"/>
    <w:multiLevelType w:val="hybridMultilevel"/>
    <w:tmpl w:val="03B48F2E"/>
    <w:lvl w:ilvl="0" w:tplc="C0B4469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3EE1244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5664A1"/>
    <w:multiLevelType w:val="hybridMultilevel"/>
    <w:tmpl w:val="914CABB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763A678D"/>
    <w:multiLevelType w:val="multilevel"/>
    <w:tmpl w:val="C89A6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772320B"/>
    <w:multiLevelType w:val="hybridMultilevel"/>
    <w:tmpl w:val="141CB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8B331FA"/>
    <w:multiLevelType w:val="hybridMultilevel"/>
    <w:tmpl w:val="F3A81BB2"/>
    <w:lvl w:ilvl="0" w:tplc="7130C08A">
      <w:start w:val="2"/>
      <w:numFmt w:val="decimal"/>
      <w:lvlText w:val="%1)"/>
      <w:lvlJc w:val="left"/>
      <w:pPr>
        <w:ind w:left="77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5" w:hanging="360"/>
      </w:pPr>
    </w:lvl>
    <w:lvl w:ilvl="2" w:tplc="0415001B" w:tentative="1">
      <w:start w:val="1"/>
      <w:numFmt w:val="lowerRoman"/>
      <w:lvlText w:val="%3."/>
      <w:lvlJc w:val="right"/>
      <w:pPr>
        <w:ind w:left="1855" w:hanging="180"/>
      </w:pPr>
    </w:lvl>
    <w:lvl w:ilvl="3" w:tplc="0415000F" w:tentative="1">
      <w:start w:val="1"/>
      <w:numFmt w:val="decimal"/>
      <w:lvlText w:val="%4."/>
      <w:lvlJc w:val="left"/>
      <w:pPr>
        <w:ind w:left="2575" w:hanging="360"/>
      </w:pPr>
    </w:lvl>
    <w:lvl w:ilvl="4" w:tplc="04150019" w:tentative="1">
      <w:start w:val="1"/>
      <w:numFmt w:val="lowerLetter"/>
      <w:lvlText w:val="%5."/>
      <w:lvlJc w:val="left"/>
      <w:pPr>
        <w:ind w:left="3295" w:hanging="360"/>
      </w:pPr>
    </w:lvl>
    <w:lvl w:ilvl="5" w:tplc="0415001B" w:tentative="1">
      <w:start w:val="1"/>
      <w:numFmt w:val="lowerRoman"/>
      <w:lvlText w:val="%6."/>
      <w:lvlJc w:val="right"/>
      <w:pPr>
        <w:ind w:left="4015" w:hanging="180"/>
      </w:pPr>
    </w:lvl>
    <w:lvl w:ilvl="6" w:tplc="0415000F" w:tentative="1">
      <w:start w:val="1"/>
      <w:numFmt w:val="decimal"/>
      <w:lvlText w:val="%7."/>
      <w:lvlJc w:val="left"/>
      <w:pPr>
        <w:ind w:left="4735" w:hanging="360"/>
      </w:pPr>
    </w:lvl>
    <w:lvl w:ilvl="7" w:tplc="04150019" w:tentative="1">
      <w:start w:val="1"/>
      <w:numFmt w:val="lowerLetter"/>
      <w:lvlText w:val="%8."/>
      <w:lvlJc w:val="left"/>
      <w:pPr>
        <w:ind w:left="5455" w:hanging="360"/>
      </w:pPr>
    </w:lvl>
    <w:lvl w:ilvl="8" w:tplc="0415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68" w15:restartNumberingAfterBreak="0">
    <w:nsid w:val="7AEC08C5"/>
    <w:multiLevelType w:val="hybridMultilevel"/>
    <w:tmpl w:val="FDFEB37E"/>
    <w:lvl w:ilvl="0" w:tplc="DC6EEF28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7B8D32DD"/>
    <w:multiLevelType w:val="hybridMultilevel"/>
    <w:tmpl w:val="18C6BC8E"/>
    <w:lvl w:ilvl="0" w:tplc="0415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0" w15:restartNumberingAfterBreak="0">
    <w:nsid w:val="7D532D57"/>
    <w:multiLevelType w:val="hybridMultilevel"/>
    <w:tmpl w:val="30B019A8"/>
    <w:lvl w:ilvl="0" w:tplc="89EA61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733895">
    <w:abstractNumId w:val="19"/>
  </w:num>
  <w:num w:numId="2" w16cid:durableId="1284380941">
    <w:abstractNumId w:val="25"/>
  </w:num>
  <w:num w:numId="3" w16cid:durableId="1123429210">
    <w:abstractNumId w:val="18"/>
  </w:num>
  <w:num w:numId="4" w16cid:durableId="1545865924">
    <w:abstractNumId w:val="9"/>
  </w:num>
  <w:num w:numId="5" w16cid:durableId="574626350">
    <w:abstractNumId w:val="41"/>
  </w:num>
  <w:num w:numId="6" w16cid:durableId="2044091594">
    <w:abstractNumId w:val="14"/>
  </w:num>
  <w:num w:numId="7" w16cid:durableId="229656068">
    <w:abstractNumId w:val="29"/>
  </w:num>
  <w:num w:numId="8" w16cid:durableId="1254585361">
    <w:abstractNumId w:val="52"/>
  </w:num>
  <w:num w:numId="9" w16cid:durableId="207886526">
    <w:abstractNumId w:val="53"/>
  </w:num>
  <w:num w:numId="10" w16cid:durableId="1519730799">
    <w:abstractNumId w:val="63"/>
  </w:num>
  <w:num w:numId="11" w16cid:durableId="911623918">
    <w:abstractNumId w:val="23"/>
  </w:num>
  <w:num w:numId="12" w16cid:durableId="1254122131">
    <w:abstractNumId w:val="68"/>
  </w:num>
  <w:num w:numId="13" w16cid:durableId="1890799270">
    <w:abstractNumId w:val="27"/>
  </w:num>
  <w:num w:numId="14" w16cid:durableId="2082560210">
    <w:abstractNumId w:val="39"/>
  </w:num>
  <w:num w:numId="15" w16cid:durableId="1216353644">
    <w:abstractNumId w:val="16"/>
  </w:num>
  <w:num w:numId="16" w16cid:durableId="354114719">
    <w:abstractNumId w:val="55"/>
  </w:num>
  <w:num w:numId="17" w16cid:durableId="2117407916">
    <w:abstractNumId w:val="13"/>
  </w:num>
  <w:num w:numId="18" w16cid:durableId="1198130216">
    <w:abstractNumId w:val="15"/>
  </w:num>
  <w:num w:numId="19" w16cid:durableId="468598273">
    <w:abstractNumId w:val="12"/>
  </w:num>
  <w:num w:numId="20" w16cid:durableId="1787112795">
    <w:abstractNumId w:val="67"/>
  </w:num>
  <w:num w:numId="21" w16cid:durableId="1072238515">
    <w:abstractNumId w:val="50"/>
  </w:num>
  <w:num w:numId="22" w16cid:durableId="180705195">
    <w:abstractNumId w:val="59"/>
  </w:num>
  <w:num w:numId="23" w16cid:durableId="17514840">
    <w:abstractNumId w:val="26"/>
  </w:num>
  <w:num w:numId="24" w16cid:durableId="225915217">
    <w:abstractNumId w:val="31"/>
  </w:num>
  <w:num w:numId="25" w16cid:durableId="453210601">
    <w:abstractNumId w:val="66"/>
  </w:num>
  <w:num w:numId="26" w16cid:durableId="970087157">
    <w:abstractNumId w:val="3"/>
  </w:num>
  <w:num w:numId="27" w16cid:durableId="1085497237">
    <w:abstractNumId w:val="33"/>
  </w:num>
  <w:num w:numId="28" w16cid:durableId="690495287">
    <w:abstractNumId w:val="46"/>
  </w:num>
  <w:num w:numId="29" w16cid:durableId="702947042">
    <w:abstractNumId w:val="45"/>
  </w:num>
  <w:num w:numId="30" w16cid:durableId="213005374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90926917">
    <w:abstractNumId w:val="64"/>
  </w:num>
  <w:num w:numId="32" w16cid:durableId="2004121250">
    <w:abstractNumId w:val="56"/>
  </w:num>
  <w:num w:numId="33" w16cid:durableId="2111511115">
    <w:abstractNumId w:val="22"/>
  </w:num>
  <w:num w:numId="34" w16cid:durableId="1720933669">
    <w:abstractNumId w:val="60"/>
  </w:num>
  <w:num w:numId="35" w16cid:durableId="766849920">
    <w:abstractNumId w:val="30"/>
  </w:num>
  <w:num w:numId="36" w16cid:durableId="1679229764">
    <w:abstractNumId w:val="42"/>
  </w:num>
  <w:num w:numId="37" w16cid:durableId="2082093407">
    <w:abstractNumId w:val="34"/>
  </w:num>
  <w:num w:numId="38" w16cid:durableId="1086079168">
    <w:abstractNumId w:val="38"/>
  </w:num>
  <w:num w:numId="39" w16cid:durableId="960108949">
    <w:abstractNumId w:val="62"/>
  </w:num>
  <w:num w:numId="40" w16cid:durableId="465007399">
    <w:abstractNumId w:val="69"/>
  </w:num>
  <w:num w:numId="41" w16cid:durableId="2072846887">
    <w:abstractNumId w:val="49"/>
  </w:num>
  <w:num w:numId="42" w16cid:durableId="2017733972">
    <w:abstractNumId w:val="7"/>
  </w:num>
  <w:num w:numId="43" w16cid:durableId="875040912">
    <w:abstractNumId w:val="43"/>
  </w:num>
  <w:num w:numId="44" w16cid:durableId="688679225">
    <w:abstractNumId w:val="47"/>
  </w:num>
  <w:num w:numId="45" w16cid:durableId="187873685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22211698">
    <w:abstractNumId w:val="48"/>
  </w:num>
  <w:num w:numId="47" w16cid:durableId="1058943315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3810555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5005721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73087094">
    <w:abstractNumId w:val="8"/>
  </w:num>
  <w:num w:numId="51" w16cid:durableId="135102997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28568616">
    <w:abstractNumId w:val="35"/>
  </w:num>
  <w:num w:numId="53" w16cid:durableId="50247992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29212831">
    <w:abstractNumId w:val="2"/>
  </w:num>
  <w:num w:numId="55" w16cid:durableId="1128166207">
    <w:abstractNumId w:val="2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40692872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927373288">
    <w:abstractNumId w:val="44"/>
  </w:num>
  <w:num w:numId="58" w16cid:durableId="708188536">
    <w:abstractNumId w:val="5"/>
  </w:num>
  <w:num w:numId="59" w16cid:durableId="1414740802">
    <w:abstractNumId w:val="54"/>
  </w:num>
  <w:num w:numId="60" w16cid:durableId="164766572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051345614">
    <w:abstractNumId w:val="21"/>
  </w:num>
  <w:num w:numId="62" w16cid:durableId="48772673">
    <w:abstractNumId w:val="10"/>
  </w:num>
  <w:num w:numId="63" w16cid:durableId="1382824445">
    <w:abstractNumId w:val="51"/>
  </w:num>
  <w:num w:numId="64" w16cid:durableId="1221595239">
    <w:abstractNumId w:val="6"/>
  </w:num>
  <w:num w:numId="65" w16cid:durableId="979266348">
    <w:abstractNumId w:val="24"/>
  </w:num>
  <w:num w:numId="66" w16cid:durableId="1323659920">
    <w:abstractNumId w:val="4"/>
  </w:num>
  <w:num w:numId="67" w16cid:durableId="49226201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99800207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377361051">
    <w:abstractNumId w:val="5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44785306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774"/>
    <w:rsid w:val="00000861"/>
    <w:rsid w:val="00000B80"/>
    <w:rsid w:val="00000B83"/>
    <w:rsid w:val="000015E9"/>
    <w:rsid w:val="00001B25"/>
    <w:rsid w:val="00001BF7"/>
    <w:rsid w:val="0000254A"/>
    <w:rsid w:val="0000254F"/>
    <w:rsid w:val="00002840"/>
    <w:rsid w:val="00004A41"/>
    <w:rsid w:val="00004F6B"/>
    <w:rsid w:val="000051F4"/>
    <w:rsid w:val="00006184"/>
    <w:rsid w:val="00006234"/>
    <w:rsid w:val="00006622"/>
    <w:rsid w:val="0000671A"/>
    <w:rsid w:val="000068FF"/>
    <w:rsid w:val="00006ABE"/>
    <w:rsid w:val="00007343"/>
    <w:rsid w:val="00007345"/>
    <w:rsid w:val="00007EA4"/>
    <w:rsid w:val="00010DD2"/>
    <w:rsid w:val="00010F2D"/>
    <w:rsid w:val="00011143"/>
    <w:rsid w:val="00011563"/>
    <w:rsid w:val="0001191F"/>
    <w:rsid w:val="00011AB6"/>
    <w:rsid w:val="00011E5F"/>
    <w:rsid w:val="000121E0"/>
    <w:rsid w:val="00012854"/>
    <w:rsid w:val="00012F62"/>
    <w:rsid w:val="0001307E"/>
    <w:rsid w:val="00013202"/>
    <w:rsid w:val="000134B7"/>
    <w:rsid w:val="000149AD"/>
    <w:rsid w:val="00014BFD"/>
    <w:rsid w:val="00015210"/>
    <w:rsid w:val="000152C2"/>
    <w:rsid w:val="000153C8"/>
    <w:rsid w:val="000153D5"/>
    <w:rsid w:val="000154A5"/>
    <w:rsid w:val="00015759"/>
    <w:rsid w:val="000159CE"/>
    <w:rsid w:val="00015E7F"/>
    <w:rsid w:val="00016091"/>
    <w:rsid w:val="00017087"/>
    <w:rsid w:val="00017647"/>
    <w:rsid w:val="00017A80"/>
    <w:rsid w:val="00017B90"/>
    <w:rsid w:val="000208BD"/>
    <w:rsid w:val="00020BEC"/>
    <w:rsid w:val="00020BFA"/>
    <w:rsid w:val="00020D51"/>
    <w:rsid w:val="00020D98"/>
    <w:rsid w:val="00020FD8"/>
    <w:rsid w:val="00021678"/>
    <w:rsid w:val="00021781"/>
    <w:rsid w:val="00021835"/>
    <w:rsid w:val="00021856"/>
    <w:rsid w:val="00021D05"/>
    <w:rsid w:val="00022069"/>
    <w:rsid w:val="00022705"/>
    <w:rsid w:val="0002280E"/>
    <w:rsid w:val="0002286D"/>
    <w:rsid w:val="00022EF0"/>
    <w:rsid w:val="00023002"/>
    <w:rsid w:val="000232AB"/>
    <w:rsid w:val="00023403"/>
    <w:rsid w:val="00023E13"/>
    <w:rsid w:val="00023EC3"/>
    <w:rsid w:val="00024040"/>
    <w:rsid w:val="0002432E"/>
    <w:rsid w:val="00024661"/>
    <w:rsid w:val="00024E28"/>
    <w:rsid w:val="00025038"/>
    <w:rsid w:val="00025737"/>
    <w:rsid w:val="00025E57"/>
    <w:rsid w:val="000263EB"/>
    <w:rsid w:val="0002661B"/>
    <w:rsid w:val="00026BB3"/>
    <w:rsid w:val="00026CDE"/>
    <w:rsid w:val="00026DE6"/>
    <w:rsid w:val="000274B3"/>
    <w:rsid w:val="00027F5F"/>
    <w:rsid w:val="00031031"/>
    <w:rsid w:val="00031F75"/>
    <w:rsid w:val="0003228E"/>
    <w:rsid w:val="00032851"/>
    <w:rsid w:val="00033408"/>
    <w:rsid w:val="00033B94"/>
    <w:rsid w:val="00033BC8"/>
    <w:rsid w:val="00033C0F"/>
    <w:rsid w:val="000355E1"/>
    <w:rsid w:val="00035BC3"/>
    <w:rsid w:val="00036392"/>
    <w:rsid w:val="00036A09"/>
    <w:rsid w:val="00036DC0"/>
    <w:rsid w:val="000370F7"/>
    <w:rsid w:val="000371E5"/>
    <w:rsid w:val="000374AE"/>
    <w:rsid w:val="00037506"/>
    <w:rsid w:val="000375F8"/>
    <w:rsid w:val="00037B26"/>
    <w:rsid w:val="00040322"/>
    <w:rsid w:val="000405CE"/>
    <w:rsid w:val="00040646"/>
    <w:rsid w:val="0004112D"/>
    <w:rsid w:val="00041722"/>
    <w:rsid w:val="00041A2C"/>
    <w:rsid w:val="00042F30"/>
    <w:rsid w:val="00043365"/>
    <w:rsid w:val="000433AC"/>
    <w:rsid w:val="00043438"/>
    <w:rsid w:val="00043470"/>
    <w:rsid w:val="000435C5"/>
    <w:rsid w:val="00043883"/>
    <w:rsid w:val="00043B62"/>
    <w:rsid w:val="00043C38"/>
    <w:rsid w:val="00043F8F"/>
    <w:rsid w:val="000449FA"/>
    <w:rsid w:val="00044CC5"/>
    <w:rsid w:val="00044D25"/>
    <w:rsid w:val="00044F05"/>
    <w:rsid w:val="000454B5"/>
    <w:rsid w:val="000470F3"/>
    <w:rsid w:val="00047389"/>
    <w:rsid w:val="000474C7"/>
    <w:rsid w:val="00047DDD"/>
    <w:rsid w:val="0005020F"/>
    <w:rsid w:val="0005077D"/>
    <w:rsid w:val="00050C63"/>
    <w:rsid w:val="000510BA"/>
    <w:rsid w:val="00051374"/>
    <w:rsid w:val="0005154A"/>
    <w:rsid w:val="000519F4"/>
    <w:rsid w:val="00051B6D"/>
    <w:rsid w:val="00052F77"/>
    <w:rsid w:val="000534F2"/>
    <w:rsid w:val="00054248"/>
    <w:rsid w:val="0005466E"/>
    <w:rsid w:val="00054942"/>
    <w:rsid w:val="00054C2A"/>
    <w:rsid w:val="00054F08"/>
    <w:rsid w:val="00055253"/>
    <w:rsid w:val="0005538B"/>
    <w:rsid w:val="000553A6"/>
    <w:rsid w:val="00056E6B"/>
    <w:rsid w:val="00057019"/>
    <w:rsid w:val="00057523"/>
    <w:rsid w:val="00057771"/>
    <w:rsid w:val="00057891"/>
    <w:rsid w:val="000578FE"/>
    <w:rsid w:val="00057AD5"/>
    <w:rsid w:val="00060482"/>
    <w:rsid w:val="000615FF"/>
    <w:rsid w:val="00061895"/>
    <w:rsid w:val="0006252C"/>
    <w:rsid w:val="00062539"/>
    <w:rsid w:val="00062EEB"/>
    <w:rsid w:val="0006327F"/>
    <w:rsid w:val="00063340"/>
    <w:rsid w:val="000638CA"/>
    <w:rsid w:val="00063EB4"/>
    <w:rsid w:val="00064442"/>
    <w:rsid w:val="00064EED"/>
    <w:rsid w:val="00065604"/>
    <w:rsid w:val="000658AE"/>
    <w:rsid w:val="00065EED"/>
    <w:rsid w:val="00065F3F"/>
    <w:rsid w:val="000661C1"/>
    <w:rsid w:val="00066AC3"/>
    <w:rsid w:val="0006710D"/>
    <w:rsid w:val="0006744B"/>
    <w:rsid w:val="00067C84"/>
    <w:rsid w:val="00070A5E"/>
    <w:rsid w:val="00070F63"/>
    <w:rsid w:val="000716A4"/>
    <w:rsid w:val="000716AB"/>
    <w:rsid w:val="00071A4D"/>
    <w:rsid w:val="00071B32"/>
    <w:rsid w:val="00071D36"/>
    <w:rsid w:val="00071E42"/>
    <w:rsid w:val="00071FBB"/>
    <w:rsid w:val="0007204A"/>
    <w:rsid w:val="00072090"/>
    <w:rsid w:val="00072253"/>
    <w:rsid w:val="000725F9"/>
    <w:rsid w:val="00072BA0"/>
    <w:rsid w:val="00072F41"/>
    <w:rsid w:val="00073235"/>
    <w:rsid w:val="000735B1"/>
    <w:rsid w:val="000737F8"/>
    <w:rsid w:val="00073E0B"/>
    <w:rsid w:val="00073F3C"/>
    <w:rsid w:val="0007415B"/>
    <w:rsid w:val="0007439C"/>
    <w:rsid w:val="0007444A"/>
    <w:rsid w:val="00074F44"/>
    <w:rsid w:val="000751C1"/>
    <w:rsid w:val="00075AED"/>
    <w:rsid w:val="00075D51"/>
    <w:rsid w:val="00076904"/>
    <w:rsid w:val="000769EB"/>
    <w:rsid w:val="00076B9A"/>
    <w:rsid w:val="00076F4C"/>
    <w:rsid w:val="00076FB5"/>
    <w:rsid w:val="0007708B"/>
    <w:rsid w:val="00077FE4"/>
    <w:rsid w:val="000800AA"/>
    <w:rsid w:val="0008089D"/>
    <w:rsid w:val="00081038"/>
    <w:rsid w:val="0008124C"/>
    <w:rsid w:val="000812D4"/>
    <w:rsid w:val="00081EFD"/>
    <w:rsid w:val="0008284B"/>
    <w:rsid w:val="0008296C"/>
    <w:rsid w:val="00082F2F"/>
    <w:rsid w:val="00083C6F"/>
    <w:rsid w:val="000841D7"/>
    <w:rsid w:val="00085102"/>
    <w:rsid w:val="000851B6"/>
    <w:rsid w:val="0008552C"/>
    <w:rsid w:val="00085531"/>
    <w:rsid w:val="0008592A"/>
    <w:rsid w:val="00085E5A"/>
    <w:rsid w:val="00086A3A"/>
    <w:rsid w:val="00086C7A"/>
    <w:rsid w:val="00086CE9"/>
    <w:rsid w:val="000877F0"/>
    <w:rsid w:val="00087891"/>
    <w:rsid w:val="000878CA"/>
    <w:rsid w:val="0009012A"/>
    <w:rsid w:val="00090536"/>
    <w:rsid w:val="00090BC3"/>
    <w:rsid w:val="000935EC"/>
    <w:rsid w:val="000940FB"/>
    <w:rsid w:val="00094C24"/>
    <w:rsid w:val="00094C64"/>
    <w:rsid w:val="000952A2"/>
    <w:rsid w:val="000955C3"/>
    <w:rsid w:val="00096095"/>
    <w:rsid w:val="000962B0"/>
    <w:rsid w:val="0009660E"/>
    <w:rsid w:val="00096877"/>
    <w:rsid w:val="00096CE0"/>
    <w:rsid w:val="000976FB"/>
    <w:rsid w:val="00097EB7"/>
    <w:rsid w:val="00097FFA"/>
    <w:rsid w:val="000A08F6"/>
    <w:rsid w:val="000A0AC7"/>
    <w:rsid w:val="000A0E4F"/>
    <w:rsid w:val="000A12A3"/>
    <w:rsid w:val="000A1976"/>
    <w:rsid w:val="000A1C09"/>
    <w:rsid w:val="000A1E16"/>
    <w:rsid w:val="000A2078"/>
    <w:rsid w:val="000A2DB5"/>
    <w:rsid w:val="000A34DD"/>
    <w:rsid w:val="000A363A"/>
    <w:rsid w:val="000A39B1"/>
    <w:rsid w:val="000A3BE1"/>
    <w:rsid w:val="000A4577"/>
    <w:rsid w:val="000A492D"/>
    <w:rsid w:val="000A4BB5"/>
    <w:rsid w:val="000A4DE1"/>
    <w:rsid w:val="000A5FC5"/>
    <w:rsid w:val="000A67D0"/>
    <w:rsid w:val="000A736F"/>
    <w:rsid w:val="000A767F"/>
    <w:rsid w:val="000A7A82"/>
    <w:rsid w:val="000A7F33"/>
    <w:rsid w:val="000A7FAC"/>
    <w:rsid w:val="000B0054"/>
    <w:rsid w:val="000B103E"/>
    <w:rsid w:val="000B1868"/>
    <w:rsid w:val="000B1C00"/>
    <w:rsid w:val="000B1DBD"/>
    <w:rsid w:val="000B1E38"/>
    <w:rsid w:val="000B1F01"/>
    <w:rsid w:val="000B2709"/>
    <w:rsid w:val="000B2E00"/>
    <w:rsid w:val="000B2FE2"/>
    <w:rsid w:val="000B31E3"/>
    <w:rsid w:val="000B3507"/>
    <w:rsid w:val="000B3AB9"/>
    <w:rsid w:val="000B3F68"/>
    <w:rsid w:val="000B4241"/>
    <w:rsid w:val="000B446A"/>
    <w:rsid w:val="000B483F"/>
    <w:rsid w:val="000B4903"/>
    <w:rsid w:val="000B491C"/>
    <w:rsid w:val="000B5516"/>
    <w:rsid w:val="000B57EA"/>
    <w:rsid w:val="000B610F"/>
    <w:rsid w:val="000B6736"/>
    <w:rsid w:val="000B691B"/>
    <w:rsid w:val="000B6B14"/>
    <w:rsid w:val="000B734D"/>
    <w:rsid w:val="000B7782"/>
    <w:rsid w:val="000C00BD"/>
    <w:rsid w:val="000C02A9"/>
    <w:rsid w:val="000C04CA"/>
    <w:rsid w:val="000C0ABA"/>
    <w:rsid w:val="000C0B5E"/>
    <w:rsid w:val="000C0E21"/>
    <w:rsid w:val="000C1949"/>
    <w:rsid w:val="000C218D"/>
    <w:rsid w:val="000C23A0"/>
    <w:rsid w:val="000C2640"/>
    <w:rsid w:val="000C2727"/>
    <w:rsid w:val="000C27B7"/>
    <w:rsid w:val="000C3925"/>
    <w:rsid w:val="000C3A82"/>
    <w:rsid w:val="000C3C68"/>
    <w:rsid w:val="000C3D95"/>
    <w:rsid w:val="000C48E9"/>
    <w:rsid w:val="000C4AF0"/>
    <w:rsid w:val="000C5611"/>
    <w:rsid w:val="000C61EE"/>
    <w:rsid w:val="000C661D"/>
    <w:rsid w:val="000C75B9"/>
    <w:rsid w:val="000C7630"/>
    <w:rsid w:val="000C7A30"/>
    <w:rsid w:val="000C7CC6"/>
    <w:rsid w:val="000C7D0C"/>
    <w:rsid w:val="000D0793"/>
    <w:rsid w:val="000D0797"/>
    <w:rsid w:val="000D085F"/>
    <w:rsid w:val="000D0C10"/>
    <w:rsid w:val="000D119A"/>
    <w:rsid w:val="000D14FA"/>
    <w:rsid w:val="000D2128"/>
    <w:rsid w:val="000D25E0"/>
    <w:rsid w:val="000D276E"/>
    <w:rsid w:val="000D3E5C"/>
    <w:rsid w:val="000D40A5"/>
    <w:rsid w:val="000D448F"/>
    <w:rsid w:val="000D478A"/>
    <w:rsid w:val="000D5065"/>
    <w:rsid w:val="000D5475"/>
    <w:rsid w:val="000D56BC"/>
    <w:rsid w:val="000D5CD6"/>
    <w:rsid w:val="000D6677"/>
    <w:rsid w:val="000D6B22"/>
    <w:rsid w:val="000D7324"/>
    <w:rsid w:val="000D78A6"/>
    <w:rsid w:val="000D7964"/>
    <w:rsid w:val="000D7E6A"/>
    <w:rsid w:val="000E035E"/>
    <w:rsid w:val="000E0774"/>
    <w:rsid w:val="000E08A9"/>
    <w:rsid w:val="000E10C2"/>
    <w:rsid w:val="000E11CE"/>
    <w:rsid w:val="000E141E"/>
    <w:rsid w:val="000E148C"/>
    <w:rsid w:val="000E15F9"/>
    <w:rsid w:val="000E19FC"/>
    <w:rsid w:val="000E1A2D"/>
    <w:rsid w:val="000E2359"/>
    <w:rsid w:val="000E2728"/>
    <w:rsid w:val="000E272C"/>
    <w:rsid w:val="000E2771"/>
    <w:rsid w:val="000E2D47"/>
    <w:rsid w:val="000E37C3"/>
    <w:rsid w:val="000E3A90"/>
    <w:rsid w:val="000E3F46"/>
    <w:rsid w:val="000E4EE8"/>
    <w:rsid w:val="000E5456"/>
    <w:rsid w:val="000E5A27"/>
    <w:rsid w:val="000E5F67"/>
    <w:rsid w:val="000E61DC"/>
    <w:rsid w:val="000E63CF"/>
    <w:rsid w:val="000E6822"/>
    <w:rsid w:val="000E6ADE"/>
    <w:rsid w:val="000E6C04"/>
    <w:rsid w:val="000E794D"/>
    <w:rsid w:val="000E7F44"/>
    <w:rsid w:val="000F0050"/>
    <w:rsid w:val="000F01E6"/>
    <w:rsid w:val="000F023C"/>
    <w:rsid w:val="000F02D1"/>
    <w:rsid w:val="000F0729"/>
    <w:rsid w:val="000F0897"/>
    <w:rsid w:val="000F0C46"/>
    <w:rsid w:val="000F0F47"/>
    <w:rsid w:val="000F0FEE"/>
    <w:rsid w:val="000F150A"/>
    <w:rsid w:val="000F184E"/>
    <w:rsid w:val="000F34B0"/>
    <w:rsid w:val="000F39C5"/>
    <w:rsid w:val="000F3B31"/>
    <w:rsid w:val="000F49D4"/>
    <w:rsid w:val="000F4BBD"/>
    <w:rsid w:val="000F58FD"/>
    <w:rsid w:val="000F5FA6"/>
    <w:rsid w:val="000F64AF"/>
    <w:rsid w:val="000F6A36"/>
    <w:rsid w:val="000F6BD5"/>
    <w:rsid w:val="000F6C6B"/>
    <w:rsid w:val="000F6FFD"/>
    <w:rsid w:val="000F70D8"/>
    <w:rsid w:val="000F730A"/>
    <w:rsid w:val="000F7A4C"/>
    <w:rsid w:val="000F7A5C"/>
    <w:rsid w:val="0010048F"/>
    <w:rsid w:val="0010049C"/>
    <w:rsid w:val="00100BC8"/>
    <w:rsid w:val="0010101F"/>
    <w:rsid w:val="001010F7"/>
    <w:rsid w:val="00101163"/>
    <w:rsid w:val="00101861"/>
    <w:rsid w:val="00102B49"/>
    <w:rsid w:val="00102B88"/>
    <w:rsid w:val="00102F3B"/>
    <w:rsid w:val="001035E9"/>
    <w:rsid w:val="001036F3"/>
    <w:rsid w:val="00103760"/>
    <w:rsid w:val="001038A8"/>
    <w:rsid w:val="00103993"/>
    <w:rsid w:val="00104244"/>
    <w:rsid w:val="001047A1"/>
    <w:rsid w:val="00104C7B"/>
    <w:rsid w:val="00104D6D"/>
    <w:rsid w:val="00104E0C"/>
    <w:rsid w:val="001050E6"/>
    <w:rsid w:val="00105515"/>
    <w:rsid w:val="00105FFA"/>
    <w:rsid w:val="001061B1"/>
    <w:rsid w:val="00106294"/>
    <w:rsid w:val="0010639F"/>
    <w:rsid w:val="001066D7"/>
    <w:rsid w:val="0010682E"/>
    <w:rsid w:val="00106F03"/>
    <w:rsid w:val="00107E2A"/>
    <w:rsid w:val="0011031C"/>
    <w:rsid w:val="001103F3"/>
    <w:rsid w:val="001107A3"/>
    <w:rsid w:val="001113E5"/>
    <w:rsid w:val="001117EA"/>
    <w:rsid w:val="00111C1E"/>
    <w:rsid w:val="0011220B"/>
    <w:rsid w:val="00112829"/>
    <w:rsid w:val="001134C4"/>
    <w:rsid w:val="0011398E"/>
    <w:rsid w:val="00114E0C"/>
    <w:rsid w:val="001154B6"/>
    <w:rsid w:val="001162FD"/>
    <w:rsid w:val="001163AC"/>
    <w:rsid w:val="00116EB2"/>
    <w:rsid w:val="00116F7F"/>
    <w:rsid w:val="00117A3C"/>
    <w:rsid w:val="00117C60"/>
    <w:rsid w:val="00121BCA"/>
    <w:rsid w:val="00121CBE"/>
    <w:rsid w:val="00122061"/>
    <w:rsid w:val="001221D3"/>
    <w:rsid w:val="00122851"/>
    <w:rsid w:val="001235A5"/>
    <w:rsid w:val="001236D6"/>
    <w:rsid w:val="001239FF"/>
    <w:rsid w:val="00124417"/>
    <w:rsid w:val="00124589"/>
    <w:rsid w:val="00124A38"/>
    <w:rsid w:val="00124B96"/>
    <w:rsid w:val="00124FFD"/>
    <w:rsid w:val="001257B9"/>
    <w:rsid w:val="00125DCD"/>
    <w:rsid w:val="00125E65"/>
    <w:rsid w:val="001261DC"/>
    <w:rsid w:val="001267E2"/>
    <w:rsid w:val="001268F9"/>
    <w:rsid w:val="00126913"/>
    <w:rsid w:val="00126B60"/>
    <w:rsid w:val="00127774"/>
    <w:rsid w:val="0012788F"/>
    <w:rsid w:val="001300CF"/>
    <w:rsid w:val="00130334"/>
    <w:rsid w:val="00131E6F"/>
    <w:rsid w:val="001320DF"/>
    <w:rsid w:val="0013285C"/>
    <w:rsid w:val="0013329E"/>
    <w:rsid w:val="00133329"/>
    <w:rsid w:val="0013338A"/>
    <w:rsid w:val="00133E5E"/>
    <w:rsid w:val="00134348"/>
    <w:rsid w:val="00134357"/>
    <w:rsid w:val="00134499"/>
    <w:rsid w:val="00134937"/>
    <w:rsid w:val="00135946"/>
    <w:rsid w:val="00135AB6"/>
    <w:rsid w:val="00136239"/>
    <w:rsid w:val="00136B94"/>
    <w:rsid w:val="00137F8E"/>
    <w:rsid w:val="00137FE1"/>
    <w:rsid w:val="00140C41"/>
    <w:rsid w:val="00140D62"/>
    <w:rsid w:val="0014157C"/>
    <w:rsid w:val="0014174D"/>
    <w:rsid w:val="00141D6A"/>
    <w:rsid w:val="00142134"/>
    <w:rsid w:val="0014213C"/>
    <w:rsid w:val="0014267B"/>
    <w:rsid w:val="00142737"/>
    <w:rsid w:val="00142942"/>
    <w:rsid w:val="00142D82"/>
    <w:rsid w:val="00142EAF"/>
    <w:rsid w:val="00143166"/>
    <w:rsid w:val="0014329C"/>
    <w:rsid w:val="001432C8"/>
    <w:rsid w:val="00143BC5"/>
    <w:rsid w:val="0014455E"/>
    <w:rsid w:val="001445E5"/>
    <w:rsid w:val="00144CB9"/>
    <w:rsid w:val="00144F35"/>
    <w:rsid w:val="0014684A"/>
    <w:rsid w:val="00147599"/>
    <w:rsid w:val="00147BEB"/>
    <w:rsid w:val="00147E8C"/>
    <w:rsid w:val="0015025A"/>
    <w:rsid w:val="0015041E"/>
    <w:rsid w:val="0015070E"/>
    <w:rsid w:val="00150CF7"/>
    <w:rsid w:val="00150D3E"/>
    <w:rsid w:val="00150D50"/>
    <w:rsid w:val="00151BFE"/>
    <w:rsid w:val="001521C2"/>
    <w:rsid w:val="001522D0"/>
    <w:rsid w:val="0015292B"/>
    <w:rsid w:val="00152CE1"/>
    <w:rsid w:val="00152D52"/>
    <w:rsid w:val="001530E1"/>
    <w:rsid w:val="00153C1D"/>
    <w:rsid w:val="00154018"/>
    <w:rsid w:val="001542A1"/>
    <w:rsid w:val="00154D32"/>
    <w:rsid w:val="00155499"/>
    <w:rsid w:val="001559F7"/>
    <w:rsid w:val="00155CCA"/>
    <w:rsid w:val="00155D19"/>
    <w:rsid w:val="00155FA3"/>
    <w:rsid w:val="00155FAC"/>
    <w:rsid w:val="0015651D"/>
    <w:rsid w:val="00156A16"/>
    <w:rsid w:val="00156EEA"/>
    <w:rsid w:val="00157075"/>
    <w:rsid w:val="00160147"/>
    <w:rsid w:val="001601FE"/>
    <w:rsid w:val="001602BF"/>
    <w:rsid w:val="0016044F"/>
    <w:rsid w:val="0016077E"/>
    <w:rsid w:val="00160D6F"/>
    <w:rsid w:val="00161637"/>
    <w:rsid w:val="00161966"/>
    <w:rsid w:val="00161983"/>
    <w:rsid w:val="0016370C"/>
    <w:rsid w:val="00163A3C"/>
    <w:rsid w:val="00163CF3"/>
    <w:rsid w:val="00163D49"/>
    <w:rsid w:val="00163FFB"/>
    <w:rsid w:val="0016404F"/>
    <w:rsid w:val="001641B0"/>
    <w:rsid w:val="001647E8"/>
    <w:rsid w:val="00164A18"/>
    <w:rsid w:val="00165044"/>
    <w:rsid w:val="00165073"/>
    <w:rsid w:val="00165355"/>
    <w:rsid w:val="00165445"/>
    <w:rsid w:val="00165955"/>
    <w:rsid w:val="00165ACD"/>
    <w:rsid w:val="00165B37"/>
    <w:rsid w:val="00166DD9"/>
    <w:rsid w:val="00167164"/>
    <w:rsid w:val="001673BB"/>
    <w:rsid w:val="00167512"/>
    <w:rsid w:val="001678B4"/>
    <w:rsid w:val="00167A5A"/>
    <w:rsid w:val="001701A8"/>
    <w:rsid w:val="00170751"/>
    <w:rsid w:val="00170C7C"/>
    <w:rsid w:val="00170FCE"/>
    <w:rsid w:val="00171B8A"/>
    <w:rsid w:val="00171CF2"/>
    <w:rsid w:val="00172012"/>
    <w:rsid w:val="001720A5"/>
    <w:rsid w:val="0017237B"/>
    <w:rsid w:val="001726A7"/>
    <w:rsid w:val="00172C4D"/>
    <w:rsid w:val="00172EF5"/>
    <w:rsid w:val="001738EE"/>
    <w:rsid w:val="00173C1A"/>
    <w:rsid w:val="00173E3D"/>
    <w:rsid w:val="001741EE"/>
    <w:rsid w:val="0017426E"/>
    <w:rsid w:val="00174618"/>
    <w:rsid w:val="00174E11"/>
    <w:rsid w:val="00174FA3"/>
    <w:rsid w:val="00175836"/>
    <w:rsid w:val="00175FAC"/>
    <w:rsid w:val="00176C2B"/>
    <w:rsid w:val="001807F5"/>
    <w:rsid w:val="0018084D"/>
    <w:rsid w:val="00180CB6"/>
    <w:rsid w:val="00180CBE"/>
    <w:rsid w:val="00181D36"/>
    <w:rsid w:val="00181E18"/>
    <w:rsid w:val="001824E8"/>
    <w:rsid w:val="00182517"/>
    <w:rsid w:val="00182B17"/>
    <w:rsid w:val="00182DD5"/>
    <w:rsid w:val="001833BE"/>
    <w:rsid w:val="00183616"/>
    <w:rsid w:val="001836A9"/>
    <w:rsid w:val="00183F7B"/>
    <w:rsid w:val="0018424C"/>
    <w:rsid w:val="00184500"/>
    <w:rsid w:val="0018534D"/>
    <w:rsid w:val="00185791"/>
    <w:rsid w:val="001860F4"/>
    <w:rsid w:val="00186620"/>
    <w:rsid w:val="00186C10"/>
    <w:rsid w:val="001870E9"/>
    <w:rsid w:val="001871BF"/>
    <w:rsid w:val="001879B9"/>
    <w:rsid w:val="00187A0C"/>
    <w:rsid w:val="00187CE9"/>
    <w:rsid w:val="00187E03"/>
    <w:rsid w:val="00187ED0"/>
    <w:rsid w:val="0019038A"/>
    <w:rsid w:val="00190B5E"/>
    <w:rsid w:val="001918D7"/>
    <w:rsid w:val="00192197"/>
    <w:rsid w:val="001925F4"/>
    <w:rsid w:val="0019272A"/>
    <w:rsid w:val="001929E4"/>
    <w:rsid w:val="0019331B"/>
    <w:rsid w:val="00193391"/>
    <w:rsid w:val="001933E4"/>
    <w:rsid w:val="001946D3"/>
    <w:rsid w:val="00195667"/>
    <w:rsid w:val="0019568D"/>
    <w:rsid w:val="00195F22"/>
    <w:rsid w:val="00196509"/>
    <w:rsid w:val="00196958"/>
    <w:rsid w:val="00197AE9"/>
    <w:rsid w:val="001A0037"/>
    <w:rsid w:val="001A0515"/>
    <w:rsid w:val="001A07BA"/>
    <w:rsid w:val="001A115E"/>
    <w:rsid w:val="001A143F"/>
    <w:rsid w:val="001A147F"/>
    <w:rsid w:val="001A1752"/>
    <w:rsid w:val="001A1BDF"/>
    <w:rsid w:val="001A2204"/>
    <w:rsid w:val="001A29D9"/>
    <w:rsid w:val="001A2D3B"/>
    <w:rsid w:val="001A3223"/>
    <w:rsid w:val="001A39F2"/>
    <w:rsid w:val="001A3A8E"/>
    <w:rsid w:val="001A4465"/>
    <w:rsid w:val="001A45B8"/>
    <w:rsid w:val="001A4CF0"/>
    <w:rsid w:val="001A5898"/>
    <w:rsid w:val="001A59FA"/>
    <w:rsid w:val="001A5B0D"/>
    <w:rsid w:val="001A5E1E"/>
    <w:rsid w:val="001A684C"/>
    <w:rsid w:val="001A6E9E"/>
    <w:rsid w:val="001A7779"/>
    <w:rsid w:val="001A7867"/>
    <w:rsid w:val="001B000F"/>
    <w:rsid w:val="001B0130"/>
    <w:rsid w:val="001B0461"/>
    <w:rsid w:val="001B0959"/>
    <w:rsid w:val="001B10FA"/>
    <w:rsid w:val="001B2075"/>
    <w:rsid w:val="001B20FF"/>
    <w:rsid w:val="001B23A3"/>
    <w:rsid w:val="001B2CE1"/>
    <w:rsid w:val="001B3257"/>
    <w:rsid w:val="001B41E2"/>
    <w:rsid w:val="001B4573"/>
    <w:rsid w:val="001B49F4"/>
    <w:rsid w:val="001B4FE0"/>
    <w:rsid w:val="001B51CC"/>
    <w:rsid w:val="001B53C6"/>
    <w:rsid w:val="001B58D0"/>
    <w:rsid w:val="001B5E9F"/>
    <w:rsid w:val="001B60F4"/>
    <w:rsid w:val="001B62EA"/>
    <w:rsid w:val="001B6D01"/>
    <w:rsid w:val="001B6EB2"/>
    <w:rsid w:val="001B71D1"/>
    <w:rsid w:val="001C01E7"/>
    <w:rsid w:val="001C09D3"/>
    <w:rsid w:val="001C0D11"/>
    <w:rsid w:val="001C0FCB"/>
    <w:rsid w:val="001C12BF"/>
    <w:rsid w:val="001C20E0"/>
    <w:rsid w:val="001C2771"/>
    <w:rsid w:val="001C2A90"/>
    <w:rsid w:val="001C2B2E"/>
    <w:rsid w:val="001C37D4"/>
    <w:rsid w:val="001C51F1"/>
    <w:rsid w:val="001C5239"/>
    <w:rsid w:val="001C57E4"/>
    <w:rsid w:val="001C5BAD"/>
    <w:rsid w:val="001C625D"/>
    <w:rsid w:val="001C639A"/>
    <w:rsid w:val="001C646E"/>
    <w:rsid w:val="001C70A4"/>
    <w:rsid w:val="001C7476"/>
    <w:rsid w:val="001C76C9"/>
    <w:rsid w:val="001D06E6"/>
    <w:rsid w:val="001D0D34"/>
    <w:rsid w:val="001D1641"/>
    <w:rsid w:val="001D1A6E"/>
    <w:rsid w:val="001D22CF"/>
    <w:rsid w:val="001D2A64"/>
    <w:rsid w:val="001D2CCD"/>
    <w:rsid w:val="001D2D45"/>
    <w:rsid w:val="001D30FA"/>
    <w:rsid w:val="001D3452"/>
    <w:rsid w:val="001D3603"/>
    <w:rsid w:val="001D3C16"/>
    <w:rsid w:val="001D3CDF"/>
    <w:rsid w:val="001D3DE9"/>
    <w:rsid w:val="001D3E4C"/>
    <w:rsid w:val="001D3FE1"/>
    <w:rsid w:val="001D4496"/>
    <w:rsid w:val="001D4FE2"/>
    <w:rsid w:val="001D568F"/>
    <w:rsid w:val="001D61D5"/>
    <w:rsid w:val="001D6DD2"/>
    <w:rsid w:val="001D711F"/>
    <w:rsid w:val="001D74BB"/>
    <w:rsid w:val="001D7540"/>
    <w:rsid w:val="001D76AA"/>
    <w:rsid w:val="001D7B4F"/>
    <w:rsid w:val="001D7C4B"/>
    <w:rsid w:val="001D7DEA"/>
    <w:rsid w:val="001D7E97"/>
    <w:rsid w:val="001E0043"/>
    <w:rsid w:val="001E0324"/>
    <w:rsid w:val="001E0719"/>
    <w:rsid w:val="001E08A6"/>
    <w:rsid w:val="001E0CC5"/>
    <w:rsid w:val="001E137A"/>
    <w:rsid w:val="001E1998"/>
    <w:rsid w:val="001E19AE"/>
    <w:rsid w:val="001E1A46"/>
    <w:rsid w:val="001E22B0"/>
    <w:rsid w:val="001E2EED"/>
    <w:rsid w:val="001E2FAC"/>
    <w:rsid w:val="001E41D4"/>
    <w:rsid w:val="001E440B"/>
    <w:rsid w:val="001E4B1E"/>
    <w:rsid w:val="001E4BF1"/>
    <w:rsid w:val="001E4E7E"/>
    <w:rsid w:val="001E4EEF"/>
    <w:rsid w:val="001E4FF9"/>
    <w:rsid w:val="001E535F"/>
    <w:rsid w:val="001E53D0"/>
    <w:rsid w:val="001E54FE"/>
    <w:rsid w:val="001E5D07"/>
    <w:rsid w:val="001E61B3"/>
    <w:rsid w:val="001E6336"/>
    <w:rsid w:val="001E641B"/>
    <w:rsid w:val="001E6EC4"/>
    <w:rsid w:val="001E794D"/>
    <w:rsid w:val="001E7E3B"/>
    <w:rsid w:val="001F025C"/>
    <w:rsid w:val="001F0350"/>
    <w:rsid w:val="001F09BA"/>
    <w:rsid w:val="001F0BCE"/>
    <w:rsid w:val="001F1519"/>
    <w:rsid w:val="001F1759"/>
    <w:rsid w:val="001F1875"/>
    <w:rsid w:val="001F2BA0"/>
    <w:rsid w:val="001F2C1F"/>
    <w:rsid w:val="001F400D"/>
    <w:rsid w:val="001F419A"/>
    <w:rsid w:val="001F470F"/>
    <w:rsid w:val="001F4B96"/>
    <w:rsid w:val="001F541D"/>
    <w:rsid w:val="001F5578"/>
    <w:rsid w:val="001F6740"/>
    <w:rsid w:val="001F6888"/>
    <w:rsid w:val="001F69E2"/>
    <w:rsid w:val="001F6F80"/>
    <w:rsid w:val="001F77F4"/>
    <w:rsid w:val="001F79CF"/>
    <w:rsid w:val="001F7A30"/>
    <w:rsid w:val="001F7B13"/>
    <w:rsid w:val="00200967"/>
    <w:rsid w:val="002015E7"/>
    <w:rsid w:val="00201B2C"/>
    <w:rsid w:val="00202192"/>
    <w:rsid w:val="00202279"/>
    <w:rsid w:val="0020255B"/>
    <w:rsid w:val="00202E88"/>
    <w:rsid w:val="002052E1"/>
    <w:rsid w:val="002059FA"/>
    <w:rsid w:val="00205E10"/>
    <w:rsid w:val="00205F8B"/>
    <w:rsid w:val="00206C30"/>
    <w:rsid w:val="00206E83"/>
    <w:rsid w:val="00207470"/>
    <w:rsid w:val="00207BF4"/>
    <w:rsid w:val="00210C45"/>
    <w:rsid w:val="00211043"/>
    <w:rsid w:val="002111B8"/>
    <w:rsid w:val="0021122C"/>
    <w:rsid w:val="002113C9"/>
    <w:rsid w:val="002113DA"/>
    <w:rsid w:val="002118C2"/>
    <w:rsid w:val="00211FFC"/>
    <w:rsid w:val="00212290"/>
    <w:rsid w:val="0021253E"/>
    <w:rsid w:val="002127A0"/>
    <w:rsid w:val="00214660"/>
    <w:rsid w:val="00215180"/>
    <w:rsid w:val="0021520B"/>
    <w:rsid w:val="00215572"/>
    <w:rsid w:val="00215665"/>
    <w:rsid w:val="00215D8E"/>
    <w:rsid w:val="002164D4"/>
    <w:rsid w:val="0021686D"/>
    <w:rsid w:val="00216B78"/>
    <w:rsid w:val="00216B7B"/>
    <w:rsid w:val="0021758F"/>
    <w:rsid w:val="00217C15"/>
    <w:rsid w:val="00220281"/>
    <w:rsid w:val="002208CA"/>
    <w:rsid w:val="00220F7B"/>
    <w:rsid w:val="00221260"/>
    <w:rsid w:val="00221AE3"/>
    <w:rsid w:val="00221B9F"/>
    <w:rsid w:val="002220CE"/>
    <w:rsid w:val="0022272A"/>
    <w:rsid w:val="00222C45"/>
    <w:rsid w:val="00222D45"/>
    <w:rsid w:val="00222D87"/>
    <w:rsid w:val="00222F54"/>
    <w:rsid w:val="00224137"/>
    <w:rsid w:val="00225466"/>
    <w:rsid w:val="00225AA3"/>
    <w:rsid w:val="0022605C"/>
    <w:rsid w:val="0022612A"/>
    <w:rsid w:val="00226785"/>
    <w:rsid w:val="00226D8B"/>
    <w:rsid w:val="00226DA0"/>
    <w:rsid w:val="00226DFC"/>
    <w:rsid w:val="00226EE2"/>
    <w:rsid w:val="00226F11"/>
    <w:rsid w:val="00227142"/>
    <w:rsid w:val="0022722B"/>
    <w:rsid w:val="0022735A"/>
    <w:rsid w:val="00230266"/>
    <w:rsid w:val="0023060B"/>
    <w:rsid w:val="0023073D"/>
    <w:rsid w:val="00231082"/>
    <w:rsid w:val="0023130F"/>
    <w:rsid w:val="00231560"/>
    <w:rsid w:val="0023209A"/>
    <w:rsid w:val="00232645"/>
    <w:rsid w:val="002332CA"/>
    <w:rsid w:val="002334FA"/>
    <w:rsid w:val="002341CB"/>
    <w:rsid w:val="002344F6"/>
    <w:rsid w:val="00234518"/>
    <w:rsid w:val="00234530"/>
    <w:rsid w:val="002345D0"/>
    <w:rsid w:val="0023489F"/>
    <w:rsid w:val="00234B81"/>
    <w:rsid w:val="00234D1A"/>
    <w:rsid w:val="002352AC"/>
    <w:rsid w:val="002355DC"/>
    <w:rsid w:val="00235F21"/>
    <w:rsid w:val="00236830"/>
    <w:rsid w:val="00237614"/>
    <w:rsid w:val="00237E42"/>
    <w:rsid w:val="002402CA"/>
    <w:rsid w:val="002404A9"/>
    <w:rsid w:val="0024082C"/>
    <w:rsid w:val="00240974"/>
    <w:rsid w:val="002409E6"/>
    <w:rsid w:val="00240F90"/>
    <w:rsid w:val="002410CA"/>
    <w:rsid w:val="002416DB"/>
    <w:rsid w:val="00241A47"/>
    <w:rsid w:val="00241F6B"/>
    <w:rsid w:val="002422BF"/>
    <w:rsid w:val="00242DC7"/>
    <w:rsid w:val="002430B2"/>
    <w:rsid w:val="002432BE"/>
    <w:rsid w:val="00243388"/>
    <w:rsid w:val="00243B29"/>
    <w:rsid w:val="00243FBC"/>
    <w:rsid w:val="002443E1"/>
    <w:rsid w:val="00244F57"/>
    <w:rsid w:val="00245345"/>
    <w:rsid w:val="002458AB"/>
    <w:rsid w:val="00245946"/>
    <w:rsid w:val="002459B8"/>
    <w:rsid w:val="002459BC"/>
    <w:rsid w:val="00245B2E"/>
    <w:rsid w:val="00245B55"/>
    <w:rsid w:val="00245EE8"/>
    <w:rsid w:val="0024610B"/>
    <w:rsid w:val="00246D6B"/>
    <w:rsid w:val="00247333"/>
    <w:rsid w:val="00247A63"/>
    <w:rsid w:val="00247CE3"/>
    <w:rsid w:val="00247CED"/>
    <w:rsid w:val="00247D7C"/>
    <w:rsid w:val="00250E32"/>
    <w:rsid w:val="00251448"/>
    <w:rsid w:val="0025146E"/>
    <w:rsid w:val="00251727"/>
    <w:rsid w:val="00251987"/>
    <w:rsid w:val="00251BF7"/>
    <w:rsid w:val="00252722"/>
    <w:rsid w:val="00252ADF"/>
    <w:rsid w:val="00252F32"/>
    <w:rsid w:val="002530E6"/>
    <w:rsid w:val="002537F8"/>
    <w:rsid w:val="0025395F"/>
    <w:rsid w:val="00253A49"/>
    <w:rsid w:val="00253C05"/>
    <w:rsid w:val="002554F9"/>
    <w:rsid w:val="00255A73"/>
    <w:rsid w:val="00255F41"/>
    <w:rsid w:val="002561CF"/>
    <w:rsid w:val="002561DF"/>
    <w:rsid w:val="002561E7"/>
    <w:rsid w:val="00256A4F"/>
    <w:rsid w:val="00256BFF"/>
    <w:rsid w:val="00256C60"/>
    <w:rsid w:val="0025738D"/>
    <w:rsid w:val="002576DD"/>
    <w:rsid w:val="00257A07"/>
    <w:rsid w:val="00257BFB"/>
    <w:rsid w:val="00260015"/>
    <w:rsid w:val="002602D3"/>
    <w:rsid w:val="00260808"/>
    <w:rsid w:val="002608D7"/>
    <w:rsid w:val="0026098D"/>
    <w:rsid w:val="00260ABA"/>
    <w:rsid w:val="00260B82"/>
    <w:rsid w:val="00261B46"/>
    <w:rsid w:val="00261BD1"/>
    <w:rsid w:val="00262002"/>
    <w:rsid w:val="00262114"/>
    <w:rsid w:val="002625C9"/>
    <w:rsid w:val="00262929"/>
    <w:rsid w:val="00262F23"/>
    <w:rsid w:val="00263369"/>
    <w:rsid w:val="002636E9"/>
    <w:rsid w:val="00263C76"/>
    <w:rsid w:val="00263E00"/>
    <w:rsid w:val="00263E45"/>
    <w:rsid w:val="0026403B"/>
    <w:rsid w:val="002640FD"/>
    <w:rsid w:val="0026417F"/>
    <w:rsid w:val="002643E4"/>
    <w:rsid w:val="00264AC0"/>
    <w:rsid w:val="00264AFE"/>
    <w:rsid w:val="00264DF3"/>
    <w:rsid w:val="00265627"/>
    <w:rsid w:val="00265EF9"/>
    <w:rsid w:val="00266719"/>
    <w:rsid w:val="002667A8"/>
    <w:rsid w:val="00266E76"/>
    <w:rsid w:val="002675A6"/>
    <w:rsid w:val="00267696"/>
    <w:rsid w:val="00267961"/>
    <w:rsid w:val="00267A30"/>
    <w:rsid w:val="00267CE2"/>
    <w:rsid w:val="00267D28"/>
    <w:rsid w:val="00270008"/>
    <w:rsid w:val="002703F7"/>
    <w:rsid w:val="002707E7"/>
    <w:rsid w:val="00270B18"/>
    <w:rsid w:val="00270EF0"/>
    <w:rsid w:val="00270FC8"/>
    <w:rsid w:val="00271003"/>
    <w:rsid w:val="00271D12"/>
    <w:rsid w:val="00271D98"/>
    <w:rsid w:val="00272075"/>
    <w:rsid w:val="00272106"/>
    <w:rsid w:val="00273CB0"/>
    <w:rsid w:val="00273DAE"/>
    <w:rsid w:val="00273EAE"/>
    <w:rsid w:val="00273ECA"/>
    <w:rsid w:val="00274066"/>
    <w:rsid w:val="002740B0"/>
    <w:rsid w:val="002741F8"/>
    <w:rsid w:val="002744E7"/>
    <w:rsid w:val="00274A87"/>
    <w:rsid w:val="0027526A"/>
    <w:rsid w:val="002756B0"/>
    <w:rsid w:val="002758EE"/>
    <w:rsid w:val="00275BC3"/>
    <w:rsid w:val="00275F9B"/>
    <w:rsid w:val="00276473"/>
    <w:rsid w:val="00276D31"/>
    <w:rsid w:val="002773B6"/>
    <w:rsid w:val="00277F42"/>
    <w:rsid w:val="002807E2"/>
    <w:rsid w:val="00280B4E"/>
    <w:rsid w:val="00280BB5"/>
    <w:rsid w:val="0028104A"/>
    <w:rsid w:val="002815ED"/>
    <w:rsid w:val="00281A09"/>
    <w:rsid w:val="00281A96"/>
    <w:rsid w:val="00281B9E"/>
    <w:rsid w:val="00281CEE"/>
    <w:rsid w:val="00281DF4"/>
    <w:rsid w:val="002825F7"/>
    <w:rsid w:val="00282653"/>
    <w:rsid w:val="00282AE6"/>
    <w:rsid w:val="00282F2F"/>
    <w:rsid w:val="002833AC"/>
    <w:rsid w:val="002836D7"/>
    <w:rsid w:val="00283A14"/>
    <w:rsid w:val="0028401A"/>
    <w:rsid w:val="002840D0"/>
    <w:rsid w:val="0028535A"/>
    <w:rsid w:val="00285915"/>
    <w:rsid w:val="00285932"/>
    <w:rsid w:val="00285974"/>
    <w:rsid w:val="00285AC0"/>
    <w:rsid w:val="00285E3E"/>
    <w:rsid w:val="0028633C"/>
    <w:rsid w:val="002865FB"/>
    <w:rsid w:val="00286747"/>
    <w:rsid w:val="00286CF9"/>
    <w:rsid w:val="00287078"/>
    <w:rsid w:val="00287A23"/>
    <w:rsid w:val="00287E67"/>
    <w:rsid w:val="0029041A"/>
    <w:rsid w:val="00290555"/>
    <w:rsid w:val="00290767"/>
    <w:rsid w:val="00290A1D"/>
    <w:rsid w:val="00291AED"/>
    <w:rsid w:val="00291D92"/>
    <w:rsid w:val="002932D2"/>
    <w:rsid w:val="0029361B"/>
    <w:rsid w:val="002943CC"/>
    <w:rsid w:val="00294B0D"/>
    <w:rsid w:val="0029525D"/>
    <w:rsid w:val="00295339"/>
    <w:rsid w:val="00295882"/>
    <w:rsid w:val="00295FC6"/>
    <w:rsid w:val="002964F8"/>
    <w:rsid w:val="002967AF"/>
    <w:rsid w:val="00296BF8"/>
    <w:rsid w:val="002975DC"/>
    <w:rsid w:val="002A0025"/>
    <w:rsid w:val="002A03AD"/>
    <w:rsid w:val="002A0850"/>
    <w:rsid w:val="002A0C1F"/>
    <w:rsid w:val="002A0E30"/>
    <w:rsid w:val="002A0F2D"/>
    <w:rsid w:val="002A0FB8"/>
    <w:rsid w:val="002A12D6"/>
    <w:rsid w:val="002A1342"/>
    <w:rsid w:val="002A1360"/>
    <w:rsid w:val="002A182B"/>
    <w:rsid w:val="002A2003"/>
    <w:rsid w:val="002A20E2"/>
    <w:rsid w:val="002A2D0A"/>
    <w:rsid w:val="002A2DDB"/>
    <w:rsid w:val="002A300F"/>
    <w:rsid w:val="002A32E0"/>
    <w:rsid w:val="002A3DDD"/>
    <w:rsid w:val="002A4029"/>
    <w:rsid w:val="002A46DF"/>
    <w:rsid w:val="002A48C1"/>
    <w:rsid w:val="002A5003"/>
    <w:rsid w:val="002A5067"/>
    <w:rsid w:val="002A53B3"/>
    <w:rsid w:val="002A632F"/>
    <w:rsid w:val="002A6560"/>
    <w:rsid w:val="002A6617"/>
    <w:rsid w:val="002A6B04"/>
    <w:rsid w:val="002A7B0A"/>
    <w:rsid w:val="002B03AF"/>
    <w:rsid w:val="002B05A6"/>
    <w:rsid w:val="002B0EDC"/>
    <w:rsid w:val="002B0EF0"/>
    <w:rsid w:val="002B0F1F"/>
    <w:rsid w:val="002B0F38"/>
    <w:rsid w:val="002B139D"/>
    <w:rsid w:val="002B1AA1"/>
    <w:rsid w:val="002B2301"/>
    <w:rsid w:val="002B2400"/>
    <w:rsid w:val="002B24DC"/>
    <w:rsid w:val="002B2523"/>
    <w:rsid w:val="002B25FD"/>
    <w:rsid w:val="002B2ABF"/>
    <w:rsid w:val="002B35E8"/>
    <w:rsid w:val="002B3A49"/>
    <w:rsid w:val="002B3D93"/>
    <w:rsid w:val="002B4259"/>
    <w:rsid w:val="002B4D11"/>
    <w:rsid w:val="002B54B0"/>
    <w:rsid w:val="002B59AF"/>
    <w:rsid w:val="002B5EFF"/>
    <w:rsid w:val="002B5FFF"/>
    <w:rsid w:val="002B6398"/>
    <w:rsid w:val="002B7652"/>
    <w:rsid w:val="002C0014"/>
    <w:rsid w:val="002C027C"/>
    <w:rsid w:val="002C059F"/>
    <w:rsid w:val="002C0DAF"/>
    <w:rsid w:val="002C0F2D"/>
    <w:rsid w:val="002C0FC1"/>
    <w:rsid w:val="002C107A"/>
    <w:rsid w:val="002C1485"/>
    <w:rsid w:val="002C1650"/>
    <w:rsid w:val="002C1957"/>
    <w:rsid w:val="002C20E7"/>
    <w:rsid w:val="002C2132"/>
    <w:rsid w:val="002C227F"/>
    <w:rsid w:val="002C29F9"/>
    <w:rsid w:val="002C2B81"/>
    <w:rsid w:val="002C3064"/>
    <w:rsid w:val="002C3418"/>
    <w:rsid w:val="002C3CDE"/>
    <w:rsid w:val="002C4395"/>
    <w:rsid w:val="002C4769"/>
    <w:rsid w:val="002C4C66"/>
    <w:rsid w:val="002C4D2B"/>
    <w:rsid w:val="002C5BFC"/>
    <w:rsid w:val="002C645A"/>
    <w:rsid w:val="002C6794"/>
    <w:rsid w:val="002C68D5"/>
    <w:rsid w:val="002C6919"/>
    <w:rsid w:val="002C6DA7"/>
    <w:rsid w:val="002C7375"/>
    <w:rsid w:val="002C7633"/>
    <w:rsid w:val="002C7938"/>
    <w:rsid w:val="002C7EB0"/>
    <w:rsid w:val="002D178F"/>
    <w:rsid w:val="002D2177"/>
    <w:rsid w:val="002D2EDA"/>
    <w:rsid w:val="002D3069"/>
    <w:rsid w:val="002D30AD"/>
    <w:rsid w:val="002D315E"/>
    <w:rsid w:val="002D43C0"/>
    <w:rsid w:val="002D43CE"/>
    <w:rsid w:val="002D47DB"/>
    <w:rsid w:val="002D4F0A"/>
    <w:rsid w:val="002D5F9C"/>
    <w:rsid w:val="002D65B3"/>
    <w:rsid w:val="002D68A7"/>
    <w:rsid w:val="002D6E7D"/>
    <w:rsid w:val="002D6F35"/>
    <w:rsid w:val="002D7112"/>
    <w:rsid w:val="002D72EB"/>
    <w:rsid w:val="002D7616"/>
    <w:rsid w:val="002D765B"/>
    <w:rsid w:val="002D7ED6"/>
    <w:rsid w:val="002E0131"/>
    <w:rsid w:val="002E04FF"/>
    <w:rsid w:val="002E0802"/>
    <w:rsid w:val="002E0A2B"/>
    <w:rsid w:val="002E0CDA"/>
    <w:rsid w:val="002E0DDF"/>
    <w:rsid w:val="002E13B6"/>
    <w:rsid w:val="002E19E2"/>
    <w:rsid w:val="002E1C02"/>
    <w:rsid w:val="002E228C"/>
    <w:rsid w:val="002E22D5"/>
    <w:rsid w:val="002E2393"/>
    <w:rsid w:val="002E2489"/>
    <w:rsid w:val="002E29AA"/>
    <w:rsid w:val="002E2D08"/>
    <w:rsid w:val="002E2EF6"/>
    <w:rsid w:val="002E3D96"/>
    <w:rsid w:val="002E3DB6"/>
    <w:rsid w:val="002E4469"/>
    <w:rsid w:val="002E5B24"/>
    <w:rsid w:val="002E5BFB"/>
    <w:rsid w:val="002E5E9A"/>
    <w:rsid w:val="002E61E0"/>
    <w:rsid w:val="002E63B4"/>
    <w:rsid w:val="002E69FE"/>
    <w:rsid w:val="002E6CD9"/>
    <w:rsid w:val="002E72D5"/>
    <w:rsid w:val="002E76F4"/>
    <w:rsid w:val="002E7987"/>
    <w:rsid w:val="002E79F2"/>
    <w:rsid w:val="002E7E9C"/>
    <w:rsid w:val="002F0215"/>
    <w:rsid w:val="002F0E6B"/>
    <w:rsid w:val="002F1423"/>
    <w:rsid w:val="002F1AFE"/>
    <w:rsid w:val="002F1E81"/>
    <w:rsid w:val="002F2635"/>
    <w:rsid w:val="002F28BE"/>
    <w:rsid w:val="002F389E"/>
    <w:rsid w:val="002F3DC7"/>
    <w:rsid w:val="002F432D"/>
    <w:rsid w:val="002F4751"/>
    <w:rsid w:val="002F50E8"/>
    <w:rsid w:val="002F5336"/>
    <w:rsid w:val="002F53EE"/>
    <w:rsid w:val="002F5796"/>
    <w:rsid w:val="002F64A9"/>
    <w:rsid w:val="002F6FA3"/>
    <w:rsid w:val="002F76E8"/>
    <w:rsid w:val="002F7C77"/>
    <w:rsid w:val="002F7CE0"/>
    <w:rsid w:val="0030009B"/>
    <w:rsid w:val="003002E5"/>
    <w:rsid w:val="0030074B"/>
    <w:rsid w:val="003010EB"/>
    <w:rsid w:val="00301B8D"/>
    <w:rsid w:val="003021F8"/>
    <w:rsid w:val="003023E9"/>
    <w:rsid w:val="00302473"/>
    <w:rsid w:val="00303032"/>
    <w:rsid w:val="00303724"/>
    <w:rsid w:val="00303CDD"/>
    <w:rsid w:val="00303F43"/>
    <w:rsid w:val="00304799"/>
    <w:rsid w:val="00304964"/>
    <w:rsid w:val="003055EC"/>
    <w:rsid w:val="00305878"/>
    <w:rsid w:val="0030590B"/>
    <w:rsid w:val="00305A7D"/>
    <w:rsid w:val="00305AEB"/>
    <w:rsid w:val="00305DAB"/>
    <w:rsid w:val="00306216"/>
    <w:rsid w:val="003066AF"/>
    <w:rsid w:val="00306806"/>
    <w:rsid w:val="00307F9B"/>
    <w:rsid w:val="0031032C"/>
    <w:rsid w:val="00310C54"/>
    <w:rsid w:val="00310FE4"/>
    <w:rsid w:val="00311363"/>
    <w:rsid w:val="00311542"/>
    <w:rsid w:val="00311F5D"/>
    <w:rsid w:val="00312023"/>
    <w:rsid w:val="00312678"/>
    <w:rsid w:val="0031321F"/>
    <w:rsid w:val="00313918"/>
    <w:rsid w:val="00313926"/>
    <w:rsid w:val="00313E4D"/>
    <w:rsid w:val="003141FC"/>
    <w:rsid w:val="003154A4"/>
    <w:rsid w:val="003164CF"/>
    <w:rsid w:val="00316776"/>
    <w:rsid w:val="0031689F"/>
    <w:rsid w:val="003168DA"/>
    <w:rsid w:val="00316CD4"/>
    <w:rsid w:val="0031729B"/>
    <w:rsid w:val="00317E3D"/>
    <w:rsid w:val="003207E4"/>
    <w:rsid w:val="00320945"/>
    <w:rsid w:val="00320BDC"/>
    <w:rsid w:val="0032131C"/>
    <w:rsid w:val="0032143F"/>
    <w:rsid w:val="00321922"/>
    <w:rsid w:val="00321FB6"/>
    <w:rsid w:val="00322111"/>
    <w:rsid w:val="00323185"/>
    <w:rsid w:val="003232CC"/>
    <w:rsid w:val="003234F6"/>
    <w:rsid w:val="00323935"/>
    <w:rsid w:val="00323A93"/>
    <w:rsid w:val="00323D1D"/>
    <w:rsid w:val="003244FD"/>
    <w:rsid w:val="00324557"/>
    <w:rsid w:val="0032495B"/>
    <w:rsid w:val="00325043"/>
    <w:rsid w:val="00326976"/>
    <w:rsid w:val="003269C6"/>
    <w:rsid w:val="0033003D"/>
    <w:rsid w:val="003302EB"/>
    <w:rsid w:val="003304D8"/>
    <w:rsid w:val="00331A7E"/>
    <w:rsid w:val="00331CBD"/>
    <w:rsid w:val="00331E30"/>
    <w:rsid w:val="00331E81"/>
    <w:rsid w:val="00332336"/>
    <w:rsid w:val="00332DD1"/>
    <w:rsid w:val="003343D9"/>
    <w:rsid w:val="00334942"/>
    <w:rsid w:val="00334B5C"/>
    <w:rsid w:val="003350FF"/>
    <w:rsid w:val="00335387"/>
    <w:rsid w:val="003354A4"/>
    <w:rsid w:val="0033595E"/>
    <w:rsid w:val="00335CA0"/>
    <w:rsid w:val="00335D91"/>
    <w:rsid w:val="00335FF2"/>
    <w:rsid w:val="003360D0"/>
    <w:rsid w:val="0033620A"/>
    <w:rsid w:val="00336E86"/>
    <w:rsid w:val="003371F5"/>
    <w:rsid w:val="0033737D"/>
    <w:rsid w:val="003379BD"/>
    <w:rsid w:val="00337D6D"/>
    <w:rsid w:val="003404E3"/>
    <w:rsid w:val="00340B00"/>
    <w:rsid w:val="00340E1E"/>
    <w:rsid w:val="00340E38"/>
    <w:rsid w:val="00340E3F"/>
    <w:rsid w:val="003412D4"/>
    <w:rsid w:val="00341931"/>
    <w:rsid w:val="00341F30"/>
    <w:rsid w:val="00342ACC"/>
    <w:rsid w:val="003430BE"/>
    <w:rsid w:val="003432A7"/>
    <w:rsid w:val="003433F0"/>
    <w:rsid w:val="0034386B"/>
    <w:rsid w:val="0034437B"/>
    <w:rsid w:val="00344384"/>
    <w:rsid w:val="0034450F"/>
    <w:rsid w:val="0034462E"/>
    <w:rsid w:val="003446E7"/>
    <w:rsid w:val="003468EA"/>
    <w:rsid w:val="0034705C"/>
    <w:rsid w:val="00347B9E"/>
    <w:rsid w:val="00347DA6"/>
    <w:rsid w:val="003501AE"/>
    <w:rsid w:val="0035031D"/>
    <w:rsid w:val="003503C5"/>
    <w:rsid w:val="00350460"/>
    <w:rsid w:val="00350AE2"/>
    <w:rsid w:val="00351073"/>
    <w:rsid w:val="003512B0"/>
    <w:rsid w:val="0035181D"/>
    <w:rsid w:val="00351C6B"/>
    <w:rsid w:val="0035244C"/>
    <w:rsid w:val="00352810"/>
    <w:rsid w:val="00352CE4"/>
    <w:rsid w:val="00352F26"/>
    <w:rsid w:val="003533CB"/>
    <w:rsid w:val="00353F8D"/>
    <w:rsid w:val="0035456D"/>
    <w:rsid w:val="003546E3"/>
    <w:rsid w:val="00354C80"/>
    <w:rsid w:val="003553C0"/>
    <w:rsid w:val="0035594F"/>
    <w:rsid w:val="00355A04"/>
    <w:rsid w:val="00355DA0"/>
    <w:rsid w:val="0035633D"/>
    <w:rsid w:val="0035636E"/>
    <w:rsid w:val="00356672"/>
    <w:rsid w:val="0035713E"/>
    <w:rsid w:val="003573AB"/>
    <w:rsid w:val="003573E9"/>
    <w:rsid w:val="003574AF"/>
    <w:rsid w:val="0035774F"/>
    <w:rsid w:val="00357CDB"/>
    <w:rsid w:val="00357DDB"/>
    <w:rsid w:val="00357E93"/>
    <w:rsid w:val="00357EB2"/>
    <w:rsid w:val="00360285"/>
    <w:rsid w:val="003603A7"/>
    <w:rsid w:val="00361707"/>
    <w:rsid w:val="00361832"/>
    <w:rsid w:val="00361891"/>
    <w:rsid w:val="00361A75"/>
    <w:rsid w:val="00361C5F"/>
    <w:rsid w:val="00361D52"/>
    <w:rsid w:val="0036217A"/>
    <w:rsid w:val="0036272B"/>
    <w:rsid w:val="00362DBA"/>
    <w:rsid w:val="0036362C"/>
    <w:rsid w:val="00363B67"/>
    <w:rsid w:val="00364024"/>
    <w:rsid w:val="00364672"/>
    <w:rsid w:val="00364EF1"/>
    <w:rsid w:val="00364FC0"/>
    <w:rsid w:val="003655EB"/>
    <w:rsid w:val="0036681B"/>
    <w:rsid w:val="00366AC6"/>
    <w:rsid w:val="00366ED4"/>
    <w:rsid w:val="00370268"/>
    <w:rsid w:val="0037033E"/>
    <w:rsid w:val="00370713"/>
    <w:rsid w:val="00370744"/>
    <w:rsid w:val="00370B2C"/>
    <w:rsid w:val="00370B3E"/>
    <w:rsid w:val="00370C87"/>
    <w:rsid w:val="00370F26"/>
    <w:rsid w:val="00371042"/>
    <w:rsid w:val="00371045"/>
    <w:rsid w:val="00371FE6"/>
    <w:rsid w:val="00372317"/>
    <w:rsid w:val="00372516"/>
    <w:rsid w:val="00372559"/>
    <w:rsid w:val="003736E7"/>
    <w:rsid w:val="003736F6"/>
    <w:rsid w:val="00373B73"/>
    <w:rsid w:val="003744E5"/>
    <w:rsid w:val="00374BF2"/>
    <w:rsid w:val="00374D2E"/>
    <w:rsid w:val="00374D31"/>
    <w:rsid w:val="00375073"/>
    <w:rsid w:val="0037556F"/>
    <w:rsid w:val="003759AD"/>
    <w:rsid w:val="00375C85"/>
    <w:rsid w:val="00375CCC"/>
    <w:rsid w:val="00376089"/>
    <w:rsid w:val="00376BDE"/>
    <w:rsid w:val="00376DE6"/>
    <w:rsid w:val="00376EE9"/>
    <w:rsid w:val="00380250"/>
    <w:rsid w:val="00380525"/>
    <w:rsid w:val="00380FD9"/>
    <w:rsid w:val="003815E2"/>
    <w:rsid w:val="00381708"/>
    <w:rsid w:val="00382905"/>
    <w:rsid w:val="0038313F"/>
    <w:rsid w:val="0038372E"/>
    <w:rsid w:val="003838F4"/>
    <w:rsid w:val="00384029"/>
    <w:rsid w:val="003840D4"/>
    <w:rsid w:val="003842E7"/>
    <w:rsid w:val="0038476F"/>
    <w:rsid w:val="00385BE4"/>
    <w:rsid w:val="00385C90"/>
    <w:rsid w:val="00386A51"/>
    <w:rsid w:val="00387116"/>
    <w:rsid w:val="003873FA"/>
    <w:rsid w:val="00390204"/>
    <w:rsid w:val="0039110D"/>
    <w:rsid w:val="003916D0"/>
    <w:rsid w:val="00391C80"/>
    <w:rsid w:val="003927D4"/>
    <w:rsid w:val="00392A1C"/>
    <w:rsid w:val="00392DDE"/>
    <w:rsid w:val="003934E1"/>
    <w:rsid w:val="003939C1"/>
    <w:rsid w:val="00393DB0"/>
    <w:rsid w:val="00394154"/>
    <w:rsid w:val="003941BB"/>
    <w:rsid w:val="003942D8"/>
    <w:rsid w:val="003944CB"/>
    <w:rsid w:val="0039454E"/>
    <w:rsid w:val="00394B3E"/>
    <w:rsid w:val="003954C6"/>
    <w:rsid w:val="003961BA"/>
    <w:rsid w:val="00396AF3"/>
    <w:rsid w:val="00397568"/>
    <w:rsid w:val="00397D65"/>
    <w:rsid w:val="003A07B9"/>
    <w:rsid w:val="003A1795"/>
    <w:rsid w:val="003A1956"/>
    <w:rsid w:val="003A1B08"/>
    <w:rsid w:val="003A1D73"/>
    <w:rsid w:val="003A1E16"/>
    <w:rsid w:val="003A2735"/>
    <w:rsid w:val="003A2E25"/>
    <w:rsid w:val="003A3169"/>
    <w:rsid w:val="003A3A3D"/>
    <w:rsid w:val="003A40BA"/>
    <w:rsid w:val="003A507C"/>
    <w:rsid w:val="003A5E9D"/>
    <w:rsid w:val="003A60F4"/>
    <w:rsid w:val="003A636F"/>
    <w:rsid w:val="003A6504"/>
    <w:rsid w:val="003A69FB"/>
    <w:rsid w:val="003A6BBD"/>
    <w:rsid w:val="003A7139"/>
    <w:rsid w:val="003A757E"/>
    <w:rsid w:val="003A7BFF"/>
    <w:rsid w:val="003A7C6A"/>
    <w:rsid w:val="003B0117"/>
    <w:rsid w:val="003B0168"/>
    <w:rsid w:val="003B0539"/>
    <w:rsid w:val="003B055A"/>
    <w:rsid w:val="003B070A"/>
    <w:rsid w:val="003B0FBD"/>
    <w:rsid w:val="003B1370"/>
    <w:rsid w:val="003B138E"/>
    <w:rsid w:val="003B15E1"/>
    <w:rsid w:val="003B1EAE"/>
    <w:rsid w:val="003B2032"/>
    <w:rsid w:val="003B2355"/>
    <w:rsid w:val="003B23E2"/>
    <w:rsid w:val="003B2491"/>
    <w:rsid w:val="003B2628"/>
    <w:rsid w:val="003B306A"/>
    <w:rsid w:val="003B344D"/>
    <w:rsid w:val="003B3977"/>
    <w:rsid w:val="003B3A90"/>
    <w:rsid w:val="003B3D0C"/>
    <w:rsid w:val="003B416E"/>
    <w:rsid w:val="003B469C"/>
    <w:rsid w:val="003B4BCA"/>
    <w:rsid w:val="003B4C0C"/>
    <w:rsid w:val="003B52A4"/>
    <w:rsid w:val="003B593D"/>
    <w:rsid w:val="003B5B06"/>
    <w:rsid w:val="003B62EA"/>
    <w:rsid w:val="003B65A0"/>
    <w:rsid w:val="003B6650"/>
    <w:rsid w:val="003B66D1"/>
    <w:rsid w:val="003B6C97"/>
    <w:rsid w:val="003B708D"/>
    <w:rsid w:val="003B7CE7"/>
    <w:rsid w:val="003C0C4D"/>
    <w:rsid w:val="003C0EFF"/>
    <w:rsid w:val="003C155A"/>
    <w:rsid w:val="003C1613"/>
    <w:rsid w:val="003C251F"/>
    <w:rsid w:val="003C31D2"/>
    <w:rsid w:val="003C395E"/>
    <w:rsid w:val="003C3C54"/>
    <w:rsid w:val="003C3EFF"/>
    <w:rsid w:val="003C4A03"/>
    <w:rsid w:val="003C54E2"/>
    <w:rsid w:val="003C56BB"/>
    <w:rsid w:val="003C5E1F"/>
    <w:rsid w:val="003C60E3"/>
    <w:rsid w:val="003C60EB"/>
    <w:rsid w:val="003C7450"/>
    <w:rsid w:val="003C770F"/>
    <w:rsid w:val="003D0455"/>
    <w:rsid w:val="003D17CD"/>
    <w:rsid w:val="003D1C1F"/>
    <w:rsid w:val="003D1D18"/>
    <w:rsid w:val="003D27A2"/>
    <w:rsid w:val="003D2B52"/>
    <w:rsid w:val="003D2FF5"/>
    <w:rsid w:val="003D3BE9"/>
    <w:rsid w:val="003D3C17"/>
    <w:rsid w:val="003D41A8"/>
    <w:rsid w:val="003D4D96"/>
    <w:rsid w:val="003D5417"/>
    <w:rsid w:val="003D6015"/>
    <w:rsid w:val="003D60B8"/>
    <w:rsid w:val="003D6B6F"/>
    <w:rsid w:val="003D6F98"/>
    <w:rsid w:val="003D70B1"/>
    <w:rsid w:val="003E02F1"/>
    <w:rsid w:val="003E0367"/>
    <w:rsid w:val="003E0DF1"/>
    <w:rsid w:val="003E149D"/>
    <w:rsid w:val="003E17A7"/>
    <w:rsid w:val="003E1C57"/>
    <w:rsid w:val="003E263C"/>
    <w:rsid w:val="003E26FB"/>
    <w:rsid w:val="003E2C77"/>
    <w:rsid w:val="003E3864"/>
    <w:rsid w:val="003E3D7E"/>
    <w:rsid w:val="003E4151"/>
    <w:rsid w:val="003E416C"/>
    <w:rsid w:val="003E488F"/>
    <w:rsid w:val="003E49FC"/>
    <w:rsid w:val="003E4D92"/>
    <w:rsid w:val="003E4E55"/>
    <w:rsid w:val="003E5033"/>
    <w:rsid w:val="003E56F2"/>
    <w:rsid w:val="003E5BC4"/>
    <w:rsid w:val="003E5D26"/>
    <w:rsid w:val="003E6332"/>
    <w:rsid w:val="003E665F"/>
    <w:rsid w:val="003E669E"/>
    <w:rsid w:val="003E696B"/>
    <w:rsid w:val="003E6D51"/>
    <w:rsid w:val="003E6E0D"/>
    <w:rsid w:val="003E7FC1"/>
    <w:rsid w:val="003F03FE"/>
    <w:rsid w:val="003F07C5"/>
    <w:rsid w:val="003F090A"/>
    <w:rsid w:val="003F0A33"/>
    <w:rsid w:val="003F0E3C"/>
    <w:rsid w:val="003F1800"/>
    <w:rsid w:val="003F1C44"/>
    <w:rsid w:val="003F1D7C"/>
    <w:rsid w:val="003F229F"/>
    <w:rsid w:val="003F2426"/>
    <w:rsid w:val="003F2802"/>
    <w:rsid w:val="003F28C7"/>
    <w:rsid w:val="003F2B2F"/>
    <w:rsid w:val="003F2D52"/>
    <w:rsid w:val="003F2F7A"/>
    <w:rsid w:val="003F311E"/>
    <w:rsid w:val="003F40C2"/>
    <w:rsid w:val="003F437B"/>
    <w:rsid w:val="003F4897"/>
    <w:rsid w:val="003F490E"/>
    <w:rsid w:val="003F50FB"/>
    <w:rsid w:val="003F6372"/>
    <w:rsid w:val="003F67AB"/>
    <w:rsid w:val="003F68DC"/>
    <w:rsid w:val="003F692A"/>
    <w:rsid w:val="003F6DC8"/>
    <w:rsid w:val="003F71FD"/>
    <w:rsid w:val="0040034A"/>
    <w:rsid w:val="00400854"/>
    <w:rsid w:val="004008D2"/>
    <w:rsid w:val="00400A7E"/>
    <w:rsid w:val="00400AF1"/>
    <w:rsid w:val="00400D0A"/>
    <w:rsid w:val="00400D0C"/>
    <w:rsid w:val="0040166C"/>
    <w:rsid w:val="0040196E"/>
    <w:rsid w:val="00402060"/>
    <w:rsid w:val="004020D6"/>
    <w:rsid w:val="00402269"/>
    <w:rsid w:val="004024E2"/>
    <w:rsid w:val="00402632"/>
    <w:rsid w:val="00402A92"/>
    <w:rsid w:val="004032E1"/>
    <w:rsid w:val="00403523"/>
    <w:rsid w:val="004036A8"/>
    <w:rsid w:val="004037CD"/>
    <w:rsid w:val="004038A9"/>
    <w:rsid w:val="004039C1"/>
    <w:rsid w:val="00403AA7"/>
    <w:rsid w:val="00403F6C"/>
    <w:rsid w:val="004047EC"/>
    <w:rsid w:val="00404956"/>
    <w:rsid w:val="004050E1"/>
    <w:rsid w:val="00405504"/>
    <w:rsid w:val="00405599"/>
    <w:rsid w:val="004055A6"/>
    <w:rsid w:val="0040586E"/>
    <w:rsid w:val="00405927"/>
    <w:rsid w:val="0040592E"/>
    <w:rsid w:val="004067DD"/>
    <w:rsid w:val="00407664"/>
    <w:rsid w:val="00407804"/>
    <w:rsid w:val="00410C78"/>
    <w:rsid w:val="00411289"/>
    <w:rsid w:val="00411436"/>
    <w:rsid w:val="00411896"/>
    <w:rsid w:val="00411C23"/>
    <w:rsid w:val="00411C92"/>
    <w:rsid w:val="00412149"/>
    <w:rsid w:val="004125CC"/>
    <w:rsid w:val="004129BB"/>
    <w:rsid w:val="00412BAE"/>
    <w:rsid w:val="00413173"/>
    <w:rsid w:val="004134EE"/>
    <w:rsid w:val="0041393C"/>
    <w:rsid w:val="00413FD3"/>
    <w:rsid w:val="00414451"/>
    <w:rsid w:val="004144E1"/>
    <w:rsid w:val="00414867"/>
    <w:rsid w:val="00414D2E"/>
    <w:rsid w:val="00415074"/>
    <w:rsid w:val="0041578F"/>
    <w:rsid w:val="004157EB"/>
    <w:rsid w:val="004159F4"/>
    <w:rsid w:val="00415EB5"/>
    <w:rsid w:val="00416058"/>
    <w:rsid w:val="00416614"/>
    <w:rsid w:val="00416D2B"/>
    <w:rsid w:val="0041723C"/>
    <w:rsid w:val="004179F6"/>
    <w:rsid w:val="00417AF3"/>
    <w:rsid w:val="0042003E"/>
    <w:rsid w:val="00420171"/>
    <w:rsid w:val="0042017C"/>
    <w:rsid w:val="0042033E"/>
    <w:rsid w:val="00420F13"/>
    <w:rsid w:val="00421447"/>
    <w:rsid w:val="004214C6"/>
    <w:rsid w:val="00421BA7"/>
    <w:rsid w:val="00421C20"/>
    <w:rsid w:val="0042254B"/>
    <w:rsid w:val="00422EE4"/>
    <w:rsid w:val="004230F6"/>
    <w:rsid w:val="00423172"/>
    <w:rsid w:val="004232EE"/>
    <w:rsid w:val="0042351B"/>
    <w:rsid w:val="00423BCD"/>
    <w:rsid w:val="00423D43"/>
    <w:rsid w:val="00424393"/>
    <w:rsid w:val="00424478"/>
    <w:rsid w:val="004244EE"/>
    <w:rsid w:val="004245A0"/>
    <w:rsid w:val="004245DA"/>
    <w:rsid w:val="004257EA"/>
    <w:rsid w:val="004259C1"/>
    <w:rsid w:val="004263C2"/>
    <w:rsid w:val="00426626"/>
    <w:rsid w:val="004267C0"/>
    <w:rsid w:val="00426BFD"/>
    <w:rsid w:val="004270B7"/>
    <w:rsid w:val="00427802"/>
    <w:rsid w:val="00427A7A"/>
    <w:rsid w:val="004300D4"/>
    <w:rsid w:val="004300E6"/>
    <w:rsid w:val="004305B7"/>
    <w:rsid w:val="00431305"/>
    <w:rsid w:val="00431395"/>
    <w:rsid w:val="004313C8"/>
    <w:rsid w:val="004314C5"/>
    <w:rsid w:val="00431B5D"/>
    <w:rsid w:val="00431C46"/>
    <w:rsid w:val="004322E8"/>
    <w:rsid w:val="00432575"/>
    <w:rsid w:val="00432690"/>
    <w:rsid w:val="00432729"/>
    <w:rsid w:val="0043279B"/>
    <w:rsid w:val="0043340C"/>
    <w:rsid w:val="00433B78"/>
    <w:rsid w:val="00433E5C"/>
    <w:rsid w:val="004343DF"/>
    <w:rsid w:val="00434F33"/>
    <w:rsid w:val="00435F71"/>
    <w:rsid w:val="0043602D"/>
    <w:rsid w:val="00436769"/>
    <w:rsid w:val="00436B5E"/>
    <w:rsid w:val="00436C48"/>
    <w:rsid w:val="00437BCD"/>
    <w:rsid w:val="00440141"/>
    <w:rsid w:val="004408FE"/>
    <w:rsid w:val="00440D5F"/>
    <w:rsid w:val="0044106E"/>
    <w:rsid w:val="004418D5"/>
    <w:rsid w:val="00441D8A"/>
    <w:rsid w:val="00441DC3"/>
    <w:rsid w:val="00442323"/>
    <w:rsid w:val="0044246E"/>
    <w:rsid w:val="00442565"/>
    <w:rsid w:val="004428F1"/>
    <w:rsid w:val="00442C03"/>
    <w:rsid w:val="00442E6B"/>
    <w:rsid w:val="0044337F"/>
    <w:rsid w:val="00443EEA"/>
    <w:rsid w:val="00444360"/>
    <w:rsid w:val="004443B8"/>
    <w:rsid w:val="00444930"/>
    <w:rsid w:val="004452B7"/>
    <w:rsid w:val="00445C3E"/>
    <w:rsid w:val="004469B1"/>
    <w:rsid w:val="00446AB6"/>
    <w:rsid w:val="004471FB"/>
    <w:rsid w:val="00447735"/>
    <w:rsid w:val="00447FDE"/>
    <w:rsid w:val="00450074"/>
    <w:rsid w:val="00450B03"/>
    <w:rsid w:val="00450DB8"/>
    <w:rsid w:val="004514DB"/>
    <w:rsid w:val="00451E1B"/>
    <w:rsid w:val="0045242D"/>
    <w:rsid w:val="0045269E"/>
    <w:rsid w:val="00453C80"/>
    <w:rsid w:val="00453E97"/>
    <w:rsid w:val="0045445F"/>
    <w:rsid w:val="00454840"/>
    <w:rsid w:val="00454951"/>
    <w:rsid w:val="00454BAA"/>
    <w:rsid w:val="004551F0"/>
    <w:rsid w:val="00455DDF"/>
    <w:rsid w:val="00456180"/>
    <w:rsid w:val="004563E2"/>
    <w:rsid w:val="00456457"/>
    <w:rsid w:val="004566F4"/>
    <w:rsid w:val="00456C19"/>
    <w:rsid w:val="00456E83"/>
    <w:rsid w:val="00456EA1"/>
    <w:rsid w:val="00457174"/>
    <w:rsid w:val="00457776"/>
    <w:rsid w:val="00457F42"/>
    <w:rsid w:val="0046039B"/>
    <w:rsid w:val="00460FC7"/>
    <w:rsid w:val="004612F3"/>
    <w:rsid w:val="004616BD"/>
    <w:rsid w:val="00461D06"/>
    <w:rsid w:val="00461FB7"/>
    <w:rsid w:val="00461FCB"/>
    <w:rsid w:val="0046230F"/>
    <w:rsid w:val="00462980"/>
    <w:rsid w:val="00462C0D"/>
    <w:rsid w:val="00462F1C"/>
    <w:rsid w:val="00464074"/>
    <w:rsid w:val="0046432D"/>
    <w:rsid w:val="0046439B"/>
    <w:rsid w:val="00464E66"/>
    <w:rsid w:val="00465831"/>
    <w:rsid w:val="004658A3"/>
    <w:rsid w:val="004658BC"/>
    <w:rsid w:val="004666AA"/>
    <w:rsid w:val="004668F9"/>
    <w:rsid w:val="004669D1"/>
    <w:rsid w:val="004679FD"/>
    <w:rsid w:val="00470374"/>
    <w:rsid w:val="00470A2E"/>
    <w:rsid w:val="0047120A"/>
    <w:rsid w:val="004714F2"/>
    <w:rsid w:val="00471713"/>
    <w:rsid w:val="00471ADE"/>
    <w:rsid w:val="00471E3B"/>
    <w:rsid w:val="00471E4E"/>
    <w:rsid w:val="00471E98"/>
    <w:rsid w:val="004726C5"/>
    <w:rsid w:val="00472719"/>
    <w:rsid w:val="00472B6C"/>
    <w:rsid w:val="00472F11"/>
    <w:rsid w:val="004737C3"/>
    <w:rsid w:val="0047387C"/>
    <w:rsid w:val="00473D21"/>
    <w:rsid w:val="00473E4E"/>
    <w:rsid w:val="0047438F"/>
    <w:rsid w:val="00474C30"/>
    <w:rsid w:val="00474E14"/>
    <w:rsid w:val="00475290"/>
    <w:rsid w:val="00475994"/>
    <w:rsid w:val="00475EEC"/>
    <w:rsid w:val="00475FCE"/>
    <w:rsid w:val="00476406"/>
    <w:rsid w:val="00476463"/>
    <w:rsid w:val="0047662E"/>
    <w:rsid w:val="0047684C"/>
    <w:rsid w:val="00476C05"/>
    <w:rsid w:val="00476FF9"/>
    <w:rsid w:val="00477B01"/>
    <w:rsid w:val="004806A0"/>
    <w:rsid w:val="00480762"/>
    <w:rsid w:val="0048097D"/>
    <w:rsid w:val="00481165"/>
    <w:rsid w:val="00481D26"/>
    <w:rsid w:val="00481DF8"/>
    <w:rsid w:val="00482340"/>
    <w:rsid w:val="00482656"/>
    <w:rsid w:val="00483028"/>
    <w:rsid w:val="0048374E"/>
    <w:rsid w:val="00483A0A"/>
    <w:rsid w:val="004847E4"/>
    <w:rsid w:val="00484E00"/>
    <w:rsid w:val="00484F0C"/>
    <w:rsid w:val="00485160"/>
    <w:rsid w:val="00485808"/>
    <w:rsid w:val="00485B87"/>
    <w:rsid w:val="00485D66"/>
    <w:rsid w:val="00486714"/>
    <w:rsid w:val="00486985"/>
    <w:rsid w:val="00486BD1"/>
    <w:rsid w:val="004871FA"/>
    <w:rsid w:val="004875B5"/>
    <w:rsid w:val="004878BA"/>
    <w:rsid w:val="004878CE"/>
    <w:rsid w:val="00490440"/>
    <w:rsid w:val="0049065A"/>
    <w:rsid w:val="004913B8"/>
    <w:rsid w:val="00491590"/>
    <w:rsid w:val="004916E5"/>
    <w:rsid w:val="0049188A"/>
    <w:rsid w:val="0049274D"/>
    <w:rsid w:val="0049289E"/>
    <w:rsid w:val="00493077"/>
    <w:rsid w:val="00493213"/>
    <w:rsid w:val="004933ED"/>
    <w:rsid w:val="004938E4"/>
    <w:rsid w:val="00493E0A"/>
    <w:rsid w:val="00493F47"/>
    <w:rsid w:val="0049446B"/>
    <w:rsid w:val="00495209"/>
    <w:rsid w:val="00495299"/>
    <w:rsid w:val="00495E10"/>
    <w:rsid w:val="004962EB"/>
    <w:rsid w:val="004965D6"/>
    <w:rsid w:val="004970E9"/>
    <w:rsid w:val="004972D9"/>
    <w:rsid w:val="004973F3"/>
    <w:rsid w:val="00497738"/>
    <w:rsid w:val="00497D25"/>
    <w:rsid w:val="004A11E5"/>
    <w:rsid w:val="004A143F"/>
    <w:rsid w:val="004A1744"/>
    <w:rsid w:val="004A177D"/>
    <w:rsid w:val="004A34E0"/>
    <w:rsid w:val="004A365C"/>
    <w:rsid w:val="004A3D90"/>
    <w:rsid w:val="004A3DF1"/>
    <w:rsid w:val="004A3EAF"/>
    <w:rsid w:val="004A44CF"/>
    <w:rsid w:val="004A459D"/>
    <w:rsid w:val="004A47A1"/>
    <w:rsid w:val="004A4870"/>
    <w:rsid w:val="004A48C0"/>
    <w:rsid w:val="004A4968"/>
    <w:rsid w:val="004A49BB"/>
    <w:rsid w:val="004A4F7B"/>
    <w:rsid w:val="004A5710"/>
    <w:rsid w:val="004A58FC"/>
    <w:rsid w:val="004A5C42"/>
    <w:rsid w:val="004A5C85"/>
    <w:rsid w:val="004A5FC0"/>
    <w:rsid w:val="004A5FEA"/>
    <w:rsid w:val="004A6193"/>
    <w:rsid w:val="004A6569"/>
    <w:rsid w:val="004A69E2"/>
    <w:rsid w:val="004A6C1C"/>
    <w:rsid w:val="004A729C"/>
    <w:rsid w:val="004A73AB"/>
    <w:rsid w:val="004A7784"/>
    <w:rsid w:val="004A7B1B"/>
    <w:rsid w:val="004A7C5E"/>
    <w:rsid w:val="004B1087"/>
    <w:rsid w:val="004B1291"/>
    <w:rsid w:val="004B1645"/>
    <w:rsid w:val="004B178F"/>
    <w:rsid w:val="004B1B0C"/>
    <w:rsid w:val="004B20C3"/>
    <w:rsid w:val="004B2506"/>
    <w:rsid w:val="004B2DA4"/>
    <w:rsid w:val="004B32A6"/>
    <w:rsid w:val="004B338B"/>
    <w:rsid w:val="004B3980"/>
    <w:rsid w:val="004B3FA7"/>
    <w:rsid w:val="004B4E64"/>
    <w:rsid w:val="004B5749"/>
    <w:rsid w:val="004B580B"/>
    <w:rsid w:val="004B5ABE"/>
    <w:rsid w:val="004B67E5"/>
    <w:rsid w:val="004B6E2B"/>
    <w:rsid w:val="004B72B6"/>
    <w:rsid w:val="004B79D7"/>
    <w:rsid w:val="004B7D4E"/>
    <w:rsid w:val="004C0E1A"/>
    <w:rsid w:val="004C1236"/>
    <w:rsid w:val="004C135B"/>
    <w:rsid w:val="004C1CB1"/>
    <w:rsid w:val="004C2466"/>
    <w:rsid w:val="004C2B40"/>
    <w:rsid w:val="004C2FAE"/>
    <w:rsid w:val="004C32DC"/>
    <w:rsid w:val="004C37C8"/>
    <w:rsid w:val="004C3BF9"/>
    <w:rsid w:val="004C4A33"/>
    <w:rsid w:val="004C4C0E"/>
    <w:rsid w:val="004C4CE3"/>
    <w:rsid w:val="004C4E16"/>
    <w:rsid w:val="004C515A"/>
    <w:rsid w:val="004C55E7"/>
    <w:rsid w:val="004C5A3F"/>
    <w:rsid w:val="004C5B75"/>
    <w:rsid w:val="004C642B"/>
    <w:rsid w:val="004C6502"/>
    <w:rsid w:val="004C67F6"/>
    <w:rsid w:val="004C6D96"/>
    <w:rsid w:val="004C6E7A"/>
    <w:rsid w:val="004C7008"/>
    <w:rsid w:val="004C74B8"/>
    <w:rsid w:val="004D0C7C"/>
    <w:rsid w:val="004D1106"/>
    <w:rsid w:val="004D1475"/>
    <w:rsid w:val="004D14F3"/>
    <w:rsid w:val="004D1FE8"/>
    <w:rsid w:val="004D20F1"/>
    <w:rsid w:val="004D21EA"/>
    <w:rsid w:val="004D2415"/>
    <w:rsid w:val="004D2495"/>
    <w:rsid w:val="004D2F50"/>
    <w:rsid w:val="004D306B"/>
    <w:rsid w:val="004D3669"/>
    <w:rsid w:val="004D3742"/>
    <w:rsid w:val="004D38E0"/>
    <w:rsid w:val="004D3AFB"/>
    <w:rsid w:val="004D4DC4"/>
    <w:rsid w:val="004D5181"/>
    <w:rsid w:val="004D5612"/>
    <w:rsid w:val="004D5801"/>
    <w:rsid w:val="004D5CA8"/>
    <w:rsid w:val="004D5CC6"/>
    <w:rsid w:val="004D5E40"/>
    <w:rsid w:val="004D5FA0"/>
    <w:rsid w:val="004D6331"/>
    <w:rsid w:val="004D63CA"/>
    <w:rsid w:val="004D680D"/>
    <w:rsid w:val="004D6835"/>
    <w:rsid w:val="004D7749"/>
    <w:rsid w:val="004D7C06"/>
    <w:rsid w:val="004D7C8E"/>
    <w:rsid w:val="004E02E3"/>
    <w:rsid w:val="004E039C"/>
    <w:rsid w:val="004E0AD9"/>
    <w:rsid w:val="004E0DB4"/>
    <w:rsid w:val="004E1336"/>
    <w:rsid w:val="004E14B7"/>
    <w:rsid w:val="004E1DDA"/>
    <w:rsid w:val="004E1F78"/>
    <w:rsid w:val="004E26D2"/>
    <w:rsid w:val="004E283B"/>
    <w:rsid w:val="004E2EEC"/>
    <w:rsid w:val="004E3114"/>
    <w:rsid w:val="004E347A"/>
    <w:rsid w:val="004E35F4"/>
    <w:rsid w:val="004E36AA"/>
    <w:rsid w:val="004E397D"/>
    <w:rsid w:val="004E3985"/>
    <w:rsid w:val="004E3A54"/>
    <w:rsid w:val="004E49E8"/>
    <w:rsid w:val="004E4C73"/>
    <w:rsid w:val="004E563E"/>
    <w:rsid w:val="004E565D"/>
    <w:rsid w:val="004E57E7"/>
    <w:rsid w:val="004E5F6C"/>
    <w:rsid w:val="004E60B7"/>
    <w:rsid w:val="004E6BAA"/>
    <w:rsid w:val="004E7285"/>
    <w:rsid w:val="004E7474"/>
    <w:rsid w:val="004E7C5F"/>
    <w:rsid w:val="004F040C"/>
    <w:rsid w:val="004F0893"/>
    <w:rsid w:val="004F0A29"/>
    <w:rsid w:val="004F142F"/>
    <w:rsid w:val="004F1466"/>
    <w:rsid w:val="004F1598"/>
    <w:rsid w:val="004F18B5"/>
    <w:rsid w:val="004F2763"/>
    <w:rsid w:val="004F27D3"/>
    <w:rsid w:val="004F2AAE"/>
    <w:rsid w:val="004F3581"/>
    <w:rsid w:val="004F3A0E"/>
    <w:rsid w:val="004F3AE1"/>
    <w:rsid w:val="004F4430"/>
    <w:rsid w:val="004F4DF3"/>
    <w:rsid w:val="004F4E18"/>
    <w:rsid w:val="004F576A"/>
    <w:rsid w:val="004F5D19"/>
    <w:rsid w:val="004F66A9"/>
    <w:rsid w:val="004F67B4"/>
    <w:rsid w:val="004F6ED2"/>
    <w:rsid w:val="004F71E6"/>
    <w:rsid w:val="004F71FB"/>
    <w:rsid w:val="004F730B"/>
    <w:rsid w:val="004F751D"/>
    <w:rsid w:val="005003F9"/>
    <w:rsid w:val="00500C36"/>
    <w:rsid w:val="00501860"/>
    <w:rsid w:val="00501CE9"/>
    <w:rsid w:val="00501E12"/>
    <w:rsid w:val="005023D4"/>
    <w:rsid w:val="005028B5"/>
    <w:rsid w:val="00502C09"/>
    <w:rsid w:val="00503916"/>
    <w:rsid w:val="00504115"/>
    <w:rsid w:val="005043B3"/>
    <w:rsid w:val="005043F1"/>
    <w:rsid w:val="005045E3"/>
    <w:rsid w:val="005049C9"/>
    <w:rsid w:val="00504A9A"/>
    <w:rsid w:val="00504CE2"/>
    <w:rsid w:val="00505281"/>
    <w:rsid w:val="00505DA0"/>
    <w:rsid w:val="005060CD"/>
    <w:rsid w:val="0050649E"/>
    <w:rsid w:val="00506826"/>
    <w:rsid w:val="00506C55"/>
    <w:rsid w:val="00506F5D"/>
    <w:rsid w:val="00507860"/>
    <w:rsid w:val="00507884"/>
    <w:rsid w:val="005106DA"/>
    <w:rsid w:val="00510B6A"/>
    <w:rsid w:val="00510EF4"/>
    <w:rsid w:val="00511554"/>
    <w:rsid w:val="005119FF"/>
    <w:rsid w:val="00511CD3"/>
    <w:rsid w:val="00511E03"/>
    <w:rsid w:val="005120B5"/>
    <w:rsid w:val="00512611"/>
    <w:rsid w:val="00512729"/>
    <w:rsid w:val="00513101"/>
    <w:rsid w:val="005133D8"/>
    <w:rsid w:val="0051343B"/>
    <w:rsid w:val="0051369E"/>
    <w:rsid w:val="0051378D"/>
    <w:rsid w:val="00513F8D"/>
    <w:rsid w:val="0051434E"/>
    <w:rsid w:val="005146CC"/>
    <w:rsid w:val="005147BC"/>
    <w:rsid w:val="00514E37"/>
    <w:rsid w:val="005157B2"/>
    <w:rsid w:val="00515B07"/>
    <w:rsid w:val="00515BE4"/>
    <w:rsid w:val="00516595"/>
    <w:rsid w:val="0051663C"/>
    <w:rsid w:val="0051691E"/>
    <w:rsid w:val="0051692B"/>
    <w:rsid w:val="00516D60"/>
    <w:rsid w:val="0052013F"/>
    <w:rsid w:val="00521409"/>
    <w:rsid w:val="0052196F"/>
    <w:rsid w:val="00521CC6"/>
    <w:rsid w:val="00522404"/>
    <w:rsid w:val="00522F7E"/>
    <w:rsid w:val="005230C7"/>
    <w:rsid w:val="005238AE"/>
    <w:rsid w:val="0052426E"/>
    <w:rsid w:val="0052477D"/>
    <w:rsid w:val="00524A36"/>
    <w:rsid w:val="00524D09"/>
    <w:rsid w:val="00524E98"/>
    <w:rsid w:val="005252B8"/>
    <w:rsid w:val="00525AC8"/>
    <w:rsid w:val="00525CBB"/>
    <w:rsid w:val="00525D15"/>
    <w:rsid w:val="00525D42"/>
    <w:rsid w:val="00526249"/>
    <w:rsid w:val="00526346"/>
    <w:rsid w:val="005265E7"/>
    <w:rsid w:val="0052705F"/>
    <w:rsid w:val="0052762F"/>
    <w:rsid w:val="00527CB6"/>
    <w:rsid w:val="00527D9D"/>
    <w:rsid w:val="00527E37"/>
    <w:rsid w:val="00527EA1"/>
    <w:rsid w:val="00527EE6"/>
    <w:rsid w:val="005300D5"/>
    <w:rsid w:val="00530B14"/>
    <w:rsid w:val="00530B91"/>
    <w:rsid w:val="00530DB5"/>
    <w:rsid w:val="00530E83"/>
    <w:rsid w:val="00531076"/>
    <w:rsid w:val="00532296"/>
    <w:rsid w:val="00532A47"/>
    <w:rsid w:val="00534933"/>
    <w:rsid w:val="00534970"/>
    <w:rsid w:val="00535417"/>
    <w:rsid w:val="0053562C"/>
    <w:rsid w:val="00535827"/>
    <w:rsid w:val="0053599C"/>
    <w:rsid w:val="00535B03"/>
    <w:rsid w:val="00535DB1"/>
    <w:rsid w:val="00536CFB"/>
    <w:rsid w:val="00537663"/>
    <w:rsid w:val="00537BAC"/>
    <w:rsid w:val="00537ED3"/>
    <w:rsid w:val="0054005C"/>
    <w:rsid w:val="00540CF9"/>
    <w:rsid w:val="00541004"/>
    <w:rsid w:val="005410F6"/>
    <w:rsid w:val="00541302"/>
    <w:rsid w:val="005415BA"/>
    <w:rsid w:val="0054173A"/>
    <w:rsid w:val="00541BBE"/>
    <w:rsid w:val="00541F45"/>
    <w:rsid w:val="0054261F"/>
    <w:rsid w:val="00542828"/>
    <w:rsid w:val="005430A9"/>
    <w:rsid w:val="0054366A"/>
    <w:rsid w:val="0054366E"/>
    <w:rsid w:val="00543672"/>
    <w:rsid w:val="00543BAF"/>
    <w:rsid w:val="00543DF0"/>
    <w:rsid w:val="00544487"/>
    <w:rsid w:val="005444D9"/>
    <w:rsid w:val="00544713"/>
    <w:rsid w:val="00545072"/>
    <w:rsid w:val="005452FB"/>
    <w:rsid w:val="005453B6"/>
    <w:rsid w:val="005454B2"/>
    <w:rsid w:val="0054551F"/>
    <w:rsid w:val="0054558F"/>
    <w:rsid w:val="00545825"/>
    <w:rsid w:val="00545A66"/>
    <w:rsid w:val="00545CC2"/>
    <w:rsid w:val="00545F23"/>
    <w:rsid w:val="00546147"/>
    <w:rsid w:val="005461D5"/>
    <w:rsid w:val="00546472"/>
    <w:rsid w:val="0054648A"/>
    <w:rsid w:val="005469F2"/>
    <w:rsid w:val="00546A9A"/>
    <w:rsid w:val="00547672"/>
    <w:rsid w:val="00547998"/>
    <w:rsid w:val="005500D7"/>
    <w:rsid w:val="0055030B"/>
    <w:rsid w:val="00550863"/>
    <w:rsid w:val="005510BE"/>
    <w:rsid w:val="0055191E"/>
    <w:rsid w:val="00552019"/>
    <w:rsid w:val="005529F5"/>
    <w:rsid w:val="00552B83"/>
    <w:rsid w:val="00553501"/>
    <w:rsid w:val="005536F1"/>
    <w:rsid w:val="00553D8C"/>
    <w:rsid w:val="00554405"/>
    <w:rsid w:val="00554801"/>
    <w:rsid w:val="005551DC"/>
    <w:rsid w:val="00556674"/>
    <w:rsid w:val="005566B0"/>
    <w:rsid w:val="00557232"/>
    <w:rsid w:val="00557797"/>
    <w:rsid w:val="00557E2D"/>
    <w:rsid w:val="00560399"/>
    <w:rsid w:val="005609A0"/>
    <w:rsid w:val="00560A9A"/>
    <w:rsid w:val="00560BF1"/>
    <w:rsid w:val="00561103"/>
    <w:rsid w:val="00561122"/>
    <w:rsid w:val="005611BC"/>
    <w:rsid w:val="00562D25"/>
    <w:rsid w:val="00562F2D"/>
    <w:rsid w:val="005649A6"/>
    <w:rsid w:val="00564AFE"/>
    <w:rsid w:val="005651B7"/>
    <w:rsid w:val="00565F64"/>
    <w:rsid w:val="005660FC"/>
    <w:rsid w:val="005667D1"/>
    <w:rsid w:val="00566A5B"/>
    <w:rsid w:val="00566FAF"/>
    <w:rsid w:val="00567698"/>
    <w:rsid w:val="00567857"/>
    <w:rsid w:val="00570223"/>
    <w:rsid w:val="00570897"/>
    <w:rsid w:val="00570F41"/>
    <w:rsid w:val="005713B5"/>
    <w:rsid w:val="00571E32"/>
    <w:rsid w:val="00571E42"/>
    <w:rsid w:val="00571E6B"/>
    <w:rsid w:val="005721B0"/>
    <w:rsid w:val="00572258"/>
    <w:rsid w:val="00572928"/>
    <w:rsid w:val="00572DED"/>
    <w:rsid w:val="00572E61"/>
    <w:rsid w:val="005730BC"/>
    <w:rsid w:val="00573165"/>
    <w:rsid w:val="00573325"/>
    <w:rsid w:val="00573EA9"/>
    <w:rsid w:val="00573F60"/>
    <w:rsid w:val="00573F94"/>
    <w:rsid w:val="005741D0"/>
    <w:rsid w:val="00574E00"/>
    <w:rsid w:val="00574E2C"/>
    <w:rsid w:val="00574F18"/>
    <w:rsid w:val="00575126"/>
    <w:rsid w:val="005757B5"/>
    <w:rsid w:val="005757F7"/>
    <w:rsid w:val="0057594B"/>
    <w:rsid w:val="00575CC0"/>
    <w:rsid w:val="0057647E"/>
    <w:rsid w:val="0057656B"/>
    <w:rsid w:val="00576615"/>
    <w:rsid w:val="00576867"/>
    <w:rsid w:val="00576961"/>
    <w:rsid w:val="00576A15"/>
    <w:rsid w:val="00576AFE"/>
    <w:rsid w:val="00576E53"/>
    <w:rsid w:val="005777E0"/>
    <w:rsid w:val="00577A70"/>
    <w:rsid w:val="0058062A"/>
    <w:rsid w:val="00580723"/>
    <w:rsid w:val="00580933"/>
    <w:rsid w:val="00580B94"/>
    <w:rsid w:val="00580CEA"/>
    <w:rsid w:val="00580D5D"/>
    <w:rsid w:val="0058104D"/>
    <w:rsid w:val="00581A73"/>
    <w:rsid w:val="00581CB1"/>
    <w:rsid w:val="0058275D"/>
    <w:rsid w:val="0058282A"/>
    <w:rsid w:val="005845EB"/>
    <w:rsid w:val="00584978"/>
    <w:rsid w:val="00584A6B"/>
    <w:rsid w:val="005851BA"/>
    <w:rsid w:val="005858E8"/>
    <w:rsid w:val="00586111"/>
    <w:rsid w:val="005871FB"/>
    <w:rsid w:val="00587335"/>
    <w:rsid w:val="00587A52"/>
    <w:rsid w:val="0059023D"/>
    <w:rsid w:val="005911A2"/>
    <w:rsid w:val="00591AB3"/>
    <w:rsid w:val="00592673"/>
    <w:rsid w:val="00592982"/>
    <w:rsid w:val="00592E3F"/>
    <w:rsid w:val="00592F45"/>
    <w:rsid w:val="005930EE"/>
    <w:rsid w:val="0059319F"/>
    <w:rsid w:val="005933A1"/>
    <w:rsid w:val="0059354B"/>
    <w:rsid w:val="005939BB"/>
    <w:rsid w:val="00593F8A"/>
    <w:rsid w:val="005943CE"/>
    <w:rsid w:val="0059466E"/>
    <w:rsid w:val="00594CC2"/>
    <w:rsid w:val="005950A7"/>
    <w:rsid w:val="00595862"/>
    <w:rsid w:val="00595E33"/>
    <w:rsid w:val="0059601F"/>
    <w:rsid w:val="005962DF"/>
    <w:rsid w:val="0059767B"/>
    <w:rsid w:val="005A0722"/>
    <w:rsid w:val="005A0B9C"/>
    <w:rsid w:val="005A0E3E"/>
    <w:rsid w:val="005A10E1"/>
    <w:rsid w:val="005A1600"/>
    <w:rsid w:val="005A1D22"/>
    <w:rsid w:val="005A2250"/>
    <w:rsid w:val="005A235A"/>
    <w:rsid w:val="005A2718"/>
    <w:rsid w:val="005A28B6"/>
    <w:rsid w:val="005A296C"/>
    <w:rsid w:val="005A2DB3"/>
    <w:rsid w:val="005A2F31"/>
    <w:rsid w:val="005A30DF"/>
    <w:rsid w:val="005A33D5"/>
    <w:rsid w:val="005A33DA"/>
    <w:rsid w:val="005A3899"/>
    <w:rsid w:val="005A3CBB"/>
    <w:rsid w:val="005A4073"/>
    <w:rsid w:val="005A4103"/>
    <w:rsid w:val="005A4545"/>
    <w:rsid w:val="005A456B"/>
    <w:rsid w:val="005A53EA"/>
    <w:rsid w:val="005A5B3A"/>
    <w:rsid w:val="005A6419"/>
    <w:rsid w:val="005A658E"/>
    <w:rsid w:val="005A6682"/>
    <w:rsid w:val="005A674C"/>
    <w:rsid w:val="005A7058"/>
    <w:rsid w:val="005A7975"/>
    <w:rsid w:val="005B004E"/>
    <w:rsid w:val="005B0201"/>
    <w:rsid w:val="005B0704"/>
    <w:rsid w:val="005B09A7"/>
    <w:rsid w:val="005B09AB"/>
    <w:rsid w:val="005B0AFE"/>
    <w:rsid w:val="005B0CF7"/>
    <w:rsid w:val="005B133B"/>
    <w:rsid w:val="005B1752"/>
    <w:rsid w:val="005B1BA1"/>
    <w:rsid w:val="005B1FA0"/>
    <w:rsid w:val="005B2251"/>
    <w:rsid w:val="005B25A3"/>
    <w:rsid w:val="005B2696"/>
    <w:rsid w:val="005B2A87"/>
    <w:rsid w:val="005B2C23"/>
    <w:rsid w:val="005B322B"/>
    <w:rsid w:val="005B3C8C"/>
    <w:rsid w:val="005B447A"/>
    <w:rsid w:val="005B4630"/>
    <w:rsid w:val="005B495A"/>
    <w:rsid w:val="005B5194"/>
    <w:rsid w:val="005B51A5"/>
    <w:rsid w:val="005B5285"/>
    <w:rsid w:val="005B53A3"/>
    <w:rsid w:val="005B5B76"/>
    <w:rsid w:val="005B6302"/>
    <w:rsid w:val="005B6D85"/>
    <w:rsid w:val="005B70AA"/>
    <w:rsid w:val="005B7573"/>
    <w:rsid w:val="005B79E4"/>
    <w:rsid w:val="005C0186"/>
    <w:rsid w:val="005C0C73"/>
    <w:rsid w:val="005C0DA9"/>
    <w:rsid w:val="005C106A"/>
    <w:rsid w:val="005C12EF"/>
    <w:rsid w:val="005C1660"/>
    <w:rsid w:val="005C1F27"/>
    <w:rsid w:val="005C20B4"/>
    <w:rsid w:val="005C224B"/>
    <w:rsid w:val="005C22F1"/>
    <w:rsid w:val="005C24C2"/>
    <w:rsid w:val="005C24FB"/>
    <w:rsid w:val="005C2534"/>
    <w:rsid w:val="005C2B01"/>
    <w:rsid w:val="005C2E5D"/>
    <w:rsid w:val="005C3777"/>
    <w:rsid w:val="005C38B3"/>
    <w:rsid w:val="005C3D23"/>
    <w:rsid w:val="005C3E30"/>
    <w:rsid w:val="005C4626"/>
    <w:rsid w:val="005C4CAE"/>
    <w:rsid w:val="005C4F1C"/>
    <w:rsid w:val="005C5070"/>
    <w:rsid w:val="005C585E"/>
    <w:rsid w:val="005C5F15"/>
    <w:rsid w:val="005C6584"/>
    <w:rsid w:val="005C667D"/>
    <w:rsid w:val="005C68B8"/>
    <w:rsid w:val="005C7A11"/>
    <w:rsid w:val="005C7D88"/>
    <w:rsid w:val="005D00EA"/>
    <w:rsid w:val="005D040B"/>
    <w:rsid w:val="005D0CF3"/>
    <w:rsid w:val="005D15C2"/>
    <w:rsid w:val="005D2072"/>
    <w:rsid w:val="005D20A4"/>
    <w:rsid w:val="005D24A4"/>
    <w:rsid w:val="005D25A9"/>
    <w:rsid w:val="005D2B2B"/>
    <w:rsid w:val="005D2C15"/>
    <w:rsid w:val="005D3346"/>
    <w:rsid w:val="005D344B"/>
    <w:rsid w:val="005D3659"/>
    <w:rsid w:val="005D3B00"/>
    <w:rsid w:val="005D4C64"/>
    <w:rsid w:val="005D4F0B"/>
    <w:rsid w:val="005D69A9"/>
    <w:rsid w:val="005D6A8E"/>
    <w:rsid w:val="005D6BE9"/>
    <w:rsid w:val="005D6D29"/>
    <w:rsid w:val="005D7B61"/>
    <w:rsid w:val="005D7CD2"/>
    <w:rsid w:val="005E0E95"/>
    <w:rsid w:val="005E11FD"/>
    <w:rsid w:val="005E1391"/>
    <w:rsid w:val="005E1477"/>
    <w:rsid w:val="005E159C"/>
    <w:rsid w:val="005E15DF"/>
    <w:rsid w:val="005E168B"/>
    <w:rsid w:val="005E16A0"/>
    <w:rsid w:val="005E184A"/>
    <w:rsid w:val="005E1CCF"/>
    <w:rsid w:val="005E1D5F"/>
    <w:rsid w:val="005E282F"/>
    <w:rsid w:val="005E2E47"/>
    <w:rsid w:val="005E2E6B"/>
    <w:rsid w:val="005E2EBB"/>
    <w:rsid w:val="005E350F"/>
    <w:rsid w:val="005E3712"/>
    <w:rsid w:val="005E3E52"/>
    <w:rsid w:val="005E3FE2"/>
    <w:rsid w:val="005E40AE"/>
    <w:rsid w:val="005E47A9"/>
    <w:rsid w:val="005E4E07"/>
    <w:rsid w:val="005E4EDE"/>
    <w:rsid w:val="005E56F2"/>
    <w:rsid w:val="005E5CB4"/>
    <w:rsid w:val="005E5E8B"/>
    <w:rsid w:val="005E5FA3"/>
    <w:rsid w:val="005E6144"/>
    <w:rsid w:val="005E654C"/>
    <w:rsid w:val="005E6AD5"/>
    <w:rsid w:val="005E6CE2"/>
    <w:rsid w:val="005E6D0A"/>
    <w:rsid w:val="005E6D82"/>
    <w:rsid w:val="005E6E95"/>
    <w:rsid w:val="005E73B8"/>
    <w:rsid w:val="005E73C9"/>
    <w:rsid w:val="005E7514"/>
    <w:rsid w:val="005E7741"/>
    <w:rsid w:val="005E7A11"/>
    <w:rsid w:val="005F0366"/>
    <w:rsid w:val="005F0392"/>
    <w:rsid w:val="005F07C2"/>
    <w:rsid w:val="005F0960"/>
    <w:rsid w:val="005F0AB4"/>
    <w:rsid w:val="005F109F"/>
    <w:rsid w:val="005F1440"/>
    <w:rsid w:val="005F1B0F"/>
    <w:rsid w:val="005F1B1A"/>
    <w:rsid w:val="005F2504"/>
    <w:rsid w:val="005F2715"/>
    <w:rsid w:val="005F27E5"/>
    <w:rsid w:val="005F2C62"/>
    <w:rsid w:val="005F3B5D"/>
    <w:rsid w:val="005F3C62"/>
    <w:rsid w:val="005F3D33"/>
    <w:rsid w:val="005F54AD"/>
    <w:rsid w:val="005F5C17"/>
    <w:rsid w:val="005F6803"/>
    <w:rsid w:val="005F680B"/>
    <w:rsid w:val="005F70B5"/>
    <w:rsid w:val="005F75A5"/>
    <w:rsid w:val="005F78AF"/>
    <w:rsid w:val="005F7ED4"/>
    <w:rsid w:val="005F7F85"/>
    <w:rsid w:val="006000F4"/>
    <w:rsid w:val="00602299"/>
    <w:rsid w:val="00602769"/>
    <w:rsid w:val="00602F2D"/>
    <w:rsid w:val="006030BC"/>
    <w:rsid w:val="00603418"/>
    <w:rsid w:val="00603A6C"/>
    <w:rsid w:val="0060426E"/>
    <w:rsid w:val="0060428A"/>
    <w:rsid w:val="00604DF7"/>
    <w:rsid w:val="006056B7"/>
    <w:rsid w:val="00605D12"/>
    <w:rsid w:val="0060627A"/>
    <w:rsid w:val="0060640B"/>
    <w:rsid w:val="006068F9"/>
    <w:rsid w:val="00607027"/>
    <w:rsid w:val="00607209"/>
    <w:rsid w:val="00607A4E"/>
    <w:rsid w:val="00607CA7"/>
    <w:rsid w:val="0061010F"/>
    <w:rsid w:val="00610572"/>
    <w:rsid w:val="0061094B"/>
    <w:rsid w:val="00610BB0"/>
    <w:rsid w:val="00610FB2"/>
    <w:rsid w:val="00611BDD"/>
    <w:rsid w:val="00611D6D"/>
    <w:rsid w:val="00611D95"/>
    <w:rsid w:val="006120EB"/>
    <w:rsid w:val="00612CE5"/>
    <w:rsid w:val="00613214"/>
    <w:rsid w:val="00613B80"/>
    <w:rsid w:val="00613D7E"/>
    <w:rsid w:val="00613DF7"/>
    <w:rsid w:val="00613FE0"/>
    <w:rsid w:val="0061420A"/>
    <w:rsid w:val="00614702"/>
    <w:rsid w:val="00614B3B"/>
    <w:rsid w:val="00616666"/>
    <w:rsid w:val="00617656"/>
    <w:rsid w:val="006201E1"/>
    <w:rsid w:val="0062098C"/>
    <w:rsid w:val="006209FF"/>
    <w:rsid w:val="00620AE4"/>
    <w:rsid w:val="00621063"/>
    <w:rsid w:val="00621074"/>
    <w:rsid w:val="00621459"/>
    <w:rsid w:val="0062151E"/>
    <w:rsid w:val="00622229"/>
    <w:rsid w:val="00622269"/>
    <w:rsid w:val="006223F5"/>
    <w:rsid w:val="0062243E"/>
    <w:rsid w:val="0062263B"/>
    <w:rsid w:val="00622A8B"/>
    <w:rsid w:val="00623567"/>
    <w:rsid w:val="00624629"/>
    <w:rsid w:val="00624AC6"/>
    <w:rsid w:val="00624B80"/>
    <w:rsid w:val="00624B9E"/>
    <w:rsid w:val="00625176"/>
    <w:rsid w:val="00625730"/>
    <w:rsid w:val="00625B16"/>
    <w:rsid w:val="00625CC6"/>
    <w:rsid w:val="00626524"/>
    <w:rsid w:val="00626E82"/>
    <w:rsid w:val="0062720A"/>
    <w:rsid w:val="00627652"/>
    <w:rsid w:val="0062799A"/>
    <w:rsid w:val="00627BA2"/>
    <w:rsid w:val="00630398"/>
    <w:rsid w:val="00630607"/>
    <w:rsid w:val="0063067E"/>
    <w:rsid w:val="00630B2C"/>
    <w:rsid w:val="006316C6"/>
    <w:rsid w:val="00631BB7"/>
    <w:rsid w:val="006327B0"/>
    <w:rsid w:val="00632EDE"/>
    <w:rsid w:val="00633036"/>
    <w:rsid w:val="006332C3"/>
    <w:rsid w:val="006332F7"/>
    <w:rsid w:val="00633B40"/>
    <w:rsid w:val="00633F22"/>
    <w:rsid w:val="00635756"/>
    <w:rsid w:val="00635BAE"/>
    <w:rsid w:val="00636925"/>
    <w:rsid w:val="00636C22"/>
    <w:rsid w:val="00637372"/>
    <w:rsid w:val="006374CD"/>
    <w:rsid w:val="0063769F"/>
    <w:rsid w:val="006377DA"/>
    <w:rsid w:val="006378CA"/>
    <w:rsid w:val="00637B45"/>
    <w:rsid w:val="00641102"/>
    <w:rsid w:val="006423B3"/>
    <w:rsid w:val="00642412"/>
    <w:rsid w:val="00642B84"/>
    <w:rsid w:val="00643851"/>
    <w:rsid w:val="00643BF7"/>
    <w:rsid w:val="00643CFB"/>
    <w:rsid w:val="0064423E"/>
    <w:rsid w:val="006446B9"/>
    <w:rsid w:val="006447BC"/>
    <w:rsid w:val="006457A1"/>
    <w:rsid w:val="00645856"/>
    <w:rsid w:val="00645ECB"/>
    <w:rsid w:val="00646575"/>
    <w:rsid w:val="00646602"/>
    <w:rsid w:val="00646758"/>
    <w:rsid w:val="00647325"/>
    <w:rsid w:val="00647B10"/>
    <w:rsid w:val="0065078A"/>
    <w:rsid w:val="00650E08"/>
    <w:rsid w:val="00650FE1"/>
    <w:rsid w:val="0065126C"/>
    <w:rsid w:val="00651C9B"/>
    <w:rsid w:val="00651E04"/>
    <w:rsid w:val="006525D7"/>
    <w:rsid w:val="006528B7"/>
    <w:rsid w:val="00652996"/>
    <w:rsid w:val="00652B0B"/>
    <w:rsid w:val="00652F22"/>
    <w:rsid w:val="00652FA0"/>
    <w:rsid w:val="00653607"/>
    <w:rsid w:val="00653986"/>
    <w:rsid w:val="00653EB1"/>
    <w:rsid w:val="00653EF3"/>
    <w:rsid w:val="006546AA"/>
    <w:rsid w:val="0065472B"/>
    <w:rsid w:val="00654850"/>
    <w:rsid w:val="00654F5D"/>
    <w:rsid w:val="0065582E"/>
    <w:rsid w:val="00655A11"/>
    <w:rsid w:val="00655B79"/>
    <w:rsid w:val="00655D99"/>
    <w:rsid w:val="006565E1"/>
    <w:rsid w:val="00656D41"/>
    <w:rsid w:val="00657194"/>
    <w:rsid w:val="006577F7"/>
    <w:rsid w:val="00660C5A"/>
    <w:rsid w:val="0066125A"/>
    <w:rsid w:val="006612BB"/>
    <w:rsid w:val="0066133F"/>
    <w:rsid w:val="00661814"/>
    <w:rsid w:val="006621A4"/>
    <w:rsid w:val="0066228E"/>
    <w:rsid w:val="00662CA2"/>
    <w:rsid w:val="006630D8"/>
    <w:rsid w:val="0066393B"/>
    <w:rsid w:val="00663A7D"/>
    <w:rsid w:val="00663AC1"/>
    <w:rsid w:val="00663E1E"/>
    <w:rsid w:val="00664EBC"/>
    <w:rsid w:val="00664F4C"/>
    <w:rsid w:val="006650A9"/>
    <w:rsid w:val="00665584"/>
    <w:rsid w:val="0066558B"/>
    <w:rsid w:val="00665747"/>
    <w:rsid w:val="00666013"/>
    <w:rsid w:val="00666738"/>
    <w:rsid w:val="00666821"/>
    <w:rsid w:val="00667C50"/>
    <w:rsid w:val="00667FE3"/>
    <w:rsid w:val="00670D73"/>
    <w:rsid w:val="00670F3E"/>
    <w:rsid w:val="00670FAB"/>
    <w:rsid w:val="006712A4"/>
    <w:rsid w:val="0067137C"/>
    <w:rsid w:val="00671693"/>
    <w:rsid w:val="006718A2"/>
    <w:rsid w:val="00671DE5"/>
    <w:rsid w:val="00672CD2"/>
    <w:rsid w:val="00672DE9"/>
    <w:rsid w:val="00673258"/>
    <w:rsid w:val="006733E9"/>
    <w:rsid w:val="0067366B"/>
    <w:rsid w:val="006736E2"/>
    <w:rsid w:val="006739E2"/>
    <w:rsid w:val="00673B4F"/>
    <w:rsid w:val="00673B52"/>
    <w:rsid w:val="00674B36"/>
    <w:rsid w:val="00674BC3"/>
    <w:rsid w:val="00674E02"/>
    <w:rsid w:val="00674E2A"/>
    <w:rsid w:val="00674EAF"/>
    <w:rsid w:val="006753BE"/>
    <w:rsid w:val="006753F0"/>
    <w:rsid w:val="0067568B"/>
    <w:rsid w:val="006757DD"/>
    <w:rsid w:val="00675A9E"/>
    <w:rsid w:val="00675EA2"/>
    <w:rsid w:val="00676667"/>
    <w:rsid w:val="00676726"/>
    <w:rsid w:val="00676856"/>
    <w:rsid w:val="006769D2"/>
    <w:rsid w:val="00676AAE"/>
    <w:rsid w:val="00676ECB"/>
    <w:rsid w:val="0067740B"/>
    <w:rsid w:val="00677BDF"/>
    <w:rsid w:val="00677E55"/>
    <w:rsid w:val="00677F40"/>
    <w:rsid w:val="00681EB9"/>
    <w:rsid w:val="006821AA"/>
    <w:rsid w:val="0068246C"/>
    <w:rsid w:val="00682C23"/>
    <w:rsid w:val="00682DE9"/>
    <w:rsid w:val="00682F5B"/>
    <w:rsid w:val="006838C9"/>
    <w:rsid w:val="00683FBC"/>
    <w:rsid w:val="0068403A"/>
    <w:rsid w:val="0068413C"/>
    <w:rsid w:val="00685526"/>
    <w:rsid w:val="00685B2E"/>
    <w:rsid w:val="00685F85"/>
    <w:rsid w:val="00686065"/>
    <w:rsid w:val="006864DC"/>
    <w:rsid w:val="00686770"/>
    <w:rsid w:val="006868E8"/>
    <w:rsid w:val="00686EEF"/>
    <w:rsid w:val="006875E4"/>
    <w:rsid w:val="00687B56"/>
    <w:rsid w:val="00687D4B"/>
    <w:rsid w:val="00690963"/>
    <w:rsid w:val="00691957"/>
    <w:rsid w:val="00691FBB"/>
    <w:rsid w:val="006927C8"/>
    <w:rsid w:val="006929BC"/>
    <w:rsid w:val="00692A50"/>
    <w:rsid w:val="00692BFF"/>
    <w:rsid w:val="0069301D"/>
    <w:rsid w:val="00693060"/>
    <w:rsid w:val="00693485"/>
    <w:rsid w:val="0069362E"/>
    <w:rsid w:val="006940BE"/>
    <w:rsid w:val="00694972"/>
    <w:rsid w:val="00694FC9"/>
    <w:rsid w:val="00695053"/>
    <w:rsid w:val="00695C1C"/>
    <w:rsid w:val="00695F01"/>
    <w:rsid w:val="00696140"/>
    <w:rsid w:val="00696A78"/>
    <w:rsid w:val="00696AC0"/>
    <w:rsid w:val="00696B49"/>
    <w:rsid w:val="006971F7"/>
    <w:rsid w:val="00697698"/>
    <w:rsid w:val="006A013F"/>
    <w:rsid w:val="006A048D"/>
    <w:rsid w:val="006A04BA"/>
    <w:rsid w:val="006A052A"/>
    <w:rsid w:val="006A074E"/>
    <w:rsid w:val="006A0C68"/>
    <w:rsid w:val="006A1677"/>
    <w:rsid w:val="006A1E08"/>
    <w:rsid w:val="006A25D9"/>
    <w:rsid w:val="006A2640"/>
    <w:rsid w:val="006A2653"/>
    <w:rsid w:val="006A2A11"/>
    <w:rsid w:val="006A3506"/>
    <w:rsid w:val="006A3F28"/>
    <w:rsid w:val="006A478B"/>
    <w:rsid w:val="006A4A67"/>
    <w:rsid w:val="006A6A14"/>
    <w:rsid w:val="006A6BC4"/>
    <w:rsid w:val="006A714A"/>
    <w:rsid w:val="006A72E0"/>
    <w:rsid w:val="006A7374"/>
    <w:rsid w:val="006A74AB"/>
    <w:rsid w:val="006A7B87"/>
    <w:rsid w:val="006B0533"/>
    <w:rsid w:val="006B0B88"/>
    <w:rsid w:val="006B118A"/>
    <w:rsid w:val="006B24E6"/>
    <w:rsid w:val="006B2E61"/>
    <w:rsid w:val="006B2ECD"/>
    <w:rsid w:val="006B3109"/>
    <w:rsid w:val="006B315C"/>
    <w:rsid w:val="006B3F58"/>
    <w:rsid w:val="006B4005"/>
    <w:rsid w:val="006B4DD1"/>
    <w:rsid w:val="006B5833"/>
    <w:rsid w:val="006B5BDA"/>
    <w:rsid w:val="006B6449"/>
    <w:rsid w:val="006B68C1"/>
    <w:rsid w:val="006B6A66"/>
    <w:rsid w:val="006B6DA7"/>
    <w:rsid w:val="006B768E"/>
    <w:rsid w:val="006B7E20"/>
    <w:rsid w:val="006C0179"/>
    <w:rsid w:val="006C0834"/>
    <w:rsid w:val="006C1623"/>
    <w:rsid w:val="006C1EF0"/>
    <w:rsid w:val="006C226E"/>
    <w:rsid w:val="006C2290"/>
    <w:rsid w:val="006C2526"/>
    <w:rsid w:val="006C29B3"/>
    <w:rsid w:val="006C33E6"/>
    <w:rsid w:val="006C351A"/>
    <w:rsid w:val="006C3663"/>
    <w:rsid w:val="006C3E96"/>
    <w:rsid w:val="006C4556"/>
    <w:rsid w:val="006C4AE8"/>
    <w:rsid w:val="006C4BCB"/>
    <w:rsid w:val="006C58CF"/>
    <w:rsid w:val="006C5BF1"/>
    <w:rsid w:val="006C5F76"/>
    <w:rsid w:val="006C6184"/>
    <w:rsid w:val="006C61B6"/>
    <w:rsid w:val="006C69DF"/>
    <w:rsid w:val="006C6AA5"/>
    <w:rsid w:val="006C6C62"/>
    <w:rsid w:val="006C6C79"/>
    <w:rsid w:val="006C7176"/>
    <w:rsid w:val="006C7416"/>
    <w:rsid w:val="006C75C0"/>
    <w:rsid w:val="006D06B1"/>
    <w:rsid w:val="006D0747"/>
    <w:rsid w:val="006D0D87"/>
    <w:rsid w:val="006D0FD0"/>
    <w:rsid w:val="006D10A4"/>
    <w:rsid w:val="006D1135"/>
    <w:rsid w:val="006D1434"/>
    <w:rsid w:val="006D1540"/>
    <w:rsid w:val="006D1577"/>
    <w:rsid w:val="006D1945"/>
    <w:rsid w:val="006D227B"/>
    <w:rsid w:val="006D24BE"/>
    <w:rsid w:val="006D2E80"/>
    <w:rsid w:val="006D30CC"/>
    <w:rsid w:val="006D343D"/>
    <w:rsid w:val="006D3816"/>
    <w:rsid w:val="006D396E"/>
    <w:rsid w:val="006D39B8"/>
    <w:rsid w:val="006D3FDB"/>
    <w:rsid w:val="006D401E"/>
    <w:rsid w:val="006D40DF"/>
    <w:rsid w:val="006D4705"/>
    <w:rsid w:val="006D4C25"/>
    <w:rsid w:val="006D4DE0"/>
    <w:rsid w:val="006D52A7"/>
    <w:rsid w:val="006D59B0"/>
    <w:rsid w:val="006D5A66"/>
    <w:rsid w:val="006D5FC3"/>
    <w:rsid w:val="006D6733"/>
    <w:rsid w:val="006D676C"/>
    <w:rsid w:val="006D6953"/>
    <w:rsid w:val="006D7CBB"/>
    <w:rsid w:val="006D7FB5"/>
    <w:rsid w:val="006E11D4"/>
    <w:rsid w:val="006E1242"/>
    <w:rsid w:val="006E19F4"/>
    <w:rsid w:val="006E2898"/>
    <w:rsid w:val="006E28A5"/>
    <w:rsid w:val="006E29B3"/>
    <w:rsid w:val="006E2A49"/>
    <w:rsid w:val="006E2EC6"/>
    <w:rsid w:val="006E306C"/>
    <w:rsid w:val="006E38D1"/>
    <w:rsid w:val="006E3C79"/>
    <w:rsid w:val="006E3E30"/>
    <w:rsid w:val="006E401E"/>
    <w:rsid w:val="006E442D"/>
    <w:rsid w:val="006E4A6E"/>
    <w:rsid w:val="006E4CEF"/>
    <w:rsid w:val="006E5D03"/>
    <w:rsid w:val="006E5D7C"/>
    <w:rsid w:val="006E5EAB"/>
    <w:rsid w:val="006E5ED8"/>
    <w:rsid w:val="006E6877"/>
    <w:rsid w:val="006E69A3"/>
    <w:rsid w:val="006E6A71"/>
    <w:rsid w:val="006E7ADB"/>
    <w:rsid w:val="006E7C17"/>
    <w:rsid w:val="006E7EEB"/>
    <w:rsid w:val="006F00ED"/>
    <w:rsid w:val="006F0472"/>
    <w:rsid w:val="006F18C0"/>
    <w:rsid w:val="006F211B"/>
    <w:rsid w:val="006F2E48"/>
    <w:rsid w:val="006F37EE"/>
    <w:rsid w:val="006F3C44"/>
    <w:rsid w:val="006F41C6"/>
    <w:rsid w:val="006F4394"/>
    <w:rsid w:val="006F4CDD"/>
    <w:rsid w:val="006F544D"/>
    <w:rsid w:val="006F5460"/>
    <w:rsid w:val="006F5521"/>
    <w:rsid w:val="006F565A"/>
    <w:rsid w:val="006F5797"/>
    <w:rsid w:val="006F5C5C"/>
    <w:rsid w:val="006F5C99"/>
    <w:rsid w:val="006F5EC8"/>
    <w:rsid w:val="006F628F"/>
    <w:rsid w:val="006F64FD"/>
    <w:rsid w:val="006F65FB"/>
    <w:rsid w:val="006F6771"/>
    <w:rsid w:val="006F6B62"/>
    <w:rsid w:val="006F6FFB"/>
    <w:rsid w:val="006F75DE"/>
    <w:rsid w:val="006F76FC"/>
    <w:rsid w:val="006F7C44"/>
    <w:rsid w:val="007002A1"/>
    <w:rsid w:val="00700599"/>
    <w:rsid w:val="007005B4"/>
    <w:rsid w:val="00700C75"/>
    <w:rsid w:val="007010CA"/>
    <w:rsid w:val="007011B8"/>
    <w:rsid w:val="00701321"/>
    <w:rsid w:val="0070144C"/>
    <w:rsid w:val="00701EEB"/>
    <w:rsid w:val="007023C5"/>
    <w:rsid w:val="0070251E"/>
    <w:rsid w:val="007028A5"/>
    <w:rsid w:val="00702D13"/>
    <w:rsid w:val="00702D47"/>
    <w:rsid w:val="0070306A"/>
    <w:rsid w:val="0070318B"/>
    <w:rsid w:val="00703BC1"/>
    <w:rsid w:val="00704B3E"/>
    <w:rsid w:val="00705012"/>
    <w:rsid w:val="007058F8"/>
    <w:rsid w:val="007059CB"/>
    <w:rsid w:val="00705ADF"/>
    <w:rsid w:val="00706D4F"/>
    <w:rsid w:val="00706FF6"/>
    <w:rsid w:val="007072FE"/>
    <w:rsid w:val="00707508"/>
    <w:rsid w:val="00707998"/>
    <w:rsid w:val="00707F88"/>
    <w:rsid w:val="0071001C"/>
    <w:rsid w:val="00710937"/>
    <w:rsid w:val="00710CF7"/>
    <w:rsid w:val="00710E36"/>
    <w:rsid w:val="007112F6"/>
    <w:rsid w:val="007113AB"/>
    <w:rsid w:val="00711445"/>
    <w:rsid w:val="0071172D"/>
    <w:rsid w:val="0071226D"/>
    <w:rsid w:val="007125CA"/>
    <w:rsid w:val="00712649"/>
    <w:rsid w:val="0071266D"/>
    <w:rsid w:val="007128BF"/>
    <w:rsid w:val="00712C10"/>
    <w:rsid w:val="00712F24"/>
    <w:rsid w:val="007132C6"/>
    <w:rsid w:val="00713407"/>
    <w:rsid w:val="00713640"/>
    <w:rsid w:val="00713663"/>
    <w:rsid w:val="007136F9"/>
    <w:rsid w:val="00714000"/>
    <w:rsid w:val="007143D5"/>
    <w:rsid w:val="00714449"/>
    <w:rsid w:val="0071448E"/>
    <w:rsid w:val="007153CF"/>
    <w:rsid w:val="007159C9"/>
    <w:rsid w:val="007160AD"/>
    <w:rsid w:val="00716BCC"/>
    <w:rsid w:val="00716C0B"/>
    <w:rsid w:val="007170D8"/>
    <w:rsid w:val="00717F32"/>
    <w:rsid w:val="00720334"/>
    <w:rsid w:val="00720400"/>
    <w:rsid w:val="00720A2B"/>
    <w:rsid w:val="00720AEF"/>
    <w:rsid w:val="00720EF8"/>
    <w:rsid w:val="00721950"/>
    <w:rsid w:val="00721A1A"/>
    <w:rsid w:val="00721BED"/>
    <w:rsid w:val="00722011"/>
    <w:rsid w:val="0072282C"/>
    <w:rsid w:val="00723535"/>
    <w:rsid w:val="00723553"/>
    <w:rsid w:val="00723A4F"/>
    <w:rsid w:val="00724287"/>
    <w:rsid w:val="007242A3"/>
    <w:rsid w:val="00724455"/>
    <w:rsid w:val="00724F44"/>
    <w:rsid w:val="00725428"/>
    <w:rsid w:val="007258BB"/>
    <w:rsid w:val="00726198"/>
    <w:rsid w:val="00726336"/>
    <w:rsid w:val="00727202"/>
    <w:rsid w:val="00730823"/>
    <w:rsid w:val="00730A59"/>
    <w:rsid w:val="00730CB7"/>
    <w:rsid w:val="00730EA4"/>
    <w:rsid w:val="00730F90"/>
    <w:rsid w:val="007312D8"/>
    <w:rsid w:val="00731594"/>
    <w:rsid w:val="00731AAE"/>
    <w:rsid w:val="00732793"/>
    <w:rsid w:val="00732C91"/>
    <w:rsid w:val="00733150"/>
    <w:rsid w:val="00733745"/>
    <w:rsid w:val="00733F4B"/>
    <w:rsid w:val="007345E1"/>
    <w:rsid w:val="0073461A"/>
    <w:rsid w:val="00734E38"/>
    <w:rsid w:val="0073511B"/>
    <w:rsid w:val="00735D4D"/>
    <w:rsid w:val="00735ED3"/>
    <w:rsid w:val="007360AD"/>
    <w:rsid w:val="00736258"/>
    <w:rsid w:val="0073672F"/>
    <w:rsid w:val="0073780A"/>
    <w:rsid w:val="00737906"/>
    <w:rsid w:val="00737965"/>
    <w:rsid w:val="007379F1"/>
    <w:rsid w:val="00737DC8"/>
    <w:rsid w:val="00737E9A"/>
    <w:rsid w:val="00737F62"/>
    <w:rsid w:val="0074012A"/>
    <w:rsid w:val="00740C0F"/>
    <w:rsid w:val="007414BF"/>
    <w:rsid w:val="00741B0D"/>
    <w:rsid w:val="00742171"/>
    <w:rsid w:val="007425FE"/>
    <w:rsid w:val="0074267E"/>
    <w:rsid w:val="007426D1"/>
    <w:rsid w:val="00742805"/>
    <w:rsid w:val="00742ABB"/>
    <w:rsid w:val="00742D0D"/>
    <w:rsid w:val="00743485"/>
    <w:rsid w:val="00743C45"/>
    <w:rsid w:val="00743D1D"/>
    <w:rsid w:val="0074400D"/>
    <w:rsid w:val="00744834"/>
    <w:rsid w:val="00744904"/>
    <w:rsid w:val="00744C43"/>
    <w:rsid w:val="0074516A"/>
    <w:rsid w:val="0074522C"/>
    <w:rsid w:val="007452F0"/>
    <w:rsid w:val="00745614"/>
    <w:rsid w:val="00745AC2"/>
    <w:rsid w:val="00745B78"/>
    <w:rsid w:val="00746584"/>
    <w:rsid w:val="00746645"/>
    <w:rsid w:val="00746A4F"/>
    <w:rsid w:val="00746E10"/>
    <w:rsid w:val="00747498"/>
    <w:rsid w:val="00747796"/>
    <w:rsid w:val="00747CFC"/>
    <w:rsid w:val="00747D6D"/>
    <w:rsid w:val="00747F62"/>
    <w:rsid w:val="00750274"/>
    <w:rsid w:val="007504C2"/>
    <w:rsid w:val="007506DC"/>
    <w:rsid w:val="007507E4"/>
    <w:rsid w:val="0075098A"/>
    <w:rsid w:val="00752028"/>
    <w:rsid w:val="00752175"/>
    <w:rsid w:val="007522A8"/>
    <w:rsid w:val="00752A91"/>
    <w:rsid w:val="00753073"/>
    <w:rsid w:val="007531E1"/>
    <w:rsid w:val="00753554"/>
    <w:rsid w:val="007536E2"/>
    <w:rsid w:val="00753887"/>
    <w:rsid w:val="007539EF"/>
    <w:rsid w:val="00753D9E"/>
    <w:rsid w:val="007542A7"/>
    <w:rsid w:val="007543CB"/>
    <w:rsid w:val="007546AB"/>
    <w:rsid w:val="007548D7"/>
    <w:rsid w:val="00754ABC"/>
    <w:rsid w:val="007557F3"/>
    <w:rsid w:val="007565DF"/>
    <w:rsid w:val="00756F2F"/>
    <w:rsid w:val="007576BA"/>
    <w:rsid w:val="00761184"/>
    <w:rsid w:val="00761255"/>
    <w:rsid w:val="007617CE"/>
    <w:rsid w:val="007619E1"/>
    <w:rsid w:val="007621F6"/>
    <w:rsid w:val="007624ED"/>
    <w:rsid w:val="007624F4"/>
    <w:rsid w:val="0076254C"/>
    <w:rsid w:val="00762DC3"/>
    <w:rsid w:val="007631DC"/>
    <w:rsid w:val="00764292"/>
    <w:rsid w:val="007645C8"/>
    <w:rsid w:val="007649BB"/>
    <w:rsid w:val="00764E70"/>
    <w:rsid w:val="00765642"/>
    <w:rsid w:val="0076568C"/>
    <w:rsid w:val="0076669F"/>
    <w:rsid w:val="00766FAE"/>
    <w:rsid w:val="00767B5E"/>
    <w:rsid w:val="00767E1E"/>
    <w:rsid w:val="00771112"/>
    <w:rsid w:val="00771E67"/>
    <w:rsid w:val="00772679"/>
    <w:rsid w:val="00772B84"/>
    <w:rsid w:val="00772DE5"/>
    <w:rsid w:val="007736EF"/>
    <w:rsid w:val="00773CB4"/>
    <w:rsid w:val="00774186"/>
    <w:rsid w:val="007743B9"/>
    <w:rsid w:val="00774982"/>
    <w:rsid w:val="00774B64"/>
    <w:rsid w:val="00774F03"/>
    <w:rsid w:val="007756EA"/>
    <w:rsid w:val="007758DA"/>
    <w:rsid w:val="007758E2"/>
    <w:rsid w:val="00775CE1"/>
    <w:rsid w:val="00775D0B"/>
    <w:rsid w:val="0077626D"/>
    <w:rsid w:val="00776910"/>
    <w:rsid w:val="00776CDC"/>
    <w:rsid w:val="0077747A"/>
    <w:rsid w:val="0077776A"/>
    <w:rsid w:val="007779B4"/>
    <w:rsid w:val="00777B52"/>
    <w:rsid w:val="00777EAF"/>
    <w:rsid w:val="00780249"/>
    <w:rsid w:val="007802D2"/>
    <w:rsid w:val="00780371"/>
    <w:rsid w:val="0078044D"/>
    <w:rsid w:val="00780AB5"/>
    <w:rsid w:val="00780F50"/>
    <w:rsid w:val="00781003"/>
    <w:rsid w:val="00781276"/>
    <w:rsid w:val="0078153B"/>
    <w:rsid w:val="007815AC"/>
    <w:rsid w:val="00781697"/>
    <w:rsid w:val="007819CF"/>
    <w:rsid w:val="0078223E"/>
    <w:rsid w:val="00782818"/>
    <w:rsid w:val="00782CFD"/>
    <w:rsid w:val="00782FB9"/>
    <w:rsid w:val="0078328A"/>
    <w:rsid w:val="00783425"/>
    <w:rsid w:val="00783E0D"/>
    <w:rsid w:val="00784408"/>
    <w:rsid w:val="00784A44"/>
    <w:rsid w:val="007851E7"/>
    <w:rsid w:val="0078529F"/>
    <w:rsid w:val="0078691C"/>
    <w:rsid w:val="00786AE5"/>
    <w:rsid w:val="00786CD2"/>
    <w:rsid w:val="00787262"/>
    <w:rsid w:val="007875F4"/>
    <w:rsid w:val="00787660"/>
    <w:rsid w:val="00787D98"/>
    <w:rsid w:val="00790588"/>
    <w:rsid w:val="00790784"/>
    <w:rsid w:val="0079108A"/>
    <w:rsid w:val="007912FC"/>
    <w:rsid w:val="00791D23"/>
    <w:rsid w:val="00792A1A"/>
    <w:rsid w:val="00792D05"/>
    <w:rsid w:val="00792E27"/>
    <w:rsid w:val="00793295"/>
    <w:rsid w:val="00793562"/>
    <w:rsid w:val="00793D56"/>
    <w:rsid w:val="00794BB2"/>
    <w:rsid w:val="00794FF4"/>
    <w:rsid w:val="00795412"/>
    <w:rsid w:val="00795A43"/>
    <w:rsid w:val="00796653"/>
    <w:rsid w:val="00796AB6"/>
    <w:rsid w:val="00797569"/>
    <w:rsid w:val="007A01F5"/>
    <w:rsid w:val="007A01F8"/>
    <w:rsid w:val="007A0566"/>
    <w:rsid w:val="007A078B"/>
    <w:rsid w:val="007A0985"/>
    <w:rsid w:val="007A0990"/>
    <w:rsid w:val="007A0BC2"/>
    <w:rsid w:val="007A1068"/>
    <w:rsid w:val="007A15BC"/>
    <w:rsid w:val="007A1621"/>
    <w:rsid w:val="007A1810"/>
    <w:rsid w:val="007A182C"/>
    <w:rsid w:val="007A1A9D"/>
    <w:rsid w:val="007A1B5E"/>
    <w:rsid w:val="007A1D2C"/>
    <w:rsid w:val="007A20F4"/>
    <w:rsid w:val="007A2164"/>
    <w:rsid w:val="007A2822"/>
    <w:rsid w:val="007A338D"/>
    <w:rsid w:val="007A418F"/>
    <w:rsid w:val="007A4688"/>
    <w:rsid w:val="007A5090"/>
    <w:rsid w:val="007A51DF"/>
    <w:rsid w:val="007A5251"/>
    <w:rsid w:val="007A537B"/>
    <w:rsid w:val="007A5440"/>
    <w:rsid w:val="007A549C"/>
    <w:rsid w:val="007A54E4"/>
    <w:rsid w:val="007A581B"/>
    <w:rsid w:val="007A5E8D"/>
    <w:rsid w:val="007A6243"/>
    <w:rsid w:val="007A63AE"/>
    <w:rsid w:val="007A67A1"/>
    <w:rsid w:val="007A68EB"/>
    <w:rsid w:val="007A6AEA"/>
    <w:rsid w:val="007A6E4A"/>
    <w:rsid w:val="007A6F0C"/>
    <w:rsid w:val="007A724F"/>
    <w:rsid w:val="007A7619"/>
    <w:rsid w:val="007A77E6"/>
    <w:rsid w:val="007A7843"/>
    <w:rsid w:val="007B065D"/>
    <w:rsid w:val="007B06C9"/>
    <w:rsid w:val="007B0CEE"/>
    <w:rsid w:val="007B177A"/>
    <w:rsid w:val="007B1B35"/>
    <w:rsid w:val="007B1D08"/>
    <w:rsid w:val="007B256A"/>
    <w:rsid w:val="007B2CB3"/>
    <w:rsid w:val="007B3176"/>
    <w:rsid w:val="007B39ED"/>
    <w:rsid w:val="007B45EF"/>
    <w:rsid w:val="007B473A"/>
    <w:rsid w:val="007B4DDA"/>
    <w:rsid w:val="007B5365"/>
    <w:rsid w:val="007B5581"/>
    <w:rsid w:val="007B5C07"/>
    <w:rsid w:val="007B6291"/>
    <w:rsid w:val="007B66E6"/>
    <w:rsid w:val="007B6AF5"/>
    <w:rsid w:val="007B6E59"/>
    <w:rsid w:val="007B74D6"/>
    <w:rsid w:val="007B766C"/>
    <w:rsid w:val="007B7D0E"/>
    <w:rsid w:val="007C00F7"/>
    <w:rsid w:val="007C0140"/>
    <w:rsid w:val="007C03CF"/>
    <w:rsid w:val="007C063F"/>
    <w:rsid w:val="007C06C3"/>
    <w:rsid w:val="007C0E7A"/>
    <w:rsid w:val="007C0EB8"/>
    <w:rsid w:val="007C1881"/>
    <w:rsid w:val="007C1A18"/>
    <w:rsid w:val="007C1A59"/>
    <w:rsid w:val="007C1D17"/>
    <w:rsid w:val="007C1E99"/>
    <w:rsid w:val="007C20C0"/>
    <w:rsid w:val="007C287D"/>
    <w:rsid w:val="007C29B0"/>
    <w:rsid w:val="007C2B7C"/>
    <w:rsid w:val="007C2CEA"/>
    <w:rsid w:val="007C31D1"/>
    <w:rsid w:val="007C35D2"/>
    <w:rsid w:val="007C38C6"/>
    <w:rsid w:val="007C39A7"/>
    <w:rsid w:val="007C3C1C"/>
    <w:rsid w:val="007C3C6D"/>
    <w:rsid w:val="007C3D0A"/>
    <w:rsid w:val="007C46A6"/>
    <w:rsid w:val="007C4819"/>
    <w:rsid w:val="007C495F"/>
    <w:rsid w:val="007C4BE4"/>
    <w:rsid w:val="007C4DF1"/>
    <w:rsid w:val="007C59D0"/>
    <w:rsid w:val="007C59DB"/>
    <w:rsid w:val="007C5ABD"/>
    <w:rsid w:val="007C66AB"/>
    <w:rsid w:val="007C66FC"/>
    <w:rsid w:val="007C689D"/>
    <w:rsid w:val="007C6BC9"/>
    <w:rsid w:val="007C77DB"/>
    <w:rsid w:val="007C7FBD"/>
    <w:rsid w:val="007D0B16"/>
    <w:rsid w:val="007D0D77"/>
    <w:rsid w:val="007D0E43"/>
    <w:rsid w:val="007D0E9D"/>
    <w:rsid w:val="007D0EFF"/>
    <w:rsid w:val="007D1057"/>
    <w:rsid w:val="007D1143"/>
    <w:rsid w:val="007D121F"/>
    <w:rsid w:val="007D1616"/>
    <w:rsid w:val="007D1B93"/>
    <w:rsid w:val="007D1F2F"/>
    <w:rsid w:val="007D213D"/>
    <w:rsid w:val="007D2295"/>
    <w:rsid w:val="007D2447"/>
    <w:rsid w:val="007D244B"/>
    <w:rsid w:val="007D297F"/>
    <w:rsid w:val="007D2AAE"/>
    <w:rsid w:val="007D3E4E"/>
    <w:rsid w:val="007D4379"/>
    <w:rsid w:val="007D4AB4"/>
    <w:rsid w:val="007D507F"/>
    <w:rsid w:val="007D55DC"/>
    <w:rsid w:val="007D5AF3"/>
    <w:rsid w:val="007D6D49"/>
    <w:rsid w:val="007D6E06"/>
    <w:rsid w:val="007D71C8"/>
    <w:rsid w:val="007E0155"/>
    <w:rsid w:val="007E0613"/>
    <w:rsid w:val="007E0766"/>
    <w:rsid w:val="007E09B0"/>
    <w:rsid w:val="007E131F"/>
    <w:rsid w:val="007E16BA"/>
    <w:rsid w:val="007E1A72"/>
    <w:rsid w:val="007E2132"/>
    <w:rsid w:val="007E352B"/>
    <w:rsid w:val="007E3AF2"/>
    <w:rsid w:val="007E4E0A"/>
    <w:rsid w:val="007E4FAC"/>
    <w:rsid w:val="007E51BA"/>
    <w:rsid w:val="007E5868"/>
    <w:rsid w:val="007E59DD"/>
    <w:rsid w:val="007E5D1E"/>
    <w:rsid w:val="007E626A"/>
    <w:rsid w:val="007E667B"/>
    <w:rsid w:val="007E6C9B"/>
    <w:rsid w:val="007E7283"/>
    <w:rsid w:val="007E7B9C"/>
    <w:rsid w:val="007E7D2B"/>
    <w:rsid w:val="007E7DC7"/>
    <w:rsid w:val="007E7F85"/>
    <w:rsid w:val="007F001B"/>
    <w:rsid w:val="007F01BD"/>
    <w:rsid w:val="007F04BD"/>
    <w:rsid w:val="007F075F"/>
    <w:rsid w:val="007F0859"/>
    <w:rsid w:val="007F09C2"/>
    <w:rsid w:val="007F0EE5"/>
    <w:rsid w:val="007F17A5"/>
    <w:rsid w:val="007F1969"/>
    <w:rsid w:val="007F1A6D"/>
    <w:rsid w:val="007F28E1"/>
    <w:rsid w:val="007F29F3"/>
    <w:rsid w:val="007F2CCA"/>
    <w:rsid w:val="007F2DA5"/>
    <w:rsid w:val="007F2E03"/>
    <w:rsid w:val="007F309F"/>
    <w:rsid w:val="007F3A04"/>
    <w:rsid w:val="007F3A32"/>
    <w:rsid w:val="007F4635"/>
    <w:rsid w:val="007F53D3"/>
    <w:rsid w:val="007F5449"/>
    <w:rsid w:val="007F54DE"/>
    <w:rsid w:val="007F586D"/>
    <w:rsid w:val="007F5B7A"/>
    <w:rsid w:val="007F5CE2"/>
    <w:rsid w:val="007F659F"/>
    <w:rsid w:val="007F6609"/>
    <w:rsid w:val="007F6831"/>
    <w:rsid w:val="007F6B3D"/>
    <w:rsid w:val="007F6DDF"/>
    <w:rsid w:val="007F6F29"/>
    <w:rsid w:val="007F707E"/>
    <w:rsid w:val="00800036"/>
    <w:rsid w:val="00800039"/>
    <w:rsid w:val="00800228"/>
    <w:rsid w:val="00800387"/>
    <w:rsid w:val="0080085C"/>
    <w:rsid w:val="008009A2"/>
    <w:rsid w:val="0080108A"/>
    <w:rsid w:val="0080130E"/>
    <w:rsid w:val="0080137E"/>
    <w:rsid w:val="00801A84"/>
    <w:rsid w:val="00801BC6"/>
    <w:rsid w:val="00802264"/>
    <w:rsid w:val="00802280"/>
    <w:rsid w:val="0080249E"/>
    <w:rsid w:val="008027FB"/>
    <w:rsid w:val="00802D8E"/>
    <w:rsid w:val="008030BA"/>
    <w:rsid w:val="008030FF"/>
    <w:rsid w:val="008033F4"/>
    <w:rsid w:val="008040E7"/>
    <w:rsid w:val="008042B2"/>
    <w:rsid w:val="0080441D"/>
    <w:rsid w:val="0080442C"/>
    <w:rsid w:val="00804619"/>
    <w:rsid w:val="00804910"/>
    <w:rsid w:val="00804B68"/>
    <w:rsid w:val="00805403"/>
    <w:rsid w:val="008056E6"/>
    <w:rsid w:val="00805C6C"/>
    <w:rsid w:val="0080636F"/>
    <w:rsid w:val="00806621"/>
    <w:rsid w:val="008068A7"/>
    <w:rsid w:val="00806E75"/>
    <w:rsid w:val="00806F74"/>
    <w:rsid w:val="00806FC4"/>
    <w:rsid w:val="00807570"/>
    <w:rsid w:val="00807B44"/>
    <w:rsid w:val="00807EC9"/>
    <w:rsid w:val="00810293"/>
    <w:rsid w:val="00810803"/>
    <w:rsid w:val="008109F4"/>
    <w:rsid w:val="00810B4D"/>
    <w:rsid w:val="00810B97"/>
    <w:rsid w:val="00810BD3"/>
    <w:rsid w:val="0081101A"/>
    <w:rsid w:val="00811066"/>
    <w:rsid w:val="008114A2"/>
    <w:rsid w:val="00812389"/>
    <w:rsid w:val="0081270F"/>
    <w:rsid w:val="0081295E"/>
    <w:rsid w:val="00813012"/>
    <w:rsid w:val="00813715"/>
    <w:rsid w:val="00813A15"/>
    <w:rsid w:val="0081412E"/>
    <w:rsid w:val="00814462"/>
    <w:rsid w:val="00815373"/>
    <w:rsid w:val="008153E1"/>
    <w:rsid w:val="008154B5"/>
    <w:rsid w:val="008155E7"/>
    <w:rsid w:val="008157E2"/>
    <w:rsid w:val="008159AF"/>
    <w:rsid w:val="00815B6F"/>
    <w:rsid w:val="00816069"/>
    <w:rsid w:val="008164FA"/>
    <w:rsid w:val="00816B89"/>
    <w:rsid w:val="00816FAD"/>
    <w:rsid w:val="0081727B"/>
    <w:rsid w:val="00817F75"/>
    <w:rsid w:val="00820083"/>
    <w:rsid w:val="008205A0"/>
    <w:rsid w:val="00820B38"/>
    <w:rsid w:val="00820BC8"/>
    <w:rsid w:val="00823BD1"/>
    <w:rsid w:val="00823FF4"/>
    <w:rsid w:val="00824295"/>
    <w:rsid w:val="00824965"/>
    <w:rsid w:val="0082501C"/>
    <w:rsid w:val="008254F9"/>
    <w:rsid w:val="00825BDF"/>
    <w:rsid w:val="00825C6B"/>
    <w:rsid w:val="00825DBD"/>
    <w:rsid w:val="00826273"/>
    <w:rsid w:val="00827837"/>
    <w:rsid w:val="00827CD5"/>
    <w:rsid w:val="008314CB"/>
    <w:rsid w:val="00831789"/>
    <w:rsid w:val="00831E32"/>
    <w:rsid w:val="00832DBA"/>
    <w:rsid w:val="00832F09"/>
    <w:rsid w:val="00832F45"/>
    <w:rsid w:val="00832F9A"/>
    <w:rsid w:val="008331A4"/>
    <w:rsid w:val="008334CE"/>
    <w:rsid w:val="0083362D"/>
    <w:rsid w:val="00834035"/>
    <w:rsid w:val="00834071"/>
    <w:rsid w:val="0083476E"/>
    <w:rsid w:val="00834F95"/>
    <w:rsid w:val="008353F4"/>
    <w:rsid w:val="008354D3"/>
    <w:rsid w:val="008357CF"/>
    <w:rsid w:val="00835CCA"/>
    <w:rsid w:val="00836124"/>
    <w:rsid w:val="0083621D"/>
    <w:rsid w:val="008362AB"/>
    <w:rsid w:val="008366A4"/>
    <w:rsid w:val="00836AA3"/>
    <w:rsid w:val="00836C40"/>
    <w:rsid w:val="00836FC7"/>
    <w:rsid w:val="00837321"/>
    <w:rsid w:val="00837363"/>
    <w:rsid w:val="00837D0E"/>
    <w:rsid w:val="00840F06"/>
    <w:rsid w:val="00840F98"/>
    <w:rsid w:val="008419B1"/>
    <w:rsid w:val="00841CF8"/>
    <w:rsid w:val="00842AB0"/>
    <w:rsid w:val="00842BE2"/>
    <w:rsid w:val="00842C4C"/>
    <w:rsid w:val="00842E84"/>
    <w:rsid w:val="00842F1D"/>
    <w:rsid w:val="00842FCE"/>
    <w:rsid w:val="00842FDC"/>
    <w:rsid w:val="00843128"/>
    <w:rsid w:val="00843BE1"/>
    <w:rsid w:val="00843F31"/>
    <w:rsid w:val="00844049"/>
    <w:rsid w:val="00845440"/>
    <w:rsid w:val="00845663"/>
    <w:rsid w:val="00846028"/>
    <w:rsid w:val="0084618E"/>
    <w:rsid w:val="008463BC"/>
    <w:rsid w:val="008471B1"/>
    <w:rsid w:val="00847446"/>
    <w:rsid w:val="00847690"/>
    <w:rsid w:val="008478A4"/>
    <w:rsid w:val="00850CC0"/>
    <w:rsid w:val="00850E24"/>
    <w:rsid w:val="00851274"/>
    <w:rsid w:val="008512FC"/>
    <w:rsid w:val="008522ED"/>
    <w:rsid w:val="00852353"/>
    <w:rsid w:val="0085235F"/>
    <w:rsid w:val="00852437"/>
    <w:rsid w:val="00852694"/>
    <w:rsid w:val="00853435"/>
    <w:rsid w:val="008534D7"/>
    <w:rsid w:val="00855031"/>
    <w:rsid w:val="008553B6"/>
    <w:rsid w:val="00855EED"/>
    <w:rsid w:val="008566A5"/>
    <w:rsid w:val="008569FD"/>
    <w:rsid w:val="00856A17"/>
    <w:rsid w:val="00856D70"/>
    <w:rsid w:val="00856F83"/>
    <w:rsid w:val="0085713F"/>
    <w:rsid w:val="00857832"/>
    <w:rsid w:val="00857B0D"/>
    <w:rsid w:val="00857D27"/>
    <w:rsid w:val="00860118"/>
    <w:rsid w:val="008601F5"/>
    <w:rsid w:val="008608E1"/>
    <w:rsid w:val="008609B8"/>
    <w:rsid w:val="00861059"/>
    <w:rsid w:val="00861652"/>
    <w:rsid w:val="00862171"/>
    <w:rsid w:val="008623C3"/>
    <w:rsid w:val="008624E2"/>
    <w:rsid w:val="008625DD"/>
    <w:rsid w:val="00862F7E"/>
    <w:rsid w:val="0086488E"/>
    <w:rsid w:val="00864D0F"/>
    <w:rsid w:val="00864ED9"/>
    <w:rsid w:val="00864F59"/>
    <w:rsid w:val="00864F9D"/>
    <w:rsid w:val="008653C9"/>
    <w:rsid w:val="00865D3F"/>
    <w:rsid w:val="00865EFE"/>
    <w:rsid w:val="00865F32"/>
    <w:rsid w:val="00865F80"/>
    <w:rsid w:val="008660D7"/>
    <w:rsid w:val="008661DE"/>
    <w:rsid w:val="00866771"/>
    <w:rsid w:val="00866AEC"/>
    <w:rsid w:val="00867097"/>
    <w:rsid w:val="00867163"/>
    <w:rsid w:val="00867F9C"/>
    <w:rsid w:val="00867FB8"/>
    <w:rsid w:val="00867FC8"/>
    <w:rsid w:val="00870C9A"/>
    <w:rsid w:val="00870EBD"/>
    <w:rsid w:val="00870FF6"/>
    <w:rsid w:val="008715D1"/>
    <w:rsid w:val="00871618"/>
    <w:rsid w:val="00871A45"/>
    <w:rsid w:val="00871C1A"/>
    <w:rsid w:val="00871CB8"/>
    <w:rsid w:val="00871EA5"/>
    <w:rsid w:val="008726B4"/>
    <w:rsid w:val="00872AD5"/>
    <w:rsid w:val="00872B37"/>
    <w:rsid w:val="00872B3B"/>
    <w:rsid w:val="00872E24"/>
    <w:rsid w:val="00873845"/>
    <w:rsid w:val="008745A2"/>
    <w:rsid w:val="008746F4"/>
    <w:rsid w:val="00874853"/>
    <w:rsid w:val="008752EF"/>
    <w:rsid w:val="008755A8"/>
    <w:rsid w:val="008757B8"/>
    <w:rsid w:val="00875968"/>
    <w:rsid w:val="00875973"/>
    <w:rsid w:val="008769CB"/>
    <w:rsid w:val="00876C77"/>
    <w:rsid w:val="0087738D"/>
    <w:rsid w:val="00877487"/>
    <w:rsid w:val="0087761F"/>
    <w:rsid w:val="00877691"/>
    <w:rsid w:val="008779C6"/>
    <w:rsid w:val="00877CD9"/>
    <w:rsid w:val="008800A6"/>
    <w:rsid w:val="00880330"/>
    <w:rsid w:val="00880568"/>
    <w:rsid w:val="00880A8D"/>
    <w:rsid w:val="00880DF2"/>
    <w:rsid w:val="008811B1"/>
    <w:rsid w:val="00881307"/>
    <w:rsid w:val="008814FA"/>
    <w:rsid w:val="00881646"/>
    <w:rsid w:val="00881C11"/>
    <w:rsid w:val="00881C8E"/>
    <w:rsid w:val="00881D6A"/>
    <w:rsid w:val="0088243B"/>
    <w:rsid w:val="00882BEE"/>
    <w:rsid w:val="00882F49"/>
    <w:rsid w:val="008832E8"/>
    <w:rsid w:val="0088333B"/>
    <w:rsid w:val="00883724"/>
    <w:rsid w:val="008839AD"/>
    <w:rsid w:val="00884263"/>
    <w:rsid w:val="00884590"/>
    <w:rsid w:val="00884A50"/>
    <w:rsid w:val="0088588F"/>
    <w:rsid w:val="00885A3C"/>
    <w:rsid w:val="00885A98"/>
    <w:rsid w:val="00885F21"/>
    <w:rsid w:val="00885FED"/>
    <w:rsid w:val="00885FF5"/>
    <w:rsid w:val="00886A65"/>
    <w:rsid w:val="00886AAD"/>
    <w:rsid w:val="00887E3B"/>
    <w:rsid w:val="00890733"/>
    <w:rsid w:val="00890D63"/>
    <w:rsid w:val="00891280"/>
    <w:rsid w:val="00891558"/>
    <w:rsid w:val="00891852"/>
    <w:rsid w:val="008925EC"/>
    <w:rsid w:val="00892685"/>
    <w:rsid w:val="0089297C"/>
    <w:rsid w:val="00892B7F"/>
    <w:rsid w:val="0089314D"/>
    <w:rsid w:val="008936B7"/>
    <w:rsid w:val="008940F5"/>
    <w:rsid w:val="00894351"/>
    <w:rsid w:val="00894ACD"/>
    <w:rsid w:val="00894EEE"/>
    <w:rsid w:val="00894F22"/>
    <w:rsid w:val="00894FEC"/>
    <w:rsid w:val="008957D4"/>
    <w:rsid w:val="00895844"/>
    <w:rsid w:val="00895AEE"/>
    <w:rsid w:val="00895EA0"/>
    <w:rsid w:val="00896DE0"/>
    <w:rsid w:val="00896FF7"/>
    <w:rsid w:val="008971FB"/>
    <w:rsid w:val="008972B0"/>
    <w:rsid w:val="008973DB"/>
    <w:rsid w:val="008978C1"/>
    <w:rsid w:val="00897C6B"/>
    <w:rsid w:val="008A077F"/>
    <w:rsid w:val="008A1414"/>
    <w:rsid w:val="008A1882"/>
    <w:rsid w:val="008A1A46"/>
    <w:rsid w:val="008A1DCA"/>
    <w:rsid w:val="008A1E37"/>
    <w:rsid w:val="008A1EBB"/>
    <w:rsid w:val="008A2250"/>
    <w:rsid w:val="008A2929"/>
    <w:rsid w:val="008A2936"/>
    <w:rsid w:val="008A2D1E"/>
    <w:rsid w:val="008A34BA"/>
    <w:rsid w:val="008A3D76"/>
    <w:rsid w:val="008A3DA4"/>
    <w:rsid w:val="008A4065"/>
    <w:rsid w:val="008A4679"/>
    <w:rsid w:val="008A4EC2"/>
    <w:rsid w:val="008A58B6"/>
    <w:rsid w:val="008A5A4A"/>
    <w:rsid w:val="008A64C0"/>
    <w:rsid w:val="008A6BAE"/>
    <w:rsid w:val="008A7445"/>
    <w:rsid w:val="008A754A"/>
    <w:rsid w:val="008A75CE"/>
    <w:rsid w:val="008A77C5"/>
    <w:rsid w:val="008A7A19"/>
    <w:rsid w:val="008A7EAD"/>
    <w:rsid w:val="008B0022"/>
    <w:rsid w:val="008B05C5"/>
    <w:rsid w:val="008B0B8F"/>
    <w:rsid w:val="008B0D59"/>
    <w:rsid w:val="008B2173"/>
    <w:rsid w:val="008B21C6"/>
    <w:rsid w:val="008B2D4A"/>
    <w:rsid w:val="008B2F0F"/>
    <w:rsid w:val="008B48F1"/>
    <w:rsid w:val="008B4992"/>
    <w:rsid w:val="008B4CC6"/>
    <w:rsid w:val="008B4D66"/>
    <w:rsid w:val="008B5081"/>
    <w:rsid w:val="008B57C3"/>
    <w:rsid w:val="008B5CA8"/>
    <w:rsid w:val="008B61A0"/>
    <w:rsid w:val="008B6A7D"/>
    <w:rsid w:val="008B6D8D"/>
    <w:rsid w:val="008B6EC5"/>
    <w:rsid w:val="008B7646"/>
    <w:rsid w:val="008B77DB"/>
    <w:rsid w:val="008B7BC6"/>
    <w:rsid w:val="008B7D86"/>
    <w:rsid w:val="008C0EC2"/>
    <w:rsid w:val="008C0FA8"/>
    <w:rsid w:val="008C147E"/>
    <w:rsid w:val="008C14AA"/>
    <w:rsid w:val="008C1568"/>
    <w:rsid w:val="008C1D2E"/>
    <w:rsid w:val="008C2041"/>
    <w:rsid w:val="008C2243"/>
    <w:rsid w:val="008C273E"/>
    <w:rsid w:val="008C2AEB"/>
    <w:rsid w:val="008C3E68"/>
    <w:rsid w:val="008C3F94"/>
    <w:rsid w:val="008C3FA3"/>
    <w:rsid w:val="008C4316"/>
    <w:rsid w:val="008C4BA1"/>
    <w:rsid w:val="008C4C5A"/>
    <w:rsid w:val="008C5897"/>
    <w:rsid w:val="008C615B"/>
    <w:rsid w:val="008C62B1"/>
    <w:rsid w:val="008C6F1D"/>
    <w:rsid w:val="008C7453"/>
    <w:rsid w:val="008D0432"/>
    <w:rsid w:val="008D0FA0"/>
    <w:rsid w:val="008D13B4"/>
    <w:rsid w:val="008D227E"/>
    <w:rsid w:val="008D23C8"/>
    <w:rsid w:val="008D24BA"/>
    <w:rsid w:val="008D354B"/>
    <w:rsid w:val="008D3908"/>
    <w:rsid w:val="008D3BFD"/>
    <w:rsid w:val="008D3E12"/>
    <w:rsid w:val="008D4010"/>
    <w:rsid w:val="008D405B"/>
    <w:rsid w:val="008D41E0"/>
    <w:rsid w:val="008D464E"/>
    <w:rsid w:val="008D4721"/>
    <w:rsid w:val="008D47C4"/>
    <w:rsid w:val="008D4C2C"/>
    <w:rsid w:val="008D5A69"/>
    <w:rsid w:val="008D5CC5"/>
    <w:rsid w:val="008D5F5D"/>
    <w:rsid w:val="008D63B3"/>
    <w:rsid w:val="008D6BFD"/>
    <w:rsid w:val="008D753E"/>
    <w:rsid w:val="008D75C2"/>
    <w:rsid w:val="008D7607"/>
    <w:rsid w:val="008D76AE"/>
    <w:rsid w:val="008E001E"/>
    <w:rsid w:val="008E0589"/>
    <w:rsid w:val="008E07C4"/>
    <w:rsid w:val="008E0F53"/>
    <w:rsid w:val="008E1058"/>
    <w:rsid w:val="008E1F14"/>
    <w:rsid w:val="008E20FF"/>
    <w:rsid w:val="008E2534"/>
    <w:rsid w:val="008E265E"/>
    <w:rsid w:val="008E2AB5"/>
    <w:rsid w:val="008E2F01"/>
    <w:rsid w:val="008E358A"/>
    <w:rsid w:val="008E37C2"/>
    <w:rsid w:val="008E3C81"/>
    <w:rsid w:val="008E408E"/>
    <w:rsid w:val="008E427E"/>
    <w:rsid w:val="008E42B9"/>
    <w:rsid w:val="008E48BE"/>
    <w:rsid w:val="008E4EE7"/>
    <w:rsid w:val="008E50A4"/>
    <w:rsid w:val="008E5985"/>
    <w:rsid w:val="008E59E6"/>
    <w:rsid w:val="008E5A49"/>
    <w:rsid w:val="008E5ADE"/>
    <w:rsid w:val="008E5F65"/>
    <w:rsid w:val="008E6491"/>
    <w:rsid w:val="008E6A29"/>
    <w:rsid w:val="008E6D08"/>
    <w:rsid w:val="008E72FF"/>
    <w:rsid w:val="008E7333"/>
    <w:rsid w:val="008E7369"/>
    <w:rsid w:val="008E7E7E"/>
    <w:rsid w:val="008E7EF7"/>
    <w:rsid w:val="008F050F"/>
    <w:rsid w:val="008F058E"/>
    <w:rsid w:val="008F0809"/>
    <w:rsid w:val="008F0ABD"/>
    <w:rsid w:val="008F0B1B"/>
    <w:rsid w:val="008F0E6F"/>
    <w:rsid w:val="008F1021"/>
    <w:rsid w:val="008F1551"/>
    <w:rsid w:val="008F178D"/>
    <w:rsid w:val="008F1C38"/>
    <w:rsid w:val="008F29A1"/>
    <w:rsid w:val="008F2ABF"/>
    <w:rsid w:val="008F2D9E"/>
    <w:rsid w:val="008F316D"/>
    <w:rsid w:val="008F340E"/>
    <w:rsid w:val="008F3CFB"/>
    <w:rsid w:val="008F3D30"/>
    <w:rsid w:val="008F3F8B"/>
    <w:rsid w:val="008F481A"/>
    <w:rsid w:val="008F49B3"/>
    <w:rsid w:val="008F4A7A"/>
    <w:rsid w:val="008F500B"/>
    <w:rsid w:val="008F5A40"/>
    <w:rsid w:val="008F6232"/>
    <w:rsid w:val="008F66D8"/>
    <w:rsid w:val="008F6700"/>
    <w:rsid w:val="008F6914"/>
    <w:rsid w:val="008F6A3E"/>
    <w:rsid w:val="008F6CA2"/>
    <w:rsid w:val="008F7553"/>
    <w:rsid w:val="0090030D"/>
    <w:rsid w:val="00900795"/>
    <w:rsid w:val="009008B3"/>
    <w:rsid w:val="0090111C"/>
    <w:rsid w:val="00901615"/>
    <w:rsid w:val="00901940"/>
    <w:rsid w:val="00901BF8"/>
    <w:rsid w:val="00901EAC"/>
    <w:rsid w:val="009023A7"/>
    <w:rsid w:val="009024DB"/>
    <w:rsid w:val="00902956"/>
    <w:rsid w:val="00902968"/>
    <w:rsid w:val="00902AD2"/>
    <w:rsid w:val="00902EED"/>
    <w:rsid w:val="00903E9D"/>
    <w:rsid w:val="00903F93"/>
    <w:rsid w:val="00904101"/>
    <w:rsid w:val="00904718"/>
    <w:rsid w:val="00904F19"/>
    <w:rsid w:val="00904FD9"/>
    <w:rsid w:val="00905ADC"/>
    <w:rsid w:val="00906011"/>
    <w:rsid w:val="009066B9"/>
    <w:rsid w:val="00906A7B"/>
    <w:rsid w:val="00907473"/>
    <w:rsid w:val="009077F8"/>
    <w:rsid w:val="00907D7F"/>
    <w:rsid w:val="00907F83"/>
    <w:rsid w:val="009109DF"/>
    <w:rsid w:val="00910ED0"/>
    <w:rsid w:val="00910FA6"/>
    <w:rsid w:val="009111F6"/>
    <w:rsid w:val="009112F0"/>
    <w:rsid w:val="0091234F"/>
    <w:rsid w:val="009123ED"/>
    <w:rsid w:val="00912965"/>
    <w:rsid w:val="00912B89"/>
    <w:rsid w:val="0091337D"/>
    <w:rsid w:val="00913A3A"/>
    <w:rsid w:val="00913A67"/>
    <w:rsid w:val="00913B91"/>
    <w:rsid w:val="00913C2F"/>
    <w:rsid w:val="009147AA"/>
    <w:rsid w:val="009150A6"/>
    <w:rsid w:val="00915E02"/>
    <w:rsid w:val="009166D1"/>
    <w:rsid w:val="0091699C"/>
    <w:rsid w:val="00916EF4"/>
    <w:rsid w:val="00917071"/>
    <w:rsid w:val="009173E0"/>
    <w:rsid w:val="009207D3"/>
    <w:rsid w:val="00920E65"/>
    <w:rsid w:val="00921522"/>
    <w:rsid w:val="009215B0"/>
    <w:rsid w:val="009215D3"/>
    <w:rsid w:val="00921791"/>
    <w:rsid w:val="009218D7"/>
    <w:rsid w:val="0092223A"/>
    <w:rsid w:val="00922452"/>
    <w:rsid w:val="00922699"/>
    <w:rsid w:val="00923464"/>
    <w:rsid w:val="00923A8E"/>
    <w:rsid w:val="00923FE1"/>
    <w:rsid w:val="00924157"/>
    <w:rsid w:val="00924258"/>
    <w:rsid w:val="00924A47"/>
    <w:rsid w:val="009254FA"/>
    <w:rsid w:val="0092605F"/>
    <w:rsid w:val="00926222"/>
    <w:rsid w:val="00926D3E"/>
    <w:rsid w:val="00927083"/>
    <w:rsid w:val="009271FD"/>
    <w:rsid w:val="009301A4"/>
    <w:rsid w:val="00930841"/>
    <w:rsid w:val="0093251F"/>
    <w:rsid w:val="00932749"/>
    <w:rsid w:val="00932940"/>
    <w:rsid w:val="00933145"/>
    <w:rsid w:val="0093330B"/>
    <w:rsid w:val="00934473"/>
    <w:rsid w:val="0093551C"/>
    <w:rsid w:val="00935882"/>
    <w:rsid w:val="00935AF2"/>
    <w:rsid w:val="00935B96"/>
    <w:rsid w:val="00936FFF"/>
    <w:rsid w:val="009375D4"/>
    <w:rsid w:val="00937AB4"/>
    <w:rsid w:val="00937CA2"/>
    <w:rsid w:val="00937E5C"/>
    <w:rsid w:val="009402E8"/>
    <w:rsid w:val="00940A6C"/>
    <w:rsid w:val="00941711"/>
    <w:rsid w:val="00941946"/>
    <w:rsid w:val="0094199F"/>
    <w:rsid w:val="00941C9B"/>
    <w:rsid w:val="00941FF8"/>
    <w:rsid w:val="00942628"/>
    <w:rsid w:val="00943002"/>
    <w:rsid w:val="009437E1"/>
    <w:rsid w:val="00943BBA"/>
    <w:rsid w:val="009440C2"/>
    <w:rsid w:val="009444C3"/>
    <w:rsid w:val="009446B3"/>
    <w:rsid w:val="00944A6F"/>
    <w:rsid w:val="00944D3C"/>
    <w:rsid w:val="00944F86"/>
    <w:rsid w:val="009453CE"/>
    <w:rsid w:val="009464C1"/>
    <w:rsid w:val="00946576"/>
    <w:rsid w:val="00947244"/>
    <w:rsid w:val="00947385"/>
    <w:rsid w:val="009477BB"/>
    <w:rsid w:val="00947E2D"/>
    <w:rsid w:val="00950751"/>
    <w:rsid w:val="00950A94"/>
    <w:rsid w:val="00950CC1"/>
    <w:rsid w:val="00950DF4"/>
    <w:rsid w:val="00950E6F"/>
    <w:rsid w:val="009512A8"/>
    <w:rsid w:val="009518E9"/>
    <w:rsid w:val="00951B23"/>
    <w:rsid w:val="00951DC7"/>
    <w:rsid w:val="00951E85"/>
    <w:rsid w:val="009525D1"/>
    <w:rsid w:val="009526A8"/>
    <w:rsid w:val="009531AE"/>
    <w:rsid w:val="009536D2"/>
    <w:rsid w:val="00953996"/>
    <w:rsid w:val="00953DEB"/>
    <w:rsid w:val="00953F95"/>
    <w:rsid w:val="0095400A"/>
    <w:rsid w:val="009544E7"/>
    <w:rsid w:val="00955300"/>
    <w:rsid w:val="009554D1"/>
    <w:rsid w:val="00955D16"/>
    <w:rsid w:val="009567CF"/>
    <w:rsid w:val="00956814"/>
    <w:rsid w:val="0095748C"/>
    <w:rsid w:val="009601C2"/>
    <w:rsid w:val="009602B4"/>
    <w:rsid w:val="0096043D"/>
    <w:rsid w:val="009607F4"/>
    <w:rsid w:val="00960A59"/>
    <w:rsid w:val="00960E1A"/>
    <w:rsid w:val="00961403"/>
    <w:rsid w:val="009617F9"/>
    <w:rsid w:val="009626D1"/>
    <w:rsid w:val="0096272B"/>
    <w:rsid w:val="00962BCD"/>
    <w:rsid w:val="00962E10"/>
    <w:rsid w:val="00962EF4"/>
    <w:rsid w:val="00962F3A"/>
    <w:rsid w:val="00963652"/>
    <w:rsid w:val="00963C95"/>
    <w:rsid w:val="00963D18"/>
    <w:rsid w:val="0096458B"/>
    <w:rsid w:val="009645D0"/>
    <w:rsid w:val="00965125"/>
    <w:rsid w:val="00965708"/>
    <w:rsid w:val="00966A67"/>
    <w:rsid w:val="00966B9A"/>
    <w:rsid w:val="00966EBE"/>
    <w:rsid w:val="00967043"/>
    <w:rsid w:val="0096717D"/>
    <w:rsid w:val="00967452"/>
    <w:rsid w:val="00967B6B"/>
    <w:rsid w:val="0097024C"/>
    <w:rsid w:val="009705D0"/>
    <w:rsid w:val="00970889"/>
    <w:rsid w:val="00970CDF"/>
    <w:rsid w:val="0097141D"/>
    <w:rsid w:val="00971710"/>
    <w:rsid w:val="00971A93"/>
    <w:rsid w:val="00971AB5"/>
    <w:rsid w:val="00971B10"/>
    <w:rsid w:val="00971CE9"/>
    <w:rsid w:val="00972265"/>
    <w:rsid w:val="009726F3"/>
    <w:rsid w:val="00972764"/>
    <w:rsid w:val="00972C68"/>
    <w:rsid w:val="00972DA7"/>
    <w:rsid w:val="009732FA"/>
    <w:rsid w:val="00973AC9"/>
    <w:rsid w:val="00973DEA"/>
    <w:rsid w:val="00973F91"/>
    <w:rsid w:val="0097478D"/>
    <w:rsid w:val="00974B3B"/>
    <w:rsid w:val="009750E6"/>
    <w:rsid w:val="00976824"/>
    <w:rsid w:val="0097712F"/>
    <w:rsid w:val="009778D5"/>
    <w:rsid w:val="00977DA4"/>
    <w:rsid w:val="009800D4"/>
    <w:rsid w:val="00980155"/>
    <w:rsid w:val="00980403"/>
    <w:rsid w:val="0098087A"/>
    <w:rsid w:val="009812E7"/>
    <w:rsid w:val="00981AF8"/>
    <w:rsid w:val="00981B2E"/>
    <w:rsid w:val="0098246F"/>
    <w:rsid w:val="00982878"/>
    <w:rsid w:val="00982CD6"/>
    <w:rsid w:val="0098305F"/>
    <w:rsid w:val="009833D3"/>
    <w:rsid w:val="00983C82"/>
    <w:rsid w:val="00983CE5"/>
    <w:rsid w:val="00984522"/>
    <w:rsid w:val="0098455D"/>
    <w:rsid w:val="00984F64"/>
    <w:rsid w:val="009857FA"/>
    <w:rsid w:val="00985C75"/>
    <w:rsid w:val="0098629D"/>
    <w:rsid w:val="00986BEC"/>
    <w:rsid w:val="00986CFE"/>
    <w:rsid w:val="00987140"/>
    <w:rsid w:val="009872EE"/>
    <w:rsid w:val="009876F4"/>
    <w:rsid w:val="00987BE4"/>
    <w:rsid w:val="0099059D"/>
    <w:rsid w:val="00990921"/>
    <w:rsid w:val="009909A3"/>
    <w:rsid w:val="009909E8"/>
    <w:rsid w:val="00990B0A"/>
    <w:rsid w:val="00990B67"/>
    <w:rsid w:val="009912B4"/>
    <w:rsid w:val="009916CE"/>
    <w:rsid w:val="00991D05"/>
    <w:rsid w:val="0099203D"/>
    <w:rsid w:val="009923B5"/>
    <w:rsid w:val="00992A8F"/>
    <w:rsid w:val="00992C15"/>
    <w:rsid w:val="00992E7B"/>
    <w:rsid w:val="00993788"/>
    <w:rsid w:val="009937D9"/>
    <w:rsid w:val="0099424A"/>
    <w:rsid w:val="009947F7"/>
    <w:rsid w:val="00995322"/>
    <w:rsid w:val="00995A52"/>
    <w:rsid w:val="00995B1B"/>
    <w:rsid w:val="00995EB4"/>
    <w:rsid w:val="00995EBE"/>
    <w:rsid w:val="00995F61"/>
    <w:rsid w:val="00996342"/>
    <w:rsid w:val="009963B0"/>
    <w:rsid w:val="00996452"/>
    <w:rsid w:val="009967BC"/>
    <w:rsid w:val="00996CB7"/>
    <w:rsid w:val="00997077"/>
    <w:rsid w:val="00997864"/>
    <w:rsid w:val="00997A41"/>
    <w:rsid w:val="00997A7E"/>
    <w:rsid w:val="009A02D4"/>
    <w:rsid w:val="009A034D"/>
    <w:rsid w:val="009A04A5"/>
    <w:rsid w:val="009A069C"/>
    <w:rsid w:val="009A1417"/>
    <w:rsid w:val="009A1551"/>
    <w:rsid w:val="009A1979"/>
    <w:rsid w:val="009A1CB0"/>
    <w:rsid w:val="009A1D67"/>
    <w:rsid w:val="009A2112"/>
    <w:rsid w:val="009A2AF5"/>
    <w:rsid w:val="009A2F74"/>
    <w:rsid w:val="009A31F0"/>
    <w:rsid w:val="009A3808"/>
    <w:rsid w:val="009A3B34"/>
    <w:rsid w:val="009A3E5F"/>
    <w:rsid w:val="009A3F1D"/>
    <w:rsid w:val="009A4A59"/>
    <w:rsid w:val="009A4A79"/>
    <w:rsid w:val="009A51DC"/>
    <w:rsid w:val="009A57DF"/>
    <w:rsid w:val="009A603C"/>
    <w:rsid w:val="009A61DC"/>
    <w:rsid w:val="009A66AA"/>
    <w:rsid w:val="009A6732"/>
    <w:rsid w:val="009A6D3C"/>
    <w:rsid w:val="009A7255"/>
    <w:rsid w:val="009A76F1"/>
    <w:rsid w:val="009A77AC"/>
    <w:rsid w:val="009A7910"/>
    <w:rsid w:val="009A7BA8"/>
    <w:rsid w:val="009A7E6C"/>
    <w:rsid w:val="009B0523"/>
    <w:rsid w:val="009B07AD"/>
    <w:rsid w:val="009B0B7E"/>
    <w:rsid w:val="009B0F3F"/>
    <w:rsid w:val="009B1C42"/>
    <w:rsid w:val="009B2766"/>
    <w:rsid w:val="009B2896"/>
    <w:rsid w:val="009B2DA2"/>
    <w:rsid w:val="009B336A"/>
    <w:rsid w:val="009B44C0"/>
    <w:rsid w:val="009B4E71"/>
    <w:rsid w:val="009B50DD"/>
    <w:rsid w:val="009B529C"/>
    <w:rsid w:val="009B595D"/>
    <w:rsid w:val="009B60E7"/>
    <w:rsid w:val="009B62AD"/>
    <w:rsid w:val="009B62B9"/>
    <w:rsid w:val="009B6A01"/>
    <w:rsid w:val="009B6DB5"/>
    <w:rsid w:val="009B6EAC"/>
    <w:rsid w:val="009B75B8"/>
    <w:rsid w:val="009B75C4"/>
    <w:rsid w:val="009B77D5"/>
    <w:rsid w:val="009B77D9"/>
    <w:rsid w:val="009C0337"/>
    <w:rsid w:val="009C0395"/>
    <w:rsid w:val="009C0A3F"/>
    <w:rsid w:val="009C1389"/>
    <w:rsid w:val="009C1E9A"/>
    <w:rsid w:val="009C3610"/>
    <w:rsid w:val="009C37C8"/>
    <w:rsid w:val="009C3834"/>
    <w:rsid w:val="009C3894"/>
    <w:rsid w:val="009C3E83"/>
    <w:rsid w:val="009C43BA"/>
    <w:rsid w:val="009C4C46"/>
    <w:rsid w:val="009C51D8"/>
    <w:rsid w:val="009C5285"/>
    <w:rsid w:val="009C650C"/>
    <w:rsid w:val="009C6A99"/>
    <w:rsid w:val="009C6DE4"/>
    <w:rsid w:val="009C7039"/>
    <w:rsid w:val="009C724A"/>
    <w:rsid w:val="009C790B"/>
    <w:rsid w:val="009D0257"/>
    <w:rsid w:val="009D032E"/>
    <w:rsid w:val="009D0686"/>
    <w:rsid w:val="009D0D84"/>
    <w:rsid w:val="009D0E01"/>
    <w:rsid w:val="009D1034"/>
    <w:rsid w:val="009D1624"/>
    <w:rsid w:val="009D225B"/>
    <w:rsid w:val="009D2735"/>
    <w:rsid w:val="009D2897"/>
    <w:rsid w:val="009D2B85"/>
    <w:rsid w:val="009D3959"/>
    <w:rsid w:val="009D3B8A"/>
    <w:rsid w:val="009D3D21"/>
    <w:rsid w:val="009D43AD"/>
    <w:rsid w:val="009D46EE"/>
    <w:rsid w:val="009D4764"/>
    <w:rsid w:val="009D4897"/>
    <w:rsid w:val="009D4C43"/>
    <w:rsid w:val="009D4DD0"/>
    <w:rsid w:val="009D54F4"/>
    <w:rsid w:val="009D5C10"/>
    <w:rsid w:val="009D5EA4"/>
    <w:rsid w:val="009D5EE2"/>
    <w:rsid w:val="009D6145"/>
    <w:rsid w:val="009D64FC"/>
    <w:rsid w:val="009D65E5"/>
    <w:rsid w:val="009D697D"/>
    <w:rsid w:val="009D762E"/>
    <w:rsid w:val="009E03D5"/>
    <w:rsid w:val="009E0415"/>
    <w:rsid w:val="009E051B"/>
    <w:rsid w:val="009E0B6A"/>
    <w:rsid w:val="009E1268"/>
    <w:rsid w:val="009E137B"/>
    <w:rsid w:val="009E1779"/>
    <w:rsid w:val="009E23CD"/>
    <w:rsid w:val="009E2570"/>
    <w:rsid w:val="009E327A"/>
    <w:rsid w:val="009E3B90"/>
    <w:rsid w:val="009E424E"/>
    <w:rsid w:val="009E4391"/>
    <w:rsid w:val="009E4DD8"/>
    <w:rsid w:val="009E542C"/>
    <w:rsid w:val="009E5777"/>
    <w:rsid w:val="009E5EF7"/>
    <w:rsid w:val="009E64AB"/>
    <w:rsid w:val="009E6E03"/>
    <w:rsid w:val="009E6E1B"/>
    <w:rsid w:val="009E6FFA"/>
    <w:rsid w:val="009E76D8"/>
    <w:rsid w:val="009E773A"/>
    <w:rsid w:val="009E7B5C"/>
    <w:rsid w:val="009E7ECF"/>
    <w:rsid w:val="009F01DE"/>
    <w:rsid w:val="009F06C1"/>
    <w:rsid w:val="009F07BE"/>
    <w:rsid w:val="009F0B92"/>
    <w:rsid w:val="009F15E2"/>
    <w:rsid w:val="009F1612"/>
    <w:rsid w:val="009F1666"/>
    <w:rsid w:val="009F1F67"/>
    <w:rsid w:val="009F1F97"/>
    <w:rsid w:val="009F2DE2"/>
    <w:rsid w:val="009F2E5B"/>
    <w:rsid w:val="009F3A6E"/>
    <w:rsid w:val="009F44C6"/>
    <w:rsid w:val="009F4784"/>
    <w:rsid w:val="009F4948"/>
    <w:rsid w:val="009F4959"/>
    <w:rsid w:val="009F4F51"/>
    <w:rsid w:val="009F54C8"/>
    <w:rsid w:val="009F56AB"/>
    <w:rsid w:val="009F57A0"/>
    <w:rsid w:val="009F59F6"/>
    <w:rsid w:val="009F5B26"/>
    <w:rsid w:val="009F6E2D"/>
    <w:rsid w:val="00A00103"/>
    <w:rsid w:val="00A001E5"/>
    <w:rsid w:val="00A00587"/>
    <w:rsid w:val="00A006D8"/>
    <w:rsid w:val="00A00C50"/>
    <w:rsid w:val="00A00E84"/>
    <w:rsid w:val="00A010FA"/>
    <w:rsid w:val="00A01966"/>
    <w:rsid w:val="00A01B0A"/>
    <w:rsid w:val="00A02131"/>
    <w:rsid w:val="00A02254"/>
    <w:rsid w:val="00A02B30"/>
    <w:rsid w:val="00A02B5B"/>
    <w:rsid w:val="00A02C6C"/>
    <w:rsid w:val="00A038B4"/>
    <w:rsid w:val="00A04C86"/>
    <w:rsid w:val="00A05311"/>
    <w:rsid w:val="00A053C8"/>
    <w:rsid w:val="00A0653E"/>
    <w:rsid w:val="00A06D5C"/>
    <w:rsid w:val="00A06DFD"/>
    <w:rsid w:val="00A0743B"/>
    <w:rsid w:val="00A07927"/>
    <w:rsid w:val="00A07A23"/>
    <w:rsid w:val="00A107E2"/>
    <w:rsid w:val="00A108FD"/>
    <w:rsid w:val="00A10CE3"/>
    <w:rsid w:val="00A1138E"/>
    <w:rsid w:val="00A116AE"/>
    <w:rsid w:val="00A1183A"/>
    <w:rsid w:val="00A11A1C"/>
    <w:rsid w:val="00A11C0D"/>
    <w:rsid w:val="00A11E53"/>
    <w:rsid w:val="00A12DD2"/>
    <w:rsid w:val="00A12F84"/>
    <w:rsid w:val="00A13439"/>
    <w:rsid w:val="00A13EF9"/>
    <w:rsid w:val="00A141DE"/>
    <w:rsid w:val="00A143F6"/>
    <w:rsid w:val="00A14454"/>
    <w:rsid w:val="00A145ED"/>
    <w:rsid w:val="00A14670"/>
    <w:rsid w:val="00A14D52"/>
    <w:rsid w:val="00A14DCA"/>
    <w:rsid w:val="00A14E4B"/>
    <w:rsid w:val="00A15511"/>
    <w:rsid w:val="00A15DD4"/>
    <w:rsid w:val="00A15F94"/>
    <w:rsid w:val="00A16B54"/>
    <w:rsid w:val="00A17403"/>
    <w:rsid w:val="00A17515"/>
    <w:rsid w:val="00A17540"/>
    <w:rsid w:val="00A17DB2"/>
    <w:rsid w:val="00A2012F"/>
    <w:rsid w:val="00A206C2"/>
    <w:rsid w:val="00A20A38"/>
    <w:rsid w:val="00A21130"/>
    <w:rsid w:val="00A214A0"/>
    <w:rsid w:val="00A2199A"/>
    <w:rsid w:val="00A2221E"/>
    <w:rsid w:val="00A22834"/>
    <w:rsid w:val="00A22E29"/>
    <w:rsid w:val="00A2353E"/>
    <w:rsid w:val="00A23598"/>
    <w:rsid w:val="00A236A3"/>
    <w:rsid w:val="00A23791"/>
    <w:rsid w:val="00A24816"/>
    <w:rsid w:val="00A24947"/>
    <w:rsid w:val="00A24C0F"/>
    <w:rsid w:val="00A24E45"/>
    <w:rsid w:val="00A25B03"/>
    <w:rsid w:val="00A25E00"/>
    <w:rsid w:val="00A25F11"/>
    <w:rsid w:val="00A25F1B"/>
    <w:rsid w:val="00A25F7A"/>
    <w:rsid w:val="00A261FA"/>
    <w:rsid w:val="00A2694F"/>
    <w:rsid w:val="00A26D15"/>
    <w:rsid w:val="00A2700E"/>
    <w:rsid w:val="00A27777"/>
    <w:rsid w:val="00A27EE8"/>
    <w:rsid w:val="00A301F5"/>
    <w:rsid w:val="00A302FF"/>
    <w:rsid w:val="00A30DC2"/>
    <w:rsid w:val="00A30DF1"/>
    <w:rsid w:val="00A30F99"/>
    <w:rsid w:val="00A31193"/>
    <w:rsid w:val="00A31A7A"/>
    <w:rsid w:val="00A32108"/>
    <w:rsid w:val="00A32D99"/>
    <w:rsid w:val="00A32E9B"/>
    <w:rsid w:val="00A3364F"/>
    <w:rsid w:val="00A33A27"/>
    <w:rsid w:val="00A34061"/>
    <w:rsid w:val="00A348C6"/>
    <w:rsid w:val="00A34B58"/>
    <w:rsid w:val="00A3534B"/>
    <w:rsid w:val="00A35855"/>
    <w:rsid w:val="00A35E99"/>
    <w:rsid w:val="00A360C9"/>
    <w:rsid w:val="00A369FB"/>
    <w:rsid w:val="00A376D6"/>
    <w:rsid w:val="00A3796D"/>
    <w:rsid w:val="00A37B31"/>
    <w:rsid w:val="00A403BF"/>
    <w:rsid w:val="00A409BD"/>
    <w:rsid w:val="00A409F0"/>
    <w:rsid w:val="00A41056"/>
    <w:rsid w:val="00A410C2"/>
    <w:rsid w:val="00A417E4"/>
    <w:rsid w:val="00A426B2"/>
    <w:rsid w:val="00A433C5"/>
    <w:rsid w:val="00A438DC"/>
    <w:rsid w:val="00A438F9"/>
    <w:rsid w:val="00A43AA4"/>
    <w:rsid w:val="00A43DBC"/>
    <w:rsid w:val="00A44455"/>
    <w:rsid w:val="00A44755"/>
    <w:rsid w:val="00A44CED"/>
    <w:rsid w:val="00A44DD5"/>
    <w:rsid w:val="00A452E9"/>
    <w:rsid w:val="00A4574F"/>
    <w:rsid w:val="00A45FAF"/>
    <w:rsid w:val="00A468BD"/>
    <w:rsid w:val="00A47605"/>
    <w:rsid w:val="00A47686"/>
    <w:rsid w:val="00A47A31"/>
    <w:rsid w:val="00A47B78"/>
    <w:rsid w:val="00A47F1B"/>
    <w:rsid w:val="00A502BF"/>
    <w:rsid w:val="00A50AC3"/>
    <w:rsid w:val="00A50D3C"/>
    <w:rsid w:val="00A515E4"/>
    <w:rsid w:val="00A5164F"/>
    <w:rsid w:val="00A5184A"/>
    <w:rsid w:val="00A51C71"/>
    <w:rsid w:val="00A51E5E"/>
    <w:rsid w:val="00A5211C"/>
    <w:rsid w:val="00A52E09"/>
    <w:rsid w:val="00A533D3"/>
    <w:rsid w:val="00A5370A"/>
    <w:rsid w:val="00A53734"/>
    <w:rsid w:val="00A53CA2"/>
    <w:rsid w:val="00A53DD4"/>
    <w:rsid w:val="00A542C6"/>
    <w:rsid w:val="00A5457B"/>
    <w:rsid w:val="00A55809"/>
    <w:rsid w:val="00A564BF"/>
    <w:rsid w:val="00A56BCA"/>
    <w:rsid w:val="00A56C53"/>
    <w:rsid w:val="00A56D0F"/>
    <w:rsid w:val="00A56E91"/>
    <w:rsid w:val="00A57244"/>
    <w:rsid w:val="00A57434"/>
    <w:rsid w:val="00A57448"/>
    <w:rsid w:val="00A57BCF"/>
    <w:rsid w:val="00A57DB5"/>
    <w:rsid w:val="00A6077E"/>
    <w:rsid w:val="00A60D18"/>
    <w:rsid w:val="00A61256"/>
    <w:rsid w:val="00A613CF"/>
    <w:rsid w:val="00A61C15"/>
    <w:rsid w:val="00A61F33"/>
    <w:rsid w:val="00A62657"/>
    <w:rsid w:val="00A62C4E"/>
    <w:rsid w:val="00A63024"/>
    <w:rsid w:val="00A637C2"/>
    <w:rsid w:val="00A64136"/>
    <w:rsid w:val="00A65652"/>
    <w:rsid w:val="00A6577A"/>
    <w:rsid w:val="00A658E1"/>
    <w:rsid w:val="00A6662A"/>
    <w:rsid w:val="00A66E26"/>
    <w:rsid w:val="00A6714C"/>
    <w:rsid w:val="00A67359"/>
    <w:rsid w:val="00A67715"/>
    <w:rsid w:val="00A67A95"/>
    <w:rsid w:val="00A67FAC"/>
    <w:rsid w:val="00A702FD"/>
    <w:rsid w:val="00A70432"/>
    <w:rsid w:val="00A70CB9"/>
    <w:rsid w:val="00A70E01"/>
    <w:rsid w:val="00A71880"/>
    <w:rsid w:val="00A718AC"/>
    <w:rsid w:val="00A71B1D"/>
    <w:rsid w:val="00A72066"/>
    <w:rsid w:val="00A722FA"/>
    <w:rsid w:val="00A73610"/>
    <w:rsid w:val="00A73B94"/>
    <w:rsid w:val="00A755EC"/>
    <w:rsid w:val="00A756AE"/>
    <w:rsid w:val="00A757C8"/>
    <w:rsid w:val="00A75BD9"/>
    <w:rsid w:val="00A7656C"/>
    <w:rsid w:val="00A7663A"/>
    <w:rsid w:val="00A769C9"/>
    <w:rsid w:val="00A775FA"/>
    <w:rsid w:val="00A7775E"/>
    <w:rsid w:val="00A77949"/>
    <w:rsid w:val="00A77A07"/>
    <w:rsid w:val="00A77A72"/>
    <w:rsid w:val="00A80477"/>
    <w:rsid w:val="00A8092E"/>
    <w:rsid w:val="00A80EFB"/>
    <w:rsid w:val="00A80F0B"/>
    <w:rsid w:val="00A812AD"/>
    <w:rsid w:val="00A8137A"/>
    <w:rsid w:val="00A818BB"/>
    <w:rsid w:val="00A81BB7"/>
    <w:rsid w:val="00A81EB9"/>
    <w:rsid w:val="00A8222D"/>
    <w:rsid w:val="00A82D52"/>
    <w:rsid w:val="00A83BA3"/>
    <w:rsid w:val="00A83E23"/>
    <w:rsid w:val="00A83FDD"/>
    <w:rsid w:val="00A8424C"/>
    <w:rsid w:val="00A844FC"/>
    <w:rsid w:val="00A84741"/>
    <w:rsid w:val="00A8485A"/>
    <w:rsid w:val="00A848D6"/>
    <w:rsid w:val="00A84FE6"/>
    <w:rsid w:val="00A8580D"/>
    <w:rsid w:val="00A85FEE"/>
    <w:rsid w:val="00A86EC0"/>
    <w:rsid w:val="00A86F3A"/>
    <w:rsid w:val="00A87153"/>
    <w:rsid w:val="00A8763B"/>
    <w:rsid w:val="00A87D39"/>
    <w:rsid w:val="00A90547"/>
    <w:rsid w:val="00A90582"/>
    <w:rsid w:val="00A907DB"/>
    <w:rsid w:val="00A908C5"/>
    <w:rsid w:val="00A908CD"/>
    <w:rsid w:val="00A90CA5"/>
    <w:rsid w:val="00A9156D"/>
    <w:rsid w:val="00A9176F"/>
    <w:rsid w:val="00A917E3"/>
    <w:rsid w:val="00A91CF2"/>
    <w:rsid w:val="00A91DE1"/>
    <w:rsid w:val="00A92EAC"/>
    <w:rsid w:val="00A93209"/>
    <w:rsid w:val="00A93465"/>
    <w:rsid w:val="00A93539"/>
    <w:rsid w:val="00A9459A"/>
    <w:rsid w:val="00A9460A"/>
    <w:rsid w:val="00A9480C"/>
    <w:rsid w:val="00A94D63"/>
    <w:rsid w:val="00A94D77"/>
    <w:rsid w:val="00A95C26"/>
    <w:rsid w:val="00A95F55"/>
    <w:rsid w:val="00A9638E"/>
    <w:rsid w:val="00A965D8"/>
    <w:rsid w:val="00A9695B"/>
    <w:rsid w:val="00A972A0"/>
    <w:rsid w:val="00A9732B"/>
    <w:rsid w:val="00A975AF"/>
    <w:rsid w:val="00A97D7D"/>
    <w:rsid w:val="00A97F09"/>
    <w:rsid w:val="00AA016D"/>
    <w:rsid w:val="00AA09BD"/>
    <w:rsid w:val="00AA1B22"/>
    <w:rsid w:val="00AA1F1E"/>
    <w:rsid w:val="00AA1FD7"/>
    <w:rsid w:val="00AA2002"/>
    <w:rsid w:val="00AA260C"/>
    <w:rsid w:val="00AA26E3"/>
    <w:rsid w:val="00AA2852"/>
    <w:rsid w:val="00AA2F2B"/>
    <w:rsid w:val="00AA37B6"/>
    <w:rsid w:val="00AA3B83"/>
    <w:rsid w:val="00AA4166"/>
    <w:rsid w:val="00AA4AF3"/>
    <w:rsid w:val="00AA4D76"/>
    <w:rsid w:val="00AA5139"/>
    <w:rsid w:val="00AA5221"/>
    <w:rsid w:val="00AA52A2"/>
    <w:rsid w:val="00AA536E"/>
    <w:rsid w:val="00AA5B88"/>
    <w:rsid w:val="00AA6977"/>
    <w:rsid w:val="00AA6ED4"/>
    <w:rsid w:val="00AB0FA3"/>
    <w:rsid w:val="00AB2000"/>
    <w:rsid w:val="00AB2121"/>
    <w:rsid w:val="00AB22CE"/>
    <w:rsid w:val="00AB278B"/>
    <w:rsid w:val="00AB29B5"/>
    <w:rsid w:val="00AB2EBF"/>
    <w:rsid w:val="00AB3088"/>
    <w:rsid w:val="00AB371B"/>
    <w:rsid w:val="00AB390D"/>
    <w:rsid w:val="00AB43AD"/>
    <w:rsid w:val="00AB4612"/>
    <w:rsid w:val="00AB54CF"/>
    <w:rsid w:val="00AB54F1"/>
    <w:rsid w:val="00AB57D0"/>
    <w:rsid w:val="00AB585F"/>
    <w:rsid w:val="00AB5A8C"/>
    <w:rsid w:val="00AB61A7"/>
    <w:rsid w:val="00AB62AE"/>
    <w:rsid w:val="00AB64AB"/>
    <w:rsid w:val="00AB6549"/>
    <w:rsid w:val="00AB75AF"/>
    <w:rsid w:val="00AB7867"/>
    <w:rsid w:val="00AC0003"/>
    <w:rsid w:val="00AC04EB"/>
    <w:rsid w:val="00AC096A"/>
    <w:rsid w:val="00AC09DF"/>
    <w:rsid w:val="00AC0E94"/>
    <w:rsid w:val="00AC1A37"/>
    <w:rsid w:val="00AC1ADE"/>
    <w:rsid w:val="00AC1BB4"/>
    <w:rsid w:val="00AC1C25"/>
    <w:rsid w:val="00AC23F9"/>
    <w:rsid w:val="00AC25BB"/>
    <w:rsid w:val="00AC2B0C"/>
    <w:rsid w:val="00AC2B6C"/>
    <w:rsid w:val="00AC31D2"/>
    <w:rsid w:val="00AC35FC"/>
    <w:rsid w:val="00AC368F"/>
    <w:rsid w:val="00AC38D5"/>
    <w:rsid w:val="00AC40CE"/>
    <w:rsid w:val="00AC69F1"/>
    <w:rsid w:val="00AC6A09"/>
    <w:rsid w:val="00AC6B8C"/>
    <w:rsid w:val="00AC70BE"/>
    <w:rsid w:val="00AC7228"/>
    <w:rsid w:val="00AC750A"/>
    <w:rsid w:val="00AC770B"/>
    <w:rsid w:val="00AC7E9E"/>
    <w:rsid w:val="00AD0222"/>
    <w:rsid w:val="00AD049B"/>
    <w:rsid w:val="00AD050D"/>
    <w:rsid w:val="00AD1175"/>
    <w:rsid w:val="00AD1F96"/>
    <w:rsid w:val="00AD1FEC"/>
    <w:rsid w:val="00AD2119"/>
    <w:rsid w:val="00AD23E7"/>
    <w:rsid w:val="00AD2457"/>
    <w:rsid w:val="00AD31F1"/>
    <w:rsid w:val="00AD361E"/>
    <w:rsid w:val="00AD3B5C"/>
    <w:rsid w:val="00AD3E00"/>
    <w:rsid w:val="00AD473A"/>
    <w:rsid w:val="00AD5B05"/>
    <w:rsid w:val="00AD616E"/>
    <w:rsid w:val="00AD64BA"/>
    <w:rsid w:val="00AD66D1"/>
    <w:rsid w:val="00AD6CBE"/>
    <w:rsid w:val="00AE0105"/>
    <w:rsid w:val="00AE0223"/>
    <w:rsid w:val="00AE0A48"/>
    <w:rsid w:val="00AE19A8"/>
    <w:rsid w:val="00AE208A"/>
    <w:rsid w:val="00AE320B"/>
    <w:rsid w:val="00AE373C"/>
    <w:rsid w:val="00AE3D07"/>
    <w:rsid w:val="00AE4111"/>
    <w:rsid w:val="00AE4769"/>
    <w:rsid w:val="00AE47BD"/>
    <w:rsid w:val="00AE485A"/>
    <w:rsid w:val="00AE4A4A"/>
    <w:rsid w:val="00AE4C26"/>
    <w:rsid w:val="00AE4EBE"/>
    <w:rsid w:val="00AE4EF8"/>
    <w:rsid w:val="00AE54FC"/>
    <w:rsid w:val="00AE56A9"/>
    <w:rsid w:val="00AE5B41"/>
    <w:rsid w:val="00AE6763"/>
    <w:rsid w:val="00AE6CAE"/>
    <w:rsid w:val="00AE7A5C"/>
    <w:rsid w:val="00AE7BC2"/>
    <w:rsid w:val="00AE7BD4"/>
    <w:rsid w:val="00AE7C16"/>
    <w:rsid w:val="00AE7DF7"/>
    <w:rsid w:val="00AF00C5"/>
    <w:rsid w:val="00AF0BC6"/>
    <w:rsid w:val="00AF1B46"/>
    <w:rsid w:val="00AF1B8F"/>
    <w:rsid w:val="00AF223A"/>
    <w:rsid w:val="00AF27BA"/>
    <w:rsid w:val="00AF2ED8"/>
    <w:rsid w:val="00AF35F9"/>
    <w:rsid w:val="00AF366A"/>
    <w:rsid w:val="00AF3806"/>
    <w:rsid w:val="00AF3B71"/>
    <w:rsid w:val="00AF3BDD"/>
    <w:rsid w:val="00AF3E98"/>
    <w:rsid w:val="00AF3FE6"/>
    <w:rsid w:val="00AF42BB"/>
    <w:rsid w:val="00AF4BFC"/>
    <w:rsid w:val="00AF532A"/>
    <w:rsid w:val="00AF5C4A"/>
    <w:rsid w:val="00AF6011"/>
    <w:rsid w:val="00AF6102"/>
    <w:rsid w:val="00AF61D3"/>
    <w:rsid w:val="00AF67E1"/>
    <w:rsid w:val="00AF7113"/>
    <w:rsid w:val="00AF72C2"/>
    <w:rsid w:val="00B000BD"/>
    <w:rsid w:val="00B01287"/>
    <w:rsid w:val="00B012BC"/>
    <w:rsid w:val="00B01383"/>
    <w:rsid w:val="00B01525"/>
    <w:rsid w:val="00B0167C"/>
    <w:rsid w:val="00B01DEC"/>
    <w:rsid w:val="00B0259A"/>
    <w:rsid w:val="00B02764"/>
    <w:rsid w:val="00B02CA1"/>
    <w:rsid w:val="00B02DCF"/>
    <w:rsid w:val="00B02E0C"/>
    <w:rsid w:val="00B03050"/>
    <w:rsid w:val="00B035A5"/>
    <w:rsid w:val="00B040F8"/>
    <w:rsid w:val="00B0421E"/>
    <w:rsid w:val="00B04BDD"/>
    <w:rsid w:val="00B0513C"/>
    <w:rsid w:val="00B0529F"/>
    <w:rsid w:val="00B05323"/>
    <w:rsid w:val="00B05583"/>
    <w:rsid w:val="00B05A7D"/>
    <w:rsid w:val="00B05F2B"/>
    <w:rsid w:val="00B06BAC"/>
    <w:rsid w:val="00B06D7C"/>
    <w:rsid w:val="00B06DB0"/>
    <w:rsid w:val="00B07FD6"/>
    <w:rsid w:val="00B1020C"/>
    <w:rsid w:val="00B107A5"/>
    <w:rsid w:val="00B1097C"/>
    <w:rsid w:val="00B10AB5"/>
    <w:rsid w:val="00B10BDF"/>
    <w:rsid w:val="00B10CE2"/>
    <w:rsid w:val="00B11299"/>
    <w:rsid w:val="00B11796"/>
    <w:rsid w:val="00B11B76"/>
    <w:rsid w:val="00B11E1E"/>
    <w:rsid w:val="00B11EC2"/>
    <w:rsid w:val="00B12582"/>
    <w:rsid w:val="00B12809"/>
    <w:rsid w:val="00B12EEF"/>
    <w:rsid w:val="00B13021"/>
    <w:rsid w:val="00B13132"/>
    <w:rsid w:val="00B1318E"/>
    <w:rsid w:val="00B131F3"/>
    <w:rsid w:val="00B132C4"/>
    <w:rsid w:val="00B13ABE"/>
    <w:rsid w:val="00B13C7D"/>
    <w:rsid w:val="00B13CF0"/>
    <w:rsid w:val="00B13E2E"/>
    <w:rsid w:val="00B141D8"/>
    <w:rsid w:val="00B14B13"/>
    <w:rsid w:val="00B14CC9"/>
    <w:rsid w:val="00B14D78"/>
    <w:rsid w:val="00B15C0C"/>
    <w:rsid w:val="00B1641D"/>
    <w:rsid w:val="00B164D6"/>
    <w:rsid w:val="00B16A0F"/>
    <w:rsid w:val="00B16B4A"/>
    <w:rsid w:val="00B16C29"/>
    <w:rsid w:val="00B16D24"/>
    <w:rsid w:val="00B16F9B"/>
    <w:rsid w:val="00B17034"/>
    <w:rsid w:val="00B1724A"/>
    <w:rsid w:val="00B1728A"/>
    <w:rsid w:val="00B17769"/>
    <w:rsid w:val="00B177EB"/>
    <w:rsid w:val="00B17C09"/>
    <w:rsid w:val="00B200C4"/>
    <w:rsid w:val="00B20113"/>
    <w:rsid w:val="00B2012F"/>
    <w:rsid w:val="00B209F5"/>
    <w:rsid w:val="00B2140A"/>
    <w:rsid w:val="00B2142F"/>
    <w:rsid w:val="00B21C41"/>
    <w:rsid w:val="00B22047"/>
    <w:rsid w:val="00B22903"/>
    <w:rsid w:val="00B22A3B"/>
    <w:rsid w:val="00B231B9"/>
    <w:rsid w:val="00B23A63"/>
    <w:rsid w:val="00B247EF"/>
    <w:rsid w:val="00B24BA5"/>
    <w:rsid w:val="00B24DC6"/>
    <w:rsid w:val="00B25376"/>
    <w:rsid w:val="00B256B0"/>
    <w:rsid w:val="00B2584A"/>
    <w:rsid w:val="00B258C4"/>
    <w:rsid w:val="00B258DC"/>
    <w:rsid w:val="00B259F9"/>
    <w:rsid w:val="00B25C1F"/>
    <w:rsid w:val="00B25D4A"/>
    <w:rsid w:val="00B262C6"/>
    <w:rsid w:val="00B2671F"/>
    <w:rsid w:val="00B26CC0"/>
    <w:rsid w:val="00B2701E"/>
    <w:rsid w:val="00B272F4"/>
    <w:rsid w:val="00B27380"/>
    <w:rsid w:val="00B27566"/>
    <w:rsid w:val="00B27922"/>
    <w:rsid w:val="00B27D4D"/>
    <w:rsid w:val="00B301B7"/>
    <w:rsid w:val="00B301EE"/>
    <w:rsid w:val="00B3065E"/>
    <w:rsid w:val="00B30E56"/>
    <w:rsid w:val="00B30E9E"/>
    <w:rsid w:val="00B31992"/>
    <w:rsid w:val="00B31E4E"/>
    <w:rsid w:val="00B32635"/>
    <w:rsid w:val="00B32E08"/>
    <w:rsid w:val="00B333F8"/>
    <w:rsid w:val="00B335A5"/>
    <w:rsid w:val="00B345C7"/>
    <w:rsid w:val="00B348F3"/>
    <w:rsid w:val="00B34A1C"/>
    <w:rsid w:val="00B34AC0"/>
    <w:rsid w:val="00B34B04"/>
    <w:rsid w:val="00B34BA5"/>
    <w:rsid w:val="00B34F65"/>
    <w:rsid w:val="00B34FC4"/>
    <w:rsid w:val="00B35064"/>
    <w:rsid w:val="00B35068"/>
    <w:rsid w:val="00B35BC3"/>
    <w:rsid w:val="00B35CF3"/>
    <w:rsid w:val="00B35DDE"/>
    <w:rsid w:val="00B365E8"/>
    <w:rsid w:val="00B366AE"/>
    <w:rsid w:val="00B36879"/>
    <w:rsid w:val="00B36BF9"/>
    <w:rsid w:val="00B36C1E"/>
    <w:rsid w:val="00B36FEC"/>
    <w:rsid w:val="00B37C54"/>
    <w:rsid w:val="00B37DEE"/>
    <w:rsid w:val="00B37DF5"/>
    <w:rsid w:val="00B404E6"/>
    <w:rsid w:val="00B4091C"/>
    <w:rsid w:val="00B411D0"/>
    <w:rsid w:val="00B41620"/>
    <w:rsid w:val="00B41D4C"/>
    <w:rsid w:val="00B42E16"/>
    <w:rsid w:val="00B4348F"/>
    <w:rsid w:val="00B43618"/>
    <w:rsid w:val="00B43C35"/>
    <w:rsid w:val="00B43C88"/>
    <w:rsid w:val="00B43F72"/>
    <w:rsid w:val="00B44126"/>
    <w:rsid w:val="00B446AA"/>
    <w:rsid w:val="00B44E04"/>
    <w:rsid w:val="00B44E21"/>
    <w:rsid w:val="00B45234"/>
    <w:rsid w:val="00B45307"/>
    <w:rsid w:val="00B45508"/>
    <w:rsid w:val="00B465CE"/>
    <w:rsid w:val="00B47C89"/>
    <w:rsid w:val="00B50BCD"/>
    <w:rsid w:val="00B50F86"/>
    <w:rsid w:val="00B510D0"/>
    <w:rsid w:val="00B53130"/>
    <w:rsid w:val="00B531D8"/>
    <w:rsid w:val="00B53771"/>
    <w:rsid w:val="00B537B1"/>
    <w:rsid w:val="00B53D26"/>
    <w:rsid w:val="00B53E1C"/>
    <w:rsid w:val="00B53E6C"/>
    <w:rsid w:val="00B53E7E"/>
    <w:rsid w:val="00B5419F"/>
    <w:rsid w:val="00B541A5"/>
    <w:rsid w:val="00B5484C"/>
    <w:rsid w:val="00B54BC9"/>
    <w:rsid w:val="00B56002"/>
    <w:rsid w:val="00B56317"/>
    <w:rsid w:val="00B568B2"/>
    <w:rsid w:val="00B576B9"/>
    <w:rsid w:val="00B57A43"/>
    <w:rsid w:val="00B57AE3"/>
    <w:rsid w:val="00B57B63"/>
    <w:rsid w:val="00B57BB1"/>
    <w:rsid w:val="00B60001"/>
    <w:rsid w:val="00B601C8"/>
    <w:rsid w:val="00B6077D"/>
    <w:rsid w:val="00B6111D"/>
    <w:rsid w:val="00B61AC9"/>
    <w:rsid w:val="00B61B14"/>
    <w:rsid w:val="00B61BE7"/>
    <w:rsid w:val="00B61DFD"/>
    <w:rsid w:val="00B61E85"/>
    <w:rsid w:val="00B6222E"/>
    <w:rsid w:val="00B62D1E"/>
    <w:rsid w:val="00B62E3D"/>
    <w:rsid w:val="00B633DA"/>
    <w:rsid w:val="00B63456"/>
    <w:rsid w:val="00B6356B"/>
    <w:rsid w:val="00B637BE"/>
    <w:rsid w:val="00B637CD"/>
    <w:rsid w:val="00B6388C"/>
    <w:rsid w:val="00B64B1B"/>
    <w:rsid w:val="00B64F89"/>
    <w:rsid w:val="00B650F1"/>
    <w:rsid w:val="00B65FFB"/>
    <w:rsid w:val="00B66417"/>
    <w:rsid w:val="00B66AFA"/>
    <w:rsid w:val="00B66D70"/>
    <w:rsid w:val="00B67511"/>
    <w:rsid w:val="00B676B0"/>
    <w:rsid w:val="00B67A4D"/>
    <w:rsid w:val="00B67B31"/>
    <w:rsid w:val="00B70238"/>
    <w:rsid w:val="00B70813"/>
    <w:rsid w:val="00B70825"/>
    <w:rsid w:val="00B7090E"/>
    <w:rsid w:val="00B71224"/>
    <w:rsid w:val="00B71687"/>
    <w:rsid w:val="00B717EB"/>
    <w:rsid w:val="00B71940"/>
    <w:rsid w:val="00B71D47"/>
    <w:rsid w:val="00B721B3"/>
    <w:rsid w:val="00B7226F"/>
    <w:rsid w:val="00B722DE"/>
    <w:rsid w:val="00B7231E"/>
    <w:rsid w:val="00B729E2"/>
    <w:rsid w:val="00B72F58"/>
    <w:rsid w:val="00B731FB"/>
    <w:rsid w:val="00B739A9"/>
    <w:rsid w:val="00B743F9"/>
    <w:rsid w:val="00B7440B"/>
    <w:rsid w:val="00B74D54"/>
    <w:rsid w:val="00B75CE9"/>
    <w:rsid w:val="00B75E6E"/>
    <w:rsid w:val="00B75ECE"/>
    <w:rsid w:val="00B760FB"/>
    <w:rsid w:val="00B76337"/>
    <w:rsid w:val="00B7645D"/>
    <w:rsid w:val="00B766FB"/>
    <w:rsid w:val="00B77503"/>
    <w:rsid w:val="00B77552"/>
    <w:rsid w:val="00B7760E"/>
    <w:rsid w:val="00B779A0"/>
    <w:rsid w:val="00B77D5A"/>
    <w:rsid w:val="00B77FEB"/>
    <w:rsid w:val="00B8014B"/>
    <w:rsid w:val="00B80218"/>
    <w:rsid w:val="00B80B9D"/>
    <w:rsid w:val="00B8203E"/>
    <w:rsid w:val="00B821D7"/>
    <w:rsid w:val="00B82214"/>
    <w:rsid w:val="00B8289A"/>
    <w:rsid w:val="00B83053"/>
    <w:rsid w:val="00B836F9"/>
    <w:rsid w:val="00B83780"/>
    <w:rsid w:val="00B8392D"/>
    <w:rsid w:val="00B83E7C"/>
    <w:rsid w:val="00B845A5"/>
    <w:rsid w:val="00B848DB"/>
    <w:rsid w:val="00B84ACA"/>
    <w:rsid w:val="00B84B25"/>
    <w:rsid w:val="00B84CCD"/>
    <w:rsid w:val="00B84D22"/>
    <w:rsid w:val="00B8569A"/>
    <w:rsid w:val="00B85DAA"/>
    <w:rsid w:val="00B86078"/>
    <w:rsid w:val="00B863A3"/>
    <w:rsid w:val="00B86934"/>
    <w:rsid w:val="00B86B6D"/>
    <w:rsid w:val="00B86D69"/>
    <w:rsid w:val="00B87612"/>
    <w:rsid w:val="00B8774B"/>
    <w:rsid w:val="00B879E6"/>
    <w:rsid w:val="00B87DED"/>
    <w:rsid w:val="00B90086"/>
    <w:rsid w:val="00B906E2"/>
    <w:rsid w:val="00B906F0"/>
    <w:rsid w:val="00B90B39"/>
    <w:rsid w:val="00B90CB7"/>
    <w:rsid w:val="00B90E74"/>
    <w:rsid w:val="00B91070"/>
    <w:rsid w:val="00B91B1F"/>
    <w:rsid w:val="00B91CCF"/>
    <w:rsid w:val="00B91E32"/>
    <w:rsid w:val="00B920F3"/>
    <w:rsid w:val="00B921F7"/>
    <w:rsid w:val="00B9354E"/>
    <w:rsid w:val="00B9524C"/>
    <w:rsid w:val="00B95B11"/>
    <w:rsid w:val="00B95F3E"/>
    <w:rsid w:val="00B96960"/>
    <w:rsid w:val="00B96E4B"/>
    <w:rsid w:val="00B97446"/>
    <w:rsid w:val="00B97F4B"/>
    <w:rsid w:val="00BA00D0"/>
    <w:rsid w:val="00BA0B3B"/>
    <w:rsid w:val="00BA0CFA"/>
    <w:rsid w:val="00BA0F14"/>
    <w:rsid w:val="00BA1245"/>
    <w:rsid w:val="00BA1277"/>
    <w:rsid w:val="00BA12A1"/>
    <w:rsid w:val="00BA15D0"/>
    <w:rsid w:val="00BA2167"/>
    <w:rsid w:val="00BA2C65"/>
    <w:rsid w:val="00BA34EF"/>
    <w:rsid w:val="00BA35DF"/>
    <w:rsid w:val="00BA3BAA"/>
    <w:rsid w:val="00BA4097"/>
    <w:rsid w:val="00BA4199"/>
    <w:rsid w:val="00BA41A8"/>
    <w:rsid w:val="00BA41DA"/>
    <w:rsid w:val="00BA43A3"/>
    <w:rsid w:val="00BA57F6"/>
    <w:rsid w:val="00BA5D0F"/>
    <w:rsid w:val="00BA610A"/>
    <w:rsid w:val="00BA68C2"/>
    <w:rsid w:val="00BA6AF6"/>
    <w:rsid w:val="00BA6CCC"/>
    <w:rsid w:val="00BA6F27"/>
    <w:rsid w:val="00BA71E7"/>
    <w:rsid w:val="00BA7915"/>
    <w:rsid w:val="00BA7D56"/>
    <w:rsid w:val="00BB0646"/>
    <w:rsid w:val="00BB1010"/>
    <w:rsid w:val="00BB1034"/>
    <w:rsid w:val="00BB21F6"/>
    <w:rsid w:val="00BB32D3"/>
    <w:rsid w:val="00BB35B3"/>
    <w:rsid w:val="00BB40C5"/>
    <w:rsid w:val="00BB4469"/>
    <w:rsid w:val="00BB55CF"/>
    <w:rsid w:val="00BB61D7"/>
    <w:rsid w:val="00BB651D"/>
    <w:rsid w:val="00BB67C3"/>
    <w:rsid w:val="00BB6B6B"/>
    <w:rsid w:val="00BB6E7B"/>
    <w:rsid w:val="00BB74F3"/>
    <w:rsid w:val="00BB75DB"/>
    <w:rsid w:val="00BB76B0"/>
    <w:rsid w:val="00BB7D3D"/>
    <w:rsid w:val="00BB7FC0"/>
    <w:rsid w:val="00BC0636"/>
    <w:rsid w:val="00BC0DAF"/>
    <w:rsid w:val="00BC0EE2"/>
    <w:rsid w:val="00BC1841"/>
    <w:rsid w:val="00BC1910"/>
    <w:rsid w:val="00BC21A8"/>
    <w:rsid w:val="00BC2618"/>
    <w:rsid w:val="00BC2A8C"/>
    <w:rsid w:val="00BC2FF1"/>
    <w:rsid w:val="00BC3056"/>
    <w:rsid w:val="00BC3095"/>
    <w:rsid w:val="00BC3172"/>
    <w:rsid w:val="00BC31E1"/>
    <w:rsid w:val="00BC33A4"/>
    <w:rsid w:val="00BC40D6"/>
    <w:rsid w:val="00BC432C"/>
    <w:rsid w:val="00BC44CC"/>
    <w:rsid w:val="00BC4CC9"/>
    <w:rsid w:val="00BC56EE"/>
    <w:rsid w:val="00BC572E"/>
    <w:rsid w:val="00BC5937"/>
    <w:rsid w:val="00BC597A"/>
    <w:rsid w:val="00BC5C5B"/>
    <w:rsid w:val="00BC5CA7"/>
    <w:rsid w:val="00BC65AD"/>
    <w:rsid w:val="00BC6995"/>
    <w:rsid w:val="00BC6D54"/>
    <w:rsid w:val="00BC7047"/>
    <w:rsid w:val="00BC70A1"/>
    <w:rsid w:val="00BC72BB"/>
    <w:rsid w:val="00BC76C7"/>
    <w:rsid w:val="00BC7AAB"/>
    <w:rsid w:val="00BD1689"/>
    <w:rsid w:val="00BD1907"/>
    <w:rsid w:val="00BD215D"/>
    <w:rsid w:val="00BD229B"/>
    <w:rsid w:val="00BD34D2"/>
    <w:rsid w:val="00BD3723"/>
    <w:rsid w:val="00BD46A2"/>
    <w:rsid w:val="00BD4973"/>
    <w:rsid w:val="00BD4F8E"/>
    <w:rsid w:val="00BD551E"/>
    <w:rsid w:val="00BD5A65"/>
    <w:rsid w:val="00BD5F73"/>
    <w:rsid w:val="00BD6C33"/>
    <w:rsid w:val="00BD72AA"/>
    <w:rsid w:val="00BD7A8A"/>
    <w:rsid w:val="00BD7BBC"/>
    <w:rsid w:val="00BE02CB"/>
    <w:rsid w:val="00BE0AF3"/>
    <w:rsid w:val="00BE0BB5"/>
    <w:rsid w:val="00BE12B4"/>
    <w:rsid w:val="00BE1757"/>
    <w:rsid w:val="00BE222A"/>
    <w:rsid w:val="00BE2707"/>
    <w:rsid w:val="00BE2BC7"/>
    <w:rsid w:val="00BE2E9A"/>
    <w:rsid w:val="00BE3050"/>
    <w:rsid w:val="00BE3E0F"/>
    <w:rsid w:val="00BE3E47"/>
    <w:rsid w:val="00BE453B"/>
    <w:rsid w:val="00BE472D"/>
    <w:rsid w:val="00BE486F"/>
    <w:rsid w:val="00BE48FF"/>
    <w:rsid w:val="00BE4BF8"/>
    <w:rsid w:val="00BE5181"/>
    <w:rsid w:val="00BE521E"/>
    <w:rsid w:val="00BE5719"/>
    <w:rsid w:val="00BE6132"/>
    <w:rsid w:val="00BE6B74"/>
    <w:rsid w:val="00BE6EE9"/>
    <w:rsid w:val="00BE6FBA"/>
    <w:rsid w:val="00BE73C3"/>
    <w:rsid w:val="00BE75A2"/>
    <w:rsid w:val="00BE7CFE"/>
    <w:rsid w:val="00BE7FCE"/>
    <w:rsid w:val="00BF04B7"/>
    <w:rsid w:val="00BF1466"/>
    <w:rsid w:val="00BF218E"/>
    <w:rsid w:val="00BF2839"/>
    <w:rsid w:val="00BF2927"/>
    <w:rsid w:val="00BF2DC6"/>
    <w:rsid w:val="00BF2F01"/>
    <w:rsid w:val="00BF3093"/>
    <w:rsid w:val="00BF3300"/>
    <w:rsid w:val="00BF38CB"/>
    <w:rsid w:val="00BF430E"/>
    <w:rsid w:val="00BF45CB"/>
    <w:rsid w:val="00BF4EFC"/>
    <w:rsid w:val="00BF4F58"/>
    <w:rsid w:val="00BF501E"/>
    <w:rsid w:val="00BF5326"/>
    <w:rsid w:val="00BF544B"/>
    <w:rsid w:val="00BF560D"/>
    <w:rsid w:val="00BF5E01"/>
    <w:rsid w:val="00BF6049"/>
    <w:rsid w:val="00BF6086"/>
    <w:rsid w:val="00BF693D"/>
    <w:rsid w:val="00BF74AF"/>
    <w:rsid w:val="00BF76ED"/>
    <w:rsid w:val="00BF7B67"/>
    <w:rsid w:val="00C0064B"/>
    <w:rsid w:val="00C01E4C"/>
    <w:rsid w:val="00C02386"/>
    <w:rsid w:val="00C02794"/>
    <w:rsid w:val="00C0329B"/>
    <w:rsid w:val="00C032D0"/>
    <w:rsid w:val="00C03414"/>
    <w:rsid w:val="00C03505"/>
    <w:rsid w:val="00C0396E"/>
    <w:rsid w:val="00C03F1B"/>
    <w:rsid w:val="00C04E01"/>
    <w:rsid w:val="00C06270"/>
    <w:rsid w:val="00C063E6"/>
    <w:rsid w:val="00C068B7"/>
    <w:rsid w:val="00C06A89"/>
    <w:rsid w:val="00C06F05"/>
    <w:rsid w:val="00C072D7"/>
    <w:rsid w:val="00C07A9C"/>
    <w:rsid w:val="00C07B88"/>
    <w:rsid w:val="00C10401"/>
    <w:rsid w:val="00C10C19"/>
    <w:rsid w:val="00C11011"/>
    <w:rsid w:val="00C11153"/>
    <w:rsid w:val="00C11199"/>
    <w:rsid w:val="00C11520"/>
    <w:rsid w:val="00C11657"/>
    <w:rsid w:val="00C11D20"/>
    <w:rsid w:val="00C12127"/>
    <w:rsid w:val="00C13C8F"/>
    <w:rsid w:val="00C147B4"/>
    <w:rsid w:val="00C14D21"/>
    <w:rsid w:val="00C15180"/>
    <w:rsid w:val="00C16153"/>
    <w:rsid w:val="00C162C5"/>
    <w:rsid w:val="00C163AE"/>
    <w:rsid w:val="00C1655D"/>
    <w:rsid w:val="00C17475"/>
    <w:rsid w:val="00C1756B"/>
    <w:rsid w:val="00C178ED"/>
    <w:rsid w:val="00C17954"/>
    <w:rsid w:val="00C17B86"/>
    <w:rsid w:val="00C17CCC"/>
    <w:rsid w:val="00C2075F"/>
    <w:rsid w:val="00C2131E"/>
    <w:rsid w:val="00C215EE"/>
    <w:rsid w:val="00C21628"/>
    <w:rsid w:val="00C21A90"/>
    <w:rsid w:val="00C21D73"/>
    <w:rsid w:val="00C2264C"/>
    <w:rsid w:val="00C2285F"/>
    <w:rsid w:val="00C229B0"/>
    <w:rsid w:val="00C22AB5"/>
    <w:rsid w:val="00C22F3B"/>
    <w:rsid w:val="00C23A84"/>
    <w:rsid w:val="00C24329"/>
    <w:rsid w:val="00C24674"/>
    <w:rsid w:val="00C24958"/>
    <w:rsid w:val="00C25041"/>
    <w:rsid w:val="00C2538B"/>
    <w:rsid w:val="00C25747"/>
    <w:rsid w:val="00C2576A"/>
    <w:rsid w:val="00C25836"/>
    <w:rsid w:val="00C25A62"/>
    <w:rsid w:val="00C25CD7"/>
    <w:rsid w:val="00C25E78"/>
    <w:rsid w:val="00C262EC"/>
    <w:rsid w:val="00C26322"/>
    <w:rsid w:val="00C26EFD"/>
    <w:rsid w:val="00C26F3A"/>
    <w:rsid w:val="00C26FF5"/>
    <w:rsid w:val="00C27542"/>
    <w:rsid w:val="00C276D3"/>
    <w:rsid w:val="00C27A00"/>
    <w:rsid w:val="00C27B39"/>
    <w:rsid w:val="00C27DB5"/>
    <w:rsid w:val="00C27EB1"/>
    <w:rsid w:val="00C30597"/>
    <w:rsid w:val="00C31029"/>
    <w:rsid w:val="00C313AC"/>
    <w:rsid w:val="00C3197D"/>
    <w:rsid w:val="00C31984"/>
    <w:rsid w:val="00C32601"/>
    <w:rsid w:val="00C329B5"/>
    <w:rsid w:val="00C32BA5"/>
    <w:rsid w:val="00C32C02"/>
    <w:rsid w:val="00C331C3"/>
    <w:rsid w:val="00C33B66"/>
    <w:rsid w:val="00C33F06"/>
    <w:rsid w:val="00C33F34"/>
    <w:rsid w:val="00C33F97"/>
    <w:rsid w:val="00C35751"/>
    <w:rsid w:val="00C357E6"/>
    <w:rsid w:val="00C37201"/>
    <w:rsid w:val="00C372A5"/>
    <w:rsid w:val="00C3796E"/>
    <w:rsid w:val="00C37B60"/>
    <w:rsid w:val="00C37BFC"/>
    <w:rsid w:val="00C37C8E"/>
    <w:rsid w:val="00C37D06"/>
    <w:rsid w:val="00C403F4"/>
    <w:rsid w:val="00C405C5"/>
    <w:rsid w:val="00C40879"/>
    <w:rsid w:val="00C41471"/>
    <w:rsid w:val="00C41552"/>
    <w:rsid w:val="00C417CB"/>
    <w:rsid w:val="00C42154"/>
    <w:rsid w:val="00C42C1D"/>
    <w:rsid w:val="00C433D4"/>
    <w:rsid w:val="00C43B9F"/>
    <w:rsid w:val="00C43F49"/>
    <w:rsid w:val="00C44114"/>
    <w:rsid w:val="00C445D6"/>
    <w:rsid w:val="00C45387"/>
    <w:rsid w:val="00C4591F"/>
    <w:rsid w:val="00C45C0D"/>
    <w:rsid w:val="00C45CF9"/>
    <w:rsid w:val="00C45E55"/>
    <w:rsid w:val="00C47104"/>
    <w:rsid w:val="00C47E01"/>
    <w:rsid w:val="00C503F1"/>
    <w:rsid w:val="00C51B1C"/>
    <w:rsid w:val="00C51C2F"/>
    <w:rsid w:val="00C5215F"/>
    <w:rsid w:val="00C52BA9"/>
    <w:rsid w:val="00C53422"/>
    <w:rsid w:val="00C53C65"/>
    <w:rsid w:val="00C53F4B"/>
    <w:rsid w:val="00C53FD9"/>
    <w:rsid w:val="00C54422"/>
    <w:rsid w:val="00C548E3"/>
    <w:rsid w:val="00C54B6C"/>
    <w:rsid w:val="00C550F5"/>
    <w:rsid w:val="00C56C5C"/>
    <w:rsid w:val="00C56D1A"/>
    <w:rsid w:val="00C56DED"/>
    <w:rsid w:val="00C56F65"/>
    <w:rsid w:val="00C5730C"/>
    <w:rsid w:val="00C577AF"/>
    <w:rsid w:val="00C578BE"/>
    <w:rsid w:val="00C60A82"/>
    <w:rsid w:val="00C60C98"/>
    <w:rsid w:val="00C60D74"/>
    <w:rsid w:val="00C60FF2"/>
    <w:rsid w:val="00C61E7D"/>
    <w:rsid w:val="00C6200E"/>
    <w:rsid w:val="00C62497"/>
    <w:rsid w:val="00C630FB"/>
    <w:rsid w:val="00C63138"/>
    <w:rsid w:val="00C63857"/>
    <w:rsid w:val="00C63880"/>
    <w:rsid w:val="00C63B12"/>
    <w:rsid w:val="00C63D31"/>
    <w:rsid w:val="00C64467"/>
    <w:rsid w:val="00C6468D"/>
    <w:rsid w:val="00C646D8"/>
    <w:rsid w:val="00C64CD7"/>
    <w:rsid w:val="00C656D0"/>
    <w:rsid w:val="00C65C8D"/>
    <w:rsid w:val="00C65DCE"/>
    <w:rsid w:val="00C65DE2"/>
    <w:rsid w:val="00C661C9"/>
    <w:rsid w:val="00C66465"/>
    <w:rsid w:val="00C665DF"/>
    <w:rsid w:val="00C66930"/>
    <w:rsid w:val="00C66DBB"/>
    <w:rsid w:val="00C66EF9"/>
    <w:rsid w:val="00C67947"/>
    <w:rsid w:val="00C679BF"/>
    <w:rsid w:val="00C67B94"/>
    <w:rsid w:val="00C70DC5"/>
    <w:rsid w:val="00C718A4"/>
    <w:rsid w:val="00C72470"/>
    <w:rsid w:val="00C724B8"/>
    <w:rsid w:val="00C725B2"/>
    <w:rsid w:val="00C72A34"/>
    <w:rsid w:val="00C73534"/>
    <w:rsid w:val="00C74CD6"/>
    <w:rsid w:val="00C74DAD"/>
    <w:rsid w:val="00C7560D"/>
    <w:rsid w:val="00C756A2"/>
    <w:rsid w:val="00C758B3"/>
    <w:rsid w:val="00C7598C"/>
    <w:rsid w:val="00C75B72"/>
    <w:rsid w:val="00C76016"/>
    <w:rsid w:val="00C76038"/>
    <w:rsid w:val="00C76963"/>
    <w:rsid w:val="00C76ABA"/>
    <w:rsid w:val="00C771B5"/>
    <w:rsid w:val="00C77208"/>
    <w:rsid w:val="00C772D0"/>
    <w:rsid w:val="00C77724"/>
    <w:rsid w:val="00C7777D"/>
    <w:rsid w:val="00C77D01"/>
    <w:rsid w:val="00C80E69"/>
    <w:rsid w:val="00C80F03"/>
    <w:rsid w:val="00C811DB"/>
    <w:rsid w:val="00C8171E"/>
    <w:rsid w:val="00C81878"/>
    <w:rsid w:val="00C818C4"/>
    <w:rsid w:val="00C81EBA"/>
    <w:rsid w:val="00C8201F"/>
    <w:rsid w:val="00C8223B"/>
    <w:rsid w:val="00C828EC"/>
    <w:rsid w:val="00C82FF1"/>
    <w:rsid w:val="00C830CA"/>
    <w:rsid w:val="00C83508"/>
    <w:rsid w:val="00C83AC9"/>
    <w:rsid w:val="00C840C0"/>
    <w:rsid w:val="00C845EC"/>
    <w:rsid w:val="00C856BC"/>
    <w:rsid w:val="00C85F6B"/>
    <w:rsid w:val="00C86233"/>
    <w:rsid w:val="00C86F19"/>
    <w:rsid w:val="00C877BF"/>
    <w:rsid w:val="00C901BA"/>
    <w:rsid w:val="00C90744"/>
    <w:rsid w:val="00C90D93"/>
    <w:rsid w:val="00C911BC"/>
    <w:rsid w:val="00C918AA"/>
    <w:rsid w:val="00C918F3"/>
    <w:rsid w:val="00C91936"/>
    <w:rsid w:val="00C91D27"/>
    <w:rsid w:val="00C92448"/>
    <w:rsid w:val="00C9249F"/>
    <w:rsid w:val="00C9261F"/>
    <w:rsid w:val="00C93276"/>
    <w:rsid w:val="00C93327"/>
    <w:rsid w:val="00C9356C"/>
    <w:rsid w:val="00C938FE"/>
    <w:rsid w:val="00C93C8C"/>
    <w:rsid w:val="00C93F2F"/>
    <w:rsid w:val="00C944A4"/>
    <w:rsid w:val="00C9567C"/>
    <w:rsid w:val="00C9579A"/>
    <w:rsid w:val="00C964D0"/>
    <w:rsid w:val="00C96F81"/>
    <w:rsid w:val="00C97A9A"/>
    <w:rsid w:val="00C97CB4"/>
    <w:rsid w:val="00C97E64"/>
    <w:rsid w:val="00CA0B48"/>
    <w:rsid w:val="00CA0FB2"/>
    <w:rsid w:val="00CA11E6"/>
    <w:rsid w:val="00CA1851"/>
    <w:rsid w:val="00CA190F"/>
    <w:rsid w:val="00CA25A6"/>
    <w:rsid w:val="00CA3166"/>
    <w:rsid w:val="00CA3386"/>
    <w:rsid w:val="00CA35E1"/>
    <w:rsid w:val="00CA37D8"/>
    <w:rsid w:val="00CA3945"/>
    <w:rsid w:val="00CA3A4A"/>
    <w:rsid w:val="00CA40B7"/>
    <w:rsid w:val="00CA44EF"/>
    <w:rsid w:val="00CA5241"/>
    <w:rsid w:val="00CA529E"/>
    <w:rsid w:val="00CA57DB"/>
    <w:rsid w:val="00CA5D33"/>
    <w:rsid w:val="00CA6199"/>
    <w:rsid w:val="00CA6624"/>
    <w:rsid w:val="00CA6BE8"/>
    <w:rsid w:val="00CA72C3"/>
    <w:rsid w:val="00CA769D"/>
    <w:rsid w:val="00CA7DA0"/>
    <w:rsid w:val="00CA7F3C"/>
    <w:rsid w:val="00CB00F1"/>
    <w:rsid w:val="00CB037C"/>
    <w:rsid w:val="00CB0E7E"/>
    <w:rsid w:val="00CB0EA9"/>
    <w:rsid w:val="00CB1739"/>
    <w:rsid w:val="00CB1B39"/>
    <w:rsid w:val="00CB1D84"/>
    <w:rsid w:val="00CB265D"/>
    <w:rsid w:val="00CB2EBF"/>
    <w:rsid w:val="00CB37F2"/>
    <w:rsid w:val="00CB3A5D"/>
    <w:rsid w:val="00CB3C93"/>
    <w:rsid w:val="00CB4213"/>
    <w:rsid w:val="00CB4382"/>
    <w:rsid w:val="00CB4C78"/>
    <w:rsid w:val="00CB4ECC"/>
    <w:rsid w:val="00CB4ECF"/>
    <w:rsid w:val="00CB5119"/>
    <w:rsid w:val="00CB514A"/>
    <w:rsid w:val="00CB5201"/>
    <w:rsid w:val="00CB5472"/>
    <w:rsid w:val="00CB5606"/>
    <w:rsid w:val="00CB5940"/>
    <w:rsid w:val="00CB6A0F"/>
    <w:rsid w:val="00CB6B40"/>
    <w:rsid w:val="00CB6ECD"/>
    <w:rsid w:val="00CB71D6"/>
    <w:rsid w:val="00CB74F7"/>
    <w:rsid w:val="00CB7855"/>
    <w:rsid w:val="00CC09C5"/>
    <w:rsid w:val="00CC1013"/>
    <w:rsid w:val="00CC107E"/>
    <w:rsid w:val="00CC1482"/>
    <w:rsid w:val="00CC181A"/>
    <w:rsid w:val="00CC1986"/>
    <w:rsid w:val="00CC2A73"/>
    <w:rsid w:val="00CC2DF8"/>
    <w:rsid w:val="00CC2E72"/>
    <w:rsid w:val="00CC3A57"/>
    <w:rsid w:val="00CC3DBD"/>
    <w:rsid w:val="00CC3E5B"/>
    <w:rsid w:val="00CC3E7E"/>
    <w:rsid w:val="00CC3F0A"/>
    <w:rsid w:val="00CC4F41"/>
    <w:rsid w:val="00CC5202"/>
    <w:rsid w:val="00CC5222"/>
    <w:rsid w:val="00CC607E"/>
    <w:rsid w:val="00CC615A"/>
    <w:rsid w:val="00CC6727"/>
    <w:rsid w:val="00CC7C78"/>
    <w:rsid w:val="00CD02B9"/>
    <w:rsid w:val="00CD0321"/>
    <w:rsid w:val="00CD0327"/>
    <w:rsid w:val="00CD09E8"/>
    <w:rsid w:val="00CD0C61"/>
    <w:rsid w:val="00CD0C82"/>
    <w:rsid w:val="00CD118B"/>
    <w:rsid w:val="00CD11A4"/>
    <w:rsid w:val="00CD11BE"/>
    <w:rsid w:val="00CD128C"/>
    <w:rsid w:val="00CD1AF8"/>
    <w:rsid w:val="00CD1E0E"/>
    <w:rsid w:val="00CD2689"/>
    <w:rsid w:val="00CD340C"/>
    <w:rsid w:val="00CD3497"/>
    <w:rsid w:val="00CD35FB"/>
    <w:rsid w:val="00CD379D"/>
    <w:rsid w:val="00CD3A66"/>
    <w:rsid w:val="00CD3BE9"/>
    <w:rsid w:val="00CD3C3A"/>
    <w:rsid w:val="00CD51F7"/>
    <w:rsid w:val="00CD5382"/>
    <w:rsid w:val="00CD5962"/>
    <w:rsid w:val="00CD626E"/>
    <w:rsid w:val="00CD6D57"/>
    <w:rsid w:val="00CD737A"/>
    <w:rsid w:val="00CD7CC3"/>
    <w:rsid w:val="00CE016C"/>
    <w:rsid w:val="00CE0926"/>
    <w:rsid w:val="00CE0C94"/>
    <w:rsid w:val="00CE1409"/>
    <w:rsid w:val="00CE21CD"/>
    <w:rsid w:val="00CE22E8"/>
    <w:rsid w:val="00CE26AE"/>
    <w:rsid w:val="00CE2B13"/>
    <w:rsid w:val="00CE3455"/>
    <w:rsid w:val="00CE38E9"/>
    <w:rsid w:val="00CE3DAA"/>
    <w:rsid w:val="00CE43C6"/>
    <w:rsid w:val="00CE4529"/>
    <w:rsid w:val="00CE46F1"/>
    <w:rsid w:val="00CE48F6"/>
    <w:rsid w:val="00CE4AEB"/>
    <w:rsid w:val="00CE4C71"/>
    <w:rsid w:val="00CE4D41"/>
    <w:rsid w:val="00CE4FA0"/>
    <w:rsid w:val="00CE5114"/>
    <w:rsid w:val="00CE52B0"/>
    <w:rsid w:val="00CE565F"/>
    <w:rsid w:val="00CE587D"/>
    <w:rsid w:val="00CE5AC0"/>
    <w:rsid w:val="00CE5EC3"/>
    <w:rsid w:val="00CE64C2"/>
    <w:rsid w:val="00CE6B77"/>
    <w:rsid w:val="00CE7216"/>
    <w:rsid w:val="00CE735B"/>
    <w:rsid w:val="00CE73A6"/>
    <w:rsid w:val="00CF0028"/>
    <w:rsid w:val="00CF074F"/>
    <w:rsid w:val="00CF086B"/>
    <w:rsid w:val="00CF088B"/>
    <w:rsid w:val="00CF1299"/>
    <w:rsid w:val="00CF1AFA"/>
    <w:rsid w:val="00CF1BF5"/>
    <w:rsid w:val="00CF2726"/>
    <w:rsid w:val="00CF2D69"/>
    <w:rsid w:val="00CF41E5"/>
    <w:rsid w:val="00CF4349"/>
    <w:rsid w:val="00CF44D3"/>
    <w:rsid w:val="00CF4BD9"/>
    <w:rsid w:val="00CF61F0"/>
    <w:rsid w:val="00CF628A"/>
    <w:rsid w:val="00CF6877"/>
    <w:rsid w:val="00CF694F"/>
    <w:rsid w:val="00CF75EB"/>
    <w:rsid w:val="00CF7E77"/>
    <w:rsid w:val="00CF7EF8"/>
    <w:rsid w:val="00D00101"/>
    <w:rsid w:val="00D0088A"/>
    <w:rsid w:val="00D00916"/>
    <w:rsid w:val="00D01725"/>
    <w:rsid w:val="00D018E6"/>
    <w:rsid w:val="00D0196E"/>
    <w:rsid w:val="00D01FCF"/>
    <w:rsid w:val="00D020A6"/>
    <w:rsid w:val="00D0277C"/>
    <w:rsid w:val="00D029E0"/>
    <w:rsid w:val="00D02D3C"/>
    <w:rsid w:val="00D03196"/>
    <w:rsid w:val="00D0344F"/>
    <w:rsid w:val="00D03633"/>
    <w:rsid w:val="00D03688"/>
    <w:rsid w:val="00D03968"/>
    <w:rsid w:val="00D04038"/>
    <w:rsid w:val="00D04202"/>
    <w:rsid w:val="00D044C2"/>
    <w:rsid w:val="00D0507E"/>
    <w:rsid w:val="00D05C90"/>
    <w:rsid w:val="00D0608C"/>
    <w:rsid w:val="00D066C3"/>
    <w:rsid w:val="00D067F4"/>
    <w:rsid w:val="00D0696F"/>
    <w:rsid w:val="00D06E45"/>
    <w:rsid w:val="00D0728F"/>
    <w:rsid w:val="00D07336"/>
    <w:rsid w:val="00D07C5F"/>
    <w:rsid w:val="00D07E35"/>
    <w:rsid w:val="00D07F6B"/>
    <w:rsid w:val="00D10DA3"/>
    <w:rsid w:val="00D11109"/>
    <w:rsid w:val="00D11648"/>
    <w:rsid w:val="00D11B50"/>
    <w:rsid w:val="00D11F84"/>
    <w:rsid w:val="00D12895"/>
    <w:rsid w:val="00D130F0"/>
    <w:rsid w:val="00D1365F"/>
    <w:rsid w:val="00D1429C"/>
    <w:rsid w:val="00D14560"/>
    <w:rsid w:val="00D145F9"/>
    <w:rsid w:val="00D14FC5"/>
    <w:rsid w:val="00D15301"/>
    <w:rsid w:val="00D1564C"/>
    <w:rsid w:val="00D15773"/>
    <w:rsid w:val="00D1580A"/>
    <w:rsid w:val="00D159C3"/>
    <w:rsid w:val="00D15D4F"/>
    <w:rsid w:val="00D16218"/>
    <w:rsid w:val="00D162D2"/>
    <w:rsid w:val="00D167DF"/>
    <w:rsid w:val="00D17292"/>
    <w:rsid w:val="00D17784"/>
    <w:rsid w:val="00D17D3E"/>
    <w:rsid w:val="00D2038F"/>
    <w:rsid w:val="00D2057D"/>
    <w:rsid w:val="00D205AC"/>
    <w:rsid w:val="00D20758"/>
    <w:rsid w:val="00D218F3"/>
    <w:rsid w:val="00D22859"/>
    <w:rsid w:val="00D228AF"/>
    <w:rsid w:val="00D22924"/>
    <w:rsid w:val="00D23470"/>
    <w:rsid w:val="00D23DF1"/>
    <w:rsid w:val="00D2400D"/>
    <w:rsid w:val="00D24327"/>
    <w:rsid w:val="00D24792"/>
    <w:rsid w:val="00D24888"/>
    <w:rsid w:val="00D249B6"/>
    <w:rsid w:val="00D24B30"/>
    <w:rsid w:val="00D254BC"/>
    <w:rsid w:val="00D25D9E"/>
    <w:rsid w:val="00D27061"/>
    <w:rsid w:val="00D27294"/>
    <w:rsid w:val="00D274D2"/>
    <w:rsid w:val="00D27B3A"/>
    <w:rsid w:val="00D300E0"/>
    <w:rsid w:val="00D307C7"/>
    <w:rsid w:val="00D307ED"/>
    <w:rsid w:val="00D333E2"/>
    <w:rsid w:val="00D336C8"/>
    <w:rsid w:val="00D33EE8"/>
    <w:rsid w:val="00D350BE"/>
    <w:rsid w:val="00D354F5"/>
    <w:rsid w:val="00D35BB7"/>
    <w:rsid w:val="00D35F32"/>
    <w:rsid w:val="00D35F48"/>
    <w:rsid w:val="00D36B34"/>
    <w:rsid w:val="00D370C2"/>
    <w:rsid w:val="00D3712E"/>
    <w:rsid w:val="00D3730D"/>
    <w:rsid w:val="00D37ACF"/>
    <w:rsid w:val="00D37BFF"/>
    <w:rsid w:val="00D37C26"/>
    <w:rsid w:val="00D37F00"/>
    <w:rsid w:val="00D401CC"/>
    <w:rsid w:val="00D406A7"/>
    <w:rsid w:val="00D40DBE"/>
    <w:rsid w:val="00D416E3"/>
    <w:rsid w:val="00D41955"/>
    <w:rsid w:val="00D41B12"/>
    <w:rsid w:val="00D41DB6"/>
    <w:rsid w:val="00D41E24"/>
    <w:rsid w:val="00D42128"/>
    <w:rsid w:val="00D421C9"/>
    <w:rsid w:val="00D429D0"/>
    <w:rsid w:val="00D429F5"/>
    <w:rsid w:val="00D42F5E"/>
    <w:rsid w:val="00D436EB"/>
    <w:rsid w:val="00D439CB"/>
    <w:rsid w:val="00D442C4"/>
    <w:rsid w:val="00D44496"/>
    <w:rsid w:val="00D44811"/>
    <w:rsid w:val="00D45754"/>
    <w:rsid w:val="00D45767"/>
    <w:rsid w:val="00D459CB"/>
    <w:rsid w:val="00D46160"/>
    <w:rsid w:val="00D46CB5"/>
    <w:rsid w:val="00D46E15"/>
    <w:rsid w:val="00D47158"/>
    <w:rsid w:val="00D471DC"/>
    <w:rsid w:val="00D4754C"/>
    <w:rsid w:val="00D47907"/>
    <w:rsid w:val="00D47B7E"/>
    <w:rsid w:val="00D501E6"/>
    <w:rsid w:val="00D50DD2"/>
    <w:rsid w:val="00D513B8"/>
    <w:rsid w:val="00D5236E"/>
    <w:rsid w:val="00D531E7"/>
    <w:rsid w:val="00D536F6"/>
    <w:rsid w:val="00D53B8A"/>
    <w:rsid w:val="00D53F30"/>
    <w:rsid w:val="00D54511"/>
    <w:rsid w:val="00D54F7A"/>
    <w:rsid w:val="00D556B8"/>
    <w:rsid w:val="00D556F8"/>
    <w:rsid w:val="00D557F2"/>
    <w:rsid w:val="00D55EC1"/>
    <w:rsid w:val="00D573A8"/>
    <w:rsid w:val="00D574FD"/>
    <w:rsid w:val="00D57F79"/>
    <w:rsid w:val="00D60401"/>
    <w:rsid w:val="00D605FC"/>
    <w:rsid w:val="00D61309"/>
    <w:rsid w:val="00D6145C"/>
    <w:rsid w:val="00D61C23"/>
    <w:rsid w:val="00D61D23"/>
    <w:rsid w:val="00D62049"/>
    <w:rsid w:val="00D629A5"/>
    <w:rsid w:val="00D62C25"/>
    <w:rsid w:val="00D631C4"/>
    <w:rsid w:val="00D6358C"/>
    <w:rsid w:val="00D63B28"/>
    <w:rsid w:val="00D63DA6"/>
    <w:rsid w:val="00D63F28"/>
    <w:rsid w:val="00D64CFF"/>
    <w:rsid w:val="00D65212"/>
    <w:rsid w:val="00D6542D"/>
    <w:rsid w:val="00D656CA"/>
    <w:rsid w:val="00D6595E"/>
    <w:rsid w:val="00D662E1"/>
    <w:rsid w:val="00D66449"/>
    <w:rsid w:val="00D66986"/>
    <w:rsid w:val="00D679A3"/>
    <w:rsid w:val="00D679A9"/>
    <w:rsid w:val="00D67DFD"/>
    <w:rsid w:val="00D67F99"/>
    <w:rsid w:val="00D70130"/>
    <w:rsid w:val="00D7019C"/>
    <w:rsid w:val="00D70278"/>
    <w:rsid w:val="00D70B74"/>
    <w:rsid w:val="00D712A0"/>
    <w:rsid w:val="00D717DD"/>
    <w:rsid w:val="00D7290D"/>
    <w:rsid w:val="00D72FAE"/>
    <w:rsid w:val="00D736C0"/>
    <w:rsid w:val="00D7382E"/>
    <w:rsid w:val="00D73E48"/>
    <w:rsid w:val="00D73F4E"/>
    <w:rsid w:val="00D74032"/>
    <w:rsid w:val="00D7436F"/>
    <w:rsid w:val="00D743FF"/>
    <w:rsid w:val="00D7455D"/>
    <w:rsid w:val="00D755A7"/>
    <w:rsid w:val="00D75609"/>
    <w:rsid w:val="00D76147"/>
    <w:rsid w:val="00D7673B"/>
    <w:rsid w:val="00D768F4"/>
    <w:rsid w:val="00D77438"/>
    <w:rsid w:val="00D81680"/>
    <w:rsid w:val="00D818EC"/>
    <w:rsid w:val="00D81CCE"/>
    <w:rsid w:val="00D81D63"/>
    <w:rsid w:val="00D8259A"/>
    <w:rsid w:val="00D82AFE"/>
    <w:rsid w:val="00D82D2B"/>
    <w:rsid w:val="00D82FE1"/>
    <w:rsid w:val="00D83324"/>
    <w:rsid w:val="00D837BC"/>
    <w:rsid w:val="00D84380"/>
    <w:rsid w:val="00D8441D"/>
    <w:rsid w:val="00D84F26"/>
    <w:rsid w:val="00D84F82"/>
    <w:rsid w:val="00D85172"/>
    <w:rsid w:val="00D86133"/>
    <w:rsid w:val="00D8671A"/>
    <w:rsid w:val="00D8689B"/>
    <w:rsid w:val="00D86B8A"/>
    <w:rsid w:val="00D8736A"/>
    <w:rsid w:val="00D87611"/>
    <w:rsid w:val="00D876E3"/>
    <w:rsid w:val="00D87775"/>
    <w:rsid w:val="00D87A3C"/>
    <w:rsid w:val="00D87B77"/>
    <w:rsid w:val="00D87E83"/>
    <w:rsid w:val="00D9072E"/>
    <w:rsid w:val="00D90DA2"/>
    <w:rsid w:val="00D91938"/>
    <w:rsid w:val="00D91942"/>
    <w:rsid w:val="00D92146"/>
    <w:rsid w:val="00D92B6D"/>
    <w:rsid w:val="00D93AEA"/>
    <w:rsid w:val="00D93DB2"/>
    <w:rsid w:val="00D94006"/>
    <w:rsid w:val="00D9422D"/>
    <w:rsid w:val="00D945A0"/>
    <w:rsid w:val="00D945C2"/>
    <w:rsid w:val="00D95613"/>
    <w:rsid w:val="00D95E4C"/>
    <w:rsid w:val="00D962F9"/>
    <w:rsid w:val="00D967DC"/>
    <w:rsid w:val="00D96C5D"/>
    <w:rsid w:val="00D96F12"/>
    <w:rsid w:val="00D97168"/>
    <w:rsid w:val="00D97774"/>
    <w:rsid w:val="00D97783"/>
    <w:rsid w:val="00D9782C"/>
    <w:rsid w:val="00D97DE7"/>
    <w:rsid w:val="00D97EF6"/>
    <w:rsid w:val="00D97F10"/>
    <w:rsid w:val="00D97F53"/>
    <w:rsid w:val="00DA0008"/>
    <w:rsid w:val="00DA006A"/>
    <w:rsid w:val="00DA05E7"/>
    <w:rsid w:val="00DA19A1"/>
    <w:rsid w:val="00DA1ADA"/>
    <w:rsid w:val="00DA1D9B"/>
    <w:rsid w:val="00DA2134"/>
    <w:rsid w:val="00DA243D"/>
    <w:rsid w:val="00DA26F2"/>
    <w:rsid w:val="00DA2948"/>
    <w:rsid w:val="00DA2ECB"/>
    <w:rsid w:val="00DA3B70"/>
    <w:rsid w:val="00DA3D72"/>
    <w:rsid w:val="00DA4148"/>
    <w:rsid w:val="00DA45D1"/>
    <w:rsid w:val="00DA466E"/>
    <w:rsid w:val="00DA49FB"/>
    <w:rsid w:val="00DA4F69"/>
    <w:rsid w:val="00DA5119"/>
    <w:rsid w:val="00DA5287"/>
    <w:rsid w:val="00DA5C29"/>
    <w:rsid w:val="00DA5D5F"/>
    <w:rsid w:val="00DA5FFD"/>
    <w:rsid w:val="00DA62C7"/>
    <w:rsid w:val="00DA6E8C"/>
    <w:rsid w:val="00DA6F7D"/>
    <w:rsid w:val="00DA72B6"/>
    <w:rsid w:val="00DB009B"/>
    <w:rsid w:val="00DB0807"/>
    <w:rsid w:val="00DB09BF"/>
    <w:rsid w:val="00DB0D23"/>
    <w:rsid w:val="00DB0D26"/>
    <w:rsid w:val="00DB103A"/>
    <w:rsid w:val="00DB17BC"/>
    <w:rsid w:val="00DB1BFC"/>
    <w:rsid w:val="00DB23E4"/>
    <w:rsid w:val="00DB2FED"/>
    <w:rsid w:val="00DB3273"/>
    <w:rsid w:val="00DB4297"/>
    <w:rsid w:val="00DB4306"/>
    <w:rsid w:val="00DB4F1B"/>
    <w:rsid w:val="00DB5F56"/>
    <w:rsid w:val="00DB6009"/>
    <w:rsid w:val="00DB6220"/>
    <w:rsid w:val="00DB66D3"/>
    <w:rsid w:val="00DB6BB1"/>
    <w:rsid w:val="00DB6FA1"/>
    <w:rsid w:val="00DB714E"/>
    <w:rsid w:val="00DB7266"/>
    <w:rsid w:val="00DB74EC"/>
    <w:rsid w:val="00DB763C"/>
    <w:rsid w:val="00DB7AE4"/>
    <w:rsid w:val="00DC0302"/>
    <w:rsid w:val="00DC07A7"/>
    <w:rsid w:val="00DC09C7"/>
    <w:rsid w:val="00DC10D1"/>
    <w:rsid w:val="00DC1888"/>
    <w:rsid w:val="00DC20CC"/>
    <w:rsid w:val="00DC22E6"/>
    <w:rsid w:val="00DC2306"/>
    <w:rsid w:val="00DC2856"/>
    <w:rsid w:val="00DC2C47"/>
    <w:rsid w:val="00DC304D"/>
    <w:rsid w:val="00DC363D"/>
    <w:rsid w:val="00DC3B2D"/>
    <w:rsid w:val="00DC3C5D"/>
    <w:rsid w:val="00DC48EF"/>
    <w:rsid w:val="00DC4CF8"/>
    <w:rsid w:val="00DC5A80"/>
    <w:rsid w:val="00DC5F18"/>
    <w:rsid w:val="00DC5FCB"/>
    <w:rsid w:val="00DC6AFA"/>
    <w:rsid w:val="00DC6BD8"/>
    <w:rsid w:val="00DC6C1C"/>
    <w:rsid w:val="00DC6D3E"/>
    <w:rsid w:val="00DC6EDD"/>
    <w:rsid w:val="00DC710F"/>
    <w:rsid w:val="00DC723F"/>
    <w:rsid w:val="00DC75E6"/>
    <w:rsid w:val="00DC797A"/>
    <w:rsid w:val="00DC7B64"/>
    <w:rsid w:val="00DC7FC3"/>
    <w:rsid w:val="00DD0C68"/>
    <w:rsid w:val="00DD0E3E"/>
    <w:rsid w:val="00DD1264"/>
    <w:rsid w:val="00DD163A"/>
    <w:rsid w:val="00DD2081"/>
    <w:rsid w:val="00DD250F"/>
    <w:rsid w:val="00DD267A"/>
    <w:rsid w:val="00DD2701"/>
    <w:rsid w:val="00DD2EAF"/>
    <w:rsid w:val="00DD3614"/>
    <w:rsid w:val="00DD36DB"/>
    <w:rsid w:val="00DD3A67"/>
    <w:rsid w:val="00DD41E7"/>
    <w:rsid w:val="00DD4D07"/>
    <w:rsid w:val="00DD4FE5"/>
    <w:rsid w:val="00DD504E"/>
    <w:rsid w:val="00DD5895"/>
    <w:rsid w:val="00DD58B5"/>
    <w:rsid w:val="00DD5966"/>
    <w:rsid w:val="00DD6001"/>
    <w:rsid w:val="00DD6161"/>
    <w:rsid w:val="00DD70F8"/>
    <w:rsid w:val="00DD777B"/>
    <w:rsid w:val="00DD7915"/>
    <w:rsid w:val="00DE02EB"/>
    <w:rsid w:val="00DE072F"/>
    <w:rsid w:val="00DE0793"/>
    <w:rsid w:val="00DE0DFE"/>
    <w:rsid w:val="00DE0F19"/>
    <w:rsid w:val="00DE0FB7"/>
    <w:rsid w:val="00DE1570"/>
    <w:rsid w:val="00DE235D"/>
    <w:rsid w:val="00DE29A1"/>
    <w:rsid w:val="00DE2D37"/>
    <w:rsid w:val="00DE30E6"/>
    <w:rsid w:val="00DE3143"/>
    <w:rsid w:val="00DE3301"/>
    <w:rsid w:val="00DE40E8"/>
    <w:rsid w:val="00DE4547"/>
    <w:rsid w:val="00DE4A9C"/>
    <w:rsid w:val="00DE5489"/>
    <w:rsid w:val="00DE559E"/>
    <w:rsid w:val="00DE5A40"/>
    <w:rsid w:val="00DE5F59"/>
    <w:rsid w:val="00DE656F"/>
    <w:rsid w:val="00DE6D54"/>
    <w:rsid w:val="00DE7593"/>
    <w:rsid w:val="00DF0DD6"/>
    <w:rsid w:val="00DF0FDE"/>
    <w:rsid w:val="00DF1A79"/>
    <w:rsid w:val="00DF22E2"/>
    <w:rsid w:val="00DF25D0"/>
    <w:rsid w:val="00DF2826"/>
    <w:rsid w:val="00DF2F52"/>
    <w:rsid w:val="00DF3191"/>
    <w:rsid w:val="00DF34A1"/>
    <w:rsid w:val="00DF3532"/>
    <w:rsid w:val="00DF38ED"/>
    <w:rsid w:val="00DF3CAD"/>
    <w:rsid w:val="00DF469D"/>
    <w:rsid w:val="00DF4812"/>
    <w:rsid w:val="00DF4D73"/>
    <w:rsid w:val="00DF5084"/>
    <w:rsid w:val="00DF5618"/>
    <w:rsid w:val="00DF563C"/>
    <w:rsid w:val="00DF5C0A"/>
    <w:rsid w:val="00DF7A62"/>
    <w:rsid w:val="00E0040E"/>
    <w:rsid w:val="00E00878"/>
    <w:rsid w:val="00E00CAF"/>
    <w:rsid w:val="00E00ED6"/>
    <w:rsid w:val="00E014AE"/>
    <w:rsid w:val="00E0159B"/>
    <w:rsid w:val="00E01A09"/>
    <w:rsid w:val="00E01AC8"/>
    <w:rsid w:val="00E021DC"/>
    <w:rsid w:val="00E023F1"/>
    <w:rsid w:val="00E02A5F"/>
    <w:rsid w:val="00E02CA2"/>
    <w:rsid w:val="00E03951"/>
    <w:rsid w:val="00E03B07"/>
    <w:rsid w:val="00E03CE7"/>
    <w:rsid w:val="00E04110"/>
    <w:rsid w:val="00E04D02"/>
    <w:rsid w:val="00E05312"/>
    <w:rsid w:val="00E058DF"/>
    <w:rsid w:val="00E05AC7"/>
    <w:rsid w:val="00E05D7B"/>
    <w:rsid w:val="00E0609E"/>
    <w:rsid w:val="00E06164"/>
    <w:rsid w:val="00E07197"/>
    <w:rsid w:val="00E0777D"/>
    <w:rsid w:val="00E07CBB"/>
    <w:rsid w:val="00E07DC2"/>
    <w:rsid w:val="00E10709"/>
    <w:rsid w:val="00E10D40"/>
    <w:rsid w:val="00E10DA2"/>
    <w:rsid w:val="00E10EB5"/>
    <w:rsid w:val="00E115A8"/>
    <w:rsid w:val="00E119AF"/>
    <w:rsid w:val="00E12586"/>
    <w:rsid w:val="00E13ABF"/>
    <w:rsid w:val="00E13C60"/>
    <w:rsid w:val="00E14A5E"/>
    <w:rsid w:val="00E15009"/>
    <w:rsid w:val="00E1529E"/>
    <w:rsid w:val="00E15C7A"/>
    <w:rsid w:val="00E15CB1"/>
    <w:rsid w:val="00E15CB4"/>
    <w:rsid w:val="00E15EC4"/>
    <w:rsid w:val="00E15FA8"/>
    <w:rsid w:val="00E16497"/>
    <w:rsid w:val="00E165DB"/>
    <w:rsid w:val="00E16857"/>
    <w:rsid w:val="00E1711F"/>
    <w:rsid w:val="00E17419"/>
    <w:rsid w:val="00E1767F"/>
    <w:rsid w:val="00E20072"/>
    <w:rsid w:val="00E2016F"/>
    <w:rsid w:val="00E2062A"/>
    <w:rsid w:val="00E20920"/>
    <w:rsid w:val="00E20CDE"/>
    <w:rsid w:val="00E20D36"/>
    <w:rsid w:val="00E21225"/>
    <w:rsid w:val="00E21327"/>
    <w:rsid w:val="00E214EC"/>
    <w:rsid w:val="00E216A8"/>
    <w:rsid w:val="00E21AAF"/>
    <w:rsid w:val="00E21AF9"/>
    <w:rsid w:val="00E21F8B"/>
    <w:rsid w:val="00E22C3D"/>
    <w:rsid w:val="00E231C8"/>
    <w:rsid w:val="00E23BFB"/>
    <w:rsid w:val="00E23C58"/>
    <w:rsid w:val="00E23F15"/>
    <w:rsid w:val="00E24014"/>
    <w:rsid w:val="00E240D7"/>
    <w:rsid w:val="00E242A3"/>
    <w:rsid w:val="00E24403"/>
    <w:rsid w:val="00E245A8"/>
    <w:rsid w:val="00E24625"/>
    <w:rsid w:val="00E249FE"/>
    <w:rsid w:val="00E24BA1"/>
    <w:rsid w:val="00E25154"/>
    <w:rsid w:val="00E26469"/>
    <w:rsid w:val="00E26ADD"/>
    <w:rsid w:val="00E26BBB"/>
    <w:rsid w:val="00E26E6B"/>
    <w:rsid w:val="00E26F1D"/>
    <w:rsid w:val="00E2719C"/>
    <w:rsid w:val="00E272D9"/>
    <w:rsid w:val="00E27851"/>
    <w:rsid w:val="00E27F1A"/>
    <w:rsid w:val="00E27FCC"/>
    <w:rsid w:val="00E302D9"/>
    <w:rsid w:val="00E30492"/>
    <w:rsid w:val="00E31390"/>
    <w:rsid w:val="00E32ACA"/>
    <w:rsid w:val="00E32D20"/>
    <w:rsid w:val="00E32F9F"/>
    <w:rsid w:val="00E339DC"/>
    <w:rsid w:val="00E3413B"/>
    <w:rsid w:val="00E36C2F"/>
    <w:rsid w:val="00E36EC0"/>
    <w:rsid w:val="00E371A4"/>
    <w:rsid w:val="00E376F3"/>
    <w:rsid w:val="00E37750"/>
    <w:rsid w:val="00E377D9"/>
    <w:rsid w:val="00E40BF4"/>
    <w:rsid w:val="00E40C4D"/>
    <w:rsid w:val="00E41731"/>
    <w:rsid w:val="00E41A2A"/>
    <w:rsid w:val="00E41BEB"/>
    <w:rsid w:val="00E42530"/>
    <w:rsid w:val="00E4282F"/>
    <w:rsid w:val="00E42B42"/>
    <w:rsid w:val="00E43584"/>
    <w:rsid w:val="00E44B25"/>
    <w:rsid w:val="00E44F1C"/>
    <w:rsid w:val="00E44FE4"/>
    <w:rsid w:val="00E461F2"/>
    <w:rsid w:val="00E46257"/>
    <w:rsid w:val="00E4633B"/>
    <w:rsid w:val="00E46B7D"/>
    <w:rsid w:val="00E4728D"/>
    <w:rsid w:val="00E47FE7"/>
    <w:rsid w:val="00E505FB"/>
    <w:rsid w:val="00E51359"/>
    <w:rsid w:val="00E520C4"/>
    <w:rsid w:val="00E52869"/>
    <w:rsid w:val="00E529CB"/>
    <w:rsid w:val="00E52F7C"/>
    <w:rsid w:val="00E530EA"/>
    <w:rsid w:val="00E53533"/>
    <w:rsid w:val="00E53E73"/>
    <w:rsid w:val="00E53FEE"/>
    <w:rsid w:val="00E544C0"/>
    <w:rsid w:val="00E54E3B"/>
    <w:rsid w:val="00E552A9"/>
    <w:rsid w:val="00E55C6B"/>
    <w:rsid w:val="00E55E1E"/>
    <w:rsid w:val="00E55EA8"/>
    <w:rsid w:val="00E5618E"/>
    <w:rsid w:val="00E56B13"/>
    <w:rsid w:val="00E56D3D"/>
    <w:rsid w:val="00E56D4D"/>
    <w:rsid w:val="00E56F9B"/>
    <w:rsid w:val="00E56FE5"/>
    <w:rsid w:val="00E5726C"/>
    <w:rsid w:val="00E5729D"/>
    <w:rsid w:val="00E57499"/>
    <w:rsid w:val="00E60887"/>
    <w:rsid w:val="00E60F63"/>
    <w:rsid w:val="00E612CA"/>
    <w:rsid w:val="00E61A60"/>
    <w:rsid w:val="00E61B4E"/>
    <w:rsid w:val="00E61C98"/>
    <w:rsid w:val="00E62726"/>
    <w:rsid w:val="00E62F5D"/>
    <w:rsid w:val="00E63F75"/>
    <w:rsid w:val="00E64D5C"/>
    <w:rsid w:val="00E65038"/>
    <w:rsid w:val="00E653D1"/>
    <w:rsid w:val="00E6545A"/>
    <w:rsid w:val="00E65C44"/>
    <w:rsid w:val="00E665C9"/>
    <w:rsid w:val="00E66BDD"/>
    <w:rsid w:val="00E66F44"/>
    <w:rsid w:val="00E670CA"/>
    <w:rsid w:val="00E6725D"/>
    <w:rsid w:val="00E6768E"/>
    <w:rsid w:val="00E67786"/>
    <w:rsid w:val="00E67CAE"/>
    <w:rsid w:val="00E7037E"/>
    <w:rsid w:val="00E70F7B"/>
    <w:rsid w:val="00E7122B"/>
    <w:rsid w:val="00E71A7D"/>
    <w:rsid w:val="00E71D3D"/>
    <w:rsid w:val="00E71D67"/>
    <w:rsid w:val="00E72463"/>
    <w:rsid w:val="00E725F0"/>
    <w:rsid w:val="00E72707"/>
    <w:rsid w:val="00E727DF"/>
    <w:rsid w:val="00E72884"/>
    <w:rsid w:val="00E734C5"/>
    <w:rsid w:val="00E7425D"/>
    <w:rsid w:val="00E7484C"/>
    <w:rsid w:val="00E74912"/>
    <w:rsid w:val="00E74B99"/>
    <w:rsid w:val="00E74C32"/>
    <w:rsid w:val="00E74C9A"/>
    <w:rsid w:val="00E751CB"/>
    <w:rsid w:val="00E75A76"/>
    <w:rsid w:val="00E75D90"/>
    <w:rsid w:val="00E75E09"/>
    <w:rsid w:val="00E76062"/>
    <w:rsid w:val="00E76664"/>
    <w:rsid w:val="00E76B8B"/>
    <w:rsid w:val="00E76BED"/>
    <w:rsid w:val="00E77DDB"/>
    <w:rsid w:val="00E80370"/>
    <w:rsid w:val="00E80719"/>
    <w:rsid w:val="00E80AF7"/>
    <w:rsid w:val="00E80C83"/>
    <w:rsid w:val="00E811A1"/>
    <w:rsid w:val="00E81280"/>
    <w:rsid w:val="00E812F2"/>
    <w:rsid w:val="00E8197C"/>
    <w:rsid w:val="00E81FB3"/>
    <w:rsid w:val="00E82AD8"/>
    <w:rsid w:val="00E82CFC"/>
    <w:rsid w:val="00E847AC"/>
    <w:rsid w:val="00E84F8D"/>
    <w:rsid w:val="00E85909"/>
    <w:rsid w:val="00E85D3C"/>
    <w:rsid w:val="00E868FD"/>
    <w:rsid w:val="00E86A5E"/>
    <w:rsid w:val="00E86D67"/>
    <w:rsid w:val="00E8790E"/>
    <w:rsid w:val="00E9040E"/>
    <w:rsid w:val="00E90B88"/>
    <w:rsid w:val="00E91009"/>
    <w:rsid w:val="00E91B37"/>
    <w:rsid w:val="00E91BD2"/>
    <w:rsid w:val="00E92001"/>
    <w:rsid w:val="00E92BAF"/>
    <w:rsid w:val="00E931F4"/>
    <w:rsid w:val="00E9339F"/>
    <w:rsid w:val="00E9368F"/>
    <w:rsid w:val="00E937EA"/>
    <w:rsid w:val="00E93C66"/>
    <w:rsid w:val="00E93CBA"/>
    <w:rsid w:val="00E93CDE"/>
    <w:rsid w:val="00E94305"/>
    <w:rsid w:val="00E946A9"/>
    <w:rsid w:val="00E9474D"/>
    <w:rsid w:val="00E94931"/>
    <w:rsid w:val="00E9493A"/>
    <w:rsid w:val="00E94CC1"/>
    <w:rsid w:val="00E95598"/>
    <w:rsid w:val="00E95933"/>
    <w:rsid w:val="00E959A9"/>
    <w:rsid w:val="00E95ADD"/>
    <w:rsid w:val="00E95FBA"/>
    <w:rsid w:val="00E96136"/>
    <w:rsid w:val="00E96878"/>
    <w:rsid w:val="00E97388"/>
    <w:rsid w:val="00E974B6"/>
    <w:rsid w:val="00EA173F"/>
    <w:rsid w:val="00EA1881"/>
    <w:rsid w:val="00EA1A11"/>
    <w:rsid w:val="00EA1F37"/>
    <w:rsid w:val="00EA2129"/>
    <w:rsid w:val="00EA2569"/>
    <w:rsid w:val="00EA2BCD"/>
    <w:rsid w:val="00EA2C9A"/>
    <w:rsid w:val="00EA34F4"/>
    <w:rsid w:val="00EA3A64"/>
    <w:rsid w:val="00EA3CEB"/>
    <w:rsid w:val="00EA477E"/>
    <w:rsid w:val="00EA483E"/>
    <w:rsid w:val="00EA5328"/>
    <w:rsid w:val="00EA5715"/>
    <w:rsid w:val="00EA57EC"/>
    <w:rsid w:val="00EA5DC7"/>
    <w:rsid w:val="00EA639B"/>
    <w:rsid w:val="00EA6A96"/>
    <w:rsid w:val="00EA6CE4"/>
    <w:rsid w:val="00EA6EAE"/>
    <w:rsid w:val="00EA711F"/>
    <w:rsid w:val="00EA74EC"/>
    <w:rsid w:val="00EA790E"/>
    <w:rsid w:val="00EB0180"/>
    <w:rsid w:val="00EB05B4"/>
    <w:rsid w:val="00EB1761"/>
    <w:rsid w:val="00EB1AC4"/>
    <w:rsid w:val="00EB1E4A"/>
    <w:rsid w:val="00EB2977"/>
    <w:rsid w:val="00EB2C86"/>
    <w:rsid w:val="00EB31C2"/>
    <w:rsid w:val="00EB3248"/>
    <w:rsid w:val="00EB3517"/>
    <w:rsid w:val="00EB3AF2"/>
    <w:rsid w:val="00EB4071"/>
    <w:rsid w:val="00EB4C9F"/>
    <w:rsid w:val="00EB4F75"/>
    <w:rsid w:val="00EB515A"/>
    <w:rsid w:val="00EB5688"/>
    <w:rsid w:val="00EB570C"/>
    <w:rsid w:val="00EB606E"/>
    <w:rsid w:val="00EB62C2"/>
    <w:rsid w:val="00EB672F"/>
    <w:rsid w:val="00EB6957"/>
    <w:rsid w:val="00EB6C46"/>
    <w:rsid w:val="00EB7E3D"/>
    <w:rsid w:val="00EB7E93"/>
    <w:rsid w:val="00EC043E"/>
    <w:rsid w:val="00EC11FF"/>
    <w:rsid w:val="00EC13A2"/>
    <w:rsid w:val="00EC194B"/>
    <w:rsid w:val="00EC239F"/>
    <w:rsid w:val="00EC269F"/>
    <w:rsid w:val="00EC2A9D"/>
    <w:rsid w:val="00EC355D"/>
    <w:rsid w:val="00EC382C"/>
    <w:rsid w:val="00EC3CBF"/>
    <w:rsid w:val="00EC4991"/>
    <w:rsid w:val="00EC4AC1"/>
    <w:rsid w:val="00EC50D4"/>
    <w:rsid w:val="00EC556C"/>
    <w:rsid w:val="00EC5917"/>
    <w:rsid w:val="00EC5C4B"/>
    <w:rsid w:val="00EC66EE"/>
    <w:rsid w:val="00EC6797"/>
    <w:rsid w:val="00EC6DAF"/>
    <w:rsid w:val="00EC747A"/>
    <w:rsid w:val="00EC7742"/>
    <w:rsid w:val="00EC7B7B"/>
    <w:rsid w:val="00ED07C9"/>
    <w:rsid w:val="00ED10C5"/>
    <w:rsid w:val="00ED1312"/>
    <w:rsid w:val="00ED1486"/>
    <w:rsid w:val="00ED17C2"/>
    <w:rsid w:val="00ED1A56"/>
    <w:rsid w:val="00ED2085"/>
    <w:rsid w:val="00ED2A3B"/>
    <w:rsid w:val="00ED2D62"/>
    <w:rsid w:val="00ED3184"/>
    <w:rsid w:val="00ED35E9"/>
    <w:rsid w:val="00ED385C"/>
    <w:rsid w:val="00ED3B91"/>
    <w:rsid w:val="00ED3D49"/>
    <w:rsid w:val="00ED4482"/>
    <w:rsid w:val="00ED45CC"/>
    <w:rsid w:val="00ED4F82"/>
    <w:rsid w:val="00ED5073"/>
    <w:rsid w:val="00ED5BA5"/>
    <w:rsid w:val="00ED63D9"/>
    <w:rsid w:val="00ED678D"/>
    <w:rsid w:val="00ED68D6"/>
    <w:rsid w:val="00ED6D7A"/>
    <w:rsid w:val="00ED7484"/>
    <w:rsid w:val="00ED776A"/>
    <w:rsid w:val="00EE02BB"/>
    <w:rsid w:val="00EE0628"/>
    <w:rsid w:val="00EE0B85"/>
    <w:rsid w:val="00EE0F88"/>
    <w:rsid w:val="00EE1082"/>
    <w:rsid w:val="00EE162B"/>
    <w:rsid w:val="00EE17B7"/>
    <w:rsid w:val="00EE2343"/>
    <w:rsid w:val="00EE261E"/>
    <w:rsid w:val="00EE264F"/>
    <w:rsid w:val="00EE2B58"/>
    <w:rsid w:val="00EE2DAF"/>
    <w:rsid w:val="00EE36D4"/>
    <w:rsid w:val="00EE393D"/>
    <w:rsid w:val="00EE39BD"/>
    <w:rsid w:val="00EE3C45"/>
    <w:rsid w:val="00EE431E"/>
    <w:rsid w:val="00EE44BC"/>
    <w:rsid w:val="00EE4FD3"/>
    <w:rsid w:val="00EE53AA"/>
    <w:rsid w:val="00EE55E4"/>
    <w:rsid w:val="00EE5989"/>
    <w:rsid w:val="00EE636F"/>
    <w:rsid w:val="00EE658B"/>
    <w:rsid w:val="00EE67A4"/>
    <w:rsid w:val="00EE6F78"/>
    <w:rsid w:val="00EE7163"/>
    <w:rsid w:val="00EE7312"/>
    <w:rsid w:val="00EE7498"/>
    <w:rsid w:val="00EE7ABF"/>
    <w:rsid w:val="00EF0D1A"/>
    <w:rsid w:val="00EF0D8D"/>
    <w:rsid w:val="00EF107F"/>
    <w:rsid w:val="00EF149E"/>
    <w:rsid w:val="00EF1FD1"/>
    <w:rsid w:val="00EF233F"/>
    <w:rsid w:val="00EF2674"/>
    <w:rsid w:val="00EF2A1C"/>
    <w:rsid w:val="00EF30C0"/>
    <w:rsid w:val="00EF31C0"/>
    <w:rsid w:val="00EF377C"/>
    <w:rsid w:val="00EF4665"/>
    <w:rsid w:val="00EF48AA"/>
    <w:rsid w:val="00EF50C5"/>
    <w:rsid w:val="00EF51F9"/>
    <w:rsid w:val="00EF52DA"/>
    <w:rsid w:val="00EF547B"/>
    <w:rsid w:val="00EF5D8E"/>
    <w:rsid w:val="00EF6012"/>
    <w:rsid w:val="00EF6AAB"/>
    <w:rsid w:val="00EF6B85"/>
    <w:rsid w:val="00EF725F"/>
    <w:rsid w:val="00EF7F94"/>
    <w:rsid w:val="00F0160C"/>
    <w:rsid w:val="00F016BB"/>
    <w:rsid w:val="00F01936"/>
    <w:rsid w:val="00F01990"/>
    <w:rsid w:val="00F02F4C"/>
    <w:rsid w:val="00F04071"/>
    <w:rsid w:val="00F0424D"/>
    <w:rsid w:val="00F04E7B"/>
    <w:rsid w:val="00F051AB"/>
    <w:rsid w:val="00F051F9"/>
    <w:rsid w:val="00F057B1"/>
    <w:rsid w:val="00F05D25"/>
    <w:rsid w:val="00F05F44"/>
    <w:rsid w:val="00F06911"/>
    <w:rsid w:val="00F069B1"/>
    <w:rsid w:val="00F06C5D"/>
    <w:rsid w:val="00F06D5D"/>
    <w:rsid w:val="00F07652"/>
    <w:rsid w:val="00F07B78"/>
    <w:rsid w:val="00F07BF4"/>
    <w:rsid w:val="00F10521"/>
    <w:rsid w:val="00F10A2E"/>
    <w:rsid w:val="00F10B12"/>
    <w:rsid w:val="00F11C23"/>
    <w:rsid w:val="00F12267"/>
    <w:rsid w:val="00F12314"/>
    <w:rsid w:val="00F129AF"/>
    <w:rsid w:val="00F12B12"/>
    <w:rsid w:val="00F13037"/>
    <w:rsid w:val="00F13AB9"/>
    <w:rsid w:val="00F14CB8"/>
    <w:rsid w:val="00F14D3C"/>
    <w:rsid w:val="00F14E0D"/>
    <w:rsid w:val="00F152AE"/>
    <w:rsid w:val="00F158EA"/>
    <w:rsid w:val="00F15ED4"/>
    <w:rsid w:val="00F161F1"/>
    <w:rsid w:val="00F162CA"/>
    <w:rsid w:val="00F1636A"/>
    <w:rsid w:val="00F16CED"/>
    <w:rsid w:val="00F16E12"/>
    <w:rsid w:val="00F16F46"/>
    <w:rsid w:val="00F17400"/>
    <w:rsid w:val="00F1779D"/>
    <w:rsid w:val="00F17E55"/>
    <w:rsid w:val="00F201CC"/>
    <w:rsid w:val="00F20560"/>
    <w:rsid w:val="00F20E86"/>
    <w:rsid w:val="00F21C19"/>
    <w:rsid w:val="00F21D6E"/>
    <w:rsid w:val="00F21FD0"/>
    <w:rsid w:val="00F226F5"/>
    <w:rsid w:val="00F22BE7"/>
    <w:rsid w:val="00F232A5"/>
    <w:rsid w:val="00F233B4"/>
    <w:rsid w:val="00F23BFC"/>
    <w:rsid w:val="00F23D6E"/>
    <w:rsid w:val="00F241F8"/>
    <w:rsid w:val="00F2427B"/>
    <w:rsid w:val="00F244FA"/>
    <w:rsid w:val="00F24924"/>
    <w:rsid w:val="00F2588B"/>
    <w:rsid w:val="00F258B7"/>
    <w:rsid w:val="00F25DCB"/>
    <w:rsid w:val="00F25F40"/>
    <w:rsid w:val="00F26381"/>
    <w:rsid w:val="00F302DA"/>
    <w:rsid w:val="00F308BC"/>
    <w:rsid w:val="00F309CB"/>
    <w:rsid w:val="00F3108B"/>
    <w:rsid w:val="00F3195F"/>
    <w:rsid w:val="00F31BE0"/>
    <w:rsid w:val="00F327F7"/>
    <w:rsid w:val="00F32E53"/>
    <w:rsid w:val="00F33807"/>
    <w:rsid w:val="00F3452B"/>
    <w:rsid w:val="00F34B59"/>
    <w:rsid w:val="00F352FB"/>
    <w:rsid w:val="00F35D1D"/>
    <w:rsid w:val="00F3625A"/>
    <w:rsid w:val="00F36FF2"/>
    <w:rsid w:val="00F371CA"/>
    <w:rsid w:val="00F37324"/>
    <w:rsid w:val="00F37844"/>
    <w:rsid w:val="00F37E6D"/>
    <w:rsid w:val="00F40464"/>
    <w:rsid w:val="00F415B1"/>
    <w:rsid w:val="00F4215C"/>
    <w:rsid w:val="00F42CA4"/>
    <w:rsid w:val="00F43766"/>
    <w:rsid w:val="00F437F1"/>
    <w:rsid w:val="00F441AA"/>
    <w:rsid w:val="00F444E9"/>
    <w:rsid w:val="00F4459D"/>
    <w:rsid w:val="00F445B0"/>
    <w:rsid w:val="00F44674"/>
    <w:rsid w:val="00F44891"/>
    <w:rsid w:val="00F4548B"/>
    <w:rsid w:val="00F45A9E"/>
    <w:rsid w:val="00F4614F"/>
    <w:rsid w:val="00F4684A"/>
    <w:rsid w:val="00F46B8F"/>
    <w:rsid w:val="00F46C01"/>
    <w:rsid w:val="00F46E69"/>
    <w:rsid w:val="00F4749D"/>
    <w:rsid w:val="00F474EE"/>
    <w:rsid w:val="00F475BE"/>
    <w:rsid w:val="00F476AE"/>
    <w:rsid w:val="00F4783A"/>
    <w:rsid w:val="00F50248"/>
    <w:rsid w:val="00F504D7"/>
    <w:rsid w:val="00F5099B"/>
    <w:rsid w:val="00F509B8"/>
    <w:rsid w:val="00F51EDF"/>
    <w:rsid w:val="00F52113"/>
    <w:rsid w:val="00F52304"/>
    <w:rsid w:val="00F52EA7"/>
    <w:rsid w:val="00F52EDF"/>
    <w:rsid w:val="00F5335B"/>
    <w:rsid w:val="00F53BDB"/>
    <w:rsid w:val="00F54107"/>
    <w:rsid w:val="00F54AD9"/>
    <w:rsid w:val="00F5502C"/>
    <w:rsid w:val="00F5520F"/>
    <w:rsid w:val="00F55969"/>
    <w:rsid w:val="00F55A73"/>
    <w:rsid w:val="00F5687D"/>
    <w:rsid w:val="00F56F20"/>
    <w:rsid w:val="00F57308"/>
    <w:rsid w:val="00F5781E"/>
    <w:rsid w:val="00F57CD7"/>
    <w:rsid w:val="00F57D4C"/>
    <w:rsid w:val="00F57E1C"/>
    <w:rsid w:val="00F602F8"/>
    <w:rsid w:val="00F6064F"/>
    <w:rsid w:val="00F6088C"/>
    <w:rsid w:val="00F60D0F"/>
    <w:rsid w:val="00F6184E"/>
    <w:rsid w:val="00F61A75"/>
    <w:rsid w:val="00F62490"/>
    <w:rsid w:val="00F62637"/>
    <w:rsid w:val="00F62E90"/>
    <w:rsid w:val="00F63347"/>
    <w:rsid w:val="00F634BE"/>
    <w:rsid w:val="00F6403A"/>
    <w:rsid w:val="00F64C34"/>
    <w:rsid w:val="00F6525F"/>
    <w:rsid w:val="00F65301"/>
    <w:rsid w:val="00F6559B"/>
    <w:rsid w:val="00F65F6A"/>
    <w:rsid w:val="00F6629B"/>
    <w:rsid w:val="00F66A82"/>
    <w:rsid w:val="00F67655"/>
    <w:rsid w:val="00F7064C"/>
    <w:rsid w:val="00F70E12"/>
    <w:rsid w:val="00F70FE5"/>
    <w:rsid w:val="00F7164E"/>
    <w:rsid w:val="00F71682"/>
    <w:rsid w:val="00F716C8"/>
    <w:rsid w:val="00F71783"/>
    <w:rsid w:val="00F718EA"/>
    <w:rsid w:val="00F720B2"/>
    <w:rsid w:val="00F72294"/>
    <w:rsid w:val="00F72457"/>
    <w:rsid w:val="00F726A2"/>
    <w:rsid w:val="00F72871"/>
    <w:rsid w:val="00F7299E"/>
    <w:rsid w:val="00F729D7"/>
    <w:rsid w:val="00F72B36"/>
    <w:rsid w:val="00F731E1"/>
    <w:rsid w:val="00F736B0"/>
    <w:rsid w:val="00F7372B"/>
    <w:rsid w:val="00F740C9"/>
    <w:rsid w:val="00F741F5"/>
    <w:rsid w:val="00F7491F"/>
    <w:rsid w:val="00F74D68"/>
    <w:rsid w:val="00F75AFA"/>
    <w:rsid w:val="00F76159"/>
    <w:rsid w:val="00F762A5"/>
    <w:rsid w:val="00F76C2F"/>
    <w:rsid w:val="00F77794"/>
    <w:rsid w:val="00F77EA4"/>
    <w:rsid w:val="00F80010"/>
    <w:rsid w:val="00F8004B"/>
    <w:rsid w:val="00F80256"/>
    <w:rsid w:val="00F805DF"/>
    <w:rsid w:val="00F80F62"/>
    <w:rsid w:val="00F8133F"/>
    <w:rsid w:val="00F81469"/>
    <w:rsid w:val="00F81752"/>
    <w:rsid w:val="00F819F3"/>
    <w:rsid w:val="00F81D05"/>
    <w:rsid w:val="00F81E5A"/>
    <w:rsid w:val="00F81ED8"/>
    <w:rsid w:val="00F8240D"/>
    <w:rsid w:val="00F8288D"/>
    <w:rsid w:val="00F830DF"/>
    <w:rsid w:val="00F8369D"/>
    <w:rsid w:val="00F83A39"/>
    <w:rsid w:val="00F847D6"/>
    <w:rsid w:val="00F84A4A"/>
    <w:rsid w:val="00F84A6F"/>
    <w:rsid w:val="00F84E47"/>
    <w:rsid w:val="00F85164"/>
    <w:rsid w:val="00F851FD"/>
    <w:rsid w:val="00F85897"/>
    <w:rsid w:val="00F859C4"/>
    <w:rsid w:val="00F85EDB"/>
    <w:rsid w:val="00F8637E"/>
    <w:rsid w:val="00F8674A"/>
    <w:rsid w:val="00F86B1F"/>
    <w:rsid w:val="00F86C41"/>
    <w:rsid w:val="00F87723"/>
    <w:rsid w:val="00F87771"/>
    <w:rsid w:val="00F87BEA"/>
    <w:rsid w:val="00F87E23"/>
    <w:rsid w:val="00F90DEA"/>
    <w:rsid w:val="00F90EE9"/>
    <w:rsid w:val="00F90F31"/>
    <w:rsid w:val="00F91444"/>
    <w:rsid w:val="00F92218"/>
    <w:rsid w:val="00F92324"/>
    <w:rsid w:val="00F9238C"/>
    <w:rsid w:val="00F923C1"/>
    <w:rsid w:val="00F935DC"/>
    <w:rsid w:val="00F93DAE"/>
    <w:rsid w:val="00F944C7"/>
    <w:rsid w:val="00F94A0A"/>
    <w:rsid w:val="00F94B64"/>
    <w:rsid w:val="00F94C49"/>
    <w:rsid w:val="00F94D7B"/>
    <w:rsid w:val="00F9527A"/>
    <w:rsid w:val="00F95323"/>
    <w:rsid w:val="00F9643B"/>
    <w:rsid w:val="00F965E1"/>
    <w:rsid w:val="00F971AA"/>
    <w:rsid w:val="00F9734D"/>
    <w:rsid w:val="00F97BB2"/>
    <w:rsid w:val="00FA0BA7"/>
    <w:rsid w:val="00FA11EC"/>
    <w:rsid w:val="00FA1390"/>
    <w:rsid w:val="00FA175D"/>
    <w:rsid w:val="00FA2B13"/>
    <w:rsid w:val="00FA30A7"/>
    <w:rsid w:val="00FA3207"/>
    <w:rsid w:val="00FA32D8"/>
    <w:rsid w:val="00FA3717"/>
    <w:rsid w:val="00FA3BCB"/>
    <w:rsid w:val="00FA4562"/>
    <w:rsid w:val="00FA49D2"/>
    <w:rsid w:val="00FA4D3B"/>
    <w:rsid w:val="00FA5003"/>
    <w:rsid w:val="00FA5268"/>
    <w:rsid w:val="00FA54EE"/>
    <w:rsid w:val="00FA55C2"/>
    <w:rsid w:val="00FA5B0F"/>
    <w:rsid w:val="00FA5E2D"/>
    <w:rsid w:val="00FA61CF"/>
    <w:rsid w:val="00FA6A02"/>
    <w:rsid w:val="00FA6B6E"/>
    <w:rsid w:val="00FA6CC2"/>
    <w:rsid w:val="00FA6F59"/>
    <w:rsid w:val="00FA7096"/>
    <w:rsid w:val="00FB00B8"/>
    <w:rsid w:val="00FB03D1"/>
    <w:rsid w:val="00FB0A05"/>
    <w:rsid w:val="00FB1693"/>
    <w:rsid w:val="00FB190F"/>
    <w:rsid w:val="00FB1D07"/>
    <w:rsid w:val="00FB3661"/>
    <w:rsid w:val="00FB38D0"/>
    <w:rsid w:val="00FB3E2D"/>
    <w:rsid w:val="00FB43CC"/>
    <w:rsid w:val="00FB444B"/>
    <w:rsid w:val="00FB4ABA"/>
    <w:rsid w:val="00FB4BF9"/>
    <w:rsid w:val="00FB4E64"/>
    <w:rsid w:val="00FB5111"/>
    <w:rsid w:val="00FB53AD"/>
    <w:rsid w:val="00FB54FE"/>
    <w:rsid w:val="00FB5D66"/>
    <w:rsid w:val="00FB6025"/>
    <w:rsid w:val="00FB6327"/>
    <w:rsid w:val="00FB799A"/>
    <w:rsid w:val="00FB7C5D"/>
    <w:rsid w:val="00FB7D6E"/>
    <w:rsid w:val="00FC01DF"/>
    <w:rsid w:val="00FC05E8"/>
    <w:rsid w:val="00FC0A66"/>
    <w:rsid w:val="00FC0B6B"/>
    <w:rsid w:val="00FC0FAC"/>
    <w:rsid w:val="00FC1225"/>
    <w:rsid w:val="00FC13FB"/>
    <w:rsid w:val="00FC20CB"/>
    <w:rsid w:val="00FC39DB"/>
    <w:rsid w:val="00FC3A60"/>
    <w:rsid w:val="00FC415B"/>
    <w:rsid w:val="00FC47B6"/>
    <w:rsid w:val="00FC4E3D"/>
    <w:rsid w:val="00FC500B"/>
    <w:rsid w:val="00FC5182"/>
    <w:rsid w:val="00FC531D"/>
    <w:rsid w:val="00FC538A"/>
    <w:rsid w:val="00FC59A2"/>
    <w:rsid w:val="00FC5A53"/>
    <w:rsid w:val="00FC5F8A"/>
    <w:rsid w:val="00FC6525"/>
    <w:rsid w:val="00FC686C"/>
    <w:rsid w:val="00FC6ADE"/>
    <w:rsid w:val="00FC75D9"/>
    <w:rsid w:val="00FC77DF"/>
    <w:rsid w:val="00FD00AD"/>
    <w:rsid w:val="00FD0188"/>
    <w:rsid w:val="00FD0384"/>
    <w:rsid w:val="00FD038B"/>
    <w:rsid w:val="00FD0937"/>
    <w:rsid w:val="00FD0DB8"/>
    <w:rsid w:val="00FD0E03"/>
    <w:rsid w:val="00FD17BF"/>
    <w:rsid w:val="00FD1DD5"/>
    <w:rsid w:val="00FD206B"/>
    <w:rsid w:val="00FD2092"/>
    <w:rsid w:val="00FD24AE"/>
    <w:rsid w:val="00FD2ABD"/>
    <w:rsid w:val="00FD2D2D"/>
    <w:rsid w:val="00FD2E99"/>
    <w:rsid w:val="00FD2EBE"/>
    <w:rsid w:val="00FD3717"/>
    <w:rsid w:val="00FD37AB"/>
    <w:rsid w:val="00FD3CB0"/>
    <w:rsid w:val="00FD40EE"/>
    <w:rsid w:val="00FD41D5"/>
    <w:rsid w:val="00FD4641"/>
    <w:rsid w:val="00FD54C8"/>
    <w:rsid w:val="00FD58E4"/>
    <w:rsid w:val="00FD6358"/>
    <w:rsid w:val="00FD6894"/>
    <w:rsid w:val="00FD78EA"/>
    <w:rsid w:val="00FD7B0F"/>
    <w:rsid w:val="00FD7F3B"/>
    <w:rsid w:val="00FE07CF"/>
    <w:rsid w:val="00FE07D4"/>
    <w:rsid w:val="00FE110E"/>
    <w:rsid w:val="00FE11E7"/>
    <w:rsid w:val="00FE1639"/>
    <w:rsid w:val="00FE234E"/>
    <w:rsid w:val="00FE23ED"/>
    <w:rsid w:val="00FE2A3F"/>
    <w:rsid w:val="00FE352A"/>
    <w:rsid w:val="00FE36B6"/>
    <w:rsid w:val="00FE47C2"/>
    <w:rsid w:val="00FE4CE3"/>
    <w:rsid w:val="00FE4EF1"/>
    <w:rsid w:val="00FE6D29"/>
    <w:rsid w:val="00FE6D4D"/>
    <w:rsid w:val="00FE7C82"/>
    <w:rsid w:val="00FE7DCC"/>
    <w:rsid w:val="00FE7E1D"/>
    <w:rsid w:val="00FE7FC1"/>
    <w:rsid w:val="00FF1528"/>
    <w:rsid w:val="00FF16F0"/>
    <w:rsid w:val="00FF1923"/>
    <w:rsid w:val="00FF1F17"/>
    <w:rsid w:val="00FF2918"/>
    <w:rsid w:val="00FF2C9E"/>
    <w:rsid w:val="00FF36FB"/>
    <w:rsid w:val="00FF3D4B"/>
    <w:rsid w:val="00FF4756"/>
    <w:rsid w:val="00FF4D15"/>
    <w:rsid w:val="00FF4E2E"/>
    <w:rsid w:val="00FF4F0F"/>
    <w:rsid w:val="00FF5817"/>
    <w:rsid w:val="00FF5C7B"/>
    <w:rsid w:val="00FF60FE"/>
    <w:rsid w:val="00FF6205"/>
    <w:rsid w:val="00FF6234"/>
    <w:rsid w:val="00FF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8EB7A7"/>
  <w15:chartTrackingRefBased/>
  <w15:docId w15:val="{7AD6FD4A-8B2D-4C3C-A4BB-492982CDD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71F7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8691C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basedOn w:val="Normalny"/>
    <w:next w:val="Normalny"/>
    <w:qFormat/>
    <w:rsid w:val="0078691C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78691C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78691C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78691C"/>
    <w:pPr>
      <w:keepNext/>
      <w:jc w:val="center"/>
      <w:outlineLvl w:val="4"/>
    </w:pPr>
    <w:rPr>
      <w:i/>
      <w:iCs/>
      <w:snapToGrid w:val="0"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qFormat/>
    <w:rsid w:val="0078691C"/>
    <w:pPr>
      <w:spacing w:before="120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rsid w:val="0078691C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78691C"/>
    <w:pPr>
      <w:keepNext/>
      <w:numPr>
        <w:numId w:val="1"/>
      </w:numPr>
      <w:jc w:val="right"/>
      <w:outlineLvl w:val="7"/>
    </w:pPr>
    <w:rPr>
      <w:rFonts w:ascii="Arial" w:hAnsi="Arial"/>
      <w:szCs w:val="20"/>
    </w:rPr>
  </w:style>
  <w:style w:type="paragraph" w:styleId="Nagwek9">
    <w:name w:val="heading 9"/>
    <w:basedOn w:val="Normalny"/>
    <w:next w:val="Normalny"/>
    <w:qFormat/>
    <w:rsid w:val="0078691C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"/>
    <w:uiPriority w:val="99"/>
    <w:semiHidden/>
    <w:unhideWhenUsed/>
  </w:style>
  <w:style w:type="paragraph" w:styleId="Tekstpodstawowy">
    <w:name w:val="Body Text"/>
    <w:basedOn w:val="Normalny"/>
    <w:rsid w:val="0078691C"/>
    <w:rPr>
      <w:rFonts w:ascii="Arial" w:hAnsi="Arial"/>
      <w:szCs w:val="20"/>
    </w:rPr>
  </w:style>
  <w:style w:type="paragraph" w:customStyle="1" w:styleId="tytu">
    <w:name w:val="tytuł"/>
    <w:basedOn w:val="Normalny"/>
    <w:next w:val="Normalny"/>
    <w:autoRedefine/>
    <w:rsid w:val="0078691C"/>
    <w:pPr>
      <w:jc w:val="center"/>
      <w:outlineLvl w:val="0"/>
    </w:pPr>
    <w:rPr>
      <w:b/>
      <w:sz w:val="32"/>
      <w:szCs w:val="32"/>
    </w:rPr>
  </w:style>
  <w:style w:type="paragraph" w:styleId="Stopka">
    <w:name w:val="footer"/>
    <w:basedOn w:val="Normalny"/>
    <w:rsid w:val="0078691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rsid w:val="0078691C"/>
    <w:pPr>
      <w:ind w:left="1416"/>
    </w:pPr>
    <w:rPr>
      <w:sz w:val="32"/>
      <w:szCs w:val="20"/>
    </w:rPr>
  </w:style>
  <w:style w:type="character" w:customStyle="1" w:styleId="tekstdokbold">
    <w:name w:val="tekst dok. bold"/>
    <w:rsid w:val="0078691C"/>
    <w:rPr>
      <w:b/>
    </w:rPr>
  </w:style>
  <w:style w:type="paragraph" w:customStyle="1" w:styleId="tekstdokumentu">
    <w:name w:val="tekst dokumentu"/>
    <w:basedOn w:val="Normalny"/>
    <w:autoRedefine/>
    <w:rsid w:val="0078691C"/>
    <w:pPr>
      <w:spacing w:before="120" w:after="120"/>
      <w:ind w:left="1680" w:hanging="1680"/>
      <w:jc w:val="both"/>
    </w:pPr>
    <w:rPr>
      <w:b/>
      <w:iCs/>
      <w:szCs w:val="20"/>
    </w:rPr>
  </w:style>
  <w:style w:type="paragraph" w:customStyle="1" w:styleId="zacznik">
    <w:name w:val="załącznik"/>
    <w:basedOn w:val="Tekstpodstawowy"/>
    <w:autoRedefine/>
    <w:rsid w:val="0040196E"/>
    <w:pPr>
      <w:spacing w:line="360" w:lineRule="auto"/>
      <w:ind w:left="1680" w:hanging="1680"/>
      <w:jc w:val="both"/>
    </w:pPr>
    <w:rPr>
      <w:rFonts w:ascii="Times New Roman" w:hAnsi="Times New Roman"/>
      <w:iCs/>
    </w:rPr>
  </w:style>
  <w:style w:type="paragraph" w:customStyle="1" w:styleId="rozdzia">
    <w:name w:val="rozdział"/>
    <w:basedOn w:val="Normalny"/>
    <w:autoRedefine/>
    <w:rsid w:val="008522ED"/>
    <w:pPr>
      <w:spacing w:line="360" w:lineRule="auto"/>
      <w:jc w:val="center"/>
    </w:pPr>
    <w:rPr>
      <w:rFonts w:ascii="Arial" w:hAnsi="Arial" w:cs="Arial"/>
      <w:b/>
      <w:spacing w:val="4"/>
      <w:sz w:val="22"/>
      <w:szCs w:val="22"/>
    </w:rPr>
  </w:style>
  <w:style w:type="paragraph" w:styleId="Tekstpodstawowy2">
    <w:name w:val="Body Text 2"/>
    <w:basedOn w:val="Normalny"/>
    <w:rsid w:val="0078691C"/>
    <w:pPr>
      <w:spacing w:before="120"/>
      <w:jc w:val="both"/>
    </w:pPr>
    <w:rPr>
      <w:b/>
      <w:bCs/>
      <w:sz w:val="25"/>
    </w:rPr>
  </w:style>
  <w:style w:type="paragraph" w:styleId="Tekstpodstawowy3">
    <w:name w:val="Body Text 3"/>
    <w:basedOn w:val="Normalny"/>
    <w:link w:val="Tekstpodstawowy3Znak"/>
    <w:rsid w:val="0078691C"/>
    <w:pPr>
      <w:spacing w:before="120"/>
      <w:jc w:val="both"/>
    </w:pPr>
    <w:rPr>
      <w:i/>
      <w:iCs/>
    </w:rPr>
  </w:style>
  <w:style w:type="paragraph" w:styleId="Tekstpodstawowywcity2">
    <w:name w:val="Body Text Indent 2"/>
    <w:basedOn w:val="Normalny"/>
    <w:rsid w:val="0078691C"/>
    <w:pPr>
      <w:ind w:firstLine="420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78691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78691C"/>
    <w:pPr>
      <w:spacing w:before="240" w:after="120"/>
      <w:ind w:left="567" w:hanging="567"/>
      <w:jc w:val="both"/>
    </w:pPr>
    <w:rPr>
      <w:sz w:val="22"/>
    </w:rPr>
  </w:style>
  <w:style w:type="paragraph" w:styleId="Zwykytekst">
    <w:name w:val="Plain Text"/>
    <w:basedOn w:val="Normalny"/>
    <w:link w:val="ZwykytekstZnak"/>
    <w:rsid w:val="0078691C"/>
    <w:rPr>
      <w:rFonts w:ascii="Courier New" w:hAnsi="Courier New"/>
      <w:sz w:val="20"/>
      <w:szCs w:val="20"/>
      <w:lang w:val="x-none" w:eastAsia="x-none"/>
    </w:rPr>
  </w:style>
  <w:style w:type="paragraph" w:styleId="Tytu0">
    <w:name w:val="Title"/>
    <w:basedOn w:val="Normalny"/>
    <w:link w:val="TytuZnak"/>
    <w:qFormat/>
    <w:rsid w:val="0078691C"/>
    <w:pPr>
      <w:jc w:val="center"/>
    </w:pPr>
    <w:rPr>
      <w:sz w:val="28"/>
      <w:lang w:val="x-none" w:eastAsia="x-none"/>
    </w:rPr>
  </w:style>
  <w:style w:type="paragraph" w:styleId="Nagwek">
    <w:name w:val="header"/>
    <w:basedOn w:val="Normalny"/>
    <w:rsid w:val="0078691C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78691C"/>
    <w:pPr>
      <w:ind w:left="283" w:hanging="283"/>
    </w:pPr>
    <w:rPr>
      <w:rFonts w:ascii="Arial" w:hAnsi="Arial"/>
      <w:szCs w:val="20"/>
    </w:rPr>
  </w:style>
  <w:style w:type="paragraph" w:styleId="Lista2">
    <w:name w:val="List 2"/>
    <w:basedOn w:val="Normalny"/>
    <w:rsid w:val="0078691C"/>
    <w:pPr>
      <w:ind w:left="566" w:hanging="283"/>
    </w:pPr>
  </w:style>
  <w:style w:type="paragraph" w:styleId="Lista-kontynuacja2">
    <w:name w:val="List Continue 2"/>
    <w:basedOn w:val="Normalny"/>
    <w:rsid w:val="0078691C"/>
    <w:pPr>
      <w:spacing w:after="120"/>
      <w:ind w:left="566"/>
    </w:pPr>
    <w:rPr>
      <w:sz w:val="20"/>
      <w:szCs w:val="20"/>
    </w:rPr>
  </w:style>
  <w:style w:type="paragraph" w:styleId="Tekstdymka">
    <w:name w:val="Balloon Text"/>
    <w:basedOn w:val="Normalny"/>
    <w:semiHidden/>
    <w:rsid w:val="0078691C"/>
    <w:rPr>
      <w:rFonts w:ascii="Tahoma" w:hAnsi="Tahoma" w:cs="Tahoma"/>
      <w:sz w:val="16"/>
      <w:szCs w:val="16"/>
    </w:rPr>
  </w:style>
  <w:style w:type="paragraph" w:customStyle="1" w:styleId="ust">
    <w:name w:val="ust"/>
    <w:rsid w:val="0078691C"/>
    <w:pPr>
      <w:overflowPunct w:val="0"/>
      <w:autoSpaceDE w:val="0"/>
      <w:autoSpaceDN w:val="0"/>
      <w:adjustRightInd w:val="0"/>
      <w:spacing w:before="60" w:after="60"/>
      <w:ind w:left="426" w:hanging="284"/>
      <w:jc w:val="both"/>
      <w:textAlignment w:val="baseline"/>
    </w:pPr>
    <w:rPr>
      <w:sz w:val="24"/>
    </w:rPr>
  </w:style>
  <w:style w:type="paragraph" w:customStyle="1" w:styleId="pkt">
    <w:name w:val="pkt"/>
    <w:basedOn w:val="Normalny"/>
    <w:rsid w:val="0078691C"/>
    <w:pPr>
      <w:overflowPunct w:val="0"/>
      <w:autoSpaceDE w:val="0"/>
      <w:autoSpaceDN w:val="0"/>
      <w:adjustRightInd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pkt1">
    <w:name w:val="pkt1"/>
    <w:basedOn w:val="pkt"/>
    <w:rsid w:val="0078691C"/>
    <w:pPr>
      <w:ind w:left="850" w:hanging="425"/>
    </w:pPr>
  </w:style>
  <w:style w:type="paragraph" w:customStyle="1" w:styleId="numerowanie">
    <w:name w:val="numerowanie"/>
    <w:basedOn w:val="Normalny"/>
    <w:autoRedefine/>
    <w:rsid w:val="00D17292"/>
    <w:pPr>
      <w:ind w:left="600" w:hanging="600"/>
      <w:jc w:val="center"/>
    </w:pPr>
    <w:rPr>
      <w:szCs w:val="22"/>
    </w:rPr>
  </w:style>
  <w:style w:type="paragraph" w:customStyle="1" w:styleId="Nagwekstrony">
    <w:name w:val="Nag?—wek strony"/>
    <w:basedOn w:val="Normalny"/>
    <w:rsid w:val="0078691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78691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A">
    <w:name w:val="A"/>
    <w:rsid w:val="0078691C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paragraph" w:customStyle="1" w:styleId="Tekstprzypisukocowego1">
    <w:name w:val="Tekst przypisu końcowego1"/>
    <w:basedOn w:val="Normalny"/>
    <w:rsid w:val="0078691C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78691C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78691C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Hipercze">
    <w:name w:val="Hyperlink"/>
    <w:rsid w:val="0078691C"/>
    <w:rPr>
      <w:color w:val="0000FF"/>
      <w:u w:val="single"/>
    </w:rPr>
  </w:style>
  <w:style w:type="table" w:styleId="Tabela-Siatka">
    <w:name w:val="Table Grid"/>
    <w:basedOn w:val="Standardowy"/>
    <w:rsid w:val="00786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78691C"/>
  </w:style>
  <w:style w:type="paragraph" w:styleId="HTML-wstpniesformatowany">
    <w:name w:val="HTML Preformatted"/>
    <w:basedOn w:val="Normalny"/>
    <w:rsid w:val="007869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semiHidden/>
    <w:rsid w:val="006210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210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21074"/>
    <w:rPr>
      <w:b/>
      <w:bCs/>
    </w:rPr>
  </w:style>
  <w:style w:type="paragraph" w:customStyle="1" w:styleId="normaltableau">
    <w:name w:val="normal_tableau"/>
    <w:basedOn w:val="Normalny"/>
    <w:rsid w:val="005A2718"/>
    <w:pPr>
      <w:spacing w:before="120" w:after="120"/>
      <w:jc w:val="both"/>
    </w:pPr>
    <w:rPr>
      <w:rFonts w:ascii="Optima" w:hAnsi="Optima"/>
      <w:color w:val="000000"/>
      <w:sz w:val="22"/>
      <w:szCs w:val="22"/>
      <w:lang w:val="en-GB"/>
    </w:rPr>
  </w:style>
  <w:style w:type="paragraph" w:customStyle="1" w:styleId="Listapkt">
    <w:name w:val="Lista_pkt"/>
    <w:basedOn w:val="Normalny"/>
    <w:next w:val="Normalny"/>
    <w:autoRedefine/>
    <w:rsid w:val="003838F4"/>
    <w:pPr>
      <w:ind w:left="600" w:hanging="600"/>
      <w:jc w:val="both"/>
    </w:pPr>
    <w:rPr>
      <w:b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64442"/>
    <w:rPr>
      <w:sz w:val="20"/>
      <w:szCs w:val="20"/>
      <w:lang w:val="en-GB" w:eastAsia="x-none"/>
    </w:rPr>
  </w:style>
  <w:style w:type="character" w:styleId="Odwoanieprzypisudolnego">
    <w:name w:val="footnote reference"/>
    <w:uiPriority w:val="99"/>
    <w:rsid w:val="00064442"/>
    <w:rPr>
      <w:vertAlign w:val="superscript"/>
    </w:rPr>
  </w:style>
  <w:style w:type="character" w:customStyle="1" w:styleId="marker">
    <w:name w:val="marker"/>
    <w:basedOn w:val="Domylnaczcionkaakapitu"/>
    <w:rsid w:val="0048374E"/>
  </w:style>
  <w:style w:type="character" w:customStyle="1" w:styleId="backgray">
    <w:name w:val="back_gray"/>
    <w:basedOn w:val="Domylnaczcionkaakapitu"/>
    <w:rsid w:val="0048374E"/>
  </w:style>
  <w:style w:type="character" w:customStyle="1" w:styleId="backgreen">
    <w:name w:val="back_green"/>
    <w:basedOn w:val="Domylnaczcionkaakapitu"/>
    <w:rsid w:val="0048374E"/>
  </w:style>
  <w:style w:type="character" w:customStyle="1" w:styleId="backblue">
    <w:name w:val="back_blue"/>
    <w:basedOn w:val="Domylnaczcionkaakapitu"/>
    <w:rsid w:val="0048374E"/>
  </w:style>
  <w:style w:type="paragraph" w:styleId="Tekstprzypisukocowego">
    <w:name w:val="endnote text"/>
    <w:basedOn w:val="Normalny"/>
    <w:semiHidden/>
    <w:rsid w:val="000751C1"/>
    <w:rPr>
      <w:sz w:val="20"/>
      <w:szCs w:val="20"/>
    </w:rPr>
  </w:style>
  <w:style w:type="character" w:styleId="Odwoanieprzypisukocowego">
    <w:name w:val="endnote reference"/>
    <w:semiHidden/>
    <w:rsid w:val="000751C1"/>
    <w:rPr>
      <w:vertAlign w:val="superscript"/>
    </w:rPr>
  </w:style>
  <w:style w:type="character" w:styleId="Uwydatnienie">
    <w:name w:val="Emphasis"/>
    <w:qFormat/>
    <w:rsid w:val="004F5D19"/>
    <w:rPr>
      <w:i/>
      <w:iCs/>
    </w:rPr>
  </w:style>
  <w:style w:type="paragraph" w:customStyle="1" w:styleId="ListParagraph1">
    <w:name w:val="List Paragraph1"/>
    <w:basedOn w:val="Normalny"/>
    <w:rsid w:val="00C405C5"/>
    <w:pPr>
      <w:spacing w:after="100" w:afterAutospacing="1"/>
      <w:ind w:left="720"/>
      <w:contextualSpacing/>
    </w:pPr>
    <w:rPr>
      <w:szCs w:val="22"/>
      <w:lang w:eastAsia="en-US"/>
    </w:rPr>
  </w:style>
  <w:style w:type="character" w:customStyle="1" w:styleId="luchili">
    <w:name w:val="luc_hili"/>
    <w:basedOn w:val="Domylnaczcionkaakapitu"/>
    <w:rsid w:val="00211FFC"/>
  </w:style>
  <w:style w:type="paragraph" w:customStyle="1" w:styleId="ZnakZnak">
    <w:name w:val="Znak Znak"/>
    <w:basedOn w:val="Normalny"/>
    <w:link w:val="Bezlisty"/>
    <w:rsid w:val="004F3AE1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wcity31">
    <w:name w:val="tekstpodstawowywcity31"/>
    <w:basedOn w:val="Normalny"/>
    <w:rsid w:val="00995A52"/>
    <w:pPr>
      <w:ind w:left="360"/>
    </w:pPr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5757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Default">
    <w:name w:val="Default"/>
    <w:rsid w:val="00106F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5Znak">
    <w:name w:val="Nagłówek 5 Znak"/>
    <w:link w:val="Nagwek5"/>
    <w:rsid w:val="00386A51"/>
    <w:rPr>
      <w:rFonts w:cs="Arial"/>
      <w:i/>
      <w:iCs/>
      <w:snapToGrid w:val="0"/>
    </w:rPr>
  </w:style>
  <w:style w:type="character" w:customStyle="1" w:styleId="TytuZnak">
    <w:name w:val="Tytuł Znak"/>
    <w:link w:val="Tytu0"/>
    <w:rsid w:val="00837321"/>
    <w:rPr>
      <w:sz w:val="28"/>
      <w:szCs w:val="24"/>
    </w:rPr>
  </w:style>
  <w:style w:type="paragraph" w:customStyle="1" w:styleId="awciety">
    <w:name w:val="a) wciety"/>
    <w:basedOn w:val="Normalny"/>
    <w:rsid w:val="00CA3386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apple-converted-space">
    <w:name w:val="apple-converted-space"/>
    <w:basedOn w:val="Domylnaczcionkaakapitu"/>
    <w:rsid w:val="00456C19"/>
  </w:style>
  <w:style w:type="character" w:customStyle="1" w:styleId="ZwykytekstZnak">
    <w:name w:val="Zwykły tekst Znak"/>
    <w:link w:val="Zwykytekst"/>
    <w:rsid w:val="007D121F"/>
    <w:rPr>
      <w:rFonts w:ascii="Courier New" w:hAnsi="Courier New"/>
    </w:rPr>
  </w:style>
  <w:style w:type="character" w:customStyle="1" w:styleId="Bodytext">
    <w:name w:val="Body text_"/>
    <w:link w:val="Tekstpodstawowy1"/>
    <w:rsid w:val="00E119AF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119AF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/>
      <w:sz w:val="17"/>
      <w:szCs w:val="17"/>
      <w:lang w:val="x-none" w:eastAsia="x-none"/>
    </w:rPr>
  </w:style>
  <w:style w:type="character" w:styleId="UyteHipercze">
    <w:name w:val="FollowedHyperlink"/>
    <w:rsid w:val="00525D15"/>
    <w:rPr>
      <w:color w:val="954F72"/>
      <w:u w:val="single"/>
    </w:rPr>
  </w:style>
  <w:style w:type="table" w:customStyle="1" w:styleId="Tabela-Siatka1">
    <w:name w:val="Tabela - Siatka1"/>
    <w:basedOn w:val="Standardowy"/>
    <w:next w:val="Tabela-Siatka"/>
    <w:uiPriority w:val="99"/>
    <w:rsid w:val="0016404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ulatory">
    <w:name w:val="tabulatory"/>
    <w:rsid w:val="00085E5A"/>
  </w:style>
  <w:style w:type="character" w:customStyle="1" w:styleId="TekstprzypisudolnegoZnak">
    <w:name w:val="Tekst przypisu dolnego Znak"/>
    <w:link w:val="Tekstprzypisudolnego"/>
    <w:uiPriority w:val="99"/>
    <w:rsid w:val="00932940"/>
    <w:rPr>
      <w:lang w:val="en-GB"/>
    </w:rPr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842FDC"/>
    <w:rPr>
      <w:rFonts w:ascii="Calibri" w:eastAsia="Calibri" w:hAnsi="Calibri"/>
      <w:sz w:val="22"/>
      <w:szCs w:val="22"/>
      <w:lang w:eastAsia="en-US"/>
    </w:rPr>
  </w:style>
  <w:style w:type="paragraph" w:customStyle="1" w:styleId="punkty">
    <w:name w:val="punkty"/>
    <w:basedOn w:val="Normalny"/>
    <w:rsid w:val="00443EEA"/>
    <w:pPr>
      <w:numPr>
        <w:numId w:val="13"/>
      </w:numPr>
    </w:pPr>
    <w:rPr>
      <w:rFonts w:ascii="Arial" w:hAnsi="Arial"/>
    </w:rPr>
  </w:style>
  <w:style w:type="paragraph" w:customStyle="1" w:styleId="ZnakZnak0">
    <w:name w:val="Znak Znak"/>
    <w:basedOn w:val="Normalny"/>
    <w:rsid w:val="006B3F58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99"/>
    <w:rsid w:val="0046298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CB265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3dotyczyzacznik">
    <w:name w:val="F3_dotyczy.załącznik"/>
    <w:basedOn w:val="Normalny"/>
    <w:uiPriority w:val="99"/>
    <w:rsid w:val="005D3B00"/>
    <w:rPr>
      <w:szCs w:val="20"/>
    </w:rPr>
  </w:style>
  <w:style w:type="paragraph" w:customStyle="1" w:styleId="F5podpis">
    <w:name w:val="F5_podpis"/>
    <w:basedOn w:val="Normalny"/>
    <w:uiPriority w:val="99"/>
    <w:rsid w:val="005D3B00"/>
    <w:pPr>
      <w:ind w:left="3969"/>
      <w:jc w:val="center"/>
    </w:pPr>
    <w:rPr>
      <w:szCs w:val="20"/>
    </w:rPr>
  </w:style>
  <w:style w:type="character" w:customStyle="1" w:styleId="st">
    <w:name w:val="st"/>
    <w:uiPriority w:val="99"/>
    <w:rsid w:val="00EB7E93"/>
    <w:rPr>
      <w:rFonts w:cs="Times New Roman"/>
    </w:rPr>
  </w:style>
  <w:style w:type="paragraph" w:customStyle="1" w:styleId="Akapitzlist1">
    <w:name w:val="Akapit z listą1"/>
    <w:basedOn w:val="Normalny"/>
    <w:uiPriority w:val="99"/>
    <w:rsid w:val="00EB7E93"/>
    <w:pPr>
      <w:suppressAutoHyphens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Teksttreci1">
    <w:name w:val="Tekst treści1"/>
    <w:basedOn w:val="Normalny"/>
    <w:uiPriority w:val="99"/>
    <w:rsid w:val="00827CD5"/>
    <w:pPr>
      <w:widowControl w:val="0"/>
      <w:shd w:val="clear" w:color="auto" w:fill="FFFFFF"/>
      <w:spacing w:before="180" w:line="250" w:lineRule="exact"/>
      <w:ind w:hanging="360"/>
      <w:jc w:val="both"/>
    </w:pPr>
    <w:rPr>
      <w:rFonts w:ascii="Arial" w:eastAsia="Calibri" w:hAnsi="Arial" w:cs="Arial"/>
      <w:color w:val="000000"/>
      <w:kern w:val="2"/>
      <w:sz w:val="20"/>
      <w:szCs w:val="20"/>
    </w:rPr>
  </w:style>
  <w:style w:type="character" w:customStyle="1" w:styleId="Teksttreci">
    <w:name w:val="Tekst treści_"/>
    <w:uiPriority w:val="99"/>
    <w:rsid w:val="00827CD5"/>
    <w:rPr>
      <w:rFonts w:ascii="Arial" w:hAnsi="Arial"/>
      <w:sz w:val="20"/>
      <w:u w:val="none"/>
      <w:effect w:val="none"/>
    </w:rPr>
  </w:style>
  <w:style w:type="character" w:customStyle="1" w:styleId="TekstkomentarzaZnak">
    <w:name w:val="Tekst komentarza Znak"/>
    <w:link w:val="Tekstkomentarza"/>
    <w:uiPriority w:val="99"/>
    <w:rsid w:val="008B4992"/>
  </w:style>
  <w:style w:type="paragraph" w:customStyle="1" w:styleId="Textbody">
    <w:name w:val="Text body"/>
    <w:basedOn w:val="Normalny"/>
    <w:rsid w:val="0064423E"/>
    <w:pPr>
      <w:suppressAutoHyphens/>
      <w:autoSpaceDN w:val="0"/>
    </w:pPr>
    <w:rPr>
      <w:kern w:val="3"/>
      <w:szCs w:val="20"/>
    </w:rPr>
  </w:style>
  <w:style w:type="paragraph" w:styleId="Poprawka">
    <w:name w:val="Revision"/>
    <w:hidden/>
    <w:uiPriority w:val="99"/>
    <w:semiHidden/>
    <w:rsid w:val="00EA3CEB"/>
    <w:rPr>
      <w:sz w:val="24"/>
      <w:szCs w:val="24"/>
    </w:rPr>
  </w:style>
  <w:style w:type="paragraph" w:customStyle="1" w:styleId="gwp74450a0emsonormal">
    <w:name w:val="gwp74450a0e_msonormal"/>
    <w:basedOn w:val="Normalny"/>
    <w:rsid w:val="002A182B"/>
    <w:pPr>
      <w:spacing w:before="100" w:beforeAutospacing="1" w:after="100" w:afterAutospacing="1"/>
    </w:pPr>
  </w:style>
  <w:style w:type="character" w:customStyle="1" w:styleId="Tekstpodstawowy3Znak">
    <w:name w:val="Tekst podstawowy 3 Znak"/>
    <w:link w:val="Tekstpodstawowy3"/>
    <w:rsid w:val="002A182B"/>
    <w:rPr>
      <w:i/>
      <w:iCs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F87771"/>
    <w:rPr>
      <w:color w:val="605E5C"/>
      <w:shd w:val="clear" w:color="auto" w:fill="E1DFDD"/>
    </w:rPr>
  </w:style>
  <w:style w:type="paragraph" w:customStyle="1" w:styleId="Standard">
    <w:name w:val="Standard"/>
    <w:rsid w:val="00C27DB5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bWordHeading3">
    <w:name w:val="TebWord_Heading 3"/>
    <w:basedOn w:val="Normalny"/>
    <w:next w:val="Normalny"/>
    <w:autoRedefine/>
    <w:rsid w:val="00226D8B"/>
    <w:pPr>
      <w:numPr>
        <w:numId w:val="47"/>
      </w:numPr>
      <w:tabs>
        <w:tab w:val="num" w:pos="555"/>
      </w:tabs>
      <w:ind w:left="284" w:hanging="426"/>
      <w:jc w:val="both"/>
      <w:outlineLvl w:val="1"/>
    </w:pPr>
    <w:rPr>
      <w:rFonts w:ascii="Calibri" w:hAnsi="Calibri" w:cs="Calibri"/>
      <w:b/>
      <w:sz w:val="22"/>
      <w:szCs w:val="22"/>
      <w:lang w:eastAsia="en-US"/>
    </w:rPr>
  </w:style>
  <w:style w:type="paragraph" w:customStyle="1" w:styleId="ZnakZnak1">
    <w:name w:val="Znak Znak"/>
    <w:basedOn w:val="Normalny"/>
    <w:rsid w:val="00AF72C2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5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940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93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022483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4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781398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6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87856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7042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162270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439165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980222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96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24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9987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24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92705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67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7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358877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49890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8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64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2733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767663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793092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46820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50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796526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582830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04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645276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166352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013263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988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60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6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463649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8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683290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50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151244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66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166476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5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9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8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9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5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09601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5288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9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88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82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53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15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10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8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2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09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1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92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75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294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226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91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76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20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26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82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4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9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9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0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11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35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7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244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60962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592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447557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136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94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538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6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5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8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8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9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0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69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15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106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81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5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071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939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448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3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4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6078">
              <w:marLeft w:val="1"/>
              <w:marRight w:val="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6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2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3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69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5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12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94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88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74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8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9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89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1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23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23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40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86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017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873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3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578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881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7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9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81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238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43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177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54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7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7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25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3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0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41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0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09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8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ort.um.warszawa.pl/waw/osir-zoliborz" TargetMode="External"/><Relationship Id="rId13" Type="http://schemas.openxmlformats.org/officeDocument/2006/relationships/hyperlink" Target="https://osirzoliborz.ezamawiajacy.pl/pn/osirzoliborz/demand/280426/notice/public/details" TargetMode="External"/><Relationship Id="rId18" Type="http://schemas.openxmlformats.org/officeDocument/2006/relationships/hyperlink" Target="mailto:iod@osir-zoliborz.waw.pl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oneplace.marketplanet.pl" TargetMode="External"/><Relationship Id="rId17" Type="http://schemas.openxmlformats.org/officeDocument/2006/relationships/hyperlink" Target="mailto:sekretariat@osir-zoliborz.waw.pl.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osirzoliborz.ezamawiajacy.pl/pn/osirzoliborz/demand/280426/notice/public/detail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sirzoliborz.ezamawiajacy.pl/pn/osirzoliborz/demand/280426/notice/public/details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osirzoliborz.ezamawiajacy.pl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osirzoliborz.ezamawiajacy.pl/pn/osirzoliborz/demand/280426/notice/public/details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osir-zoliborz.waw.pl" TargetMode="External"/><Relationship Id="rId14" Type="http://schemas.openxmlformats.org/officeDocument/2006/relationships/hyperlink" Target="https://osirzoliborz.ezamawiajacy.pl/pn/osirzoliborz/demand/280426/notice/public/details" TargetMode="External"/><Relationship Id="rId22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A46AC-1F9D-4893-B997-703F430D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32</Pages>
  <Words>9171</Words>
  <Characters>55027</Characters>
  <Application>Microsoft Office Word</Application>
  <DocSecurity>0</DocSecurity>
  <Lines>458</Lines>
  <Paragraphs>128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WZÓR</vt:lpstr>
      <vt:lpstr>WZÓR</vt:lpstr>
    </vt:vector>
  </TitlesOfParts>
  <Company/>
  <LinksUpToDate>false</LinksUpToDate>
  <CharactersWithSpaces>64070</CharactersWithSpaces>
  <SharedDoc>false</SharedDoc>
  <HLinks>
    <vt:vector size="60" baseType="variant">
      <vt:variant>
        <vt:i4>327792</vt:i4>
      </vt:variant>
      <vt:variant>
        <vt:i4>28</vt:i4>
      </vt:variant>
      <vt:variant>
        <vt:i4>0</vt:i4>
      </vt:variant>
      <vt:variant>
        <vt:i4>5</vt:i4>
      </vt:variant>
      <vt:variant>
        <vt:lpwstr>mailto:sekretariat@osir-zoliborz.waw.pl.</vt:lpwstr>
      </vt:variant>
      <vt:variant>
        <vt:lpwstr/>
      </vt:variant>
      <vt:variant>
        <vt:i4>5242946</vt:i4>
      </vt:variant>
      <vt:variant>
        <vt:i4>25</vt:i4>
      </vt:variant>
      <vt:variant>
        <vt:i4>0</vt:i4>
      </vt:variant>
      <vt:variant>
        <vt:i4>5</vt:i4>
      </vt:variant>
      <vt:variant>
        <vt:lpwstr>https://osirzoliborz.ezamawiajacy.pl/pn/osirzoliborz/demand/238115/notice/public/details</vt:lpwstr>
      </vt:variant>
      <vt:variant>
        <vt:lpwstr/>
      </vt:variant>
      <vt:variant>
        <vt:i4>4456455</vt:i4>
      </vt:variant>
      <vt:variant>
        <vt:i4>22</vt:i4>
      </vt:variant>
      <vt:variant>
        <vt:i4>0</vt:i4>
      </vt:variant>
      <vt:variant>
        <vt:i4>5</vt:i4>
      </vt:variant>
      <vt:variant>
        <vt:lpwstr>https://osirzoliborz.ezamawiajacy.pl/</vt:lpwstr>
      </vt:variant>
      <vt:variant>
        <vt:lpwstr/>
      </vt:variant>
      <vt:variant>
        <vt:i4>262153</vt:i4>
      </vt:variant>
      <vt:variant>
        <vt:i4>20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5242946</vt:i4>
      </vt:variant>
      <vt:variant>
        <vt:i4>17</vt:i4>
      </vt:variant>
      <vt:variant>
        <vt:i4>0</vt:i4>
      </vt:variant>
      <vt:variant>
        <vt:i4>5</vt:i4>
      </vt:variant>
      <vt:variant>
        <vt:lpwstr>https://osirzoliborz.ezamawiajacy.pl/pn/osirzoliborz/demand/238115/notice/public/details</vt:lpwstr>
      </vt:variant>
      <vt:variant>
        <vt:lpwstr/>
      </vt:variant>
      <vt:variant>
        <vt:i4>4653075</vt:i4>
      </vt:variant>
      <vt:variant>
        <vt:i4>12</vt:i4>
      </vt:variant>
      <vt:variant>
        <vt:i4>0</vt:i4>
      </vt:variant>
      <vt:variant>
        <vt:i4>5</vt:i4>
      </vt:variant>
      <vt:variant>
        <vt:lpwstr>https://oneplace.marketplanet.pl/</vt:lpwstr>
      </vt:variant>
      <vt:variant>
        <vt:lpwstr/>
      </vt:variant>
      <vt:variant>
        <vt:i4>5242946</vt:i4>
      </vt:variant>
      <vt:variant>
        <vt:i4>9</vt:i4>
      </vt:variant>
      <vt:variant>
        <vt:i4>0</vt:i4>
      </vt:variant>
      <vt:variant>
        <vt:i4>5</vt:i4>
      </vt:variant>
      <vt:variant>
        <vt:lpwstr>https://osirzoliborz.ezamawiajacy.pl/pn/osirzoliborz/demand/238115/notice/public/details</vt:lpwstr>
      </vt:variant>
      <vt:variant>
        <vt:lpwstr/>
      </vt:variant>
      <vt:variant>
        <vt:i4>5242946</vt:i4>
      </vt:variant>
      <vt:variant>
        <vt:i4>6</vt:i4>
      </vt:variant>
      <vt:variant>
        <vt:i4>0</vt:i4>
      </vt:variant>
      <vt:variant>
        <vt:i4>5</vt:i4>
      </vt:variant>
      <vt:variant>
        <vt:lpwstr>https://osirzoliborz.ezamawiajacy.pl/pn/osirzoliborz/demand/238115/notice/public/details</vt:lpwstr>
      </vt:variant>
      <vt:variant>
        <vt:lpwstr/>
      </vt:variant>
      <vt:variant>
        <vt:i4>2818076</vt:i4>
      </vt:variant>
      <vt:variant>
        <vt:i4>3</vt:i4>
      </vt:variant>
      <vt:variant>
        <vt:i4>0</vt:i4>
      </vt:variant>
      <vt:variant>
        <vt:i4>5</vt:i4>
      </vt:variant>
      <vt:variant>
        <vt:lpwstr>mailto:sekretariat@osir-zoliborz.waw.pl</vt:lpwstr>
      </vt:variant>
      <vt:variant>
        <vt:lpwstr/>
      </vt:variant>
      <vt:variant>
        <vt:i4>2228343</vt:i4>
      </vt:variant>
      <vt:variant>
        <vt:i4>0</vt:i4>
      </vt:variant>
      <vt:variant>
        <vt:i4>0</vt:i4>
      </vt:variant>
      <vt:variant>
        <vt:i4>5</vt:i4>
      </vt:variant>
      <vt:variant>
        <vt:lpwstr>https://sport.um.warszawa.pl/waw/osir-zoliborz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Eliza</dc:creator>
  <cp:keywords/>
  <cp:lastModifiedBy>Glinka Iwona</cp:lastModifiedBy>
  <cp:revision>8</cp:revision>
  <cp:lastPrinted>2021-02-15T09:39:00Z</cp:lastPrinted>
  <dcterms:created xsi:type="dcterms:W3CDTF">2025-10-09T08:19:00Z</dcterms:created>
  <dcterms:modified xsi:type="dcterms:W3CDTF">2026-04-09T12:04:00Z</dcterms:modified>
</cp:coreProperties>
</file>