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053EEA" w14:textId="77777777" w:rsidR="003A64AB" w:rsidRDefault="002E5BE2" w:rsidP="00394A8A">
      <w:pPr>
        <w:spacing w:after="0" w:line="240" w:lineRule="auto"/>
        <w:contextualSpacing/>
        <w:jc w:val="center"/>
        <w:rPr>
          <w:rFonts w:cs="Calibri"/>
          <w:b/>
        </w:rPr>
      </w:pPr>
      <w:r w:rsidRPr="00394A8A">
        <w:rPr>
          <w:rFonts w:cs="Calibri"/>
          <w:b/>
        </w:rPr>
        <w:t>PROJEKTOWANE POSTANOWIENIA</w:t>
      </w:r>
      <w:r w:rsidR="003A64AB" w:rsidRPr="00394A8A">
        <w:rPr>
          <w:rFonts w:cs="Calibri"/>
          <w:b/>
        </w:rPr>
        <w:t xml:space="preserve"> UMOWY </w:t>
      </w:r>
    </w:p>
    <w:p w14:paraId="274B5B92" w14:textId="77777777" w:rsidR="00394A8A" w:rsidRPr="00394A8A" w:rsidRDefault="00394A8A" w:rsidP="00394A8A">
      <w:pPr>
        <w:spacing w:after="0" w:line="240" w:lineRule="auto"/>
        <w:contextualSpacing/>
        <w:jc w:val="center"/>
        <w:rPr>
          <w:rFonts w:cs="Calibri"/>
          <w:b/>
          <w:color w:val="000000"/>
        </w:rPr>
      </w:pPr>
    </w:p>
    <w:p w14:paraId="1104AB3C" w14:textId="77777777" w:rsidR="00394A8A" w:rsidRDefault="00A85BD9" w:rsidP="00394A8A">
      <w:pPr>
        <w:widowControl w:val="0"/>
        <w:tabs>
          <w:tab w:val="center" w:pos="4537"/>
          <w:tab w:val="left" w:pos="6835"/>
        </w:tabs>
        <w:spacing w:after="0" w:line="240" w:lineRule="auto"/>
        <w:ind w:right="-2"/>
        <w:contextualSpacing/>
        <w:rPr>
          <w:rFonts w:cs="Calibri"/>
          <w:b/>
          <w:color w:val="000000"/>
        </w:rPr>
      </w:pPr>
      <w:r w:rsidRPr="00394A8A">
        <w:rPr>
          <w:rFonts w:cs="Calibri"/>
          <w:b/>
          <w:color w:val="000000"/>
        </w:rPr>
        <w:tab/>
      </w:r>
      <w:r w:rsidR="003A64AB" w:rsidRPr="00394A8A">
        <w:rPr>
          <w:rFonts w:cs="Calibri"/>
          <w:b/>
          <w:color w:val="000000"/>
        </w:rPr>
        <w:t>UMOW</w:t>
      </w:r>
      <w:r w:rsidR="00E02F00">
        <w:rPr>
          <w:rFonts w:cs="Calibri"/>
          <w:b/>
          <w:color w:val="000000"/>
        </w:rPr>
        <w:t>A nr ....................../……………</w:t>
      </w:r>
    </w:p>
    <w:p w14:paraId="7B29E34D" w14:textId="77777777" w:rsidR="003A64AB" w:rsidRPr="00394A8A" w:rsidRDefault="00A85BD9" w:rsidP="00394A8A">
      <w:pPr>
        <w:widowControl w:val="0"/>
        <w:tabs>
          <w:tab w:val="center" w:pos="4537"/>
          <w:tab w:val="left" w:pos="6835"/>
        </w:tabs>
        <w:spacing w:after="0" w:line="240" w:lineRule="auto"/>
        <w:ind w:right="-2"/>
        <w:contextualSpacing/>
        <w:rPr>
          <w:rFonts w:cs="Calibri"/>
        </w:rPr>
      </w:pPr>
      <w:r w:rsidRPr="00394A8A">
        <w:rPr>
          <w:rFonts w:cs="Calibri"/>
          <w:b/>
          <w:color w:val="000000"/>
        </w:rPr>
        <w:tab/>
      </w:r>
    </w:p>
    <w:p w14:paraId="1101FE42" w14:textId="77777777" w:rsidR="003A64AB" w:rsidRPr="00394A8A" w:rsidRDefault="003A64AB" w:rsidP="00394A8A">
      <w:pPr>
        <w:widowControl w:val="0"/>
        <w:spacing w:after="0" w:line="240" w:lineRule="auto"/>
        <w:ind w:right="-2"/>
        <w:contextualSpacing/>
        <w:jc w:val="center"/>
        <w:rPr>
          <w:rFonts w:cs="Calibri"/>
        </w:rPr>
      </w:pPr>
      <w:r w:rsidRPr="00394A8A">
        <w:rPr>
          <w:rFonts w:cs="Calibri"/>
        </w:rPr>
        <w:t>zawart</w:t>
      </w:r>
      <w:r w:rsidR="004C4834" w:rsidRPr="00394A8A">
        <w:rPr>
          <w:rFonts w:cs="Calibri"/>
        </w:rPr>
        <w:t>a w dniu ...................</w:t>
      </w:r>
      <w:r w:rsidRPr="00394A8A">
        <w:rPr>
          <w:rFonts w:cs="Calibri"/>
        </w:rPr>
        <w:t xml:space="preserve"> w Warszawie</w:t>
      </w:r>
    </w:p>
    <w:p w14:paraId="1483D211" w14:textId="77777777" w:rsidR="003A64AB" w:rsidRDefault="003A64AB" w:rsidP="00394A8A">
      <w:pPr>
        <w:widowControl w:val="0"/>
        <w:spacing w:after="120" w:line="240" w:lineRule="auto"/>
        <w:ind w:right="-43"/>
        <w:contextualSpacing/>
        <w:jc w:val="both"/>
        <w:rPr>
          <w:rFonts w:cs="Calibri"/>
        </w:rPr>
      </w:pPr>
      <w:r w:rsidRPr="00394A8A">
        <w:rPr>
          <w:rFonts w:cs="Calibri"/>
        </w:rPr>
        <w:t>pomiędzy:</w:t>
      </w:r>
    </w:p>
    <w:p w14:paraId="201E9079" w14:textId="77777777" w:rsidR="00394A8A" w:rsidRPr="00394A8A" w:rsidRDefault="00394A8A" w:rsidP="00394A8A">
      <w:pPr>
        <w:widowControl w:val="0"/>
        <w:spacing w:after="120" w:line="240" w:lineRule="auto"/>
        <w:ind w:right="-43"/>
        <w:contextualSpacing/>
        <w:jc w:val="both"/>
        <w:rPr>
          <w:rFonts w:cs="Calibri"/>
          <w:b/>
        </w:rPr>
      </w:pPr>
    </w:p>
    <w:p w14:paraId="4F993192" w14:textId="77777777" w:rsidR="003A64AB" w:rsidRPr="00394A8A" w:rsidRDefault="003A64AB" w:rsidP="00394A8A">
      <w:pPr>
        <w:spacing w:after="0" w:line="240" w:lineRule="auto"/>
        <w:contextualSpacing/>
        <w:jc w:val="both"/>
        <w:rPr>
          <w:rFonts w:cs="Calibri"/>
          <w:color w:val="00000A"/>
          <w:kern w:val="1"/>
        </w:rPr>
      </w:pPr>
      <w:r w:rsidRPr="00394A8A">
        <w:rPr>
          <w:rFonts w:cs="Calibri"/>
          <w:b/>
        </w:rPr>
        <w:t>Narodowym Instytutem Onkologii im. Marii</w:t>
      </w:r>
      <w:r w:rsidR="007C2F1D" w:rsidRPr="00394A8A">
        <w:rPr>
          <w:rFonts w:cs="Calibri"/>
          <w:b/>
        </w:rPr>
        <w:t xml:space="preserve"> Skłodowskiej – Curie - Państwowym</w:t>
      </w:r>
      <w:r w:rsidRPr="00394A8A">
        <w:rPr>
          <w:rFonts w:cs="Calibri"/>
          <w:b/>
        </w:rPr>
        <w:t xml:space="preserve"> Instytutem Badawczym  z siedzibą w Warszawie</w:t>
      </w:r>
      <w:r w:rsidRPr="00394A8A">
        <w:rPr>
          <w:rFonts w:cs="Calibri"/>
        </w:rPr>
        <w:t>, adres: 02-781 Warszawa, ul. W. K. Roentgena 5, wpisanym do Rejestru Przedsiębiorców Krajowego Rejestru Sądowego prowadzonego przez Sąd Rejonowy dla m.st. Warszawy, XII</w:t>
      </w:r>
      <w:r w:rsidR="006C511D" w:rsidRPr="00394A8A">
        <w:rPr>
          <w:rFonts w:cs="Calibri"/>
        </w:rPr>
        <w:t>I</w:t>
      </w:r>
      <w:r w:rsidRPr="00394A8A">
        <w:rPr>
          <w:rFonts w:cs="Calibri"/>
        </w:rPr>
        <w:t xml:space="preserve"> Wydział Gospodarczy Krajowego Rejestru Sądowego pod nr KRS 0000144803, NIP 525-000-80-57, Regon 000288366, zwanym dalej „</w:t>
      </w:r>
      <w:r w:rsidRPr="004D06C2">
        <w:rPr>
          <w:rFonts w:cs="Calibri"/>
          <w:b/>
        </w:rPr>
        <w:t>Zamawiającym</w:t>
      </w:r>
      <w:r w:rsidRPr="00394A8A">
        <w:rPr>
          <w:rFonts w:cs="Calibri"/>
        </w:rPr>
        <w:t>”, w imieniu, którego działa należycie umocowany:</w:t>
      </w:r>
    </w:p>
    <w:p w14:paraId="430F900C" w14:textId="77777777" w:rsidR="003A64AB" w:rsidRPr="00394A8A" w:rsidRDefault="003A64AB" w:rsidP="00394A8A">
      <w:pPr>
        <w:widowControl w:val="0"/>
        <w:spacing w:after="0" w:line="240" w:lineRule="auto"/>
        <w:ind w:right="1200"/>
        <w:contextualSpacing/>
        <w:jc w:val="both"/>
        <w:rPr>
          <w:rFonts w:cs="Calibri"/>
        </w:rPr>
      </w:pPr>
      <w:r w:rsidRPr="00394A8A">
        <w:rPr>
          <w:rFonts w:cs="Calibri"/>
          <w:color w:val="00000A"/>
          <w:kern w:val="1"/>
        </w:rPr>
        <w:t>……………………………………………………………………………………………………………………………</w:t>
      </w:r>
    </w:p>
    <w:p w14:paraId="4715E650" w14:textId="77777777" w:rsidR="00394A8A" w:rsidRPr="00394A8A" w:rsidRDefault="00394A8A" w:rsidP="00394A8A">
      <w:pPr>
        <w:spacing w:before="120" w:after="100" w:afterAutospacing="1" w:line="240" w:lineRule="auto"/>
        <w:contextualSpacing/>
        <w:jc w:val="both"/>
        <w:rPr>
          <w:rFonts w:cs="Calibri"/>
          <w:sz w:val="12"/>
          <w:szCs w:val="12"/>
        </w:rPr>
      </w:pPr>
    </w:p>
    <w:p w14:paraId="2E316F9E" w14:textId="77777777" w:rsidR="003A64AB" w:rsidRDefault="00394A8A" w:rsidP="00394A8A">
      <w:pPr>
        <w:spacing w:before="120" w:after="100" w:afterAutospacing="1" w:line="240" w:lineRule="auto"/>
        <w:contextualSpacing/>
        <w:jc w:val="both"/>
        <w:rPr>
          <w:rFonts w:cs="Calibri"/>
        </w:rPr>
      </w:pPr>
      <w:r>
        <w:rPr>
          <w:rFonts w:cs="Calibri"/>
        </w:rPr>
        <w:t>a</w:t>
      </w:r>
    </w:p>
    <w:p w14:paraId="3993D119" w14:textId="77777777" w:rsidR="00394A8A" w:rsidRPr="00394A8A" w:rsidRDefault="00394A8A" w:rsidP="00394A8A">
      <w:pPr>
        <w:spacing w:before="120" w:after="100" w:afterAutospacing="1" w:line="240" w:lineRule="auto"/>
        <w:contextualSpacing/>
        <w:jc w:val="both"/>
        <w:rPr>
          <w:rFonts w:cs="Calibri"/>
          <w:sz w:val="12"/>
          <w:szCs w:val="12"/>
        </w:rPr>
      </w:pPr>
    </w:p>
    <w:p w14:paraId="76C9779B" w14:textId="77777777" w:rsidR="004E4C59" w:rsidRPr="00394A8A" w:rsidRDefault="004E4C59" w:rsidP="00394A8A">
      <w:pPr>
        <w:spacing w:after="0" w:line="240" w:lineRule="auto"/>
        <w:contextualSpacing/>
        <w:jc w:val="both"/>
        <w:rPr>
          <w:rFonts w:cs="Calibri"/>
          <w:bCs/>
          <w:i/>
          <w:color w:val="FF0000"/>
        </w:rPr>
      </w:pPr>
      <w:r w:rsidRPr="00394A8A">
        <w:rPr>
          <w:rFonts w:cs="Calibri"/>
          <w:bCs/>
          <w:i/>
          <w:color w:val="FF0000"/>
        </w:rPr>
        <w:t>w przypadku przedsiębiorcy wpisanego do KRS)*</w:t>
      </w:r>
    </w:p>
    <w:p w14:paraId="29FE791C" w14:textId="77777777" w:rsidR="004E4C59" w:rsidRPr="00394A8A" w:rsidRDefault="004E4C59" w:rsidP="00E2529E">
      <w:pPr>
        <w:spacing w:after="0" w:line="240" w:lineRule="auto"/>
        <w:contextualSpacing/>
        <w:jc w:val="both"/>
        <w:rPr>
          <w:rFonts w:cs="Calibri"/>
          <w:bCs/>
        </w:rPr>
      </w:pPr>
      <w:r w:rsidRPr="00394A8A">
        <w:rPr>
          <w:rFonts w:cs="Calibri"/>
          <w:bCs/>
        </w:rPr>
        <w:t>Spółką ....................., z siedzibą w .................. przy ulicy ....................., wpisaną do rejestru przedsiębiorców Krajowego Rejestru Sądowego prowadzonego przez Sąd Rejonowy........................... w ................., ............ Wydział Gospodarczy Krajowego Rejestru Sądowego pod numerem KRS: ................, NIP ............, Regon ..............., kapitał zakładowy ....................., zwaną dalej „Wykonawcą”,</w:t>
      </w:r>
    </w:p>
    <w:p w14:paraId="2278EE22" w14:textId="77777777" w:rsidR="004E4C59" w:rsidRPr="00394A8A" w:rsidRDefault="004E4C59" w:rsidP="00E2529E">
      <w:pPr>
        <w:spacing w:after="0" w:line="240" w:lineRule="auto"/>
        <w:contextualSpacing/>
        <w:jc w:val="both"/>
        <w:rPr>
          <w:rFonts w:cs="Calibri"/>
          <w:bCs/>
        </w:rPr>
      </w:pPr>
      <w:r w:rsidRPr="00394A8A">
        <w:rPr>
          <w:rFonts w:cs="Calibri"/>
          <w:bCs/>
        </w:rPr>
        <w:t>reprezentowaną przez: .................................................</w:t>
      </w:r>
    </w:p>
    <w:p w14:paraId="1454425B" w14:textId="77777777" w:rsidR="004E4C59" w:rsidRPr="00394A8A" w:rsidRDefault="004E4C59" w:rsidP="00394A8A">
      <w:pPr>
        <w:spacing w:after="0" w:line="240" w:lineRule="auto"/>
        <w:contextualSpacing/>
        <w:jc w:val="both"/>
        <w:rPr>
          <w:rFonts w:cs="Calibri"/>
          <w:bCs/>
          <w:i/>
        </w:rPr>
      </w:pPr>
    </w:p>
    <w:p w14:paraId="7F8252C7" w14:textId="77777777" w:rsidR="004E4C59" w:rsidRPr="00394A8A" w:rsidRDefault="004E4C59" w:rsidP="00394A8A">
      <w:pPr>
        <w:spacing w:after="0" w:line="240" w:lineRule="auto"/>
        <w:contextualSpacing/>
        <w:jc w:val="both"/>
        <w:rPr>
          <w:rFonts w:cs="Calibri"/>
          <w:bCs/>
          <w:i/>
          <w:color w:val="FF0000"/>
        </w:rPr>
      </w:pPr>
      <w:r w:rsidRPr="00394A8A">
        <w:rPr>
          <w:rFonts w:cs="Calibri"/>
          <w:bCs/>
          <w:i/>
          <w:color w:val="FF0000"/>
        </w:rPr>
        <w:t>(w przypadku przedsiębiorcy wpisanego do Centralnej Ewidencji i Informacji o Działalności Gospodarczej)*</w:t>
      </w:r>
    </w:p>
    <w:p w14:paraId="45AEA590" w14:textId="77777777" w:rsidR="004E4C59" w:rsidRPr="00394A8A" w:rsidRDefault="004E4C59" w:rsidP="00394A8A">
      <w:pPr>
        <w:spacing w:after="0" w:line="240" w:lineRule="auto"/>
        <w:contextualSpacing/>
        <w:jc w:val="both"/>
        <w:rPr>
          <w:rFonts w:cs="Calibri"/>
          <w:bCs/>
          <w:i/>
        </w:rPr>
      </w:pPr>
      <w:r w:rsidRPr="00394A8A">
        <w:rPr>
          <w:rFonts w:cs="Calibri"/>
          <w:bCs/>
        </w:rPr>
        <w:t>Panią/Panem ................ zam. ................, ul. ............... prowadzącą/prowadzącym działalność gospodarczą  na podstawie wpisu do Centralnej Ewidencji i Informacji o Działalności Gospodarczej pod firmą .................., adres prowadzenia działalności....................., ul. ........., NIP:................, Regon ............, reprezentowaną/reprezentowanym  przez: ....................(na mocy ....</w:t>
      </w:r>
      <w:r w:rsidR="00B92CB7">
        <w:rPr>
          <w:rFonts w:cs="Calibri"/>
          <w:bCs/>
        </w:rPr>
        <w:t>..............................)</w:t>
      </w:r>
    </w:p>
    <w:p w14:paraId="58125629" w14:textId="77777777" w:rsidR="00394A8A" w:rsidRDefault="00394A8A" w:rsidP="00394A8A">
      <w:pPr>
        <w:spacing w:after="0" w:line="240" w:lineRule="auto"/>
        <w:contextualSpacing/>
        <w:jc w:val="both"/>
        <w:rPr>
          <w:rFonts w:cs="Calibri"/>
          <w:bCs/>
          <w:i/>
        </w:rPr>
      </w:pPr>
    </w:p>
    <w:p w14:paraId="52803C5C" w14:textId="77777777" w:rsidR="004E4C59" w:rsidRPr="00394A8A" w:rsidRDefault="004E4C59" w:rsidP="00394A8A">
      <w:pPr>
        <w:spacing w:after="0" w:line="240" w:lineRule="auto"/>
        <w:contextualSpacing/>
        <w:jc w:val="both"/>
        <w:rPr>
          <w:rFonts w:cs="Calibri"/>
          <w:bCs/>
          <w:i/>
          <w:color w:val="FF0000"/>
        </w:rPr>
      </w:pPr>
      <w:r w:rsidRPr="00394A8A">
        <w:rPr>
          <w:rFonts w:cs="Calibri"/>
          <w:bCs/>
          <w:i/>
          <w:color w:val="FF0000"/>
        </w:rPr>
        <w:t>(w przypadku spółki cywilnej)*</w:t>
      </w:r>
    </w:p>
    <w:p w14:paraId="1C986A9E" w14:textId="77777777" w:rsidR="004E4C59" w:rsidRPr="00394A8A" w:rsidRDefault="004E4C59" w:rsidP="00E2529E">
      <w:pPr>
        <w:spacing w:after="0" w:line="240" w:lineRule="auto"/>
        <w:contextualSpacing/>
        <w:jc w:val="both"/>
        <w:rPr>
          <w:rFonts w:cs="Calibri"/>
          <w:bCs/>
        </w:rPr>
      </w:pPr>
      <w:r w:rsidRPr="00394A8A">
        <w:rPr>
          <w:rFonts w:cs="Calibri"/>
          <w:bCs/>
        </w:rPr>
        <w:t>Panią/Panem ............... zam. ...................., ul. ..............., prowadzącą/prowadzącym działalność gospodarczą   na podstawie wpisu do Centralnej Ewidencji i Informacji o Działalności Gospodarczej pod firmą ...............,adres prowadzenia działalności....................., ul. ........., NIP: ..............., Regon ..............., reprezentowaną/reprezentowanym przez: ........................... (na mocy .................................)</w:t>
      </w:r>
    </w:p>
    <w:p w14:paraId="1E3EF708" w14:textId="77777777" w:rsidR="004E4C59" w:rsidRPr="00394A8A" w:rsidRDefault="004E4C59" w:rsidP="00E2529E">
      <w:pPr>
        <w:spacing w:after="0" w:line="240" w:lineRule="auto"/>
        <w:contextualSpacing/>
        <w:jc w:val="both"/>
        <w:rPr>
          <w:rFonts w:cs="Calibri"/>
          <w:bCs/>
        </w:rPr>
      </w:pPr>
      <w:r w:rsidRPr="00394A8A">
        <w:rPr>
          <w:rFonts w:cs="Calibri"/>
          <w:bCs/>
        </w:rPr>
        <w:t>Panią/Panem .................. zam. ...................., ul. ............, prowadzącą/prowadzącym działalność gospodarczą na podstawie wpisu do Centralnej Ewidencji i Informacji o Działalności Gospodarczej pod firmą ...............,adres prowadzenia działalności....................., ul. ........., NIP .................., Regon ............., reprezentowaną/reprezentowanym przez: ............................ (na mocy .................................),</w:t>
      </w:r>
    </w:p>
    <w:p w14:paraId="7097BA41" w14:textId="77777777" w:rsidR="004E4C59" w:rsidRPr="00394A8A" w:rsidRDefault="004E4C59" w:rsidP="00E2529E">
      <w:pPr>
        <w:spacing w:after="0" w:line="240" w:lineRule="auto"/>
        <w:contextualSpacing/>
        <w:jc w:val="both"/>
        <w:rPr>
          <w:rFonts w:cs="Calibri"/>
          <w:bCs/>
        </w:rPr>
      </w:pPr>
      <w:r w:rsidRPr="00394A8A">
        <w:rPr>
          <w:rFonts w:cs="Calibri"/>
          <w:bCs/>
        </w:rPr>
        <w:t>wspólnikami spółki cywilnej ............, adres: ............, NIP: ..........., Regon:...........................</w:t>
      </w:r>
    </w:p>
    <w:p w14:paraId="07D15357" w14:textId="77777777" w:rsidR="004E4C59" w:rsidRPr="00394A8A" w:rsidRDefault="004E4C59" w:rsidP="00E2529E">
      <w:pPr>
        <w:spacing w:after="0" w:line="240" w:lineRule="auto"/>
        <w:contextualSpacing/>
        <w:jc w:val="both"/>
        <w:rPr>
          <w:rFonts w:cs="Calibri"/>
          <w:bCs/>
        </w:rPr>
      </w:pPr>
      <w:r w:rsidRPr="00394A8A">
        <w:rPr>
          <w:rFonts w:cs="Calibri"/>
          <w:bCs/>
        </w:rPr>
        <w:t>zwanymi dalej „Wykonawcą”</w:t>
      </w:r>
    </w:p>
    <w:p w14:paraId="0476F0AC" w14:textId="77777777" w:rsidR="004E4C59" w:rsidRPr="00394A8A" w:rsidRDefault="004E4C59" w:rsidP="00394A8A">
      <w:pPr>
        <w:spacing w:after="0" w:line="240" w:lineRule="auto"/>
        <w:contextualSpacing/>
        <w:jc w:val="both"/>
        <w:rPr>
          <w:rFonts w:cs="Calibri"/>
          <w:bCs/>
          <w:color w:val="FF0000"/>
        </w:rPr>
      </w:pPr>
      <w:r w:rsidRPr="00394A8A">
        <w:rPr>
          <w:rFonts w:cs="Calibri"/>
          <w:bCs/>
          <w:i/>
          <w:color w:val="FF0000"/>
        </w:rPr>
        <w:t>* wybrać właściwe</w:t>
      </w:r>
      <w:r w:rsidRPr="00394A8A">
        <w:rPr>
          <w:rFonts w:cs="Calibri"/>
          <w:bCs/>
          <w:color w:val="FF0000"/>
        </w:rPr>
        <w:t xml:space="preserve"> </w:t>
      </w:r>
    </w:p>
    <w:p w14:paraId="61FBB592" w14:textId="77777777" w:rsidR="006F2AB7" w:rsidRPr="00394A8A" w:rsidRDefault="006F2AB7" w:rsidP="00394A8A">
      <w:pPr>
        <w:suppressAutoHyphens w:val="0"/>
        <w:spacing w:after="0" w:line="240" w:lineRule="auto"/>
        <w:contextualSpacing/>
        <w:jc w:val="both"/>
        <w:rPr>
          <w:rFonts w:eastAsia="Times New Roman" w:cs="Calibri"/>
          <w:color w:val="FF0000"/>
          <w:lang w:eastAsia="x-none"/>
        </w:rPr>
      </w:pPr>
    </w:p>
    <w:p w14:paraId="10719FFF" w14:textId="57CC1213" w:rsidR="006F2AB7" w:rsidRDefault="00712B9D" w:rsidP="00394A8A">
      <w:pPr>
        <w:suppressAutoHyphens w:val="0"/>
        <w:spacing w:after="0" w:line="240" w:lineRule="auto"/>
        <w:contextualSpacing/>
        <w:jc w:val="both"/>
        <w:rPr>
          <w:rFonts w:eastAsia="Times New Roman" w:cs="Calibri"/>
          <w:color w:val="000000"/>
          <w:lang w:eastAsia="pl-PL"/>
        </w:rPr>
      </w:pPr>
      <w:r w:rsidRPr="006C2E83">
        <w:rPr>
          <w:rFonts w:eastAsia="Times New Roman" w:cs="Calibri"/>
          <w:lang w:eastAsia="pl-PL"/>
        </w:rPr>
        <w:t xml:space="preserve">W wyniku </w:t>
      </w:r>
      <w:r w:rsidRPr="001E1E5C">
        <w:rPr>
          <w:rFonts w:eastAsia="Times New Roman" w:cs="Calibri"/>
          <w:lang w:eastAsia="pl-PL"/>
        </w:rPr>
        <w:t xml:space="preserve">przeprowadzenia postępowania o udzielenie zamówienia publicznego w trybie </w:t>
      </w:r>
      <w:r w:rsidR="008F6029" w:rsidRPr="001E1E5C">
        <w:rPr>
          <w:rFonts w:eastAsia="Times New Roman" w:cs="Calibri"/>
          <w:lang w:eastAsia="pl-PL"/>
        </w:rPr>
        <w:t>przetargu nieograniczonego</w:t>
      </w:r>
      <w:r w:rsidR="006F2AB7" w:rsidRPr="001E1E5C">
        <w:rPr>
          <w:rFonts w:eastAsia="Times New Roman" w:cs="Calibri"/>
          <w:b/>
          <w:lang w:eastAsia="pl-PL"/>
        </w:rPr>
        <w:t xml:space="preserve"> </w:t>
      </w:r>
      <w:r w:rsidR="006F2AB7" w:rsidRPr="001E1E5C">
        <w:rPr>
          <w:rFonts w:eastAsia="Times New Roman" w:cs="Calibri"/>
          <w:bCs/>
          <w:lang w:eastAsia="pl-PL"/>
        </w:rPr>
        <w:t>na</w:t>
      </w:r>
      <w:r w:rsidR="00F840FF" w:rsidRPr="001E1E5C">
        <w:rPr>
          <w:rFonts w:cs="Calibri"/>
        </w:rPr>
        <w:t xml:space="preserve"> </w:t>
      </w:r>
      <w:r w:rsidR="00FC2157">
        <w:rPr>
          <w:rFonts w:cs="Calibri"/>
          <w:b/>
          <w:bCs/>
        </w:rPr>
        <w:t>d</w:t>
      </w:r>
      <w:r w:rsidR="00FC2157" w:rsidRPr="00FC2157">
        <w:rPr>
          <w:rFonts w:cs="Calibri"/>
          <w:b/>
          <w:bCs/>
        </w:rPr>
        <w:t>ostaw</w:t>
      </w:r>
      <w:r w:rsidR="00FC2157">
        <w:rPr>
          <w:rFonts w:cs="Calibri"/>
          <w:b/>
          <w:bCs/>
        </w:rPr>
        <w:t>ę</w:t>
      </w:r>
      <w:r w:rsidR="00CB40DA">
        <w:rPr>
          <w:rFonts w:cs="Calibri"/>
          <w:b/>
          <w:bCs/>
        </w:rPr>
        <w:t xml:space="preserve"> materiałów opatrunkowych </w:t>
      </w:r>
      <w:r w:rsidR="00FC2157">
        <w:rPr>
          <w:rFonts w:cs="Calibri"/>
          <w:b/>
          <w:bCs/>
        </w:rPr>
        <w:t>-</w:t>
      </w:r>
      <w:r w:rsidR="00E32594">
        <w:rPr>
          <w:rFonts w:cs="Calibri"/>
          <w:b/>
          <w:bCs/>
        </w:rPr>
        <w:t xml:space="preserve"> </w:t>
      </w:r>
      <w:r w:rsidR="00FC2157">
        <w:rPr>
          <w:rFonts w:cs="Calibri"/>
          <w:b/>
          <w:bCs/>
        </w:rPr>
        <w:t>znak postępowania:</w:t>
      </w:r>
      <w:r w:rsidR="00157595" w:rsidRPr="004156B5">
        <w:rPr>
          <w:rFonts w:cs="Calibri"/>
          <w:b/>
          <w:bCs/>
          <w:iCs/>
        </w:rPr>
        <w:t xml:space="preserve"> </w:t>
      </w:r>
      <w:r w:rsidR="00327A0A" w:rsidRPr="004156B5">
        <w:rPr>
          <w:rFonts w:eastAsia="Times New Roman" w:cs="Calibri"/>
          <w:b/>
          <w:lang w:eastAsia="pl-PL"/>
        </w:rPr>
        <w:t>P</w:t>
      </w:r>
      <w:r w:rsidR="005C7AF1" w:rsidRPr="004156B5">
        <w:rPr>
          <w:rFonts w:eastAsia="Times New Roman" w:cs="Calibri"/>
          <w:b/>
          <w:lang w:eastAsia="pl-PL"/>
        </w:rPr>
        <w:t>N-</w:t>
      </w:r>
      <w:r w:rsidR="00CB40DA">
        <w:rPr>
          <w:rFonts w:eastAsia="Times New Roman" w:cs="Calibri"/>
          <w:b/>
          <w:lang w:eastAsia="pl-PL"/>
        </w:rPr>
        <w:t>47</w:t>
      </w:r>
      <w:r w:rsidR="004D06C2" w:rsidRPr="004156B5">
        <w:rPr>
          <w:rFonts w:eastAsia="Times New Roman" w:cs="Calibri"/>
          <w:b/>
          <w:lang w:eastAsia="pl-PL"/>
        </w:rPr>
        <w:t>/2</w:t>
      </w:r>
      <w:r w:rsidR="00FC2157">
        <w:rPr>
          <w:rFonts w:eastAsia="Times New Roman" w:cs="Calibri"/>
          <w:b/>
          <w:lang w:eastAsia="pl-PL"/>
        </w:rPr>
        <w:t>6</w:t>
      </w:r>
      <w:r w:rsidR="00B53D21" w:rsidRPr="004156B5">
        <w:rPr>
          <w:rFonts w:eastAsia="Times New Roman" w:cs="Calibri"/>
          <w:b/>
          <w:lang w:eastAsia="pl-PL"/>
        </w:rPr>
        <w:t>/</w:t>
      </w:r>
      <w:r w:rsidR="00E36B72">
        <w:rPr>
          <w:rFonts w:eastAsia="Times New Roman" w:cs="Calibri"/>
          <w:b/>
          <w:lang w:eastAsia="pl-PL"/>
        </w:rPr>
        <w:t>SW</w:t>
      </w:r>
      <w:r w:rsidR="0015216C" w:rsidRPr="006C2E83">
        <w:rPr>
          <w:rFonts w:eastAsia="Times New Roman" w:cs="Calibri"/>
          <w:b/>
          <w:color w:val="000000"/>
          <w:lang w:eastAsia="pl-PL"/>
        </w:rPr>
        <w:t xml:space="preserve"> </w:t>
      </w:r>
      <w:r w:rsidR="0015216C" w:rsidRPr="006C2E83">
        <w:rPr>
          <w:rFonts w:eastAsia="Times New Roman" w:cs="Calibri"/>
          <w:color w:val="000000"/>
          <w:lang w:eastAsia="pl-PL"/>
        </w:rPr>
        <w:t xml:space="preserve">na podstawie ustawy z </w:t>
      </w:r>
      <w:r w:rsidR="008F6029" w:rsidRPr="006C2E83">
        <w:rPr>
          <w:rFonts w:eastAsia="Times New Roman" w:cs="Calibri"/>
          <w:color w:val="000000"/>
          <w:lang w:eastAsia="pl-PL"/>
        </w:rPr>
        <w:t>dnia 11 września 2019 r. Prawo zamówień</w:t>
      </w:r>
      <w:r w:rsidR="008F6029" w:rsidRPr="000A7B3B">
        <w:rPr>
          <w:rFonts w:eastAsia="Times New Roman" w:cs="Calibri"/>
          <w:color w:val="000000"/>
          <w:lang w:eastAsia="pl-PL"/>
        </w:rPr>
        <w:t xml:space="preserve"> </w:t>
      </w:r>
      <w:r w:rsidR="00394A8A" w:rsidRPr="000A7B3B">
        <w:rPr>
          <w:rFonts w:eastAsia="Times New Roman" w:cs="Calibri"/>
          <w:color w:val="000000"/>
          <w:lang w:eastAsia="pl-PL"/>
        </w:rPr>
        <w:t>publicznych (</w:t>
      </w:r>
      <w:r w:rsidRPr="000A7B3B">
        <w:rPr>
          <w:rFonts w:eastAsia="Times New Roman" w:cs="Calibri"/>
          <w:color w:val="000000"/>
          <w:lang w:eastAsia="pl-PL"/>
        </w:rPr>
        <w:t xml:space="preserve">zwanej </w:t>
      </w:r>
      <w:r w:rsidR="008F6029" w:rsidRPr="000A7B3B">
        <w:rPr>
          <w:rFonts w:eastAsia="Times New Roman" w:cs="Calibri"/>
          <w:color w:val="000000"/>
          <w:lang w:eastAsia="pl-PL"/>
        </w:rPr>
        <w:t>dalej</w:t>
      </w:r>
      <w:r w:rsidR="00394A8A" w:rsidRPr="000A7B3B">
        <w:rPr>
          <w:rFonts w:eastAsia="Times New Roman" w:cs="Calibri"/>
          <w:color w:val="000000"/>
          <w:lang w:eastAsia="pl-PL"/>
        </w:rPr>
        <w:t>:</w:t>
      </w:r>
      <w:r w:rsidR="008F6029" w:rsidRPr="000A7B3B">
        <w:rPr>
          <w:rFonts w:eastAsia="Times New Roman" w:cs="Calibri"/>
          <w:color w:val="000000"/>
          <w:lang w:eastAsia="pl-PL"/>
        </w:rPr>
        <w:t xml:space="preserve"> „</w:t>
      </w:r>
      <w:r w:rsidR="008F6029" w:rsidRPr="000A7B3B">
        <w:rPr>
          <w:rFonts w:eastAsia="Times New Roman" w:cs="Calibri"/>
          <w:i/>
          <w:color w:val="000000"/>
          <w:lang w:eastAsia="pl-PL"/>
        </w:rPr>
        <w:t>ustawa Pzp</w:t>
      </w:r>
      <w:r w:rsidR="00394A8A" w:rsidRPr="000A7B3B">
        <w:rPr>
          <w:rFonts w:eastAsia="Times New Roman" w:cs="Calibri"/>
          <w:color w:val="000000"/>
          <w:lang w:eastAsia="pl-PL"/>
        </w:rPr>
        <w:t>”)</w:t>
      </w:r>
      <w:r w:rsidR="008F6029" w:rsidRPr="000A7B3B">
        <w:rPr>
          <w:rFonts w:eastAsia="Times New Roman" w:cs="Calibri"/>
          <w:color w:val="000000"/>
          <w:lang w:eastAsia="pl-PL"/>
        </w:rPr>
        <w:t xml:space="preserve"> została zawarta </w:t>
      </w:r>
      <w:r w:rsidR="00C16EC7" w:rsidRPr="000A7B3B">
        <w:rPr>
          <w:rFonts w:eastAsia="Times New Roman" w:cs="Calibri"/>
          <w:color w:val="000000"/>
          <w:lang w:eastAsia="pl-PL"/>
        </w:rPr>
        <w:t>u</w:t>
      </w:r>
      <w:r w:rsidR="00394A8A" w:rsidRPr="000A7B3B">
        <w:rPr>
          <w:rFonts w:eastAsia="Times New Roman" w:cs="Calibri"/>
          <w:color w:val="000000"/>
          <w:lang w:eastAsia="pl-PL"/>
        </w:rPr>
        <w:t>mowa</w:t>
      </w:r>
      <w:r w:rsidR="008F6029" w:rsidRPr="000A7B3B">
        <w:rPr>
          <w:rFonts w:eastAsia="Times New Roman" w:cs="Calibri"/>
          <w:color w:val="000000"/>
          <w:lang w:eastAsia="pl-PL"/>
        </w:rPr>
        <w:t xml:space="preserve"> </w:t>
      </w:r>
      <w:r w:rsidR="00394A8A" w:rsidRPr="000A7B3B">
        <w:rPr>
          <w:rFonts w:eastAsia="Times New Roman" w:cs="Calibri"/>
          <w:color w:val="000000"/>
          <w:lang w:eastAsia="pl-PL"/>
        </w:rPr>
        <w:t>(</w:t>
      </w:r>
      <w:r w:rsidRPr="000A7B3B">
        <w:rPr>
          <w:rFonts w:eastAsia="Times New Roman" w:cs="Calibri"/>
          <w:color w:val="000000"/>
          <w:lang w:eastAsia="pl-PL"/>
        </w:rPr>
        <w:t xml:space="preserve">zwana </w:t>
      </w:r>
      <w:r w:rsidR="00394A8A" w:rsidRPr="000A7B3B">
        <w:rPr>
          <w:rFonts w:eastAsia="Times New Roman" w:cs="Calibri"/>
          <w:color w:val="000000"/>
          <w:lang w:eastAsia="pl-PL"/>
        </w:rPr>
        <w:t>dalej: „</w:t>
      </w:r>
      <w:r w:rsidR="00394A8A" w:rsidRPr="000A7B3B">
        <w:rPr>
          <w:rFonts w:eastAsia="Times New Roman" w:cs="Calibri"/>
          <w:i/>
          <w:color w:val="000000"/>
          <w:lang w:eastAsia="pl-PL"/>
        </w:rPr>
        <w:t>U</w:t>
      </w:r>
      <w:r w:rsidRPr="000A7B3B">
        <w:rPr>
          <w:rFonts w:eastAsia="Times New Roman" w:cs="Calibri"/>
          <w:i/>
          <w:color w:val="000000"/>
          <w:lang w:eastAsia="pl-PL"/>
        </w:rPr>
        <w:t>mową</w:t>
      </w:r>
      <w:r w:rsidR="00394A8A" w:rsidRPr="000A7B3B">
        <w:rPr>
          <w:rFonts w:eastAsia="Times New Roman" w:cs="Calibri"/>
          <w:color w:val="000000"/>
          <w:lang w:eastAsia="pl-PL"/>
        </w:rPr>
        <w:t xml:space="preserve">”) </w:t>
      </w:r>
      <w:r w:rsidR="008F6029" w:rsidRPr="000A7B3B">
        <w:rPr>
          <w:rFonts w:eastAsia="Times New Roman" w:cs="Calibri"/>
          <w:color w:val="000000"/>
          <w:lang w:eastAsia="pl-PL"/>
        </w:rPr>
        <w:t>o następującej treści:</w:t>
      </w:r>
    </w:p>
    <w:p w14:paraId="7213BA13" w14:textId="77777777" w:rsidR="00157595" w:rsidRPr="000A7B3B" w:rsidRDefault="00157595" w:rsidP="00394A8A">
      <w:pPr>
        <w:suppressAutoHyphens w:val="0"/>
        <w:spacing w:after="0" w:line="240" w:lineRule="auto"/>
        <w:contextualSpacing/>
        <w:jc w:val="both"/>
        <w:rPr>
          <w:rFonts w:eastAsia="Times New Roman" w:cs="Calibri"/>
          <w:color w:val="000000"/>
          <w:lang w:eastAsia="pl-PL"/>
        </w:rPr>
      </w:pPr>
    </w:p>
    <w:p w14:paraId="79D64CD5" w14:textId="77777777" w:rsidR="00F82F12" w:rsidRDefault="00F82F12" w:rsidP="00394A8A">
      <w:pPr>
        <w:pStyle w:val="Tekstpodstawowy31"/>
        <w:spacing w:line="240" w:lineRule="auto"/>
        <w:contextualSpacing/>
        <w:jc w:val="center"/>
        <w:rPr>
          <w:rFonts w:ascii="Calibri" w:hAnsi="Calibri" w:cs="Calibri"/>
          <w:b/>
          <w:sz w:val="22"/>
          <w:szCs w:val="22"/>
          <w:u w:val="none"/>
        </w:rPr>
      </w:pPr>
    </w:p>
    <w:p w14:paraId="2D4E70CE" w14:textId="77777777" w:rsidR="00E36B72" w:rsidRDefault="00E36B72" w:rsidP="00394A8A">
      <w:pPr>
        <w:pStyle w:val="Tekstpodstawowy31"/>
        <w:spacing w:line="240" w:lineRule="auto"/>
        <w:contextualSpacing/>
        <w:jc w:val="center"/>
        <w:rPr>
          <w:rFonts w:ascii="Calibri" w:hAnsi="Calibri" w:cs="Calibri"/>
          <w:b/>
          <w:sz w:val="22"/>
          <w:szCs w:val="22"/>
          <w:u w:val="none"/>
        </w:rPr>
      </w:pPr>
    </w:p>
    <w:p w14:paraId="388A5E39" w14:textId="77777777" w:rsidR="00BE33E3" w:rsidRDefault="00F82F12" w:rsidP="00394A8A">
      <w:pPr>
        <w:pStyle w:val="Tekstpodstawowy31"/>
        <w:spacing w:line="240" w:lineRule="auto"/>
        <w:contextualSpacing/>
        <w:jc w:val="center"/>
        <w:rPr>
          <w:rFonts w:ascii="Calibri" w:hAnsi="Calibri" w:cs="Calibri"/>
          <w:b/>
          <w:sz w:val="22"/>
          <w:szCs w:val="22"/>
          <w:u w:val="none"/>
        </w:rPr>
      </w:pPr>
      <w:r>
        <w:rPr>
          <w:rFonts w:ascii="Calibri" w:hAnsi="Calibri" w:cs="Calibri"/>
          <w:b/>
          <w:sz w:val="22"/>
          <w:szCs w:val="22"/>
          <w:u w:val="none"/>
        </w:rPr>
        <w:t xml:space="preserve"> </w:t>
      </w:r>
    </w:p>
    <w:p w14:paraId="4E781B22" w14:textId="77777777" w:rsidR="00BE33E3" w:rsidRDefault="00BE33E3" w:rsidP="00394A8A">
      <w:pPr>
        <w:pStyle w:val="Tekstpodstawowy31"/>
        <w:spacing w:line="240" w:lineRule="auto"/>
        <w:contextualSpacing/>
        <w:jc w:val="center"/>
        <w:rPr>
          <w:rFonts w:ascii="Calibri" w:hAnsi="Calibri" w:cs="Calibri"/>
          <w:b/>
          <w:sz w:val="22"/>
          <w:szCs w:val="22"/>
          <w:u w:val="none"/>
        </w:rPr>
      </w:pPr>
    </w:p>
    <w:p w14:paraId="354A5831" w14:textId="2F4D95C9" w:rsidR="003A64AB" w:rsidRPr="000A7B3B" w:rsidRDefault="001C6917" w:rsidP="00394A8A">
      <w:pPr>
        <w:pStyle w:val="Tekstpodstawowy31"/>
        <w:spacing w:line="240" w:lineRule="auto"/>
        <w:contextualSpacing/>
        <w:jc w:val="center"/>
        <w:rPr>
          <w:rFonts w:ascii="Calibri" w:hAnsi="Calibri" w:cs="Calibri"/>
          <w:b/>
          <w:sz w:val="22"/>
          <w:szCs w:val="22"/>
          <w:u w:val="none"/>
        </w:rPr>
      </w:pPr>
      <w:r w:rsidRPr="000A7B3B">
        <w:rPr>
          <w:rFonts w:ascii="Calibri" w:hAnsi="Calibri" w:cs="Calibri"/>
          <w:b/>
          <w:sz w:val="22"/>
          <w:szCs w:val="22"/>
          <w:u w:val="none"/>
        </w:rPr>
        <w:lastRenderedPageBreak/>
        <w:t>§ 1 Przedmiot U</w:t>
      </w:r>
      <w:r w:rsidR="003A64AB" w:rsidRPr="000A7B3B">
        <w:rPr>
          <w:rFonts w:ascii="Calibri" w:hAnsi="Calibri" w:cs="Calibri"/>
          <w:b/>
          <w:sz w:val="22"/>
          <w:szCs w:val="22"/>
          <w:u w:val="none"/>
        </w:rPr>
        <w:t xml:space="preserve">mowy </w:t>
      </w:r>
    </w:p>
    <w:p w14:paraId="002622FA" w14:textId="77777777" w:rsidR="007B6C70" w:rsidRDefault="00712B9D" w:rsidP="00220CE0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0A7B3B">
        <w:rPr>
          <w:rFonts w:ascii="Calibri" w:hAnsi="Calibri" w:cs="Calibri"/>
          <w:sz w:val="22"/>
          <w:szCs w:val="22"/>
        </w:rPr>
        <w:t xml:space="preserve">Przedmiotem Umowy jest </w:t>
      </w:r>
      <w:r w:rsidRPr="000A7B3B">
        <w:rPr>
          <w:rFonts w:ascii="Calibri" w:hAnsi="Calibri" w:cs="Calibri"/>
          <w:b/>
          <w:sz w:val="22"/>
          <w:szCs w:val="22"/>
        </w:rPr>
        <w:t>sprzedaż wraz</w:t>
      </w:r>
      <w:r w:rsidRPr="000A7B3B">
        <w:rPr>
          <w:rFonts w:ascii="Calibri" w:hAnsi="Calibri" w:cs="Calibri"/>
          <w:sz w:val="22"/>
          <w:szCs w:val="22"/>
        </w:rPr>
        <w:t xml:space="preserve"> </w:t>
      </w:r>
      <w:r w:rsidRPr="000A7B3B">
        <w:rPr>
          <w:rFonts w:ascii="Calibri" w:hAnsi="Calibri" w:cs="Calibri"/>
          <w:b/>
          <w:sz w:val="22"/>
          <w:szCs w:val="22"/>
        </w:rPr>
        <w:t xml:space="preserve">z dostarczeniem przez Wykonawcę na rzecz </w:t>
      </w:r>
      <w:r w:rsidR="001A1626" w:rsidRPr="000A7B3B">
        <w:rPr>
          <w:rFonts w:ascii="Calibri" w:hAnsi="Calibri" w:cs="Calibri"/>
          <w:b/>
          <w:sz w:val="22"/>
          <w:szCs w:val="22"/>
        </w:rPr>
        <w:t>Zamawiającego …………………………………. (część ………)</w:t>
      </w:r>
      <w:r w:rsidRPr="000A7B3B">
        <w:rPr>
          <w:rFonts w:ascii="Calibri" w:hAnsi="Calibri" w:cs="Calibri"/>
          <w:b/>
          <w:sz w:val="22"/>
          <w:szCs w:val="22"/>
        </w:rPr>
        <w:t xml:space="preserve">, </w:t>
      </w:r>
      <w:r w:rsidRPr="000A7B3B">
        <w:rPr>
          <w:rFonts w:ascii="Calibri" w:hAnsi="Calibri" w:cs="Calibri"/>
          <w:sz w:val="22"/>
          <w:szCs w:val="22"/>
        </w:rPr>
        <w:t>zwanych dalej „</w:t>
      </w:r>
      <w:r w:rsidRPr="000A7B3B">
        <w:rPr>
          <w:rFonts w:ascii="Calibri" w:hAnsi="Calibri" w:cs="Calibri"/>
          <w:i/>
          <w:sz w:val="22"/>
          <w:szCs w:val="22"/>
        </w:rPr>
        <w:t>towarem</w:t>
      </w:r>
      <w:r w:rsidRPr="000A7B3B">
        <w:rPr>
          <w:rFonts w:ascii="Calibri" w:hAnsi="Calibri" w:cs="Calibri"/>
          <w:sz w:val="22"/>
          <w:szCs w:val="22"/>
        </w:rPr>
        <w:t xml:space="preserve">”, którego rodzaj, szacunkową ilość, cenę jednostkową oraz łączną wartość brutto określa </w:t>
      </w:r>
      <w:r w:rsidRPr="000A7B3B">
        <w:rPr>
          <w:rFonts w:ascii="Calibri" w:hAnsi="Calibri" w:cs="Calibri"/>
          <w:b/>
          <w:sz w:val="22"/>
          <w:szCs w:val="22"/>
        </w:rPr>
        <w:t>Formularz cenowy</w:t>
      </w:r>
      <w:r w:rsidRPr="000A7B3B">
        <w:rPr>
          <w:rFonts w:ascii="Calibri" w:hAnsi="Calibri" w:cs="Calibri"/>
          <w:sz w:val="22"/>
          <w:szCs w:val="22"/>
        </w:rPr>
        <w:t xml:space="preserve"> </w:t>
      </w:r>
      <w:r w:rsidRPr="00460F0C">
        <w:rPr>
          <w:rFonts w:ascii="Calibri" w:hAnsi="Calibri" w:cs="Calibri"/>
          <w:sz w:val="22"/>
          <w:szCs w:val="22"/>
        </w:rPr>
        <w:t xml:space="preserve">stanowiący </w:t>
      </w:r>
      <w:r w:rsidRPr="00460F0C">
        <w:rPr>
          <w:rFonts w:ascii="Calibri" w:hAnsi="Calibri" w:cs="Calibri"/>
          <w:b/>
          <w:sz w:val="22"/>
          <w:szCs w:val="22"/>
        </w:rPr>
        <w:t>Załącznik nr 1</w:t>
      </w:r>
      <w:r w:rsidRPr="00460F0C">
        <w:rPr>
          <w:rFonts w:ascii="Calibri" w:hAnsi="Calibri" w:cs="Calibri"/>
          <w:sz w:val="22"/>
          <w:szCs w:val="22"/>
        </w:rPr>
        <w:t xml:space="preserve"> do Umowy.</w:t>
      </w:r>
    </w:p>
    <w:p w14:paraId="521875C2" w14:textId="77777777" w:rsidR="002540B3" w:rsidRPr="00557E99" w:rsidRDefault="002540B3" w:rsidP="00220CE0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557E99">
        <w:rPr>
          <w:rFonts w:ascii="Calibri" w:hAnsi="Calibri" w:cs="Calibri"/>
          <w:sz w:val="22"/>
          <w:szCs w:val="22"/>
        </w:rPr>
        <w:t>Wykonawca oświadcza, że towar sklasyfikowany jako wyrób medyczny posiada oznaczenie CE został dopuszczony do obrotu i używania na terytorium Rzeczypospolitej Polskiej zgodnie z przepisami ustawy z dnia 7 kwietnia 2022 r. o wyrobach medycznych.</w:t>
      </w:r>
    </w:p>
    <w:p w14:paraId="0F6A8260" w14:textId="77777777" w:rsidR="00712B9D" w:rsidRPr="007B6C70" w:rsidRDefault="00460F0C" w:rsidP="00220CE0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7B6C70">
        <w:rPr>
          <w:rFonts w:ascii="Calibri" w:hAnsi="Calibri" w:cs="Calibri"/>
          <w:sz w:val="22"/>
          <w:szCs w:val="22"/>
        </w:rPr>
        <w:t xml:space="preserve">Termin przydatności do użycia </w:t>
      </w:r>
      <w:r w:rsidR="00712B9D" w:rsidRPr="007B6C70">
        <w:rPr>
          <w:rFonts w:ascii="Calibri" w:hAnsi="Calibri" w:cs="Calibri"/>
          <w:sz w:val="22"/>
          <w:szCs w:val="22"/>
        </w:rPr>
        <w:t xml:space="preserve">nie może być krótszy niż </w:t>
      </w:r>
      <w:r w:rsidR="00FC2157">
        <w:rPr>
          <w:rFonts w:ascii="Calibri" w:hAnsi="Calibri" w:cs="Calibri"/>
          <w:b/>
          <w:sz w:val="22"/>
          <w:szCs w:val="22"/>
        </w:rPr>
        <w:t>12</w:t>
      </w:r>
      <w:r w:rsidR="00CB03DD" w:rsidRPr="007B6C70">
        <w:rPr>
          <w:rFonts w:ascii="Calibri" w:hAnsi="Calibri" w:cs="Calibri"/>
          <w:b/>
          <w:sz w:val="22"/>
          <w:szCs w:val="22"/>
        </w:rPr>
        <w:t xml:space="preserve"> </w:t>
      </w:r>
      <w:r w:rsidR="00712B9D" w:rsidRPr="007B6C70">
        <w:rPr>
          <w:rFonts w:ascii="Calibri" w:hAnsi="Calibri" w:cs="Calibri"/>
          <w:b/>
          <w:sz w:val="22"/>
          <w:szCs w:val="22"/>
        </w:rPr>
        <w:t>miesi</w:t>
      </w:r>
      <w:r w:rsidR="0048321B" w:rsidRPr="007B6C70">
        <w:rPr>
          <w:rFonts w:ascii="Calibri" w:hAnsi="Calibri" w:cs="Calibri"/>
          <w:b/>
          <w:sz w:val="22"/>
          <w:szCs w:val="22"/>
        </w:rPr>
        <w:t>ące</w:t>
      </w:r>
      <w:r w:rsidR="00712B9D" w:rsidRPr="007B6C70">
        <w:rPr>
          <w:rFonts w:ascii="Calibri" w:hAnsi="Calibri" w:cs="Calibri"/>
          <w:sz w:val="22"/>
          <w:szCs w:val="22"/>
        </w:rPr>
        <w:t xml:space="preserve"> </w:t>
      </w:r>
      <w:r w:rsidR="006B549A" w:rsidRPr="007B6C70">
        <w:rPr>
          <w:rFonts w:ascii="Calibri" w:hAnsi="Calibri" w:cs="Calibri"/>
          <w:sz w:val="22"/>
          <w:szCs w:val="22"/>
        </w:rPr>
        <w:t xml:space="preserve">(zgodnie z SWZ) </w:t>
      </w:r>
      <w:r w:rsidR="00712B9D" w:rsidRPr="007B6C70">
        <w:rPr>
          <w:rFonts w:ascii="Calibri" w:hAnsi="Calibri" w:cs="Calibri"/>
          <w:sz w:val="22"/>
          <w:szCs w:val="22"/>
        </w:rPr>
        <w:t>od daty dostawy.</w:t>
      </w:r>
    </w:p>
    <w:p w14:paraId="04185826" w14:textId="77777777" w:rsidR="003A64AB" w:rsidRPr="000D70D2" w:rsidRDefault="003A64AB" w:rsidP="001C6917">
      <w:pPr>
        <w:pStyle w:val="Akapitzlist1"/>
        <w:spacing w:before="120" w:after="0" w:line="240" w:lineRule="auto"/>
        <w:ind w:left="0"/>
        <w:contextualSpacing/>
        <w:jc w:val="center"/>
        <w:rPr>
          <w:rFonts w:cs="Calibri"/>
        </w:rPr>
      </w:pPr>
      <w:r w:rsidRPr="000D70D2">
        <w:rPr>
          <w:rFonts w:cs="Calibri"/>
          <w:b/>
        </w:rPr>
        <w:t xml:space="preserve">§ 2 </w:t>
      </w:r>
      <w:r w:rsidR="007B6C70">
        <w:rPr>
          <w:rFonts w:cs="Calibri"/>
          <w:b/>
        </w:rPr>
        <w:t>Obowiązki</w:t>
      </w:r>
      <w:r w:rsidRPr="000D70D2">
        <w:rPr>
          <w:rFonts w:cs="Calibri"/>
          <w:b/>
        </w:rPr>
        <w:t xml:space="preserve"> Wykonawcy</w:t>
      </w:r>
    </w:p>
    <w:p w14:paraId="34FA50EB" w14:textId="77777777" w:rsidR="00712B9D" w:rsidRPr="000D70D2" w:rsidRDefault="00712B9D" w:rsidP="007B6C70">
      <w:pPr>
        <w:spacing w:after="0" w:line="240" w:lineRule="auto"/>
        <w:contextualSpacing/>
        <w:jc w:val="both"/>
        <w:rPr>
          <w:rFonts w:cs="Calibri"/>
        </w:rPr>
      </w:pPr>
      <w:r w:rsidRPr="000D70D2">
        <w:rPr>
          <w:rFonts w:cs="Calibri"/>
        </w:rPr>
        <w:t>Wykonawca zobowiązany jest do:</w:t>
      </w:r>
    </w:p>
    <w:p w14:paraId="01FF1A2C" w14:textId="77777777" w:rsidR="00712B9D" w:rsidRPr="00712B9D" w:rsidRDefault="00712B9D" w:rsidP="00220CE0">
      <w:pPr>
        <w:pStyle w:val="Akapitzlist"/>
        <w:numPr>
          <w:ilvl w:val="0"/>
          <w:numId w:val="4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12B9D">
        <w:rPr>
          <w:rFonts w:ascii="Calibri" w:hAnsi="Calibri" w:cs="Calibri"/>
          <w:sz w:val="22"/>
          <w:szCs w:val="22"/>
          <w:highlight w:val="white"/>
        </w:rPr>
        <w:t>realizacji dostaw i wystawiania faktur na zasadach określonych w Umowie;</w:t>
      </w:r>
    </w:p>
    <w:p w14:paraId="329BB272" w14:textId="77777777" w:rsidR="00712B9D" w:rsidRDefault="00712B9D" w:rsidP="00220CE0">
      <w:pPr>
        <w:pStyle w:val="Akapitzlist"/>
        <w:numPr>
          <w:ilvl w:val="0"/>
          <w:numId w:val="4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12B9D">
        <w:rPr>
          <w:rFonts w:ascii="Calibri" w:hAnsi="Calibri" w:cs="Calibri"/>
          <w:sz w:val="22"/>
          <w:szCs w:val="22"/>
          <w:highlight w:val="white"/>
        </w:rPr>
        <w:t>realizacji reklamacji na zasadach określonych w U</w:t>
      </w:r>
      <w:r>
        <w:rPr>
          <w:rFonts w:ascii="Calibri" w:hAnsi="Calibri" w:cs="Calibri"/>
          <w:sz w:val="22"/>
          <w:szCs w:val="22"/>
          <w:highlight w:val="white"/>
        </w:rPr>
        <w:t>mowie;</w:t>
      </w:r>
    </w:p>
    <w:p w14:paraId="1A199C8E" w14:textId="77777777" w:rsidR="00712B9D" w:rsidRPr="00712B9D" w:rsidRDefault="00712B9D" w:rsidP="00220CE0">
      <w:pPr>
        <w:pStyle w:val="Akapitzlist"/>
        <w:numPr>
          <w:ilvl w:val="0"/>
          <w:numId w:val="4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obniżenia ceny towaru do wysokości uwzględniającej upusty lub bonifikaty stosowane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przez producenta lub dystrybutora towaru w okresie obowiązywania Umowy;</w:t>
      </w:r>
    </w:p>
    <w:p w14:paraId="6397B599" w14:textId="77777777" w:rsidR="00CE775F" w:rsidRPr="0077017D" w:rsidRDefault="00712B9D" w:rsidP="00220CE0">
      <w:pPr>
        <w:pStyle w:val="Akapitzlist"/>
        <w:numPr>
          <w:ilvl w:val="0"/>
          <w:numId w:val="4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7017D">
        <w:rPr>
          <w:rFonts w:ascii="Calibri" w:hAnsi="Calibri" w:cs="Calibri"/>
          <w:sz w:val="22"/>
          <w:szCs w:val="22"/>
          <w:highlight w:val="white"/>
        </w:rPr>
        <w:t>prawidłowego oznakowania i opakowania towaru;</w:t>
      </w:r>
    </w:p>
    <w:p w14:paraId="4E1E8965" w14:textId="77777777" w:rsidR="00CE775F" w:rsidRPr="006D3CF9" w:rsidRDefault="00CE775F" w:rsidP="00220CE0">
      <w:pPr>
        <w:pStyle w:val="Akapitzlist"/>
        <w:numPr>
          <w:ilvl w:val="0"/>
          <w:numId w:val="4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7017D">
        <w:rPr>
          <w:rFonts w:ascii="Calibri" w:hAnsi="Calibri" w:cs="Calibri"/>
          <w:sz w:val="22"/>
          <w:szCs w:val="22"/>
          <w:lang w:eastAsia="pl-PL"/>
        </w:rPr>
        <w:t xml:space="preserve">dostarczania Zamawiającemu w terminie 2 dni roboczych od dnia przesłania wezwania aktualnych dokumentów dopuszczających towar sklasyfikowany jako wyrób medyczny do obrotu i używania na terytorium RP zgodnie z ustawą z dnia 7 kwietnia 2022 r. o wyrobach </w:t>
      </w:r>
      <w:r w:rsidRPr="006D3CF9">
        <w:rPr>
          <w:rFonts w:ascii="Calibri" w:hAnsi="Calibri" w:cs="Calibri"/>
          <w:sz w:val="22"/>
          <w:szCs w:val="22"/>
          <w:lang w:eastAsia="pl-PL"/>
        </w:rPr>
        <w:t>medycznych (jeśli dotyczy dostarczanego towaru),</w:t>
      </w:r>
    </w:p>
    <w:p w14:paraId="0489C73B" w14:textId="77777777" w:rsidR="000A1112" w:rsidRPr="007F1A87" w:rsidRDefault="00712B9D" w:rsidP="007F1A87">
      <w:pPr>
        <w:pStyle w:val="Akapitzlist"/>
        <w:numPr>
          <w:ilvl w:val="0"/>
          <w:numId w:val="4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6D3CF9">
        <w:rPr>
          <w:rFonts w:ascii="Calibri" w:hAnsi="Calibri" w:cs="Calibri"/>
          <w:sz w:val="22"/>
          <w:szCs w:val="22"/>
        </w:rPr>
        <w:t xml:space="preserve">dostarczenia wraz z pierwszą dostawą towaru kart charakterystyki </w:t>
      </w:r>
      <w:r w:rsidRPr="006D3CF9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niebezpiecznych substancji chemicznych i ich mieszanin (jeśli dotyczy dostarczanego towaru), a także </w:t>
      </w:r>
      <w:r w:rsidRPr="006D3CF9">
        <w:rPr>
          <w:rFonts w:ascii="Calibri" w:hAnsi="Calibri" w:cs="Calibri"/>
          <w:sz w:val="22"/>
          <w:szCs w:val="22"/>
        </w:rPr>
        <w:t>informowania Zamawiającego o wszystkich zmianach kart charakterystyki</w:t>
      </w:r>
      <w:r w:rsidRPr="006D3CF9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niebezpiecznych </w:t>
      </w:r>
      <w:r w:rsidRPr="009B09B8">
        <w:rPr>
          <w:rFonts w:ascii="Calibri" w:eastAsia="Calibri" w:hAnsi="Calibri" w:cs="Calibri"/>
          <w:bCs/>
          <w:sz w:val="22"/>
          <w:szCs w:val="22"/>
          <w:lang w:eastAsia="en-US"/>
        </w:rPr>
        <w:t>substancji chemicznych i ich mieszanin w okresie obowiązywania Umowy oraz każdorazowo niezwłocznego dostarczania aktualnych dokumentów</w:t>
      </w:r>
      <w:r w:rsidR="007B6C70" w:rsidRPr="009B09B8">
        <w:rPr>
          <w:rFonts w:ascii="Calibri" w:eastAsia="Calibri" w:hAnsi="Calibri" w:cs="Calibri"/>
          <w:bCs/>
          <w:sz w:val="22"/>
          <w:szCs w:val="22"/>
          <w:lang w:eastAsia="en-US"/>
        </w:rPr>
        <w:t>,</w:t>
      </w:r>
    </w:p>
    <w:p w14:paraId="34ACC640" w14:textId="77777777" w:rsidR="00712B9D" w:rsidRPr="009B09B8" w:rsidRDefault="00712B9D" w:rsidP="007B6C70">
      <w:pPr>
        <w:pStyle w:val="Akapitzlist"/>
        <w:spacing w:after="0" w:line="240" w:lineRule="auto"/>
        <w:ind w:left="360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</w:p>
    <w:p w14:paraId="633E5858" w14:textId="77777777" w:rsidR="003A64AB" w:rsidRPr="009B09B8" w:rsidRDefault="003A64AB" w:rsidP="00394A8A">
      <w:pPr>
        <w:pStyle w:val="Akapitzlist"/>
        <w:spacing w:after="0" w:line="240" w:lineRule="auto"/>
        <w:ind w:left="0"/>
        <w:contextualSpacing/>
        <w:jc w:val="center"/>
        <w:rPr>
          <w:rFonts w:ascii="Calibri" w:hAnsi="Calibri" w:cs="Calibri"/>
          <w:sz w:val="22"/>
          <w:szCs w:val="22"/>
        </w:rPr>
      </w:pPr>
      <w:r w:rsidRPr="009B09B8">
        <w:rPr>
          <w:rFonts w:ascii="Calibri" w:hAnsi="Calibri" w:cs="Calibri"/>
          <w:b/>
          <w:sz w:val="22"/>
          <w:szCs w:val="22"/>
        </w:rPr>
        <w:t>§ 3 Obowiązki Zamawiającego</w:t>
      </w:r>
    </w:p>
    <w:p w14:paraId="69D012AA" w14:textId="77777777" w:rsidR="00712B9D" w:rsidRPr="00712B9D" w:rsidRDefault="00712B9D" w:rsidP="00712B9D">
      <w:pPr>
        <w:spacing w:after="0" w:line="240" w:lineRule="auto"/>
        <w:ind w:left="709" w:hanging="284"/>
        <w:contextualSpacing/>
        <w:jc w:val="both"/>
        <w:rPr>
          <w:rFonts w:cs="Calibri"/>
          <w:highlight w:val="white"/>
        </w:rPr>
      </w:pPr>
      <w:r w:rsidRPr="00712B9D">
        <w:rPr>
          <w:rFonts w:cs="Calibri"/>
          <w:highlight w:val="white"/>
        </w:rPr>
        <w:t>Zamawiający zobowiązany jest na zasadach określonych w Umowie do:</w:t>
      </w:r>
    </w:p>
    <w:p w14:paraId="6E68F6C5" w14:textId="77777777" w:rsidR="00712B9D" w:rsidRPr="00712B9D" w:rsidRDefault="00712B9D" w:rsidP="00220CE0">
      <w:pPr>
        <w:pStyle w:val="Akapitzlist"/>
        <w:numPr>
          <w:ilvl w:val="0"/>
          <w:numId w:val="5"/>
        </w:numPr>
        <w:spacing w:after="0" w:line="240" w:lineRule="auto"/>
        <w:ind w:left="709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12B9D">
        <w:rPr>
          <w:rFonts w:ascii="Calibri" w:hAnsi="Calibri" w:cs="Calibri"/>
          <w:sz w:val="22"/>
          <w:szCs w:val="22"/>
          <w:highlight w:val="white"/>
        </w:rPr>
        <w:t>składania zamówień częściowych;</w:t>
      </w:r>
    </w:p>
    <w:p w14:paraId="4BCFDCCD" w14:textId="77777777" w:rsidR="00712B9D" w:rsidRPr="00712B9D" w:rsidRDefault="00712B9D" w:rsidP="00220CE0">
      <w:pPr>
        <w:pStyle w:val="Akapitzlist"/>
        <w:numPr>
          <w:ilvl w:val="0"/>
          <w:numId w:val="5"/>
        </w:numPr>
        <w:spacing w:after="0" w:line="240" w:lineRule="auto"/>
        <w:ind w:left="709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12B9D">
        <w:rPr>
          <w:rFonts w:ascii="Calibri" w:hAnsi="Calibri" w:cs="Calibri"/>
          <w:sz w:val="22"/>
          <w:szCs w:val="22"/>
          <w:highlight w:val="white"/>
        </w:rPr>
        <w:t>odbioru towaru;</w:t>
      </w:r>
    </w:p>
    <w:p w14:paraId="00567A6B" w14:textId="77777777" w:rsidR="00712B9D" w:rsidRPr="00712B9D" w:rsidRDefault="00712B9D" w:rsidP="00220CE0">
      <w:pPr>
        <w:pStyle w:val="Akapitzlist"/>
        <w:numPr>
          <w:ilvl w:val="0"/>
          <w:numId w:val="5"/>
        </w:numPr>
        <w:spacing w:after="0" w:line="240" w:lineRule="auto"/>
        <w:ind w:left="709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12B9D">
        <w:rPr>
          <w:rFonts w:ascii="Calibri" w:hAnsi="Calibri" w:cs="Calibri"/>
          <w:sz w:val="22"/>
          <w:szCs w:val="22"/>
          <w:highlight w:val="white"/>
        </w:rPr>
        <w:t>zgłaszania reklamacji;</w:t>
      </w:r>
    </w:p>
    <w:p w14:paraId="10A31B76" w14:textId="77777777" w:rsidR="00712B9D" w:rsidRDefault="00712B9D" w:rsidP="00220CE0">
      <w:pPr>
        <w:pStyle w:val="Akapitzlist"/>
        <w:numPr>
          <w:ilvl w:val="0"/>
          <w:numId w:val="5"/>
        </w:numPr>
        <w:spacing w:after="0" w:line="240" w:lineRule="auto"/>
        <w:ind w:left="709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12B9D">
        <w:rPr>
          <w:rFonts w:ascii="Calibri" w:hAnsi="Calibri" w:cs="Calibri"/>
          <w:sz w:val="22"/>
          <w:szCs w:val="22"/>
          <w:highlight w:val="white"/>
        </w:rPr>
        <w:t>zapłaty należnej Wykonawcy ceny towaru.</w:t>
      </w:r>
    </w:p>
    <w:p w14:paraId="5C61475F" w14:textId="77777777" w:rsidR="000A1112" w:rsidRPr="00712B9D" w:rsidRDefault="000A1112" w:rsidP="00326D2A">
      <w:pPr>
        <w:pStyle w:val="Akapitzlist"/>
        <w:spacing w:after="0" w:line="240" w:lineRule="auto"/>
        <w:ind w:left="709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</w:p>
    <w:p w14:paraId="1AFBF6FD" w14:textId="77777777" w:rsidR="006F23A4" w:rsidRPr="003945E7" w:rsidRDefault="006F23A4" w:rsidP="006F23A4">
      <w:pPr>
        <w:spacing w:before="120" w:after="0" w:line="240" w:lineRule="auto"/>
        <w:jc w:val="center"/>
        <w:rPr>
          <w:rFonts w:cs="Calibri"/>
          <w:b/>
          <w:highlight w:val="white"/>
        </w:rPr>
      </w:pPr>
      <w:r w:rsidRPr="003945E7">
        <w:rPr>
          <w:rFonts w:cs="Calibri"/>
          <w:b/>
          <w:highlight w:val="white"/>
        </w:rPr>
        <w:t>§ 4 Zmiana ilości zamawianego towaru</w:t>
      </w:r>
    </w:p>
    <w:p w14:paraId="4F3F0E0B" w14:textId="77777777" w:rsidR="006F23A4" w:rsidRPr="000A7B3B" w:rsidRDefault="006F23A4" w:rsidP="00220CE0">
      <w:pPr>
        <w:pStyle w:val="Akapitzlist"/>
        <w:numPr>
          <w:ilvl w:val="0"/>
          <w:numId w:val="6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6F23A4">
        <w:rPr>
          <w:rFonts w:ascii="Calibri" w:hAnsi="Calibri" w:cs="Calibri"/>
          <w:sz w:val="22"/>
          <w:szCs w:val="22"/>
          <w:highlight w:val="white"/>
        </w:rPr>
        <w:t xml:space="preserve">Zamawiający zastrzega sobie prawo do niezrealizowania części Umowy, tj. niezłożenia zamówień </w:t>
      </w:r>
      <w:r w:rsidRPr="000A7B3B">
        <w:rPr>
          <w:rFonts w:ascii="Calibri" w:hAnsi="Calibri" w:cs="Calibri"/>
          <w:sz w:val="22"/>
          <w:szCs w:val="22"/>
        </w:rPr>
        <w:t>częściowych, w zakresie nie większym niż 30% łącznej wartości brutto towaru, o której mowa w</w:t>
      </w:r>
      <w:r w:rsidR="00511797">
        <w:rPr>
          <w:rFonts w:ascii="Calibri" w:hAnsi="Calibri" w:cs="Calibri"/>
          <w:sz w:val="22"/>
          <w:szCs w:val="22"/>
        </w:rPr>
        <w:t> </w:t>
      </w:r>
      <w:r w:rsidRPr="000A7B3B">
        <w:rPr>
          <w:rFonts w:ascii="Calibri" w:hAnsi="Calibri" w:cs="Calibri"/>
          <w:sz w:val="22"/>
          <w:szCs w:val="22"/>
        </w:rPr>
        <w:t xml:space="preserve">§ 8 ust. 1 Umowy. </w:t>
      </w:r>
    </w:p>
    <w:p w14:paraId="410A966F" w14:textId="77777777" w:rsidR="006F23A4" w:rsidRPr="000A7B3B" w:rsidRDefault="006F23A4" w:rsidP="00220CE0">
      <w:pPr>
        <w:pStyle w:val="Akapitzlist"/>
        <w:numPr>
          <w:ilvl w:val="0"/>
          <w:numId w:val="6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0A7B3B">
        <w:rPr>
          <w:rFonts w:ascii="Calibri" w:hAnsi="Calibri" w:cs="Calibri"/>
          <w:sz w:val="22"/>
          <w:szCs w:val="22"/>
        </w:rPr>
        <w:t>Zamawiający nie ponosi odpowiedzialności z tytułu niezrealizowania przez Zamawiającego Umowy w pełnym zakresie ilościowym lub wartościowym na podstawie ust. 1, w tym z tytułu utraconych korzyści.</w:t>
      </w:r>
    </w:p>
    <w:p w14:paraId="4E3A0361" w14:textId="77777777" w:rsidR="006F23A4" w:rsidRPr="000A7B3B" w:rsidRDefault="006F23A4" w:rsidP="00220CE0">
      <w:pPr>
        <w:pStyle w:val="Akapitzlist"/>
        <w:numPr>
          <w:ilvl w:val="0"/>
          <w:numId w:val="6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0A7B3B">
        <w:rPr>
          <w:rFonts w:ascii="Calibri" w:hAnsi="Calibri" w:cs="Calibri"/>
          <w:sz w:val="22"/>
          <w:szCs w:val="22"/>
        </w:rPr>
        <w:t xml:space="preserve">Ze względu na niemożliwą do przewidzenia zmienną liczbę pacjentów Zamawiający zastrzega sobie prawo do zmian asortymentowo-ilościowych towaru z zastrzeżeniem, że zmiany te </w:t>
      </w:r>
      <w:r w:rsidR="00B62026" w:rsidRPr="000A7B3B">
        <w:rPr>
          <w:rFonts w:ascii="Calibri" w:hAnsi="Calibri" w:cs="Calibri"/>
          <w:sz w:val="22"/>
          <w:szCs w:val="22"/>
        </w:rPr>
        <w:t>następować będą w obrębie poszczególnych części zamówienia określonych</w:t>
      </w:r>
      <w:r w:rsidRPr="000A7B3B">
        <w:rPr>
          <w:rFonts w:ascii="Calibri" w:hAnsi="Calibri" w:cs="Calibri"/>
          <w:sz w:val="22"/>
          <w:szCs w:val="22"/>
        </w:rPr>
        <w:t xml:space="preserve"> w </w:t>
      </w:r>
      <w:r w:rsidRPr="000A7B3B">
        <w:rPr>
          <w:rFonts w:ascii="Calibri" w:hAnsi="Calibri" w:cs="Calibri"/>
          <w:b/>
          <w:sz w:val="22"/>
          <w:szCs w:val="22"/>
        </w:rPr>
        <w:t>Załączniku nr 1</w:t>
      </w:r>
      <w:r w:rsidRPr="000A7B3B">
        <w:rPr>
          <w:rFonts w:ascii="Calibri" w:hAnsi="Calibri" w:cs="Calibri"/>
          <w:sz w:val="22"/>
          <w:szCs w:val="22"/>
        </w:rPr>
        <w:t xml:space="preserve"> do Umowy i nie spowodują przekroczenia łącznej wartości brutto towaru, o której mowa w</w:t>
      </w:r>
      <w:r w:rsidR="00511797">
        <w:rPr>
          <w:rFonts w:ascii="Calibri" w:hAnsi="Calibri" w:cs="Calibri"/>
          <w:sz w:val="22"/>
          <w:szCs w:val="22"/>
        </w:rPr>
        <w:t> </w:t>
      </w:r>
      <w:r w:rsidRPr="000A7B3B">
        <w:rPr>
          <w:rFonts w:ascii="Calibri" w:hAnsi="Calibri" w:cs="Calibri"/>
          <w:sz w:val="22"/>
          <w:szCs w:val="22"/>
        </w:rPr>
        <w:t>§</w:t>
      </w:r>
      <w:r w:rsidR="00511797">
        <w:rPr>
          <w:rFonts w:ascii="Calibri" w:hAnsi="Calibri" w:cs="Calibri"/>
          <w:sz w:val="22"/>
          <w:szCs w:val="22"/>
        </w:rPr>
        <w:t> </w:t>
      </w:r>
      <w:r w:rsidRPr="000A7B3B">
        <w:rPr>
          <w:rFonts w:ascii="Calibri" w:hAnsi="Calibri" w:cs="Calibri"/>
          <w:sz w:val="22"/>
          <w:szCs w:val="22"/>
        </w:rPr>
        <w:t>8</w:t>
      </w:r>
      <w:r w:rsidR="00511797">
        <w:rPr>
          <w:rFonts w:ascii="Calibri" w:hAnsi="Calibri" w:cs="Calibri"/>
          <w:sz w:val="22"/>
          <w:szCs w:val="22"/>
        </w:rPr>
        <w:t> </w:t>
      </w:r>
      <w:r w:rsidRPr="000A7B3B">
        <w:rPr>
          <w:rFonts w:ascii="Calibri" w:hAnsi="Calibri" w:cs="Calibri"/>
          <w:sz w:val="22"/>
          <w:szCs w:val="22"/>
        </w:rPr>
        <w:t>ust. 1 Umowy.</w:t>
      </w:r>
    </w:p>
    <w:p w14:paraId="22A07F06" w14:textId="77777777" w:rsidR="006F23A4" w:rsidRPr="000A7B3B" w:rsidRDefault="006F23A4" w:rsidP="006F23A4">
      <w:pPr>
        <w:spacing w:after="0" w:line="240" w:lineRule="auto"/>
        <w:jc w:val="center"/>
        <w:rPr>
          <w:rFonts w:cs="Calibri"/>
          <w:b/>
        </w:rPr>
      </w:pPr>
      <w:r w:rsidRPr="000A7B3B">
        <w:rPr>
          <w:rFonts w:cs="Calibri"/>
          <w:b/>
        </w:rPr>
        <w:t>§ 5 Dostawa towaru</w:t>
      </w:r>
    </w:p>
    <w:p w14:paraId="0235DA68" w14:textId="77777777" w:rsidR="006F23A4" w:rsidRPr="006F23A4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6F23A4">
        <w:rPr>
          <w:rFonts w:ascii="Calibri" w:hAnsi="Calibri" w:cs="Calibri"/>
          <w:sz w:val="22"/>
          <w:szCs w:val="22"/>
          <w:highlight w:val="white"/>
        </w:rPr>
        <w:t xml:space="preserve">Towar dostarczany będzie na podstawie sukcesywnie składanych </w:t>
      </w:r>
      <w:r w:rsidRPr="006F23A4">
        <w:rPr>
          <w:rFonts w:ascii="Calibri" w:hAnsi="Calibri" w:cs="Calibri"/>
          <w:b/>
          <w:sz w:val="22"/>
          <w:szCs w:val="22"/>
          <w:highlight w:val="white"/>
        </w:rPr>
        <w:t>zamówień częściowych</w:t>
      </w:r>
      <w:r w:rsidRPr="006F23A4">
        <w:rPr>
          <w:rFonts w:ascii="Calibri" w:hAnsi="Calibri" w:cs="Calibri"/>
          <w:sz w:val="22"/>
          <w:szCs w:val="22"/>
          <w:highlight w:val="white"/>
        </w:rPr>
        <w:t>, w</w:t>
      </w:r>
      <w:r w:rsidR="00511797">
        <w:rPr>
          <w:rFonts w:ascii="Calibri" w:hAnsi="Calibri" w:cs="Calibri"/>
          <w:sz w:val="22"/>
          <w:szCs w:val="22"/>
          <w:highlight w:val="white"/>
        </w:rPr>
        <w:t> </w:t>
      </w:r>
      <w:r w:rsidRPr="006F23A4">
        <w:rPr>
          <w:rFonts w:ascii="Calibri" w:hAnsi="Calibri" w:cs="Calibri"/>
          <w:sz w:val="22"/>
          <w:szCs w:val="22"/>
          <w:highlight w:val="white"/>
        </w:rPr>
        <w:t xml:space="preserve">których Zamawiający określi rodzaj i ilość zamawianego towaru oraz inne szczegółowe warunki dostawy. </w:t>
      </w:r>
    </w:p>
    <w:p w14:paraId="6708775C" w14:textId="7E8C8D7B" w:rsidR="006F23A4" w:rsidRPr="000A7B3B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6F23A4">
        <w:rPr>
          <w:rFonts w:ascii="Calibri" w:hAnsi="Calibri" w:cs="Calibri"/>
          <w:sz w:val="22"/>
          <w:szCs w:val="22"/>
          <w:highlight w:val="white"/>
        </w:rPr>
        <w:t xml:space="preserve">Zamawiający upoważnia do składania zamówień częściowych wyłącznie pracowników </w:t>
      </w:r>
      <w:r w:rsidR="00C66C64">
        <w:rPr>
          <w:rFonts w:ascii="Calibri" w:hAnsi="Calibri" w:cs="Calibri"/>
          <w:b/>
          <w:bCs/>
          <w:sz w:val="22"/>
          <w:szCs w:val="22"/>
        </w:rPr>
        <w:t xml:space="preserve">Apteki Szpitalnej </w:t>
      </w:r>
      <w:r w:rsidR="00120550" w:rsidRPr="00E32594">
        <w:rPr>
          <w:rFonts w:ascii="Calibri" w:hAnsi="Calibri" w:cs="Calibri"/>
          <w:b/>
          <w:bCs/>
          <w:sz w:val="22"/>
          <w:szCs w:val="22"/>
        </w:rPr>
        <w:t>Zamawiając</w:t>
      </w:r>
      <w:r w:rsidRPr="00E32594">
        <w:rPr>
          <w:rFonts w:ascii="Calibri" w:hAnsi="Calibri" w:cs="Calibri"/>
          <w:b/>
          <w:bCs/>
          <w:sz w:val="22"/>
          <w:szCs w:val="22"/>
        </w:rPr>
        <w:t>ego</w:t>
      </w:r>
      <w:r w:rsidRPr="000A7B3B">
        <w:rPr>
          <w:rFonts w:ascii="Calibri" w:hAnsi="Calibri" w:cs="Calibri"/>
          <w:sz w:val="22"/>
          <w:szCs w:val="22"/>
        </w:rPr>
        <w:t xml:space="preserve"> wskazanych w § 19 ust. 1 Umowy. Zamawiający nie będzie ponosił kosztów realizacji dostaw towaru zamówionego przez osoby inne niż wskazane w Umowie.</w:t>
      </w:r>
    </w:p>
    <w:p w14:paraId="4AD7EB60" w14:textId="77777777" w:rsidR="006F23A4" w:rsidRPr="000A7B3B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0A7B3B">
        <w:rPr>
          <w:rFonts w:ascii="Calibri" w:hAnsi="Calibri" w:cs="Calibri"/>
          <w:sz w:val="22"/>
          <w:szCs w:val="22"/>
        </w:rPr>
        <w:t xml:space="preserve">Zamówienia częściowe będą przekazywane za pośrednictwem poczty elektronicznej (na adres e-mail Wykonawcy: </w:t>
      </w:r>
      <w:r w:rsidR="004956E9" w:rsidRPr="000A7B3B">
        <w:rPr>
          <w:rFonts w:ascii="Calibri" w:hAnsi="Calibri" w:cs="Calibri"/>
          <w:b/>
          <w:sz w:val="22"/>
          <w:szCs w:val="22"/>
        </w:rPr>
        <w:t>…...................</w:t>
      </w:r>
      <w:r w:rsidRPr="000A7B3B">
        <w:rPr>
          <w:rFonts w:ascii="Calibri" w:hAnsi="Calibri" w:cs="Calibri"/>
          <w:b/>
          <w:sz w:val="22"/>
          <w:szCs w:val="22"/>
        </w:rPr>
        <w:t>.........</w:t>
      </w:r>
      <w:r w:rsidRPr="000A7B3B">
        <w:rPr>
          <w:rFonts w:ascii="Calibri" w:hAnsi="Calibri" w:cs="Calibri"/>
          <w:sz w:val="22"/>
          <w:szCs w:val="22"/>
        </w:rPr>
        <w:t>..)</w:t>
      </w:r>
      <w:r w:rsidR="004956E9" w:rsidRPr="000A7B3B">
        <w:rPr>
          <w:rFonts w:ascii="Calibri" w:hAnsi="Calibri" w:cs="Calibri"/>
          <w:sz w:val="22"/>
          <w:szCs w:val="22"/>
        </w:rPr>
        <w:t>.</w:t>
      </w:r>
      <w:r w:rsidRPr="000A7B3B">
        <w:rPr>
          <w:rFonts w:ascii="Calibri" w:hAnsi="Calibri" w:cs="Calibri"/>
          <w:sz w:val="22"/>
          <w:szCs w:val="22"/>
        </w:rPr>
        <w:t xml:space="preserve"> Potwierdzenie wysłania Wykonawcy zamówienia częściowego jest dowodem jego skutecznego złożenia. W celach informacyjnych Wykonawca zobowiązany jest do zwrotnego potwierdzenia odbioru zamówienia częściowego, tego samego dnia lub w następnym dniu roboczym.</w:t>
      </w:r>
    </w:p>
    <w:p w14:paraId="586DA262" w14:textId="77777777" w:rsidR="000C4586" w:rsidRPr="00112F3E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0A7B3B">
        <w:rPr>
          <w:rFonts w:ascii="Calibri" w:hAnsi="Calibri" w:cs="Calibri"/>
          <w:sz w:val="22"/>
          <w:szCs w:val="22"/>
        </w:rPr>
        <w:t xml:space="preserve">Dostawy towaru realizowane będą w terminie </w:t>
      </w:r>
      <w:r w:rsidR="00AF386C" w:rsidRPr="00112F3E">
        <w:rPr>
          <w:rFonts w:ascii="Calibri" w:hAnsi="Calibri" w:cs="Calibri"/>
          <w:b/>
          <w:sz w:val="22"/>
          <w:szCs w:val="22"/>
        </w:rPr>
        <w:t xml:space="preserve">do </w:t>
      </w:r>
      <w:r w:rsidR="00CE775F" w:rsidRPr="00112F3E">
        <w:rPr>
          <w:rFonts w:ascii="Calibri" w:hAnsi="Calibri" w:cs="Calibri"/>
          <w:b/>
          <w:sz w:val="22"/>
          <w:szCs w:val="22"/>
        </w:rPr>
        <w:t>5</w:t>
      </w:r>
      <w:r w:rsidR="000C4586" w:rsidRPr="00112F3E">
        <w:rPr>
          <w:rFonts w:ascii="Calibri" w:hAnsi="Calibri" w:cs="Calibri"/>
          <w:b/>
          <w:sz w:val="22"/>
          <w:szCs w:val="22"/>
        </w:rPr>
        <w:t xml:space="preserve"> dni roboczych</w:t>
      </w:r>
      <w:r w:rsidRPr="00112F3E">
        <w:rPr>
          <w:rFonts w:ascii="Calibri" w:hAnsi="Calibri" w:cs="Calibri"/>
          <w:sz w:val="22"/>
          <w:szCs w:val="22"/>
        </w:rPr>
        <w:t xml:space="preserve"> od daty złożenia zamówienia częściow</w:t>
      </w:r>
      <w:r w:rsidR="000C4586" w:rsidRPr="00112F3E">
        <w:rPr>
          <w:rFonts w:ascii="Calibri" w:hAnsi="Calibri" w:cs="Calibri"/>
          <w:sz w:val="22"/>
          <w:szCs w:val="22"/>
        </w:rPr>
        <w:t>ego w sposób określony w ust. 3.</w:t>
      </w:r>
      <w:r w:rsidR="005D6DB6" w:rsidRPr="00112F3E">
        <w:rPr>
          <w:rFonts w:ascii="Calibri" w:hAnsi="Calibri" w:cs="Calibri"/>
          <w:sz w:val="22"/>
          <w:szCs w:val="22"/>
        </w:rPr>
        <w:t xml:space="preserve"> </w:t>
      </w:r>
    </w:p>
    <w:p w14:paraId="00FB61A5" w14:textId="77777777" w:rsidR="006F23A4" w:rsidRPr="00112F3E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112F3E">
        <w:rPr>
          <w:rFonts w:ascii="Calibri" w:hAnsi="Calibri" w:cs="Calibri"/>
          <w:sz w:val="22"/>
          <w:szCs w:val="22"/>
        </w:rPr>
        <w:t xml:space="preserve">Wykonawca zobowiązany jest niezwłocznie poinformować Zamawiającego o odmowie realizacji dostawy, w całości lub części, nie później niż w terminie </w:t>
      </w:r>
      <w:r w:rsidRPr="00112F3E">
        <w:rPr>
          <w:rFonts w:ascii="Calibri" w:hAnsi="Calibri" w:cs="Calibri"/>
          <w:b/>
          <w:sz w:val="22"/>
          <w:szCs w:val="22"/>
        </w:rPr>
        <w:t>2 dni roboczych</w:t>
      </w:r>
      <w:r w:rsidRPr="00112F3E">
        <w:rPr>
          <w:rFonts w:ascii="Calibri" w:hAnsi="Calibri" w:cs="Calibri"/>
          <w:sz w:val="22"/>
          <w:szCs w:val="22"/>
        </w:rPr>
        <w:t xml:space="preserve"> od dnia otrzymania zamówienia częściowego.</w:t>
      </w:r>
    </w:p>
    <w:p w14:paraId="46DDBAD4" w14:textId="6BD2E705" w:rsidR="006F23A4" w:rsidRPr="00112F3E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112F3E">
        <w:rPr>
          <w:rFonts w:ascii="Calibri" w:hAnsi="Calibri" w:cs="Calibri"/>
          <w:sz w:val="22"/>
          <w:szCs w:val="22"/>
        </w:rPr>
        <w:t xml:space="preserve">Wykonawca dostarczy towar na swój koszt i ryzyko bezpośrednio do </w:t>
      </w:r>
      <w:r w:rsidR="00C66C64">
        <w:rPr>
          <w:rFonts w:ascii="Calibri" w:hAnsi="Calibri" w:cs="Calibri"/>
          <w:b/>
          <w:bCs/>
          <w:sz w:val="22"/>
          <w:szCs w:val="22"/>
        </w:rPr>
        <w:t>Apteki Szpitalnej</w:t>
      </w:r>
      <w:r w:rsidR="00E36B7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A2727" w:rsidRPr="00112F3E">
        <w:rPr>
          <w:rFonts w:ascii="Calibri" w:hAnsi="Calibri" w:cs="Calibri"/>
          <w:b/>
          <w:bCs/>
          <w:sz w:val="22"/>
          <w:szCs w:val="22"/>
        </w:rPr>
        <w:t>Zmawiającego</w:t>
      </w:r>
      <w:r w:rsidRPr="00112F3E">
        <w:rPr>
          <w:rFonts w:ascii="Calibri" w:hAnsi="Calibri" w:cs="Calibri"/>
          <w:sz w:val="22"/>
          <w:szCs w:val="22"/>
        </w:rPr>
        <w:t xml:space="preserve"> przy ul. W. K. Roentgena 5 w Wa</w:t>
      </w:r>
      <w:r w:rsidR="00C76999" w:rsidRPr="00112F3E">
        <w:rPr>
          <w:rFonts w:ascii="Calibri" w:hAnsi="Calibri" w:cs="Calibri"/>
          <w:sz w:val="22"/>
          <w:szCs w:val="22"/>
        </w:rPr>
        <w:t>rszawie w dni robocze w godz. 0</w:t>
      </w:r>
      <w:r w:rsidR="00DA2727" w:rsidRPr="00112F3E">
        <w:rPr>
          <w:rFonts w:ascii="Calibri" w:hAnsi="Calibri" w:cs="Calibri"/>
          <w:sz w:val="22"/>
          <w:szCs w:val="22"/>
        </w:rPr>
        <w:t>8</w:t>
      </w:r>
      <w:r w:rsidR="00C76999" w:rsidRPr="00112F3E">
        <w:rPr>
          <w:rFonts w:ascii="Calibri" w:hAnsi="Calibri" w:cs="Calibri"/>
          <w:sz w:val="22"/>
          <w:szCs w:val="22"/>
        </w:rPr>
        <w:t>.</w:t>
      </w:r>
      <w:r w:rsidR="00DA2727" w:rsidRPr="00112F3E">
        <w:rPr>
          <w:rFonts w:ascii="Calibri" w:hAnsi="Calibri" w:cs="Calibri"/>
          <w:sz w:val="22"/>
          <w:szCs w:val="22"/>
        </w:rPr>
        <w:t>0</w:t>
      </w:r>
      <w:r w:rsidRPr="00112F3E">
        <w:rPr>
          <w:rFonts w:ascii="Calibri" w:hAnsi="Calibri" w:cs="Calibri"/>
          <w:sz w:val="22"/>
          <w:szCs w:val="22"/>
        </w:rPr>
        <w:t>0-1</w:t>
      </w:r>
      <w:r w:rsidR="00DA2727" w:rsidRPr="00112F3E">
        <w:rPr>
          <w:rFonts w:ascii="Calibri" w:hAnsi="Calibri" w:cs="Calibri"/>
          <w:sz w:val="22"/>
          <w:szCs w:val="22"/>
        </w:rPr>
        <w:t>5</w:t>
      </w:r>
      <w:r w:rsidR="00C76999" w:rsidRPr="00112F3E">
        <w:rPr>
          <w:rFonts w:ascii="Calibri" w:hAnsi="Calibri" w:cs="Calibri"/>
          <w:sz w:val="22"/>
          <w:szCs w:val="22"/>
        </w:rPr>
        <w:t>.</w:t>
      </w:r>
      <w:r w:rsidR="00DA2727" w:rsidRPr="00112F3E">
        <w:rPr>
          <w:rFonts w:ascii="Calibri" w:hAnsi="Calibri" w:cs="Calibri"/>
          <w:sz w:val="22"/>
          <w:szCs w:val="22"/>
        </w:rPr>
        <w:t>0</w:t>
      </w:r>
      <w:r w:rsidRPr="00112F3E">
        <w:rPr>
          <w:rFonts w:ascii="Calibri" w:hAnsi="Calibri" w:cs="Calibri"/>
          <w:sz w:val="22"/>
          <w:szCs w:val="22"/>
        </w:rPr>
        <w:t xml:space="preserve">0. </w:t>
      </w:r>
    </w:p>
    <w:p w14:paraId="43552039" w14:textId="771BBE6C" w:rsidR="006F23A4" w:rsidRPr="00112F3E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112F3E">
        <w:rPr>
          <w:rFonts w:ascii="Calibri" w:hAnsi="Calibri" w:cs="Calibri"/>
          <w:sz w:val="22"/>
          <w:szCs w:val="22"/>
        </w:rPr>
        <w:t>Do obowiązków Wykonawcy należy wniesienie towaru oraz rozładunek towaru</w:t>
      </w:r>
      <w:r w:rsidR="004015B5" w:rsidRPr="00112F3E">
        <w:rPr>
          <w:rFonts w:ascii="Calibri" w:hAnsi="Calibri" w:cs="Calibri"/>
          <w:sz w:val="22"/>
          <w:szCs w:val="22"/>
        </w:rPr>
        <w:t xml:space="preserve"> w miejscu </w:t>
      </w:r>
      <w:r w:rsidR="007B6C70" w:rsidRPr="00112F3E">
        <w:rPr>
          <w:rFonts w:ascii="Calibri" w:hAnsi="Calibri" w:cs="Calibri"/>
          <w:sz w:val="22"/>
          <w:szCs w:val="22"/>
          <w:highlight w:val="white"/>
        </w:rPr>
        <w:t xml:space="preserve">wskazanym przez </w:t>
      </w:r>
      <w:r w:rsidR="00DA2727" w:rsidRPr="00112F3E">
        <w:rPr>
          <w:rFonts w:ascii="Calibri" w:hAnsi="Calibri" w:cs="Calibri"/>
          <w:sz w:val="22"/>
          <w:szCs w:val="22"/>
        </w:rPr>
        <w:t xml:space="preserve">Kierownika </w:t>
      </w:r>
      <w:r w:rsidR="00C66C64">
        <w:rPr>
          <w:rFonts w:ascii="Calibri" w:hAnsi="Calibri" w:cs="Calibri"/>
          <w:sz w:val="22"/>
          <w:szCs w:val="22"/>
        </w:rPr>
        <w:t>Apteki Szpitalnej</w:t>
      </w:r>
      <w:r w:rsidR="00DA2727" w:rsidRPr="00112F3E">
        <w:rPr>
          <w:rFonts w:ascii="Calibri" w:hAnsi="Calibri" w:cs="Calibri"/>
          <w:sz w:val="22"/>
          <w:szCs w:val="22"/>
        </w:rPr>
        <w:t xml:space="preserve"> Zamawiającego </w:t>
      </w:r>
      <w:r w:rsidR="007B6C70" w:rsidRPr="00112F3E">
        <w:rPr>
          <w:rFonts w:ascii="Calibri" w:hAnsi="Calibri" w:cs="Calibri"/>
          <w:sz w:val="22"/>
          <w:szCs w:val="22"/>
          <w:highlight w:val="white"/>
        </w:rPr>
        <w:t>lub osobę przez niego wyznaczoną</w:t>
      </w:r>
      <w:r w:rsidRPr="00112F3E">
        <w:rPr>
          <w:rFonts w:ascii="Calibri" w:hAnsi="Calibri" w:cs="Calibri"/>
          <w:sz w:val="22"/>
          <w:szCs w:val="22"/>
          <w:highlight w:val="white"/>
        </w:rPr>
        <w:t>.</w:t>
      </w:r>
    </w:p>
    <w:p w14:paraId="33C1FB68" w14:textId="0FDB609F" w:rsidR="007B6C70" w:rsidRPr="006B082F" w:rsidRDefault="007B6C70" w:rsidP="00220CE0">
      <w:pPr>
        <w:pStyle w:val="Akapitzlist"/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6B082F">
        <w:rPr>
          <w:rFonts w:ascii="Calibri" w:hAnsi="Calibri" w:cs="Calibri"/>
          <w:sz w:val="22"/>
          <w:szCs w:val="22"/>
        </w:rPr>
        <w:t xml:space="preserve">Wykonawca wraz z towarem zobowiązany jest dostarczyć do </w:t>
      </w:r>
      <w:r w:rsidR="00C66C64">
        <w:rPr>
          <w:rFonts w:ascii="Calibri" w:hAnsi="Calibri" w:cs="Calibri"/>
          <w:sz w:val="22"/>
          <w:szCs w:val="22"/>
        </w:rPr>
        <w:t xml:space="preserve">Apteki Szpitalnej </w:t>
      </w:r>
      <w:r w:rsidR="009D3C5B" w:rsidRPr="006B082F">
        <w:rPr>
          <w:rFonts w:ascii="Calibri" w:hAnsi="Calibri" w:cs="Calibri"/>
          <w:sz w:val="22"/>
          <w:szCs w:val="22"/>
        </w:rPr>
        <w:t>Zamawiającego</w:t>
      </w:r>
      <w:r w:rsidRPr="006B082F">
        <w:rPr>
          <w:rFonts w:ascii="Calibri" w:hAnsi="Calibri" w:cs="Calibri"/>
          <w:sz w:val="22"/>
          <w:szCs w:val="22"/>
        </w:rPr>
        <w:t>:</w:t>
      </w:r>
    </w:p>
    <w:p w14:paraId="33D6904F" w14:textId="6338F217" w:rsidR="00DA2727" w:rsidRPr="009C167B" w:rsidRDefault="00DA2727" w:rsidP="009C167B">
      <w:pPr>
        <w:spacing w:after="0" w:line="240" w:lineRule="auto"/>
        <w:contextualSpacing/>
        <w:jc w:val="both"/>
        <w:rPr>
          <w:rFonts w:cs="Calibri"/>
          <w:highlight w:val="yellow"/>
        </w:rPr>
      </w:pPr>
    </w:p>
    <w:p w14:paraId="496B0422" w14:textId="77777777" w:rsidR="007B6C70" w:rsidRPr="006B082F" w:rsidRDefault="007B6C70" w:rsidP="00220CE0">
      <w:pPr>
        <w:pStyle w:val="Akapitzlist"/>
        <w:numPr>
          <w:ilvl w:val="1"/>
          <w:numId w:val="7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6B082F">
        <w:rPr>
          <w:rFonts w:ascii="Calibri" w:hAnsi="Calibri" w:cs="Calibri"/>
          <w:sz w:val="22"/>
          <w:szCs w:val="22"/>
        </w:rPr>
        <w:t>instrukcje używania i przechowywania towaru, a także sposobu dezynfekcji lub sterylizacji towaru (jeśli dotyczy) w języku polskim;</w:t>
      </w:r>
    </w:p>
    <w:p w14:paraId="298A7999" w14:textId="77777777" w:rsidR="007B6C70" w:rsidRPr="006B082F" w:rsidRDefault="007B6C70" w:rsidP="00220CE0">
      <w:pPr>
        <w:pStyle w:val="Akapitzlist"/>
        <w:numPr>
          <w:ilvl w:val="1"/>
          <w:numId w:val="7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6B082F">
        <w:rPr>
          <w:rFonts w:ascii="Calibri" w:hAnsi="Calibri" w:cs="Calibri"/>
          <w:sz w:val="22"/>
          <w:szCs w:val="22"/>
        </w:rPr>
        <w:t>opakowanie jednostkowe z terminem ważności, numerem serii oraz nazwą producenta.</w:t>
      </w:r>
    </w:p>
    <w:p w14:paraId="4067B5FA" w14:textId="77777777" w:rsidR="006F23A4" w:rsidRPr="006B082F" w:rsidRDefault="006F23A4" w:rsidP="00220CE0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6B082F">
        <w:rPr>
          <w:rFonts w:ascii="Calibri" w:hAnsi="Calibri" w:cs="Calibri"/>
          <w:sz w:val="22"/>
          <w:szCs w:val="22"/>
          <w:highlight w:val="white"/>
        </w:rPr>
        <w:t>Za dostarczony towar Wykonawca zobowiązany jest wystawić fakturę i przekazać ją Zamawiającemu na zasadach określonych w § 9 Umowy.</w:t>
      </w:r>
      <w:r w:rsidR="00DA2727" w:rsidRPr="006B082F">
        <w:rPr>
          <w:rFonts w:ascii="Calibri" w:hAnsi="Calibri" w:cs="Calibri"/>
          <w:sz w:val="22"/>
          <w:szCs w:val="22"/>
          <w:highlight w:val="white"/>
        </w:rPr>
        <w:t xml:space="preserve"> </w:t>
      </w:r>
    </w:p>
    <w:p w14:paraId="65BD1807" w14:textId="77777777" w:rsidR="000A1112" w:rsidRPr="00B60D64" w:rsidRDefault="006F23A4" w:rsidP="00B60D64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6B082F">
        <w:rPr>
          <w:rFonts w:ascii="Calibri" w:hAnsi="Calibri" w:cs="Calibri"/>
          <w:sz w:val="22"/>
          <w:szCs w:val="22"/>
          <w:highlight w:val="white"/>
        </w:rPr>
        <w:t>Wykonawca ponosi ryzyko uszkodzenia lub utraty towaru do czasu jego odbioru przez</w:t>
      </w:r>
      <w:r w:rsidRPr="006F23A4">
        <w:rPr>
          <w:rFonts w:ascii="Calibri" w:hAnsi="Calibri" w:cs="Calibri"/>
          <w:sz w:val="22"/>
          <w:szCs w:val="22"/>
          <w:highlight w:val="white"/>
        </w:rPr>
        <w:t xml:space="preserve"> Zamawiającego.</w:t>
      </w:r>
    </w:p>
    <w:p w14:paraId="224FA713" w14:textId="77777777" w:rsidR="000A1112" w:rsidRDefault="000A1112" w:rsidP="00326D2A">
      <w:pPr>
        <w:pStyle w:val="Akapitzlist"/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</w:p>
    <w:p w14:paraId="64C95845" w14:textId="77777777" w:rsidR="004015B5" w:rsidRPr="005643A5" w:rsidRDefault="004015B5" w:rsidP="004015B5">
      <w:pPr>
        <w:spacing w:after="0" w:line="240" w:lineRule="auto"/>
        <w:jc w:val="center"/>
        <w:rPr>
          <w:rFonts w:cs="Calibri"/>
          <w:b/>
          <w:color w:val="000000"/>
          <w:highlight w:val="white"/>
        </w:rPr>
      </w:pPr>
      <w:r w:rsidRPr="005643A5">
        <w:rPr>
          <w:rFonts w:cs="Calibri"/>
          <w:b/>
          <w:color w:val="000000"/>
          <w:highlight w:val="white"/>
        </w:rPr>
        <w:t>§ 6 Odbiór towaru</w:t>
      </w:r>
    </w:p>
    <w:p w14:paraId="1B4C3D23" w14:textId="76B82473" w:rsidR="004015B5" w:rsidRPr="005643A5" w:rsidRDefault="004015B5" w:rsidP="00220CE0">
      <w:pPr>
        <w:pStyle w:val="Akapitzlist"/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highlight w:val="white"/>
        </w:rPr>
      </w:pPr>
      <w:r w:rsidRPr="005643A5">
        <w:rPr>
          <w:rFonts w:ascii="Calibri" w:hAnsi="Calibri" w:cs="Calibri"/>
          <w:color w:val="000000"/>
          <w:sz w:val="22"/>
          <w:szCs w:val="22"/>
          <w:highlight w:val="white"/>
        </w:rPr>
        <w:t xml:space="preserve">Odbiór towaru dokonywany będzie w </w:t>
      </w:r>
      <w:r w:rsidR="00C66C64">
        <w:rPr>
          <w:rFonts w:ascii="Calibri" w:hAnsi="Calibri" w:cs="Calibri"/>
          <w:color w:val="000000"/>
          <w:sz w:val="22"/>
          <w:szCs w:val="22"/>
          <w:highlight w:val="white"/>
        </w:rPr>
        <w:t>Aptece Szpitalnej</w:t>
      </w:r>
      <w:r w:rsidR="00DA2727" w:rsidRPr="005643A5">
        <w:rPr>
          <w:rFonts w:ascii="Calibri" w:hAnsi="Calibri" w:cs="Calibri"/>
          <w:color w:val="000000"/>
          <w:sz w:val="22"/>
          <w:szCs w:val="22"/>
          <w:highlight w:val="white"/>
        </w:rPr>
        <w:t xml:space="preserve"> Zmawiającego</w:t>
      </w:r>
      <w:r w:rsidRPr="005643A5">
        <w:rPr>
          <w:rFonts w:ascii="Calibri" w:hAnsi="Calibri" w:cs="Calibri"/>
          <w:color w:val="000000"/>
          <w:sz w:val="22"/>
          <w:szCs w:val="22"/>
          <w:highlight w:val="white"/>
        </w:rPr>
        <w:t xml:space="preserve"> lub w innym miejscu wskazanym</w:t>
      </w:r>
      <w:r w:rsidR="00E36B72" w:rsidRPr="005643A5">
        <w:rPr>
          <w:rFonts w:ascii="Calibri" w:hAnsi="Calibri" w:cs="Calibri"/>
          <w:color w:val="000000"/>
          <w:sz w:val="22"/>
          <w:szCs w:val="22"/>
          <w:highlight w:val="white"/>
        </w:rPr>
        <w:t xml:space="preserve"> w zamówieniu częściowym</w:t>
      </w:r>
      <w:r w:rsidRPr="005643A5">
        <w:rPr>
          <w:rFonts w:ascii="Calibri" w:hAnsi="Calibri" w:cs="Calibri"/>
          <w:color w:val="000000"/>
          <w:sz w:val="22"/>
          <w:szCs w:val="22"/>
          <w:highlight w:val="white"/>
        </w:rPr>
        <w:t>, o którym mowa w § 5 ust. 1 Umowy.</w:t>
      </w:r>
    </w:p>
    <w:p w14:paraId="56D23B09" w14:textId="77777777" w:rsidR="004015B5" w:rsidRPr="005643A5" w:rsidRDefault="004015B5" w:rsidP="00220CE0">
      <w:pPr>
        <w:pStyle w:val="Akapitzlist"/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highlight w:val="white"/>
        </w:rPr>
      </w:pPr>
      <w:r w:rsidRPr="005643A5">
        <w:rPr>
          <w:rFonts w:ascii="Calibri" w:hAnsi="Calibri" w:cs="Calibri"/>
          <w:color w:val="000000"/>
          <w:sz w:val="22"/>
          <w:szCs w:val="22"/>
          <w:highlight w:val="white"/>
        </w:rPr>
        <w:t xml:space="preserve">Przy odbiorze Wykonawcę reprezentuje osoba dostarczająca towar, a Zamawiającego </w:t>
      </w:r>
      <w:r w:rsidR="00E36B72" w:rsidRPr="005643A5">
        <w:rPr>
          <w:rFonts w:ascii="Calibri" w:hAnsi="Calibri" w:cs="Calibri"/>
          <w:color w:val="000000"/>
          <w:sz w:val="22"/>
          <w:szCs w:val="22"/>
          <w:highlight w:val="white"/>
        </w:rPr>
        <w:t>pracownik odbierający towar.</w:t>
      </w:r>
    </w:p>
    <w:p w14:paraId="5A2FA182" w14:textId="77777777" w:rsidR="004015B5" w:rsidRPr="005643A5" w:rsidRDefault="004015B5" w:rsidP="00220CE0">
      <w:pPr>
        <w:pStyle w:val="Akapitzlist"/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highlight w:val="white"/>
        </w:rPr>
      </w:pPr>
      <w:r w:rsidRPr="005643A5">
        <w:rPr>
          <w:rFonts w:ascii="Calibri" w:hAnsi="Calibri" w:cs="Calibri"/>
          <w:color w:val="000000"/>
          <w:sz w:val="22"/>
          <w:szCs w:val="22"/>
          <w:highlight w:val="white"/>
        </w:rPr>
        <w:t>Dowodem dostawy towaru jest dokument, na którym potwierdzony zostanie odbiór towaru oraz data odbioru. Sprawdzenie ilościowe obejmować będzie wyłącznie przeliczenie ilości opakowań zbiorczych.</w:t>
      </w:r>
    </w:p>
    <w:p w14:paraId="7053DEE0" w14:textId="77777777" w:rsidR="004015B5" w:rsidRPr="005643A5" w:rsidRDefault="004015B5" w:rsidP="00220CE0">
      <w:pPr>
        <w:pStyle w:val="Akapitzlist"/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643A5">
        <w:rPr>
          <w:rFonts w:ascii="Calibri" w:hAnsi="Calibri" w:cs="Calibri"/>
          <w:color w:val="000000"/>
          <w:sz w:val="22"/>
          <w:szCs w:val="22"/>
          <w:highlight w:val="white"/>
        </w:rPr>
        <w:t xml:space="preserve">Zamawiającemu przysługuje prawo odmowy przyjęcia towaru wadliwego, tj. posiadającego wadę fizyczną lub prawną, w szczególności: niezgodnego z Umową, z terminem ważności </w:t>
      </w:r>
      <w:r w:rsidRPr="005643A5">
        <w:rPr>
          <w:rFonts w:ascii="Calibri" w:hAnsi="Calibri" w:cs="Calibri"/>
          <w:color w:val="000000"/>
          <w:sz w:val="22"/>
          <w:szCs w:val="22"/>
        </w:rPr>
        <w:t>krótszym niż wymagany w Umowie, bez oryginalnego opakowania jednostkowego, uszkodzonego, noszącego ślady otwarcia opakowania, źle zabezpieczonego lub transportowanego bez zachowania wymaganych warunków transportu, dalej zwanego „</w:t>
      </w:r>
      <w:r w:rsidRPr="005643A5">
        <w:rPr>
          <w:rFonts w:ascii="Calibri" w:hAnsi="Calibri" w:cs="Calibri"/>
          <w:i/>
          <w:color w:val="000000"/>
          <w:sz w:val="22"/>
          <w:szCs w:val="22"/>
        </w:rPr>
        <w:t>towarem wadliwym</w:t>
      </w:r>
      <w:r w:rsidRPr="005643A5">
        <w:rPr>
          <w:rFonts w:ascii="Calibri" w:hAnsi="Calibri" w:cs="Calibri"/>
          <w:color w:val="000000"/>
          <w:sz w:val="22"/>
          <w:szCs w:val="22"/>
        </w:rPr>
        <w:t xml:space="preserve">”. </w:t>
      </w:r>
    </w:p>
    <w:p w14:paraId="5C9A31BB" w14:textId="77777777" w:rsidR="007B6C70" w:rsidRPr="005643A5" w:rsidRDefault="004015B5" w:rsidP="00220CE0">
      <w:pPr>
        <w:pStyle w:val="Akapitzlist"/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643A5">
        <w:rPr>
          <w:rFonts w:ascii="Calibri" w:hAnsi="Calibri" w:cs="Calibri"/>
          <w:color w:val="000000"/>
          <w:sz w:val="22"/>
          <w:szCs w:val="22"/>
        </w:rPr>
        <w:t>Zamawiający ma prawo odmówić przyjęcia towaru także w przypadku dostarczenia towaru</w:t>
      </w:r>
      <w:r w:rsidR="007B6C70" w:rsidRPr="005643A5">
        <w:rPr>
          <w:rFonts w:ascii="Calibri" w:hAnsi="Calibri" w:cs="Calibri"/>
          <w:color w:val="000000"/>
          <w:sz w:val="22"/>
          <w:szCs w:val="22"/>
        </w:rPr>
        <w:t>:</w:t>
      </w:r>
    </w:p>
    <w:p w14:paraId="2272C49A" w14:textId="77777777" w:rsidR="007B6C70" w:rsidRPr="005643A5" w:rsidRDefault="004015B5" w:rsidP="00220CE0">
      <w:pPr>
        <w:pStyle w:val="Akapitzlist"/>
        <w:numPr>
          <w:ilvl w:val="1"/>
          <w:numId w:val="46"/>
        </w:numPr>
        <w:spacing w:after="0" w:line="240" w:lineRule="auto"/>
        <w:ind w:left="851" w:hanging="425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643A5">
        <w:rPr>
          <w:rFonts w:ascii="Calibri" w:hAnsi="Calibri" w:cs="Calibri"/>
          <w:color w:val="000000"/>
          <w:sz w:val="22"/>
          <w:szCs w:val="22"/>
        </w:rPr>
        <w:t>po</w:t>
      </w:r>
      <w:r w:rsidR="00511797" w:rsidRPr="005643A5">
        <w:rPr>
          <w:rFonts w:ascii="Calibri" w:hAnsi="Calibri" w:cs="Calibri"/>
          <w:color w:val="000000"/>
          <w:sz w:val="22"/>
          <w:szCs w:val="22"/>
        </w:rPr>
        <w:t> </w:t>
      </w:r>
      <w:r w:rsidRPr="005643A5">
        <w:rPr>
          <w:rFonts w:ascii="Calibri" w:hAnsi="Calibri" w:cs="Calibri"/>
          <w:color w:val="000000"/>
          <w:sz w:val="22"/>
          <w:szCs w:val="22"/>
        </w:rPr>
        <w:t>upływie terminu dostawy</w:t>
      </w:r>
      <w:r w:rsidR="007B6C70" w:rsidRPr="005643A5">
        <w:rPr>
          <w:rFonts w:ascii="Calibri" w:hAnsi="Calibri" w:cs="Calibri"/>
          <w:color w:val="000000"/>
          <w:sz w:val="22"/>
          <w:szCs w:val="22"/>
        </w:rPr>
        <w:t>;</w:t>
      </w:r>
    </w:p>
    <w:p w14:paraId="27ED107A" w14:textId="77777777" w:rsidR="007B6C70" w:rsidRPr="005643A5" w:rsidRDefault="007B6C70" w:rsidP="00220CE0">
      <w:pPr>
        <w:pStyle w:val="Akapitzlist"/>
        <w:numPr>
          <w:ilvl w:val="1"/>
          <w:numId w:val="46"/>
        </w:numPr>
        <w:spacing w:after="0" w:line="240" w:lineRule="auto"/>
        <w:ind w:left="851" w:hanging="425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643A5">
        <w:rPr>
          <w:rFonts w:ascii="Calibri" w:hAnsi="Calibri" w:cs="Calibri"/>
          <w:color w:val="000000"/>
          <w:sz w:val="22"/>
          <w:szCs w:val="22"/>
        </w:rPr>
        <w:t>bez dokumentów wskazanych w § 5 ust. 8 Umowy;</w:t>
      </w:r>
    </w:p>
    <w:p w14:paraId="4C9DEB91" w14:textId="77777777" w:rsidR="004015B5" w:rsidRPr="005643A5" w:rsidRDefault="004015B5" w:rsidP="007B6C70">
      <w:pPr>
        <w:pStyle w:val="Akapitzlist"/>
        <w:spacing w:after="0" w:line="240" w:lineRule="auto"/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643A5">
        <w:rPr>
          <w:rFonts w:ascii="Calibri" w:hAnsi="Calibri" w:cs="Calibri"/>
          <w:color w:val="000000"/>
          <w:sz w:val="22"/>
          <w:szCs w:val="22"/>
        </w:rPr>
        <w:t xml:space="preserve">a także w przypadku odmowy wykonania obowiązków określonych w § 5 ust. 7 Umowy.  </w:t>
      </w:r>
    </w:p>
    <w:p w14:paraId="6162EBF2" w14:textId="77777777" w:rsidR="007B6C70" w:rsidRDefault="007B6C70" w:rsidP="000E3417">
      <w:pPr>
        <w:spacing w:after="0" w:line="240" w:lineRule="auto"/>
        <w:jc w:val="center"/>
        <w:rPr>
          <w:rFonts w:cs="Calibri"/>
          <w:b/>
        </w:rPr>
      </w:pPr>
    </w:p>
    <w:p w14:paraId="2B028DB0" w14:textId="77777777" w:rsidR="004015B5" w:rsidRPr="000A7B3B" w:rsidRDefault="004015B5" w:rsidP="000E3417">
      <w:pPr>
        <w:spacing w:after="0" w:line="240" w:lineRule="auto"/>
        <w:jc w:val="center"/>
        <w:rPr>
          <w:rFonts w:cs="Calibri"/>
          <w:b/>
        </w:rPr>
      </w:pPr>
      <w:r w:rsidRPr="000A7B3B">
        <w:rPr>
          <w:rFonts w:cs="Calibri"/>
          <w:b/>
        </w:rPr>
        <w:t>§ 7 Okres obowiązywania Umowy</w:t>
      </w:r>
    </w:p>
    <w:p w14:paraId="1C026C8F" w14:textId="7B9C6C19" w:rsidR="004015B5" w:rsidRPr="00DA2727" w:rsidRDefault="004015B5" w:rsidP="00220CE0">
      <w:pPr>
        <w:pStyle w:val="Akapitzlist"/>
        <w:numPr>
          <w:ilvl w:val="0"/>
          <w:numId w:val="45"/>
        </w:numPr>
        <w:spacing w:after="0" w:line="240" w:lineRule="auto"/>
        <w:ind w:left="426"/>
        <w:contextualSpacing/>
        <w:jc w:val="both"/>
        <w:rPr>
          <w:rFonts w:ascii="Calibri" w:hAnsi="Calibri" w:cs="Calibri"/>
          <w:sz w:val="22"/>
          <w:szCs w:val="22"/>
        </w:rPr>
      </w:pPr>
      <w:r w:rsidRPr="00237ACC">
        <w:rPr>
          <w:rFonts w:ascii="Calibri" w:hAnsi="Calibri" w:cs="Calibri"/>
          <w:sz w:val="22"/>
          <w:szCs w:val="22"/>
        </w:rPr>
        <w:t xml:space="preserve">Umowa obowiązuje </w:t>
      </w:r>
      <w:r w:rsidRPr="00DA2727">
        <w:rPr>
          <w:rFonts w:ascii="Calibri" w:hAnsi="Calibri" w:cs="Calibri"/>
          <w:sz w:val="22"/>
          <w:szCs w:val="22"/>
        </w:rPr>
        <w:t>w okresie</w:t>
      </w:r>
      <w:r w:rsidR="00FE669A" w:rsidRPr="00DA2727">
        <w:rPr>
          <w:rFonts w:ascii="Calibri" w:hAnsi="Calibri" w:cs="Calibri"/>
          <w:sz w:val="22"/>
          <w:szCs w:val="22"/>
        </w:rPr>
        <w:t>:</w:t>
      </w:r>
      <w:r w:rsidRPr="00DA2727">
        <w:rPr>
          <w:rFonts w:ascii="Calibri" w:hAnsi="Calibri" w:cs="Calibri"/>
          <w:sz w:val="22"/>
          <w:szCs w:val="22"/>
        </w:rPr>
        <w:t xml:space="preserve"> </w:t>
      </w:r>
      <w:r w:rsidR="00C66C64">
        <w:rPr>
          <w:rFonts w:ascii="Calibri" w:hAnsi="Calibri" w:cs="Calibri"/>
          <w:b/>
          <w:bCs/>
          <w:sz w:val="22"/>
          <w:szCs w:val="22"/>
        </w:rPr>
        <w:t>24</w:t>
      </w:r>
      <w:r w:rsidR="00E36B7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64E25" w:rsidRPr="00DA2727">
        <w:rPr>
          <w:rFonts w:ascii="Calibri" w:hAnsi="Calibri" w:cs="Calibri"/>
          <w:b/>
          <w:bCs/>
          <w:sz w:val="22"/>
          <w:szCs w:val="22"/>
        </w:rPr>
        <w:t xml:space="preserve">miesięcy </w:t>
      </w:r>
      <w:r w:rsidRPr="00DA2727">
        <w:rPr>
          <w:rFonts w:ascii="Calibri" w:hAnsi="Calibri" w:cs="Calibri"/>
          <w:sz w:val="22"/>
          <w:szCs w:val="22"/>
        </w:rPr>
        <w:t xml:space="preserve">od daty zawarcia Umowy </w:t>
      </w:r>
      <w:r w:rsidR="009071B7" w:rsidRPr="00DA2727">
        <w:rPr>
          <w:rFonts w:ascii="Calibri" w:hAnsi="Calibri" w:cs="Calibri"/>
          <w:sz w:val="22"/>
          <w:szCs w:val="22"/>
        </w:rPr>
        <w:t>lub do wyczerpania łącznej wartości towaru, w zależności które z tych zdarzeń nastąpi wcześniej.</w:t>
      </w:r>
    </w:p>
    <w:p w14:paraId="240B78B3" w14:textId="77777777" w:rsidR="00D47E97" w:rsidRPr="00B561C4" w:rsidRDefault="00D47E97" w:rsidP="00220CE0">
      <w:pPr>
        <w:pStyle w:val="Akapitzlist"/>
        <w:numPr>
          <w:ilvl w:val="0"/>
          <w:numId w:val="45"/>
        </w:numPr>
        <w:spacing w:after="0" w:line="240" w:lineRule="auto"/>
        <w:ind w:left="426"/>
        <w:contextualSpacing/>
        <w:jc w:val="both"/>
        <w:rPr>
          <w:rFonts w:ascii="Calibri" w:hAnsi="Calibri" w:cs="Calibri"/>
          <w:sz w:val="22"/>
          <w:szCs w:val="22"/>
        </w:rPr>
      </w:pPr>
      <w:r w:rsidRPr="00DA2727">
        <w:rPr>
          <w:rFonts w:ascii="Calibri" w:hAnsi="Calibri" w:cs="Calibri"/>
          <w:sz w:val="22"/>
          <w:szCs w:val="22"/>
        </w:rPr>
        <w:t>W przypadku, gdy w okresie</w:t>
      </w:r>
      <w:r w:rsidR="00511797" w:rsidRPr="00DA2727">
        <w:rPr>
          <w:rFonts w:ascii="Calibri" w:hAnsi="Calibri" w:cs="Calibri"/>
          <w:sz w:val="22"/>
          <w:szCs w:val="22"/>
        </w:rPr>
        <w:t xml:space="preserve"> obowiązywania </w:t>
      </w:r>
      <w:r w:rsidRPr="00DA2727">
        <w:rPr>
          <w:rFonts w:ascii="Calibri" w:hAnsi="Calibri" w:cs="Calibri"/>
          <w:sz w:val="22"/>
          <w:szCs w:val="22"/>
        </w:rPr>
        <w:t>Umowy, Zamawiający nie zamówi towaru o</w:t>
      </w:r>
      <w:r w:rsidR="00FE669A" w:rsidRPr="00DA2727">
        <w:rPr>
          <w:rFonts w:ascii="Calibri" w:hAnsi="Calibri" w:cs="Calibri"/>
          <w:sz w:val="22"/>
          <w:szCs w:val="22"/>
        </w:rPr>
        <w:t> </w:t>
      </w:r>
      <w:r w:rsidRPr="00DA2727">
        <w:rPr>
          <w:rFonts w:ascii="Calibri" w:hAnsi="Calibri" w:cs="Calibri"/>
          <w:sz w:val="22"/>
          <w:szCs w:val="22"/>
        </w:rPr>
        <w:t>wartości określonej w § 8 ust. 1 Umowy, Strony mogą przedłużyć okres obowiązywania Umowy, nie więcej jednak niż o kolejne</w:t>
      </w:r>
      <w:r w:rsidR="00B561C4" w:rsidRPr="00DA2727">
        <w:rPr>
          <w:rFonts w:ascii="Calibri" w:hAnsi="Calibri" w:cs="Calibri"/>
          <w:sz w:val="22"/>
          <w:szCs w:val="22"/>
        </w:rPr>
        <w:t xml:space="preserve"> </w:t>
      </w:r>
      <w:r w:rsidRPr="00DA2727">
        <w:rPr>
          <w:rFonts w:ascii="Calibri" w:hAnsi="Calibri" w:cs="Calibri"/>
          <w:sz w:val="22"/>
          <w:szCs w:val="22"/>
        </w:rPr>
        <w:t>12 mies</w:t>
      </w:r>
      <w:r w:rsidR="00CD2BC8" w:rsidRPr="00DA2727">
        <w:rPr>
          <w:rFonts w:ascii="Calibri" w:hAnsi="Calibri" w:cs="Calibri"/>
          <w:sz w:val="22"/>
          <w:szCs w:val="22"/>
        </w:rPr>
        <w:t xml:space="preserve">ięcy, zawierając </w:t>
      </w:r>
      <w:r w:rsidR="00563E08" w:rsidRPr="00DA2727">
        <w:rPr>
          <w:rFonts w:ascii="Calibri" w:hAnsi="Calibri" w:cs="Calibri"/>
          <w:sz w:val="22"/>
          <w:szCs w:val="22"/>
        </w:rPr>
        <w:t>aneks</w:t>
      </w:r>
      <w:r w:rsidR="00563E08" w:rsidRPr="00B561C4">
        <w:rPr>
          <w:rFonts w:ascii="Calibri" w:hAnsi="Calibri" w:cs="Calibri"/>
          <w:sz w:val="22"/>
          <w:szCs w:val="22"/>
        </w:rPr>
        <w:t xml:space="preserve"> do Umowy</w:t>
      </w:r>
      <w:r w:rsidR="00254D4F" w:rsidRPr="00B561C4">
        <w:rPr>
          <w:rFonts w:ascii="Calibri" w:hAnsi="Calibri" w:cs="Calibri"/>
          <w:sz w:val="22"/>
          <w:szCs w:val="22"/>
        </w:rPr>
        <w:t>.</w:t>
      </w:r>
    </w:p>
    <w:p w14:paraId="67224131" w14:textId="77777777" w:rsidR="00112F3E" w:rsidRDefault="00112F3E" w:rsidP="00FD5552">
      <w:pPr>
        <w:spacing w:before="120" w:after="0" w:line="240" w:lineRule="auto"/>
        <w:contextualSpacing/>
        <w:jc w:val="center"/>
        <w:rPr>
          <w:rFonts w:cs="Calibri"/>
          <w:b/>
          <w:highlight w:val="white"/>
        </w:rPr>
      </w:pPr>
    </w:p>
    <w:p w14:paraId="282BF0A9" w14:textId="77777777" w:rsidR="004015B5" w:rsidRPr="00291AA4" w:rsidRDefault="004015B5" w:rsidP="00FD5552">
      <w:pPr>
        <w:spacing w:before="120" w:after="0" w:line="240" w:lineRule="auto"/>
        <w:contextualSpacing/>
        <w:jc w:val="center"/>
        <w:rPr>
          <w:rFonts w:cs="Calibri"/>
          <w:b/>
          <w:highlight w:val="white"/>
        </w:rPr>
      </w:pPr>
      <w:r w:rsidRPr="00291AA4">
        <w:rPr>
          <w:rFonts w:cs="Calibri"/>
          <w:b/>
          <w:highlight w:val="white"/>
        </w:rPr>
        <w:t>§ 8 Wartość Umowy</w:t>
      </w:r>
    </w:p>
    <w:p w14:paraId="38BC4089" w14:textId="77777777" w:rsidR="004015B5" w:rsidRPr="004015B5" w:rsidRDefault="004015B5" w:rsidP="00220CE0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015B5">
        <w:rPr>
          <w:rFonts w:ascii="Calibri" w:hAnsi="Calibri" w:cs="Calibri"/>
          <w:sz w:val="22"/>
          <w:szCs w:val="22"/>
          <w:highlight w:val="white"/>
        </w:rPr>
        <w:t xml:space="preserve">Łączna wartość brutto towaru wynosi: </w:t>
      </w:r>
      <w:r w:rsidRPr="004015B5">
        <w:rPr>
          <w:rFonts w:ascii="Calibri" w:hAnsi="Calibri" w:cs="Calibri"/>
          <w:b/>
          <w:sz w:val="22"/>
          <w:szCs w:val="22"/>
          <w:highlight w:val="white"/>
        </w:rPr>
        <w:t xml:space="preserve">……………………….. zł </w:t>
      </w:r>
      <w:r w:rsidRPr="004015B5">
        <w:rPr>
          <w:rFonts w:ascii="Calibri" w:hAnsi="Calibri" w:cs="Calibri"/>
          <w:sz w:val="22"/>
          <w:szCs w:val="22"/>
          <w:highlight w:val="white"/>
        </w:rPr>
        <w:t>(słownie złotych:</w:t>
      </w:r>
      <w:r w:rsidRPr="004015B5">
        <w:rPr>
          <w:rFonts w:ascii="Calibri" w:hAnsi="Calibri" w:cs="Calibri"/>
          <w:b/>
          <w:sz w:val="22"/>
          <w:szCs w:val="22"/>
          <w:highlight w:val="white"/>
        </w:rPr>
        <w:t xml:space="preserve"> </w:t>
      </w:r>
      <w:r w:rsidRPr="004015B5">
        <w:rPr>
          <w:rFonts w:ascii="Calibri" w:hAnsi="Calibri" w:cs="Calibri"/>
          <w:sz w:val="22"/>
          <w:szCs w:val="22"/>
          <w:highlight w:val="white"/>
        </w:rPr>
        <w:t>............................</w:t>
      </w:r>
      <w:r w:rsidRPr="004015B5">
        <w:rPr>
          <w:rFonts w:ascii="Calibri" w:hAnsi="Calibri" w:cs="Calibri"/>
          <w:b/>
          <w:sz w:val="22"/>
          <w:szCs w:val="22"/>
          <w:highlight w:val="white"/>
        </w:rPr>
        <w:t xml:space="preserve"> </w:t>
      </w:r>
      <w:r w:rsidRPr="004015B5">
        <w:rPr>
          <w:rFonts w:ascii="Calibri" w:hAnsi="Calibri" w:cs="Calibri"/>
          <w:sz w:val="22"/>
          <w:szCs w:val="22"/>
          <w:highlight w:val="white"/>
        </w:rPr>
        <w:t xml:space="preserve">…../100), na którą składa się wartość netto: ………..….………… zł oraz należny podatek od towarów i usług, a wartość poszczególnych części zamówienia oraz ceny jednostkowe towaru określone są w </w:t>
      </w:r>
      <w:r w:rsidRPr="004015B5">
        <w:rPr>
          <w:rFonts w:ascii="Calibri" w:hAnsi="Calibri" w:cs="Calibri"/>
          <w:b/>
          <w:sz w:val="22"/>
          <w:szCs w:val="22"/>
          <w:highlight w:val="white"/>
        </w:rPr>
        <w:t>Załączniku nr 1</w:t>
      </w:r>
      <w:r w:rsidRPr="004015B5">
        <w:rPr>
          <w:rFonts w:ascii="Calibri" w:hAnsi="Calibri" w:cs="Calibri"/>
          <w:sz w:val="22"/>
          <w:szCs w:val="22"/>
          <w:highlight w:val="white"/>
        </w:rPr>
        <w:t xml:space="preserve"> do Umowy.</w:t>
      </w:r>
    </w:p>
    <w:p w14:paraId="2904AA01" w14:textId="77777777" w:rsidR="004015B5" w:rsidRPr="004015B5" w:rsidRDefault="004015B5" w:rsidP="00220CE0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015B5">
        <w:rPr>
          <w:rFonts w:ascii="Calibri" w:hAnsi="Calibri" w:cs="Calibri"/>
          <w:sz w:val="22"/>
          <w:szCs w:val="22"/>
          <w:highlight w:val="white"/>
        </w:rPr>
        <w:t xml:space="preserve">Wartość brutto towaru, o której mowa w ust. 1, zawiera wszystkie koszty Wykonawcy związane z prawidłowym wykonaniem Umowy, w tym koszty: </w:t>
      </w:r>
      <w:r>
        <w:rPr>
          <w:rFonts w:ascii="Calibri" w:hAnsi="Calibri" w:cs="Calibri"/>
          <w:sz w:val="22"/>
          <w:szCs w:val="22"/>
          <w:highlight w:val="white"/>
        </w:rPr>
        <w:t>towaru,</w:t>
      </w:r>
      <w:r w:rsidRPr="004015B5">
        <w:rPr>
          <w:rFonts w:ascii="Calibri" w:hAnsi="Calibri" w:cs="Calibri"/>
          <w:sz w:val="22"/>
          <w:szCs w:val="22"/>
          <w:highlight w:val="white"/>
        </w:rPr>
        <w:t xml:space="preserve"> </w:t>
      </w:r>
      <w:r>
        <w:rPr>
          <w:rFonts w:ascii="Calibri" w:hAnsi="Calibri" w:cs="Calibri"/>
          <w:sz w:val="22"/>
          <w:szCs w:val="22"/>
          <w:highlight w:val="white"/>
        </w:rPr>
        <w:t>transportu</w:t>
      </w:r>
      <w:r w:rsidRPr="004015B5">
        <w:rPr>
          <w:rFonts w:ascii="Calibri" w:hAnsi="Calibri" w:cs="Calibri"/>
          <w:sz w:val="22"/>
          <w:szCs w:val="22"/>
          <w:highlight w:val="white"/>
        </w:rPr>
        <w:t xml:space="preserve"> towaru do Zamawiającego wraz z jego załadunkiem i rozładunkiem, znakowania, opakowania, ubezpieczenia, opłat pośrednich, podatków i należności celnych.</w:t>
      </w:r>
    </w:p>
    <w:p w14:paraId="32FAA0DC" w14:textId="77777777" w:rsidR="004015B5" w:rsidRPr="004015B5" w:rsidRDefault="004015B5" w:rsidP="00220CE0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015B5">
        <w:rPr>
          <w:rFonts w:ascii="Calibri" w:hAnsi="Calibri" w:cs="Calibri"/>
          <w:sz w:val="22"/>
          <w:szCs w:val="22"/>
          <w:highlight w:val="white"/>
        </w:rPr>
        <w:t>Wykonawca gwarantuje stałość cen towaru przez cały okres obowiązywania Umowy, z</w:t>
      </w:r>
      <w:r w:rsidR="00511797">
        <w:rPr>
          <w:rFonts w:ascii="Calibri" w:hAnsi="Calibri" w:cs="Calibri"/>
          <w:sz w:val="22"/>
          <w:szCs w:val="22"/>
          <w:highlight w:val="white"/>
        </w:rPr>
        <w:t> </w:t>
      </w:r>
      <w:r w:rsidRPr="004015B5">
        <w:rPr>
          <w:rFonts w:ascii="Calibri" w:hAnsi="Calibri" w:cs="Calibri"/>
          <w:sz w:val="22"/>
          <w:szCs w:val="22"/>
          <w:highlight w:val="white"/>
        </w:rPr>
        <w:t>zastrzeżeniem przypadków określonych w Umowie.</w:t>
      </w:r>
    </w:p>
    <w:p w14:paraId="53F9F01D" w14:textId="77777777" w:rsidR="00557E99" w:rsidRPr="00505E48" w:rsidRDefault="00557E99" w:rsidP="00557E99">
      <w:pPr>
        <w:pStyle w:val="Akapitzlist"/>
        <w:spacing w:after="0" w:line="240" w:lineRule="auto"/>
        <w:ind w:left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</w:p>
    <w:p w14:paraId="367D5A5C" w14:textId="77777777" w:rsidR="00557E99" w:rsidRPr="00505E48" w:rsidRDefault="00557E99" w:rsidP="00557E99">
      <w:pPr>
        <w:contextualSpacing/>
        <w:jc w:val="center"/>
        <w:rPr>
          <w:rFonts w:cs="Calibri"/>
          <w:b/>
          <w:bCs/>
          <w:highlight w:val="white"/>
        </w:rPr>
      </w:pPr>
      <w:r w:rsidRPr="00505E48">
        <w:rPr>
          <w:rFonts w:cs="Calibri"/>
          <w:b/>
          <w:bCs/>
          <w:highlight w:val="white"/>
        </w:rPr>
        <w:t>§ 9</w:t>
      </w:r>
      <w:r w:rsidRPr="00505E48">
        <w:rPr>
          <w:rFonts w:cs="Calibri"/>
          <w:b/>
          <w:bCs/>
          <w:highlight w:val="white"/>
          <w:vertAlign w:val="superscript"/>
        </w:rPr>
        <w:t xml:space="preserve"> </w:t>
      </w:r>
      <w:r w:rsidRPr="00505E48">
        <w:rPr>
          <w:rFonts w:cs="Calibri"/>
          <w:b/>
          <w:bCs/>
          <w:highlight w:val="white"/>
        </w:rPr>
        <w:t>Warunki płatności</w:t>
      </w:r>
    </w:p>
    <w:p w14:paraId="02003C64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Zapłata należności za dostarczony towar dokonywana będzie przelewem na rachunek bankowy Wykonawcy wskazany na fakturze VAT w terminie 60 dni od dnia doręczenia Zamawiającemu, w sposób opisany w niniejszym paragrafie, prawidłowo wystawionej faktury VAT. Przez prawidłowo wystawioną fakturę rozumie się fakturę zawierającą elementy wskazane w ust. 5 poniżej. W razie wystawienia faktury w sposób niespełniający wymogów wskazanych w ust. 5, Wykonawca zobowiązuje się wystawić fakturę korygującą, w trybie opisanym w §9</w:t>
      </w:r>
      <w:r w:rsidR="006D2270" w:rsidRPr="00505E48">
        <w:rPr>
          <w:rFonts w:cs="Calibri"/>
          <w:bCs/>
          <w:vertAlign w:val="superscript"/>
        </w:rPr>
        <w:t>1</w:t>
      </w:r>
      <w:r w:rsidRPr="00505E48">
        <w:rPr>
          <w:rFonts w:cs="Calibri"/>
          <w:bCs/>
        </w:rPr>
        <w:t xml:space="preserve">niniejszej </w:t>
      </w:r>
      <w:r w:rsidR="006D2270" w:rsidRPr="00505E48">
        <w:rPr>
          <w:rFonts w:cs="Calibri"/>
          <w:bCs/>
        </w:rPr>
        <w:t>U</w:t>
      </w:r>
      <w:r w:rsidRPr="00505E48">
        <w:rPr>
          <w:rFonts w:cs="Calibri"/>
          <w:bCs/>
        </w:rPr>
        <w:t>mowy, w celu poprawienia błędów lub braków. W takiej sytuacji termin zapłaty biegnie od momentu doręczenia Zamawiającemu, w sposób opisany w niniejszym paragrafie, prawidłowo wystawionej faktury korygującej. W przypadku wpisania przez Wykonawcę na fakturze terminu płatności niezgodnego z Umową obowiązuje termin zapłaty określony w Umowie.</w:t>
      </w:r>
    </w:p>
    <w:p w14:paraId="5E1967F2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Wykonawca oświadcza, iż numer rachunku bankowego wskazany na fakturze VAT stanowi rachunek rozliczeniowy, o którym mowa w art. 49 ust. 1 pkt 1 ustawy z dnia 29 sierpnia 1997 r. Prawo bankowe lub imienny rachunek w spółdzielczej kasie oszczędnościowo-kredytowej, której Wykonawca jest członkiem, otwarty w związku z działalnością gospodarczą – wskazany w zgłoszeniu identyfikacyjnym lub aktualizacyjnym i potwierdzony przy wykorzystaniu systemu teleinformatycznego izby rozliczeniowej (STiR) w rozumieniu art. 119zg pkt 6 Ordynacji podatkowej. Wykonawca oświadcza, że teraz i na przyszłość zrzeka się wszelkich roszczeń wobec Zamawiającego, w szczególności z tytułu braku terminowej zapłaty wynagrodzenia i wstrzymania się przez Zamawiającego z zapłatą wynagrodzenia w ramach niniejszej umowy w przypadku, gdy okaże się, że wskazany przez Wykonawcę na fakturze VAT numer rachunku bankowego nie będzie w dniu dokonania zapłaty przez Zamawiającego kwoty tytułem wynagrodzenia w ramach niniejszej umowy tożsamy z numerem rachunku bankowego ujawnionym na tzw. białej liście podatników VAT albo nie będzie ujawniony na tzw. białej liście podatników VAT – jeżeli zapłata wynagrodzenia na rachunek Wykonawcy nie ujęty na tzw. białej liście podatników VAT łączyłoby się dla Zamawiającego z jakimikolwiek negatywnymi konsekwencjami prawnymi - do czasu wskazania przez Wykonawcę rachunku bankowego ujawnionego na tzw. białej liście podatników VAT lub ujęcia na tej liście wskazanego wcześniej rachunku bankowego Wykonawcy. </w:t>
      </w:r>
    </w:p>
    <w:p w14:paraId="0FB5A1C9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Wykonawca zobowiązany jest wystawić nie więcej niż jedną fakturę do każdego zamówienia częściowego, chyba że inne obiektywne okoliczności uzasadniają wystawienie większej liczby faktur. W przypadku złożenia większej liczby faktur Zamawiający zastrzega sobie prawo do zobowiązania Wykonawcy do dokonania korekty faktur, wystawienia maksymalnie jednej faktury i doręczenia jej Zamawiającemu.</w:t>
      </w:r>
    </w:p>
    <w:p w14:paraId="460C5198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Wykonawca zobowiązany jest wystawić fakturę VAT, o której mowa w ust. 1, w formie ustrukturyzowanej przy użyciu Krajowego Systemu e-Faktur (dalej: KSeF). </w:t>
      </w:r>
    </w:p>
    <w:p w14:paraId="61A30930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Na fakturze ustrukturyzowanej w głównym węźle &lt;Faktura (Fa)&gt; w odpowiednich polach należy podać w szczególności: </w:t>
      </w:r>
    </w:p>
    <w:p w14:paraId="46A44F87" w14:textId="77777777" w:rsidR="00557E99" w:rsidRPr="00505E48" w:rsidRDefault="00557E99" w:rsidP="00557E99">
      <w:pPr>
        <w:ind w:firstLine="360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1) numer niniejszej Umowy, </w:t>
      </w:r>
    </w:p>
    <w:p w14:paraId="288BC6C3" w14:textId="77777777" w:rsidR="00557E99" w:rsidRPr="00505E48" w:rsidRDefault="00557E99" w:rsidP="00557E99">
      <w:pPr>
        <w:ind w:left="567" w:hanging="207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2) numer zamówienia częściowego, na podstawie którego zrealizowano dostawę, </w:t>
      </w:r>
    </w:p>
    <w:p w14:paraId="1554DCB7" w14:textId="77777777" w:rsidR="00557E99" w:rsidRPr="00505E48" w:rsidRDefault="00557E99" w:rsidP="00557E99">
      <w:pPr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      3) ceny jednostkowe netto towaru, </w:t>
      </w:r>
    </w:p>
    <w:p w14:paraId="73A422F5" w14:textId="77777777" w:rsidR="00557E99" w:rsidRPr="00505E48" w:rsidRDefault="00557E99" w:rsidP="00557E99">
      <w:pPr>
        <w:ind w:left="567" w:hanging="567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      4) wykaz towaru z określeniem ilości oraz numeru katalogowego/kodu identyfikującego towar. </w:t>
      </w:r>
    </w:p>
    <w:p w14:paraId="7ADDFFF8" w14:textId="77777777" w:rsidR="00557E99" w:rsidRPr="00505E48" w:rsidRDefault="00557E99" w:rsidP="00557E99">
      <w:pPr>
        <w:ind w:left="567" w:hanging="567"/>
        <w:contextualSpacing/>
        <w:jc w:val="both"/>
        <w:rPr>
          <w:rFonts w:cs="Calibri"/>
          <w:bCs/>
        </w:rPr>
      </w:pPr>
    </w:p>
    <w:p w14:paraId="31B1CDBF" w14:textId="77777777" w:rsidR="00557E99" w:rsidRPr="00505E48" w:rsidRDefault="00557E99" w:rsidP="00557E99">
      <w:pPr>
        <w:ind w:left="284" w:hanging="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Dodatkowo, w strukturze logicznej faktury ustrukturyzowanej w części „Podmiot3” Wykonawca wskazuje dane właściwej jednostki wewnętrznej wyodrębnionej w ramach Instytutu, tj.: </w:t>
      </w:r>
    </w:p>
    <w:p w14:paraId="0D2EED95" w14:textId="77777777" w:rsidR="00557E99" w:rsidRPr="00505E48" w:rsidRDefault="00557E99" w:rsidP="00557E99">
      <w:pPr>
        <w:ind w:left="556" w:hanging="278"/>
        <w:contextualSpacing/>
        <w:jc w:val="both"/>
        <w:rPr>
          <w:rFonts w:cs="Calibri"/>
          <w:bCs/>
        </w:rPr>
      </w:pPr>
    </w:p>
    <w:p w14:paraId="5C5D34C2" w14:textId="77777777" w:rsidR="00557E99" w:rsidRPr="00505E48" w:rsidRDefault="00557E99" w:rsidP="00220CE0">
      <w:pPr>
        <w:numPr>
          <w:ilvl w:val="0"/>
          <w:numId w:val="48"/>
        </w:numPr>
        <w:spacing w:after="0" w:line="240" w:lineRule="auto"/>
        <w:ind w:left="709" w:hanging="425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dane identyfikacyjne: Narodowy Instytut Onkologii im. Marii Skłodowskiej-Curie - Państwowy Instytut Badawczy – siedziba </w:t>
      </w:r>
      <w:r w:rsidRPr="00505E48">
        <w:rPr>
          <w:rFonts w:cs="Calibri"/>
          <w:b/>
          <w:bCs/>
        </w:rPr>
        <w:t>w Warszawie</w:t>
      </w:r>
    </w:p>
    <w:p w14:paraId="7EBDE930" w14:textId="77777777" w:rsidR="00557E99" w:rsidRPr="00505E48" w:rsidRDefault="00557E99" w:rsidP="00220CE0">
      <w:pPr>
        <w:numPr>
          <w:ilvl w:val="0"/>
          <w:numId w:val="48"/>
        </w:numPr>
        <w:spacing w:after="0" w:line="240" w:lineRule="auto"/>
        <w:ind w:hanging="115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adres: Warszawa 02-781 ul. Roentgena 5</w:t>
      </w:r>
    </w:p>
    <w:p w14:paraId="56A7DA29" w14:textId="77777777" w:rsidR="00557E99" w:rsidRPr="00505E48" w:rsidRDefault="00557E99" w:rsidP="00220CE0">
      <w:pPr>
        <w:numPr>
          <w:ilvl w:val="0"/>
          <w:numId w:val="48"/>
        </w:numPr>
        <w:spacing w:after="0" w:line="240" w:lineRule="auto"/>
        <w:ind w:hanging="1156"/>
        <w:contextualSpacing/>
        <w:jc w:val="both"/>
        <w:rPr>
          <w:rFonts w:cs="Calibri"/>
          <w:b/>
        </w:rPr>
      </w:pPr>
      <w:r w:rsidRPr="00505E48">
        <w:rPr>
          <w:rFonts w:cs="Calibri"/>
          <w:b/>
        </w:rPr>
        <w:t>dane kontaktowe: ……………………………………</w:t>
      </w:r>
    </w:p>
    <w:p w14:paraId="00693D53" w14:textId="77777777" w:rsidR="00557E99" w:rsidRPr="00505E48" w:rsidRDefault="00557E99" w:rsidP="00220CE0">
      <w:pPr>
        <w:numPr>
          <w:ilvl w:val="0"/>
          <w:numId w:val="48"/>
        </w:numPr>
        <w:spacing w:after="0" w:line="240" w:lineRule="auto"/>
        <w:ind w:hanging="1156"/>
        <w:contextualSpacing/>
        <w:jc w:val="both"/>
        <w:rPr>
          <w:rFonts w:cs="Calibri"/>
          <w:b/>
        </w:rPr>
      </w:pPr>
      <w:r w:rsidRPr="00505E48">
        <w:rPr>
          <w:rFonts w:cs="Calibri"/>
          <w:b/>
        </w:rPr>
        <w:t>Rola: „2” – ……………………………………</w:t>
      </w:r>
    </w:p>
    <w:p w14:paraId="6062583E" w14:textId="77777777" w:rsidR="00557E99" w:rsidRPr="00505E48" w:rsidRDefault="00557E99" w:rsidP="00220CE0">
      <w:pPr>
        <w:numPr>
          <w:ilvl w:val="0"/>
          <w:numId w:val="48"/>
        </w:numPr>
        <w:spacing w:after="0" w:line="240" w:lineRule="auto"/>
        <w:ind w:hanging="115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IDWew (unikalny identyfikator wewnętrzny): 5250008057-10001 </w:t>
      </w:r>
    </w:p>
    <w:p w14:paraId="37E01A1E" w14:textId="77777777" w:rsidR="00557E99" w:rsidRPr="00505E48" w:rsidRDefault="00557E99" w:rsidP="00557E99">
      <w:pPr>
        <w:ind w:left="426"/>
        <w:contextualSpacing/>
        <w:jc w:val="both"/>
        <w:rPr>
          <w:rFonts w:cs="Calibri"/>
          <w:bCs/>
        </w:rPr>
      </w:pPr>
    </w:p>
    <w:p w14:paraId="2B56BFB9" w14:textId="77777777" w:rsidR="00557E99" w:rsidRPr="00505E48" w:rsidRDefault="00557E99" w:rsidP="00557E99">
      <w:pPr>
        <w:ind w:left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Zawarcie ww. danych na fakturze, w szczególności numeru </w:t>
      </w:r>
      <w:r w:rsidR="006D2270" w:rsidRPr="00505E48">
        <w:rPr>
          <w:rFonts w:cs="Calibri"/>
          <w:bCs/>
        </w:rPr>
        <w:t>U</w:t>
      </w:r>
      <w:r w:rsidRPr="00505E48">
        <w:rPr>
          <w:rFonts w:cs="Calibri"/>
          <w:bCs/>
        </w:rPr>
        <w:t>mowy, numeru zamówienia częściowego oraz nr IDWew, stanowi warunek formalny do przyjęcia faktury i zapłaty kwoty wynagrodzenia z niej wynikającej.</w:t>
      </w:r>
    </w:p>
    <w:p w14:paraId="3A05F958" w14:textId="77777777" w:rsidR="00557E99" w:rsidRPr="00505E48" w:rsidRDefault="00557E99" w:rsidP="00557E99">
      <w:pPr>
        <w:ind w:left="556" w:hanging="278"/>
        <w:contextualSpacing/>
        <w:jc w:val="both"/>
        <w:rPr>
          <w:rFonts w:cs="Calibri"/>
          <w:bCs/>
        </w:rPr>
      </w:pPr>
    </w:p>
    <w:p w14:paraId="123B7658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W sytuacji, w której Wykonawca wystawi ustrukturyzowaną fakturę elektroniczną na zasadach określonych w ustawie z dnia 9 listopada 2018 r. o elektronicznym fakturowaniu w zamówieniach publicznych, koncesjach na roboty budowlane lub usługi oraz partnerstwie publiczno-prywatnym, Wystawca przesyła fakturę do KSeF. </w:t>
      </w:r>
    </w:p>
    <w:p w14:paraId="0E37CB7D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Kopię dowodu dostawy towaru, o którym mowa w § 6 ust. 3 Umowy, Wykonawca składa w  formie elektronicznej w formacie PDF na adres poczty elektronicznej: </w:t>
      </w:r>
      <w:r w:rsidRPr="00505E48">
        <w:rPr>
          <w:rFonts w:cs="Calibri"/>
          <w:b/>
        </w:rPr>
        <w:t>[……………………………………….]</w:t>
      </w:r>
      <w:r w:rsidRPr="00505E48">
        <w:rPr>
          <w:rFonts w:cs="Calibri"/>
          <w:bCs/>
        </w:rPr>
        <w:t xml:space="preserve"> lub w formie papierowej do Kancelarii Zamawiającego (ul. W. K. Roentgena 5, 02-781 Warszawa. Na kopii powyższego dokumentu należy nanieść odpowiednie adnotacje (numer faktury nadany w KSeF), która umożliwi Zamawiającemu dołączenie do odpowiedniej faktury.</w:t>
      </w:r>
    </w:p>
    <w:p w14:paraId="0D8632C2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W przypadku całkowitej awarii KSeF, o której mowa w art. 106ne ustawy o VAT, uniemożliwiającej wystawianie faktur przy użyciu KSeF, w okresie trwania awarii wyznaczanym w komunikatach zamieszczanych w Biuletynie Informacji Publicznej na stronie podmiotowej urzędu obsługującego ministra właściwego do spraw finansów publicznych, fakturę wystawia się poza KSeF w jednej z wybranych niżej form:</w:t>
      </w:r>
    </w:p>
    <w:p w14:paraId="705606BA" w14:textId="77777777" w:rsidR="00557E99" w:rsidRPr="00505E48" w:rsidRDefault="00557E99" w:rsidP="00557E99">
      <w:pPr>
        <w:ind w:left="709" w:hanging="283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1)</w:t>
      </w:r>
      <w:r w:rsidRPr="00505E48">
        <w:rPr>
          <w:rFonts w:cs="Calibri"/>
          <w:bCs/>
        </w:rPr>
        <w:tab/>
        <w:t>fakturę elektroniczną – należy wystawić i przesłać w formacie PDF na adres poczty elektronicznej: efaktury@nio.gov.pl albo</w:t>
      </w:r>
    </w:p>
    <w:p w14:paraId="2F4D0E00" w14:textId="77777777" w:rsidR="00557E99" w:rsidRPr="00505E48" w:rsidRDefault="00557E99" w:rsidP="00557E99">
      <w:pPr>
        <w:ind w:left="709" w:hanging="283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2)</w:t>
      </w:r>
      <w:r w:rsidRPr="00505E48">
        <w:rPr>
          <w:rFonts w:cs="Calibri"/>
          <w:bCs/>
        </w:rPr>
        <w:tab/>
        <w:t xml:space="preserve">ustrukturyzowaną fakturę elektroniczną – fakturę należy przesłać Zamawiającemu za pośrednictwem Platformy Elektronicznej Fakturowania (PEF pod adresem: www.efaktura/gov.pl) na zasadach określonych w ustawie z dnia 9 listopada 2018 r. o elektronicznym fakturowaniu w zamówieniach publicznych, koncesjach na roboty budowlane lub usługi oraz partnerstwie publiczno-prywatnym. </w:t>
      </w:r>
    </w:p>
    <w:p w14:paraId="3A1ED65D" w14:textId="77777777" w:rsidR="00557E99" w:rsidRPr="00505E48" w:rsidRDefault="00557E99" w:rsidP="00557E99">
      <w:pPr>
        <w:ind w:left="556" w:hanging="278"/>
        <w:contextualSpacing/>
        <w:jc w:val="both"/>
        <w:rPr>
          <w:rFonts w:cs="Calibri"/>
          <w:bCs/>
        </w:rPr>
      </w:pPr>
    </w:p>
    <w:p w14:paraId="4C1288BF" w14:textId="77777777" w:rsidR="00557E99" w:rsidRPr="00505E48" w:rsidRDefault="00557E99" w:rsidP="00557E99">
      <w:pPr>
        <w:ind w:left="426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Kopię dowodu dostawy towaru, o którym mowa w § </w:t>
      </w:r>
      <w:r w:rsidR="006D2270" w:rsidRPr="00505E48">
        <w:rPr>
          <w:rFonts w:cs="Calibri"/>
          <w:bCs/>
        </w:rPr>
        <w:t>6</w:t>
      </w:r>
      <w:r w:rsidRPr="00505E48">
        <w:rPr>
          <w:rFonts w:cs="Calibri"/>
          <w:bCs/>
        </w:rPr>
        <w:t xml:space="preserve"> ust. 3 Umowy, Wykonawca składa w sposób określony w ustępie 7 niniejszego paragrafu, przy czym na kopii powyższego dokumentu należy nanieść odpowiednie adnotacje (numer faktury), która umożliwi Zamawiającemu dołączenie do odpowiedniej faktury.</w:t>
      </w:r>
    </w:p>
    <w:p w14:paraId="7E14F4DA" w14:textId="77777777" w:rsidR="00557E99" w:rsidRPr="00505E48" w:rsidRDefault="00557E99" w:rsidP="00557E99">
      <w:pPr>
        <w:ind w:left="556" w:hanging="278"/>
        <w:contextualSpacing/>
        <w:jc w:val="both"/>
        <w:rPr>
          <w:rFonts w:cs="Calibri"/>
          <w:bCs/>
        </w:rPr>
      </w:pPr>
    </w:p>
    <w:p w14:paraId="05025DDD" w14:textId="77777777" w:rsidR="00557E99" w:rsidRPr="00505E48" w:rsidRDefault="00557E99" w:rsidP="00220CE0">
      <w:pPr>
        <w:numPr>
          <w:ilvl w:val="0"/>
          <w:numId w:val="47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Za datę zapłaty Strony przyjmują datę obciążenia rachunku bankowego Zamawiającego.</w:t>
      </w:r>
    </w:p>
    <w:p w14:paraId="46D794C4" w14:textId="77777777" w:rsidR="00557E99" w:rsidRPr="00505E48" w:rsidRDefault="00557E99" w:rsidP="00557E99">
      <w:pPr>
        <w:ind w:left="284"/>
        <w:contextualSpacing/>
        <w:jc w:val="both"/>
        <w:rPr>
          <w:rFonts w:cs="Calibri"/>
          <w:bCs/>
        </w:rPr>
      </w:pPr>
    </w:p>
    <w:p w14:paraId="07094EC1" w14:textId="77777777" w:rsidR="00BE33E3" w:rsidRDefault="00BE33E3" w:rsidP="00557E99">
      <w:pPr>
        <w:ind w:left="556" w:hanging="278"/>
        <w:contextualSpacing/>
        <w:jc w:val="center"/>
        <w:rPr>
          <w:rFonts w:cs="Calibri"/>
          <w:b/>
        </w:rPr>
      </w:pPr>
    </w:p>
    <w:p w14:paraId="577306DB" w14:textId="70B5BC64" w:rsidR="00557E99" w:rsidRPr="00505E48" w:rsidRDefault="00557E99" w:rsidP="00557E99">
      <w:pPr>
        <w:ind w:left="556" w:hanging="278"/>
        <w:contextualSpacing/>
        <w:jc w:val="center"/>
        <w:rPr>
          <w:rFonts w:cs="Calibri"/>
          <w:b/>
        </w:rPr>
      </w:pPr>
      <w:r w:rsidRPr="00505E48">
        <w:rPr>
          <w:rFonts w:cs="Calibri"/>
          <w:b/>
        </w:rPr>
        <w:t>§ 9</w:t>
      </w:r>
      <w:r w:rsidR="006D2270" w:rsidRPr="00505E48">
        <w:rPr>
          <w:rFonts w:cs="Calibri"/>
          <w:b/>
          <w:vertAlign w:val="superscript"/>
        </w:rPr>
        <w:t>1</w:t>
      </w:r>
      <w:r w:rsidRPr="00505E48">
        <w:rPr>
          <w:rFonts w:cs="Calibri"/>
          <w:b/>
        </w:rPr>
        <w:t xml:space="preserve"> Korekty faktur i współpraca w ramach KSeF</w:t>
      </w:r>
    </w:p>
    <w:p w14:paraId="72DAEFB9" w14:textId="77777777" w:rsidR="00557E99" w:rsidRPr="00505E48" w:rsidRDefault="00557E99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Strony oświadczają, że są świadome </w:t>
      </w:r>
      <w:bookmarkStart w:id="0" w:name="_Hlk213387043"/>
      <w:r w:rsidRPr="00505E48">
        <w:rPr>
          <w:rFonts w:cs="Calibri"/>
          <w:bCs/>
        </w:rPr>
        <w:t xml:space="preserve">obowiązku wystawiania i odbierania faktur ustrukturyzowanych, w tym faktur ustrukturyzowanych, w ramach KSeF. </w:t>
      </w:r>
      <w:bookmarkEnd w:id="0"/>
    </w:p>
    <w:p w14:paraId="542B8930" w14:textId="77777777" w:rsidR="00557E99" w:rsidRPr="00505E48" w:rsidRDefault="00557E99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Strony zobowiązują się do współpracy w zakresie zapewnienia prawidłowości danych ujmowanych w fakturach, w tym do niezwłocznego informowania drugiej Strony o wszelkich błędach, nieścisłościach lub brakach w wystawionej fakturze.</w:t>
      </w:r>
    </w:p>
    <w:p w14:paraId="253ACF61" w14:textId="77777777" w:rsidR="00557E99" w:rsidRPr="00505E48" w:rsidRDefault="00557E99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Zawiadomienie o błędzie w fakturze Zamawiający przekazuje Wykonawcy w formie elektronicznej na adres e-mail wskazany przez Wykonawcę do kontaktu w sprawach księgowych: [adres mail Wykonawcy: ……………….]. Doręczenie zawiadomienia uważa się za skuteczne w dniu jego wysłania.</w:t>
      </w:r>
    </w:p>
    <w:p w14:paraId="5C328704" w14:textId="77777777" w:rsidR="00557E99" w:rsidRPr="00505E48" w:rsidRDefault="00557E99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W przypadku otrzymania zawiadomienia o błędzie lub nieprawidłowości w fakturze, Wykonawca zobowiązuje się do wystawienia faktury korygującej w systemie KSeF w terminie 7 (siedmiu) dni od dnia otrzymania zawiadomienia od Zamawiającego o stwierdzonym błędzie. </w:t>
      </w:r>
    </w:p>
    <w:p w14:paraId="197288EF" w14:textId="77777777" w:rsidR="00557E99" w:rsidRPr="00505E48" w:rsidRDefault="00557E99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Termin zapłaty, o którym mowa w § 9 ust. 1 niniejszej </w:t>
      </w:r>
      <w:r w:rsidR="006D2270" w:rsidRPr="00505E48">
        <w:rPr>
          <w:rFonts w:cs="Calibri"/>
          <w:bCs/>
        </w:rPr>
        <w:t>U</w:t>
      </w:r>
      <w:r w:rsidRPr="00505E48">
        <w:rPr>
          <w:rFonts w:cs="Calibri"/>
          <w:bCs/>
        </w:rPr>
        <w:t>mowy, biegnie od momentu doręczenia Zamawiającemu prawidłowo wystawionej faktury korygującej.</w:t>
      </w:r>
    </w:p>
    <w:p w14:paraId="59FC028D" w14:textId="77777777" w:rsidR="00557E99" w:rsidRPr="00505E48" w:rsidRDefault="00557E99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>Wystawienie faktury korygującej nie stanowi zmiany Umowy, lecz ma na celu jedynie zapewnienie zgodności dokumentacji księgowej i podatkowej z obowiązującymi przepisami prawa.</w:t>
      </w:r>
    </w:p>
    <w:p w14:paraId="33FAD13C" w14:textId="77777777" w:rsidR="00557E99" w:rsidRPr="00505E48" w:rsidRDefault="00557E99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Strony uzgadniają, że wszelka komunikacja dotycząca faktur, korekt i dokumentów księgowych będzie odbywać się za pośrednictwem systemu KSeF oraz wskazanych adresów e-mail: </w:t>
      </w:r>
      <w:r w:rsidRPr="00505E48">
        <w:rPr>
          <w:rFonts w:cs="Calibri"/>
          <w:b/>
        </w:rPr>
        <w:t>[………………………]</w:t>
      </w:r>
      <w:r w:rsidRPr="00505E48">
        <w:rPr>
          <w:rFonts w:cs="Calibri"/>
          <w:bCs/>
        </w:rPr>
        <w:t xml:space="preserve"> (w stosunku do Zamawiającego) oraz [adres mail Wykonawcy:………………………] (w stosunku do Wykonawcy).</w:t>
      </w:r>
    </w:p>
    <w:p w14:paraId="3839C7DC" w14:textId="77777777" w:rsidR="006D2270" w:rsidRPr="00505E48" w:rsidRDefault="006D2270" w:rsidP="00220CE0">
      <w:pPr>
        <w:numPr>
          <w:ilvl w:val="0"/>
          <w:numId w:val="49"/>
        </w:numPr>
        <w:spacing w:after="0" w:line="240" w:lineRule="auto"/>
        <w:ind w:left="284" w:hanging="284"/>
        <w:contextualSpacing/>
        <w:jc w:val="both"/>
        <w:rPr>
          <w:rFonts w:cs="Calibri"/>
          <w:bCs/>
        </w:rPr>
      </w:pPr>
      <w:r w:rsidRPr="00505E48">
        <w:rPr>
          <w:rFonts w:cs="Calibri"/>
          <w:bCs/>
        </w:rPr>
        <w:t xml:space="preserve">Postanowienia niniejszego paragrafu mają charakter nadrzędny wobec ewentualnych sprzecznych postanowień w dokumentach handlowych Stron w zakresie, w jakim dotyczą one wystawiania i korygowania faktur VAT. </w:t>
      </w:r>
    </w:p>
    <w:p w14:paraId="1BB50D54" w14:textId="77777777" w:rsidR="004015B5" w:rsidRPr="00505E48" w:rsidRDefault="004015B5" w:rsidP="00386667">
      <w:pPr>
        <w:spacing w:before="120" w:after="0" w:line="240" w:lineRule="auto"/>
        <w:ind w:left="556" w:hanging="278"/>
        <w:jc w:val="center"/>
        <w:rPr>
          <w:rFonts w:cs="Calibri"/>
          <w:b/>
          <w:highlight w:val="white"/>
        </w:rPr>
      </w:pPr>
      <w:r w:rsidRPr="00505E48">
        <w:rPr>
          <w:rFonts w:cs="Calibri"/>
          <w:b/>
          <w:highlight w:val="white"/>
        </w:rPr>
        <w:t>§ 10 Cesja</w:t>
      </w:r>
    </w:p>
    <w:p w14:paraId="0BCD1128" w14:textId="77777777" w:rsidR="004015B5" w:rsidRPr="004015B5" w:rsidRDefault="004015B5" w:rsidP="00220CE0">
      <w:pPr>
        <w:pStyle w:val="Akapitzlist"/>
        <w:numPr>
          <w:ilvl w:val="0"/>
          <w:numId w:val="11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015B5">
        <w:rPr>
          <w:rFonts w:ascii="Calibri" w:hAnsi="Calibri" w:cs="Calibri"/>
          <w:sz w:val="22"/>
          <w:szCs w:val="22"/>
          <w:highlight w:val="white"/>
        </w:rPr>
        <w:t>Wykonawca nie może przenieść praw i obowiązków wynikających z Umowy na osoby trzecie, bez uprzedniej pisemnej zgody Zamawiającego, w szczególności na podstawie umowy przelewu wierzytelności, umowy poręczenia, umowy zastawu ani żadnej innej podobnej umowy, wskutek której dochodzi do przeniesienia praw i obowiązków Wykonawcy na osobę trzecią, w tym do zarządzania i administrowania wierzytelnością Wykonawcy.</w:t>
      </w:r>
    </w:p>
    <w:p w14:paraId="5517E380" w14:textId="77777777" w:rsidR="004015B5" w:rsidRPr="004015B5" w:rsidRDefault="004015B5" w:rsidP="00220CE0">
      <w:pPr>
        <w:pStyle w:val="Akapitzlist"/>
        <w:numPr>
          <w:ilvl w:val="0"/>
          <w:numId w:val="11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015B5">
        <w:rPr>
          <w:rFonts w:ascii="Calibri" w:hAnsi="Calibri" w:cs="Calibri"/>
          <w:sz w:val="22"/>
          <w:szCs w:val="22"/>
          <w:highlight w:val="white"/>
        </w:rPr>
        <w:t>Czynność dokonana z naruszeniem ust. 1 jest nieważna.</w:t>
      </w:r>
    </w:p>
    <w:p w14:paraId="107F99A4" w14:textId="77777777" w:rsidR="004015B5" w:rsidRPr="004015B5" w:rsidRDefault="004015B5" w:rsidP="000E3417">
      <w:pPr>
        <w:spacing w:before="120" w:after="0" w:line="240" w:lineRule="auto"/>
        <w:contextualSpacing/>
        <w:jc w:val="center"/>
        <w:rPr>
          <w:rFonts w:cs="Calibri"/>
          <w:b/>
          <w:highlight w:val="white"/>
        </w:rPr>
      </w:pPr>
      <w:r w:rsidRPr="004015B5">
        <w:rPr>
          <w:rFonts w:cs="Calibri"/>
          <w:b/>
          <w:highlight w:val="white"/>
        </w:rPr>
        <w:t>§ 11 Wykonanie zastępcze</w:t>
      </w:r>
    </w:p>
    <w:p w14:paraId="0A35F0E3" w14:textId="77777777" w:rsidR="004015B5" w:rsidRPr="00291AA4" w:rsidRDefault="004015B5" w:rsidP="00220CE0">
      <w:pPr>
        <w:pStyle w:val="Akapitzlist"/>
        <w:numPr>
          <w:ilvl w:val="0"/>
          <w:numId w:val="12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015B5">
        <w:rPr>
          <w:rFonts w:ascii="Calibri" w:hAnsi="Calibri" w:cs="Calibri"/>
          <w:sz w:val="22"/>
          <w:szCs w:val="22"/>
          <w:highlight w:val="white"/>
        </w:rPr>
        <w:t xml:space="preserve">W przypadku poinformowania Zamawiającego przez Wykonawcę o odmowie realizacji dostawy lub niedostarczenia zamówionego towaru w terminie określonym w Umowie, Zamawiający może - bez odrębnego upoważnienia sądu - dokonać zakupu zastępczego u innego dostawcy </w:t>
      </w:r>
      <w:r w:rsidRPr="00291AA4">
        <w:rPr>
          <w:rFonts w:ascii="Calibri" w:hAnsi="Calibri" w:cs="Calibri"/>
          <w:sz w:val="22"/>
          <w:szCs w:val="22"/>
          <w:highlight w:val="white"/>
        </w:rPr>
        <w:t>takiej samej ilości towaru tego samego gatunku co wynikający z niezrealizowanego zamówienia częściowego i nie ma obowiązku przyjmowania opóźnionej dostawy od Wykonawcy, bez względu na przyczyny opóźnienia, na co Wykonawca wyraża zgodę.</w:t>
      </w:r>
    </w:p>
    <w:p w14:paraId="5266F2CE" w14:textId="77777777" w:rsidR="004015B5" w:rsidRPr="00291AA4" w:rsidRDefault="004015B5" w:rsidP="00220CE0">
      <w:pPr>
        <w:pStyle w:val="Akapitzlist"/>
        <w:numPr>
          <w:ilvl w:val="0"/>
          <w:numId w:val="12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291AA4">
        <w:rPr>
          <w:rFonts w:ascii="Calibri" w:hAnsi="Calibri" w:cs="Calibri"/>
          <w:sz w:val="22"/>
          <w:szCs w:val="22"/>
          <w:highlight w:val="white"/>
        </w:rPr>
        <w:t>Różnicę pomiędzy kosztami zakupu zastępczego a ceną dostawy towaru określoną w Umowie pokrywa Wykonawca. Zamawiający może potrącić należność z tego tytułu z należności Wykonawcy, na co Wykonawca wyraża zgodę.</w:t>
      </w:r>
    </w:p>
    <w:p w14:paraId="527DA778" w14:textId="77777777" w:rsidR="004015B5" w:rsidRPr="00291AA4" w:rsidRDefault="004015B5" w:rsidP="00220CE0">
      <w:pPr>
        <w:pStyle w:val="Akapitzlist"/>
        <w:numPr>
          <w:ilvl w:val="0"/>
          <w:numId w:val="12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291AA4">
        <w:rPr>
          <w:rFonts w:ascii="Calibri" w:hAnsi="Calibri" w:cs="Calibri"/>
          <w:sz w:val="22"/>
          <w:szCs w:val="22"/>
          <w:highlight w:val="white"/>
        </w:rPr>
        <w:t>Zakres oraz wartość przedmiotu Umowy ulegają zmniejszeniu o wielkość i wartość zakupu zastępczego.</w:t>
      </w:r>
    </w:p>
    <w:p w14:paraId="398E903E" w14:textId="77777777" w:rsidR="003A64AB" w:rsidRPr="00291AA4" w:rsidRDefault="000E3417" w:rsidP="00394A8A">
      <w:pPr>
        <w:spacing w:after="0" w:line="240" w:lineRule="auto"/>
        <w:contextualSpacing/>
        <w:jc w:val="center"/>
        <w:rPr>
          <w:rFonts w:cs="Calibri"/>
        </w:rPr>
      </w:pPr>
      <w:r w:rsidRPr="004B28C4">
        <w:rPr>
          <w:rFonts w:cs="Calibri"/>
          <w:b/>
          <w:bCs/>
        </w:rPr>
        <w:t>§ 12</w:t>
      </w:r>
      <w:r w:rsidR="0082425A" w:rsidRPr="004B28C4">
        <w:rPr>
          <w:rFonts w:cs="Calibri"/>
          <w:b/>
          <w:bCs/>
        </w:rPr>
        <w:t xml:space="preserve"> R</w:t>
      </w:r>
      <w:r w:rsidR="003A64AB" w:rsidRPr="004B28C4">
        <w:rPr>
          <w:rFonts w:cs="Calibri"/>
          <w:b/>
          <w:bCs/>
        </w:rPr>
        <w:t>eklamacje</w:t>
      </w:r>
    </w:p>
    <w:p w14:paraId="2D4078B6" w14:textId="77777777" w:rsidR="0082425A" w:rsidRPr="00291AA4" w:rsidRDefault="0082425A" w:rsidP="00220CE0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291AA4">
        <w:rPr>
          <w:rFonts w:ascii="Calibri" w:hAnsi="Calibri" w:cs="Calibri"/>
          <w:sz w:val="22"/>
          <w:szCs w:val="22"/>
          <w:highlight w:val="white"/>
        </w:rPr>
        <w:t>W przypadku dostarczenia towaru wadliwego lub niezgodnego z zamówieniem częściowym</w:t>
      </w:r>
      <w:r w:rsidRPr="0082425A">
        <w:rPr>
          <w:rFonts w:ascii="Calibri" w:hAnsi="Calibri" w:cs="Calibri"/>
          <w:sz w:val="22"/>
          <w:szCs w:val="22"/>
          <w:highlight w:val="white"/>
        </w:rPr>
        <w:t xml:space="preserve"> Zamawiającemu przysługuje prawo do zgłoszenia reklamacji za pośrednictwem poczty elektronicznej (na adres e-mail Wykonawcy: </w:t>
      </w:r>
      <w:r w:rsidRPr="0082425A">
        <w:rPr>
          <w:rFonts w:ascii="Calibri" w:hAnsi="Calibri" w:cs="Calibri"/>
          <w:b/>
          <w:sz w:val="22"/>
          <w:szCs w:val="22"/>
          <w:highlight w:val="white"/>
        </w:rPr>
        <w:t>….............................</w:t>
      </w:r>
      <w:r w:rsidRPr="0082425A">
        <w:rPr>
          <w:rFonts w:ascii="Calibri" w:hAnsi="Calibri" w:cs="Calibri"/>
          <w:sz w:val="22"/>
          <w:szCs w:val="22"/>
          <w:highlight w:val="white"/>
        </w:rPr>
        <w:t>)</w:t>
      </w:r>
      <w:r w:rsidRPr="0082425A">
        <w:rPr>
          <w:rFonts w:ascii="Calibri" w:hAnsi="Calibri" w:cs="Calibri"/>
          <w:b/>
          <w:sz w:val="22"/>
          <w:szCs w:val="22"/>
          <w:highlight w:val="white"/>
        </w:rPr>
        <w:t xml:space="preserve"> </w:t>
      </w:r>
      <w:r w:rsidRPr="0082425A">
        <w:rPr>
          <w:rFonts w:ascii="Calibri" w:hAnsi="Calibri" w:cs="Calibri"/>
          <w:sz w:val="22"/>
          <w:szCs w:val="22"/>
          <w:highlight w:val="white"/>
        </w:rPr>
        <w:t xml:space="preserve">w </w:t>
      </w:r>
      <w:r w:rsidRPr="00112F3E">
        <w:rPr>
          <w:rFonts w:ascii="Calibri" w:hAnsi="Calibri" w:cs="Calibri"/>
          <w:sz w:val="22"/>
          <w:szCs w:val="22"/>
          <w:highlight w:val="white"/>
        </w:rPr>
        <w:t xml:space="preserve">terminie </w:t>
      </w:r>
      <w:r w:rsidRPr="00112F3E">
        <w:rPr>
          <w:rFonts w:ascii="Calibri" w:hAnsi="Calibri" w:cs="Calibri"/>
          <w:b/>
          <w:sz w:val="22"/>
          <w:szCs w:val="22"/>
          <w:highlight w:val="white"/>
        </w:rPr>
        <w:t>5 dni roboczych</w:t>
      </w:r>
      <w:r w:rsidRPr="0082425A">
        <w:rPr>
          <w:rFonts w:ascii="Calibri" w:hAnsi="Calibri" w:cs="Calibri"/>
          <w:sz w:val="22"/>
          <w:szCs w:val="22"/>
          <w:highlight w:val="white"/>
        </w:rPr>
        <w:t xml:space="preserve"> od odpowiednio: dnia </w:t>
      </w:r>
      <w:r w:rsidRPr="00291AA4">
        <w:rPr>
          <w:rFonts w:ascii="Calibri" w:hAnsi="Calibri" w:cs="Calibri"/>
          <w:sz w:val="22"/>
          <w:szCs w:val="22"/>
          <w:highlight w:val="white"/>
        </w:rPr>
        <w:t>stwierdzenia wad towaru lub dnia odbioru towaru w przypadku braków ilościowych. Potwierdzenie wysłania Wykonawcy reklamacji jest dowodem skutecznego zgłoszenia reklamacji. W celach informacyjnych Wykonawca zobowiązany jest do zwrotnego potwierdzenia odbioru reklamacji, tego samego dnia lub w następnym dniu roboczym.</w:t>
      </w:r>
    </w:p>
    <w:p w14:paraId="1D639DF5" w14:textId="77777777" w:rsidR="0082425A" w:rsidRPr="00112F3E" w:rsidRDefault="0082425A" w:rsidP="00220CE0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291AA4">
        <w:rPr>
          <w:rFonts w:ascii="Calibri" w:hAnsi="Calibri" w:cs="Calibri"/>
          <w:sz w:val="22"/>
          <w:szCs w:val="22"/>
          <w:highlight w:val="white"/>
        </w:rPr>
        <w:t xml:space="preserve">W przypadku towaru wadliwego Wykonawca zobowiązany jest na swój koszt i ryzyko odebrać od </w:t>
      </w:r>
      <w:r w:rsidRPr="00112F3E">
        <w:rPr>
          <w:rFonts w:ascii="Calibri" w:hAnsi="Calibri" w:cs="Calibri"/>
          <w:sz w:val="22"/>
          <w:szCs w:val="22"/>
          <w:highlight w:val="white"/>
        </w:rPr>
        <w:t>Zamawiającego towar wadliwy oraz dostarczyć towar wolny od wad wraz z fakturą korygującą w</w:t>
      </w:r>
      <w:r w:rsidR="00E41EA8" w:rsidRPr="00112F3E">
        <w:rPr>
          <w:rFonts w:ascii="Calibri" w:hAnsi="Calibri" w:cs="Calibri"/>
          <w:sz w:val="22"/>
          <w:szCs w:val="22"/>
          <w:highlight w:val="white"/>
        </w:rPr>
        <w:t> </w:t>
      </w:r>
      <w:r w:rsidRPr="00112F3E">
        <w:rPr>
          <w:rFonts w:ascii="Calibri" w:hAnsi="Calibri" w:cs="Calibri"/>
          <w:sz w:val="22"/>
          <w:szCs w:val="22"/>
          <w:highlight w:val="white"/>
        </w:rPr>
        <w:t xml:space="preserve">terminie </w:t>
      </w:r>
      <w:r w:rsidR="006976FE" w:rsidRPr="00112F3E">
        <w:rPr>
          <w:rFonts w:ascii="Calibri" w:hAnsi="Calibri" w:cs="Calibri"/>
          <w:b/>
          <w:sz w:val="22"/>
          <w:szCs w:val="22"/>
          <w:highlight w:val="white"/>
        </w:rPr>
        <w:t>5</w:t>
      </w:r>
      <w:r w:rsidRPr="00112F3E">
        <w:rPr>
          <w:rFonts w:ascii="Calibri" w:hAnsi="Calibri" w:cs="Calibri"/>
          <w:b/>
          <w:sz w:val="22"/>
          <w:szCs w:val="22"/>
          <w:highlight w:val="white"/>
        </w:rPr>
        <w:t xml:space="preserve"> dni roboczych </w:t>
      </w:r>
      <w:r w:rsidR="00CE4382" w:rsidRPr="00112F3E">
        <w:rPr>
          <w:rFonts w:ascii="Calibri" w:hAnsi="Calibri" w:cs="Calibri"/>
          <w:sz w:val="22"/>
          <w:szCs w:val="22"/>
          <w:highlight w:val="white"/>
        </w:rPr>
        <w:t>- od zgłoszenia reklamacji</w:t>
      </w:r>
      <w:r w:rsidR="00197DA3" w:rsidRPr="00112F3E">
        <w:rPr>
          <w:rFonts w:ascii="Calibri" w:hAnsi="Calibri" w:cs="Calibri"/>
          <w:sz w:val="22"/>
          <w:szCs w:val="22"/>
        </w:rPr>
        <w:t>.</w:t>
      </w:r>
      <w:r w:rsidR="00CE4382" w:rsidRPr="00112F3E">
        <w:rPr>
          <w:rFonts w:ascii="Calibri" w:hAnsi="Calibri" w:cs="Calibri"/>
          <w:sz w:val="22"/>
          <w:szCs w:val="22"/>
        </w:rPr>
        <w:t xml:space="preserve"> </w:t>
      </w:r>
    </w:p>
    <w:p w14:paraId="11AF908E" w14:textId="77777777" w:rsidR="0082425A" w:rsidRPr="00112F3E" w:rsidRDefault="0082425A" w:rsidP="00220CE0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112F3E">
        <w:rPr>
          <w:rFonts w:ascii="Calibri" w:hAnsi="Calibri" w:cs="Calibri"/>
          <w:sz w:val="22"/>
          <w:szCs w:val="22"/>
          <w:highlight w:val="white"/>
        </w:rPr>
        <w:t xml:space="preserve">W przypadku niezgodności z zamówieniem częściowym, tj. braków ilościowych lub niezgodności asortymentowych, Wykonawca zobowiązany jest na swój koszt i ryzyko uzupełnić brakującą ilość towaru lub dostarczyć towar zgodny ze złożonym zamówieniem częściowym wraz z fakturą korygującą w terminie </w:t>
      </w:r>
      <w:r w:rsidR="00B0000F" w:rsidRPr="00112F3E">
        <w:rPr>
          <w:rFonts w:ascii="Calibri" w:hAnsi="Calibri" w:cs="Calibri"/>
          <w:b/>
          <w:sz w:val="22"/>
          <w:szCs w:val="22"/>
          <w:highlight w:val="white"/>
        </w:rPr>
        <w:t>5</w:t>
      </w:r>
      <w:r w:rsidR="00197DA3" w:rsidRPr="00112F3E">
        <w:rPr>
          <w:rFonts w:ascii="Calibri" w:hAnsi="Calibri" w:cs="Calibri"/>
          <w:b/>
          <w:sz w:val="22"/>
          <w:szCs w:val="22"/>
          <w:highlight w:val="white"/>
        </w:rPr>
        <w:t xml:space="preserve"> </w:t>
      </w:r>
      <w:r w:rsidRPr="00112F3E">
        <w:rPr>
          <w:rFonts w:ascii="Calibri" w:hAnsi="Calibri" w:cs="Calibri"/>
          <w:b/>
          <w:sz w:val="22"/>
          <w:szCs w:val="22"/>
          <w:highlight w:val="white"/>
        </w:rPr>
        <w:t>dni roboczych</w:t>
      </w:r>
      <w:r w:rsidRPr="00112F3E">
        <w:rPr>
          <w:rFonts w:ascii="Calibri" w:hAnsi="Calibri" w:cs="Calibri"/>
          <w:sz w:val="22"/>
          <w:szCs w:val="22"/>
          <w:highlight w:val="white"/>
        </w:rPr>
        <w:t xml:space="preserve"> - od zgłoszenia reklamacji.</w:t>
      </w:r>
    </w:p>
    <w:p w14:paraId="1749552E" w14:textId="77777777" w:rsidR="0082425A" w:rsidRPr="0082425A" w:rsidRDefault="0082425A" w:rsidP="00220CE0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112F3E">
        <w:rPr>
          <w:rFonts w:ascii="Calibri" w:hAnsi="Calibri" w:cs="Calibri"/>
          <w:sz w:val="22"/>
          <w:szCs w:val="22"/>
          <w:highlight w:val="white"/>
        </w:rPr>
        <w:t>O odrzuceniu reklamacji Wykonawca zobowiązany jest poinformować Zamawiającego w</w:t>
      </w:r>
      <w:r w:rsidR="00E41EA8" w:rsidRPr="00112F3E">
        <w:rPr>
          <w:rFonts w:ascii="Calibri" w:hAnsi="Calibri" w:cs="Calibri"/>
          <w:sz w:val="22"/>
          <w:szCs w:val="22"/>
          <w:highlight w:val="white"/>
        </w:rPr>
        <w:t> </w:t>
      </w:r>
      <w:r w:rsidRPr="00112F3E">
        <w:rPr>
          <w:rFonts w:ascii="Calibri" w:hAnsi="Calibri" w:cs="Calibri"/>
          <w:sz w:val="22"/>
          <w:szCs w:val="22"/>
          <w:highlight w:val="white"/>
        </w:rPr>
        <w:t>terminach przewidzianych na jej załatwienie określonych w ust. 2 lub 3 – w zależności od rodzaju zgłoszonej reklamacji. Brak informacji w</w:t>
      </w:r>
      <w:r w:rsidRPr="0082425A">
        <w:rPr>
          <w:rFonts w:ascii="Calibri" w:hAnsi="Calibri" w:cs="Calibri"/>
          <w:sz w:val="22"/>
          <w:szCs w:val="22"/>
          <w:highlight w:val="white"/>
        </w:rPr>
        <w:t xml:space="preserve"> tym terminie lub wykonanie przez Wykonawcę obowiązków określonych w ust. 2 lub 3 jest równoznaczne z uznaniem reklamacji. Uznanie reklamacji nie zwalnia Wykonawcy z obowiązku zapłaty Zamawiającemu kar umownych.</w:t>
      </w:r>
    </w:p>
    <w:p w14:paraId="73558506" w14:textId="77777777" w:rsidR="0082425A" w:rsidRPr="0082425A" w:rsidRDefault="0082425A" w:rsidP="00220CE0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82425A">
        <w:rPr>
          <w:rFonts w:ascii="Calibri" w:hAnsi="Calibri" w:cs="Calibri"/>
          <w:sz w:val="22"/>
          <w:szCs w:val="22"/>
          <w:highlight w:val="white"/>
        </w:rPr>
        <w:t>W przypadku odrzucenia reklamacji Strony w terminie 2 dni roboczych wyznaczą swoich przedstawicieli w celu ustalenia stanu faktycznego, a w przypadku braku porozumienia Zamawiający na swój koszt uprawniony będzie do zasięgnięcia opinii lub ekspertyzy właściwego organu lub skierowania sprawy na drogę postępowania sądowego celem rozstrzygnięcia przez sąd. W przypadku zasadności reklamacji koszty wydania opinii lub ekspertyzy ponosi Wykonawca.</w:t>
      </w:r>
    </w:p>
    <w:p w14:paraId="32DD23AD" w14:textId="77777777" w:rsidR="0082425A" w:rsidRPr="0082425A" w:rsidRDefault="0082425A" w:rsidP="00220CE0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82425A">
        <w:rPr>
          <w:rFonts w:ascii="Calibri" w:hAnsi="Calibri" w:cs="Calibri"/>
          <w:sz w:val="22"/>
          <w:szCs w:val="22"/>
          <w:highlight w:val="white"/>
        </w:rPr>
        <w:t>O wystąpieniu osoby trzeciej przeciwko Zamawiającemu z tytułu wad prawnych towaru Zamawiający powiadomi niezwłocznie Wykonawcę, który przejmie zobowiązania wynikające ze zgłoszonych roszczeń i ponosić będzie wyłączną odpowiedzialność z tego tytułu.</w:t>
      </w:r>
    </w:p>
    <w:p w14:paraId="68AE7E49" w14:textId="77777777" w:rsidR="0082425A" w:rsidRPr="0082425A" w:rsidRDefault="0082425A" w:rsidP="00220CE0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82425A">
        <w:rPr>
          <w:rFonts w:ascii="Calibri" w:hAnsi="Calibri" w:cs="Calibri"/>
          <w:sz w:val="22"/>
          <w:szCs w:val="22"/>
          <w:highlight w:val="white"/>
        </w:rPr>
        <w:t>Postanowienia dotyczące reklamacji zawarte w niniejszym paragrafie nie uchybiają uprawnieniom Zamawiającego z tytułu rękojmi.</w:t>
      </w:r>
    </w:p>
    <w:p w14:paraId="092F9994" w14:textId="77777777" w:rsidR="0082425A" w:rsidRPr="0082425A" w:rsidRDefault="0082425A" w:rsidP="00394A8A">
      <w:pPr>
        <w:spacing w:after="0" w:line="240" w:lineRule="auto"/>
        <w:contextualSpacing/>
        <w:jc w:val="center"/>
        <w:rPr>
          <w:rFonts w:cs="Calibri"/>
          <w:sz w:val="12"/>
          <w:szCs w:val="12"/>
        </w:rPr>
      </w:pPr>
    </w:p>
    <w:p w14:paraId="02237B31" w14:textId="77777777" w:rsidR="000E3417" w:rsidRPr="005263F7" w:rsidRDefault="000E3417" w:rsidP="00C25AF8">
      <w:pPr>
        <w:spacing w:after="0" w:line="240" w:lineRule="auto"/>
        <w:jc w:val="center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§ 13 Kary umowne</w:t>
      </w:r>
    </w:p>
    <w:p w14:paraId="2639B1A9" w14:textId="77777777" w:rsidR="000E3417" w:rsidRPr="005263F7" w:rsidRDefault="000E3417" w:rsidP="00220CE0">
      <w:pPr>
        <w:pStyle w:val="Akapitzlist"/>
        <w:numPr>
          <w:ilvl w:val="0"/>
          <w:numId w:val="14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Wykonawca zobowiązany jest do zapłaty Zamawiającemu kar umownych w przypadku:</w:t>
      </w:r>
    </w:p>
    <w:p w14:paraId="0E617658" w14:textId="77777777" w:rsidR="000E3417" w:rsidRPr="005263F7" w:rsidRDefault="000E3417" w:rsidP="00220CE0">
      <w:pPr>
        <w:pStyle w:val="Akapitzlist"/>
        <w:numPr>
          <w:ilvl w:val="0"/>
          <w:numId w:val="15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niedostarczenia zamówionego towaru w terminie określonym w Umowie - w wysokości 1%</w:t>
      </w:r>
      <w:r w:rsidR="00E41EA8">
        <w:rPr>
          <w:rFonts w:ascii="Calibri" w:hAnsi="Calibri" w:cs="Calibri"/>
          <w:sz w:val="22"/>
          <w:szCs w:val="22"/>
          <w:highlight w:val="white"/>
        </w:rPr>
        <w:t> </w:t>
      </w:r>
      <w:r w:rsidRPr="005263F7">
        <w:rPr>
          <w:rFonts w:ascii="Calibri" w:hAnsi="Calibri" w:cs="Calibri"/>
          <w:sz w:val="22"/>
          <w:szCs w:val="22"/>
          <w:highlight w:val="white"/>
        </w:rPr>
        <w:t>wartości brutto towaru niedostarczonego w terminie, za każdy rozpoczęty dzień zwłoki;</w:t>
      </w:r>
    </w:p>
    <w:p w14:paraId="4C05BF32" w14:textId="77777777" w:rsidR="000E3417" w:rsidRDefault="000E3417" w:rsidP="00220CE0">
      <w:pPr>
        <w:pStyle w:val="Akapitzlist"/>
        <w:numPr>
          <w:ilvl w:val="0"/>
          <w:numId w:val="15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niedokonania wymiany towaru wadliwego na wolny od wad w terminie określonym w</w:t>
      </w:r>
      <w:r w:rsidR="00E41EA8">
        <w:rPr>
          <w:rFonts w:ascii="Calibri" w:hAnsi="Calibri" w:cs="Calibri"/>
          <w:sz w:val="22"/>
          <w:szCs w:val="22"/>
          <w:highlight w:val="white"/>
        </w:rPr>
        <w:t> </w:t>
      </w:r>
      <w:r w:rsidRPr="005263F7">
        <w:rPr>
          <w:rFonts w:ascii="Calibri" w:hAnsi="Calibri" w:cs="Calibri"/>
          <w:sz w:val="22"/>
          <w:szCs w:val="22"/>
          <w:highlight w:val="white"/>
        </w:rPr>
        <w:t>Umowie - w wysokości 1% wartości brutto niewymienionego towaru, za każdy rozpoczęty dzień zwłoki;</w:t>
      </w:r>
    </w:p>
    <w:p w14:paraId="1384C7F8" w14:textId="77777777" w:rsidR="00112F3E" w:rsidRPr="005263F7" w:rsidRDefault="00112F3E" w:rsidP="00220CE0">
      <w:pPr>
        <w:pStyle w:val="Akapitzlist"/>
        <w:numPr>
          <w:ilvl w:val="0"/>
          <w:numId w:val="15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112F3E">
        <w:rPr>
          <w:rFonts w:ascii="Calibri" w:hAnsi="Calibri" w:cs="Calibri"/>
          <w:sz w:val="22"/>
          <w:szCs w:val="22"/>
        </w:rPr>
        <w:t>dostarczenia towaru do miejsca innego niż wskazane w § 5 ust. 6 Umowy - w wysokości 200,00 zł na każde zdarzenie;</w:t>
      </w:r>
    </w:p>
    <w:p w14:paraId="67F830A9" w14:textId="77777777" w:rsidR="000E3417" w:rsidRPr="00056E1C" w:rsidRDefault="000E3417" w:rsidP="00220CE0">
      <w:pPr>
        <w:pStyle w:val="Akapitzlist"/>
        <w:numPr>
          <w:ilvl w:val="0"/>
          <w:numId w:val="15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056E1C">
        <w:rPr>
          <w:rFonts w:ascii="Calibri" w:hAnsi="Calibri" w:cs="Calibri"/>
          <w:sz w:val="22"/>
          <w:szCs w:val="22"/>
          <w:highlight w:val="white"/>
        </w:rPr>
        <w:t xml:space="preserve">niedostarczenia na żądanie Zamawiającego dokumentów </w:t>
      </w:r>
      <w:r w:rsidRPr="005F09E3">
        <w:rPr>
          <w:rFonts w:ascii="Calibri" w:hAnsi="Calibri" w:cs="Calibri"/>
          <w:sz w:val="22"/>
          <w:szCs w:val="22"/>
        </w:rPr>
        <w:t>wymienionych w § 2</w:t>
      </w:r>
      <w:r w:rsidR="003414D4" w:rsidRPr="005F09E3">
        <w:rPr>
          <w:rFonts w:ascii="Calibri" w:hAnsi="Calibri" w:cs="Calibri"/>
          <w:sz w:val="22"/>
          <w:szCs w:val="22"/>
        </w:rPr>
        <w:t xml:space="preserve"> </w:t>
      </w:r>
      <w:r w:rsidRPr="005F09E3">
        <w:rPr>
          <w:rFonts w:ascii="Calibri" w:hAnsi="Calibri" w:cs="Calibri"/>
          <w:sz w:val="22"/>
          <w:szCs w:val="22"/>
        </w:rPr>
        <w:t>pkt 5)</w:t>
      </w:r>
      <w:r w:rsidRPr="00026938">
        <w:rPr>
          <w:rFonts w:ascii="Calibri" w:hAnsi="Calibri" w:cs="Calibri"/>
          <w:sz w:val="22"/>
          <w:szCs w:val="22"/>
        </w:rPr>
        <w:t xml:space="preserve"> </w:t>
      </w:r>
      <w:r w:rsidRPr="00056E1C">
        <w:rPr>
          <w:rFonts w:ascii="Calibri" w:hAnsi="Calibri" w:cs="Calibri"/>
          <w:sz w:val="22"/>
          <w:szCs w:val="22"/>
          <w:highlight w:val="white"/>
        </w:rPr>
        <w:t>Umowy - w wysokości 20,00 zł za każdy rozpoczęty dzień zwłoki, nie więcej niż 500,00 zł za każdy stwierdzony przypadek;</w:t>
      </w:r>
    </w:p>
    <w:p w14:paraId="376FACBF" w14:textId="77777777" w:rsidR="000E3417" w:rsidRPr="00056E1C" w:rsidRDefault="000E3417" w:rsidP="00220CE0">
      <w:pPr>
        <w:pStyle w:val="Akapitzlist"/>
        <w:numPr>
          <w:ilvl w:val="0"/>
          <w:numId w:val="15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</w:rPr>
      </w:pPr>
      <w:r w:rsidRPr="00056E1C">
        <w:rPr>
          <w:rFonts w:ascii="Calibri" w:hAnsi="Calibri" w:cs="Calibri"/>
          <w:sz w:val="22"/>
          <w:szCs w:val="22"/>
          <w:highlight w:val="white"/>
        </w:rPr>
        <w:t xml:space="preserve">odstąpienia od Umowy lub rozwiązania Umowy, z przyczyn leżących po stronie Wykonawcy - </w:t>
      </w:r>
      <w:r w:rsidRPr="00056E1C">
        <w:rPr>
          <w:rFonts w:ascii="Calibri" w:hAnsi="Calibri" w:cs="Calibri"/>
          <w:sz w:val="22"/>
          <w:szCs w:val="22"/>
        </w:rPr>
        <w:t>w wysokości 10% wartości brutto niewykonanej części Umowy;</w:t>
      </w:r>
    </w:p>
    <w:p w14:paraId="5242DDB3" w14:textId="77777777" w:rsidR="000E3417" w:rsidRPr="00026938" w:rsidRDefault="000E3417" w:rsidP="00220CE0">
      <w:pPr>
        <w:pStyle w:val="Akapitzlist"/>
        <w:numPr>
          <w:ilvl w:val="0"/>
          <w:numId w:val="15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</w:rPr>
      </w:pPr>
      <w:r w:rsidRPr="00056E1C">
        <w:rPr>
          <w:rFonts w:ascii="Calibri" w:hAnsi="Calibri" w:cs="Calibri"/>
          <w:sz w:val="22"/>
          <w:szCs w:val="22"/>
        </w:rPr>
        <w:t>braku zmiany przez Wykonawcę wysokości wynagrodzenia podw</w:t>
      </w:r>
      <w:r w:rsidR="003414D4" w:rsidRPr="00056E1C">
        <w:rPr>
          <w:rFonts w:ascii="Calibri" w:hAnsi="Calibri" w:cs="Calibri"/>
          <w:sz w:val="22"/>
          <w:szCs w:val="22"/>
        </w:rPr>
        <w:t xml:space="preserve">ykonawcom </w:t>
      </w:r>
      <w:r w:rsidR="003414D4" w:rsidRPr="00026938">
        <w:rPr>
          <w:rFonts w:ascii="Calibri" w:hAnsi="Calibri" w:cs="Calibri"/>
          <w:sz w:val="22"/>
          <w:szCs w:val="22"/>
        </w:rPr>
        <w:t xml:space="preserve">zgodnie </w:t>
      </w:r>
      <w:r w:rsidR="00491547">
        <w:rPr>
          <w:rFonts w:ascii="Calibri" w:hAnsi="Calibri" w:cs="Calibri"/>
          <w:sz w:val="22"/>
          <w:szCs w:val="22"/>
        </w:rPr>
        <w:t>z § 14 ust. 16</w:t>
      </w:r>
      <w:r w:rsidRPr="00026938">
        <w:rPr>
          <w:rFonts w:ascii="Calibri" w:hAnsi="Calibri" w:cs="Calibri"/>
          <w:sz w:val="22"/>
          <w:szCs w:val="22"/>
        </w:rPr>
        <w:t xml:space="preserve"> lub braku zapłaty przez Wykonawcę lub nieterminowej zapłaty przez Wykonawcę</w:t>
      </w:r>
      <w:r w:rsidRPr="00056E1C">
        <w:rPr>
          <w:rFonts w:ascii="Calibri" w:hAnsi="Calibri" w:cs="Calibri"/>
          <w:sz w:val="22"/>
          <w:szCs w:val="22"/>
        </w:rPr>
        <w:t xml:space="preserve"> wynagrodzenia należnego podwykonawcom z tytułu zmiany wysokości wynagrodzenia Wykonawcy </w:t>
      </w:r>
      <w:r w:rsidR="00F415EF" w:rsidRPr="00056E1C">
        <w:rPr>
          <w:rFonts w:ascii="Calibri" w:hAnsi="Calibri" w:cs="Calibri"/>
          <w:sz w:val="22"/>
          <w:szCs w:val="22"/>
        </w:rPr>
        <w:t xml:space="preserve">na </w:t>
      </w:r>
      <w:r w:rsidR="00F415EF" w:rsidRPr="00026938">
        <w:rPr>
          <w:rFonts w:ascii="Calibri" w:hAnsi="Calibri" w:cs="Calibri"/>
          <w:sz w:val="22"/>
          <w:szCs w:val="22"/>
        </w:rPr>
        <w:t xml:space="preserve">podstawie § 14 ust. </w:t>
      </w:r>
      <w:r w:rsidR="00491547">
        <w:rPr>
          <w:rFonts w:ascii="Calibri" w:hAnsi="Calibri" w:cs="Calibri"/>
          <w:sz w:val="22"/>
          <w:szCs w:val="22"/>
        </w:rPr>
        <w:t>16</w:t>
      </w:r>
      <w:r w:rsidR="00F415EF" w:rsidRPr="00026938">
        <w:rPr>
          <w:rFonts w:ascii="Calibri" w:hAnsi="Calibri" w:cs="Calibri"/>
          <w:sz w:val="22"/>
          <w:szCs w:val="22"/>
        </w:rPr>
        <w:t xml:space="preserve"> Umowy</w:t>
      </w:r>
      <w:r w:rsidR="00F415EF" w:rsidRPr="00056E1C">
        <w:rPr>
          <w:rFonts w:ascii="Calibri" w:hAnsi="Calibri" w:cs="Calibri"/>
          <w:sz w:val="22"/>
          <w:szCs w:val="22"/>
        </w:rPr>
        <w:t xml:space="preserve"> -</w:t>
      </w:r>
      <w:r w:rsidRPr="00056E1C">
        <w:rPr>
          <w:rFonts w:ascii="Calibri" w:hAnsi="Calibri" w:cs="Calibri"/>
          <w:sz w:val="22"/>
          <w:szCs w:val="22"/>
        </w:rPr>
        <w:t xml:space="preserve"> w wysokości 0,1% łącznego wynagrodzenia brutto, o który</w:t>
      </w:r>
      <w:r w:rsidRPr="00026938">
        <w:rPr>
          <w:rFonts w:ascii="Calibri" w:hAnsi="Calibri" w:cs="Calibri"/>
          <w:sz w:val="22"/>
          <w:szCs w:val="22"/>
        </w:rPr>
        <w:t xml:space="preserve">m mowa w § 8 ust. 1 </w:t>
      </w:r>
      <w:r w:rsidRPr="00026938">
        <w:rPr>
          <w:rFonts w:ascii="Calibri" w:hAnsi="Calibri" w:cs="Calibri"/>
          <w:bCs/>
          <w:sz w:val="22"/>
          <w:szCs w:val="22"/>
        </w:rPr>
        <w:t>U</w:t>
      </w:r>
      <w:r w:rsidRPr="00026938">
        <w:rPr>
          <w:rFonts w:ascii="Calibri" w:hAnsi="Calibri" w:cs="Calibri"/>
          <w:sz w:val="22"/>
          <w:szCs w:val="22"/>
        </w:rPr>
        <w:t>mowy, za każdy stwierdzony przypadek.</w:t>
      </w:r>
    </w:p>
    <w:p w14:paraId="6A3FEC59" w14:textId="77777777" w:rsidR="000E3417" w:rsidRPr="00056E1C" w:rsidRDefault="000E3417" w:rsidP="00220CE0">
      <w:pPr>
        <w:pStyle w:val="Akapitzlist"/>
        <w:numPr>
          <w:ilvl w:val="0"/>
          <w:numId w:val="14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026938">
        <w:rPr>
          <w:rFonts w:ascii="Calibri" w:hAnsi="Calibri" w:cs="Calibri"/>
          <w:sz w:val="22"/>
          <w:szCs w:val="22"/>
        </w:rPr>
        <w:t xml:space="preserve">W przypadku dokonania zakupu zastępczego, o którym mowa w § 11 Umowy, kara umowna określona w ust. 1 pkt 1 będzie naliczana </w:t>
      </w:r>
      <w:r w:rsidRPr="00056E1C">
        <w:rPr>
          <w:rFonts w:ascii="Calibri" w:hAnsi="Calibri" w:cs="Calibri"/>
          <w:sz w:val="22"/>
          <w:szCs w:val="22"/>
          <w:highlight w:val="white"/>
        </w:rPr>
        <w:t>do dnia odbioru towaru w następstwie realizacji zakupu zastępczego.</w:t>
      </w:r>
    </w:p>
    <w:p w14:paraId="315B07BF" w14:textId="77777777" w:rsidR="000E3417" w:rsidRPr="00026938" w:rsidRDefault="000E3417" w:rsidP="00220CE0">
      <w:pPr>
        <w:pStyle w:val="Akapitzlist"/>
        <w:numPr>
          <w:ilvl w:val="0"/>
          <w:numId w:val="14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026938">
        <w:rPr>
          <w:rFonts w:ascii="Calibri" w:hAnsi="Calibri" w:cs="Calibri"/>
          <w:sz w:val="22"/>
          <w:szCs w:val="22"/>
        </w:rPr>
        <w:t>Wykonawca wyraża zgodę na potrącanie kar umownych z przysługujących mu należności.</w:t>
      </w:r>
    </w:p>
    <w:p w14:paraId="0C44F611" w14:textId="77777777" w:rsidR="000E3417" w:rsidRPr="00026938" w:rsidRDefault="000E3417" w:rsidP="00220CE0">
      <w:pPr>
        <w:pStyle w:val="Akapitzlist"/>
        <w:numPr>
          <w:ilvl w:val="0"/>
          <w:numId w:val="14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026938">
        <w:rPr>
          <w:rFonts w:ascii="Calibri" w:hAnsi="Calibri" w:cs="Calibri"/>
          <w:sz w:val="22"/>
          <w:szCs w:val="22"/>
        </w:rPr>
        <w:t>Łączna wysokość kar umownych nałożonych na Wykonawcę na podstawie Umowy nie może przekroczyć 30% łącznej wartości brutto towaru określonej w § 8 ust. 1 Umowy.</w:t>
      </w:r>
    </w:p>
    <w:p w14:paraId="4CA0AF2F" w14:textId="77777777" w:rsidR="000E3417" w:rsidRDefault="000E3417" w:rsidP="00220CE0">
      <w:pPr>
        <w:pStyle w:val="Akapitzlist"/>
        <w:numPr>
          <w:ilvl w:val="0"/>
          <w:numId w:val="14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056E1C">
        <w:rPr>
          <w:rFonts w:ascii="Calibri" w:hAnsi="Calibri" w:cs="Calibri"/>
          <w:sz w:val="22"/>
          <w:szCs w:val="22"/>
          <w:highlight w:val="white"/>
        </w:rPr>
        <w:t>Zamawiający może dochodzić na zasadach ogólnych odszkodowania przenoszącego wysokość zastrzeżonych kar umownych, do wysokości poniesionej szkody.</w:t>
      </w:r>
    </w:p>
    <w:p w14:paraId="4B6D8314" w14:textId="77777777" w:rsidR="00150F29" w:rsidRPr="0077017D" w:rsidRDefault="00150F29" w:rsidP="00220CE0">
      <w:pPr>
        <w:pStyle w:val="Akapitzlist"/>
        <w:numPr>
          <w:ilvl w:val="0"/>
          <w:numId w:val="14"/>
        </w:numPr>
        <w:spacing w:after="0" w:line="240" w:lineRule="auto"/>
        <w:ind w:left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77017D">
        <w:rPr>
          <w:rFonts w:ascii="Calibri" w:hAnsi="Calibri" w:cs="Calibri"/>
          <w:sz w:val="22"/>
          <w:szCs w:val="22"/>
        </w:rPr>
        <w:t xml:space="preserve">W przypadku, gdy towar przeznaczony jest do współpracy z urządzeniami wskazanymi przez Zamawiającego w </w:t>
      </w:r>
      <w:r w:rsidRPr="0077017D">
        <w:rPr>
          <w:rFonts w:ascii="Calibri" w:hAnsi="Calibri" w:cs="Calibri"/>
          <w:b/>
          <w:bCs/>
          <w:sz w:val="22"/>
          <w:szCs w:val="22"/>
        </w:rPr>
        <w:t>Załączniku nr 1</w:t>
      </w:r>
      <w:r w:rsidRPr="0077017D">
        <w:rPr>
          <w:rFonts w:ascii="Calibri" w:hAnsi="Calibri" w:cs="Calibri"/>
          <w:sz w:val="22"/>
          <w:szCs w:val="22"/>
        </w:rPr>
        <w:t xml:space="preserve"> do Umowy, Wykonawca ponosi pełną odpowiedzialność za szkody powstałe w związku z uszkodzeniem tych urządzeń w wyniku zastosowania dostarczonego przez Wykonawcę towaru wadliwego lub niekompatybilnego z tymi urządzeniami oraz zobowiązuje się do pokrycia kosztów naprawy urządzenia. W sprawach spornych Zamawiający na swój koszt uprawniony będzie do zasięgnięcia opinii lub ekspertyzy właściwego organu, w szczególności producenta urządzenia lub jego autoryzowanego przedstawiciela. W przypadku potwierdzenia zasadności stanowiska Zamawiającego koszt wydania opinii lub ekspertyzy ponosi Wykonawca.</w:t>
      </w:r>
    </w:p>
    <w:p w14:paraId="434A6A69" w14:textId="77777777" w:rsidR="000E3417" w:rsidRPr="00457DC0" w:rsidRDefault="000E3417" w:rsidP="00956CA1">
      <w:pPr>
        <w:spacing w:before="120" w:after="0" w:line="240" w:lineRule="auto"/>
        <w:jc w:val="center"/>
        <w:rPr>
          <w:rFonts w:cs="Calibri"/>
          <w:b/>
        </w:rPr>
      </w:pPr>
      <w:r w:rsidRPr="00731164">
        <w:rPr>
          <w:rFonts w:cs="Calibri"/>
          <w:b/>
        </w:rPr>
        <w:t>§ 14 Zmiana Umowy</w:t>
      </w:r>
    </w:p>
    <w:p w14:paraId="18E11750" w14:textId="77777777" w:rsidR="000E3417" w:rsidRPr="00457DC0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Strony dopuszczają możliwość zmiany Umowy w zakresie:</w:t>
      </w:r>
    </w:p>
    <w:p w14:paraId="0E481163" w14:textId="77777777" w:rsidR="000E3417" w:rsidRPr="00457DC0" w:rsidRDefault="000E3417" w:rsidP="00220CE0">
      <w:pPr>
        <w:pStyle w:val="Akapitzlist"/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zastąpienia towaru objętego Umową równoważnym odpowiednikiem (tj. posiadającym parametry nie gorsze niż wymagane w specyfikacji warunków zamówienia) w przypadku:</w:t>
      </w:r>
    </w:p>
    <w:p w14:paraId="7DCFB4B7" w14:textId="77777777" w:rsidR="000E3417" w:rsidRPr="00457DC0" w:rsidRDefault="000E3417" w:rsidP="00220CE0">
      <w:pPr>
        <w:pStyle w:val="Akapitzlist"/>
        <w:numPr>
          <w:ilvl w:val="0"/>
          <w:numId w:val="34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braku dostępności towaru na rynku lub wycofania go z obrotu,</w:t>
      </w:r>
    </w:p>
    <w:p w14:paraId="2454C1B3" w14:textId="77777777" w:rsidR="000E3417" w:rsidRPr="00457DC0" w:rsidRDefault="000E3417" w:rsidP="00220CE0">
      <w:pPr>
        <w:pStyle w:val="Akapitzlist"/>
        <w:numPr>
          <w:ilvl w:val="0"/>
          <w:numId w:val="34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wstrzymania lub zakończenia produkcji towaru,</w:t>
      </w:r>
    </w:p>
    <w:p w14:paraId="6297B52F" w14:textId="77777777" w:rsidR="000E3417" w:rsidRPr="00457DC0" w:rsidRDefault="000E3417" w:rsidP="00220CE0">
      <w:pPr>
        <w:pStyle w:val="Akapitzlist"/>
        <w:numPr>
          <w:ilvl w:val="0"/>
          <w:numId w:val="34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zmiany zasad refundacji,</w:t>
      </w:r>
    </w:p>
    <w:p w14:paraId="710EBF03" w14:textId="77777777" w:rsidR="000E3417" w:rsidRPr="00457DC0" w:rsidRDefault="000E3417" w:rsidP="00220CE0">
      <w:pPr>
        <w:pStyle w:val="Akapitzlist"/>
        <w:numPr>
          <w:ilvl w:val="0"/>
          <w:numId w:val="34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wprowadzenia do obrotu wyrobu udoskonalonego, nowszej generacji</w:t>
      </w:r>
      <w:r w:rsidRPr="00457DC0">
        <w:rPr>
          <w:rFonts w:ascii="Calibri" w:hAnsi="Calibri" w:cs="Calibri"/>
          <w:sz w:val="22"/>
          <w:szCs w:val="22"/>
        </w:rPr>
        <w:t>;</w:t>
      </w:r>
    </w:p>
    <w:p w14:paraId="5DC2C85B" w14:textId="77777777" w:rsidR="000E3417" w:rsidRPr="00457DC0" w:rsidRDefault="000E3417" w:rsidP="00220CE0">
      <w:pPr>
        <w:pStyle w:val="Akapitzlist"/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zmiany sposobu konfekcjonowania, wielkości opakowania i związanej z tym liczby opakowań, uzupełnienia gamy rozmiarów wprowadzonych na rynek – z zachowaniem zasady proporcjonalności;</w:t>
      </w:r>
    </w:p>
    <w:p w14:paraId="148D250D" w14:textId="77777777" w:rsidR="000E3417" w:rsidRPr="00457DC0" w:rsidRDefault="000E3417" w:rsidP="00220CE0">
      <w:pPr>
        <w:pStyle w:val="Akapitzlist"/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zmiany nazwy wyrobu, producenta lub numeru katalogowego – przy zachowaniu parametrów i właściwości towaru;</w:t>
      </w:r>
    </w:p>
    <w:p w14:paraId="05D31CF9" w14:textId="77777777" w:rsidR="000E3417" w:rsidRPr="00457DC0" w:rsidRDefault="000E3417" w:rsidP="00220CE0">
      <w:pPr>
        <w:pStyle w:val="Akapitzlist"/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zmiany klasyfikacji podatkowej towaru;</w:t>
      </w:r>
    </w:p>
    <w:p w14:paraId="0F0B273F" w14:textId="77777777" w:rsidR="000E3417" w:rsidRPr="009F0036" w:rsidRDefault="000E3417" w:rsidP="00220CE0">
      <w:pPr>
        <w:pStyle w:val="Akapitzlist"/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 xml:space="preserve">obniżenia cen towaru do wysokości uwzględniającej upusty lub bonifikaty stosowane przez producenta </w:t>
      </w:r>
      <w:r w:rsidRPr="009F0036">
        <w:rPr>
          <w:rFonts w:ascii="Calibri" w:hAnsi="Calibri" w:cs="Calibri"/>
          <w:sz w:val="22"/>
          <w:szCs w:val="22"/>
        </w:rPr>
        <w:t>lub dystrybutora towaru w okresie obowiązywania Umowy.</w:t>
      </w:r>
    </w:p>
    <w:p w14:paraId="39ED4480" w14:textId="77777777" w:rsidR="000E3417" w:rsidRPr="009F0036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9F0036">
        <w:rPr>
          <w:rFonts w:ascii="Calibri" w:hAnsi="Calibri" w:cs="Calibri"/>
          <w:sz w:val="22"/>
          <w:szCs w:val="22"/>
        </w:rPr>
        <w:t>Zmiany, o których mowa w ust. 1, nie mogą skutkować podwyższeniem cen jednostkowych ani zwiększeniem łącznej wartości towaru.</w:t>
      </w:r>
    </w:p>
    <w:p w14:paraId="5E69A735" w14:textId="77777777" w:rsidR="000E3417" w:rsidRPr="009F0036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9F0036">
        <w:rPr>
          <w:rFonts w:ascii="Calibri" w:hAnsi="Calibri" w:cs="Calibri"/>
          <w:sz w:val="22"/>
          <w:szCs w:val="22"/>
        </w:rPr>
        <w:t>Zmiany, o których mowa w ust. 1 pkt 1)-4) wymagają zawarcia aneksu do Umowy i dokonywane będą na wniosek jednej ze Stron.</w:t>
      </w:r>
    </w:p>
    <w:p w14:paraId="16408BC0" w14:textId="77777777" w:rsidR="000E3417" w:rsidRPr="009F0036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9F0036">
        <w:rPr>
          <w:rFonts w:ascii="Calibri" w:hAnsi="Calibri" w:cs="Calibri"/>
          <w:sz w:val="22"/>
          <w:szCs w:val="22"/>
        </w:rPr>
        <w:t>Zmiany, o których mowa w ust. 1 pkt 5) nie wymagają zawarcia aneksu do Umowy i obowiązują od daty poinformowania Zamawiającego o stosowaniu czasowych lub stałych upustów, bonifikat.</w:t>
      </w:r>
    </w:p>
    <w:p w14:paraId="453E0304" w14:textId="77777777" w:rsidR="000E3417" w:rsidRPr="00457DC0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Strony dopuszczają możliwość zmiany wysokości wynagrodzenia Wykonawcy, na podstawie aneksu do Umowy, w przypadku wystąpienia którejkolwiek z okoliczności określonych w art. 436 pkt 4 ustawy Pzp, tj. zmiany:</w:t>
      </w:r>
    </w:p>
    <w:p w14:paraId="7706881E" w14:textId="77777777" w:rsidR="000E3417" w:rsidRPr="00457DC0" w:rsidRDefault="000E3417" w:rsidP="00220CE0">
      <w:pPr>
        <w:pStyle w:val="Akapitzlist"/>
        <w:numPr>
          <w:ilvl w:val="0"/>
          <w:numId w:val="18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stawki podatku od towarów i usług oraz podatku akcyzowego;</w:t>
      </w:r>
    </w:p>
    <w:p w14:paraId="50A0D4AB" w14:textId="77777777" w:rsidR="000E3417" w:rsidRPr="00457DC0" w:rsidRDefault="000E3417" w:rsidP="00220CE0">
      <w:pPr>
        <w:pStyle w:val="Akapitzlist"/>
        <w:numPr>
          <w:ilvl w:val="0"/>
          <w:numId w:val="18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wysokości minimalnego wynagrodzenia za pracę albo wysokości minimalnej stawki godzinowej, ustalonych na podstawie ustawy z dnia 10 października 2002 r. o minimalnym wynagrodzeniu za pracę;</w:t>
      </w:r>
    </w:p>
    <w:p w14:paraId="450B8202" w14:textId="77777777" w:rsidR="000E3417" w:rsidRPr="00457DC0" w:rsidRDefault="000E3417" w:rsidP="00220CE0">
      <w:pPr>
        <w:pStyle w:val="Akapitzlist"/>
        <w:numPr>
          <w:ilvl w:val="0"/>
          <w:numId w:val="18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zasad podlegania ubezpieczeniom społecznym lub ubezpieczeniu zdrowotnemu lub wysokości stawki składki na ubezpieczenia społeczne lub ubezpieczenie zdrowotne;</w:t>
      </w:r>
    </w:p>
    <w:p w14:paraId="6587510E" w14:textId="77777777" w:rsidR="000E3417" w:rsidRPr="00457DC0" w:rsidRDefault="000E3417" w:rsidP="00220CE0">
      <w:pPr>
        <w:pStyle w:val="Akapitzlist"/>
        <w:numPr>
          <w:ilvl w:val="0"/>
          <w:numId w:val="18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zasad gromadzenia i wysokości wpłat do pracowniczych planó</w:t>
      </w:r>
      <w:r w:rsidR="00D05D63">
        <w:rPr>
          <w:rFonts w:ascii="Calibri" w:hAnsi="Calibri" w:cs="Calibri"/>
          <w:sz w:val="22"/>
          <w:szCs w:val="22"/>
          <w:highlight w:val="white"/>
        </w:rPr>
        <w:t xml:space="preserve">w kapitałowych, o których mowa </w:t>
      </w:r>
      <w:r w:rsidRPr="00457DC0">
        <w:rPr>
          <w:rFonts w:ascii="Calibri" w:hAnsi="Calibri" w:cs="Calibri"/>
          <w:sz w:val="22"/>
          <w:szCs w:val="22"/>
          <w:highlight w:val="white"/>
        </w:rPr>
        <w:t>w ustawie z dnia 4 października 2018 r. o pracowniczych planach kapitałowych;</w:t>
      </w:r>
    </w:p>
    <w:p w14:paraId="133D671F" w14:textId="77777777" w:rsidR="000E3417" w:rsidRPr="00457DC0" w:rsidRDefault="000E3417" w:rsidP="00956CA1">
      <w:pPr>
        <w:spacing w:after="0" w:line="240" w:lineRule="auto"/>
        <w:ind w:left="420"/>
        <w:contextualSpacing/>
        <w:jc w:val="both"/>
        <w:rPr>
          <w:rFonts w:eastAsia="Times New Roman" w:cs="Calibri"/>
          <w:highlight w:val="white"/>
        </w:rPr>
      </w:pPr>
      <w:r w:rsidRPr="00457DC0">
        <w:rPr>
          <w:rFonts w:eastAsia="Times New Roman" w:cs="Calibri"/>
          <w:highlight w:val="white"/>
        </w:rPr>
        <w:t>- pod warunkiem wykazania Zamawiającemu przez Wykonawcę, że zmiany te będą miały wpływ na koszty wykonania przez Wykonawcę zamówienia oraz wykazania wysokości tych dodatkowych kosztów.</w:t>
      </w:r>
    </w:p>
    <w:p w14:paraId="35A9CC5B" w14:textId="77777777" w:rsidR="000E3417" w:rsidRPr="00457DC0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Zmiany, o których mowa w ust. 5, dokonywane będą na pisemny wniosek jednej ze Stron.</w:t>
      </w:r>
    </w:p>
    <w:p w14:paraId="4E118C76" w14:textId="77777777" w:rsidR="000E3417" w:rsidRPr="00457DC0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W przypadku zmian stawki podatku od towarów i usług oraz podatku akcyzowego odpowiedniej zmianie ulega wartość brutto, chyba że Strony postanowią inaczej.</w:t>
      </w:r>
    </w:p>
    <w:p w14:paraId="124656B3" w14:textId="77777777" w:rsidR="000E3417" w:rsidRPr="00457DC0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457DC0">
        <w:rPr>
          <w:rFonts w:ascii="Calibri" w:hAnsi="Calibri" w:cs="Calibri"/>
          <w:sz w:val="22"/>
          <w:szCs w:val="22"/>
          <w:highlight w:val="white"/>
        </w:rPr>
        <w:t>Zmiany, o których mowa w ust. 5 pkt 2)-4) są dopuszczalne nie wcześniej niż po upływie 12</w:t>
      </w:r>
      <w:r w:rsidR="007D09BA">
        <w:rPr>
          <w:rFonts w:ascii="Calibri" w:hAnsi="Calibri" w:cs="Calibri"/>
          <w:sz w:val="22"/>
          <w:szCs w:val="22"/>
          <w:highlight w:val="white"/>
        </w:rPr>
        <w:t> </w:t>
      </w:r>
      <w:r w:rsidRPr="00457DC0">
        <w:rPr>
          <w:rFonts w:ascii="Calibri" w:hAnsi="Calibri" w:cs="Calibri"/>
          <w:sz w:val="22"/>
          <w:szCs w:val="22"/>
          <w:highlight w:val="white"/>
        </w:rPr>
        <w:t>miesięcy obowiązywania Umowy, a dodatkowe koszty wykonania zamówienia mogą dotyczyć wyłącznie kosztów, jakie Wykonawca jest zobowiązany ponieść w związku z koniecznością dostosowania wynagrodzeń do zmiany przepisów. Zamawiający może żądać od Wykonawcy przedstawienia dodatkowych dokumentów potwierdzających rzeczywisty wpływ zmiany przepisów na wzrost kosztów wykonania zamówienia (np. deklaracji ZUS) zanonimizowanych w</w:t>
      </w:r>
      <w:r w:rsidR="007D09BA">
        <w:rPr>
          <w:rFonts w:ascii="Calibri" w:hAnsi="Calibri" w:cs="Calibri"/>
          <w:sz w:val="22"/>
          <w:szCs w:val="22"/>
          <w:highlight w:val="white"/>
        </w:rPr>
        <w:t> </w:t>
      </w:r>
      <w:r w:rsidRPr="00457DC0">
        <w:rPr>
          <w:rFonts w:ascii="Calibri" w:hAnsi="Calibri" w:cs="Calibri"/>
          <w:sz w:val="22"/>
          <w:szCs w:val="22"/>
          <w:highlight w:val="white"/>
        </w:rPr>
        <w:t xml:space="preserve">sposób zapewniający ochronę danych osobowych pracowników zgodnie z obowiązującymi </w:t>
      </w:r>
      <w:r w:rsidRPr="00457DC0">
        <w:rPr>
          <w:rFonts w:ascii="Calibri" w:hAnsi="Calibri" w:cs="Calibri"/>
          <w:sz w:val="22"/>
          <w:szCs w:val="22"/>
        </w:rPr>
        <w:t>przepisami.</w:t>
      </w:r>
    </w:p>
    <w:p w14:paraId="2F78BD9C" w14:textId="77777777" w:rsidR="00457DC0" w:rsidRPr="00A90747" w:rsidRDefault="000E3417" w:rsidP="00220CE0">
      <w:pPr>
        <w:pStyle w:val="Akapitzlist"/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731164">
        <w:rPr>
          <w:rFonts w:ascii="Calibri" w:hAnsi="Calibri" w:cs="Calibri"/>
          <w:sz w:val="22"/>
          <w:szCs w:val="22"/>
          <w:lang w:val="x-none" w:eastAsia="en-US"/>
        </w:rPr>
        <w:t>Na podstawie art. 439 ust</w:t>
      </w:r>
      <w:r w:rsidRPr="00731164">
        <w:rPr>
          <w:rFonts w:ascii="Calibri" w:hAnsi="Calibri" w:cs="Calibri"/>
          <w:sz w:val="22"/>
          <w:szCs w:val="22"/>
          <w:lang w:eastAsia="en-US"/>
        </w:rPr>
        <w:t>.</w:t>
      </w:r>
      <w:r w:rsidRPr="00731164">
        <w:rPr>
          <w:rFonts w:ascii="Calibri" w:hAnsi="Calibri" w:cs="Calibri"/>
          <w:sz w:val="22"/>
          <w:szCs w:val="22"/>
          <w:lang w:val="x-none" w:eastAsia="en-US"/>
        </w:rPr>
        <w:t xml:space="preserve"> 1 ustawy Pzp każda ze Stron uprawniona jest do żądania zmiany wysokości wynagrodzenia Wykonawcy, gdy średnia wskaźników cen </w:t>
      </w:r>
      <w:r w:rsidRPr="00731164">
        <w:rPr>
          <w:rFonts w:ascii="Calibri" w:hAnsi="Calibri" w:cs="Calibri"/>
          <w:sz w:val="22"/>
          <w:szCs w:val="22"/>
          <w:lang w:eastAsia="en-US"/>
        </w:rPr>
        <w:t>towarów i usług</w:t>
      </w:r>
      <w:r w:rsidR="00457DC0" w:rsidRPr="00731164">
        <w:rPr>
          <w:rFonts w:ascii="Calibri" w:hAnsi="Calibri" w:cs="Calibri"/>
          <w:sz w:val="22"/>
          <w:szCs w:val="22"/>
          <w:lang w:eastAsia="en-US"/>
        </w:rPr>
        <w:t xml:space="preserve"> konsumpcyjnych</w:t>
      </w:r>
      <w:r w:rsidRPr="00731164">
        <w:rPr>
          <w:rFonts w:ascii="Calibri" w:hAnsi="Calibri" w:cs="Calibri"/>
          <w:sz w:val="22"/>
          <w:szCs w:val="22"/>
          <w:lang w:val="x-none" w:eastAsia="en-US"/>
        </w:rPr>
        <w:t xml:space="preserve"> </w:t>
      </w:r>
      <w:r w:rsidR="00457DC0" w:rsidRPr="00731164">
        <w:rPr>
          <w:rFonts w:ascii="Calibri" w:hAnsi="Calibri" w:cs="Calibri"/>
          <w:sz w:val="22"/>
          <w:szCs w:val="22"/>
          <w:lang w:eastAsia="en-US"/>
        </w:rPr>
        <w:t xml:space="preserve">ogółem </w:t>
      </w:r>
      <w:r w:rsidR="00457DC0" w:rsidRPr="00731164">
        <w:rPr>
          <w:rFonts w:ascii="Calibri" w:hAnsi="Calibri" w:cs="Calibri"/>
          <w:sz w:val="22"/>
          <w:szCs w:val="22"/>
          <w:lang w:val="x-none" w:eastAsia="en-US"/>
        </w:rPr>
        <w:t>ogłoszonych w komunika</w:t>
      </w:r>
      <w:r w:rsidR="00457DC0" w:rsidRPr="00731164">
        <w:rPr>
          <w:rFonts w:ascii="Calibri" w:hAnsi="Calibri" w:cs="Calibri"/>
          <w:sz w:val="22"/>
          <w:szCs w:val="22"/>
          <w:lang w:eastAsia="en-US"/>
        </w:rPr>
        <w:t>cie</w:t>
      </w:r>
      <w:r w:rsidRPr="00731164">
        <w:rPr>
          <w:rFonts w:ascii="Calibri" w:hAnsi="Calibri" w:cs="Calibri"/>
          <w:sz w:val="22"/>
          <w:szCs w:val="22"/>
          <w:lang w:val="x-none" w:eastAsia="en-US"/>
        </w:rPr>
        <w:t xml:space="preserve"> Prezesa Głównego Urzędu Statystycznego</w:t>
      </w:r>
      <w:r w:rsidR="00457DC0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457DC0" w:rsidRPr="00457DC0">
        <w:rPr>
          <w:rFonts w:ascii="Calibri" w:eastAsia="Lucida Sans Unicode" w:hAnsi="Calibri" w:cs="Lucida Sans Unicode"/>
          <w:kern w:val="3"/>
          <w:sz w:val="22"/>
          <w:szCs w:val="22"/>
        </w:rPr>
        <w:t>(zwanych dalej „</w:t>
      </w:r>
      <w:r w:rsidR="00457DC0" w:rsidRPr="00457DC0">
        <w:rPr>
          <w:rFonts w:ascii="Calibri" w:eastAsia="Lucida Sans Unicode" w:hAnsi="Calibri" w:cs="Lucida Sans Unicode"/>
          <w:i/>
          <w:kern w:val="3"/>
          <w:sz w:val="22"/>
          <w:szCs w:val="22"/>
        </w:rPr>
        <w:t xml:space="preserve">wskaźnikiem </w:t>
      </w:r>
      <w:r w:rsidR="00457DC0" w:rsidRPr="00A90747">
        <w:rPr>
          <w:rFonts w:ascii="Calibri" w:eastAsia="Lucida Sans Unicode" w:hAnsi="Calibri" w:cs="Lucida Sans Unicode"/>
          <w:i/>
          <w:kern w:val="3"/>
          <w:sz w:val="22"/>
          <w:szCs w:val="22"/>
        </w:rPr>
        <w:t>GUS</w:t>
      </w:r>
      <w:r w:rsidR="00457DC0" w:rsidRPr="00A90747">
        <w:rPr>
          <w:rFonts w:ascii="Calibri" w:eastAsia="Lucida Sans Unicode" w:hAnsi="Calibri" w:cs="Lucida Sans Unicode"/>
          <w:kern w:val="3"/>
          <w:sz w:val="22"/>
          <w:szCs w:val="22"/>
        </w:rPr>
        <w:t>”)</w:t>
      </w:r>
      <w:r w:rsidR="00457DC0" w:rsidRPr="00A90747">
        <w:rPr>
          <w:rFonts w:ascii="Calibri" w:eastAsia="Lucida Sans Unicode" w:hAnsi="Calibri" w:cs="Lucida Sans Unicode"/>
          <w:kern w:val="3"/>
          <w:sz w:val="21"/>
          <w:szCs w:val="21"/>
        </w:rPr>
        <w:t xml:space="preserve"> </w:t>
      </w:r>
      <w:r w:rsidRPr="00A90747">
        <w:rPr>
          <w:rFonts w:ascii="Calibri" w:hAnsi="Calibri" w:cs="Calibri"/>
          <w:sz w:val="22"/>
          <w:szCs w:val="22"/>
          <w:lang w:val="x-none" w:eastAsia="en-US"/>
        </w:rPr>
        <w:t xml:space="preserve">za </w:t>
      </w:r>
      <w:r w:rsidRPr="00A90747">
        <w:rPr>
          <w:rFonts w:ascii="Calibri" w:hAnsi="Calibri" w:cs="Calibri"/>
          <w:sz w:val="22"/>
          <w:szCs w:val="22"/>
          <w:lang w:eastAsia="en-US"/>
        </w:rPr>
        <w:t>dwa ostatnie</w:t>
      </w:r>
      <w:r w:rsidR="00457DC0" w:rsidRPr="00A90747">
        <w:rPr>
          <w:rFonts w:ascii="Calibri" w:hAnsi="Calibri" w:cs="Calibri"/>
          <w:sz w:val="22"/>
          <w:szCs w:val="22"/>
          <w:lang w:val="x-none" w:eastAsia="en-US"/>
        </w:rPr>
        <w:t xml:space="preserve"> kwartały</w:t>
      </w:r>
      <w:r w:rsidR="00457DC0" w:rsidRPr="00A90747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A90747">
        <w:rPr>
          <w:rFonts w:ascii="Calibri" w:hAnsi="Calibri" w:cs="Calibri"/>
          <w:sz w:val="22"/>
          <w:szCs w:val="22"/>
          <w:lang w:val="x-none" w:eastAsia="en-US"/>
        </w:rPr>
        <w:t>poprzedzające wniosek o</w:t>
      </w:r>
      <w:r w:rsidR="007D09BA">
        <w:rPr>
          <w:rFonts w:ascii="Calibri" w:hAnsi="Calibri" w:cs="Calibri"/>
          <w:sz w:val="22"/>
          <w:szCs w:val="22"/>
          <w:lang w:eastAsia="en-US"/>
        </w:rPr>
        <w:t> </w:t>
      </w:r>
      <w:r w:rsidRPr="00A90747">
        <w:rPr>
          <w:rFonts w:ascii="Calibri" w:hAnsi="Calibri" w:cs="Calibri"/>
          <w:sz w:val="22"/>
          <w:szCs w:val="22"/>
          <w:lang w:val="x-none" w:eastAsia="en-US"/>
        </w:rPr>
        <w:t>waloryzację wzr</w:t>
      </w:r>
      <w:r w:rsidR="00956CA1" w:rsidRPr="00A90747">
        <w:rPr>
          <w:rFonts w:ascii="Calibri" w:hAnsi="Calibri" w:cs="Calibri"/>
          <w:sz w:val="22"/>
          <w:szCs w:val="22"/>
          <w:lang w:val="x-none" w:eastAsia="en-US"/>
        </w:rPr>
        <w:t xml:space="preserve">ośnie/spadnie o co najmniej 5% </w:t>
      </w:r>
      <w:r w:rsidRPr="00A90747">
        <w:rPr>
          <w:rFonts w:ascii="Calibri" w:hAnsi="Calibri" w:cs="Calibri"/>
          <w:sz w:val="22"/>
          <w:szCs w:val="22"/>
          <w:lang w:val="x-none" w:eastAsia="en-US"/>
        </w:rPr>
        <w:t xml:space="preserve">w stosunku do </w:t>
      </w:r>
      <w:r w:rsidR="00457DC0" w:rsidRPr="00A90747">
        <w:rPr>
          <w:rFonts w:ascii="Calibri" w:hAnsi="Calibri" w:cs="Calibri"/>
          <w:sz w:val="22"/>
          <w:szCs w:val="22"/>
          <w:lang w:eastAsia="en-US"/>
        </w:rPr>
        <w:t xml:space="preserve"> wskaźnika GUS:</w:t>
      </w:r>
    </w:p>
    <w:p w14:paraId="460EE66F" w14:textId="77777777" w:rsidR="00457DC0" w:rsidRPr="00457DC0" w:rsidRDefault="00457DC0" w:rsidP="00220CE0">
      <w:pPr>
        <w:widowControl w:val="0"/>
        <w:numPr>
          <w:ilvl w:val="0"/>
          <w:numId w:val="42"/>
        </w:numPr>
        <w:autoSpaceDN w:val="0"/>
        <w:spacing w:after="0" w:line="240" w:lineRule="auto"/>
        <w:ind w:left="709" w:hanging="283"/>
        <w:jc w:val="both"/>
        <w:rPr>
          <w:rFonts w:eastAsia="Calibri" w:cs="Times New Roman"/>
          <w:lang w:eastAsia="en-US"/>
        </w:rPr>
      </w:pPr>
      <w:r w:rsidRPr="00457DC0">
        <w:rPr>
          <w:rFonts w:eastAsia="Lucida Sans Unicode" w:cs="Lucida Sans Unicode"/>
          <w:kern w:val="3"/>
        </w:rPr>
        <w:t>ogłoszonego za kwartał, w którym zawarto Umowę, a jeżeli zawarcie Umowy nastąpiło po 180 dniach od upływu terminu składania  ofert, w stosunku do wskaźnika GUS ogłoszonego za kwartał składania ofert – w przypadku pierwszej waloryzacji,</w:t>
      </w:r>
    </w:p>
    <w:p w14:paraId="44AB0538" w14:textId="77777777" w:rsidR="00A90747" w:rsidRPr="000E5D99" w:rsidRDefault="00457DC0" w:rsidP="00220CE0">
      <w:pPr>
        <w:widowControl w:val="0"/>
        <w:numPr>
          <w:ilvl w:val="0"/>
          <w:numId w:val="41"/>
        </w:numPr>
        <w:autoSpaceDN w:val="0"/>
        <w:spacing w:after="0" w:line="240" w:lineRule="auto"/>
        <w:ind w:left="709" w:hanging="283"/>
        <w:jc w:val="both"/>
        <w:rPr>
          <w:rFonts w:eastAsia="Calibri" w:cs="Times New Roman"/>
          <w:lang w:eastAsia="en-US"/>
        </w:rPr>
      </w:pPr>
      <w:r w:rsidRPr="00457DC0">
        <w:rPr>
          <w:rFonts w:eastAsia="Lucida Sans Unicode" w:cs="Lucida Sans Unicode"/>
          <w:kern w:val="3"/>
        </w:rPr>
        <w:t>zastosowanego do ostatniej waloryzacji  – w przy</w:t>
      </w:r>
      <w:r w:rsidR="00A90747" w:rsidRPr="000E5D99">
        <w:rPr>
          <w:rFonts w:eastAsia="Lucida Sans Unicode" w:cs="Lucida Sans Unicode"/>
          <w:kern w:val="3"/>
        </w:rPr>
        <w:t>padku kolejnych waloryzacji.</w:t>
      </w:r>
    </w:p>
    <w:p w14:paraId="6FF40776" w14:textId="77777777" w:rsidR="00A90747" w:rsidRPr="000E5D99" w:rsidRDefault="00A90747" w:rsidP="00220CE0">
      <w:pPr>
        <w:widowControl w:val="0"/>
        <w:numPr>
          <w:ilvl w:val="0"/>
          <w:numId w:val="17"/>
        </w:numPr>
        <w:autoSpaceDN w:val="0"/>
        <w:spacing w:after="0" w:line="240" w:lineRule="auto"/>
        <w:ind w:left="426" w:hanging="426"/>
        <w:jc w:val="both"/>
        <w:rPr>
          <w:rFonts w:eastAsia="Calibri" w:cs="Times New Roman"/>
          <w:lang w:eastAsia="en-US"/>
        </w:rPr>
      </w:pPr>
      <w:r w:rsidRPr="000E5D99">
        <w:rPr>
          <w:rFonts w:cs="Calibri"/>
          <w:lang w:val="x-none" w:eastAsia="en-US"/>
        </w:rPr>
        <w:t>Waloryzacja wynagrodzenia</w:t>
      </w:r>
      <w:r w:rsidRPr="000E5D99">
        <w:rPr>
          <w:rFonts w:cs="Calibri"/>
          <w:lang w:eastAsia="en-US"/>
        </w:rPr>
        <w:t xml:space="preserve"> </w:t>
      </w:r>
      <w:r w:rsidRPr="000E5D99">
        <w:rPr>
          <w:rFonts w:cs="Calibri"/>
          <w:lang w:val="x-none" w:eastAsia="en-US"/>
        </w:rPr>
        <w:t>dopuszczalna jest nie</w:t>
      </w:r>
      <w:r w:rsidRPr="000E5D99">
        <w:rPr>
          <w:rFonts w:cs="Calibri"/>
          <w:lang w:eastAsia="en-US"/>
        </w:rPr>
        <w:t xml:space="preserve"> częściej niż raz na 6 miesięcy.</w:t>
      </w:r>
      <w:r w:rsidRPr="000E5D99">
        <w:rPr>
          <w:rFonts w:eastAsia="Lucida Sans Unicode" w:cs="Lucida Sans Unicode"/>
          <w:kern w:val="3"/>
        </w:rPr>
        <w:t xml:space="preserve"> Pierwsza waloryzacja może nastąpić nie wcześniej niż po upływie 6 miesięcy od dnia zawarcia Umowy. Waloryzacja nie dotyczy przedmiotu zamówienia wykonanego przed datą złożenia wniosku.</w:t>
      </w:r>
    </w:p>
    <w:p w14:paraId="7FCF3D10" w14:textId="77777777" w:rsidR="008E0543" w:rsidRPr="000E5D99" w:rsidRDefault="008E0543" w:rsidP="00220CE0">
      <w:pPr>
        <w:widowControl w:val="0"/>
        <w:numPr>
          <w:ilvl w:val="0"/>
          <w:numId w:val="17"/>
        </w:numPr>
        <w:autoSpaceDN w:val="0"/>
        <w:spacing w:after="0" w:line="240" w:lineRule="auto"/>
        <w:ind w:left="426" w:hanging="426"/>
        <w:jc w:val="both"/>
      </w:pPr>
      <w:r w:rsidRPr="000E5D99">
        <w:rPr>
          <w:rFonts w:eastAsia="Lucida Sans Unicode" w:cs="Lucida Sans Unicode"/>
          <w:kern w:val="3"/>
        </w:rPr>
        <w:t>Waloryzacja będzie polegała na wzroście/obniżeniu wynagrodzenia za przedmiot zamówienia wykonany po dniu złożenia wniosku, o wartość  uwzględniającą różnicę między wskaźnikiem GUS ogłoszonym za kwartał kalendarzowy, w którym zawarto Umowę lub odpowiednio za kwartał kalendarzowy składania ofert lub za kwartał kalendarzowy, w którym dokonano ostatniej waloryzacji wynagrodzenia Wykonawcy a średnią wskaźników GUS za dwa ostatnie kwartały kalendarzowe poprzedzające wniosek o waloryzację, z zastrzeżeniem ust. 12.</w:t>
      </w:r>
    </w:p>
    <w:p w14:paraId="4C66911D" w14:textId="77777777" w:rsidR="000E5D99" w:rsidRPr="000E5D99" w:rsidRDefault="000E5D99" w:rsidP="00220CE0">
      <w:pPr>
        <w:widowControl w:val="0"/>
        <w:numPr>
          <w:ilvl w:val="0"/>
          <w:numId w:val="17"/>
        </w:numPr>
        <w:autoSpaceDN w:val="0"/>
        <w:spacing w:after="0" w:line="240" w:lineRule="auto"/>
        <w:ind w:left="426" w:hanging="426"/>
        <w:jc w:val="both"/>
      </w:pPr>
      <w:r w:rsidRPr="000E5D99">
        <w:rPr>
          <w:rFonts w:eastAsia="Lucida Sans Unicode" w:cs="Lucida Sans Unicode"/>
          <w:kern w:val="3"/>
        </w:rPr>
        <w:t>W przypadku wniosku o wzrost wynagrodzenia wartość waloryzacji, obliczona na zasadach określonych w ust. 11, zostanie pomniejszona o wartość ostatniej zmiany wynagrodzenia Wykonawcy dokonanej na podstawie art. 436 pkt 4 lit. b tiret drugie, tiret trzecie, tiret czwarte ustawy Pzp.</w:t>
      </w:r>
    </w:p>
    <w:p w14:paraId="15D9DA95" w14:textId="77777777" w:rsidR="000E5D99" w:rsidRPr="000E5D99" w:rsidRDefault="000E3417" w:rsidP="00220CE0">
      <w:pPr>
        <w:widowControl w:val="0"/>
        <w:numPr>
          <w:ilvl w:val="0"/>
          <w:numId w:val="43"/>
        </w:numPr>
        <w:autoSpaceDN w:val="0"/>
        <w:spacing w:after="0" w:line="240" w:lineRule="auto"/>
        <w:ind w:left="426" w:hanging="426"/>
        <w:jc w:val="both"/>
        <w:rPr>
          <w:rFonts w:eastAsia="Calibri" w:cs="Times New Roman"/>
          <w:lang w:eastAsia="en-US"/>
        </w:rPr>
      </w:pPr>
      <w:r w:rsidRPr="000E5D99">
        <w:rPr>
          <w:rFonts w:cs="Calibri"/>
        </w:rPr>
        <w:t xml:space="preserve">Strona zainteresowana waloryzacją składa drugiej Stronie </w:t>
      </w:r>
      <w:r w:rsidR="000E5D99" w:rsidRPr="000E5D99">
        <w:rPr>
          <w:rFonts w:cs="Calibri"/>
        </w:rPr>
        <w:t xml:space="preserve">w formie pisemnej </w:t>
      </w:r>
      <w:r w:rsidRPr="000E5D99">
        <w:rPr>
          <w:rFonts w:cs="Calibri"/>
        </w:rPr>
        <w:t>wniosek o</w:t>
      </w:r>
      <w:r w:rsidR="007D09BA">
        <w:rPr>
          <w:rFonts w:cs="Calibri"/>
        </w:rPr>
        <w:t> </w:t>
      </w:r>
      <w:r w:rsidRPr="000E5D99">
        <w:rPr>
          <w:rFonts w:cs="Calibri"/>
        </w:rPr>
        <w:t>dokonanie waloryzacji wynagrodzenia/cen jednostkowych wraz z uzasadnieniem</w:t>
      </w:r>
      <w:r w:rsidR="00236DB1">
        <w:rPr>
          <w:rFonts w:cs="Calibri"/>
        </w:rPr>
        <w:t xml:space="preserve"> wskazującym wysokość wskaźników GUS za dwa ostatnie </w:t>
      </w:r>
      <w:r w:rsidR="000E5D99" w:rsidRPr="000E5D99">
        <w:rPr>
          <w:rFonts w:cs="Calibri"/>
        </w:rPr>
        <w:t>kwartały</w:t>
      </w:r>
      <w:r w:rsidR="00236DB1">
        <w:rPr>
          <w:rFonts w:cs="Calibri"/>
        </w:rPr>
        <w:t xml:space="preserve"> </w:t>
      </w:r>
      <w:r w:rsidRPr="000E5D99">
        <w:rPr>
          <w:rFonts w:cs="Calibri"/>
        </w:rPr>
        <w:t xml:space="preserve">oraz przedmiot i wartość </w:t>
      </w:r>
      <w:r w:rsidR="000E5D99" w:rsidRPr="000E5D99">
        <w:rPr>
          <w:rFonts w:cs="Calibri"/>
        </w:rPr>
        <w:t>zamówienia podlegającego waloryzacji</w:t>
      </w:r>
      <w:r w:rsidRPr="000E5D99">
        <w:rPr>
          <w:rFonts w:cs="Calibri"/>
        </w:rPr>
        <w:t xml:space="preserve">. </w:t>
      </w:r>
      <w:r w:rsidR="000E5D99" w:rsidRPr="000E5D99">
        <w:rPr>
          <w:rFonts w:eastAsia="Lucida Sans Unicode" w:cs="Lucida Sans Unicode"/>
          <w:kern w:val="3"/>
        </w:rPr>
        <w:t>Wykonawca zobowiązany jest do udokumentowania</w:t>
      </w:r>
      <w:r w:rsidR="00B85008">
        <w:rPr>
          <w:rFonts w:eastAsia="Lucida Sans Unicode" w:cs="Lucida Sans Unicode"/>
          <w:kern w:val="3"/>
        </w:rPr>
        <w:t xml:space="preserve"> wniosku o</w:t>
      </w:r>
      <w:r w:rsidR="007D09BA">
        <w:rPr>
          <w:rFonts w:eastAsia="Lucida Sans Unicode" w:cs="Lucida Sans Unicode"/>
          <w:kern w:val="3"/>
        </w:rPr>
        <w:t> </w:t>
      </w:r>
      <w:r w:rsidR="00B85008">
        <w:rPr>
          <w:rFonts w:eastAsia="Lucida Sans Unicode" w:cs="Lucida Sans Unicode"/>
          <w:kern w:val="3"/>
        </w:rPr>
        <w:t>wzrost wynagrodzenia</w:t>
      </w:r>
      <w:r w:rsidR="000E5D99" w:rsidRPr="000E5D99">
        <w:rPr>
          <w:rFonts w:eastAsia="Lucida Sans Unicode" w:cs="Lucida Sans Unicode"/>
          <w:kern w:val="3"/>
        </w:rPr>
        <w:t xml:space="preserve">, w szczególności przedstawienia szczegółowej kalkulacji wzrostu poszczególnych kosztów  </w:t>
      </w:r>
      <w:r w:rsidR="00236DB1">
        <w:rPr>
          <w:rFonts w:eastAsia="Lucida Sans Unicode" w:cs="Lucida Sans Unicode"/>
          <w:kern w:val="3"/>
        </w:rPr>
        <w:t>wykonania przedmiotu zamówienia</w:t>
      </w:r>
      <w:r w:rsidR="002E443E">
        <w:rPr>
          <w:rFonts w:eastAsia="Lucida Sans Unicode" w:cs="Lucida Sans Unicode"/>
          <w:kern w:val="3"/>
        </w:rPr>
        <w:t xml:space="preserve"> </w:t>
      </w:r>
      <w:r w:rsidR="000E5D99" w:rsidRPr="000E5D99">
        <w:rPr>
          <w:rFonts w:eastAsia="Lucida Sans Unicode" w:cs="Lucida Sans Unicode"/>
          <w:kern w:val="3"/>
        </w:rPr>
        <w:t>z uwzględnieniem wyliczonej średniej wskaźników GUS, o którym mowa w ust. 9, oraz pisemnego uzasadnienia wpływu zmiany ceny materiałów lub kosztów na koszt wykonania przedmiotu zamówienia. Obowiązek wykazania wpływu ww. zmian cen materiałów lub kosztów na koszt wykonania przedmiotu zamówienia obciąża Wykonawcę, a okoliczności powoływane przez Wykonawcę muszą pozostawać w ścisłym związku z przedmiotem zamówienia W przypadku wniosku o obniżenie wynagrodzenia za przedmiot zamówienia zainteresowana strona zobowiązana jest do udokumentowania  wniosku, w  szczególności przedstawienia kalkulacji  obniżenia wynagrodzenia z uwzględnieniem średniej wskaźników GUS, o których mowa w ust.</w:t>
      </w:r>
      <w:r w:rsidR="00B85008">
        <w:rPr>
          <w:rFonts w:eastAsia="Lucida Sans Unicode" w:cs="Lucida Sans Unicode"/>
          <w:kern w:val="3"/>
        </w:rPr>
        <w:t xml:space="preserve"> </w:t>
      </w:r>
      <w:r w:rsidR="000E5D99" w:rsidRPr="000E5D99">
        <w:rPr>
          <w:rFonts w:eastAsia="Lucida Sans Unicode" w:cs="Lucida Sans Unicode"/>
          <w:kern w:val="3"/>
        </w:rPr>
        <w:t>9.</w:t>
      </w:r>
    </w:p>
    <w:p w14:paraId="61A33FD2" w14:textId="77777777" w:rsidR="000E3417" w:rsidRPr="002E443E" w:rsidRDefault="000E3417" w:rsidP="00220CE0">
      <w:pPr>
        <w:pStyle w:val="Akapitzlist"/>
        <w:numPr>
          <w:ilvl w:val="0"/>
          <w:numId w:val="44"/>
        </w:numPr>
        <w:spacing w:after="0" w:line="240" w:lineRule="auto"/>
        <w:ind w:hanging="502"/>
        <w:contextualSpacing/>
        <w:jc w:val="both"/>
        <w:rPr>
          <w:rFonts w:ascii="Calibri" w:hAnsi="Calibri" w:cs="Calibri"/>
          <w:sz w:val="22"/>
          <w:szCs w:val="22"/>
        </w:rPr>
      </w:pPr>
      <w:r w:rsidRPr="00B85008">
        <w:rPr>
          <w:rFonts w:ascii="Calibri" w:hAnsi="Calibri" w:cs="Calibri"/>
          <w:sz w:val="22"/>
          <w:szCs w:val="22"/>
          <w:lang w:eastAsia="en-US"/>
        </w:rPr>
        <w:t xml:space="preserve">Maksymalna łączna wartość zmian wynagrodzenia Wykonawcy, na podstawie ust. 9, nie może </w:t>
      </w:r>
      <w:r w:rsidRPr="002E443E">
        <w:rPr>
          <w:rFonts w:ascii="Calibri" w:hAnsi="Calibri" w:cs="Calibri"/>
          <w:sz w:val="22"/>
          <w:szCs w:val="22"/>
          <w:lang w:eastAsia="en-US"/>
        </w:rPr>
        <w:t>przekroczyć 20% łącznej wartości pierwotnej Umowy.</w:t>
      </w:r>
    </w:p>
    <w:p w14:paraId="4ED4563F" w14:textId="77777777" w:rsidR="00B85008" w:rsidRPr="002E443E" w:rsidRDefault="00B85008" w:rsidP="00220CE0">
      <w:pPr>
        <w:pStyle w:val="Akapitzlist"/>
        <w:numPr>
          <w:ilvl w:val="0"/>
          <w:numId w:val="44"/>
        </w:numPr>
        <w:spacing w:after="0" w:line="240" w:lineRule="auto"/>
        <w:ind w:hanging="502"/>
        <w:contextualSpacing/>
        <w:jc w:val="both"/>
        <w:rPr>
          <w:rFonts w:ascii="Calibri" w:hAnsi="Calibri" w:cs="Calibri"/>
          <w:sz w:val="22"/>
          <w:szCs w:val="22"/>
        </w:rPr>
      </w:pPr>
      <w:r w:rsidRPr="002E443E">
        <w:rPr>
          <w:rFonts w:ascii="Calibri" w:eastAsia="Lucida Sans Unicode" w:hAnsi="Calibri" w:cs="Lucida Sans Unicode"/>
          <w:kern w:val="3"/>
          <w:sz w:val="22"/>
          <w:szCs w:val="22"/>
        </w:rPr>
        <w:t>Zmiana wysokości wynagrodzenia, wymaga zawarcia aneksu do Umowy.</w:t>
      </w:r>
    </w:p>
    <w:p w14:paraId="42FD8B80" w14:textId="77777777" w:rsidR="000E3417" w:rsidRPr="002E443E" w:rsidRDefault="000E3417" w:rsidP="00220CE0">
      <w:pPr>
        <w:pStyle w:val="Akapitzlist"/>
        <w:numPr>
          <w:ilvl w:val="0"/>
          <w:numId w:val="44"/>
        </w:numPr>
        <w:spacing w:after="0" w:line="240" w:lineRule="auto"/>
        <w:ind w:hanging="502"/>
        <w:contextualSpacing/>
        <w:jc w:val="both"/>
        <w:rPr>
          <w:rFonts w:ascii="Calibri" w:hAnsi="Calibri" w:cs="Calibri"/>
          <w:sz w:val="22"/>
          <w:szCs w:val="22"/>
        </w:rPr>
      </w:pPr>
      <w:r w:rsidRPr="002E443E">
        <w:rPr>
          <w:rFonts w:ascii="Calibri" w:hAnsi="Calibri" w:cs="Calibri"/>
          <w:sz w:val="22"/>
          <w:szCs w:val="22"/>
          <w:lang w:val="x-none" w:eastAsia="en-US"/>
        </w:rPr>
        <w:t>Wykonawca, którego</w:t>
      </w:r>
      <w:r w:rsidR="00750FC2" w:rsidRPr="002E443E">
        <w:rPr>
          <w:rFonts w:ascii="Calibri" w:hAnsi="Calibri" w:cs="Calibri"/>
          <w:sz w:val="22"/>
          <w:szCs w:val="22"/>
          <w:lang w:val="x-none" w:eastAsia="en-US"/>
        </w:rPr>
        <w:t xml:space="preserve"> wynagrodzenie zostało z</w:t>
      </w:r>
      <w:r w:rsidR="00750FC2" w:rsidRPr="002E443E">
        <w:rPr>
          <w:rFonts w:ascii="Calibri" w:hAnsi="Calibri" w:cs="Calibri"/>
          <w:sz w:val="22"/>
          <w:szCs w:val="22"/>
          <w:lang w:eastAsia="en-US"/>
        </w:rPr>
        <w:t>większone</w:t>
      </w:r>
      <w:r w:rsidRPr="002E443E">
        <w:rPr>
          <w:rFonts w:ascii="Calibri" w:hAnsi="Calibri" w:cs="Calibri"/>
          <w:sz w:val="22"/>
          <w:szCs w:val="22"/>
          <w:lang w:val="x-none" w:eastAsia="en-US"/>
        </w:rPr>
        <w:t xml:space="preserve"> zgodnie z </w:t>
      </w:r>
      <w:r w:rsidR="00750FC2" w:rsidRPr="002E443E">
        <w:rPr>
          <w:rFonts w:ascii="Calibri" w:hAnsi="Calibri" w:cs="Calibri"/>
          <w:sz w:val="22"/>
          <w:szCs w:val="22"/>
          <w:lang w:eastAsia="en-US"/>
        </w:rPr>
        <w:t>ust. 9-15</w:t>
      </w:r>
      <w:r w:rsidRPr="002E443E">
        <w:rPr>
          <w:rFonts w:ascii="Calibri" w:hAnsi="Calibri" w:cs="Calibri"/>
          <w:sz w:val="22"/>
          <w:szCs w:val="22"/>
          <w:lang w:val="x-none" w:eastAsia="en-US"/>
        </w:rPr>
        <w:t xml:space="preserve"> zobowiązany jest </w:t>
      </w:r>
      <w:r w:rsidRPr="002E443E">
        <w:rPr>
          <w:rFonts w:ascii="Calibri" w:hAnsi="Calibri" w:cs="Calibri"/>
          <w:sz w:val="22"/>
          <w:szCs w:val="22"/>
          <w:lang w:val="x-none" w:eastAsia="en-US"/>
        </w:rPr>
        <w:br/>
        <w:t xml:space="preserve">do zmiany wynagrodzenia przysługującego podwykonawcy, z którym zawarł umowę, w zakresie odpowiadającym zmianom cen materiałów lub kosztów dotyczących zobowiązania podwykonawcy, jeżeli łącznie spełnione są następujące warunki: </w:t>
      </w:r>
    </w:p>
    <w:p w14:paraId="13DD7476" w14:textId="77777777" w:rsidR="000E3417" w:rsidRPr="002E443E" w:rsidRDefault="000E3417" w:rsidP="00220CE0">
      <w:pPr>
        <w:numPr>
          <w:ilvl w:val="0"/>
          <w:numId w:val="36"/>
        </w:numPr>
        <w:suppressAutoHyphens w:val="0"/>
        <w:spacing w:after="0" w:line="240" w:lineRule="auto"/>
        <w:ind w:left="1134" w:hanging="425"/>
        <w:contextualSpacing/>
        <w:jc w:val="both"/>
        <w:rPr>
          <w:rFonts w:cs="Calibri"/>
        </w:rPr>
      </w:pPr>
      <w:r w:rsidRPr="002E443E">
        <w:rPr>
          <w:rFonts w:cs="Calibri"/>
        </w:rPr>
        <w:t>przedmiotem umowy są dostawy,</w:t>
      </w:r>
    </w:p>
    <w:p w14:paraId="31C986DE" w14:textId="77777777" w:rsidR="000E3417" w:rsidRDefault="000E3417" w:rsidP="00220CE0">
      <w:pPr>
        <w:numPr>
          <w:ilvl w:val="0"/>
          <w:numId w:val="36"/>
        </w:numPr>
        <w:suppressAutoHyphens w:val="0"/>
        <w:spacing w:after="0" w:line="240" w:lineRule="auto"/>
        <w:ind w:left="1134" w:hanging="425"/>
        <w:contextualSpacing/>
        <w:jc w:val="both"/>
        <w:rPr>
          <w:rFonts w:cs="Calibri"/>
        </w:rPr>
      </w:pPr>
      <w:r w:rsidRPr="002E443E">
        <w:rPr>
          <w:rFonts w:cs="Calibri"/>
        </w:rPr>
        <w:t>okres obowiązywa</w:t>
      </w:r>
      <w:r w:rsidR="00750FC2" w:rsidRPr="002E443E">
        <w:rPr>
          <w:rFonts w:cs="Calibri"/>
        </w:rPr>
        <w:t>nia umowy przekracza 6 miesięcy.</w:t>
      </w:r>
    </w:p>
    <w:p w14:paraId="1B47CEBD" w14:textId="77777777" w:rsidR="000E3417" w:rsidRPr="005263F7" w:rsidRDefault="000E3417" w:rsidP="00731164">
      <w:pPr>
        <w:spacing w:before="120" w:after="0" w:line="240" w:lineRule="auto"/>
        <w:ind w:left="1440" w:hanging="1440"/>
        <w:jc w:val="center"/>
        <w:rPr>
          <w:rFonts w:cs="Calibri"/>
          <w:b/>
        </w:rPr>
      </w:pPr>
      <w:r w:rsidRPr="005263F7">
        <w:rPr>
          <w:rFonts w:cs="Calibri"/>
          <w:b/>
        </w:rPr>
        <w:t>§ 15 Odstąpienie od Umowy</w:t>
      </w:r>
    </w:p>
    <w:p w14:paraId="2CD2E534" w14:textId="77777777" w:rsidR="000E3417" w:rsidRPr="00786345" w:rsidRDefault="000E3417" w:rsidP="00220CE0">
      <w:pPr>
        <w:pStyle w:val="Akapitzlist"/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W okresie obowiązywania Umowy </w:t>
      </w:r>
      <w:r w:rsidRPr="00786345">
        <w:rPr>
          <w:rFonts w:ascii="Calibri" w:hAnsi="Calibri" w:cs="Calibri"/>
          <w:sz w:val="22"/>
          <w:szCs w:val="22"/>
        </w:rPr>
        <w:t>określonym w § 7 Umowy Stronom przysługuje prawo odstąpienia od Umowy na zasadach określonych w niniejszym paragrafie.</w:t>
      </w:r>
    </w:p>
    <w:p w14:paraId="31AFCCBD" w14:textId="77777777" w:rsidR="000E3417" w:rsidRPr="00786345" w:rsidRDefault="000E3417" w:rsidP="00220CE0">
      <w:pPr>
        <w:pStyle w:val="Akapitzlist"/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>Zamawiający może odstąpić od Umowy w przypadku:</w:t>
      </w:r>
    </w:p>
    <w:p w14:paraId="404E4820" w14:textId="77777777" w:rsidR="000E3417" w:rsidRPr="00786345" w:rsidRDefault="000E3417" w:rsidP="00220CE0">
      <w:pPr>
        <w:pStyle w:val="Akapitzlist"/>
        <w:numPr>
          <w:ilvl w:val="0"/>
          <w:numId w:val="20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>zaistnienia okoliczności określonych w art. 456 Ustawy Pzp;</w:t>
      </w:r>
    </w:p>
    <w:p w14:paraId="1631C8D2" w14:textId="77777777" w:rsidR="000E3417" w:rsidRPr="00786345" w:rsidRDefault="000E3417" w:rsidP="00220CE0">
      <w:pPr>
        <w:pStyle w:val="Akapitzlist"/>
        <w:numPr>
          <w:ilvl w:val="0"/>
          <w:numId w:val="20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 xml:space="preserve">nienależytego wykonywania lub niewykonania umowy przez Wykonawcę, w szczególności </w:t>
      </w:r>
      <w:r w:rsidRPr="00786345">
        <w:rPr>
          <w:rFonts w:ascii="Calibri" w:hAnsi="Calibri" w:cs="Calibri"/>
          <w:sz w:val="22"/>
          <w:szCs w:val="22"/>
        </w:rPr>
        <w:br/>
        <w:t>w przypadku zaistnienia co najmniej jednej z niżej wymienionych okoliczności:</w:t>
      </w:r>
    </w:p>
    <w:p w14:paraId="0EF1E7ED" w14:textId="77777777" w:rsidR="000E3417" w:rsidRPr="00786345" w:rsidRDefault="000E3417" w:rsidP="00220CE0">
      <w:pPr>
        <w:pStyle w:val="Akapitzlist"/>
        <w:numPr>
          <w:ilvl w:val="0"/>
          <w:numId w:val="35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>dwukrotnej odmowy realizacji dostawy lub braku realizacji dostawy,</w:t>
      </w:r>
    </w:p>
    <w:p w14:paraId="715B1515" w14:textId="77777777" w:rsidR="000E3417" w:rsidRPr="00786345" w:rsidRDefault="000E3417" w:rsidP="00220CE0">
      <w:pPr>
        <w:pStyle w:val="Akapitzlist"/>
        <w:numPr>
          <w:ilvl w:val="0"/>
          <w:numId w:val="35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>trzykrotnego dostarczenia towaru wadliwego lub niezgodnego z zamówieniem częściowym,</w:t>
      </w:r>
    </w:p>
    <w:p w14:paraId="4E44CA5A" w14:textId="77777777" w:rsidR="000E3417" w:rsidRPr="00786345" w:rsidRDefault="000E3417" w:rsidP="00220CE0">
      <w:pPr>
        <w:pStyle w:val="Akapitzlist"/>
        <w:numPr>
          <w:ilvl w:val="0"/>
          <w:numId w:val="35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>trzykrotnego niedostarczenia towaru w terminie określonym w Umowie,</w:t>
      </w:r>
    </w:p>
    <w:p w14:paraId="4013C51F" w14:textId="77777777" w:rsidR="000E3417" w:rsidRPr="00786345" w:rsidRDefault="000E3417" w:rsidP="00220CE0">
      <w:pPr>
        <w:pStyle w:val="Akapitzlist"/>
        <w:numPr>
          <w:ilvl w:val="0"/>
          <w:numId w:val="35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>trzykrotnej zwłoki w załatwieniu reklamacji,</w:t>
      </w:r>
    </w:p>
    <w:p w14:paraId="517E1BB7" w14:textId="77777777" w:rsidR="000E3417" w:rsidRPr="00786345" w:rsidRDefault="000E3417" w:rsidP="00220CE0">
      <w:pPr>
        <w:pStyle w:val="Akapitzlist"/>
        <w:numPr>
          <w:ilvl w:val="0"/>
          <w:numId w:val="35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786345">
        <w:rPr>
          <w:rFonts w:ascii="Calibri" w:hAnsi="Calibri" w:cs="Calibri"/>
          <w:sz w:val="22"/>
          <w:szCs w:val="22"/>
        </w:rPr>
        <w:t>trzykrotnego niedostarczenia dokumentów wymienionych w § 2 pkt 5) Umowy,</w:t>
      </w:r>
    </w:p>
    <w:p w14:paraId="6DFA1312" w14:textId="77777777" w:rsidR="000E3417" w:rsidRPr="008F5EC8" w:rsidRDefault="000E3417" w:rsidP="00956CA1">
      <w:pPr>
        <w:spacing w:after="0" w:line="240" w:lineRule="auto"/>
        <w:ind w:left="709"/>
        <w:jc w:val="both"/>
        <w:rPr>
          <w:rFonts w:cs="Calibri"/>
        </w:rPr>
      </w:pPr>
      <w:r w:rsidRPr="00786345">
        <w:rPr>
          <w:rFonts w:cs="Calibri"/>
        </w:rPr>
        <w:t xml:space="preserve">– </w:t>
      </w:r>
      <w:r w:rsidRPr="008F5EC8">
        <w:rPr>
          <w:rFonts w:cs="Calibri"/>
        </w:rPr>
        <w:t>po uprzednim wezwaniu Wykonawcy do należytego wykonywania Umowy;</w:t>
      </w:r>
    </w:p>
    <w:p w14:paraId="2DBA8058" w14:textId="77777777" w:rsidR="000E3417" w:rsidRPr="009B09B8" w:rsidRDefault="000E3417" w:rsidP="00220CE0">
      <w:pPr>
        <w:pStyle w:val="Akapitzlist"/>
        <w:numPr>
          <w:ilvl w:val="0"/>
          <w:numId w:val="20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</w:rPr>
      </w:pPr>
      <w:r w:rsidRPr="008F5EC8">
        <w:rPr>
          <w:rFonts w:ascii="Calibri" w:hAnsi="Calibri" w:cs="Calibri"/>
          <w:sz w:val="22"/>
          <w:szCs w:val="22"/>
        </w:rPr>
        <w:t>nieobniżenia ceny towaru w przypadkach określonych w § 2 pkt 3) Umowy - w</w:t>
      </w:r>
      <w:r w:rsidR="00F54FA2" w:rsidRPr="008F5EC8">
        <w:rPr>
          <w:rFonts w:ascii="Calibri" w:hAnsi="Calibri" w:cs="Calibri"/>
          <w:sz w:val="22"/>
          <w:szCs w:val="22"/>
        </w:rPr>
        <w:t xml:space="preserve"> części </w:t>
      </w:r>
      <w:r w:rsidR="00F54FA2" w:rsidRPr="009B09B8">
        <w:rPr>
          <w:rFonts w:ascii="Calibri" w:hAnsi="Calibri" w:cs="Calibri"/>
          <w:sz w:val="22"/>
          <w:szCs w:val="22"/>
        </w:rPr>
        <w:t>dotyczącej danego towaru</w:t>
      </w:r>
      <w:r w:rsidR="00862DEB" w:rsidRPr="009B09B8">
        <w:rPr>
          <w:rFonts w:ascii="Calibri" w:hAnsi="Calibri" w:cs="Calibri"/>
          <w:sz w:val="22"/>
          <w:szCs w:val="22"/>
        </w:rPr>
        <w:t>,</w:t>
      </w:r>
    </w:p>
    <w:p w14:paraId="66DA6B89" w14:textId="77777777" w:rsidR="00862DEB" w:rsidRPr="009B09B8" w:rsidRDefault="00862DEB" w:rsidP="00220CE0">
      <w:pPr>
        <w:pStyle w:val="Akapitzlist"/>
        <w:numPr>
          <w:ilvl w:val="0"/>
          <w:numId w:val="20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B09B8">
        <w:rPr>
          <w:rFonts w:ascii="Calibri" w:hAnsi="Calibri" w:cs="Calibri"/>
          <w:sz w:val="22"/>
          <w:szCs w:val="22"/>
        </w:rPr>
        <w:t>jeżeli realizacja Umowy skutkowała będzie naruszeniem zakazów lub innych środków ograniczających wprowadzonych przez organy i instytucje Rzeczypospolitej Polskiej lub Unii Europejskiej lub innych mających zastosowanie na terytorium Rzeczypospolitej Polskiej.</w:t>
      </w:r>
    </w:p>
    <w:p w14:paraId="645C501E" w14:textId="77777777" w:rsidR="00862DEB" w:rsidRPr="009B09B8" w:rsidRDefault="00862DEB" w:rsidP="00220CE0">
      <w:pPr>
        <w:pStyle w:val="Akapitzlist"/>
        <w:numPr>
          <w:ilvl w:val="0"/>
          <w:numId w:val="20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B09B8">
        <w:rPr>
          <w:rFonts w:ascii="Calibri" w:hAnsi="Calibri" w:cs="Calibri"/>
          <w:sz w:val="22"/>
          <w:szCs w:val="22"/>
        </w:rPr>
        <w:t xml:space="preserve">jeżeli w stosunku do Wykonawcy zachodzą przesłanki, o których mowa w art. 7 ustawy z dnia 13 kwietnia 2022 r. o szczególnych rozwiązaniach w zakresie przeciwdziałania wspieraniu agresji na Ukrainę oraz służących ochronie bezpieczeństwa narodowego. </w:t>
      </w:r>
    </w:p>
    <w:p w14:paraId="447A7793" w14:textId="77777777" w:rsidR="000E3417" w:rsidRPr="005263F7" w:rsidRDefault="000E3417" w:rsidP="00220CE0">
      <w:pPr>
        <w:pStyle w:val="Akapitzlist"/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9B09B8">
        <w:rPr>
          <w:rFonts w:ascii="Calibri" w:hAnsi="Calibri" w:cs="Calibri"/>
          <w:sz w:val="22"/>
          <w:szCs w:val="22"/>
          <w:highlight w:val="white"/>
        </w:rPr>
        <w:t xml:space="preserve">Odstąpienie od Umowy, w całości lub części, powinno być dokonane w formie pisemnej </w:t>
      </w:r>
      <w:r w:rsidRPr="009B09B8">
        <w:rPr>
          <w:rFonts w:ascii="Calibri" w:hAnsi="Calibri" w:cs="Calibri"/>
          <w:sz w:val="22"/>
          <w:szCs w:val="22"/>
          <w:highlight w:val="white"/>
        </w:rPr>
        <w:br/>
        <w:t>pod rygorem nieważności i złożone drugiej Stronie</w:t>
      </w:r>
      <w:r w:rsidRPr="005263F7">
        <w:rPr>
          <w:rFonts w:ascii="Calibri" w:hAnsi="Calibri" w:cs="Calibri"/>
          <w:sz w:val="22"/>
          <w:szCs w:val="22"/>
          <w:highlight w:val="white"/>
        </w:rPr>
        <w:t xml:space="preserve"> w terminie 30 dni od dnia powzięcia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przez Stronę wiadomości o okoliczności uprawniającej do odstąpienia od Umowy.</w:t>
      </w:r>
    </w:p>
    <w:p w14:paraId="294A12BA" w14:textId="77777777" w:rsidR="000E3417" w:rsidRPr="005263F7" w:rsidRDefault="000E3417" w:rsidP="00220CE0">
      <w:pPr>
        <w:pStyle w:val="Akapitzlist"/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W przypadku odstąpienia od Umowy Wykonawca może żądać wyłącznie wynagrodzenia należnego z tytułu wykonania części Umowy.</w:t>
      </w:r>
    </w:p>
    <w:p w14:paraId="19BD389F" w14:textId="77777777" w:rsidR="000E3417" w:rsidRPr="005263F7" w:rsidRDefault="000E3417" w:rsidP="00220CE0">
      <w:pPr>
        <w:pStyle w:val="Akapitzlist"/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W razie </w:t>
      </w:r>
      <w:r w:rsidRPr="00C629AF">
        <w:rPr>
          <w:rFonts w:ascii="Calibri" w:hAnsi="Calibri" w:cs="Calibri"/>
          <w:sz w:val="22"/>
          <w:szCs w:val="22"/>
        </w:rPr>
        <w:t xml:space="preserve">wystąpienia nieprzewidzianych i niezależnych od Stron okoliczności, w szczególności wskazanych w § 14 ust. 1 pkt 1 lit. a)-c) Umowy, przy </w:t>
      </w:r>
      <w:r w:rsidRPr="005263F7">
        <w:rPr>
          <w:rFonts w:ascii="Calibri" w:hAnsi="Calibri" w:cs="Calibri"/>
          <w:sz w:val="22"/>
          <w:szCs w:val="22"/>
          <w:highlight w:val="white"/>
        </w:rPr>
        <w:t>jednoczesnym udokumentowanym braku możliwości dostarczenia przez Wykonawcę równoważnego odpowiednika towaru, Strony mają prawo rozwiązać Umowę w części dotyczącej tego wyrobu, za porozumieniem Stron.</w:t>
      </w:r>
    </w:p>
    <w:p w14:paraId="0B31F771" w14:textId="77777777" w:rsidR="000E3417" w:rsidRPr="005263F7" w:rsidRDefault="000E3417" w:rsidP="00DC321A">
      <w:pPr>
        <w:spacing w:before="120" w:after="0" w:line="240" w:lineRule="auto"/>
        <w:jc w:val="center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§ 16 Poufność</w:t>
      </w:r>
    </w:p>
    <w:p w14:paraId="16EE6F10" w14:textId="77777777" w:rsidR="000E3417" w:rsidRPr="005263F7" w:rsidRDefault="000E3417" w:rsidP="00220CE0">
      <w:pPr>
        <w:pStyle w:val="Akapitzlist"/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Strony zobowiązują się do nieujawniania, niepublikowania, nieprzekazywania, nieudostępniania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 xml:space="preserve">w żaden inny sposób osobom trzecim: </w:t>
      </w:r>
    </w:p>
    <w:p w14:paraId="54277774" w14:textId="77777777" w:rsidR="000E3417" w:rsidRPr="005263F7" w:rsidRDefault="000E3417" w:rsidP="00220CE0">
      <w:pPr>
        <w:pStyle w:val="Akapitzlist"/>
        <w:numPr>
          <w:ilvl w:val="0"/>
          <w:numId w:val="22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informacji zastrzeżonych jako tajemnica Stron w rozumieniu ustawy z dnia z dnia 16 kwietnia  1993 r. o zwalczaniu nieuczciwej konkurencji;</w:t>
      </w:r>
    </w:p>
    <w:p w14:paraId="091E714A" w14:textId="77777777" w:rsidR="000E3417" w:rsidRPr="005263F7" w:rsidRDefault="000E3417" w:rsidP="00220CE0">
      <w:pPr>
        <w:pStyle w:val="Akapitzlist"/>
        <w:numPr>
          <w:ilvl w:val="0"/>
          <w:numId w:val="22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innych informacji prawnie chronionych, które uzyskają w związku z realizacją Umowy;</w:t>
      </w:r>
    </w:p>
    <w:p w14:paraId="6FECD6AE" w14:textId="77777777" w:rsidR="000E3417" w:rsidRPr="005263F7" w:rsidRDefault="000E3417" w:rsidP="00A922A2">
      <w:pPr>
        <w:spacing w:after="0" w:line="240" w:lineRule="auto"/>
        <w:ind w:left="426"/>
        <w:jc w:val="both"/>
        <w:rPr>
          <w:rFonts w:cs="Calibri"/>
          <w:highlight w:val="white"/>
        </w:rPr>
      </w:pPr>
      <w:r w:rsidRPr="005263F7">
        <w:rPr>
          <w:rFonts w:cs="Calibri"/>
          <w:highlight w:val="white"/>
        </w:rPr>
        <w:t>bez względu na sposób i formę ich utrwalenia lub przekazania - o ile informacje nie są powszechnie znane bądź obowiązek ich ujawnienia nie wynika z obowiązujących przepisów prawa.</w:t>
      </w:r>
    </w:p>
    <w:p w14:paraId="6BF4D741" w14:textId="77777777" w:rsidR="000E3417" w:rsidRPr="005263F7" w:rsidRDefault="000E3417" w:rsidP="00220CE0">
      <w:pPr>
        <w:pStyle w:val="Akapitzlist"/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Obowiązkiem zachowania poufności nie jest objęty fakt zawarcia Umowy ani jej treść w zakresie określonym obowiązującymi przepisami prawa.</w:t>
      </w:r>
    </w:p>
    <w:p w14:paraId="2AF2D72B" w14:textId="77777777" w:rsidR="000E3417" w:rsidRPr="005263F7" w:rsidRDefault="000E3417" w:rsidP="00220CE0">
      <w:pPr>
        <w:pStyle w:val="Akapitzlist"/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Wykonawca zobowiązuje się zapoznać osoby, przy udziale których wykonuje obowiązki umowne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 xml:space="preserve">z  postanowieniami Umowy dotyczącymi obowiązku zachowania poufności oraz zobowiązać je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do ich stosowania.</w:t>
      </w:r>
    </w:p>
    <w:p w14:paraId="41355E85" w14:textId="77777777" w:rsidR="000E3417" w:rsidRPr="005263F7" w:rsidRDefault="000E3417" w:rsidP="00220CE0">
      <w:pPr>
        <w:pStyle w:val="Akapitzlist"/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Zobowiązania, określone w niniejszym paragrafie, wiążą Strony w czasie obowiązywania niniejszej Umowy oraz w okresie 10 lat po jej rozwiązaniu lub wygaśnięciu.</w:t>
      </w:r>
    </w:p>
    <w:p w14:paraId="3777DC40" w14:textId="77777777" w:rsidR="000E3417" w:rsidRPr="005263F7" w:rsidRDefault="000E3417" w:rsidP="00220CE0">
      <w:pPr>
        <w:pStyle w:val="Akapitzlist"/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Strony  ponoszą odpowiedzialność odszkodowawczą za szkodę wyrządzoną drugiej Stronie wskutek naruszenia obowiązku zachowania poufności. </w:t>
      </w:r>
    </w:p>
    <w:p w14:paraId="0C49451E" w14:textId="77777777" w:rsidR="000E3417" w:rsidRPr="005263F7" w:rsidRDefault="000E3417" w:rsidP="00A922A2">
      <w:pPr>
        <w:spacing w:before="120" w:after="0" w:line="240" w:lineRule="auto"/>
        <w:jc w:val="center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§ 17 Przetwarzanie danych osobowych i obowiązek informacyjny</w:t>
      </w:r>
    </w:p>
    <w:p w14:paraId="71ED3669" w14:textId="77777777" w:rsidR="000E3417" w:rsidRPr="005263F7" w:rsidRDefault="000E3417" w:rsidP="000E3417">
      <w:pPr>
        <w:spacing w:line="240" w:lineRule="auto"/>
        <w:contextualSpacing/>
        <w:jc w:val="both"/>
        <w:rPr>
          <w:rFonts w:cs="Calibri"/>
          <w:highlight w:val="white"/>
        </w:rPr>
      </w:pPr>
      <w:r w:rsidRPr="005263F7">
        <w:rPr>
          <w:rFonts w:cs="Calibri"/>
          <w:highlight w:val="white"/>
        </w:rPr>
        <w:t xml:space="preserve"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 w celu ubiegania się o udzielenie zamówienia publicznego </w:t>
      </w:r>
      <w:r w:rsidRPr="005263F7">
        <w:rPr>
          <w:rFonts w:cs="Calibri"/>
          <w:highlight w:val="white"/>
        </w:rPr>
        <w:br/>
        <w:t>lub jego realizacji.</w:t>
      </w:r>
    </w:p>
    <w:p w14:paraId="344D41EC" w14:textId="77777777" w:rsidR="000E3417" w:rsidRPr="005263F7" w:rsidRDefault="000E3417" w:rsidP="000E3417">
      <w:pPr>
        <w:spacing w:line="240" w:lineRule="auto"/>
        <w:contextualSpacing/>
        <w:jc w:val="center"/>
        <w:rPr>
          <w:rFonts w:cs="Calibri"/>
          <w:b/>
          <w:i/>
          <w:color w:val="FF0000"/>
          <w:highlight w:val="white"/>
        </w:rPr>
      </w:pPr>
      <w:r w:rsidRPr="005263F7">
        <w:rPr>
          <w:rFonts w:cs="Calibri"/>
          <w:b/>
          <w:i/>
          <w:color w:val="FF0000"/>
          <w:highlight w:val="white"/>
        </w:rPr>
        <w:t>Dodatkowa klauzula stosowana w przypadku,</w:t>
      </w:r>
    </w:p>
    <w:p w14:paraId="12E6C43E" w14:textId="77777777" w:rsidR="000E3417" w:rsidRPr="005263F7" w:rsidRDefault="000E3417" w:rsidP="000E3417">
      <w:pPr>
        <w:spacing w:after="120" w:line="240" w:lineRule="auto"/>
        <w:contextualSpacing/>
        <w:jc w:val="center"/>
        <w:rPr>
          <w:rFonts w:cs="Calibri"/>
          <w:b/>
          <w:i/>
          <w:color w:val="FF0000"/>
          <w:highlight w:val="white"/>
        </w:rPr>
      </w:pPr>
      <w:r w:rsidRPr="005263F7">
        <w:rPr>
          <w:rFonts w:cs="Calibri"/>
          <w:b/>
          <w:i/>
          <w:color w:val="FF0000"/>
          <w:highlight w:val="white"/>
        </w:rPr>
        <w:t>gdy Wykonawca jest osobą fizyczną, w tym przedsiębiorcą prowadzącym działalność gospodarczą</w:t>
      </w:r>
    </w:p>
    <w:p w14:paraId="3A033945" w14:textId="77777777" w:rsidR="000E3417" w:rsidRPr="005263F7" w:rsidRDefault="000E3417" w:rsidP="000E3417">
      <w:pPr>
        <w:spacing w:before="120" w:line="240" w:lineRule="auto"/>
        <w:contextualSpacing/>
        <w:jc w:val="both"/>
        <w:rPr>
          <w:rFonts w:cs="Calibri"/>
          <w:sz w:val="12"/>
          <w:szCs w:val="12"/>
          <w:highlight w:val="white"/>
        </w:rPr>
      </w:pPr>
    </w:p>
    <w:p w14:paraId="28B8CF21" w14:textId="77777777" w:rsidR="000E3417" w:rsidRPr="005263F7" w:rsidRDefault="000E3417" w:rsidP="00A922A2">
      <w:pPr>
        <w:spacing w:before="120" w:after="0" w:line="240" w:lineRule="auto"/>
        <w:contextualSpacing/>
        <w:jc w:val="both"/>
        <w:rPr>
          <w:rFonts w:cs="Calibri"/>
          <w:highlight w:val="white"/>
        </w:rPr>
      </w:pPr>
      <w:r w:rsidRPr="005263F7">
        <w:rPr>
          <w:rFonts w:cs="Calibri"/>
          <w:highlight w:val="white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  <w:r w:rsidR="00A922A2" w:rsidRPr="005263F7">
        <w:rPr>
          <w:rFonts w:cs="Calibri"/>
          <w:highlight w:val="white"/>
        </w:rPr>
        <w:t xml:space="preserve"> </w:t>
      </w:r>
      <w:r w:rsidRPr="005263F7">
        <w:rPr>
          <w:rFonts w:cs="Calibri"/>
          <w:highlight w:val="white"/>
        </w:rPr>
        <w:t>o ochronie danych) (Dz. Urz. UE L 119 z 04.05.2016), dalej „RODO”, Zamawiający informuje, że:</w:t>
      </w:r>
    </w:p>
    <w:p w14:paraId="54EEEE44" w14:textId="77777777" w:rsidR="000E3417" w:rsidRPr="005263F7" w:rsidRDefault="000E3417" w:rsidP="00220CE0">
      <w:pPr>
        <w:pStyle w:val="Akapitzlist"/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Administratorem danych osobowych Wykonawcy jest Narodowy Instytut Onkologii im. Marii Skłodowskiej-Curie – Państwowy Instytut Badawczy (dalej „NIO-PIB”) ul. W.K. Roentgena 5,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02-781 Warszawa.</w:t>
      </w:r>
    </w:p>
    <w:p w14:paraId="6D379944" w14:textId="77777777" w:rsidR="000E3417" w:rsidRPr="005263F7" w:rsidRDefault="000E3417" w:rsidP="00220CE0">
      <w:pPr>
        <w:pStyle w:val="Akapitzlist"/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b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Z Inspektorem Ochrony Danych w NIO-PIB można się skontaktować telefonicznie lub e-mailowo. </w:t>
      </w:r>
      <w:r w:rsidRPr="005263F7">
        <w:rPr>
          <w:rFonts w:ascii="Calibri" w:hAnsi="Calibri" w:cs="Calibri"/>
          <w:b/>
          <w:sz w:val="22"/>
          <w:szCs w:val="22"/>
          <w:highlight w:val="white"/>
        </w:rPr>
        <w:t>Tel</w:t>
      </w:r>
      <w:r w:rsidR="00F54FA2">
        <w:rPr>
          <w:rFonts w:ascii="Calibri" w:hAnsi="Calibri" w:cs="Calibri"/>
          <w:b/>
          <w:sz w:val="22"/>
          <w:szCs w:val="22"/>
          <w:highlight w:val="white"/>
        </w:rPr>
        <w:t>efon 22 5462889, e-mail iod@</w:t>
      </w:r>
      <w:r w:rsidRPr="005263F7">
        <w:rPr>
          <w:rFonts w:ascii="Calibri" w:hAnsi="Calibri" w:cs="Calibri"/>
          <w:b/>
          <w:sz w:val="22"/>
          <w:szCs w:val="22"/>
          <w:highlight w:val="white"/>
        </w:rPr>
        <w:t>nio</w:t>
      </w:r>
      <w:r w:rsidR="00F54FA2">
        <w:rPr>
          <w:rFonts w:ascii="Calibri" w:hAnsi="Calibri" w:cs="Calibri"/>
          <w:b/>
          <w:sz w:val="22"/>
          <w:szCs w:val="22"/>
          <w:highlight w:val="white"/>
        </w:rPr>
        <w:t>.gov</w:t>
      </w:r>
      <w:r w:rsidR="00E439A8">
        <w:rPr>
          <w:rFonts w:ascii="Calibri" w:hAnsi="Calibri" w:cs="Calibri"/>
          <w:b/>
          <w:sz w:val="22"/>
          <w:szCs w:val="22"/>
          <w:highlight w:val="white"/>
        </w:rPr>
        <w:t>.pl</w:t>
      </w:r>
      <w:r w:rsidRPr="005263F7">
        <w:rPr>
          <w:rFonts w:ascii="Calibri" w:hAnsi="Calibri" w:cs="Calibri"/>
          <w:b/>
          <w:sz w:val="22"/>
          <w:szCs w:val="22"/>
          <w:highlight w:val="white"/>
        </w:rPr>
        <w:t>.</w:t>
      </w:r>
    </w:p>
    <w:p w14:paraId="08FFBB7E" w14:textId="77777777" w:rsidR="000E3417" w:rsidRPr="00DD2AA7" w:rsidRDefault="000E3417" w:rsidP="00220CE0">
      <w:pPr>
        <w:pStyle w:val="Akapitzlist"/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DD2AA7">
        <w:rPr>
          <w:rFonts w:ascii="Calibri" w:hAnsi="Calibri" w:cs="Calibri"/>
          <w:sz w:val="22"/>
          <w:szCs w:val="22"/>
        </w:rPr>
        <w:t>Podstawę prawną przetwarzania stanowi:</w:t>
      </w:r>
    </w:p>
    <w:p w14:paraId="55C898EE" w14:textId="77777777" w:rsidR="000E3417" w:rsidRPr="00DD2AA7" w:rsidRDefault="000E3417" w:rsidP="00220CE0">
      <w:pPr>
        <w:pStyle w:val="Akapitzlist"/>
        <w:numPr>
          <w:ilvl w:val="0"/>
          <w:numId w:val="24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DD2AA7">
        <w:rPr>
          <w:rFonts w:ascii="Calibri" w:hAnsi="Calibri" w:cs="Calibri"/>
          <w:sz w:val="22"/>
          <w:szCs w:val="22"/>
        </w:rPr>
        <w:t xml:space="preserve">art. 6 ust. 1 lit. b) RODO, gdy jest niezbędne podjęcie działań przed zawarciem Umowy, </w:t>
      </w:r>
      <w:r w:rsidRPr="00DD2AA7">
        <w:rPr>
          <w:rFonts w:ascii="Calibri" w:hAnsi="Calibri" w:cs="Calibri"/>
          <w:sz w:val="22"/>
          <w:szCs w:val="22"/>
        </w:rPr>
        <w:br/>
        <w:t>na żądanie osoby, której dane dotyczą;</w:t>
      </w:r>
    </w:p>
    <w:p w14:paraId="0B9FB93B" w14:textId="77777777" w:rsidR="000E3417" w:rsidRPr="00DD2AA7" w:rsidRDefault="000E3417" w:rsidP="00220CE0">
      <w:pPr>
        <w:pStyle w:val="Akapitzlist"/>
        <w:numPr>
          <w:ilvl w:val="0"/>
          <w:numId w:val="24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DD2AA7">
        <w:rPr>
          <w:rFonts w:ascii="Calibri" w:hAnsi="Calibri" w:cs="Calibri"/>
          <w:sz w:val="22"/>
          <w:szCs w:val="22"/>
        </w:rPr>
        <w:t>art. 6 ust. 1 lit. c) RODO, w związku z obowiązującymi przepisami prawa, w szczególności z:</w:t>
      </w:r>
    </w:p>
    <w:p w14:paraId="0991CCF3" w14:textId="77777777" w:rsidR="000E3417" w:rsidRPr="00DD2AA7" w:rsidRDefault="000E3417" w:rsidP="00220CE0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DD2AA7">
        <w:rPr>
          <w:rFonts w:ascii="Calibri" w:hAnsi="Calibri" w:cs="Calibri"/>
          <w:sz w:val="22"/>
          <w:szCs w:val="22"/>
        </w:rPr>
        <w:t>ustawą z dnia 11 września 2019 r. Prawo zamówień publicznych,</w:t>
      </w:r>
    </w:p>
    <w:p w14:paraId="397048D0" w14:textId="77777777" w:rsidR="000E3417" w:rsidRPr="00DD2AA7" w:rsidRDefault="000E3417" w:rsidP="00220CE0">
      <w:pPr>
        <w:numPr>
          <w:ilvl w:val="0"/>
          <w:numId w:val="25"/>
        </w:numPr>
        <w:spacing w:after="0"/>
        <w:jc w:val="both"/>
        <w:rPr>
          <w:rFonts w:eastAsia="Times New Roman" w:cs="Calibri"/>
        </w:rPr>
      </w:pPr>
      <w:r w:rsidRPr="00DD2AA7">
        <w:rPr>
          <w:rFonts w:cs="Calibri"/>
        </w:rPr>
        <w:t>rozporządzeniem Ministra Rozwoju, Pracy i Technologii z dnia 23 grudnia 2020 r. w sprawie podmiotowych środków dowodowych oraz innych dokumentów lub oświadczeń, jakich może żądać zamawiający od wykonawcy,</w:t>
      </w:r>
      <w:r w:rsidR="00AB5D21" w:rsidRPr="00DD2AA7">
        <w:rPr>
          <w:rFonts w:cs="Calibri"/>
        </w:rPr>
        <w:t xml:space="preserve"> </w:t>
      </w:r>
      <w:r w:rsidR="00AB5D21" w:rsidRPr="00DD2AA7">
        <w:rPr>
          <w:rFonts w:eastAsia="Times New Roman" w:cs="Calibri"/>
        </w:rPr>
        <w:t>zmienionym Rozporządzeniem Ministra Rozwoju i Technologii z dnia 3 sierpnia 2023 r. zmieniającym rozporządzenie w sprawie podmiotowych środków dowodowych oraz innych dokumentów lub oświadczeń, jakich może żądać zamawiający od wykonawcy,</w:t>
      </w:r>
    </w:p>
    <w:p w14:paraId="23A638CB" w14:textId="77777777" w:rsidR="000E3417" w:rsidRPr="00DD2AA7" w:rsidRDefault="000E3417" w:rsidP="00220CE0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DD2AA7">
        <w:rPr>
          <w:rFonts w:ascii="Calibri" w:hAnsi="Calibri" w:cs="Calibri"/>
          <w:sz w:val="22"/>
          <w:szCs w:val="22"/>
        </w:rPr>
        <w:t>ustawą z dnia 29 września 1994 r. o rachunkowości,</w:t>
      </w:r>
    </w:p>
    <w:p w14:paraId="3ADD866F" w14:textId="77777777" w:rsidR="000E3417" w:rsidRPr="00DD2AA7" w:rsidRDefault="000E3417" w:rsidP="00220CE0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DD2AA7">
        <w:rPr>
          <w:rFonts w:ascii="Calibri" w:hAnsi="Calibri" w:cs="Calibri"/>
          <w:sz w:val="22"/>
          <w:szCs w:val="22"/>
        </w:rPr>
        <w:t>ustawą z dnia 6 września 2001 r. o dostępie do informacji publicznej,</w:t>
      </w:r>
    </w:p>
    <w:p w14:paraId="5F7B1D20" w14:textId="77777777" w:rsidR="000E3417" w:rsidRPr="00DD2AA7" w:rsidRDefault="000E3417" w:rsidP="00220CE0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DD2AA7">
        <w:rPr>
          <w:rFonts w:ascii="Calibri" w:hAnsi="Calibri" w:cs="Calibri"/>
          <w:sz w:val="22"/>
          <w:szCs w:val="22"/>
        </w:rPr>
        <w:t>ustawą z dnia 14 lipca 1983 r. o narodowym zasobie archiwalnym i archiwach;</w:t>
      </w:r>
    </w:p>
    <w:p w14:paraId="1119356F" w14:textId="77777777" w:rsidR="000E3417" w:rsidRPr="005263F7" w:rsidRDefault="000E3417" w:rsidP="00220CE0">
      <w:pPr>
        <w:pStyle w:val="Akapitzlist"/>
        <w:numPr>
          <w:ilvl w:val="0"/>
          <w:numId w:val="24"/>
        </w:numPr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art. 6 ust. 1 lit. f) RODO, ze względu na uzasadnione interesy Administratora, w zakresie: ustalenia, obrony i dochodzenia roszczeń, tworzenia zestawień, analiz i statystyk na potrzeby wewnętrzne Administratora.</w:t>
      </w:r>
    </w:p>
    <w:p w14:paraId="0F23B0E1" w14:textId="77777777" w:rsidR="000E3417" w:rsidRPr="005263F7" w:rsidRDefault="000E3417" w:rsidP="00220CE0">
      <w:pPr>
        <w:pStyle w:val="Akapitzlist"/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Odbiorcami danych osobowych Wykonawcy mogą być osoby lub podmioty, którym udostępniona zostanie dokumentacja postępowania w oparciu o ustawę Prawo zamówień publicznych</w:t>
      </w:r>
      <w:r w:rsidR="00A922A2" w:rsidRPr="005263F7">
        <w:rPr>
          <w:rFonts w:ascii="Calibri" w:hAnsi="Calibri" w:cs="Calibri"/>
          <w:sz w:val="22"/>
          <w:szCs w:val="22"/>
          <w:highlight w:val="white"/>
        </w:rPr>
        <w:t xml:space="preserve"> </w:t>
      </w:r>
      <w:r w:rsidRPr="005263F7">
        <w:rPr>
          <w:rFonts w:ascii="Calibri" w:hAnsi="Calibri" w:cs="Calibri"/>
          <w:sz w:val="22"/>
          <w:szCs w:val="22"/>
          <w:highlight w:val="white"/>
        </w:rPr>
        <w:t>oraz o dostępie do informacji publicznej. Odbiorcami danych osobowych mogą być również: podmioty uprawnione na podstawie przepisów prawa; podmioty kontrolne i nadzorcze; procesorzy w związku ze zleconymi przez Zamawiającego działaniami; osoby lub podmioty wykonywujące na rzecz NIO-PIB usługi doradcze, konsultacyjne, audytowe oraz świadczące pomoc prawną.</w:t>
      </w:r>
    </w:p>
    <w:p w14:paraId="67455B23" w14:textId="77777777" w:rsidR="000E3417" w:rsidRPr="005263F7" w:rsidRDefault="000E3417" w:rsidP="00220CE0">
      <w:pPr>
        <w:pStyle w:val="Akapitzlist"/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W związku z jawnością postępowania o udzielenie zamówienia publicznego dane Wykonawcy mogą być przekazywane do państw spoza EOG z zastrzeżeniem, że zapewnią one odpowiedni stopień ich ochrony.</w:t>
      </w:r>
    </w:p>
    <w:p w14:paraId="6AC63EC8" w14:textId="77777777" w:rsidR="000E3417" w:rsidRPr="005263F7" w:rsidRDefault="000E3417" w:rsidP="00220CE0">
      <w:pPr>
        <w:pStyle w:val="Akapitzlist"/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Dane osobowe Wykonawcy będą przetwarzane przez okres 10 lat od końca roku w którym wygasła Umowa. Okres przetwarzania może zostać każdorazowo przedłużony o czas przedawnienia roszczeń, jeżeli przetwarzanie danych osobowych będzie niezbędne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 xml:space="preserve">dla dochodzenia ewentualnych roszczeń lub obrony przed takimi roszczeniami. Po tym okresie dane będą przetwarzane jedynie w zakresie i przez czas wymagany przepisami prawa,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w szczególności przepisami o rachunkowości i prawa podatkowego, prawa zamówień publicznych oraz o narodowym zasobie archiwalnym i archiwach.</w:t>
      </w:r>
    </w:p>
    <w:p w14:paraId="52635C2A" w14:textId="77777777" w:rsidR="000E3417" w:rsidRPr="005263F7" w:rsidRDefault="000E3417" w:rsidP="00220CE0">
      <w:pPr>
        <w:pStyle w:val="Akapitzlist"/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Obowiązek podania przez Wykonawcę danych osobowych dotyczących bezpośrednio jego osoby jest wymogiem ustawowym określonym w przepisach ustawy Prawo zamówień publicznych, związanym z udziałem w postępowaniu o udzielenie zamówienia publicznego; konsekwencje niepodania określonych danych wynikają z ustawy Prawo zamówień publicznych.</w:t>
      </w:r>
    </w:p>
    <w:p w14:paraId="48D3AB79" w14:textId="77777777" w:rsidR="000E3417" w:rsidRPr="005263F7" w:rsidRDefault="000E3417" w:rsidP="00220CE0">
      <w:pPr>
        <w:pStyle w:val="Akapitzlist"/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W odniesieniu do danych osobowych Wykonawcy decyzje nie będą podejmowane w sposób zautomatyzowany, zgodnie z art. 22 RODO.</w:t>
      </w:r>
    </w:p>
    <w:p w14:paraId="7B66103A" w14:textId="77777777" w:rsidR="000E3417" w:rsidRPr="005263F7" w:rsidRDefault="000E3417" w:rsidP="00220CE0">
      <w:pPr>
        <w:pStyle w:val="Akapitzlist"/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Wykonawca posiada:</w:t>
      </w:r>
    </w:p>
    <w:p w14:paraId="15898805" w14:textId="77777777" w:rsidR="000E3417" w:rsidRPr="005263F7" w:rsidRDefault="000E3417" w:rsidP="00220CE0">
      <w:pPr>
        <w:pStyle w:val="Akapitzlist"/>
        <w:numPr>
          <w:ilvl w:val="0"/>
          <w:numId w:val="32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na podstawie art. 15 RODO prawo dostępu do swoich danych osobowych;</w:t>
      </w:r>
    </w:p>
    <w:p w14:paraId="5833E089" w14:textId="77777777" w:rsidR="000E3417" w:rsidRPr="005263F7" w:rsidRDefault="000E3417" w:rsidP="00220CE0">
      <w:pPr>
        <w:pStyle w:val="Akapitzlist"/>
        <w:numPr>
          <w:ilvl w:val="0"/>
          <w:numId w:val="32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na podstawie art. 16 RODO prawo do sprostowania swoich danych osobowych;</w:t>
      </w:r>
    </w:p>
    <w:p w14:paraId="5939D4DD" w14:textId="77777777" w:rsidR="000E3417" w:rsidRPr="005263F7" w:rsidRDefault="000E3417" w:rsidP="00220CE0">
      <w:pPr>
        <w:pStyle w:val="Akapitzlist"/>
        <w:numPr>
          <w:ilvl w:val="0"/>
          <w:numId w:val="32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na podstawie art. 18 RODO prawo żądania od administratora ograniczenia przetwarzania danych osobowych z zastrzeżeniem przypadków, o których mowa w art. 18 ust. 2 RODO;</w:t>
      </w:r>
    </w:p>
    <w:p w14:paraId="1AA80E1C" w14:textId="77777777" w:rsidR="000E3417" w:rsidRPr="005263F7" w:rsidRDefault="000E3417" w:rsidP="00220CE0">
      <w:pPr>
        <w:pStyle w:val="Akapitzlist"/>
        <w:numPr>
          <w:ilvl w:val="0"/>
          <w:numId w:val="32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prawo do wniesienia skargi do Prezesa Urzędu Ochrony Danych Osobowych, gdy uzna,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że przetwarzanie jego danych osobowych narusza przepisy RODO.</w:t>
      </w:r>
    </w:p>
    <w:p w14:paraId="3C320A42" w14:textId="77777777" w:rsidR="000E3417" w:rsidRPr="005263F7" w:rsidRDefault="000E3417" w:rsidP="00220CE0">
      <w:pPr>
        <w:pStyle w:val="Akapitzlist"/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Wykonawcy nie przysługuje:</w:t>
      </w:r>
    </w:p>
    <w:p w14:paraId="66C067C2" w14:textId="77777777" w:rsidR="000E3417" w:rsidRPr="005263F7" w:rsidRDefault="000E3417" w:rsidP="00220CE0">
      <w:pPr>
        <w:pStyle w:val="Akapitzlist"/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w związku z art. 17 ust. 3 lit. b, d lub e RODO prawo do usunięcia danych osobowych;</w:t>
      </w:r>
    </w:p>
    <w:p w14:paraId="7E5958E3" w14:textId="77777777" w:rsidR="000E3417" w:rsidRPr="005263F7" w:rsidRDefault="000E3417" w:rsidP="00220CE0">
      <w:pPr>
        <w:pStyle w:val="Akapitzlist"/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prawo do przenoszenia danych osobowych, o którym mowa w art. 20 RODO;</w:t>
      </w:r>
    </w:p>
    <w:p w14:paraId="44B3ED62" w14:textId="77777777" w:rsidR="000E3417" w:rsidRPr="005263F7" w:rsidRDefault="000E3417" w:rsidP="00220CE0">
      <w:pPr>
        <w:pStyle w:val="Akapitzlist"/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na podstawie art. 21 RODO prawo sprzeciwu, wobec przetwarzania danych osobowych,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gdyż podstawą prawną dla tych działań stanowi art. 6 ust. 1 lit. c RODO.</w:t>
      </w:r>
    </w:p>
    <w:p w14:paraId="45A69840" w14:textId="77777777" w:rsidR="000E3417" w:rsidRPr="005263F7" w:rsidRDefault="000E3417" w:rsidP="00F54FA2">
      <w:pPr>
        <w:spacing w:before="120" w:after="0" w:line="240" w:lineRule="auto"/>
        <w:jc w:val="center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§ 18 Siła wyższa</w:t>
      </w:r>
    </w:p>
    <w:p w14:paraId="232BAC50" w14:textId="77777777" w:rsidR="000E3417" w:rsidRPr="005263F7" w:rsidRDefault="000E3417" w:rsidP="00220CE0">
      <w:pPr>
        <w:pStyle w:val="Akapitzlist"/>
        <w:numPr>
          <w:ilvl w:val="0"/>
          <w:numId w:val="2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Przez „siłę wyższą” należy rozumieć wydarzenia i okoliczności nadzwyczajne, nieprzewidywalne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i niezależne od Stron.</w:t>
      </w:r>
    </w:p>
    <w:p w14:paraId="5D7E4377" w14:textId="77777777" w:rsidR="000E3417" w:rsidRPr="005263F7" w:rsidRDefault="000E3417" w:rsidP="00220CE0">
      <w:pPr>
        <w:pStyle w:val="Akapitzlist"/>
        <w:numPr>
          <w:ilvl w:val="0"/>
          <w:numId w:val="2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W przypadku, gdy którakolwiek ze Stron nie jest w stanie wywiązać się ze swych zobowiązań umownych w związku z okolicznościami „siły wyższej”, winna o tym poinformować drugą Stronę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w formie pisemnej, w terminie 14 dni od daty powzięcia wiadomości o zaistnieniu okoliczności „siły wyższej”.</w:t>
      </w:r>
    </w:p>
    <w:p w14:paraId="4FEF143B" w14:textId="77777777" w:rsidR="000E3417" w:rsidRPr="005263F7" w:rsidRDefault="000E3417" w:rsidP="00220CE0">
      <w:pPr>
        <w:pStyle w:val="Akapitzlist"/>
        <w:numPr>
          <w:ilvl w:val="0"/>
          <w:numId w:val="2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Jeżeli okoliczności „siły wyższej” uniemożliwiają wykonanie jakichkolwiek zobowiązań umownych którejkolwiek ze Stron, określony termin wykonania tych zobowiązań będzie opóźniony na czas trwania okoliczności „siły wyższej” oraz odpowiednio o czas trwania jej skutków.</w:t>
      </w:r>
    </w:p>
    <w:p w14:paraId="21E7F9C5" w14:textId="77777777" w:rsidR="000E3417" w:rsidRPr="005263F7" w:rsidRDefault="000E3417" w:rsidP="00220CE0">
      <w:pPr>
        <w:pStyle w:val="Akapitzlist"/>
        <w:numPr>
          <w:ilvl w:val="0"/>
          <w:numId w:val="27"/>
        </w:numPr>
        <w:spacing w:after="0" w:line="240" w:lineRule="auto"/>
        <w:ind w:left="425" w:hanging="425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W przypadku, gdy okoliczności „siły wyższej” uniemożliwiają jednej ze Stron wywiązanie się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 xml:space="preserve">z zobowiązań umownych przez okres dłuższy niż 1 miesiąc, Strony mogą rozwiązać Umowę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w całości lub w części. W przypadku rozwiązania Umowy z tej przyczyny, Strony uzgodnią wykonanie i końcowe rozliczenie Umowy.</w:t>
      </w:r>
    </w:p>
    <w:p w14:paraId="5B65C857" w14:textId="77777777" w:rsidR="000E3417" w:rsidRPr="005263F7" w:rsidRDefault="000E3417" w:rsidP="0032704E">
      <w:pPr>
        <w:spacing w:before="120" w:after="0" w:line="240" w:lineRule="auto"/>
        <w:jc w:val="center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§ 19 Nadzór nad realizacją Umowy</w:t>
      </w:r>
    </w:p>
    <w:p w14:paraId="6AC3A046" w14:textId="77777777" w:rsidR="000E3417" w:rsidRPr="005263F7" w:rsidRDefault="000E3417" w:rsidP="00220CE0">
      <w:pPr>
        <w:pStyle w:val="Akapitzlist"/>
        <w:numPr>
          <w:ilvl w:val="0"/>
          <w:numId w:val="2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Ze strony Zamawiającego osobą upoważnioną do kontaktów i współpracy z Wykonawcą jest:</w:t>
      </w:r>
    </w:p>
    <w:p w14:paraId="6DE88221" w14:textId="6199F058" w:rsidR="000E3417" w:rsidRPr="005263F7" w:rsidRDefault="000E3417" w:rsidP="000E3417">
      <w:pPr>
        <w:spacing w:before="60" w:line="240" w:lineRule="auto"/>
        <w:ind w:left="851" w:hanging="425"/>
        <w:contextualSpacing/>
        <w:jc w:val="both"/>
        <w:rPr>
          <w:rFonts w:cs="Calibri"/>
          <w:b/>
        </w:rPr>
      </w:pPr>
      <w:r w:rsidRPr="005263F7">
        <w:rPr>
          <w:rFonts w:cs="Calibri"/>
          <w:b/>
        </w:rPr>
        <w:t>1)</w:t>
      </w:r>
      <w:r w:rsidRPr="005263F7">
        <w:rPr>
          <w:rFonts w:eastAsia="Times New Roman" w:cs="Calibri"/>
          <w:b/>
        </w:rPr>
        <w:tab/>
      </w:r>
      <w:r w:rsidRPr="00120550">
        <w:rPr>
          <w:rFonts w:cs="Calibri"/>
          <w:b/>
        </w:rPr>
        <w:t xml:space="preserve">Kierownik </w:t>
      </w:r>
      <w:r w:rsidR="00C66C64">
        <w:rPr>
          <w:rFonts w:cs="Calibri"/>
          <w:b/>
        </w:rPr>
        <w:t>Apteki Szpitalnej</w:t>
      </w:r>
      <w:r w:rsidRPr="00120550">
        <w:rPr>
          <w:rFonts w:cs="Calibri"/>
          <w:b/>
        </w:rPr>
        <w:t xml:space="preserve"> lub wyznaczony pracownik:</w:t>
      </w:r>
    </w:p>
    <w:p w14:paraId="0BD530FD" w14:textId="77777777" w:rsidR="000E3417" w:rsidRPr="003808F2" w:rsidRDefault="00112F3E" w:rsidP="00112F3E">
      <w:pPr>
        <w:spacing w:after="60" w:line="240" w:lineRule="auto"/>
        <w:ind w:left="851"/>
        <w:contextualSpacing/>
        <w:jc w:val="both"/>
        <w:rPr>
          <w:rFonts w:cs="Calibri"/>
          <w:b/>
          <w:highlight w:val="white"/>
          <w:lang w:val="en-US"/>
        </w:rPr>
      </w:pPr>
      <w:r>
        <w:rPr>
          <w:b/>
          <w:bCs/>
        </w:rPr>
        <w:t>tel. (22)</w:t>
      </w:r>
      <w:r w:rsidR="003819AC">
        <w:rPr>
          <w:b/>
          <w:bCs/>
        </w:rPr>
        <w:t>…………………..</w:t>
      </w:r>
      <w:r>
        <w:rPr>
          <w:b/>
          <w:bCs/>
        </w:rPr>
        <w:t xml:space="preserve">, e-mail: </w:t>
      </w:r>
      <w:hyperlink r:id="rId7" w:history="1">
        <w:r w:rsidR="00D66B40" w:rsidRPr="0009532F">
          <w:rPr>
            <w:rStyle w:val="Hipercze"/>
            <w:b/>
            <w:bCs/>
          </w:rPr>
          <w:t>...........................@nio.gov.pl</w:t>
        </w:r>
      </w:hyperlink>
      <w:r>
        <w:rPr>
          <w:rFonts w:cs="Calibri"/>
          <w:b/>
          <w:highlight w:val="white"/>
          <w:lang w:val="en-US"/>
        </w:rPr>
        <w:t xml:space="preserve"> </w:t>
      </w:r>
    </w:p>
    <w:p w14:paraId="0CC51D46" w14:textId="77777777" w:rsidR="000E3417" w:rsidRPr="005263F7" w:rsidRDefault="000E3417" w:rsidP="00220CE0">
      <w:pPr>
        <w:pStyle w:val="Akapitzlist"/>
        <w:numPr>
          <w:ilvl w:val="0"/>
          <w:numId w:val="2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Ze strony Wykonawcy osobą upoważnioną do kontaktów i współpracy z Zamawiającym jest:</w:t>
      </w:r>
    </w:p>
    <w:p w14:paraId="0100C539" w14:textId="77777777" w:rsidR="000E3417" w:rsidRPr="005263F7" w:rsidRDefault="000E3417" w:rsidP="000E3417">
      <w:pPr>
        <w:spacing w:before="60" w:line="240" w:lineRule="auto"/>
        <w:ind w:left="420"/>
        <w:contextualSpacing/>
        <w:jc w:val="both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1)</w:t>
      </w:r>
      <w:r w:rsidRPr="005263F7">
        <w:rPr>
          <w:rFonts w:eastAsia="Times New Roman" w:cs="Calibri"/>
          <w:b/>
          <w:highlight w:val="white"/>
        </w:rPr>
        <w:tab/>
      </w:r>
      <w:r w:rsidRPr="005263F7">
        <w:rPr>
          <w:rFonts w:cs="Calibri"/>
          <w:b/>
          <w:highlight w:val="white"/>
        </w:rPr>
        <w:t>…………………………………………………………………………….….</w:t>
      </w:r>
    </w:p>
    <w:p w14:paraId="159AD76E" w14:textId="77777777" w:rsidR="000E3417" w:rsidRPr="005263F7" w:rsidRDefault="000E3417" w:rsidP="000E3417">
      <w:pPr>
        <w:spacing w:after="60" w:line="240" w:lineRule="auto"/>
        <w:ind w:left="420" w:firstLine="280"/>
        <w:contextualSpacing/>
        <w:jc w:val="both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tel. ………………………, e-mail: …………………………………….</w:t>
      </w:r>
    </w:p>
    <w:p w14:paraId="70474185" w14:textId="77777777" w:rsidR="000E3417" w:rsidRPr="005263F7" w:rsidRDefault="000E3417" w:rsidP="00220CE0">
      <w:pPr>
        <w:pStyle w:val="Akapitzlist"/>
        <w:numPr>
          <w:ilvl w:val="0"/>
          <w:numId w:val="2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Zmiana osób wskazanych w ust. 1 i 2 następuje za pisemnym powiadomieniem bez konieczności sporządzania aneksu do Umowy.</w:t>
      </w:r>
    </w:p>
    <w:p w14:paraId="78A9773F" w14:textId="77777777" w:rsidR="000E3417" w:rsidRPr="005263F7" w:rsidRDefault="000E3417" w:rsidP="00220CE0">
      <w:pPr>
        <w:pStyle w:val="Akapitzlist"/>
        <w:numPr>
          <w:ilvl w:val="0"/>
          <w:numId w:val="28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 wyłączeniem przypadków określonych w Umowie Strony dopuszczają prowadzenie korespondencji za pośrednictwem poczty elektronicznej.</w:t>
      </w:r>
    </w:p>
    <w:p w14:paraId="1850B216" w14:textId="77777777" w:rsidR="000E3417" w:rsidRPr="005263F7" w:rsidRDefault="000E3417" w:rsidP="00A922A2">
      <w:pPr>
        <w:spacing w:before="120" w:after="0" w:line="240" w:lineRule="auto"/>
        <w:jc w:val="center"/>
        <w:rPr>
          <w:rFonts w:cs="Calibri"/>
          <w:b/>
          <w:highlight w:val="white"/>
        </w:rPr>
      </w:pPr>
      <w:r w:rsidRPr="005263F7">
        <w:rPr>
          <w:rFonts w:cs="Calibri"/>
          <w:b/>
          <w:highlight w:val="white"/>
        </w:rPr>
        <w:t>§ 20 Postanowienia końcowe</w:t>
      </w:r>
    </w:p>
    <w:p w14:paraId="6ACCB5C1" w14:textId="77777777" w:rsidR="000E3417" w:rsidRPr="005263F7" w:rsidRDefault="000E3417" w:rsidP="00220CE0">
      <w:pPr>
        <w:pStyle w:val="Akapitzlist"/>
        <w:numPr>
          <w:ilvl w:val="0"/>
          <w:numId w:val="2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Na podstawie art. 4c ustawy z dnia 9 marca 2013 r. o przeciwdziałaniu nadmiernym opóźnieniom</w:t>
      </w:r>
      <w:r w:rsidR="00A922A2" w:rsidRPr="005263F7">
        <w:rPr>
          <w:rFonts w:ascii="Calibri" w:hAnsi="Calibri" w:cs="Calibri"/>
          <w:sz w:val="22"/>
          <w:szCs w:val="22"/>
          <w:highlight w:val="white"/>
        </w:rPr>
        <w:t xml:space="preserve"> </w:t>
      </w:r>
      <w:r w:rsidRPr="005263F7">
        <w:rPr>
          <w:rFonts w:ascii="Calibri" w:hAnsi="Calibri" w:cs="Calibri"/>
          <w:sz w:val="22"/>
          <w:szCs w:val="22"/>
          <w:highlight w:val="white"/>
        </w:rPr>
        <w:t>w transakcjach handlowych, Zamawiający oświadcza, że posiada status dużego przedsiębiorcy</w:t>
      </w:r>
      <w:r w:rsidR="00A922A2" w:rsidRPr="005263F7">
        <w:rPr>
          <w:rFonts w:ascii="Calibri" w:hAnsi="Calibri" w:cs="Calibri"/>
          <w:sz w:val="22"/>
          <w:szCs w:val="22"/>
          <w:highlight w:val="white"/>
        </w:rPr>
        <w:t xml:space="preserve"> </w:t>
      </w:r>
      <w:r w:rsidRPr="005263F7">
        <w:rPr>
          <w:rFonts w:ascii="Calibri" w:hAnsi="Calibri" w:cs="Calibri"/>
          <w:sz w:val="22"/>
          <w:szCs w:val="22"/>
          <w:highlight w:val="white"/>
        </w:rPr>
        <w:t>w rozumieniu art. 4 pkt 6 powyższej ustawy.</w:t>
      </w:r>
    </w:p>
    <w:p w14:paraId="4A659D0E" w14:textId="77777777" w:rsidR="000E3417" w:rsidRPr="005263F7" w:rsidRDefault="000E3417" w:rsidP="00220CE0">
      <w:pPr>
        <w:pStyle w:val="Akapitzlist"/>
        <w:numPr>
          <w:ilvl w:val="0"/>
          <w:numId w:val="2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Przez użyte w Umowie określenia, odnoszące się do oznaczenia terminu należy rozumieć:</w:t>
      </w:r>
    </w:p>
    <w:p w14:paraId="37470A50" w14:textId="77777777" w:rsidR="000E3417" w:rsidRPr="005263F7" w:rsidRDefault="000E3417" w:rsidP="00220CE0">
      <w:pPr>
        <w:pStyle w:val="Akapitzlist"/>
        <w:numPr>
          <w:ilvl w:val="0"/>
          <w:numId w:val="30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dni - dni kalendarzowe;</w:t>
      </w:r>
    </w:p>
    <w:p w14:paraId="3B636BF1" w14:textId="77777777" w:rsidR="000E3417" w:rsidRPr="005263F7" w:rsidRDefault="000E3417" w:rsidP="00220CE0">
      <w:pPr>
        <w:pStyle w:val="Akapitzlist"/>
        <w:numPr>
          <w:ilvl w:val="0"/>
          <w:numId w:val="30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dni robocze - dni od poniedziałku do piątku, za wyjątkiem dni ustawowo wolnych od pracy.</w:t>
      </w:r>
    </w:p>
    <w:p w14:paraId="7030BDF6" w14:textId="77777777" w:rsidR="000E3417" w:rsidRPr="005263F7" w:rsidRDefault="000E3417" w:rsidP="00220CE0">
      <w:pPr>
        <w:pStyle w:val="Akapitzlist"/>
        <w:numPr>
          <w:ilvl w:val="0"/>
          <w:numId w:val="2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 zastrzeżeniem przypadków określonych w Umowie, wszelkie zmiany Umowy wymagają zachowania formy pisemnej pod rygorem nieważności (aneks do Umowy).</w:t>
      </w:r>
    </w:p>
    <w:p w14:paraId="18F4762A" w14:textId="77777777" w:rsidR="000E3417" w:rsidRPr="005263F7" w:rsidRDefault="000E3417" w:rsidP="00220CE0">
      <w:pPr>
        <w:pStyle w:val="Akapitzlist"/>
        <w:numPr>
          <w:ilvl w:val="0"/>
          <w:numId w:val="2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W sprawach nieuregulowanych w Umowie stosuje się przepisy obowiązującego prawa,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 xml:space="preserve">w szczególności </w:t>
      </w:r>
      <w:r w:rsidRPr="005263F7">
        <w:rPr>
          <w:rFonts w:ascii="Calibri" w:hAnsi="Calibri" w:cs="Calibri"/>
          <w:sz w:val="22"/>
          <w:szCs w:val="22"/>
        </w:rPr>
        <w:t xml:space="preserve">Ustawy Pzp, ustawy z dnia 7 kwietnia 2022 r. o wyrobach medycznych, </w:t>
      </w:r>
      <w:r w:rsidRPr="005263F7">
        <w:rPr>
          <w:rFonts w:ascii="Calibri" w:hAnsi="Calibri" w:cs="Calibri"/>
          <w:sz w:val="22"/>
          <w:szCs w:val="22"/>
          <w:highlight w:val="white"/>
        </w:rPr>
        <w:t xml:space="preserve">ustawy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z dnia 23 kwietnia 1964 r. – Kodeks cywilny</w:t>
      </w:r>
      <w:r w:rsidRPr="005263F7">
        <w:rPr>
          <w:rFonts w:ascii="Calibri" w:hAnsi="Calibri" w:cs="Calibri"/>
          <w:sz w:val="22"/>
          <w:szCs w:val="22"/>
        </w:rPr>
        <w:t xml:space="preserve"> oraz ustawy z dnia 27 kwietnia 2001 r. Prawo ochrony środowiska.</w:t>
      </w:r>
    </w:p>
    <w:p w14:paraId="7565DD08" w14:textId="77777777" w:rsidR="000E3417" w:rsidRPr="005263F7" w:rsidRDefault="000E3417" w:rsidP="00220CE0">
      <w:pPr>
        <w:pStyle w:val="Akapitzlist"/>
        <w:numPr>
          <w:ilvl w:val="0"/>
          <w:numId w:val="2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Wszelkie spory wynikłe z Umowy podlegać będą rozstrzygnięciu sądu właściwego miejscowo </w:t>
      </w:r>
      <w:r w:rsidRPr="005263F7">
        <w:rPr>
          <w:rFonts w:ascii="Calibri" w:hAnsi="Calibri" w:cs="Calibri"/>
          <w:sz w:val="22"/>
          <w:szCs w:val="22"/>
          <w:highlight w:val="white"/>
        </w:rPr>
        <w:br/>
        <w:t>dla siedziby Zamawiającego.</w:t>
      </w:r>
    </w:p>
    <w:p w14:paraId="5FDD6973" w14:textId="77777777" w:rsidR="000E3417" w:rsidRPr="005263F7" w:rsidRDefault="00C76999" w:rsidP="00220CE0">
      <w:pPr>
        <w:pStyle w:val="Akapitzlist"/>
        <w:numPr>
          <w:ilvl w:val="0"/>
          <w:numId w:val="2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ascii="Calibri" w:hAnsi="Calibri" w:cs="Calibri"/>
          <w:sz w:val="22"/>
          <w:szCs w:val="22"/>
          <w:highlight w:val="white"/>
        </w:rPr>
        <w:t>Umowę sporządzono w dwóch egzemplarzach: jeden</w:t>
      </w:r>
      <w:r w:rsidR="000E3417" w:rsidRPr="005263F7">
        <w:rPr>
          <w:rFonts w:ascii="Calibri" w:hAnsi="Calibri" w:cs="Calibri"/>
          <w:sz w:val="22"/>
          <w:szCs w:val="22"/>
          <w:highlight w:val="white"/>
        </w:rPr>
        <w:t xml:space="preserve"> dla Zamawiającego i jeden dla Wykonawcy.</w:t>
      </w:r>
    </w:p>
    <w:p w14:paraId="4C235032" w14:textId="77777777" w:rsidR="000E3417" w:rsidRPr="005263F7" w:rsidRDefault="000E3417" w:rsidP="00220CE0">
      <w:pPr>
        <w:pStyle w:val="Akapitzlist"/>
        <w:numPr>
          <w:ilvl w:val="0"/>
          <w:numId w:val="29"/>
        </w:numPr>
        <w:spacing w:after="0" w:line="240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Integralną częścią Umowy są załączniki:</w:t>
      </w:r>
    </w:p>
    <w:p w14:paraId="01C86BD4" w14:textId="5361EEF7" w:rsidR="000E3417" w:rsidRPr="005263F7" w:rsidRDefault="000E3417" w:rsidP="00220CE0">
      <w:pPr>
        <w:pStyle w:val="Akapitzlist"/>
        <w:numPr>
          <w:ilvl w:val="0"/>
          <w:numId w:val="31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 xml:space="preserve">Załącznik nr 1 – Formularz </w:t>
      </w:r>
      <w:r w:rsidR="008C358D">
        <w:rPr>
          <w:rFonts w:ascii="Calibri" w:hAnsi="Calibri" w:cs="Calibri"/>
          <w:sz w:val="22"/>
          <w:szCs w:val="22"/>
          <w:highlight w:val="white"/>
        </w:rPr>
        <w:t xml:space="preserve">ofertowy, Formularz </w:t>
      </w:r>
      <w:r w:rsidRPr="005263F7">
        <w:rPr>
          <w:rFonts w:ascii="Calibri" w:hAnsi="Calibri" w:cs="Calibri"/>
          <w:sz w:val="22"/>
          <w:szCs w:val="22"/>
          <w:highlight w:val="white"/>
        </w:rPr>
        <w:t>cenowy;</w:t>
      </w:r>
    </w:p>
    <w:p w14:paraId="00DD5972" w14:textId="77777777" w:rsidR="000E3417" w:rsidRPr="005263F7" w:rsidRDefault="000E3417" w:rsidP="00220CE0">
      <w:pPr>
        <w:pStyle w:val="Akapitzlist"/>
        <w:numPr>
          <w:ilvl w:val="0"/>
          <w:numId w:val="31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Załącznik nr 2 – Klauzula RODO;</w:t>
      </w:r>
    </w:p>
    <w:p w14:paraId="46BD0B16" w14:textId="77777777" w:rsidR="000E3417" w:rsidRDefault="000E3417" w:rsidP="00220CE0">
      <w:pPr>
        <w:pStyle w:val="Akapitzlist"/>
        <w:numPr>
          <w:ilvl w:val="0"/>
          <w:numId w:val="31"/>
        </w:numPr>
        <w:spacing w:after="0" w:line="240" w:lineRule="auto"/>
        <w:ind w:hanging="294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  <w:r w:rsidRPr="005263F7">
        <w:rPr>
          <w:rFonts w:ascii="Calibri" w:hAnsi="Calibri" w:cs="Calibri"/>
          <w:sz w:val="22"/>
          <w:szCs w:val="22"/>
          <w:highlight w:val="white"/>
        </w:rPr>
        <w:t>Załącznik nr 3 – Pełnomocnictwa</w:t>
      </w:r>
      <w:r w:rsidR="008C358D">
        <w:rPr>
          <w:rFonts w:ascii="Calibri" w:hAnsi="Calibri" w:cs="Calibri"/>
          <w:sz w:val="22"/>
          <w:szCs w:val="22"/>
          <w:highlight w:val="white"/>
        </w:rPr>
        <w:t xml:space="preserve"> (jeśli dotyczy)</w:t>
      </w:r>
      <w:r w:rsidRPr="005263F7">
        <w:rPr>
          <w:rFonts w:ascii="Calibri" w:hAnsi="Calibri" w:cs="Calibri"/>
          <w:sz w:val="22"/>
          <w:szCs w:val="22"/>
          <w:highlight w:val="white"/>
        </w:rPr>
        <w:t>.</w:t>
      </w:r>
    </w:p>
    <w:p w14:paraId="5D5F1CF5" w14:textId="77777777" w:rsidR="0032704E" w:rsidRDefault="0032704E" w:rsidP="0032704E">
      <w:pPr>
        <w:pStyle w:val="Akapitzlist"/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</w:p>
    <w:p w14:paraId="24E6C529" w14:textId="77777777" w:rsidR="0032704E" w:rsidRPr="005263F7" w:rsidRDefault="0032704E" w:rsidP="0032704E">
      <w:pPr>
        <w:pStyle w:val="Akapitzlist"/>
        <w:spacing w:after="0" w:line="240" w:lineRule="auto"/>
        <w:contextualSpacing/>
        <w:jc w:val="both"/>
        <w:rPr>
          <w:rFonts w:ascii="Calibri" w:hAnsi="Calibri" w:cs="Calibri"/>
          <w:sz w:val="22"/>
          <w:szCs w:val="22"/>
          <w:highlight w:val="white"/>
        </w:rPr>
      </w:pPr>
    </w:p>
    <w:p w14:paraId="44268DC9" w14:textId="77777777" w:rsidR="000E3417" w:rsidRPr="005263F7" w:rsidRDefault="000E3417" w:rsidP="000E3417">
      <w:pPr>
        <w:pStyle w:val="Nagwek1"/>
        <w:keepNext w:val="0"/>
        <w:spacing w:before="120" w:after="0"/>
        <w:ind w:left="720" w:hanging="720"/>
        <w:jc w:val="center"/>
        <w:rPr>
          <w:rFonts w:ascii="Calibri" w:hAnsi="Calibri" w:cs="Calibri"/>
          <w:b w:val="0"/>
          <w:sz w:val="22"/>
          <w:szCs w:val="22"/>
          <w:highlight w:val="white"/>
        </w:rPr>
      </w:pPr>
      <w:bookmarkStart w:id="1" w:name="_88r5gmn5s4z2" w:colFirst="0" w:colLast="0"/>
      <w:bookmarkEnd w:id="1"/>
      <w:r w:rsidRPr="005263F7">
        <w:rPr>
          <w:rFonts w:ascii="Calibri" w:hAnsi="Calibri" w:cs="Calibri"/>
          <w:sz w:val="22"/>
          <w:szCs w:val="22"/>
          <w:highlight w:val="white"/>
        </w:rPr>
        <w:t xml:space="preserve">WYKONAWCA             </w:t>
      </w:r>
      <w:r w:rsidRPr="005263F7">
        <w:rPr>
          <w:rFonts w:ascii="Calibri" w:hAnsi="Calibri" w:cs="Calibri"/>
          <w:sz w:val="22"/>
          <w:szCs w:val="22"/>
          <w:highlight w:val="white"/>
        </w:rPr>
        <w:tab/>
      </w:r>
      <w:r w:rsidRPr="005263F7">
        <w:rPr>
          <w:rFonts w:ascii="Calibri" w:hAnsi="Calibri" w:cs="Calibri"/>
          <w:sz w:val="22"/>
          <w:szCs w:val="22"/>
          <w:highlight w:val="white"/>
        </w:rPr>
        <w:tab/>
        <w:t xml:space="preserve">                                                                 ZAMAWIAJĄCY</w:t>
      </w:r>
    </w:p>
    <w:p w14:paraId="161A3456" w14:textId="77777777" w:rsidR="000E3417" w:rsidRPr="001E1E5C" w:rsidRDefault="000E3417" w:rsidP="000E3417">
      <w:pPr>
        <w:jc w:val="both"/>
        <w:rPr>
          <w:rFonts w:cs="Calibri"/>
          <w:b/>
          <w:highlight w:val="white"/>
        </w:rPr>
      </w:pPr>
    </w:p>
    <w:p w14:paraId="06567254" w14:textId="77777777" w:rsidR="000E3417" w:rsidRPr="001E1E5C" w:rsidRDefault="00414251" w:rsidP="00414251">
      <w:pPr>
        <w:ind w:left="3119" w:firstLine="1416"/>
        <w:jc w:val="both"/>
        <w:rPr>
          <w:rFonts w:cs="Calibri"/>
          <w:b/>
          <w:i/>
          <w:highlight w:val="white"/>
        </w:rPr>
      </w:pPr>
      <w:r w:rsidRPr="001E1E5C">
        <w:rPr>
          <w:rFonts w:cs="Calibri"/>
          <w:b/>
          <w:highlight w:val="white"/>
        </w:rPr>
        <w:br w:type="page"/>
      </w:r>
      <w:r w:rsidR="000E3417" w:rsidRPr="001E1E5C">
        <w:rPr>
          <w:rFonts w:cs="Calibri"/>
          <w:b/>
        </w:rPr>
        <w:t>Załącznik nr 2 do Umowy nr ……../…………..</w:t>
      </w:r>
    </w:p>
    <w:p w14:paraId="3D6CC500" w14:textId="77777777" w:rsidR="000E3417" w:rsidRPr="001E1E5C" w:rsidRDefault="000E3417" w:rsidP="000E3417">
      <w:pPr>
        <w:pStyle w:val="Nagwek1"/>
        <w:pBdr>
          <w:bottom w:val="single" w:sz="4" w:space="1" w:color="595959"/>
        </w:pBdr>
        <w:spacing w:before="360" w:after="0" w:line="240" w:lineRule="auto"/>
        <w:jc w:val="both"/>
        <w:rPr>
          <w:rFonts w:ascii="Calibri" w:hAnsi="Calibri" w:cs="Calibri"/>
          <w:sz w:val="22"/>
          <w:szCs w:val="22"/>
        </w:rPr>
      </w:pPr>
      <w:bookmarkStart w:id="2" w:name="_Toc69038986"/>
      <w:r w:rsidRPr="001E1E5C">
        <w:rPr>
          <w:rFonts w:ascii="Calibri" w:hAnsi="Calibri" w:cs="Calibri"/>
          <w:sz w:val="22"/>
          <w:szCs w:val="22"/>
        </w:rPr>
        <w:t>Klauzula dla wykonawców w przypadku wpisywania w umowie danych osób skierowanych do realizacji zamówienia</w:t>
      </w:r>
      <w:bookmarkEnd w:id="2"/>
      <w:r w:rsidRPr="001E1E5C">
        <w:rPr>
          <w:rFonts w:ascii="Calibri" w:hAnsi="Calibri" w:cs="Calibri"/>
          <w:sz w:val="22"/>
          <w:szCs w:val="22"/>
        </w:rPr>
        <w:t xml:space="preserve">  </w:t>
      </w:r>
    </w:p>
    <w:p w14:paraId="10CE6B97" w14:textId="77777777" w:rsidR="000E3417" w:rsidRPr="005263F7" w:rsidRDefault="000E3417" w:rsidP="000E3417">
      <w:pPr>
        <w:rPr>
          <w:rFonts w:cs="Calibri"/>
        </w:rPr>
      </w:pPr>
    </w:p>
    <w:p w14:paraId="5A024A7C" w14:textId="77777777" w:rsidR="000E3417" w:rsidRPr="005263F7" w:rsidRDefault="000E3417" w:rsidP="00EE1FD4">
      <w:pPr>
        <w:spacing w:after="120" w:line="240" w:lineRule="auto"/>
        <w:contextualSpacing/>
        <w:jc w:val="both"/>
        <w:rPr>
          <w:rFonts w:cs="Calibri"/>
        </w:rPr>
      </w:pPr>
      <w:r w:rsidRPr="005263F7">
        <w:rPr>
          <w:rFonts w:cs="Calibri"/>
        </w:rPr>
        <w:t>Zgodnie z art. 14 Rozporządzenia Parlamentu Europejskiego i Rady (UE) 2016/679 z dnia 27 kwietnia 2016r. w sprawie ochrony osób fizycznych w związku z przetwarzaniem danych osobowych i w sprawie swobodnego przepływu takich danych oraz uchylenia dyrektywy 9</w:t>
      </w:r>
      <w:r w:rsidR="00EE1FD4" w:rsidRPr="005263F7">
        <w:rPr>
          <w:rFonts w:cs="Calibri"/>
        </w:rPr>
        <w:t xml:space="preserve">5/46/WE (ogólne rozporządzenie </w:t>
      </w:r>
      <w:r w:rsidRPr="005263F7">
        <w:rPr>
          <w:rFonts w:cs="Calibri"/>
        </w:rPr>
        <w:t>o ochronie danych) (Dz. Urz. UE L 119 z 04.05.2016), dalej „RODO”, informujemy, że:</w:t>
      </w:r>
    </w:p>
    <w:p w14:paraId="24F04D97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 xml:space="preserve">Administratorem Pani/Pana danych osobowych jest Narodowy Instytut Onkologii im. Marii Skłodowskiej-Curie – Państwowy Instytut Badawczy (dalej „NIO-PIB”) ul. W.K. Roentgena 5, </w:t>
      </w:r>
      <w:r w:rsidRPr="005263F7">
        <w:rPr>
          <w:rFonts w:ascii="Calibri" w:hAnsi="Calibri" w:cs="Calibri"/>
          <w:sz w:val="22"/>
          <w:szCs w:val="22"/>
        </w:rPr>
        <w:br/>
        <w:t>02-781 Warszawa.</w:t>
      </w:r>
    </w:p>
    <w:p w14:paraId="31DD6BD4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 xml:space="preserve">Z Inspektorem Ochrony Danych w NIO-PIB można się skontaktować telefonicznie lub e-mailowo. </w:t>
      </w:r>
      <w:r w:rsidRPr="005263F7">
        <w:rPr>
          <w:rFonts w:ascii="Calibri" w:hAnsi="Calibri" w:cs="Calibri"/>
          <w:b/>
          <w:sz w:val="22"/>
          <w:szCs w:val="22"/>
        </w:rPr>
        <w:t>Tel</w:t>
      </w:r>
      <w:r w:rsidR="008C358D">
        <w:rPr>
          <w:rFonts w:ascii="Calibri" w:hAnsi="Calibri" w:cs="Calibri"/>
          <w:b/>
          <w:sz w:val="22"/>
          <w:szCs w:val="22"/>
        </w:rPr>
        <w:t>efon 22 5462889, e-mail iod@</w:t>
      </w:r>
      <w:r w:rsidRPr="005263F7">
        <w:rPr>
          <w:rFonts w:ascii="Calibri" w:hAnsi="Calibri" w:cs="Calibri"/>
          <w:b/>
          <w:sz w:val="22"/>
          <w:szCs w:val="22"/>
        </w:rPr>
        <w:t>nio.</w:t>
      </w:r>
      <w:r w:rsidR="008C358D">
        <w:rPr>
          <w:rFonts w:ascii="Calibri" w:hAnsi="Calibri" w:cs="Calibri"/>
          <w:b/>
          <w:sz w:val="22"/>
          <w:szCs w:val="22"/>
        </w:rPr>
        <w:t>gov.pl</w:t>
      </w:r>
    </w:p>
    <w:p w14:paraId="167E72EB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color w:val="000000"/>
          <w:sz w:val="22"/>
          <w:szCs w:val="22"/>
        </w:rPr>
        <w:t xml:space="preserve">Pani/Pana dane osobowe przetwarzane będą w ramach zawartej umowy pomiędzy NIO-PIB </w:t>
      </w:r>
      <w:r w:rsidRPr="005263F7">
        <w:rPr>
          <w:rFonts w:ascii="Calibri" w:hAnsi="Calibri" w:cs="Calibri"/>
          <w:color w:val="000000"/>
          <w:sz w:val="22"/>
          <w:szCs w:val="22"/>
        </w:rPr>
        <w:br/>
        <w:t>a Pani/Pana pracodawcą.</w:t>
      </w:r>
    </w:p>
    <w:p w14:paraId="0C0B5F1E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NIO-PIB będzie przetwarzał Pani/Pana: imię, nazwisko, stanowisko/ pełnioną funkcję, numer telefonu, adres e-mail – w zależności od danych zawartych w umowie.</w:t>
      </w:r>
    </w:p>
    <w:p w14:paraId="2B4CA8CA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color w:val="000000"/>
          <w:sz w:val="22"/>
          <w:szCs w:val="22"/>
        </w:rPr>
        <w:t>Pani/Pana dane osobowe NIO-PIB uzyskał od Pani/Pana pracodawcy.</w:t>
      </w:r>
    </w:p>
    <w:p w14:paraId="36F40B46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color w:val="000000"/>
          <w:sz w:val="22"/>
          <w:szCs w:val="22"/>
        </w:rPr>
        <w:t>NIO-PIB będzie przetwarzał Pani/Pana dane osobowe na podstawie:</w:t>
      </w:r>
    </w:p>
    <w:p w14:paraId="4B61579E" w14:textId="77777777" w:rsidR="000E3417" w:rsidRPr="005263F7" w:rsidRDefault="000E3417" w:rsidP="00220CE0">
      <w:pPr>
        <w:pStyle w:val="Akapitzlist"/>
        <w:numPr>
          <w:ilvl w:val="0"/>
          <w:numId w:val="38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263F7">
        <w:rPr>
          <w:rFonts w:ascii="Calibri" w:hAnsi="Calibri" w:cs="Calibri"/>
          <w:color w:val="000000"/>
          <w:sz w:val="22"/>
          <w:szCs w:val="22"/>
        </w:rPr>
        <w:t xml:space="preserve">art. 6 ust. 1 lit. c) RODO w związku z obowiązującymi przepisami prawa, w szczególności </w:t>
      </w:r>
      <w:r w:rsidRPr="005263F7">
        <w:rPr>
          <w:rFonts w:ascii="Calibri" w:hAnsi="Calibri" w:cs="Calibri"/>
          <w:color w:val="000000"/>
          <w:sz w:val="22"/>
          <w:szCs w:val="22"/>
        </w:rPr>
        <w:br/>
        <w:t>z ustawą z dnia 14 lipca 1983 r. o narodowym zasobie archiwalnym i archiwach;</w:t>
      </w:r>
    </w:p>
    <w:p w14:paraId="706B2468" w14:textId="77777777" w:rsidR="000E3417" w:rsidRPr="005263F7" w:rsidRDefault="000E3417" w:rsidP="00220CE0">
      <w:pPr>
        <w:pStyle w:val="Akapitzlist"/>
        <w:numPr>
          <w:ilvl w:val="0"/>
          <w:numId w:val="38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color w:val="000000"/>
          <w:sz w:val="22"/>
          <w:szCs w:val="22"/>
        </w:rPr>
        <w:t xml:space="preserve">art. 6 ust. 1 lit. f) RODO, w zakresie realizacji zawartej umowy oraz ustalenia, obrony </w:t>
      </w:r>
      <w:r w:rsidRPr="005263F7">
        <w:rPr>
          <w:rFonts w:ascii="Calibri" w:hAnsi="Calibri" w:cs="Calibri"/>
          <w:color w:val="000000"/>
          <w:sz w:val="22"/>
          <w:szCs w:val="22"/>
        </w:rPr>
        <w:br/>
        <w:t>i dochodzenia roszczeń.</w:t>
      </w:r>
    </w:p>
    <w:p w14:paraId="5960AC15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Odbiorcami Pani/Pana danych osobowych mogą być osoby lub podmioty, którym udostępniona zostanie dokumentacja postępowania zakupowego na podstawie przepisów prawa, w tym ustawy Prawo zamówień publicznych (jeżeli dotyczy) oraz o dostępie do informacji publicznej, podmioty kontrolne i nadzorcze, procesorzy w związku ze zleconymi przez nas działaniami, osoby lub podmioty wykonywujące na rzecz NIO-PIB usługi doradcze, konsultacyjne, audytowe oraz świadczące pomoc prawną.</w:t>
      </w:r>
    </w:p>
    <w:p w14:paraId="6CB676AC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Pani/Pana dane osobowe będą przetwarzane przez okres 10 lat od końca roku w którym zakończono postępowanie o udzielenie zamówienia. Po tym okresie dane będą przetwarzane jedynie w zakresie i przez czas wymagany ustawą o narodowym zasobie archiwalnym i archiwach.</w:t>
      </w:r>
    </w:p>
    <w:p w14:paraId="2EF3848B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W odniesieniu do Pani/Pana danych osobowych decyzje nie będą podejmowane w sposób zautomatyzowany, zgodnie z art. 22 RODO.</w:t>
      </w:r>
    </w:p>
    <w:p w14:paraId="4F309D3D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Posiada Pani/Pan:</w:t>
      </w:r>
    </w:p>
    <w:p w14:paraId="170D17B6" w14:textId="77777777" w:rsidR="000E3417" w:rsidRPr="005263F7" w:rsidRDefault="000E3417" w:rsidP="00220CE0">
      <w:pPr>
        <w:pStyle w:val="Akapitzlist"/>
        <w:numPr>
          <w:ilvl w:val="0"/>
          <w:numId w:val="39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na podstawie art. 15 RODO prawo dostępu do danych osobowych Pani/Pana dotyczących;</w:t>
      </w:r>
    </w:p>
    <w:p w14:paraId="6C535FD4" w14:textId="77777777" w:rsidR="000E3417" w:rsidRPr="005263F7" w:rsidRDefault="000E3417" w:rsidP="00220CE0">
      <w:pPr>
        <w:pStyle w:val="Akapitzlist"/>
        <w:numPr>
          <w:ilvl w:val="0"/>
          <w:numId w:val="39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na podstawie art. 16 RODO prawo do sprostowania Pani/Pana danych osobowych;</w:t>
      </w:r>
    </w:p>
    <w:p w14:paraId="5590497E" w14:textId="77777777" w:rsidR="000E3417" w:rsidRPr="005263F7" w:rsidRDefault="000E3417" w:rsidP="00220CE0">
      <w:pPr>
        <w:pStyle w:val="Akapitzlist"/>
        <w:numPr>
          <w:ilvl w:val="0"/>
          <w:numId w:val="39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na podstawie art. 18 RODO prawo żądania od administratora ograniczenia przetwarzania danych osobowych z zastrzeżeniem przypadków, o których mowa w art. 18 ust. 2 RODO;</w:t>
      </w:r>
    </w:p>
    <w:p w14:paraId="1B603BD2" w14:textId="77777777" w:rsidR="000E3417" w:rsidRPr="005263F7" w:rsidRDefault="000E3417" w:rsidP="00220CE0">
      <w:pPr>
        <w:pStyle w:val="Akapitzlist"/>
        <w:numPr>
          <w:ilvl w:val="0"/>
          <w:numId w:val="39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prawo do wniesienia skargi do Prezesa Urzędu Ochrony Danych Osobowych, gdy uzna Pani/Pan, że przetwarzanie danych osobowych Pani/Pana dotyczących narusza przepisy RODO.</w:t>
      </w:r>
    </w:p>
    <w:p w14:paraId="55E3A0FC" w14:textId="77777777" w:rsidR="000E3417" w:rsidRPr="005263F7" w:rsidRDefault="000E3417" w:rsidP="00220CE0">
      <w:pPr>
        <w:pStyle w:val="Akapitzlist"/>
        <w:numPr>
          <w:ilvl w:val="0"/>
          <w:numId w:val="37"/>
        </w:numPr>
        <w:spacing w:after="0" w:line="240" w:lineRule="auto"/>
        <w:ind w:left="426" w:hanging="436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Nie przysługuje Pani/Panu:</w:t>
      </w:r>
    </w:p>
    <w:p w14:paraId="18A3B825" w14:textId="77777777" w:rsidR="000E3417" w:rsidRPr="005263F7" w:rsidRDefault="000E3417" w:rsidP="00220CE0">
      <w:pPr>
        <w:pStyle w:val="Akapitzlist"/>
        <w:numPr>
          <w:ilvl w:val="0"/>
          <w:numId w:val="40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w związku z art. 17 ust. 3 lit. b, d lub e RODO prawo do usunięcia danych osobowych;</w:t>
      </w:r>
    </w:p>
    <w:p w14:paraId="5BDC19B0" w14:textId="77777777" w:rsidR="000E3417" w:rsidRPr="005263F7" w:rsidRDefault="000E3417" w:rsidP="00220CE0">
      <w:pPr>
        <w:pStyle w:val="Akapitzlist"/>
        <w:numPr>
          <w:ilvl w:val="0"/>
          <w:numId w:val="40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prawo do przenoszenia danych osobowych, o którym mowa w art. 20 RODO;</w:t>
      </w:r>
    </w:p>
    <w:p w14:paraId="25D26243" w14:textId="77777777" w:rsidR="003A64AB" w:rsidRPr="005263F7" w:rsidRDefault="000E3417" w:rsidP="00220CE0">
      <w:pPr>
        <w:pStyle w:val="Akapitzlist"/>
        <w:numPr>
          <w:ilvl w:val="0"/>
          <w:numId w:val="40"/>
        </w:numPr>
        <w:spacing w:after="0" w:line="240" w:lineRule="auto"/>
        <w:ind w:left="851" w:hanging="437"/>
        <w:contextualSpacing/>
        <w:jc w:val="both"/>
        <w:rPr>
          <w:rFonts w:ascii="Calibri" w:hAnsi="Calibri" w:cs="Calibri"/>
          <w:sz w:val="22"/>
          <w:szCs w:val="22"/>
        </w:rPr>
      </w:pPr>
      <w:r w:rsidRPr="005263F7">
        <w:rPr>
          <w:rFonts w:ascii="Calibri" w:hAnsi="Calibri" w:cs="Calibri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sectPr w:rsidR="003A64AB" w:rsidRPr="005263F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DF178" w14:textId="77777777" w:rsidR="008909A0" w:rsidRDefault="008909A0">
      <w:pPr>
        <w:spacing w:after="0" w:line="240" w:lineRule="auto"/>
      </w:pPr>
      <w:r>
        <w:separator/>
      </w:r>
    </w:p>
  </w:endnote>
  <w:endnote w:type="continuationSeparator" w:id="0">
    <w:p w14:paraId="074AE7AA" w14:textId="77777777" w:rsidR="008909A0" w:rsidRDefault="00890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roxima Nova Lt">
    <w:altName w:val="Tahom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930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907E" w14:textId="77777777" w:rsidR="003A64AB" w:rsidRPr="006F6840" w:rsidRDefault="003A64AB">
    <w:pPr>
      <w:pStyle w:val="Stopka"/>
      <w:jc w:val="right"/>
      <w:rPr>
        <w:sz w:val="16"/>
        <w:szCs w:val="16"/>
      </w:rPr>
    </w:pPr>
    <w:r w:rsidRPr="006F6840">
      <w:rPr>
        <w:rFonts w:cs="Calibri"/>
        <w:sz w:val="16"/>
        <w:szCs w:val="16"/>
      </w:rPr>
      <w:t xml:space="preserve">Strona </w:t>
    </w:r>
    <w:r w:rsidRPr="006F6840">
      <w:rPr>
        <w:sz w:val="16"/>
        <w:szCs w:val="16"/>
      </w:rPr>
      <w:fldChar w:fldCharType="begin"/>
    </w:r>
    <w:r w:rsidRPr="006F6840">
      <w:rPr>
        <w:sz w:val="16"/>
        <w:szCs w:val="16"/>
      </w:rPr>
      <w:instrText xml:space="preserve"> PAGE </w:instrText>
    </w:r>
    <w:r w:rsidRPr="006F6840">
      <w:rPr>
        <w:sz w:val="16"/>
        <w:szCs w:val="16"/>
      </w:rPr>
      <w:fldChar w:fldCharType="separate"/>
    </w:r>
    <w:r w:rsidR="00D046C8">
      <w:rPr>
        <w:noProof/>
        <w:sz w:val="16"/>
        <w:szCs w:val="16"/>
      </w:rPr>
      <w:t>14</w:t>
    </w:r>
    <w:r w:rsidRPr="006F6840">
      <w:rPr>
        <w:sz w:val="16"/>
        <w:szCs w:val="16"/>
      </w:rPr>
      <w:fldChar w:fldCharType="end"/>
    </w:r>
    <w:r w:rsidRPr="006F6840">
      <w:rPr>
        <w:rFonts w:cs="Calibri"/>
        <w:sz w:val="16"/>
        <w:szCs w:val="16"/>
      </w:rPr>
      <w:t xml:space="preserve"> z </w:t>
    </w:r>
    <w:r w:rsidRPr="006F6840">
      <w:rPr>
        <w:sz w:val="16"/>
        <w:szCs w:val="16"/>
      </w:rPr>
      <w:fldChar w:fldCharType="begin"/>
    </w:r>
    <w:r w:rsidRPr="006F6840">
      <w:rPr>
        <w:sz w:val="16"/>
        <w:szCs w:val="16"/>
      </w:rPr>
      <w:instrText xml:space="preserve"> NUMPAGES \*Arabic </w:instrText>
    </w:r>
    <w:r w:rsidRPr="006F6840">
      <w:rPr>
        <w:sz w:val="16"/>
        <w:szCs w:val="16"/>
      </w:rPr>
      <w:fldChar w:fldCharType="separate"/>
    </w:r>
    <w:r w:rsidR="00D046C8">
      <w:rPr>
        <w:noProof/>
        <w:sz w:val="16"/>
        <w:szCs w:val="16"/>
      </w:rPr>
      <w:t>14</w:t>
    </w:r>
    <w:r w:rsidRPr="006F6840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00D0" w14:textId="77777777" w:rsidR="008909A0" w:rsidRDefault="008909A0">
      <w:pPr>
        <w:spacing w:after="0" w:line="240" w:lineRule="auto"/>
      </w:pPr>
      <w:r>
        <w:separator/>
      </w:r>
    </w:p>
  </w:footnote>
  <w:footnote w:type="continuationSeparator" w:id="0">
    <w:p w14:paraId="22916611" w14:textId="77777777" w:rsidR="008909A0" w:rsidRDefault="00890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4A9A" w14:textId="103B468A" w:rsidR="003A64AB" w:rsidRDefault="003A64AB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</w:t>
    </w:r>
    <w:r w:rsidR="00BF6FD8">
      <w:rPr>
        <w:sz w:val="20"/>
        <w:szCs w:val="20"/>
      </w:rPr>
      <w:t xml:space="preserve">ałącznik nr </w:t>
    </w:r>
    <w:r w:rsidR="00B60D64">
      <w:rPr>
        <w:sz w:val="20"/>
        <w:szCs w:val="20"/>
      </w:rPr>
      <w:t>7</w:t>
    </w:r>
    <w:r w:rsidR="00A85BD9">
      <w:rPr>
        <w:sz w:val="20"/>
        <w:szCs w:val="20"/>
      </w:rPr>
      <w:t xml:space="preserve"> do S</w:t>
    </w:r>
    <w:r w:rsidR="00BF6FD8">
      <w:rPr>
        <w:sz w:val="20"/>
        <w:szCs w:val="20"/>
      </w:rPr>
      <w:t xml:space="preserve">WZ, </w:t>
    </w:r>
    <w:r w:rsidR="0018432A">
      <w:rPr>
        <w:sz w:val="20"/>
        <w:szCs w:val="20"/>
      </w:rPr>
      <w:t>P</w:t>
    </w:r>
    <w:r w:rsidR="00AD1EBD">
      <w:rPr>
        <w:sz w:val="20"/>
        <w:szCs w:val="20"/>
      </w:rPr>
      <w:t>N</w:t>
    </w:r>
    <w:r w:rsidR="00CB40DA">
      <w:rPr>
        <w:sz w:val="20"/>
        <w:szCs w:val="20"/>
      </w:rPr>
      <w:t>- 47</w:t>
    </w:r>
    <w:r w:rsidR="00E02F00">
      <w:rPr>
        <w:sz w:val="20"/>
        <w:szCs w:val="20"/>
      </w:rPr>
      <w:t>/2</w:t>
    </w:r>
    <w:r w:rsidR="00FC2157">
      <w:rPr>
        <w:sz w:val="20"/>
        <w:szCs w:val="20"/>
      </w:rPr>
      <w:t>6</w:t>
    </w:r>
    <w:r w:rsidR="005865F3" w:rsidRPr="00DB55FF">
      <w:rPr>
        <w:sz w:val="20"/>
        <w:szCs w:val="20"/>
      </w:rPr>
      <w:t>/</w:t>
    </w:r>
    <w:r w:rsidR="00E36B72">
      <w:rPr>
        <w:sz w:val="20"/>
        <w:szCs w:val="20"/>
      </w:rPr>
      <w:t>SW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3"/>
    <w:multiLevelType w:val="multi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b w:val="0"/>
        <w:color w:val="000000"/>
        <w:kern w:val="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kern w:val="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2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00000007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00000008"/>
    <w:multiLevelType w:val="multi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9"/>
    <w:multiLevelType w:val="multilevel"/>
    <w:tmpl w:val="0CE62F0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</w:rPr>
    </w:lvl>
  </w:abstractNum>
  <w:abstractNum w:abstractNumId="10" w15:restartNumberingAfterBreak="0">
    <w:nsid w:val="0000000B"/>
    <w:multiLevelType w:val="singleLevel"/>
    <w:tmpl w:val="0000000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11" w15:restartNumberingAfterBreak="0">
    <w:nsid w:val="0000000C"/>
    <w:multiLevelType w:val="singleLevel"/>
    <w:tmpl w:val="0000000C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0000000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13" w15:restartNumberingAfterBreak="0">
    <w:nsid w:val="0000000F"/>
    <w:multiLevelType w:val="singleLevel"/>
    <w:tmpl w:val="0000000F"/>
    <w:name w:val="WW8Num5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4" w15:restartNumberingAfterBreak="0">
    <w:nsid w:val="00000010"/>
    <w:multiLevelType w:val="singleLevel"/>
    <w:tmpl w:val="00000010"/>
    <w:name w:val="WW8Num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5" w15:restartNumberingAfterBreak="0">
    <w:nsid w:val="00000011"/>
    <w:multiLevelType w:val="singleLevel"/>
    <w:tmpl w:val="00000011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</w:rPr>
    </w:lvl>
  </w:abstractNum>
  <w:abstractNum w:abstractNumId="16" w15:restartNumberingAfterBreak="0">
    <w:nsid w:val="060E0A47"/>
    <w:multiLevelType w:val="hybridMultilevel"/>
    <w:tmpl w:val="F9CA6D2A"/>
    <w:lvl w:ilvl="0" w:tplc="77B86BCA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Calibri"/>
      </w:rPr>
    </w:lvl>
    <w:lvl w:ilvl="1" w:tplc="0EAAE5C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34130A"/>
    <w:multiLevelType w:val="hybridMultilevel"/>
    <w:tmpl w:val="4E94D3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073656D3"/>
    <w:multiLevelType w:val="hybridMultilevel"/>
    <w:tmpl w:val="61A68D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0A76007F"/>
    <w:multiLevelType w:val="hybridMultilevel"/>
    <w:tmpl w:val="88162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AD6619"/>
    <w:multiLevelType w:val="hybridMultilevel"/>
    <w:tmpl w:val="98C8AE52"/>
    <w:lvl w:ilvl="0" w:tplc="FB3AA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E66151"/>
    <w:multiLevelType w:val="hybridMultilevel"/>
    <w:tmpl w:val="3CBEB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F22B7F"/>
    <w:multiLevelType w:val="hybridMultilevel"/>
    <w:tmpl w:val="D78A56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27E2B17"/>
    <w:multiLevelType w:val="hybridMultilevel"/>
    <w:tmpl w:val="8F206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5C5B48"/>
    <w:multiLevelType w:val="hybridMultilevel"/>
    <w:tmpl w:val="EEAE475A"/>
    <w:lvl w:ilvl="0" w:tplc="9FD67A36">
      <w:start w:val="1"/>
      <w:numFmt w:val="decimal"/>
      <w:lvlText w:val="%1."/>
      <w:lvlJc w:val="left"/>
      <w:pPr>
        <w:ind w:left="720" w:hanging="360"/>
      </w:pPr>
    </w:lvl>
    <w:lvl w:ilvl="1" w:tplc="25B63DFE">
      <w:numFmt w:val="bullet"/>
      <w:lvlText w:val="•"/>
      <w:lvlJc w:val="left"/>
      <w:pPr>
        <w:ind w:left="1800" w:hanging="720"/>
      </w:pPr>
      <w:rPr>
        <w:rFonts w:ascii="Proxima Nova Lt" w:eastAsia="Aptos" w:hAnsi="Proxima Nova Lt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F22CD7"/>
    <w:multiLevelType w:val="hybridMultilevel"/>
    <w:tmpl w:val="7226A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856F61"/>
    <w:multiLevelType w:val="hybridMultilevel"/>
    <w:tmpl w:val="C93208A8"/>
    <w:lvl w:ilvl="0" w:tplc="8EB2D1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40614A"/>
    <w:multiLevelType w:val="hybridMultilevel"/>
    <w:tmpl w:val="8CF64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5E049F"/>
    <w:multiLevelType w:val="hybridMultilevel"/>
    <w:tmpl w:val="7700A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6B5273"/>
    <w:multiLevelType w:val="hybridMultilevel"/>
    <w:tmpl w:val="8EA24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67638B3"/>
    <w:multiLevelType w:val="hybridMultilevel"/>
    <w:tmpl w:val="BC0CC3BC"/>
    <w:lvl w:ilvl="0" w:tplc="812881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C91C74"/>
    <w:multiLevelType w:val="hybridMultilevel"/>
    <w:tmpl w:val="885CD34E"/>
    <w:lvl w:ilvl="0" w:tplc="254E8E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F8381F"/>
    <w:multiLevelType w:val="hybridMultilevel"/>
    <w:tmpl w:val="7C6EEE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B073AE"/>
    <w:multiLevelType w:val="hybridMultilevel"/>
    <w:tmpl w:val="CB82C228"/>
    <w:lvl w:ilvl="0" w:tplc="80B87A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3A34C5"/>
    <w:multiLevelType w:val="hybridMultilevel"/>
    <w:tmpl w:val="73701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9016C0"/>
    <w:multiLevelType w:val="hybridMultilevel"/>
    <w:tmpl w:val="0D1649B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1E735C1"/>
    <w:multiLevelType w:val="hybridMultilevel"/>
    <w:tmpl w:val="C9765B44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390F4641"/>
    <w:multiLevelType w:val="hybridMultilevel"/>
    <w:tmpl w:val="D6064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1623C7"/>
    <w:multiLevelType w:val="hybridMultilevel"/>
    <w:tmpl w:val="8E2EE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65440C"/>
    <w:multiLevelType w:val="hybridMultilevel"/>
    <w:tmpl w:val="9C38B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974EF9"/>
    <w:multiLevelType w:val="multilevel"/>
    <w:tmpl w:val="317A7CBC"/>
    <w:lvl w:ilvl="0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42E46E14"/>
    <w:multiLevelType w:val="hybridMultilevel"/>
    <w:tmpl w:val="7A72D8B2"/>
    <w:lvl w:ilvl="0" w:tplc="DA28BE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28283B"/>
    <w:multiLevelType w:val="hybridMultilevel"/>
    <w:tmpl w:val="35265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4774D7"/>
    <w:multiLevelType w:val="hybridMultilevel"/>
    <w:tmpl w:val="72025596"/>
    <w:lvl w:ilvl="0" w:tplc="1024856C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A812FE"/>
    <w:multiLevelType w:val="hybridMultilevel"/>
    <w:tmpl w:val="9E3A9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BF663E"/>
    <w:multiLevelType w:val="hybridMultilevel"/>
    <w:tmpl w:val="74126ED2"/>
    <w:lvl w:ilvl="0" w:tplc="A66E63EC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1D28CF"/>
    <w:multiLevelType w:val="hybridMultilevel"/>
    <w:tmpl w:val="6DBC1D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04107DC"/>
    <w:multiLevelType w:val="hybridMultilevel"/>
    <w:tmpl w:val="5934B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D11FF6"/>
    <w:multiLevelType w:val="hybridMultilevel"/>
    <w:tmpl w:val="4120F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54403D"/>
    <w:multiLevelType w:val="hybridMultilevel"/>
    <w:tmpl w:val="25745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48195E"/>
    <w:multiLevelType w:val="hybridMultilevel"/>
    <w:tmpl w:val="E4A42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053C4C"/>
    <w:multiLevelType w:val="multilevel"/>
    <w:tmpl w:val="EC9CCF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8B970BC"/>
    <w:multiLevelType w:val="hybridMultilevel"/>
    <w:tmpl w:val="57C215D6"/>
    <w:lvl w:ilvl="0" w:tplc="8E9A2DFE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DA2B96"/>
    <w:multiLevelType w:val="hybridMultilevel"/>
    <w:tmpl w:val="8D2C60D0"/>
    <w:lvl w:ilvl="0" w:tplc="A5A64BCC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382D52"/>
    <w:multiLevelType w:val="hybridMultilevel"/>
    <w:tmpl w:val="E0A220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3077E5"/>
    <w:multiLevelType w:val="hybridMultilevel"/>
    <w:tmpl w:val="AA3071F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6" w15:restartNumberingAfterBreak="0">
    <w:nsid w:val="5C5B5DC2"/>
    <w:multiLevelType w:val="hybridMultilevel"/>
    <w:tmpl w:val="71345D02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5DB65D3D"/>
    <w:multiLevelType w:val="hybridMultilevel"/>
    <w:tmpl w:val="D7A21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A06E6F"/>
    <w:multiLevelType w:val="hybridMultilevel"/>
    <w:tmpl w:val="E124C1A2"/>
    <w:lvl w:ilvl="0" w:tplc="0F105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375098"/>
    <w:multiLevelType w:val="hybridMultilevel"/>
    <w:tmpl w:val="2D3CB1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2569EE"/>
    <w:multiLevelType w:val="hybridMultilevel"/>
    <w:tmpl w:val="47C60708"/>
    <w:lvl w:ilvl="0" w:tplc="5B8EDE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414372"/>
    <w:multiLevelType w:val="hybridMultilevel"/>
    <w:tmpl w:val="29761694"/>
    <w:lvl w:ilvl="0" w:tplc="1320221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B63670"/>
    <w:multiLevelType w:val="hybridMultilevel"/>
    <w:tmpl w:val="7408CEEC"/>
    <w:lvl w:ilvl="0" w:tplc="FB743A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DC6BD5"/>
    <w:multiLevelType w:val="hybridMultilevel"/>
    <w:tmpl w:val="3DE4E76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685541A3"/>
    <w:multiLevelType w:val="hybridMultilevel"/>
    <w:tmpl w:val="227A16F0"/>
    <w:lvl w:ilvl="0" w:tplc="98B03E0C">
      <w:start w:val="1"/>
      <w:numFmt w:val="decimal"/>
      <w:lvlText w:val="%1."/>
      <w:lvlJc w:val="left"/>
      <w:pPr>
        <w:ind w:left="360" w:hanging="360"/>
      </w:pPr>
      <w:rPr>
        <w:rFonts w:cs="Tahom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5F72F6CA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A8E2460"/>
    <w:multiLevelType w:val="hybridMultilevel"/>
    <w:tmpl w:val="FDC0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303A2A"/>
    <w:multiLevelType w:val="hybridMultilevel"/>
    <w:tmpl w:val="6C86C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8C0EF0"/>
    <w:multiLevelType w:val="hybridMultilevel"/>
    <w:tmpl w:val="A162A396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8" w15:restartNumberingAfterBreak="0">
    <w:nsid w:val="79685F13"/>
    <w:multiLevelType w:val="hybridMultilevel"/>
    <w:tmpl w:val="5B320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194603"/>
    <w:multiLevelType w:val="hybridMultilevel"/>
    <w:tmpl w:val="3D22BE96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CA21DFB"/>
    <w:multiLevelType w:val="hybridMultilevel"/>
    <w:tmpl w:val="A536B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296D94"/>
    <w:multiLevelType w:val="hybridMultilevel"/>
    <w:tmpl w:val="3A2E8816"/>
    <w:lvl w:ilvl="0" w:tplc="A5A64BC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5"/>
  </w:num>
  <w:num w:numId="3">
    <w:abstractNumId w:val="70"/>
  </w:num>
  <w:num w:numId="4">
    <w:abstractNumId w:val="61"/>
  </w:num>
  <w:num w:numId="5">
    <w:abstractNumId w:val="19"/>
  </w:num>
  <w:num w:numId="6">
    <w:abstractNumId w:val="30"/>
  </w:num>
  <w:num w:numId="7">
    <w:abstractNumId w:val="33"/>
  </w:num>
  <w:num w:numId="8">
    <w:abstractNumId w:val="71"/>
  </w:num>
  <w:num w:numId="9">
    <w:abstractNumId w:val="38"/>
  </w:num>
  <w:num w:numId="10">
    <w:abstractNumId w:val="27"/>
  </w:num>
  <w:num w:numId="11">
    <w:abstractNumId w:val="23"/>
  </w:num>
  <w:num w:numId="12">
    <w:abstractNumId w:val="57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7"/>
  </w:num>
  <w:num w:numId="16">
    <w:abstractNumId w:val="68"/>
  </w:num>
  <w:num w:numId="17">
    <w:abstractNumId w:val="43"/>
  </w:num>
  <w:num w:numId="18">
    <w:abstractNumId w:val="49"/>
  </w:num>
  <w:num w:numId="19">
    <w:abstractNumId w:val="67"/>
  </w:num>
  <w:num w:numId="20">
    <w:abstractNumId w:val="62"/>
  </w:num>
  <w:num w:numId="21">
    <w:abstractNumId w:val="48"/>
  </w:num>
  <w:num w:numId="22">
    <w:abstractNumId w:val="44"/>
  </w:num>
  <w:num w:numId="23">
    <w:abstractNumId w:val="58"/>
  </w:num>
  <w:num w:numId="24">
    <w:abstractNumId w:val="41"/>
  </w:num>
  <w:num w:numId="25">
    <w:abstractNumId w:val="29"/>
  </w:num>
  <w:num w:numId="26">
    <w:abstractNumId w:val="60"/>
  </w:num>
  <w:num w:numId="27">
    <w:abstractNumId w:val="36"/>
  </w:num>
  <w:num w:numId="28">
    <w:abstractNumId w:val="65"/>
  </w:num>
  <w:num w:numId="29">
    <w:abstractNumId w:val="20"/>
  </w:num>
  <w:num w:numId="30">
    <w:abstractNumId w:val="47"/>
  </w:num>
  <w:num w:numId="31">
    <w:abstractNumId w:val="42"/>
  </w:num>
  <w:num w:numId="32">
    <w:abstractNumId w:val="35"/>
  </w:num>
  <w:num w:numId="33">
    <w:abstractNumId w:val="63"/>
  </w:num>
  <w:num w:numId="34">
    <w:abstractNumId w:val="17"/>
  </w:num>
  <w:num w:numId="35">
    <w:abstractNumId w:val="55"/>
  </w:num>
  <w:num w:numId="36">
    <w:abstractNumId w:val="54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6"/>
  </w:num>
  <w:num w:numId="40">
    <w:abstractNumId w:val="69"/>
  </w:num>
  <w:num w:numId="41">
    <w:abstractNumId w:val="51"/>
  </w:num>
  <w:num w:numId="42">
    <w:abstractNumId w:val="51"/>
    <w:lvlOverride w:ilvl="0">
      <w:startOverride w:val="1"/>
    </w:lvlOverride>
  </w:num>
  <w:num w:numId="43">
    <w:abstractNumId w:val="40"/>
  </w:num>
  <w:num w:numId="44">
    <w:abstractNumId w:val="52"/>
  </w:num>
  <w:num w:numId="45">
    <w:abstractNumId w:val="59"/>
  </w:num>
  <w:num w:numId="46">
    <w:abstractNumId w:val="53"/>
  </w:num>
  <w:num w:numId="47">
    <w:abstractNumId w:val="24"/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66"/>
  </w:num>
  <w:num w:numId="51">
    <w:abstractNumId w:val="16"/>
  </w:num>
  <w:num w:numId="52">
    <w:abstractNumId w:val="22"/>
  </w:num>
  <w:num w:numId="53">
    <w:abstractNumId w:val="39"/>
  </w:num>
  <w:num w:numId="54">
    <w:abstractNumId w:val="34"/>
  </w:num>
  <w:num w:numId="55">
    <w:abstractNumId w:val="64"/>
  </w:num>
  <w:num w:numId="56">
    <w:abstractNumId w:val="50"/>
  </w:num>
  <w:num w:numId="57">
    <w:abstractNumId w:val="31"/>
  </w:num>
  <w:num w:numId="58">
    <w:abstractNumId w:val="2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7E"/>
    <w:rsid w:val="00016F3F"/>
    <w:rsid w:val="0001795A"/>
    <w:rsid w:val="00021BC5"/>
    <w:rsid w:val="00026938"/>
    <w:rsid w:val="00031A30"/>
    <w:rsid w:val="00031D1B"/>
    <w:rsid w:val="0004135F"/>
    <w:rsid w:val="000428B1"/>
    <w:rsid w:val="00043D42"/>
    <w:rsid w:val="000445C6"/>
    <w:rsid w:val="00050821"/>
    <w:rsid w:val="00051A32"/>
    <w:rsid w:val="00056E1C"/>
    <w:rsid w:val="00063774"/>
    <w:rsid w:val="00064C43"/>
    <w:rsid w:val="00073BFE"/>
    <w:rsid w:val="0008424C"/>
    <w:rsid w:val="00085D9C"/>
    <w:rsid w:val="00091E63"/>
    <w:rsid w:val="00093696"/>
    <w:rsid w:val="0009558B"/>
    <w:rsid w:val="00096D17"/>
    <w:rsid w:val="000A0A65"/>
    <w:rsid w:val="000A1112"/>
    <w:rsid w:val="000A7B3B"/>
    <w:rsid w:val="000C04FE"/>
    <w:rsid w:val="000C1A52"/>
    <w:rsid w:val="000C4586"/>
    <w:rsid w:val="000C568D"/>
    <w:rsid w:val="000C64B1"/>
    <w:rsid w:val="000D1C86"/>
    <w:rsid w:val="000D4FF5"/>
    <w:rsid w:val="000D640B"/>
    <w:rsid w:val="000D6A60"/>
    <w:rsid w:val="000D6B89"/>
    <w:rsid w:val="000D70D2"/>
    <w:rsid w:val="000E2ADA"/>
    <w:rsid w:val="000E3417"/>
    <w:rsid w:val="000E3682"/>
    <w:rsid w:val="000E41C5"/>
    <w:rsid w:val="000E5B66"/>
    <w:rsid w:val="000E5D99"/>
    <w:rsid w:val="000F59A7"/>
    <w:rsid w:val="0011129D"/>
    <w:rsid w:val="00112F3E"/>
    <w:rsid w:val="001133B7"/>
    <w:rsid w:val="00120550"/>
    <w:rsid w:val="00120AFB"/>
    <w:rsid w:val="00121542"/>
    <w:rsid w:val="00123354"/>
    <w:rsid w:val="001257D7"/>
    <w:rsid w:val="00127FB8"/>
    <w:rsid w:val="00131CD9"/>
    <w:rsid w:val="00132AB1"/>
    <w:rsid w:val="001364A8"/>
    <w:rsid w:val="00136995"/>
    <w:rsid w:val="001379B3"/>
    <w:rsid w:val="00150F29"/>
    <w:rsid w:val="0015216C"/>
    <w:rsid w:val="00152A2E"/>
    <w:rsid w:val="00152A88"/>
    <w:rsid w:val="00157595"/>
    <w:rsid w:val="00161D5A"/>
    <w:rsid w:val="001661D7"/>
    <w:rsid w:val="00171084"/>
    <w:rsid w:val="00175B30"/>
    <w:rsid w:val="00177333"/>
    <w:rsid w:val="0018432A"/>
    <w:rsid w:val="001848C7"/>
    <w:rsid w:val="001948C6"/>
    <w:rsid w:val="00195CEE"/>
    <w:rsid w:val="00196467"/>
    <w:rsid w:val="00197DA3"/>
    <w:rsid w:val="001A1626"/>
    <w:rsid w:val="001A3B99"/>
    <w:rsid w:val="001A5194"/>
    <w:rsid w:val="001B1851"/>
    <w:rsid w:val="001B6AE6"/>
    <w:rsid w:val="001C024F"/>
    <w:rsid w:val="001C615D"/>
    <w:rsid w:val="001C6917"/>
    <w:rsid w:val="001D5050"/>
    <w:rsid w:val="001D6243"/>
    <w:rsid w:val="001D6D1C"/>
    <w:rsid w:val="001D7987"/>
    <w:rsid w:val="001E1E5C"/>
    <w:rsid w:val="001E3EE1"/>
    <w:rsid w:val="001F0843"/>
    <w:rsid w:val="001F249A"/>
    <w:rsid w:val="001F4845"/>
    <w:rsid w:val="00203234"/>
    <w:rsid w:val="002034F5"/>
    <w:rsid w:val="002075F9"/>
    <w:rsid w:val="00207C5C"/>
    <w:rsid w:val="002101B7"/>
    <w:rsid w:val="00211ECF"/>
    <w:rsid w:val="00213113"/>
    <w:rsid w:val="00213D37"/>
    <w:rsid w:val="002167C2"/>
    <w:rsid w:val="00220CE0"/>
    <w:rsid w:val="002266E3"/>
    <w:rsid w:val="00231CBC"/>
    <w:rsid w:val="00235F94"/>
    <w:rsid w:val="00236DB1"/>
    <w:rsid w:val="00237ACC"/>
    <w:rsid w:val="00240C8D"/>
    <w:rsid w:val="00243584"/>
    <w:rsid w:val="00243F77"/>
    <w:rsid w:val="00245DB4"/>
    <w:rsid w:val="002540B3"/>
    <w:rsid w:val="00254B34"/>
    <w:rsid w:val="00254D4F"/>
    <w:rsid w:val="002550CB"/>
    <w:rsid w:val="002615BA"/>
    <w:rsid w:val="00262A3B"/>
    <w:rsid w:val="00262CCA"/>
    <w:rsid w:val="00262DE5"/>
    <w:rsid w:val="0026342D"/>
    <w:rsid w:val="0026391D"/>
    <w:rsid w:val="00264618"/>
    <w:rsid w:val="002671EB"/>
    <w:rsid w:val="00271DE5"/>
    <w:rsid w:val="00271F93"/>
    <w:rsid w:val="00276AB9"/>
    <w:rsid w:val="00280848"/>
    <w:rsid w:val="00282326"/>
    <w:rsid w:val="00290004"/>
    <w:rsid w:val="0029100C"/>
    <w:rsid w:val="00291AA4"/>
    <w:rsid w:val="00294248"/>
    <w:rsid w:val="002A0818"/>
    <w:rsid w:val="002A0BD2"/>
    <w:rsid w:val="002A221C"/>
    <w:rsid w:val="002A4B61"/>
    <w:rsid w:val="002B0162"/>
    <w:rsid w:val="002B0691"/>
    <w:rsid w:val="002B1545"/>
    <w:rsid w:val="002B51AB"/>
    <w:rsid w:val="002B580B"/>
    <w:rsid w:val="002B5A22"/>
    <w:rsid w:val="002B7805"/>
    <w:rsid w:val="002C2434"/>
    <w:rsid w:val="002C39A0"/>
    <w:rsid w:val="002D06C2"/>
    <w:rsid w:val="002D236C"/>
    <w:rsid w:val="002D6252"/>
    <w:rsid w:val="002D6E4E"/>
    <w:rsid w:val="002E1AB1"/>
    <w:rsid w:val="002E2546"/>
    <w:rsid w:val="002E3419"/>
    <w:rsid w:val="002E4213"/>
    <w:rsid w:val="002E443E"/>
    <w:rsid w:val="002E5BE2"/>
    <w:rsid w:val="002F0340"/>
    <w:rsid w:val="002F0CEA"/>
    <w:rsid w:val="002F5FCC"/>
    <w:rsid w:val="002F71A2"/>
    <w:rsid w:val="002F7B2C"/>
    <w:rsid w:val="00304496"/>
    <w:rsid w:val="00304DD8"/>
    <w:rsid w:val="00306B79"/>
    <w:rsid w:val="00313095"/>
    <w:rsid w:val="00317FF8"/>
    <w:rsid w:val="00321D8B"/>
    <w:rsid w:val="0032546C"/>
    <w:rsid w:val="00326D2A"/>
    <w:rsid w:val="0032704E"/>
    <w:rsid w:val="00327A0A"/>
    <w:rsid w:val="00331292"/>
    <w:rsid w:val="0033221E"/>
    <w:rsid w:val="003414D4"/>
    <w:rsid w:val="0034799E"/>
    <w:rsid w:val="0036489F"/>
    <w:rsid w:val="00364E25"/>
    <w:rsid w:val="00367919"/>
    <w:rsid w:val="003703A4"/>
    <w:rsid w:val="00373367"/>
    <w:rsid w:val="003734B5"/>
    <w:rsid w:val="003774CD"/>
    <w:rsid w:val="003808F2"/>
    <w:rsid w:val="003819AC"/>
    <w:rsid w:val="00384A5D"/>
    <w:rsid w:val="00386667"/>
    <w:rsid w:val="00394A8A"/>
    <w:rsid w:val="00395547"/>
    <w:rsid w:val="00395685"/>
    <w:rsid w:val="003A64AB"/>
    <w:rsid w:val="003B52E1"/>
    <w:rsid w:val="003B6E7D"/>
    <w:rsid w:val="003C17CE"/>
    <w:rsid w:val="003C1EE6"/>
    <w:rsid w:val="003C553D"/>
    <w:rsid w:val="003C5746"/>
    <w:rsid w:val="003C5766"/>
    <w:rsid w:val="003D056D"/>
    <w:rsid w:val="003D1A84"/>
    <w:rsid w:val="003D676C"/>
    <w:rsid w:val="003D6F31"/>
    <w:rsid w:val="003E05BF"/>
    <w:rsid w:val="003E2533"/>
    <w:rsid w:val="003E4C5E"/>
    <w:rsid w:val="003E5373"/>
    <w:rsid w:val="003E646E"/>
    <w:rsid w:val="003F1FB9"/>
    <w:rsid w:val="003F203B"/>
    <w:rsid w:val="003F2C44"/>
    <w:rsid w:val="004015B5"/>
    <w:rsid w:val="00404762"/>
    <w:rsid w:val="0040586C"/>
    <w:rsid w:val="00405B8E"/>
    <w:rsid w:val="00414251"/>
    <w:rsid w:val="004156B5"/>
    <w:rsid w:val="00417DD8"/>
    <w:rsid w:val="00421468"/>
    <w:rsid w:val="00423E6A"/>
    <w:rsid w:val="004266A2"/>
    <w:rsid w:val="004273E7"/>
    <w:rsid w:val="00442AD8"/>
    <w:rsid w:val="00445A08"/>
    <w:rsid w:val="004479D4"/>
    <w:rsid w:val="00450A90"/>
    <w:rsid w:val="0045468C"/>
    <w:rsid w:val="00454C3B"/>
    <w:rsid w:val="0045780D"/>
    <w:rsid w:val="00457DC0"/>
    <w:rsid w:val="0046068A"/>
    <w:rsid w:val="00460F0C"/>
    <w:rsid w:val="00465687"/>
    <w:rsid w:val="0046622B"/>
    <w:rsid w:val="00467C82"/>
    <w:rsid w:val="00470AC6"/>
    <w:rsid w:val="0047108A"/>
    <w:rsid w:val="004742A8"/>
    <w:rsid w:val="00476B15"/>
    <w:rsid w:val="00476E6A"/>
    <w:rsid w:val="00477F6D"/>
    <w:rsid w:val="00480206"/>
    <w:rsid w:val="004804CF"/>
    <w:rsid w:val="0048321B"/>
    <w:rsid w:val="00484BDE"/>
    <w:rsid w:val="0048632D"/>
    <w:rsid w:val="00491547"/>
    <w:rsid w:val="00492F3D"/>
    <w:rsid w:val="004933E0"/>
    <w:rsid w:val="00493AE2"/>
    <w:rsid w:val="004956E9"/>
    <w:rsid w:val="004A4914"/>
    <w:rsid w:val="004A6C65"/>
    <w:rsid w:val="004A7D19"/>
    <w:rsid w:val="004B28C4"/>
    <w:rsid w:val="004C1460"/>
    <w:rsid w:val="004C1A97"/>
    <w:rsid w:val="004C2384"/>
    <w:rsid w:val="004C2954"/>
    <w:rsid w:val="004C3365"/>
    <w:rsid w:val="004C4834"/>
    <w:rsid w:val="004D06C2"/>
    <w:rsid w:val="004D0ED5"/>
    <w:rsid w:val="004D15F4"/>
    <w:rsid w:val="004D6207"/>
    <w:rsid w:val="004E4C59"/>
    <w:rsid w:val="004E6196"/>
    <w:rsid w:val="004E67CA"/>
    <w:rsid w:val="004F0987"/>
    <w:rsid w:val="004F0DE6"/>
    <w:rsid w:val="004F3AB8"/>
    <w:rsid w:val="00501D11"/>
    <w:rsid w:val="005025CD"/>
    <w:rsid w:val="00505E48"/>
    <w:rsid w:val="00511797"/>
    <w:rsid w:val="00515ACC"/>
    <w:rsid w:val="00517802"/>
    <w:rsid w:val="0051788B"/>
    <w:rsid w:val="005263F7"/>
    <w:rsid w:val="005268A1"/>
    <w:rsid w:val="005278F6"/>
    <w:rsid w:val="00527B71"/>
    <w:rsid w:val="00532E47"/>
    <w:rsid w:val="005346B9"/>
    <w:rsid w:val="00536B76"/>
    <w:rsid w:val="005415F1"/>
    <w:rsid w:val="00541F0D"/>
    <w:rsid w:val="00546526"/>
    <w:rsid w:val="00554DEC"/>
    <w:rsid w:val="00555A3B"/>
    <w:rsid w:val="00555B0E"/>
    <w:rsid w:val="00556293"/>
    <w:rsid w:val="00557E99"/>
    <w:rsid w:val="00563937"/>
    <w:rsid w:val="00563E08"/>
    <w:rsid w:val="005643A5"/>
    <w:rsid w:val="00565386"/>
    <w:rsid w:val="00565FA0"/>
    <w:rsid w:val="00570EF0"/>
    <w:rsid w:val="00574130"/>
    <w:rsid w:val="0058128C"/>
    <w:rsid w:val="00583036"/>
    <w:rsid w:val="00584677"/>
    <w:rsid w:val="005865F3"/>
    <w:rsid w:val="00590A30"/>
    <w:rsid w:val="005919BF"/>
    <w:rsid w:val="00593917"/>
    <w:rsid w:val="005A0E2E"/>
    <w:rsid w:val="005A4839"/>
    <w:rsid w:val="005A7954"/>
    <w:rsid w:val="005B0C22"/>
    <w:rsid w:val="005B0F7E"/>
    <w:rsid w:val="005B26E1"/>
    <w:rsid w:val="005B6644"/>
    <w:rsid w:val="005B72AE"/>
    <w:rsid w:val="005B7731"/>
    <w:rsid w:val="005C026B"/>
    <w:rsid w:val="005C7AF1"/>
    <w:rsid w:val="005D2A41"/>
    <w:rsid w:val="005D34A5"/>
    <w:rsid w:val="005D6DB6"/>
    <w:rsid w:val="005D7807"/>
    <w:rsid w:val="005E1103"/>
    <w:rsid w:val="005E5520"/>
    <w:rsid w:val="005F09E3"/>
    <w:rsid w:val="005F1B3E"/>
    <w:rsid w:val="00607C4E"/>
    <w:rsid w:val="006233A8"/>
    <w:rsid w:val="00624E2B"/>
    <w:rsid w:val="00635431"/>
    <w:rsid w:val="0063697F"/>
    <w:rsid w:val="00645BCD"/>
    <w:rsid w:val="006500E3"/>
    <w:rsid w:val="0065267E"/>
    <w:rsid w:val="00653CD5"/>
    <w:rsid w:val="0065411C"/>
    <w:rsid w:val="00655F68"/>
    <w:rsid w:val="00664FBA"/>
    <w:rsid w:val="006735E5"/>
    <w:rsid w:val="0067490E"/>
    <w:rsid w:val="00675FFD"/>
    <w:rsid w:val="00676D7B"/>
    <w:rsid w:val="006809CE"/>
    <w:rsid w:val="00682096"/>
    <w:rsid w:val="006832E0"/>
    <w:rsid w:val="006850BF"/>
    <w:rsid w:val="00687D76"/>
    <w:rsid w:val="00690947"/>
    <w:rsid w:val="00693E50"/>
    <w:rsid w:val="006942CA"/>
    <w:rsid w:val="006976FE"/>
    <w:rsid w:val="006A4296"/>
    <w:rsid w:val="006A5B19"/>
    <w:rsid w:val="006A64CD"/>
    <w:rsid w:val="006B082F"/>
    <w:rsid w:val="006B3F84"/>
    <w:rsid w:val="006B48C7"/>
    <w:rsid w:val="006B549A"/>
    <w:rsid w:val="006B798D"/>
    <w:rsid w:val="006C2E83"/>
    <w:rsid w:val="006C308A"/>
    <w:rsid w:val="006C511D"/>
    <w:rsid w:val="006C5D2E"/>
    <w:rsid w:val="006D2270"/>
    <w:rsid w:val="006D2D62"/>
    <w:rsid w:val="006D3CF9"/>
    <w:rsid w:val="006D626E"/>
    <w:rsid w:val="006E1DF1"/>
    <w:rsid w:val="006E2622"/>
    <w:rsid w:val="006E4F70"/>
    <w:rsid w:val="006E63F9"/>
    <w:rsid w:val="006F23A4"/>
    <w:rsid w:val="006F25C5"/>
    <w:rsid w:val="006F2AB7"/>
    <w:rsid w:val="006F6840"/>
    <w:rsid w:val="006F704F"/>
    <w:rsid w:val="00700D56"/>
    <w:rsid w:val="00712890"/>
    <w:rsid w:val="00712B9D"/>
    <w:rsid w:val="00712C90"/>
    <w:rsid w:val="00712FD3"/>
    <w:rsid w:val="00713708"/>
    <w:rsid w:val="007152F6"/>
    <w:rsid w:val="007201FF"/>
    <w:rsid w:val="00722239"/>
    <w:rsid w:val="0072451E"/>
    <w:rsid w:val="007248A8"/>
    <w:rsid w:val="00726D4E"/>
    <w:rsid w:val="007272B8"/>
    <w:rsid w:val="00730482"/>
    <w:rsid w:val="00731164"/>
    <w:rsid w:val="00734567"/>
    <w:rsid w:val="0074163C"/>
    <w:rsid w:val="00742177"/>
    <w:rsid w:val="007431EB"/>
    <w:rsid w:val="00746AF6"/>
    <w:rsid w:val="00750973"/>
    <w:rsid w:val="00750FC2"/>
    <w:rsid w:val="00754099"/>
    <w:rsid w:val="007544B9"/>
    <w:rsid w:val="00761AC9"/>
    <w:rsid w:val="0076233D"/>
    <w:rsid w:val="0076243B"/>
    <w:rsid w:val="00766F68"/>
    <w:rsid w:val="0077017D"/>
    <w:rsid w:val="007707CA"/>
    <w:rsid w:val="00774B5A"/>
    <w:rsid w:val="00775360"/>
    <w:rsid w:val="00775EFB"/>
    <w:rsid w:val="00776F96"/>
    <w:rsid w:val="00780311"/>
    <w:rsid w:val="00780E88"/>
    <w:rsid w:val="00786330"/>
    <w:rsid w:val="00786345"/>
    <w:rsid w:val="00787B83"/>
    <w:rsid w:val="00791628"/>
    <w:rsid w:val="00792970"/>
    <w:rsid w:val="0079524F"/>
    <w:rsid w:val="007A3D54"/>
    <w:rsid w:val="007A7366"/>
    <w:rsid w:val="007A7D9A"/>
    <w:rsid w:val="007B299E"/>
    <w:rsid w:val="007B367B"/>
    <w:rsid w:val="007B3E4F"/>
    <w:rsid w:val="007B45BB"/>
    <w:rsid w:val="007B6C70"/>
    <w:rsid w:val="007C175D"/>
    <w:rsid w:val="007C2F1D"/>
    <w:rsid w:val="007D09BA"/>
    <w:rsid w:val="007D29FE"/>
    <w:rsid w:val="007D4A1F"/>
    <w:rsid w:val="007E021C"/>
    <w:rsid w:val="007E27B4"/>
    <w:rsid w:val="007E36E9"/>
    <w:rsid w:val="007E61A3"/>
    <w:rsid w:val="007E7628"/>
    <w:rsid w:val="007F0C97"/>
    <w:rsid w:val="007F1A87"/>
    <w:rsid w:val="007F5BEA"/>
    <w:rsid w:val="007F6882"/>
    <w:rsid w:val="0080143E"/>
    <w:rsid w:val="0080206A"/>
    <w:rsid w:val="00803E08"/>
    <w:rsid w:val="00806647"/>
    <w:rsid w:val="00811476"/>
    <w:rsid w:val="008125B0"/>
    <w:rsid w:val="00814539"/>
    <w:rsid w:val="00817BAC"/>
    <w:rsid w:val="0082267D"/>
    <w:rsid w:val="00823A9D"/>
    <w:rsid w:val="0082425A"/>
    <w:rsid w:val="00825F91"/>
    <w:rsid w:val="0083304F"/>
    <w:rsid w:val="00833FB4"/>
    <w:rsid w:val="00834587"/>
    <w:rsid w:val="0084449F"/>
    <w:rsid w:val="00857D4A"/>
    <w:rsid w:val="00861A27"/>
    <w:rsid w:val="00862DEB"/>
    <w:rsid w:val="008651C4"/>
    <w:rsid w:val="00865274"/>
    <w:rsid w:val="008738DA"/>
    <w:rsid w:val="00874A29"/>
    <w:rsid w:val="00880275"/>
    <w:rsid w:val="00880320"/>
    <w:rsid w:val="008810D3"/>
    <w:rsid w:val="00883650"/>
    <w:rsid w:val="0088485C"/>
    <w:rsid w:val="0088488D"/>
    <w:rsid w:val="0088489F"/>
    <w:rsid w:val="008909A0"/>
    <w:rsid w:val="00891E0D"/>
    <w:rsid w:val="008A3666"/>
    <w:rsid w:val="008A49AF"/>
    <w:rsid w:val="008B24E8"/>
    <w:rsid w:val="008B25BA"/>
    <w:rsid w:val="008B324D"/>
    <w:rsid w:val="008B65A3"/>
    <w:rsid w:val="008C220C"/>
    <w:rsid w:val="008C28A0"/>
    <w:rsid w:val="008C358D"/>
    <w:rsid w:val="008C3993"/>
    <w:rsid w:val="008D4162"/>
    <w:rsid w:val="008E0543"/>
    <w:rsid w:val="008E1F65"/>
    <w:rsid w:val="008E4D89"/>
    <w:rsid w:val="008E5CEC"/>
    <w:rsid w:val="008F2547"/>
    <w:rsid w:val="008F4507"/>
    <w:rsid w:val="008F5EC8"/>
    <w:rsid w:val="008F6029"/>
    <w:rsid w:val="008F6F3E"/>
    <w:rsid w:val="00906847"/>
    <w:rsid w:val="009071B7"/>
    <w:rsid w:val="0092163D"/>
    <w:rsid w:val="00924F66"/>
    <w:rsid w:val="009274B3"/>
    <w:rsid w:val="009278C0"/>
    <w:rsid w:val="00927D65"/>
    <w:rsid w:val="00927FC7"/>
    <w:rsid w:val="00931742"/>
    <w:rsid w:val="00937AAE"/>
    <w:rsid w:val="00937E35"/>
    <w:rsid w:val="00944AAE"/>
    <w:rsid w:val="00945565"/>
    <w:rsid w:val="00945AD7"/>
    <w:rsid w:val="00947BB2"/>
    <w:rsid w:val="009512C7"/>
    <w:rsid w:val="00951DC4"/>
    <w:rsid w:val="0095297A"/>
    <w:rsid w:val="00956CA1"/>
    <w:rsid w:val="00960BE7"/>
    <w:rsid w:val="0097146F"/>
    <w:rsid w:val="0097171A"/>
    <w:rsid w:val="00973621"/>
    <w:rsid w:val="00973D62"/>
    <w:rsid w:val="009745E1"/>
    <w:rsid w:val="00975B62"/>
    <w:rsid w:val="00981AAE"/>
    <w:rsid w:val="009855E2"/>
    <w:rsid w:val="00992CFA"/>
    <w:rsid w:val="009930E6"/>
    <w:rsid w:val="009B09B8"/>
    <w:rsid w:val="009B232E"/>
    <w:rsid w:val="009B291C"/>
    <w:rsid w:val="009B5CD3"/>
    <w:rsid w:val="009B6D13"/>
    <w:rsid w:val="009C167B"/>
    <w:rsid w:val="009C1D08"/>
    <w:rsid w:val="009C2CF6"/>
    <w:rsid w:val="009C3122"/>
    <w:rsid w:val="009C6AD0"/>
    <w:rsid w:val="009C7F1F"/>
    <w:rsid w:val="009D0B69"/>
    <w:rsid w:val="009D3478"/>
    <w:rsid w:val="009D3C5B"/>
    <w:rsid w:val="009E1A96"/>
    <w:rsid w:val="009E78D2"/>
    <w:rsid w:val="009F0036"/>
    <w:rsid w:val="009F1350"/>
    <w:rsid w:val="009F35E9"/>
    <w:rsid w:val="009F5FB7"/>
    <w:rsid w:val="009F661C"/>
    <w:rsid w:val="009F69EF"/>
    <w:rsid w:val="00A17005"/>
    <w:rsid w:val="00A213A5"/>
    <w:rsid w:val="00A213F2"/>
    <w:rsid w:val="00A264A3"/>
    <w:rsid w:val="00A2699A"/>
    <w:rsid w:val="00A317D4"/>
    <w:rsid w:val="00A33C6E"/>
    <w:rsid w:val="00A34189"/>
    <w:rsid w:val="00A35B6B"/>
    <w:rsid w:val="00A4084E"/>
    <w:rsid w:val="00A40D15"/>
    <w:rsid w:val="00A421A2"/>
    <w:rsid w:val="00A46144"/>
    <w:rsid w:val="00A47F12"/>
    <w:rsid w:val="00A5597E"/>
    <w:rsid w:val="00A6066D"/>
    <w:rsid w:val="00A61704"/>
    <w:rsid w:val="00A63047"/>
    <w:rsid w:val="00A63D7B"/>
    <w:rsid w:val="00A67AB3"/>
    <w:rsid w:val="00A71377"/>
    <w:rsid w:val="00A727C9"/>
    <w:rsid w:val="00A77C85"/>
    <w:rsid w:val="00A80E27"/>
    <w:rsid w:val="00A842B1"/>
    <w:rsid w:val="00A850D8"/>
    <w:rsid w:val="00A85BD9"/>
    <w:rsid w:val="00A9047D"/>
    <w:rsid w:val="00A90747"/>
    <w:rsid w:val="00A91B90"/>
    <w:rsid w:val="00A91E78"/>
    <w:rsid w:val="00A922A2"/>
    <w:rsid w:val="00A94C00"/>
    <w:rsid w:val="00A96BD0"/>
    <w:rsid w:val="00AA0DA6"/>
    <w:rsid w:val="00AA7337"/>
    <w:rsid w:val="00AA7FA0"/>
    <w:rsid w:val="00AB4C1C"/>
    <w:rsid w:val="00AB5D21"/>
    <w:rsid w:val="00AC0A49"/>
    <w:rsid w:val="00AC5036"/>
    <w:rsid w:val="00AC5C36"/>
    <w:rsid w:val="00AD0E9F"/>
    <w:rsid w:val="00AD113F"/>
    <w:rsid w:val="00AD1EBD"/>
    <w:rsid w:val="00AD263E"/>
    <w:rsid w:val="00AD71E2"/>
    <w:rsid w:val="00AE09DD"/>
    <w:rsid w:val="00AE18BD"/>
    <w:rsid w:val="00AE5DC0"/>
    <w:rsid w:val="00AE77C0"/>
    <w:rsid w:val="00AE7DFA"/>
    <w:rsid w:val="00AF386C"/>
    <w:rsid w:val="00B0000F"/>
    <w:rsid w:val="00B0184D"/>
    <w:rsid w:val="00B129C0"/>
    <w:rsid w:val="00B1619E"/>
    <w:rsid w:val="00B176CD"/>
    <w:rsid w:val="00B21CC7"/>
    <w:rsid w:val="00B239B3"/>
    <w:rsid w:val="00B23A57"/>
    <w:rsid w:val="00B26375"/>
    <w:rsid w:val="00B26BE4"/>
    <w:rsid w:val="00B35B0B"/>
    <w:rsid w:val="00B36E8C"/>
    <w:rsid w:val="00B454A2"/>
    <w:rsid w:val="00B53487"/>
    <w:rsid w:val="00B53D21"/>
    <w:rsid w:val="00B5511E"/>
    <w:rsid w:val="00B552B9"/>
    <w:rsid w:val="00B554E8"/>
    <w:rsid w:val="00B561C4"/>
    <w:rsid w:val="00B603BF"/>
    <w:rsid w:val="00B60D64"/>
    <w:rsid w:val="00B62026"/>
    <w:rsid w:val="00B71589"/>
    <w:rsid w:val="00B755AC"/>
    <w:rsid w:val="00B83D6A"/>
    <w:rsid w:val="00B85008"/>
    <w:rsid w:val="00B87237"/>
    <w:rsid w:val="00B87A37"/>
    <w:rsid w:val="00B92CB7"/>
    <w:rsid w:val="00B94176"/>
    <w:rsid w:val="00B95B13"/>
    <w:rsid w:val="00B95DE9"/>
    <w:rsid w:val="00BA109A"/>
    <w:rsid w:val="00BA184B"/>
    <w:rsid w:val="00BA55A9"/>
    <w:rsid w:val="00BA5940"/>
    <w:rsid w:val="00BB1955"/>
    <w:rsid w:val="00BB264D"/>
    <w:rsid w:val="00BB62A4"/>
    <w:rsid w:val="00BC66BD"/>
    <w:rsid w:val="00BD0C8C"/>
    <w:rsid w:val="00BD34D4"/>
    <w:rsid w:val="00BD44FE"/>
    <w:rsid w:val="00BE33E3"/>
    <w:rsid w:val="00BE35FA"/>
    <w:rsid w:val="00BE4E10"/>
    <w:rsid w:val="00BE6D7B"/>
    <w:rsid w:val="00BF36F2"/>
    <w:rsid w:val="00BF4A46"/>
    <w:rsid w:val="00BF6FD8"/>
    <w:rsid w:val="00C03A85"/>
    <w:rsid w:val="00C03CEF"/>
    <w:rsid w:val="00C075C1"/>
    <w:rsid w:val="00C16EC7"/>
    <w:rsid w:val="00C201BA"/>
    <w:rsid w:val="00C237A4"/>
    <w:rsid w:val="00C24E78"/>
    <w:rsid w:val="00C25AF8"/>
    <w:rsid w:val="00C273F1"/>
    <w:rsid w:val="00C3692B"/>
    <w:rsid w:val="00C40411"/>
    <w:rsid w:val="00C417AE"/>
    <w:rsid w:val="00C45FAE"/>
    <w:rsid w:val="00C477F6"/>
    <w:rsid w:val="00C47D19"/>
    <w:rsid w:val="00C569BE"/>
    <w:rsid w:val="00C577F0"/>
    <w:rsid w:val="00C60FC8"/>
    <w:rsid w:val="00C61395"/>
    <w:rsid w:val="00C629AF"/>
    <w:rsid w:val="00C65B69"/>
    <w:rsid w:val="00C66C64"/>
    <w:rsid w:val="00C71125"/>
    <w:rsid w:val="00C718F1"/>
    <w:rsid w:val="00C72AAC"/>
    <w:rsid w:val="00C76999"/>
    <w:rsid w:val="00C81366"/>
    <w:rsid w:val="00C83270"/>
    <w:rsid w:val="00C84791"/>
    <w:rsid w:val="00C85A13"/>
    <w:rsid w:val="00C92C77"/>
    <w:rsid w:val="00CA69DF"/>
    <w:rsid w:val="00CB03DD"/>
    <w:rsid w:val="00CB2F32"/>
    <w:rsid w:val="00CB40DA"/>
    <w:rsid w:val="00CB7071"/>
    <w:rsid w:val="00CC210E"/>
    <w:rsid w:val="00CC3187"/>
    <w:rsid w:val="00CC4C5C"/>
    <w:rsid w:val="00CC59CF"/>
    <w:rsid w:val="00CC630F"/>
    <w:rsid w:val="00CD186D"/>
    <w:rsid w:val="00CD2BC8"/>
    <w:rsid w:val="00CD4586"/>
    <w:rsid w:val="00CD4D7D"/>
    <w:rsid w:val="00CD606F"/>
    <w:rsid w:val="00CD750B"/>
    <w:rsid w:val="00CE0A07"/>
    <w:rsid w:val="00CE114D"/>
    <w:rsid w:val="00CE137B"/>
    <w:rsid w:val="00CE2A74"/>
    <w:rsid w:val="00CE4382"/>
    <w:rsid w:val="00CE4EAE"/>
    <w:rsid w:val="00CE5434"/>
    <w:rsid w:val="00CE5491"/>
    <w:rsid w:val="00CE5B03"/>
    <w:rsid w:val="00CE775F"/>
    <w:rsid w:val="00CE77C3"/>
    <w:rsid w:val="00CF102F"/>
    <w:rsid w:val="00CF79DA"/>
    <w:rsid w:val="00CF7CBF"/>
    <w:rsid w:val="00D03EE8"/>
    <w:rsid w:val="00D046C8"/>
    <w:rsid w:val="00D05A55"/>
    <w:rsid w:val="00D05D63"/>
    <w:rsid w:val="00D0676D"/>
    <w:rsid w:val="00D07C9E"/>
    <w:rsid w:val="00D13680"/>
    <w:rsid w:val="00D14DA3"/>
    <w:rsid w:val="00D1540D"/>
    <w:rsid w:val="00D2213D"/>
    <w:rsid w:val="00D22A6B"/>
    <w:rsid w:val="00D23CE9"/>
    <w:rsid w:val="00D2586D"/>
    <w:rsid w:val="00D31631"/>
    <w:rsid w:val="00D340E0"/>
    <w:rsid w:val="00D34449"/>
    <w:rsid w:val="00D3515F"/>
    <w:rsid w:val="00D36149"/>
    <w:rsid w:val="00D40634"/>
    <w:rsid w:val="00D42F14"/>
    <w:rsid w:val="00D433DE"/>
    <w:rsid w:val="00D45416"/>
    <w:rsid w:val="00D47E97"/>
    <w:rsid w:val="00D5260C"/>
    <w:rsid w:val="00D617C2"/>
    <w:rsid w:val="00D629BA"/>
    <w:rsid w:val="00D63FCF"/>
    <w:rsid w:val="00D66B40"/>
    <w:rsid w:val="00D73882"/>
    <w:rsid w:val="00D76478"/>
    <w:rsid w:val="00D76D4E"/>
    <w:rsid w:val="00D80B4C"/>
    <w:rsid w:val="00D824AC"/>
    <w:rsid w:val="00D873DC"/>
    <w:rsid w:val="00D90DFF"/>
    <w:rsid w:val="00D91DBE"/>
    <w:rsid w:val="00D953BE"/>
    <w:rsid w:val="00D95440"/>
    <w:rsid w:val="00D96DDE"/>
    <w:rsid w:val="00D9795C"/>
    <w:rsid w:val="00DA052B"/>
    <w:rsid w:val="00DA2727"/>
    <w:rsid w:val="00DA2FFD"/>
    <w:rsid w:val="00DA39A1"/>
    <w:rsid w:val="00DA6908"/>
    <w:rsid w:val="00DB212A"/>
    <w:rsid w:val="00DB55FF"/>
    <w:rsid w:val="00DB59D3"/>
    <w:rsid w:val="00DC321A"/>
    <w:rsid w:val="00DC424F"/>
    <w:rsid w:val="00DC4B0D"/>
    <w:rsid w:val="00DC7876"/>
    <w:rsid w:val="00DD096E"/>
    <w:rsid w:val="00DD2AA7"/>
    <w:rsid w:val="00DD2D69"/>
    <w:rsid w:val="00DD53F2"/>
    <w:rsid w:val="00DD557F"/>
    <w:rsid w:val="00DD5724"/>
    <w:rsid w:val="00DE2EBE"/>
    <w:rsid w:val="00DE513C"/>
    <w:rsid w:val="00DE5DA8"/>
    <w:rsid w:val="00DE7AA9"/>
    <w:rsid w:val="00DF0A1E"/>
    <w:rsid w:val="00DF2BBC"/>
    <w:rsid w:val="00DF4EA9"/>
    <w:rsid w:val="00DF6BB5"/>
    <w:rsid w:val="00E007C2"/>
    <w:rsid w:val="00E01048"/>
    <w:rsid w:val="00E011B3"/>
    <w:rsid w:val="00E02F00"/>
    <w:rsid w:val="00E039D8"/>
    <w:rsid w:val="00E071FE"/>
    <w:rsid w:val="00E15F6A"/>
    <w:rsid w:val="00E173FA"/>
    <w:rsid w:val="00E22325"/>
    <w:rsid w:val="00E2529E"/>
    <w:rsid w:val="00E25957"/>
    <w:rsid w:val="00E31122"/>
    <w:rsid w:val="00E32594"/>
    <w:rsid w:val="00E36B72"/>
    <w:rsid w:val="00E376ED"/>
    <w:rsid w:val="00E4003F"/>
    <w:rsid w:val="00E401EC"/>
    <w:rsid w:val="00E4075A"/>
    <w:rsid w:val="00E41EA8"/>
    <w:rsid w:val="00E439A8"/>
    <w:rsid w:val="00E454FB"/>
    <w:rsid w:val="00E456D3"/>
    <w:rsid w:val="00E52277"/>
    <w:rsid w:val="00E53867"/>
    <w:rsid w:val="00E54975"/>
    <w:rsid w:val="00E564EC"/>
    <w:rsid w:val="00E61A03"/>
    <w:rsid w:val="00E6690D"/>
    <w:rsid w:val="00E6712F"/>
    <w:rsid w:val="00E70E85"/>
    <w:rsid w:val="00E72D75"/>
    <w:rsid w:val="00E76505"/>
    <w:rsid w:val="00E816F3"/>
    <w:rsid w:val="00E820CE"/>
    <w:rsid w:val="00E82187"/>
    <w:rsid w:val="00E84746"/>
    <w:rsid w:val="00E87485"/>
    <w:rsid w:val="00E95395"/>
    <w:rsid w:val="00E975E9"/>
    <w:rsid w:val="00EA1273"/>
    <w:rsid w:val="00EB62C4"/>
    <w:rsid w:val="00EB649C"/>
    <w:rsid w:val="00EC3903"/>
    <w:rsid w:val="00EC4B9D"/>
    <w:rsid w:val="00EC6714"/>
    <w:rsid w:val="00EC67C4"/>
    <w:rsid w:val="00EC6D50"/>
    <w:rsid w:val="00ED2366"/>
    <w:rsid w:val="00ED3E96"/>
    <w:rsid w:val="00ED4137"/>
    <w:rsid w:val="00EE1FD4"/>
    <w:rsid w:val="00EE7F25"/>
    <w:rsid w:val="00EF01EF"/>
    <w:rsid w:val="00F04F0E"/>
    <w:rsid w:val="00F07A2E"/>
    <w:rsid w:val="00F11950"/>
    <w:rsid w:val="00F21708"/>
    <w:rsid w:val="00F272C4"/>
    <w:rsid w:val="00F32088"/>
    <w:rsid w:val="00F3439E"/>
    <w:rsid w:val="00F35FF1"/>
    <w:rsid w:val="00F376A6"/>
    <w:rsid w:val="00F415EF"/>
    <w:rsid w:val="00F436B5"/>
    <w:rsid w:val="00F4427D"/>
    <w:rsid w:val="00F53391"/>
    <w:rsid w:val="00F53E76"/>
    <w:rsid w:val="00F547C4"/>
    <w:rsid w:val="00F54FA2"/>
    <w:rsid w:val="00F61600"/>
    <w:rsid w:val="00F71197"/>
    <w:rsid w:val="00F76D22"/>
    <w:rsid w:val="00F82AF3"/>
    <w:rsid w:val="00F82F12"/>
    <w:rsid w:val="00F840FF"/>
    <w:rsid w:val="00F92889"/>
    <w:rsid w:val="00F94AA6"/>
    <w:rsid w:val="00FA03E3"/>
    <w:rsid w:val="00FA570E"/>
    <w:rsid w:val="00FA5AE7"/>
    <w:rsid w:val="00FB48C0"/>
    <w:rsid w:val="00FC0317"/>
    <w:rsid w:val="00FC0431"/>
    <w:rsid w:val="00FC2157"/>
    <w:rsid w:val="00FC300E"/>
    <w:rsid w:val="00FC3133"/>
    <w:rsid w:val="00FC56BF"/>
    <w:rsid w:val="00FD1C4A"/>
    <w:rsid w:val="00FD5552"/>
    <w:rsid w:val="00FD6B1C"/>
    <w:rsid w:val="00FE27D1"/>
    <w:rsid w:val="00FE669A"/>
    <w:rsid w:val="00FE6FDC"/>
    <w:rsid w:val="00FE789A"/>
    <w:rsid w:val="00FF0841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4B0E5A"/>
  <w15:chartTrackingRefBased/>
  <w15:docId w15:val="{9F964063-DE8F-4C8B-9CCC-AC130D9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SimSun" w:hAnsi="Calibri" w:cs="font930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417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Tekstpodstawowy"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 w:val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Calibri"/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Calibri"/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Calibri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Calibri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</w:rPr>
  </w:style>
  <w:style w:type="character" w:customStyle="1" w:styleId="WW8Num8z2">
    <w:name w:val="WW8Num8z2"/>
    <w:rPr>
      <w:rFonts w:eastAsia="Times New Roman" w:cs="Times New Roman"/>
      <w:b w:val="0"/>
      <w:color w:val="000000"/>
      <w:sz w:val="22"/>
      <w:szCs w:val="22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 w:cs="Calibri"/>
      <w:bCs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/>
      <w:b w:val="0"/>
      <w:color w:val="000000"/>
      <w:kern w:val="1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Calibri"/>
      <w:kern w:val="1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Calibri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OpenSymbol" w:hAnsi="OpenSymbol" w:cs="Open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OpenSymbol" w:hAnsi="OpenSymbol" w:cs="Open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cs="Calibri"/>
      <w:bCs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b/>
      <w:bCs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OpenSymbol" w:hAnsi="OpenSymbol" w:cs="OpenSymbo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Calibri"/>
      <w:b w:val="0"/>
      <w:color w:val="00000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Calibri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/>
      <w:b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Calibri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/>
      <w:b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 New Roman" w:cs="Calibri"/>
      <w:bCs/>
      <w:sz w:val="24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Calibri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Calibri" w:hint="default"/>
      <w:color w:val="auto"/>
    </w:rPr>
  </w:style>
  <w:style w:type="character" w:customStyle="1" w:styleId="WW8Num36z1">
    <w:name w:val="WW8Num36z1"/>
    <w:rPr>
      <w:rFonts w:ascii="Symbol" w:eastAsia="SimSun" w:hAnsi="Symbol" w:cs="Calibri" w:hint="default"/>
    </w:rPr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bCs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cs="Calibri" w:hint="default"/>
      <w:b w:val="0"/>
    </w:rPr>
  </w:style>
  <w:style w:type="character" w:customStyle="1" w:styleId="WW8Num39z1">
    <w:name w:val="WW8Num39z1"/>
    <w:rPr>
      <w:rFonts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</w:rPr>
  </w:style>
  <w:style w:type="character" w:customStyle="1" w:styleId="WW8Num41z2">
    <w:name w:val="WW8Num41z2"/>
    <w:rPr>
      <w:rFonts w:ascii="Calibri" w:eastAsia="Times New Roman" w:hAnsi="Calibri" w:cs="Times New Roman" w:hint="default"/>
      <w:b w:val="0"/>
      <w:color w:val="000000"/>
      <w:sz w:val="22"/>
      <w:szCs w:val="22"/>
    </w:rPr>
  </w:style>
  <w:style w:type="character" w:customStyle="1" w:styleId="WW8Num42z0">
    <w:name w:val="WW8Num42z0"/>
    <w:rPr>
      <w:rFonts w:eastAsia="Times New Roman" w:cs="Calibri"/>
      <w:b/>
      <w:color w:val="00000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Calibri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cs="Calibri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4z3">
    <w:name w:val="WW8Num44z3"/>
    <w:rPr>
      <w:rFonts w:ascii="Symbol" w:hAnsi="Symbol" w:cs="Symbol" w:hint="default"/>
    </w:rPr>
  </w:style>
  <w:style w:type="character" w:customStyle="1" w:styleId="WW8Num45z0">
    <w:name w:val="WW8Num45z0"/>
    <w:rPr>
      <w:rFonts w:ascii="Calibri" w:eastAsia="Open Sans" w:hAnsi="Calibri" w:cs="Calibri"/>
      <w:color w:val="000000"/>
      <w:sz w:val="22"/>
      <w:szCs w:val="22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Calibri" w:hAnsi="Calibri" w:cs="Calibri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Calibri" w:hint="default"/>
      <w:b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hAnsi="Calibri" w:cs="Calibri" w:hint="default"/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Calibri" w:hAnsi="Calibri" w:cs="Calibri" w:hint="default"/>
      <w:sz w:val="22"/>
      <w:szCs w:val="22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Calibri" w:hAnsi="Calibri" w:cs="Calibri" w:hint="default"/>
      <w:b w:val="0"/>
      <w:bCs/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Open Sans" w:cs="Calibri" w:hint="default"/>
      <w:color w:val="00000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hint="default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Calibri" w:hAnsi="Calibri" w:cs="Calibri"/>
      <w:sz w:val="22"/>
      <w:szCs w:val="22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  <w:b w:val="0"/>
      <w:bCs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9z0">
    <w:name w:val="WW8Num59z0"/>
    <w:rPr>
      <w:rFonts w:cs="Calibri" w:hint="default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Calibri"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cs="Calibri" w:hint="default"/>
      <w:b/>
      <w:bCs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2">
    <w:name w:val="WW8Num64z2"/>
    <w:rPr>
      <w:rFonts w:ascii="Wingdings" w:hAnsi="Wingdings" w:cs="Wingdings" w:hint="default"/>
    </w:rPr>
  </w:style>
  <w:style w:type="character" w:customStyle="1" w:styleId="WW8Num64z3">
    <w:name w:val="WW8Num64z3"/>
    <w:rPr>
      <w:rFonts w:ascii="Symbol" w:hAnsi="Symbol" w:cs="Symbol" w:hint="default"/>
    </w:rPr>
  </w:style>
  <w:style w:type="character" w:customStyle="1" w:styleId="WW8Num65z0">
    <w:name w:val="WW8Num65z0"/>
    <w:rPr>
      <w:rFonts w:ascii="Calibri" w:hAnsi="Calibri" w:cs="Calibri" w:hint="default"/>
      <w:color w:val="000000"/>
      <w:sz w:val="22"/>
      <w:szCs w:val="22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Calibri" w:eastAsia="Open Sans" w:hAnsi="Calibri" w:cs="Calibri" w:hint="default"/>
      <w:b w:val="0"/>
      <w:bCs/>
      <w:color w:val="auto"/>
      <w:kern w:val="1"/>
      <w:sz w:val="24"/>
      <w:szCs w:val="24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cs="Calibri" w:hint="default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AkapitzlistZnak">
    <w:name w:val="Akapit z listą Znak"/>
    <w:aliases w:val="sw tekst Znak,Numerowanie Znak,lp1 Znak,Preambuła Znak,L1 Znak,Akapit z listą BS Znak,Bulleted list Znak,Odstavec Znak,CW_Lista Znak,Akapit normalny Znak,List Paragraph2 Znak,Dot pt Znak,F5 List Paragraph Znak,Recommendation Znak"/>
    <w:basedOn w:val="Domylnaczcionkaakapitu2"/>
    <w:qFormat/>
  </w:style>
  <w:style w:type="character" w:styleId="Hipercze">
    <w:name w:val="Hyperlink"/>
    <w:rPr>
      <w:color w:val="000080"/>
      <w:u w:val="single"/>
    </w:rPr>
  </w:style>
  <w:style w:type="character" w:customStyle="1" w:styleId="TekstpodstawowywcityZnak">
    <w:name w:val="Tekst podstawowy wcięty Znak"/>
    <w:basedOn w:val="Domylnaczcionkaakapitu2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TekstpodstawowyZnak">
    <w:name w:val="Tekst podstawowy Znak"/>
    <w:basedOn w:val="Domylnaczcionkaakapitu2"/>
  </w:style>
  <w:style w:type="character" w:customStyle="1" w:styleId="NagwekZnak">
    <w:name w:val="Nagłówek Znak"/>
    <w:basedOn w:val="Domylnaczcionkaakapitu2"/>
  </w:style>
  <w:style w:type="character" w:customStyle="1" w:styleId="StopkaZnak">
    <w:name w:val="Stopka Znak"/>
    <w:basedOn w:val="Domylnaczcionkaakapitu2"/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eastAsia="Times New Roman" w:cs="Times New Roman"/>
      <w:b w:val="0"/>
      <w:color w:val="000000"/>
      <w:sz w:val="22"/>
      <w:szCs w:val="22"/>
    </w:rPr>
  </w:style>
  <w:style w:type="character" w:customStyle="1" w:styleId="ListLabel4">
    <w:name w:val="ListLabel 4"/>
    <w:rPr>
      <w:rFonts w:cs="Courier New"/>
    </w:rPr>
  </w:style>
  <w:style w:type="character" w:customStyle="1" w:styleId="Tekstpodstawowy3Znak1">
    <w:name w:val="Tekst podstawowy 3 Znak1"/>
    <w:rPr>
      <w:rFonts w:ascii="Calibri" w:eastAsia="SimSun" w:hAnsi="Calibri" w:cs="font930"/>
      <w:sz w:val="16"/>
      <w:szCs w:val="16"/>
    </w:rPr>
  </w:style>
  <w:style w:type="character" w:customStyle="1" w:styleId="TekstdymkaZnak1">
    <w:name w:val="Tekst dymka Znak1"/>
    <w:rPr>
      <w:rFonts w:ascii="Segoe UI" w:eastAsia="SimSun" w:hAnsi="Segoe UI" w:cs="Segoe UI"/>
      <w:sz w:val="18"/>
      <w:szCs w:val="18"/>
    </w:rPr>
  </w:style>
  <w:style w:type="character" w:customStyle="1" w:styleId="Znakinumeracji">
    <w:name w:val="Znaki numeracji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31">
    <w:name w:val="Tekst podstawowy 31"/>
    <w:basedOn w:val="Normalny"/>
    <w:pPr>
      <w:spacing w:after="0" w:line="100" w:lineRule="atLeast"/>
      <w:jc w:val="both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blokowy1">
    <w:name w:val="Tekst blokowy1"/>
    <w:basedOn w:val="Normalny"/>
    <w:pPr>
      <w:spacing w:after="0" w:line="100" w:lineRule="atLeast"/>
      <w:ind w:left="-540" w:right="-648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NormalnyWeb1">
    <w:name w:val="Normalny (Web)1"/>
    <w:basedOn w:val="Normalny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">
    <w:name w:val="NORMA"/>
    <w:pPr>
      <w:widowControl w:val="0"/>
      <w:suppressAutoHyphens/>
      <w:spacing w:before="40" w:line="264" w:lineRule="auto"/>
    </w:pPr>
    <w:rPr>
      <w:rFonts w:ascii="Arial" w:eastAsia="Arial" w:hAnsi="Arial" w:cs="Arial"/>
      <w:color w:val="000000"/>
      <w:kern w:val="1"/>
      <w:lang w:eastAsia="ar-SA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spacing w:line="100" w:lineRule="atLeast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aliases w:val="sw tekst,Numerowanie,lp1,Preambuła,L1,Akapit z listą BS,Bulleted list,Odstavec,CW_Lista,Akapit normalny,List Paragraph2,Dot pt,F5 List Paragraph,Recommendation,List Paragraph11,Podsis rysunku,A_wyliczenie,Akapit z listą4,b1"/>
    <w:basedOn w:val="Normalny"/>
    <w:qFormat/>
    <w:pPr>
      <w:suppressAutoHyphens w:val="0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310">
    <w:name w:val="Tekst podstawowy 31"/>
    <w:basedOn w:val="Normalny"/>
    <w:pPr>
      <w:spacing w:after="120"/>
    </w:pPr>
    <w:rPr>
      <w:rFonts w:cs="Times New Roman"/>
      <w:sz w:val="16"/>
      <w:szCs w:val="16"/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Times New Roman"/>
      <w:sz w:val="18"/>
      <w:szCs w:val="18"/>
      <w:lang w:val="x-none"/>
    </w:rPr>
  </w:style>
  <w:style w:type="character" w:styleId="Odwoaniedokomentarza">
    <w:name w:val="annotation reference"/>
    <w:uiPriority w:val="99"/>
    <w:semiHidden/>
    <w:unhideWhenUsed/>
    <w:rsid w:val="00D07C9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07C9E"/>
    <w:rPr>
      <w:rFonts w:cs="Times New Roman"/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D07C9E"/>
    <w:rPr>
      <w:rFonts w:ascii="Calibri" w:eastAsia="SimSun" w:hAnsi="Calibri" w:cs="font93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07C9E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D07C9E"/>
    <w:rPr>
      <w:rFonts w:ascii="Calibri" w:eastAsia="SimSun" w:hAnsi="Calibri" w:cs="font930"/>
      <w:b/>
      <w:bCs/>
      <w:lang w:eastAsia="ar-SA"/>
    </w:rPr>
  </w:style>
  <w:style w:type="paragraph" w:styleId="Tekstpodstawowy3">
    <w:name w:val="Body Text 3"/>
    <w:basedOn w:val="Normalny"/>
    <w:link w:val="Tekstpodstawowy3Znak2"/>
    <w:uiPriority w:val="99"/>
    <w:semiHidden/>
    <w:unhideWhenUsed/>
    <w:rsid w:val="00712B9D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2">
    <w:name w:val="Tekst podstawowy 3 Znak2"/>
    <w:link w:val="Tekstpodstawowy3"/>
    <w:uiPriority w:val="99"/>
    <w:semiHidden/>
    <w:rsid w:val="00712B9D"/>
    <w:rPr>
      <w:rFonts w:ascii="Calibri" w:eastAsia="SimSun" w:hAnsi="Calibri" w:cs="font930"/>
      <w:sz w:val="16"/>
      <w:szCs w:val="16"/>
      <w:lang w:eastAsia="ar-SA"/>
    </w:rPr>
  </w:style>
  <w:style w:type="character" w:customStyle="1" w:styleId="Nagwek1Znak">
    <w:name w:val="Nagłówek 1 Znak"/>
    <w:link w:val="Nagwek1"/>
    <w:uiPriority w:val="9"/>
    <w:rsid w:val="000E3417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styleId="Nierozpoznanawzmianka">
    <w:name w:val="Unresolved Mention"/>
    <w:uiPriority w:val="99"/>
    <w:semiHidden/>
    <w:unhideWhenUsed/>
    <w:rsid w:val="00112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...........................@nio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6580</Words>
  <Characters>39481</Characters>
  <Application>Microsoft Office Word</Application>
  <DocSecurity>0</DocSecurity>
  <Lines>329</Lines>
  <Paragraphs>91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WYKONAWCA             		                                                        </vt:lpstr>
      <vt:lpstr>Klauzula dla wykonawców w przypadku wpisywania w umowie danych osób skierowanych</vt:lpstr>
    </vt:vector>
  </TitlesOfParts>
  <Company/>
  <LinksUpToDate>false</LinksUpToDate>
  <CharactersWithSpaces>45970</CharactersWithSpaces>
  <SharedDoc>false</SharedDoc>
  <HLinks>
    <vt:vector size="6" baseType="variant">
      <vt:variant>
        <vt:i4>131106</vt:i4>
      </vt:variant>
      <vt:variant>
        <vt:i4>0</vt:i4>
      </vt:variant>
      <vt:variant>
        <vt:i4>0</vt:i4>
      </vt:variant>
      <vt:variant>
        <vt:i4>5</vt:i4>
      </vt:variant>
      <vt:variant>
        <vt:lpwstr>mailto:...........................@nio.gov.pl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Wtulich</dc:creator>
  <cp:keywords/>
  <cp:lastModifiedBy>Sylwia Wtulich</cp:lastModifiedBy>
  <cp:revision>4</cp:revision>
  <cp:lastPrinted>2026-01-12T08:42:00Z</cp:lastPrinted>
  <dcterms:created xsi:type="dcterms:W3CDTF">2026-03-18T09:53:00Z</dcterms:created>
  <dcterms:modified xsi:type="dcterms:W3CDTF">2026-04-10T09:22:00Z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