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A90C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6"/>
      </w:tblGrid>
      <w:tr w:rsidR="00E12491" w:rsidRPr="00381BD1" w14:paraId="0523C145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33922" w14:textId="6BC0B457" w:rsidR="00E12491" w:rsidRPr="00381BD1" w:rsidRDefault="00E12491" w:rsidP="003B189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81BD1">
              <w:rPr>
                <w:rFonts w:asciiTheme="minorHAnsi" w:hAnsiTheme="minorHAnsi" w:cstheme="minorHAnsi"/>
                <w:b/>
                <w:color w:val="000000"/>
              </w:rPr>
              <w:t xml:space="preserve">Załącznik nr </w:t>
            </w:r>
            <w:r w:rsidR="00F76C6E">
              <w:rPr>
                <w:rFonts w:asciiTheme="minorHAnsi" w:hAnsiTheme="minorHAnsi" w:cstheme="minorHAnsi"/>
                <w:b/>
                <w:color w:val="000000"/>
              </w:rPr>
              <w:t xml:space="preserve">2 </w:t>
            </w:r>
            <w:r w:rsidRPr="00381BD1">
              <w:rPr>
                <w:rFonts w:asciiTheme="minorHAnsi" w:hAnsiTheme="minorHAnsi" w:cstheme="minorHAnsi"/>
                <w:b/>
                <w:color w:val="000000"/>
              </w:rPr>
              <w:t xml:space="preserve">do SWZ,  </w:t>
            </w:r>
            <w:r w:rsidR="00F76C6E">
              <w:rPr>
                <w:rFonts w:asciiTheme="minorHAnsi" w:hAnsiTheme="minorHAnsi" w:cstheme="minorHAnsi"/>
                <w:b/>
                <w:color w:val="000000"/>
              </w:rPr>
              <w:t>PN-56/26</w:t>
            </w:r>
            <w:r w:rsidRPr="00381BD1">
              <w:rPr>
                <w:rFonts w:asciiTheme="minorHAnsi" w:hAnsiTheme="minorHAnsi" w:cstheme="minorHAnsi"/>
                <w:b/>
                <w:color w:val="000000"/>
              </w:rPr>
              <w:t>/</w:t>
            </w:r>
            <w:r w:rsidR="00F76C6E">
              <w:rPr>
                <w:rFonts w:asciiTheme="minorHAnsi" w:hAnsiTheme="minorHAnsi" w:cstheme="minorHAnsi"/>
                <w:b/>
                <w:color w:val="000000"/>
              </w:rPr>
              <w:t>EP</w:t>
            </w:r>
            <w:r w:rsidRPr="00381BD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</w:p>
        </w:tc>
      </w:tr>
      <w:tr w:rsidR="00E12491" w:rsidRPr="00381BD1" w14:paraId="4B88F14C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A2778" w14:textId="77777777" w:rsidR="00E12491" w:rsidRPr="00381BD1" w:rsidRDefault="00E12491" w:rsidP="00C51810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ZESTAWIENIE PARAMETRÓW / SPECYFIKACJA TECHNICZNA</w:t>
            </w:r>
          </w:p>
        </w:tc>
      </w:tr>
      <w:tr w:rsidR="00E12491" w:rsidRPr="00381BD1" w14:paraId="43F9491D" w14:textId="77777777" w:rsidTr="00E12491">
        <w:trPr>
          <w:trHeight w:val="280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CE1E" w14:textId="77777777" w:rsidR="00E12491" w:rsidRPr="006B6E58" w:rsidRDefault="00E12491" w:rsidP="003457F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Przedmiot zamówienia: </w:t>
            </w:r>
            <w:r w:rsidR="00A31B75"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Analizator do </w:t>
            </w:r>
            <w:proofErr w:type="spellStart"/>
            <w:r w:rsidR="00A31B75"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>formulacji</w:t>
            </w:r>
            <w:proofErr w:type="spellEnd"/>
            <w:r w:rsidR="00A31B75"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 produktu leczniczego ATMP wraz z dedykowaną zgrzewarką </w:t>
            </w:r>
          </w:p>
        </w:tc>
      </w:tr>
      <w:tr w:rsidR="00E12491" w:rsidRPr="00381BD1" w14:paraId="5CD061C8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6ACCF" w14:textId="77777777" w:rsidR="00E12491" w:rsidRPr="00381BD1" w:rsidRDefault="00E12491" w:rsidP="006B6E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 xml:space="preserve">Dla:  </w:t>
            </w:r>
            <w:r w:rsidRPr="00381BD1">
              <w:rPr>
                <w:rFonts w:asciiTheme="minorHAnsi" w:hAnsiTheme="minorHAnsi" w:cstheme="minorHAnsi"/>
                <w:b/>
                <w:bCs/>
                <w:color w:val="000000"/>
              </w:rPr>
              <w:t>Zakład M</w:t>
            </w:r>
            <w:r w:rsidR="00C51810" w:rsidRPr="00381BD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edycyny Regeneracyjnej   OPK </w:t>
            </w:r>
            <w:r w:rsidR="006B6E58">
              <w:rPr>
                <w:rFonts w:asciiTheme="minorHAnsi" w:hAnsiTheme="minorHAnsi" w:cstheme="minorHAnsi"/>
                <w:b/>
                <w:bCs/>
                <w:color w:val="000000"/>
              </w:rPr>
              <w:t>570</w:t>
            </w:r>
          </w:p>
        </w:tc>
      </w:tr>
      <w:tr w:rsidR="00E12491" w:rsidRPr="00381BD1" w14:paraId="4C3B26B6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414AA" w14:textId="77777777" w:rsidR="00E12491" w:rsidRPr="00381BD1" w:rsidRDefault="00E12491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7E83546D" w14:textId="77777777" w:rsidR="003B189C" w:rsidRPr="004340D6" w:rsidRDefault="003B189C" w:rsidP="003B189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</w:p>
          <w:p w14:paraId="0F4AC3B3" w14:textId="426F8143" w:rsidR="003B189C" w:rsidRPr="00910E73" w:rsidRDefault="003B189C" w:rsidP="003B189C">
            <w:pPr>
              <w:pStyle w:val="DefaultStyl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>Nazwa/typ/nr katalogowy:</w:t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  <w:t xml:space="preserve">                  </w:t>
            </w:r>
            <w:r w:rsidR="00BF57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</w:t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</w:t>
            </w:r>
          </w:p>
          <w:p w14:paraId="4242654C" w14:textId="77777777" w:rsidR="003B189C" w:rsidRPr="00910E73" w:rsidRDefault="003B189C" w:rsidP="003B189C">
            <w:pPr>
              <w:pStyle w:val="DefaultStyle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0834E217" w14:textId="62C1A5EC" w:rsidR="003B189C" w:rsidRPr="00910E73" w:rsidRDefault="003B189C" w:rsidP="003B189C">
            <w:pPr>
              <w:pStyle w:val="DefaultStyle"/>
              <w:spacing w:after="24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Producent/kraj produkcji:                                          </w:t>
            </w:r>
            <w:r w:rsidR="00BF57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</w:t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</w:t>
            </w:r>
          </w:p>
          <w:p w14:paraId="6FD238C9" w14:textId="041F2C22" w:rsidR="003B189C" w:rsidRPr="00910E73" w:rsidRDefault="003B189C" w:rsidP="003B189C">
            <w:pPr>
              <w:pStyle w:val="DefaultStyl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Rok produkcji (nie starszy niż </w:t>
            </w:r>
            <w:r w:rsidR="00EF16FF">
              <w:rPr>
                <w:rFonts w:ascii="Calibri" w:hAnsi="Calibri" w:cs="Calibri"/>
                <w:b/>
                <w:bCs/>
                <w:sz w:val="22"/>
                <w:szCs w:val="22"/>
              </w:rPr>
              <w:t>2025/</w:t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>2026):</w:t>
            </w:r>
            <w:r w:rsidRPr="00910E7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  <w:t xml:space="preserve">                  …………………………………………………………………</w:t>
            </w:r>
          </w:p>
          <w:p w14:paraId="6ED96C34" w14:textId="77777777" w:rsidR="003B189C" w:rsidRPr="00910E73" w:rsidRDefault="003B189C" w:rsidP="003B189C">
            <w:pPr>
              <w:pStyle w:val="DefaultStyle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10E73">
              <w:rPr>
                <w:rFonts w:ascii="Calibri" w:hAnsi="Calibri" w:cs="Calibri"/>
                <w:sz w:val="16"/>
                <w:szCs w:val="16"/>
              </w:rPr>
              <w:t>Sprzęt fabrycznie nowy</w:t>
            </w:r>
            <w:r w:rsidRPr="00910E73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  <w:p w14:paraId="6C2E6DE7" w14:textId="1F759FE2" w:rsidR="00E12491" w:rsidRPr="00381BD1" w:rsidRDefault="00E12491">
            <w:pPr>
              <w:rPr>
                <w:rFonts w:asciiTheme="minorHAnsi" w:hAnsiTheme="minorHAnsi" w:cstheme="minorHAnsi"/>
                <w:color w:val="8E24AA"/>
                <w:shd w:val="clear" w:color="auto" w:fill="FFFFFF"/>
              </w:rPr>
            </w:pPr>
          </w:p>
        </w:tc>
      </w:tr>
    </w:tbl>
    <w:p w14:paraId="2512296C" w14:textId="77777777" w:rsidR="003B189C" w:rsidRPr="00910E73" w:rsidRDefault="003B189C" w:rsidP="003B189C">
      <w:pPr>
        <w:spacing w:line="240" w:lineRule="auto"/>
        <w:jc w:val="center"/>
        <w:rPr>
          <w:rFonts w:ascii="Calibri" w:hAnsi="Calibri" w:cs="Calibri"/>
          <w:b/>
        </w:rPr>
      </w:pPr>
      <w:r w:rsidRPr="00910E73">
        <w:rPr>
          <w:rFonts w:ascii="Calibri" w:hAnsi="Calibri" w:cs="Calibri"/>
          <w:b/>
        </w:rPr>
        <w:t>PARAMETRY TECHNICZNE</w:t>
      </w:r>
    </w:p>
    <w:tbl>
      <w:tblPr>
        <w:tblW w:w="966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5440"/>
        <w:gridCol w:w="1505"/>
        <w:gridCol w:w="2132"/>
      </w:tblGrid>
      <w:tr w:rsidR="003B189C" w:rsidRPr="00381BD1" w14:paraId="7F4FBAB2" w14:textId="77777777" w:rsidTr="00077ACE">
        <w:trPr>
          <w:trHeight w:val="2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CE92128" w14:textId="77777777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6A9EACD" w14:textId="0DE0BA86" w:rsidR="003B189C" w:rsidRPr="00C27AC5" w:rsidRDefault="00C27AC5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27AC5">
              <w:rPr>
                <w:rFonts w:ascii="Calibri" w:hAnsi="Calibri" w:cs="Calibri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3F8431" w14:textId="307214ED" w:rsidR="003B189C" w:rsidRPr="00C27AC5" w:rsidRDefault="00C27AC5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27AC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</w:t>
            </w:r>
            <w:r w:rsidR="00DD34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e</w:t>
            </w:r>
            <w:r w:rsidRPr="00C27AC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 wymagany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14:paraId="69190132" w14:textId="51CB6F61" w:rsidR="003B189C" w:rsidRPr="00381BD1" w:rsidRDefault="00C27AC5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2A5234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Parametr oferowany* Potwierdzenie Wykonawcy: TAK/ NIE lub opis parametrów oferowanych - należy dokładnie określić oferowane parametry (wypełnia Wykonawca)</w:t>
            </w:r>
          </w:p>
        </w:tc>
      </w:tr>
      <w:tr w:rsidR="00E12491" w:rsidRPr="00381BD1" w14:paraId="0FBB7FF8" w14:textId="77777777" w:rsidTr="00250542">
        <w:trPr>
          <w:trHeight w:val="48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0BA2F35" w14:textId="77777777" w:rsidR="00E12491" w:rsidRPr="00381BD1" w:rsidRDefault="00E12491" w:rsidP="00B93C0E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B1D77F" w14:textId="77777777" w:rsidR="00E12491" w:rsidRPr="00381BD1" w:rsidRDefault="00A31B75" w:rsidP="003457F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A31B7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Analizator do </w:t>
            </w:r>
            <w:proofErr w:type="spellStart"/>
            <w:r w:rsidRPr="00A31B75">
              <w:rPr>
                <w:rFonts w:ascii="Times New Roman" w:hAnsi="Times New Roman" w:cs="Times New Roman"/>
                <w:b/>
                <w:sz w:val="21"/>
                <w:szCs w:val="21"/>
              </w:rPr>
              <w:t>formulacji</w:t>
            </w:r>
            <w:proofErr w:type="spellEnd"/>
            <w:r w:rsidRPr="00A31B7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produktu leczniczego ATMP wraz z dedykowaną zgrzewarką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A51BC5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F273F7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E12491" w:rsidRPr="00381BD1" w14:paraId="36E1137D" w14:textId="77777777" w:rsidTr="00814CAB">
        <w:trPr>
          <w:trHeight w:val="5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9139A" w14:textId="77777777" w:rsidR="00E12491" w:rsidRPr="00381BD1" w:rsidRDefault="00FB27D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D1DC" w14:textId="77777777" w:rsidR="00E12491" w:rsidRPr="00814CAB" w:rsidRDefault="00A31B75" w:rsidP="00E25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System pracy całkowicie zamknięty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CD9BD" w14:textId="77777777" w:rsidR="00E12491" w:rsidRPr="00381BD1" w:rsidRDefault="00E12491" w:rsidP="00E25B98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9E208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2A69ECE0" w14:textId="77777777" w:rsidTr="00744D09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804B" w14:textId="77777777" w:rsidR="004A4209" w:rsidRPr="00381BD1" w:rsidRDefault="004A420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DF1" w14:textId="77777777" w:rsidR="004A4209" w:rsidRPr="00381BD1" w:rsidRDefault="00A31B75" w:rsidP="00D65F5A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Wystandaryzowany protokół płukania komórek w jednoetapowym procesie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8B138" w14:textId="77777777" w:rsidR="004A4209" w:rsidRPr="00381BD1" w:rsidRDefault="00AD1F12" w:rsidP="00FB33D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393CC" w14:textId="77777777" w:rsidR="004A4209" w:rsidRPr="00381BD1" w:rsidRDefault="004A420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4D42D8E9" w14:textId="77777777" w:rsidTr="00381BD1">
        <w:trPr>
          <w:trHeight w:val="61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1947" w14:textId="77777777" w:rsidR="004A4209" w:rsidRPr="00381BD1" w:rsidRDefault="004A4209" w:rsidP="009E0502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2B4" w14:textId="77777777" w:rsidR="004A4209" w:rsidRPr="00381BD1" w:rsidRDefault="00A31B75" w:rsidP="00D65F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System pracujący na jednorazowych </w:t>
            </w:r>
            <w:r w:rsidR="0056515E">
              <w:rPr>
                <w:rFonts w:asciiTheme="minorHAnsi" w:hAnsiTheme="minorHAnsi" w:cstheme="minorHAnsi"/>
              </w:rPr>
              <w:t xml:space="preserve">sterylnych </w:t>
            </w:r>
            <w:r>
              <w:rPr>
                <w:rFonts w:asciiTheme="minorHAnsi" w:hAnsiTheme="minorHAnsi" w:cstheme="minorHAnsi"/>
              </w:rPr>
              <w:t>zestawach</w:t>
            </w:r>
            <w:r w:rsidR="0056515E">
              <w:rPr>
                <w:rFonts w:asciiTheme="minorHAnsi" w:hAnsiTheme="minorHAnsi" w:cstheme="minorHAnsi"/>
              </w:rPr>
              <w:t xml:space="preserve"> łączonych za pomocą jałowej zgrzewarki do drenów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00264" w14:textId="77777777" w:rsidR="004A4209" w:rsidRPr="00381BD1" w:rsidRDefault="004A4209" w:rsidP="00FB33DF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8B208" w14:textId="77777777" w:rsidR="004A4209" w:rsidRPr="00381BD1" w:rsidRDefault="004A4209" w:rsidP="00381BD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13ED6C8A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8542A" w14:textId="77777777" w:rsidR="004A4209" w:rsidRPr="00381BD1" w:rsidRDefault="004A4209" w:rsidP="009E0502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4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89DA" w14:textId="77777777" w:rsidR="00E25B98" w:rsidRPr="00381BD1" w:rsidRDefault="00A31B75" w:rsidP="00B64A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Regulowana objętość wejściowa produktu od 100 ml do 7l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24BAE" w14:textId="77777777" w:rsidR="004A4209" w:rsidRPr="00B85305" w:rsidRDefault="004A4209">
            <w:pPr>
              <w:jc w:val="center"/>
              <w:rPr>
                <w:rFonts w:asciiTheme="minorHAnsi" w:hAnsiTheme="minorHAnsi" w:cstheme="minorHAnsi"/>
              </w:rPr>
            </w:pPr>
            <w:r w:rsidRPr="00B8530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E4A18" w14:textId="77777777" w:rsidR="004A4209" w:rsidRPr="00381BD1" w:rsidRDefault="004A420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33DF" w:rsidRPr="00381BD1" w14:paraId="68D59AB1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99A51" w14:textId="77777777" w:rsidR="00FB33DF" w:rsidRPr="00381BD1" w:rsidRDefault="00FB33DF" w:rsidP="00FB33D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C108" w14:textId="77777777" w:rsidR="003412E3" w:rsidRPr="00381BD1" w:rsidRDefault="00A31B75" w:rsidP="00D65F5A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Objętość końcowa koncentratu produktu końcowego od 50ml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7452C" w14:textId="77777777" w:rsidR="00FB33DF" w:rsidRPr="00B85305" w:rsidRDefault="00AC2E1F">
            <w:pPr>
              <w:jc w:val="center"/>
              <w:rPr>
                <w:rFonts w:asciiTheme="minorHAnsi" w:hAnsiTheme="minorHAnsi" w:cstheme="minorHAnsi"/>
              </w:rPr>
            </w:pPr>
            <w:r w:rsidRPr="00B8530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566CC" w14:textId="77777777" w:rsidR="00FB33DF" w:rsidRPr="00381BD1" w:rsidRDefault="00FB33D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A5516" w:rsidRPr="00381BD1" w14:paraId="5D468515" w14:textId="77777777" w:rsidTr="00250542">
        <w:trPr>
          <w:trHeight w:val="43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586F" w14:textId="77777777" w:rsidR="00AA5516" w:rsidRPr="00381BD1" w:rsidRDefault="00B64A7E" w:rsidP="00FB33D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6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5E3" w14:textId="77777777" w:rsidR="00AA5516" w:rsidRPr="00381BD1" w:rsidRDefault="00A31B75" w:rsidP="00B64A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System pobierania i dodawania objętości bez separacji komórek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C5DF5" w14:textId="77777777" w:rsidR="00AA5516" w:rsidRPr="00381BD1" w:rsidRDefault="00AA5516" w:rsidP="00F37A02">
            <w:pPr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4755" w14:textId="77777777" w:rsidR="00AA5516" w:rsidRPr="00381BD1" w:rsidRDefault="00AA55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85305" w:rsidRPr="00381BD1" w14:paraId="6A109356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648C" w14:textId="77777777" w:rsidR="00B85305" w:rsidRPr="00381BD1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7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3A9B" w14:textId="77777777" w:rsidR="00B85305" w:rsidRPr="003412E3" w:rsidRDefault="004217C2" w:rsidP="005246AE">
            <w:pPr>
              <w:rPr>
                <w:rFonts w:asciiTheme="minorHAnsi" w:hAnsiTheme="minorHAnsi" w:cstheme="minorHAnsi"/>
              </w:rPr>
            </w:pPr>
            <w:r w:rsidRPr="004217C2">
              <w:rPr>
                <w:rFonts w:asciiTheme="minorHAnsi" w:hAnsiTheme="minorHAnsi" w:cstheme="minorHAnsi"/>
              </w:rPr>
              <w:t>System automatyczny, sterowany komputerowo, z możliwością progr</w:t>
            </w:r>
            <w:r>
              <w:rPr>
                <w:rFonts w:asciiTheme="minorHAnsi" w:hAnsiTheme="minorHAnsi" w:cstheme="minorHAnsi"/>
              </w:rPr>
              <w:t>amowania protokołów procesowych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72DF0" w14:textId="77777777" w:rsidR="00B85305" w:rsidRPr="00381BD1" w:rsidRDefault="00B85305" w:rsidP="00753F5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A4407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7B300844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13F6F" w14:textId="77777777" w:rsidR="00B85305" w:rsidRPr="00032219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8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C18" w14:textId="77777777" w:rsidR="00B85305" w:rsidRPr="003412E3" w:rsidRDefault="004217C2" w:rsidP="00C7511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4217C2">
              <w:rPr>
                <w:rFonts w:asciiTheme="minorHAnsi" w:hAnsiTheme="minorHAnsi" w:cstheme="minorHAnsi"/>
              </w:rPr>
              <w:t>echnologia separacji oparta na filtracji membranowej o niskim uszkodzeniu mechanicznym komórek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D5C75" w14:textId="77777777" w:rsidR="00B85305" w:rsidRPr="00381BD1" w:rsidRDefault="00B85305" w:rsidP="00753F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B22C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B85305" w:rsidRPr="00381BD1" w14:paraId="4AA524EF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A1814" w14:textId="77777777" w:rsidR="00B85305" w:rsidRPr="00381BD1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9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F61" w14:textId="0D92F1F2" w:rsidR="00B85305" w:rsidRPr="00460DC1" w:rsidRDefault="004217C2" w:rsidP="002B571F">
            <w:pPr>
              <w:rPr>
                <w:rFonts w:asciiTheme="minorHAnsi" w:hAnsiTheme="minorHAnsi" w:cstheme="minorHAnsi"/>
              </w:rPr>
            </w:pPr>
            <w:r w:rsidRPr="004217C2">
              <w:rPr>
                <w:rFonts w:asciiTheme="minorHAnsi" w:hAnsiTheme="minorHAnsi" w:cstheme="minorHAnsi"/>
              </w:rPr>
              <w:t xml:space="preserve">System alarmów i </w:t>
            </w:r>
            <w:r w:rsidR="002B571F">
              <w:rPr>
                <w:rFonts w:asciiTheme="minorHAnsi" w:hAnsiTheme="minorHAnsi" w:cstheme="minorHAnsi"/>
              </w:rPr>
              <w:t xml:space="preserve">kontroli parametrów procesowych: </w:t>
            </w:r>
            <w:r w:rsidRPr="004217C2">
              <w:rPr>
                <w:rFonts w:asciiTheme="minorHAnsi" w:hAnsiTheme="minorHAnsi" w:cstheme="minorHAnsi"/>
              </w:rPr>
              <w:t>ciśn</w:t>
            </w:r>
            <w:r w:rsidR="002B571F">
              <w:rPr>
                <w:rFonts w:asciiTheme="minorHAnsi" w:hAnsiTheme="minorHAnsi" w:cstheme="minorHAnsi"/>
              </w:rPr>
              <w:t>ienie, objętość, czas, przepływ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6D650" w14:textId="77777777" w:rsidR="00B85305" w:rsidRPr="00381BD1" w:rsidRDefault="00460DC1" w:rsidP="00D408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865C5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42FCF905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D418" w14:textId="77777777" w:rsidR="00B85305" w:rsidRPr="00381BD1" w:rsidRDefault="00B85305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1</w:t>
            </w:r>
            <w:r w:rsidR="00C75117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6C72" w14:textId="3534187C" w:rsidR="00B85305" w:rsidRPr="00381BD1" w:rsidRDefault="0056515E" w:rsidP="00C20D76">
            <w:pPr>
              <w:rPr>
                <w:rFonts w:asciiTheme="minorHAnsi" w:hAnsiTheme="minorHAnsi" w:cstheme="minorHAnsi"/>
              </w:rPr>
            </w:pPr>
            <w:r w:rsidRPr="0056515E">
              <w:rPr>
                <w:rFonts w:asciiTheme="minorHAnsi" w:hAnsiTheme="minorHAnsi" w:cstheme="minorHAnsi"/>
              </w:rPr>
              <w:t>Przetwarzanie komóre</w:t>
            </w:r>
            <w:r w:rsidR="002B571F">
              <w:rPr>
                <w:rFonts w:asciiTheme="minorHAnsi" w:hAnsiTheme="minorHAnsi" w:cstheme="minorHAnsi"/>
              </w:rPr>
              <w:t xml:space="preserve">k ludzkich do wytwarzania ATMP: </w:t>
            </w:r>
            <w:r w:rsidRPr="0056515E">
              <w:rPr>
                <w:rFonts w:asciiTheme="minorHAnsi" w:hAnsiTheme="minorHAnsi" w:cstheme="minorHAnsi"/>
              </w:rPr>
              <w:t xml:space="preserve">w tym </w:t>
            </w:r>
            <w:proofErr w:type="spellStart"/>
            <w:r w:rsidRPr="0056515E">
              <w:rPr>
                <w:rFonts w:asciiTheme="minorHAnsi" w:hAnsiTheme="minorHAnsi" w:cstheme="minorHAnsi"/>
              </w:rPr>
              <w:t>TILs</w:t>
            </w:r>
            <w:proofErr w:type="spellEnd"/>
            <w:r w:rsidR="002B571F">
              <w:rPr>
                <w:rFonts w:asciiTheme="minorHAnsi" w:hAnsiTheme="minorHAnsi" w:cstheme="minorHAnsi"/>
              </w:rPr>
              <w:t>, CAR-T, inne terapie komórkowe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40F15" w14:textId="77777777" w:rsidR="00B85305" w:rsidRPr="00381BD1" w:rsidRDefault="00AD4A93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5EEA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45C1378B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A0FA0" w14:textId="77777777" w:rsidR="00B85305" w:rsidRPr="00381BD1" w:rsidRDefault="00B85305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C7511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7306" w14:textId="27452D78" w:rsidR="00B85305" w:rsidRPr="00381BD1" w:rsidRDefault="0056515E" w:rsidP="002B571F">
            <w:pPr>
              <w:rPr>
                <w:rFonts w:asciiTheme="minorHAnsi" w:hAnsiTheme="minorHAnsi" w:cstheme="minorHAnsi"/>
              </w:rPr>
            </w:pPr>
            <w:r w:rsidRPr="0056515E">
              <w:rPr>
                <w:rFonts w:asciiTheme="minorHAnsi" w:hAnsiTheme="minorHAnsi" w:cstheme="minorHAnsi"/>
              </w:rPr>
              <w:t xml:space="preserve">Skuteczna redukcja </w:t>
            </w:r>
            <w:r>
              <w:rPr>
                <w:rFonts w:asciiTheme="minorHAnsi" w:hAnsiTheme="minorHAnsi" w:cstheme="minorHAnsi"/>
              </w:rPr>
              <w:t xml:space="preserve">DMSO po rozmrożeniu </w:t>
            </w:r>
            <w:r w:rsidRPr="0056515E">
              <w:rPr>
                <w:rFonts w:asciiTheme="minorHAnsi" w:hAnsiTheme="minorHAnsi" w:cstheme="minorHAnsi"/>
              </w:rPr>
              <w:t xml:space="preserve">do poziomu klinicznie akceptowalnego </w:t>
            </w:r>
            <w:r w:rsidR="002B571F">
              <w:rPr>
                <w:rFonts w:asciiTheme="minorHAnsi" w:hAnsiTheme="minorHAnsi" w:cstheme="minorHAnsi"/>
              </w:rPr>
              <w:t xml:space="preserve">tj. </w:t>
            </w:r>
            <w:r w:rsidRPr="0056515E">
              <w:rPr>
                <w:rFonts w:asciiTheme="minorHAnsi" w:hAnsiTheme="minorHAnsi" w:cstheme="minorHAnsi"/>
              </w:rPr>
              <w:t xml:space="preserve">&lt;1% lub </w:t>
            </w:r>
            <w:r w:rsidR="002B571F">
              <w:rPr>
                <w:rFonts w:asciiTheme="minorHAnsi" w:hAnsiTheme="minorHAnsi" w:cstheme="minorHAnsi"/>
              </w:rPr>
              <w:t>zgodnie z protokołem klinicznym.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7776F" w14:textId="77777777" w:rsidR="00B85305" w:rsidRPr="00381BD1" w:rsidRDefault="00AD4A93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DB763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797E7F" w:rsidRPr="00381BD1" w14:paraId="468C4BCF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C9C86" w14:textId="77777777" w:rsidR="00797E7F" w:rsidRDefault="00797E7F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9007" w14:textId="77777777" w:rsidR="00797E7F" w:rsidRPr="0075411D" w:rsidRDefault="0056515E" w:rsidP="006F7A14">
            <w:pPr>
              <w:rPr>
                <w:rFonts w:asciiTheme="minorHAnsi" w:hAnsiTheme="minorHAnsi" w:cstheme="minorHAnsi"/>
              </w:rPr>
            </w:pPr>
            <w:r w:rsidRPr="0075411D">
              <w:rPr>
                <w:rFonts w:asciiTheme="minorHAnsi" w:hAnsiTheme="minorHAnsi" w:cstheme="minorHAnsi"/>
              </w:rPr>
              <w:t>Możliwość tworzenia i zapisywania walidowanych protokołów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B4418" w14:textId="77777777" w:rsidR="00797E7F" w:rsidRDefault="006F7A14" w:rsidP="00AD1F1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0279B" w14:textId="77777777" w:rsidR="00797E7F" w:rsidRPr="00381BD1" w:rsidRDefault="00797E7F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2D6B34" w:rsidRPr="00381BD1" w14:paraId="08EB5E3F" w14:textId="77777777" w:rsidTr="0011478C">
        <w:trPr>
          <w:trHeight w:val="43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530A0" w14:textId="77777777" w:rsidR="002D6B34" w:rsidRDefault="002D6B34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173B" w14:textId="086C5D70" w:rsidR="002D6B34" w:rsidRPr="0075411D" w:rsidRDefault="0056515E" w:rsidP="006F7A14">
            <w:pPr>
              <w:rPr>
                <w:rFonts w:asciiTheme="minorHAnsi" w:hAnsiTheme="minorHAnsi" w:cstheme="minorHAnsi"/>
              </w:rPr>
            </w:pPr>
            <w:r w:rsidRPr="0075411D">
              <w:rPr>
                <w:rFonts w:asciiTheme="minorHAnsi" w:hAnsiTheme="minorHAnsi" w:cstheme="minorHAnsi"/>
              </w:rPr>
              <w:t xml:space="preserve">Zgodność z 21 CFR Part 11 oraz EU GMP </w:t>
            </w:r>
            <w:proofErr w:type="spellStart"/>
            <w:r w:rsidRPr="0075411D">
              <w:rPr>
                <w:rFonts w:asciiTheme="minorHAnsi" w:hAnsiTheme="minorHAnsi" w:cstheme="minorHAnsi"/>
              </w:rPr>
              <w:t>Annex</w:t>
            </w:r>
            <w:proofErr w:type="spellEnd"/>
            <w:r w:rsidRPr="0075411D">
              <w:rPr>
                <w:rFonts w:asciiTheme="minorHAnsi" w:hAnsiTheme="minorHAnsi" w:cstheme="minorHAnsi"/>
              </w:rPr>
              <w:t xml:space="preserve"> 11 oraz ISO 13485</w:t>
            </w:r>
            <w:r w:rsidR="006D7D76" w:rsidRPr="0075411D">
              <w:rPr>
                <w:rFonts w:asciiTheme="minorHAnsi" w:hAnsiTheme="minorHAnsi" w:cstheme="minorHAnsi"/>
              </w:rPr>
              <w:t xml:space="preserve"> lub normą równoważną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3199C" w14:textId="77777777" w:rsidR="002D6B34" w:rsidRDefault="002D6B34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5429" w14:textId="7872B581" w:rsidR="006D7D76" w:rsidRPr="00381BD1" w:rsidRDefault="005C0B9B" w:rsidP="0085560D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  <w:r w:rsidRPr="006734D8">
              <w:rPr>
                <w:rFonts w:asciiTheme="minorHAnsi" w:hAnsiTheme="minorHAnsi" w:cstheme="minorHAnsi"/>
                <w:lang w:eastAsia="pl-PL"/>
              </w:rPr>
              <w:t>.</w:t>
            </w:r>
          </w:p>
        </w:tc>
      </w:tr>
      <w:tr w:rsidR="00797E7F" w:rsidRPr="00381BD1" w14:paraId="70A4C59D" w14:textId="77777777" w:rsidTr="0011478C">
        <w:trPr>
          <w:trHeight w:val="60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B56F3" w14:textId="77777777" w:rsidR="00797E7F" w:rsidRDefault="002D6B34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DBB" w14:textId="20A59692" w:rsidR="00797E7F" w:rsidRPr="006D7D76" w:rsidRDefault="0056515E" w:rsidP="00AD1B37">
            <w:pPr>
              <w:spacing w:line="300" w:lineRule="atLeast"/>
              <w:rPr>
                <w:rFonts w:ascii="Calibri" w:eastAsia="Times New Roman" w:hAnsi="Calibri" w:cs="Calibri"/>
                <w:lang w:eastAsia="pl-PL"/>
              </w:rPr>
            </w:pPr>
            <w:r w:rsidRPr="006D7D76">
              <w:rPr>
                <w:rFonts w:ascii="Calibri" w:hAnsi="Calibri" w:cs="Calibri"/>
              </w:rPr>
              <w:t xml:space="preserve">Przystosowanie do pracy w pomieszczeniach typu </w:t>
            </w:r>
            <w:proofErr w:type="spellStart"/>
            <w:r w:rsidRPr="006D7D76">
              <w:rPr>
                <w:rFonts w:ascii="Calibri" w:hAnsi="Calibri" w:cs="Calibri"/>
              </w:rPr>
              <w:t>cleanroom</w:t>
            </w:r>
            <w:proofErr w:type="spellEnd"/>
            <w:r w:rsidR="002B571F" w:rsidRPr="006D7D76">
              <w:rPr>
                <w:rFonts w:ascii="Calibri" w:hAnsi="Calibri" w:cs="Calibri"/>
              </w:rPr>
              <w:t>,</w:t>
            </w:r>
            <w:r w:rsidR="00AD1B37" w:rsidRPr="006D7D76">
              <w:rPr>
                <w:rFonts w:ascii="Calibri" w:hAnsi="Calibri" w:cs="Calibri"/>
              </w:rPr>
              <w:t xml:space="preserve"> </w:t>
            </w:r>
            <w:r w:rsidR="00AD1B37" w:rsidRPr="006D7D76">
              <w:rPr>
                <w:rFonts w:ascii="Calibri" w:eastAsia="Times New Roman" w:hAnsi="Calibri" w:cs="Calibri"/>
                <w:lang w:eastAsia="pl-PL"/>
              </w:rPr>
              <w:t xml:space="preserve">w tym do użytkowania w środowisku o kontrolowanej czystości powietrza, zgodnie z wymaganiami dla pomieszczeń klasyfikowanych.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11686" w14:textId="77777777" w:rsidR="00797E7F" w:rsidRDefault="006F7A14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9F97B" w14:textId="77777777" w:rsidR="00797E7F" w:rsidRPr="00381BD1" w:rsidRDefault="00797E7F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AD1B37" w:rsidRPr="00381BD1" w14:paraId="25EBDA48" w14:textId="77777777" w:rsidTr="0011478C">
        <w:trPr>
          <w:trHeight w:val="60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FDFC" w14:textId="29638A3B" w:rsidR="00AD1B37" w:rsidRDefault="00AD1B37" w:rsidP="00AD1B3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5995" w14:textId="0B8E2CBE" w:rsidR="00AD1B37" w:rsidRPr="006D7D76" w:rsidRDefault="00AD1B37" w:rsidP="00AD1B37">
            <w:pPr>
              <w:spacing w:line="300" w:lineRule="atLeast"/>
              <w:rPr>
                <w:rFonts w:ascii="Calibri" w:hAnsi="Calibri" w:cs="Calibri"/>
              </w:rPr>
            </w:pPr>
            <w:r w:rsidRPr="006D7D76">
              <w:rPr>
                <w:rFonts w:ascii="Calibri" w:eastAsia="Times New Roman" w:hAnsi="Calibri" w:cs="Calibri"/>
                <w:smallCaps/>
                <w:lang w:eastAsia="pl-PL"/>
              </w:rPr>
              <w:t>K</w:t>
            </w:r>
            <w:r w:rsidRPr="006D7D76">
              <w:rPr>
                <w:rFonts w:ascii="Calibri" w:eastAsia="Times New Roman" w:hAnsi="Calibri" w:cs="Calibri"/>
                <w:lang w:eastAsia="pl-PL"/>
              </w:rPr>
              <w:t>onstrukcja powinna umożliwiać łatwe czyszczenie, dezynfekcję oraz minimalizować emisję cząstek i zanieczyszczeń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62F9" w14:textId="62BE43CE" w:rsidR="00AD1B37" w:rsidRDefault="00AD1B37" w:rsidP="00AD1B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CCFD" w14:textId="77777777" w:rsidR="00AD1B37" w:rsidRPr="00381BD1" w:rsidRDefault="00AD1B37" w:rsidP="00AD1B37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AD1B37" w:rsidRPr="00381BD1" w14:paraId="70A6DE44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D0FE1" w14:textId="6ABAC675" w:rsidR="00AD1B37" w:rsidRDefault="00AD1B37" w:rsidP="00AD1B3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0ED7" w14:textId="36335192" w:rsidR="00AD1B37" w:rsidRPr="0056515E" w:rsidRDefault="00AD1B37" w:rsidP="00AD1B37">
            <w:pPr>
              <w:rPr>
                <w:rFonts w:asciiTheme="minorHAnsi" w:hAnsiTheme="minorHAnsi" w:cstheme="minorHAnsi"/>
              </w:rPr>
            </w:pPr>
            <w:r w:rsidRPr="00242594">
              <w:rPr>
                <w:rFonts w:asciiTheme="minorHAnsi" w:hAnsiTheme="minorHAnsi" w:cstheme="minorHAnsi"/>
              </w:rPr>
              <w:t>Ręczne urządzenie do sterylnego zgrzewania drenów z tworzyw termoplastycznych stosowanych w zamkniętych systemach do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42594">
              <w:rPr>
                <w:rFonts w:asciiTheme="minorHAnsi" w:hAnsiTheme="minorHAnsi" w:cstheme="minorHAnsi"/>
              </w:rPr>
              <w:t>produktów terapii zaawansowanych (ATMP).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141B8" w14:textId="66138DBF" w:rsidR="00AD1B37" w:rsidRDefault="00AD1B37" w:rsidP="00AD1B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31419" w14:textId="77777777" w:rsidR="00AD1B37" w:rsidRPr="00381BD1" w:rsidRDefault="00AD1B37" w:rsidP="00AD1B37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AD1B37" w:rsidRPr="00381BD1" w14:paraId="50C05C2F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B4F1" w14:textId="66B06188" w:rsidR="00AD1B37" w:rsidRDefault="00AD1B37" w:rsidP="00AD1B3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5864" w14:textId="282A4291" w:rsidR="00AD1B37" w:rsidRPr="00242594" w:rsidRDefault="00AD1B37" w:rsidP="00AD1B3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Kwalifikacja IQ/OQ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C1E22D" w14:textId="3AEA5781" w:rsidR="00AD1B37" w:rsidRDefault="00AD1B37" w:rsidP="00AD1B3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E96EA" w14:textId="77777777" w:rsidR="00AD1B37" w:rsidRPr="00381BD1" w:rsidRDefault="00AD1B37" w:rsidP="00AD1B37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</w:tbl>
    <w:p w14:paraId="71C7F56C" w14:textId="77777777" w:rsidR="000475E8" w:rsidRDefault="000475E8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F1F34EF" w14:textId="55E20C18" w:rsidR="00E12491" w:rsidRPr="00381BD1" w:rsidRDefault="00E12491" w:rsidP="00B66D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  <w:b/>
        </w:rPr>
        <w:t>Uwaga:</w:t>
      </w:r>
      <w:r w:rsidRPr="00381BD1">
        <w:rPr>
          <w:rFonts w:asciiTheme="minorHAnsi" w:hAnsiTheme="minorHAnsi" w:cstheme="minorHAnsi"/>
        </w:rPr>
        <w:t xml:space="preserve"> W kolumnie „PARAMETR OFEROWANY” należy potwierdzić spełnienie</w:t>
      </w:r>
      <w:r w:rsidR="00A4669A">
        <w:rPr>
          <w:rFonts w:asciiTheme="minorHAnsi" w:hAnsiTheme="minorHAnsi" w:cstheme="minorHAnsi"/>
        </w:rPr>
        <w:t xml:space="preserve"> parametrów wymaganych</w:t>
      </w:r>
      <w:r w:rsidRPr="00381BD1">
        <w:rPr>
          <w:rFonts w:asciiTheme="minorHAnsi" w:hAnsiTheme="minorHAnsi" w:cstheme="minorHAnsi"/>
        </w:rPr>
        <w:t xml:space="preserve">. </w:t>
      </w:r>
    </w:p>
    <w:p w14:paraId="0B3E82AE" w14:textId="77777777" w:rsidR="00E12491" w:rsidRPr="00381BD1" w:rsidRDefault="00E12491" w:rsidP="00B66D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Brak wypełnienia tej rubryki lub wpisanie „Nie” spowoduje odrzucenie oferty jako nie spełniającej wymaganych warunków technicznych, o ile z treści innych dokumentów stanowiących załączniki do oferty nie będzie wynikało, iż przedmiot oferty spełnia wymagania określone w ww. tabeli.</w:t>
      </w:r>
    </w:p>
    <w:p w14:paraId="7827F61E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6"/>
      </w:tblGrid>
      <w:tr w:rsidR="00E12491" w:rsidRPr="00381BD1" w14:paraId="6F897251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6B48D" w14:textId="77777777" w:rsidR="00E12491" w:rsidRPr="00381BD1" w:rsidRDefault="00E12491">
            <w:pPr>
              <w:tabs>
                <w:tab w:val="left" w:pos="0"/>
              </w:tabs>
              <w:spacing w:after="0" w:line="240" w:lineRule="auto"/>
              <w:ind w:left="108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</w:rPr>
              <w:t xml:space="preserve">II.POZOSTAŁE WYMAGANIA </w:t>
            </w:r>
            <w:r w:rsidRPr="00381BD1">
              <w:rPr>
                <w:rFonts w:asciiTheme="minorHAnsi" w:hAnsiTheme="minorHAnsi" w:cstheme="minorHAnsi"/>
                <w:b/>
                <w:bCs/>
              </w:rPr>
              <w:t>/ WARUNKI UDZIAŁU W ZAMÓWIENIU</w:t>
            </w:r>
          </w:p>
        </w:tc>
      </w:tr>
    </w:tbl>
    <w:p w14:paraId="06F37940" w14:textId="77777777" w:rsidR="00E12491" w:rsidRPr="00381BD1" w:rsidRDefault="00E12491" w:rsidP="00E1249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749"/>
        <w:gridCol w:w="1135"/>
        <w:gridCol w:w="2188"/>
      </w:tblGrid>
      <w:tr w:rsidR="00E12491" w:rsidRPr="00381BD1" w14:paraId="710B3297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457F4E69" w14:textId="38C4DE4C" w:rsidR="00E12491" w:rsidRPr="00381BD1" w:rsidRDefault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II.</w:t>
            </w: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FEFFAE5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GWARANCJA I SERWIS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02E31F9" w14:textId="7CC993D2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88C7FAE" w14:textId="01ED0446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B189C" w:rsidRPr="00381BD1" w14:paraId="10B4E80A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0B8C6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0132" w14:textId="3D99E5F2" w:rsidR="003B189C" w:rsidRPr="00F223B3" w:rsidRDefault="003B189C" w:rsidP="003B189C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 xml:space="preserve">Termin gwarancji przedmiotu zamówienia </w:t>
            </w:r>
            <w:r w:rsidRPr="00F223B3">
              <w:rPr>
                <w:rFonts w:ascii="Calibri" w:hAnsi="Calibri" w:cs="Calibri"/>
                <w:b/>
              </w:rPr>
              <w:t>minimum 24 miesiące</w:t>
            </w:r>
            <w:r w:rsidRPr="00F223B3">
              <w:rPr>
                <w:rFonts w:ascii="Calibri" w:hAnsi="Calibri" w:cs="Calibri"/>
              </w:rPr>
              <w:t xml:space="preserve"> liczony od daty odbioru końcowego tj. od  podpisania  </w:t>
            </w:r>
            <w:r w:rsidRPr="00F223B3">
              <w:rPr>
                <w:rFonts w:ascii="Calibri" w:hAnsi="Calibri" w:cs="Calibri"/>
              </w:rPr>
              <w:lastRenderedPageBreak/>
              <w:t>bez zastrzeżeń „Protokołu instalacji, uruchomienia i odbioru końcowego sprzętu wraz z przeprowadzonym szkoleniem”.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BE34E" w14:textId="54175353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Tak, podać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C2930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74F85" w:rsidRPr="00381BD1" w14:paraId="70A3CB19" w14:textId="77777777" w:rsidTr="00263963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673B2" w14:textId="77777777" w:rsidR="00374F85" w:rsidRPr="00381BD1" w:rsidRDefault="00374F85" w:rsidP="00374F8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11FA5" w14:textId="1768284F" w:rsidR="00374F85" w:rsidRPr="00F223B3" w:rsidRDefault="00374F85" w:rsidP="00374F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23ED9">
              <w:rPr>
                <w:rFonts w:ascii="Calibri" w:hAnsi="Calibri" w:cs="Calibri"/>
              </w:rPr>
              <w:t>Przeglądy gwarancyjne</w:t>
            </w:r>
            <w:r>
              <w:rPr>
                <w:rFonts w:ascii="Calibri" w:hAnsi="Calibri" w:cs="Calibri"/>
              </w:rPr>
              <w:t>/konserwacje/walidacje</w:t>
            </w:r>
            <w:r w:rsidRPr="00023ED9">
              <w:rPr>
                <w:rFonts w:ascii="Calibri" w:hAnsi="Calibri" w:cs="Calibri"/>
              </w:rPr>
              <w:t xml:space="preserve"> zgodnie z dokumentacją producenta w okresie obowiązywania gwarancji, dokonywane w ramach wartości umowy, po uprzednim uzgo</w:t>
            </w:r>
            <w:r>
              <w:rPr>
                <w:rFonts w:ascii="Calibri" w:hAnsi="Calibri" w:cs="Calibri"/>
              </w:rPr>
              <w:t>dnieniu terminu z Użytkownikiem</w:t>
            </w:r>
            <w:r w:rsidRPr="005E1A73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 xml:space="preserve"> Jeśli dotyczy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7EEAE" w14:textId="458CACF1" w:rsidR="00374F85" w:rsidRPr="00381BD1" w:rsidRDefault="00374F85" w:rsidP="00374F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>Tak, jeśli dotyczy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C7F14" w14:textId="10AD9FDA" w:rsidR="00374F85" w:rsidRPr="00374F85" w:rsidRDefault="00374F85" w:rsidP="00374F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lang w:eastAsia="pl-PL"/>
              </w:rPr>
            </w:pPr>
          </w:p>
        </w:tc>
      </w:tr>
      <w:tr w:rsidR="003B189C" w:rsidRPr="00381BD1" w14:paraId="50A46CE9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37E0F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E894" w14:textId="6E6AA9BC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>Podać liczbę i częstotliwość przeglądów/konserwacji/walidacji zalecaną przez producenta dla 1 roku okresu gwarancyjnego.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25B85" w14:textId="0CFE92C7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rebuchet MS" w:hAnsiTheme="minorHAnsi" w:cstheme="minorHAnsi"/>
                <w:lang w:eastAsia="pl-PL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0B1DD" w14:textId="0FD5F3C6" w:rsidR="003B189C" w:rsidRPr="00381BD1" w:rsidRDefault="003B189C" w:rsidP="003B189C">
            <w:pPr>
              <w:spacing w:after="0" w:line="254" w:lineRule="auto"/>
              <w:rPr>
                <w:rFonts w:asciiTheme="minorHAnsi" w:hAnsiTheme="minorHAnsi" w:cstheme="minorHAnsi"/>
              </w:rPr>
            </w:pPr>
          </w:p>
        </w:tc>
      </w:tr>
      <w:tr w:rsidR="003B189C" w:rsidRPr="00381BD1" w14:paraId="4A7EE033" w14:textId="77777777" w:rsidTr="002622D9">
        <w:trPr>
          <w:trHeight w:val="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09C6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C4AC" w14:textId="1D518AFA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>Podać liczbę i częstotliwość przeglądów/konserwacji/walidacji zalecaną przez producenta dla 1 roku okresu pogwarancyjnego.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7F72B" w14:textId="5C4D5284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1E9AF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3B189C" w:rsidRPr="00381BD1" w14:paraId="613CC97B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BE7A9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FDC9" w14:textId="1D63668D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>Okres gwarancji zakończony zostanie przeglądem oraz wydaniem pisemnego orzeczenia dotyczącego stanu technicznego sprzętu (w ramach wartości umowy).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ED51E" w14:textId="0961E579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2E80B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3B189C" w:rsidRPr="00381BD1" w14:paraId="7E633FD1" w14:textId="77777777" w:rsidTr="002622D9">
        <w:trPr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A6B91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3751" w14:textId="4F937E55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 xml:space="preserve">W okresie gwarancji Wykonawca </w:t>
            </w:r>
            <w:r w:rsidR="00F7799B">
              <w:rPr>
                <w:rFonts w:ascii="Calibri" w:hAnsi="Calibri" w:cs="Calibri"/>
              </w:rPr>
              <w:t xml:space="preserve">w ramach wartości umowy </w:t>
            </w:r>
            <w:r w:rsidRPr="00F223B3">
              <w:rPr>
                <w:rFonts w:ascii="Calibri" w:hAnsi="Calibri" w:cs="Calibri"/>
              </w:rPr>
              <w:t>zobowiązuje się do usuwania usterek i wad, jakie wystąpią w działaniu sprzętu, których przyczyną są wady tkwiące w dostarczonym sprzęcie.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FF065" w14:textId="0AC80060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647F4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3B189C" w:rsidRPr="00381BD1" w14:paraId="77343909" w14:textId="77777777" w:rsidTr="002622D9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A671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E26C7" w14:textId="04C4D683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22AA">
              <w:rPr>
                <w:rFonts w:ascii="Calibri" w:hAnsi="Calibri" w:cs="Calibri"/>
              </w:rPr>
              <w:t xml:space="preserve">Oświadczenie producenta lub jego autoryzowanego przedstawiciela </w:t>
            </w:r>
            <w:r w:rsidR="009F6BFA" w:rsidRPr="00F522AA">
              <w:rPr>
                <w:rFonts w:ascii="Calibri" w:hAnsi="Calibri" w:cs="Calibri"/>
              </w:rPr>
              <w:t xml:space="preserve">(na etapie realizacji umowy) </w:t>
            </w:r>
            <w:r w:rsidRPr="00F522AA">
              <w:rPr>
                <w:rFonts w:ascii="Calibri" w:hAnsi="Calibri" w:cs="Calibri"/>
              </w:rPr>
              <w:t>o braku konieczności wykonywania okresowych przeglądów technicznych, (</w:t>
            </w:r>
            <w:r w:rsidRPr="00F522AA">
              <w:rPr>
                <w:rFonts w:ascii="Calibri" w:hAnsi="Calibri" w:cs="Calibri"/>
                <w:iCs/>
              </w:rPr>
              <w:t>jeżeli dotyczy</w:t>
            </w:r>
            <w:r w:rsidRPr="00F522AA">
              <w:rPr>
                <w:rFonts w:ascii="Calibri" w:hAnsi="Calibri" w:cs="Calibri"/>
              </w:rPr>
              <w:t>).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25F15" w14:textId="53926171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Tak, jeżeli dotyczy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68AB5" w14:textId="7C9FDFD0" w:rsidR="003B189C" w:rsidRPr="00ED2C3F" w:rsidRDefault="003B189C" w:rsidP="00ED2C3F">
            <w:pPr>
              <w:spacing w:after="0" w:line="240" w:lineRule="auto"/>
              <w:rPr>
                <w:rFonts w:asciiTheme="minorHAnsi" w:eastAsia="Trebuchet MS" w:hAnsiTheme="minorHAnsi" w:cstheme="minorHAnsi"/>
                <w:color w:val="FF0000"/>
                <w:lang w:eastAsia="pl-PL"/>
              </w:rPr>
            </w:pPr>
          </w:p>
        </w:tc>
      </w:tr>
      <w:tr w:rsidR="003B189C" w:rsidRPr="00381BD1" w14:paraId="15C90E2A" w14:textId="77777777" w:rsidTr="002622D9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D1511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8520" w14:textId="5C3C86C7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>Czas reakcji</w:t>
            </w:r>
            <w:r w:rsidR="00B87FA2">
              <w:rPr>
                <w:rFonts w:ascii="Calibri" w:hAnsi="Calibri" w:cs="Calibri"/>
              </w:rPr>
              <w:t>*</w:t>
            </w:r>
            <w:r w:rsidRPr="00F223B3">
              <w:rPr>
                <w:rFonts w:ascii="Calibri" w:hAnsi="Calibri" w:cs="Calibri"/>
              </w:rPr>
              <w:t xml:space="preserve"> serwisu </w:t>
            </w:r>
            <w:r w:rsidRPr="00AC42C8">
              <w:rPr>
                <w:rFonts w:ascii="Calibri" w:hAnsi="Calibri" w:cs="Calibri"/>
              </w:rPr>
              <w:t xml:space="preserve">technicznego na zgłoszenie wad i usterek sprzętu </w:t>
            </w:r>
            <w:r w:rsidRPr="00AC42C8">
              <w:rPr>
                <w:rFonts w:ascii="Calibri" w:hAnsi="Calibri" w:cs="Calibri"/>
                <w:b/>
              </w:rPr>
              <w:t>do 48 h</w:t>
            </w:r>
            <w:r w:rsidRPr="00AC42C8">
              <w:rPr>
                <w:rFonts w:ascii="Calibri" w:hAnsi="Calibri" w:cs="Calibri"/>
              </w:rPr>
              <w:t xml:space="preserve"> od momentu zgłoszenia.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A07B4" w14:textId="6E8F5542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62727" w14:textId="6FDA38E5" w:rsidR="00374F85" w:rsidRPr="00374F85" w:rsidRDefault="00374F85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color w:val="FF0000"/>
                <w:lang w:eastAsia="pl-PL"/>
              </w:rPr>
            </w:pPr>
            <w:r>
              <w:rPr>
                <w:rFonts w:asciiTheme="minorHAnsi" w:eastAsia="Trebuchet MS" w:hAnsiTheme="minorHAnsi" w:cstheme="minorHAnsi"/>
                <w:color w:val="FF0000"/>
                <w:lang w:eastAsia="pl-PL"/>
              </w:rPr>
              <w:t xml:space="preserve"> </w:t>
            </w:r>
          </w:p>
        </w:tc>
      </w:tr>
      <w:tr w:rsidR="003B189C" w:rsidRPr="00381BD1" w14:paraId="21DADF1E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12990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27C0" w14:textId="77777777" w:rsidR="003B189C" w:rsidRDefault="003B189C" w:rsidP="003B189C">
            <w:pPr>
              <w:spacing w:after="0" w:line="240" w:lineRule="auto"/>
              <w:rPr>
                <w:rFonts w:ascii="Calibri" w:hAnsi="Calibri" w:cs="Calibri"/>
              </w:rPr>
            </w:pPr>
            <w:r w:rsidRPr="00F223B3">
              <w:rPr>
                <w:rFonts w:ascii="Calibri" w:hAnsi="Calibri" w:cs="Calibri"/>
              </w:rPr>
              <w:t xml:space="preserve">Czas na usunięcie wad i usterek sprzętu (za wyjątkiem dni ustawowo  wolnych od pracy) </w:t>
            </w:r>
            <w:r w:rsidRPr="00F223B3">
              <w:rPr>
                <w:rFonts w:ascii="Calibri" w:hAnsi="Calibri" w:cs="Calibri"/>
                <w:b/>
              </w:rPr>
              <w:t>do 5 dni</w:t>
            </w:r>
            <w:r w:rsidRPr="00F223B3">
              <w:rPr>
                <w:rFonts w:ascii="Calibri" w:hAnsi="Calibri" w:cs="Calibri"/>
              </w:rPr>
              <w:t xml:space="preserve"> roboczych od dnia zgłoszenia (złożenia reklamacji); czas naprawy w przypadku konieczności wymiany części zamiennych z zagranicy </w:t>
            </w:r>
            <w:r w:rsidRPr="00F223B3">
              <w:rPr>
                <w:rFonts w:ascii="Calibri" w:hAnsi="Calibri" w:cs="Calibri"/>
                <w:b/>
              </w:rPr>
              <w:t>do 10 dni</w:t>
            </w:r>
            <w:r w:rsidRPr="00F223B3">
              <w:rPr>
                <w:rFonts w:ascii="Calibri" w:hAnsi="Calibri" w:cs="Calibri"/>
              </w:rPr>
              <w:t xml:space="preserve"> roboczych.</w:t>
            </w:r>
          </w:p>
          <w:p w14:paraId="22679E17" w14:textId="45DBD9F3" w:rsidR="00EF16FF" w:rsidRPr="00AC42C8" w:rsidRDefault="00EF16FF" w:rsidP="003B189C">
            <w:pPr>
              <w:spacing w:after="0" w:line="240" w:lineRule="auto"/>
              <w:rPr>
                <w:rFonts w:ascii="Calibri" w:hAnsi="Calibri" w:cs="Calibri"/>
              </w:rPr>
            </w:pPr>
            <w:r w:rsidRPr="00AC42C8">
              <w:rPr>
                <w:rFonts w:ascii="Calibri" w:hAnsi="Calibri" w:cs="Calibri"/>
              </w:rPr>
              <w:t>W przypadku przekroczenia terminu usunięcia usterek i wad sprzętu Wykonawca dostarczy sprzęt zastępczy o  takich samych parametrach lub wyższych</w:t>
            </w:r>
            <w:r w:rsidR="00AC42C8" w:rsidRPr="00AC42C8">
              <w:rPr>
                <w:rFonts w:ascii="Calibri" w:hAnsi="Calibri" w:cs="Calibri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89BA3" w14:textId="6045ACF6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7C0C3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BC66C1" w:rsidRPr="00381BD1" w14:paraId="340EB69A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9DC5C" w14:textId="77777777" w:rsidR="00BC66C1" w:rsidRPr="00381BD1" w:rsidRDefault="00BC66C1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91BC" w14:textId="337FFC93" w:rsidR="00BC66C1" w:rsidRPr="00911EEE" w:rsidRDefault="00BC66C1" w:rsidP="003B189C">
            <w:pPr>
              <w:spacing w:after="0" w:line="240" w:lineRule="auto"/>
              <w:rPr>
                <w:rFonts w:ascii="Calibri" w:hAnsi="Calibri" w:cs="Calibri"/>
              </w:rPr>
            </w:pPr>
            <w:r w:rsidRPr="00911EEE">
              <w:rPr>
                <w:rFonts w:ascii="Calibri" w:hAnsi="Calibri" w:cs="Calibri"/>
              </w:rPr>
              <w:t>W przypadku złożenia przez Zamawiającego 3 (trzech) uzasadnionych reklamacji w okresie gwarancji, Wykonawca zobowiązany jest do wymiany wadliwej części sprzętu na nową lub  wymiany sprzętu na nowy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EAABE" w14:textId="40DAE48E" w:rsidR="00BC66C1" w:rsidRPr="00134FA5" w:rsidRDefault="00BC66C1" w:rsidP="003B189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925DF" w14:textId="77777777" w:rsidR="00BC66C1" w:rsidRPr="00381BD1" w:rsidRDefault="00BC66C1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3B189C" w:rsidRPr="00381BD1" w14:paraId="05FF40C2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433C1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36EC" w14:textId="3A3EBA48" w:rsidR="003B189C" w:rsidRPr="00F223B3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  <w:color w:val="000000"/>
                <w:lang w:eastAsia="pl-PL"/>
              </w:rPr>
              <w:t xml:space="preserve">Zapewnienie  dostępu do części zamiennych przez okres </w:t>
            </w:r>
            <w:r w:rsidR="00DB15EC" w:rsidRPr="00F223B3">
              <w:rPr>
                <w:rFonts w:ascii="Calibri" w:hAnsi="Calibri" w:cs="Calibri"/>
                <w:b/>
                <w:color w:val="000000"/>
                <w:lang w:eastAsia="pl-PL"/>
              </w:rPr>
              <w:t>co najmniej 10</w:t>
            </w:r>
            <w:r w:rsidRPr="00F223B3">
              <w:rPr>
                <w:rFonts w:ascii="Calibri" w:hAnsi="Calibri" w:cs="Calibri"/>
                <w:b/>
                <w:color w:val="000000"/>
                <w:lang w:eastAsia="pl-PL"/>
              </w:rPr>
              <w:t xml:space="preserve"> lat</w:t>
            </w:r>
            <w:r w:rsidRPr="00F223B3">
              <w:rPr>
                <w:rFonts w:ascii="Calibri" w:hAnsi="Calibri" w:cs="Calibri"/>
                <w:color w:val="000000"/>
                <w:lang w:eastAsia="pl-PL"/>
              </w:rPr>
              <w:t xml:space="preserve"> od daty obustronnie podpisanego „Protokołu instalacji, uruchomienia i odbioru końcowego sprzętu wraz z  przeprowadzonym szkoleniem”.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1E456" w14:textId="733E34F6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8099" w14:textId="77777777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2622D9" w:rsidRPr="004340D6" w14:paraId="19086AE7" w14:textId="77777777" w:rsidTr="002622D9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0F865A8" w14:textId="56A0B9CE" w:rsidR="002622D9" w:rsidRPr="00BE101E" w:rsidRDefault="002622D9" w:rsidP="00713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E101E">
              <w:rPr>
                <w:rFonts w:ascii="Calibri" w:eastAsia="Times New Roman" w:hAnsi="Calibri" w:cs="Calibri"/>
                <w:b/>
                <w:bCs/>
                <w:lang w:eastAsia="pl-PL"/>
              </w:rPr>
              <w:t>III.</w:t>
            </w:r>
            <w:r w:rsidRPr="00BE101E">
              <w:rPr>
                <w:rFonts w:ascii="Calibri" w:eastAsia="Times New Roman" w:hAnsi="Calibri" w:cs="Calibri"/>
                <w:b/>
                <w:bCs/>
                <w:lang w:eastAsia="pl-PL"/>
              </w:rPr>
              <w:tab/>
            </w:r>
          </w:p>
        </w:tc>
        <w:tc>
          <w:tcPr>
            <w:tcW w:w="90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4609A33" w14:textId="77777777" w:rsidR="002622D9" w:rsidRPr="002622D9" w:rsidRDefault="002622D9" w:rsidP="00713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2622D9">
              <w:rPr>
                <w:rFonts w:ascii="Calibri" w:eastAsia="Times New Roman" w:hAnsi="Calibri" w:cs="Calibri"/>
                <w:b/>
                <w:bCs/>
                <w:lang w:eastAsia="pl-PL"/>
              </w:rPr>
              <w:t>DOKUMENTACJA</w:t>
            </w:r>
          </w:p>
        </w:tc>
      </w:tr>
      <w:tr w:rsidR="003B189C" w:rsidRPr="00381BD1" w14:paraId="2EFF2151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3F76B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A9BE" w14:textId="77777777" w:rsidR="003B189C" w:rsidRPr="00F223B3" w:rsidRDefault="003B189C" w:rsidP="003B189C">
            <w:pPr>
              <w:spacing w:after="0" w:line="240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F223B3">
              <w:rPr>
                <w:rFonts w:ascii="Calibri" w:hAnsi="Calibri" w:cs="Calibri"/>
                <w:b/>
                <w:bCs/>
                <w:u w:val="single"/>
              </w:rPr>
              <w:t>Dokumenty (w języku polskim) do przekazania Zamawiającemu podczas dostawy:</w:t>
            </w:r>
          </w:p>
          <w:p w14:paraId="13B6B8EA" w14:textId="10273913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  <w:color w:val="000000"/>
              </w:rPr>
            </w:pPr>
            <w:r w:rsidRPr="00F223B3">
              <w:rPr>
                <w:rFonts w:ascii="Calibri" w:hAnsi="Calibri" w:cs="Calibri"/>
                <w:bCs/>
              </w:rPr>
              <w:lastRenderedPageBreak/>
              <w:t xml:space="preserve">- Zgodny z wzorem umowy </w:t>
            </w:r>
            <w:r w:rsidRPr="00F223B3">
              <w:rPr>
                <w:rFonts w:ascii="Calibri" w:hAnsi="Calibri" w:cs="Calibri"/>
              </w:rPr>
              <w:t>P</w:t>
            </w:r>
            <w:r w:rsidRPr="00F223B3">
              <w:rPr>
                <w:rFonts w:ascii="Calibri" w:hAnsi="Calibri" w:cs="Calibri"/>
                <w:bCs/>
                <w:color w:val="000000"/>
              </w:rPr>
              <w:t>rotokół  zdawczo-odbiorczy z dostawy i odbioru sprzętu oraz Protokół instalacji, uruchomienia i odbioru końcowego sprzętu wraz z przeprowadzonym szkoleniem (wypełnione oryginały)</w:t>
            </w:r>
          </w:p>
          <w:p w14:paraId="4BC5420D" w14:textId="77777777" w:rsidR="00AB5FA2" w:rsidRPr="00F223B3" w:rsidRDefault="00AB5FA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63E0A925" w14:textId="0AEC0E21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223B3">
              <w:rPr>
                <w:rFonts w:ascii="Calibri" w:hAnsi="Calibri" w:cs="Calibri"/>
                <w:bCs/>
              </w:rPr>
              <w:t xml:space="preserve">- Karta gwarancyjna </w:t>
            </w:r>
            <w:r w:rsidRPr="00F223B3">
              <w:rPr>
                <w:rFonts w:ascii="Calibri" w:hAnsi="Calibri" w:cs="Calibri"/>
                <w:bCs/>
                <w:u w:val="single"/>
              </w:rPr>
              <w:t>z numerem SN</w:t>
            </w:r>
            <w:r w:rsidRPr="00F223B3">
              <w:rPr>
                <w:rFonts w:ascii="Calibri" w:hAnsi="Calibri" w:cs="Calibri"/>
                <w:bCs/>
              </w:rPr>
              <w:t xml:space="preserve"> (oryginał)</w:t>
            </w:r>
          </w:p>
          <w:p w14:paraId="1CE6AFC7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3CC5DCDD" w14:textId="58F22A13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223B3">
              <w:rPr>
                <w:rFonts w:ascii="Calibri" w:hAnsi="Calibri" w:cs="Calibri"/>
                <w:bCs/>
              </w:rPr>
              <w:t xml:space="preserve">- </w:t>
            </w:r>
            <w:r w:rsidRPr="00F223B3">
              <w:rPr>
                <w:rFonts w:ascii="Calibri" w:hAnsi="Calibri" w:cs="Calibri"/>
                <w:bCs/>
                <w:u w:val="single"/>
              </w:rPr>
              <w:t>Paszport Techniczny (oryginał)</w:t>
            </w:r>
            <w:r w:rsidRPr="00F223B3">
              <w:rPr>
                <w:rFonts w:ascii="Calibri" w:hAnsi="Calibri" w:cs="Calibri"/>
                <w:b/>
                <w:bCs/>
              </w:rPr>
              <w:t xml:space="preserve"> </w:t>
            </w:r>
            <w:r w:rsidRPr="00F223B3">
              <w:rPr>
                <w:rFonts w:ascii="Calibri" w:hAnsi="Calibri" w:cs="Calibri"/>
                <w:bCs/>
              </w:rPr>
              <w:t xml:space="preserve">uzupełniony o numer seryjny sprzętu i  wpisaną częstotliwością wymaganych lub zalecanych przez producenta przeglądów technicznych oraz wpisem, że jest sprawny i dopuszczony do eksploatacji oraz z datą następnego przeglądu </w:t>
            </w:r>
          </w:p>
          <w:p w14:paraId="5D45115D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0DB6DDC2" w14:textId="3DB7FD4B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223B3">
              <w:rPr>
                <w:rFonts w:ascii="Calibri" w:hAnsi="Calibri" w:cs="Calibri"/>
                <w:bCs/>
              </w:rPr>
              <w:t xml:space="preserve">- Harmonogram przeglądów/ walidacji/kalibracji w trakcie trwania gwarancji i po jej zakończeniu (kopia, wersja PDF lub wpis do paszportu) </w:t>
            </w:r>
          </w:p>
          <w:p w14:paraId="567CFE49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3B661C4A" w14:textId="143420C5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223B3">
              <w:rPr>
                <w:rFonts w:ascii="Calibri" w:hAnsi="Calibri" w:cs="Calibri"/>
                <w:bCs/>
              </w:rPr>
              <w:t>-Oświadczenie producenta lub jego autoryzowanego przedstawiciela o braku konieczności wykonywania okresowych przeglądów technicznych (jeżeli dotyczy)</w:t>
            </w:r>
          </w:p>
          <w:p w14:paraId="2ED9EEC6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5758214B" w14:textId="79A9E729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223B3">
              <w:rPr>
                <w:rFonts w:ascii="Calibri" w:hAnsi="Calibri" w:cs="Calibri"/>
                <w:bCs/>
              </w:rPr>
              <w:t>- Wykaz podmiotów upoważnionych przez producenta sprzętu do świadczenia obsługi serwisowej w okresie gwarancji oraz do sprzedaży części zamiennych i eksploatacyjnych</w:t>
            </w:r>
          </w:p>
          <w:p w14:paraId="061609CF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6B020EFD" w14:textId="1682EBB2" w:rsidR="003B189C" w:rsidRDefault="003B189C" w:rsidP="003B189C">
            <w:pPr>
              <w:spacing w:after="0" w:line="240" w:lineRule="auto"/>
              <w:rPr>
                <w:rFonts w:ascii="Calibri" w:hAnsi="Calibri" w:cs="Calibri"/>
                <w:bCs/>
                <w:color w:val="000000"/>
              </w:rPr>
            </w:pPr>
            <w:r w:rsidRPr="00F223B3">
              <w:rPr>
                <w:rFonts w:ascii="Calibri" w:hAnsi="Calibri" w:cs="Calibri"/>
                <w:bCs/>
              </w:rPr>
              <w:t>-</w:t>
            </w:r>
            <w:r w:rsidRPr="00F223B3">
              <w:rPr>
                <w:rFonts w:ascii="Calibri" w:hAnsi="Calibri" w:cs="Calibri"/>
                <w:bCs/>
                <w:color w:val="000000"/>
              </w:rPr>
              <w:t>Instrukcja obsługi, serwisowo-techniczna sprzętu oraz mycia, dezynfekcji (kopia lub wersja PDF)</w:t>
            </w:r>
          </w:p>
          <w:p w14:paraId="3798C68F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  <w:bCs/>
                <w:color w:val="000000"/>
              </w:rPr>
            </w:pPr>
          </w:p>
          <w:p w14:paraId="4905EA75" w14:textId="0B5F89CA" w:rsidR="003B189C" w:rsidRDefault="003B189C" w:rsidP="003B189C">
            <w:pPr>
              <w:spacing w:after="0" w:line="256" w:lineRule="auto"/>
              <w:rPr>
                <w:rFonts w:ascii="Calibri" w:hAnsi="Calibri" w:cs="Calibri"/>
                <w:bCs/>
                <w:u w:val="single"/>
              </w:rPr>
            </w:pPr>
            <w:r w:rsidRPr="00F223B3">
              <w:rPr>
                <w:rFonts w:ascii="Calibri" w:hAnsi="Calibri" w:cs="Calibri"/>
                <w:bCs/>
                <w:u w:val="single"/>
              </w:rPr>
              <w:t>- Instrukcję serwisową DTR lub szczegółowy wykaz czynności, testów bezpieczeństwa i funkcjonalnych wykonywanych w trakcie przeglądów</w:t>
            </w:r>
          </w:p>
          <w:p w14:paraId="6B35D2FC" w14:textId="77777777" w:rsidR="00C43512" w:rsidRPr="00F223B3" w:rsidRDefault="00C43512" w:rsidP="003B189C">
            <w:pPr>
              <w:spacing w:after="0" w:line="256" w:lineRule="auto"/>
              <w:rPr>
                <w:rFonts w:ascii="Calibri" w:hAnsi="Calibri" w:cs="Calibri"/>
                <w:bCs/>
                <w:u w:val="single"/>
              </w:rPr>
            </w:pPr>
          </w:p>
          <w:p w14:paraId="03006FBC" w14:textId="6072D0F6" w:rsidR="003B189C" w:rsidRDefault="003B189C" w:rsidP="003B189C">
            <w:pPr>
              <w:pStyle w:val="Akapitzlist"/>
              <w:spacing w:after="0" w:line="240" w:lineRule="auto"/>
              <w:ind w:left="0"/>
              <w:rPr>
                <w:rFonts w:ascii="Calibri" w:hAnsi="Calibri" w:cs="Calibri"/>
                <w:bCs/>
                <w:color w:val="000000"/>
              </w:rPr>
            </w:pPr>
            <w:r w:rsidRPr="00F223B3">
              <w:rPr>
                <w:rFonts w:ascii="Calibri" w:hAnsi="Calibri" w:cs="Calibri"/>
                <w:bCs/>
              </w:rPr>
              <w:t>- Świadectwa, certyfikaty i wymagana dokumenty zgod</w:t>
            </w:r>
            <w:r w:rsidR="00F23B7E">
              <w:rPr>
                <w:rFonts w:ascii="Calibri" w:hAnsi="Calibri" w:cs="Calibri"/>
                <w:bCs/>
              </w:rPr>
              <w:t>n</w:t>
            </w:r>
            <w:r w:rsidRPr="00F223B3">
              <w:rPr>
                <w:rFonts w:ascii="Calibri" w:hAnsi="Calibri" w:cs="Calibri"/>
                <w:bCs/>
              </w:rPr>
              <w:t xml:space="preserve">ie z Rozdziałem  V. </w:t>
            </w:r>
            <w:r w:rsidRPr="00374F85">
              <w:rPr>
                <w:rFonts w:ascii="Calibri" w:hAnsi="Calibri" w:cs="Calibri"/>
                <w:bCs/>
              </w:rPr>
              <w:t xml:space="preserve">W przypadku gdy zaoferowany przedmiot zamówienia nie jest </w:t>
            </w:r>
            <w:r w:rsidRPr="00DE2C82">
              <w:rPr>
                <w:rFonts w:ascii="Calibri" w:hAnsi="Calibri" w:cs="Calibri"/>
                <w:bCs/>
              </w:rPr>
              <w:t xml:space="preserve">zakwalifikowany jako wyrób medyczny zgodnie z ustawą o wyrobach medycznych, Zamawiający wymaga </w:t>
            </w:r>
            <w:r w:rsidR="00374F85" w:rsidRPr="00DE2C82">
              <w:rPr>
                <w:rFonts w:ascii="Calibri" w:hAnsi="Calibri" w:cs="Calibri"/>
                <w:bCs/>
              </w:rPr>
              <w:t xml:space="preserve">złożenia stosownego oświadczenia </w:t>
            </w:r>
            <w:r w:rsidR="00374F85" w:rsidRPr="00DE2C82">
              <w:rPr>
                <w:rFonts w:ascii="Calibri" w:hAnsi="Calibri" w:cs="Calibri"/>
                <w:bCs/>
                <w:color w:val="000000"/>
              </w:rPr>
              <w:t>(kopia lub wersja PDF).</w:t>
            </w:r>
          </w:p>
          <w:p w14:paraId="2FC7499B" w14:textId="77777777" w:rsidR="00C43512" w:rsidRPr="00374F85" w:rsidRDefault="00C43512" w:rsidP="003B189C">
            <w:pPr>
              <w:pStyle w:val="Akapitzlist"/>
              <w:spacing w:after="0" w:line="240" w:lineRule="auto"/>
              <w:ind w:left="0"/>
              <w:rPr>
                <w:rFonts w:ascii="Calibri" w:hAnsi="Calibri" w:cs="Calibri"/>
                <w:bCs/>
                <w:strike/>
              </w:rPr>
            </w:pPr>
          </w:p>
          <w:p w14:paraId="54CFDC51" w14:textId="4086CBC4" w:rsidR="003B189C" w:rsidRDefault="003B189C" w:rsidP="003B189C">
            <w:pPr>
              <w:spacing w:after="0" w:line="240" w:lineRule="auto"/>
              <w:rPr>
                <w:rFonts w:ascii="Calibri" w:hAnsi="Calibri" w:cs="Calibri"/>
              </w:rPr>
            </w:pPr>
            <w:r w:rsidRPr="00F223B3">
              <w:rPr>
                <w:rFonts w:ascii="Calibri" w:hAnsi="Calibri" w:cs="Calibri"/>
              </w:rPr>
              <w:t>-Deklarowane parametry muszą być udokumentowane w dołączonych do oferty przedmiotowych środkach dowodowych określonych w  SWZ. Wykonawca wskaże, które konkretne zapisy w dołączonych środkach dowodowych potwierdzają spełnienie wymaganych parametrów.</w:t>
            </w:r>
          </w:p>
          <w:p w14:paraId="0E43F74C" w14:textId="77777777" w:rsidR="00C43512" w:rsidRPr="00F223B3" w:rsidRDefault="00C43512" w:rsidP="003B189C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12178C68" w14:textId="414F0232" w:rsidR="00DB15EC" w:rsidRPr="00F223B3" w:rsidRDefault="00DB15EC" w:rsidP="00DB15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  <w:bCs/>
              </w:rPr>
              <w:lastRenderedPageBreak/>
              <w:t>- dokumentacja przeprowadzonej Kwalifikacji Instalacyjnej (IQ), Kwalifikacji Operacyjnej (OQ).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1EAA" w14:textId="0AAF2D5B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1C67E" w14:textId="77777777" w:rsidR="003B189C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  <w:p w14:paraId="5056FEE3" w14:textId="77777777" w:rsidR="002B7143" w:rsidRDefault="002B7143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  <w:p w14:paraId="40AA0D37" w14:textId="77777777" w:rsidR="002B7143" w:rsidRDefault="002B7143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  <w:p w14:paraId="310F3208" w14:textId="347D2966" w:rsidR="002B7143" w:rsidRPr="00381BD1" w:rsidRDefault="002B7143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3B189C" w:rsidRPr="00381BD1" w14:paraId="1E692897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F40D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3F1D" w14:textId="7D6BA724" w:rsidR="003B189C" w:rsidRPr="00381BD1" w:rsidRDefault="003B189C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223B3">
              <w:rPr>
                <w:rFonts w:ascii="Calibri" w:hAnsi="Calibri" w:cs="Calibri"/>
              </w:rPr>
              <w:t>W ramach współpracy dot. realizacji umowy Wykonawca upoważnia</w:t>
            </w:r>
            <w:r w:rsidRPr="00134FA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EB58" w14:textId="25F7FAEE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63E19" w14:textId="356230D6" w:rsidR="003B189C" w:rsidRPr="00381BD1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  <w:r w:rsidRPr="00134FA5">
              <w:rPr>
                <w:rFonts w:ascii="Calibri" w:hAnsi="Calibri" w:cs="Calibri"/>
                <w:sz w:val="20"/>
                <w:szCs w:val="20"/>
              </w:rPr>
              <w:t>Imię i nazwisko: ………………</w:t>
            </w:r>
            <w:r w:rsidRPr="00134FA5">
              <w:rPr>
                <w:rFonts w:ascii="Calibri" w:hAnsi="Calibri" w:cs="Calibri"/>
                <w:sz w:val="20"/>
                <w:szCs w:val="20"/>
              </w:rPr>
              <w:br/>
              <w:t>tel.: ……………….</w:t>
            </w:r>
            <w:r w:rsidRPr="00134FA5">
              <w:rPr>
                <w:rFonts w:ascii="Calibri" w:hAnsi="Calibri" w:cs="Calibri"/>
                <w:sz w:val="20"/>
                <w:szCs w:val="20"/>
              </w:rPr>
              <w:br/>
              <w:t>e-mail: …………..</w:t>
            </w:r>
          </w:p>
        </w:tc>
      </w:tr>
      <w:tr w:rsidR="003B189C" w:rsidRPr="00381BD1" w14:paraId="7C4127CF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04346B0F" w14:textId="5775CE57" w:rsidR="003B189C" w:rsidRPr="00381BD1" w:rsidRDefault="003B189C" w:rsidP="003B189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</w:t>
            </w:r>
            <w:r w:rsidR="00DC12E3">
              <w:rPr>
                <w:rFonts w:asciiTheme="minorHAnsi" w:eastAsia="Times New Roman" w:hAnsiTheme="minorHAnsi" w:cstheme="minorHAnsi"/>
                <w:b/>
                <w:lang w:eastAsia="pl-PL"/>
              </w:rPr>
              <w:t>V</w:t>
            </w: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9FBCF00" w14:textId="0F315028" w:rsidR="003B189C" w:rsidRPr="00381BD1" w:rsidRDefault="003B189C" w:rsidP="003B189C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           </w:t>
            </w:r>
            <w:r w:rsidR="00F23B7E">
              <w:rPr>
                <w:rFonts w:ascii="Calibri" w:hAnsi="Calibri" w:cs="Calibri"/>
                <w:b/>
              </w:rPr>
              <w:t>SZKOLENIA</w:t>
            </w:r>
          </w:p>
        </w:tc>
      </w:tr>
      <w:tr w:rsidR="003B189C" w:rsidRPr="00381BD1" w14:paraId="4ABEDF95" w14:textId="77777777" w:rsidTr="002622D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3738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824F" w14:textId="77777777" w:rsidR="003B189C" w:rsidRDefault="003B189C" w:rsidP="003B189C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223B3">
              <w:rPr>
                <w:rFonts w:ascii="Calibri" w:hAnsi="Calibri" w:cs="Calibri"/>
              </w:rPr>
              <w:t>Szkolenie w zakresie konserwacji i obsługi sprzętu dla personelu medycznego wykonane przed podpisaniem „Protokołu instalacji, uruchomienia i odbioru końcowego sprzętu wraz z przeprowadzonym szkoleniem” min. 3 osób</w:t>
            </w:r>
            <w:r w:rsidRPr="00134FA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205FC89" w14:textId="52D2F3F9" w:rsidR="00600A14" w:rsidRPr="00381BD1" w:rsidRDefault="00600A14" w:rsidP="003B189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5FBD9" w14:textId="4DDB9534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B72C5" w14:textId="77777777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B189C" w:rsidRPr="00381BD1" w14:paraId="646A7530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675CA597" w14:textId="5D79D6E4" w:rsidR="003B189C" w:rsidRPr="00381BD1" w:rsidRDefault="003B189C" w:rsidP="003B189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V.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849706A" w14:textId="094FBE0D" w:rsidR="003B189C" w:rsidRPr="00381BD1" w:rsidRDefault="00F23B7E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35F21">
              <w:rPr>
                <w:rFonts w:ascii="Calibri" w:hAnsi="Calibri" w:cs="Calibri"/>
                <w:b/>
              </w:rPr>
              <w:t>ŚWIADECTWA, CERTYFIKATY I WYMAGANE DOKUMENTY</w:t>
            </w:r>
          </w:p>
        </w:tc>
      </w:tr>
      <w:tr w:rsidR="003B189C" w:rsidRPr="00381BD1" w14:paraId="18147670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94BE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BF7B" w14:textId="77777777" w:rsidR="003B189C" w:rsidRPr="00A40E23" w:rsidRDefault="003B189C" w:rsidP="003B189C">
            <w:pPr>
              <w:spacing w:after="0" w:line="240" w:lineRule="auto"/>
              <w:rPr>
                <w:rFonts w:ascii="Calibri" w:hAnsi="Calibri" w:cs="Calibri"/>
                <w:i/>
              </w:rPr>
            </w:pPr>
            <w:r w:rsidRPr="00F223B3">
              <w:rPr>
                <w:rFonts w:ascii="Calibri" w:hAnsi="Calibri" w:cs="Calibri"/>
              </w:rPr>
              <w:t xml:space="preserve">Aktualne dokumenty dopuszczające do obrotu i do używania na terenie Rzeczypospolitej Polskiej, zgodnie z wymaganiami określonymi w ustawie z dnia 7 kwietnia 2022 r. o wyrobach </w:t>
            </w:r>
            <w:r w:rsidRPr="00A40E23">
              <w:rPr>
                <w:rFonts w:ascii="Calibri" w:hAnsi="Calibri" w:cs="Calibri"/>
              </w:rPr>
              <w:t>medycznych. (jeśli dotyczy)</w:t>
            </w:r>
          </w:p>
          <w:p w14:paraId="273D22DA" w14:textId="4FB59558" w:rsidR="003B189C" w:rsidRPr="00F223B3" w:rsidRDefault="003B189C" w:rsidP="003B189C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  <w:color w:val="FF0000"/>
              </w:rPr>
            </w:pPr>
            <w:r w:rsidRPr="00A40E23">
              <w:rPr>
                <w:rFonts w:ascii="Calibri" w:hAnsi="Calibri" w:cs="Calibri"/>
              </w:rPr>
              <w:t>Jeśli zaoferowany przedmiot zamówienia nie jest zakwalifikowany jako wyrób medyczny zgodnie z ustawą o wyrobach medycznych należy wpisać „Nie”.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ED943" w14:textId="042F2BA3" w:rsidR="003B189C" w:rsidRPr="00381BD1" w:rsidRDefault="003B189C" w:rsidP="003B189C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Tak/Nie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1D7E7" w14:textId="163249D8" w:rsidR="003B189C" w:rsidRPr="00374F85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FF0000"/>
                <w:lang w:eastAsia="pl-PL"/>
              </w:rPr>
            </w:pPr>
          </w:p>
        </w:tc>
      </w:tr>
      <w:tr w:rsidR="003B189C" w:rsidRPr="00381BD1" w14:paraId="51B15086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2227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0377" w14:textId="20A9B773" w:rsidR="003B189C" w:rsidRPr="00F223B3" w:rsidRDefault="003B189C" w:rsidP="003B189C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  <w:color w:val="FF0000"/>
              </w:rPr>
            </w:pPr>
            <w:r w:rsidRPr="00F223B3">
              <w:rPr>
                <w:rFonts w:ascii="Calibri" w:hAnsi="Calibri" w:cs="Calibri"/>
                <w:color w:val="000000"/>
                <w:lang w:eastAsia="pl-PL"/>
              </w:rPr>
              <w:t>Materiały producenta lub dystrybutora potwierdzające parametry oferowanego przedmiotu zamówienia np. foldery, opisy techniczne, katalogi z oznaczeniem punktów potwierdzających ofertę.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9C925" w14:textId="29EF8933" w:rsidR="003B189C" w:rsidRPr="00381BD1" w:rsidRDefault="003B189C" w:rsidP="003B189C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34FA5">
              <w:rPr>
                <w:rFonts w:ascii="Calibri" w:hAnsi="Calibri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64CE9" w14:textId="77777777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B189C" w:rsidRPr="00381BD1" w14:paraId="4AC4C063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05F08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CFA4B" w14:textId="377721A8" w:rsidR="003B189C" w:rsidRDefault="003B189C" w:rsidP="00F223B3">
            <w:pPr>
              <w:pStyle w:val="Inne0"/>
              <w:shd w:val="clear" w:color="auto" w:fill="auto"/>
              <w:rPr>
                <w:rFonts w:ascii="Calibri" w:hAnsi="Calibri" w:cs="Calibri"/>
                <w:color w:val="000000"/>
                <w:lang w:eastAsia="pl-PL"/>
              </w:rPr>
            </w:pPr>
            <w:r w:rsidRPr="00F223B3">
              <w:rPr>
                <w:rFonts w:ascii="Calibri" w:hAnsi="Calibri" w:cs="Calibri"/>
                <w:color w:val="000000"/>
                <w:lang w:eastAsia="pl-PL"/>
              </w:rPr>
              <w:t>Deklaracja zgodności CE.</w:t>
            </w:r>
          </w:p>
          <w:p w14:paraId="631AA686" w14:textId="461FCA34" w:rsidR="00592706" w:rsidRPr="00F223B3" w:rsidRDefault="00592706" w:rsidP="00F223B3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44225" w14:textId="0BFA0E5D" w:rsidR="003B189C" w:rsidRDefault="009173B6" w:rsidP="009173B6">
            <w:pPr>
              <w:pStyle w:val="Inne0"/>
              <w:shd w:val="clear" w:color="auto" w:fill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</w:t>
            </w:r>
            <w:r w:rsidR="003B189C">
              <w:rPr>
                <w:rFonts w:asciiTheme="minorHAnsi" w:hAnsiTheme="minorHAnsi" w:cstheme="minorHAnsi"/>
                <w:color w:val="000000"/>
              </w:rPr>
              <w:t>Tak</w:t>
            </w:r>
          </w:p>
          <w:p w14:paraId="10733CBF" w14:textId="3A3FED6D" w:rsidR="009173B6" w:rsidRPr="00381BD1" w:rsidRDefault="009173B6" w:rsidP="009173B6">
            <w:pPr>
              <w:pStyle w:val="Inne0"/>
              <w:shd w:val="clear" w:color="auto" w:fill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42CE" w14:textId="738EF427" w:rsidR="003B189C" w:rsidRPr="00381BD1" w:rsidRDefault="003B189C" w:rsidP="003B189C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B189C" w:rsidRPr="00381BD1" w14:paraId="33C03616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91570DA" w14:textId="1E0319AA" w:rsidR="003B189C" w:rsidRPr="00381BD1" w:rsidRDefault="003B189C" w:rsidP="003B189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V</w:t>
            </w:r>
            <w:r w:rsidR="00B33CC2">
              <w:rPr>
                <w:rFonts w:asciiTheme="minorHAnsi" w:eastAsia="Times New Roman" w:hAnsiTheme="minorHAnsi" w:cstheme="minorHAnsi"/>
                <w:b/>
                <w:lang w:eastAsia="pl-PL"/>
              </w:rPr>
              <w:t>I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9741B2" w14:textId="051F4B4E" w:rsidR="003B189C" w:rsidRPr="00381BD1" w:rsidRDefault="003B189C" w:rsidP="003B189C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</w:p>
        </w:tc>
      </w:tr>
      <w:tr w:rsidR="003B189C" w:rsidRPr="00381BD1" w14:paraId="5454CA1E" w14:textId="77777777" w:rsidTr="002622D9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7BD76" w14:textId="77777777" w:rsidR="003B189C" w:rsidRPr="00381BD1" w:rsidRDefault="003B189C" w:rsidP="003B189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3F0C" w14:textId="28454566" w:rsidR="003B189C" w:rsidRPr="00010F8F" w:rsidRDefault="003B189C" w:rsidP="003B189C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r w:rsidRPr="00010F8F">
              <w:rPr>
                <w:rFonts w:ascii="Calibri" w:hAnsi="Calibri" w:cs="Calibri"/>
                <w:color w:val="000000"/>
                <w:lang w:eastAsia="pl-PL"/>
              </w:rPr>
              <w:t xml:space="preserve">Dostawa sprzętu, instalacja, uruchomienie wraz z przeprowadzonym szkoleniem – </w:t>
            </w:r>
            <w:r w:rsidRPr="00010F8F">
              <w:rPr>
                <w:rFonts w:ascii="Calibri" w:hAnsi="Calibri" w:cs="Calibri"/>
                <w:b/>
                <w:color w:val="000000"/>
                <w:lang w:eastAsia="pl-PL"/>
              </w:rPr>
              <w:t>do 21 dni</w:t>
            </w:r>
            <w:r w:rsidRPr="00010F8F">
              <w:rPr>
                <w:rFonts w:ascii="Calibri" w:hAnsi="Calibri" w:cs="Calibri"/>
                <w:color w:val="000000"/>
                <w:lang w:eastAsia="pl-PL"/>
              </w:rPr>
              <w:t xml:space="preserve"> od </w:t>
            </w:r>
            <w:r w:rsidR="000614CB">
              <w:rPr>
                <w:rFonts w:ascii="Calibri" w:hAnsi="Calibri" w:cs="Calibri"/>
                <w:color w:val="000000"/>
                <w:lang w:eastAsia="pl-PL"/>
              </w:rPr>
              <w:t>daty zawarcia</w:t>
            </w:r>
            <w:r w:rsidRPr="00010F8F">
              <w:rPr>
                <w:rFonts w:ascii="Calibri" w:hAnsi="Calibri" w:cs="Calibri"/>
                <w:color w:val="000000"/>
                <w:lang w:eastAsia="pl-PL"/>
              </w:rPr>
              <w:t xml:space="preserve"> umowy.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B677A" w14:textId="3F3BA89F" w:rsidR="003B189C" w:rsidRPr="00381BD1" w:rsidRDefault="000614CB" w:rsidP="003B189C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DB565" w14:textId="04841CD2" w:rsidR="003B189C" w:rsidRPr="00381BD1" w:rsidRDefault="003B189C" w:rsidP="003B18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53DAC65A" w14:textId="77777777" w:rsidR="00E12491" w:rsidRPr="00C75117" w:rsidRDefault="00E12491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 xml:space="preserve">*)  Przez „czas reakcji” należy rozumieć czas, w którym </w:t>
      </w:r>
      <w:proofErr w:type="spellStart"/>
      <w:r w:rsidRPr="00381BD1">
        <w:rPr>
          <w:rFonts w:asciiTheme="minorHAnsi" w:hAnsiTheme="minorHAnsi" w:cstheme="minorHAnsi"/>
          <w:b/>
        </w:rPr>
        <w:t>serwisant</w:t>
      </w:r>
      <w:proofErr w:type="spellEnd"/>
      <w:r w:rsidRPr="00381BD1">
        <w:rPr>
          <w:rFonts w:asciiTheme="minorHAnsi" w:hAnsiTheme="minorHAnsi" w:cstheme="minorHAnsi"/>
          <w:b/>
        </w:rPr>
        <w:t>, po ot</w:t>
      </w:r>
      <w:r w:rsidR="00C75117">
        <w:rPr>
          <w:rFonts w:asciiTheme="minorHAnsi" w:hAnsiTheme="minorHAnsi" w:cstheme="minorHAnsi"/>
          <w:b/>
        </w:rPr>
        <w:t xml:space="preserve">rzymaniu zgłoszenia, stawi się </w:t>
      </w:r>
      <w:r w:rsidRPr="00381BD1">
        <w:rPr>
          <w:rFonts w:asciiTheme="minorHAnsi" w:hAnsiTheme="minorHAnsi" w:cstheme="minorHAnsi"/>
          <w:b/>
        </w:rPr>
        <w:t>w siedzibie użytkownika i przystąpi do niezwłocznego usunięcia usterek.</w:t>
      </w:r>
    </w:p>
    <w:p w14:paraId="60E9D42D" w14:textId="77777777" w:rsidR="005A710E" w:rsidRDefault="005A710E" w:rsidP="003B189C">
      <w:pPr>
        <w:spacing w:after="0" w:line="240" w:lineRule="auto"/>
        <w:jc w:val="both"/>
        <w:rPr>
          <w:rFonts w:ascii="Calibri" w:hAnsi="Calibri" w:cs="Calibri"/>
          <w:b/>
          <w:sz w:val="21"/>
          <w:szCs w:val="21"/>
        </w:rPr>
      </w:pPr>
    </w:p>
    <w:p w14:paraId="56EAB0CE" w14:textId="11F0E0B9" w:rsidR="003B189C" w:rsidRPr="002C351A" w:rsidRDefault="003B189C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2C351A">
        <w:rPr>
          <w:rFonts w:ascii="Calibri" w:hAnsi="Calibri" w:cs="Calibri"/>
          <w:b/>
          <w:sz w:val="21"/>
          <w:szCs w:val="21"/>
        </w:rPr>
        <w:t>Uwaga:</w:t>
      </w:r>
      <w:r w:rsidRPr="002C351A">
        <w:rPr>
          <w:rFonts w:ascii="Calibri" w:hAnsi="Calibri" w:cs="Calibri"/>
          <w:sz w:val="21"/>
          <w:szCs w:val="21"/>
        </w:rPr>
        <w:t xml:space="preserve"> W kolumnie „PARAMETR OFEROWANY” należy potwierdzić spełnienie </w:t>
      </w:r>
      <w:r w:rsidR="00E51903">
        <w:rPr>
          <w:rFonts w:ascii="Calibri" w:hAnsi="Calibri" w:cs="Calibri"/>
          <w:sz w:val="21"/>
          <w:szCs w:val="21"/>
        </w:rPr>
        <w:t>parametrów wymaganych</w:t>
      </w:r>
      <w:r w:rsidRPr="002C351A">
        <w:rPr>
          <w:rFonts w:ascii="Calibri" w:hAnsi="Calibri" w:cs="Calibri"/>
          <w:sz w:val="21"/>
          <w:szCs w:val="21"/>
        </w:rPr>
        <w:t xml:space="preserve">. </w:t>
      </w:r>
    </w:p>
    <w:p w14:paraId="4B24F428" w14:textId="3BF8CF94" w:rsidR="003B189C" w:rsidRDefault="003B189C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2C351A">
        <w:rPr>
          <w:rFonts w:ascii="Calibri" w:hAnsi="Calibri" w:cs="Calibri"/>
          <w:sz w:val="21"/>
          <w:szCs w:val="21"/>
        </w:rPr>
        <w:t>Brak wypełnienia tej rubryki lub wpisanie „Nie” spowoduje odrzucenie oferty jako nie spełniającej wymaganych warunków technicznych, o ile z treści innych dokumentów stanowiących załączniki do oferty nie będzie wynikało, iż przedmiot oferty spełnia wymagania określone w ww. tabeli.</w:t>
      </w:r>
    </w:p>
    <w:p w14:paraId="5340434C" w14:textId="7022CFC9" w:rsidR="003B189C" w:rsidRDefault="003B189C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028A342E" w14:textId="0B007A64" w:rsidR="00C63B12" w:rsidRDefault="00C63B12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2C641238" w14:textId="161BA82F" w:rsidR="00C63B12" w:rsidRDefault="00C63B12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3E0FBFFF" w14:textId="7D455C35" w:rsidR="00C63B12" w:rsidRDefault="00C63B12" w:rsidP="003B189C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68EF592F" w14:textId="73AF2C32" w:rsidR="001537F5" w:rsidRDefault="001537F5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br w:type="page"/>
      </w:r>
    </w:p>
    <w:tbl>
      <w:tblPr>
        <w:tblW w:w="9782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709"/>
        <w:gridCol w:w="567"/>
        <w:gridCol w:w="1276"/>
        <w:gridCol w:w="1418"/>
        <w:gridCol w:w="709"/>
        <w:gridCol w:w="1417"/>
      </w:tblGrid>
      <w:tr w:rsidR="003B189C" w:rsidRPr="004340D6" w14:paraId="51B3FDA2" w14:textId="77777777" w:rsidTr="002062B4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016C0" w14:textId="77777777" w:rsidR="003B189C" w:rsidRDefault="003B189C" w:rsidP="003B189C">
            <w:pPr>
              <w:numPr>
                <w:ilvl w:val="0"/>
                <w:numId w:val="15"/>
              </w:numPr>
              <w:spacing w:after="120" w:line="240" w:lineRule="auto"/>
              <w:ind w:left="0" w:firstLine="0"/>
              <w:contextualSpacing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4340D6">
              <w:rPr>
                <w:rFonts w:ascii="Calibri" w:eastAsia="Times New Roman" w:hAnsi="Calibri" w:cs="Calibri"/>
                <w:b/>
                <w:lang w:eastAsia="pl-PL"/>
              </w:rPr>
              <w:lastRenderedPageBreak/>
              <w:t xml:space="preserve">FORMULARZ  CENOWY </w:t>
            </w:r>
          </w:p>
          <w:p w14:paraId="47ACF807" w14:textId="55BF612E" w:rsidR="003B189C" w:rsidRPr="00A42867" w:rsidRDefault="003B189C" w:rsidP="003B189C">
            <w:pPr>
              <w:spacing w:after="120" w:line="240" w:lineRule="auto"/>
              <w:contextualSpacing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3B189C" w:rsidRPr="004340D6" w14:paraId="2B900DEB" w14:textId="77777777" w:rsidTr="002062B4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5D521" w14:textId="77777777" w:rsidR="003B189C" w:rsidRPr="00381BD1" w:rsidRDefault="003B189C" w:rsidP="003B189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 xml:space="preserve">Przedmiot zamówienia: </w:t>
            </w:r>
          </w:p>
          <w:p w14:paraId="62BDEF3E" w14:textId="5691F40B" w:rsidR="003B189C" w:rsidRPr="004340D6" w:rsidRDefault="003B189C" w:rsidP="003B189C">
            <w:pPr>
              <w:spacing w:after="120" w:line="240" w:lineRule="auto"/>
              <w:contextualSpacing/>
              <w:rPr>
                <w:rFonts w:ascii="Calibri" w:eastAsia="Times New Roman" w:hAnsi="Calibri" w:cs="Calibri"/>
                <w:b/>
                <w:lang w:eastAsia="pl-PL"/>
              </w:rPr>
            </w:pPr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Analizator do </w:t>
            </w:r>
            <w:proofErr w:type="spellStart"/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>formulacji</w:t>
            </w:r>
            <w:proofErr w:type="spellEnd"/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 produktu leczniczego ATMP wraz z dedykowaną zgrzewarką</w:t>
            </w:r>
            <w:r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 1 szt.</w:t>
            </w:r>
          </w:p>
        </w:tc>
      </w:tr>
      <w:tr w:rsidR="003B189C" w:rsidRPr="004340D6" w14:paraId="5A49BA75" w14:textId="77777777" w:rsidTr="002062B4">
        <w:tblPrEx>
          <w:tblCellMar>
            <w:left w:w="70" w:type="dxa"/>
            <w:right w:w="70" w:type="dxa"/>
          </w:tblCellMar>
        </w:tblPrEx>
        <w:trPr>
          <w:trHeight w:val="5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160892" w14:textId="77777777" w:rsidR="003B189C" w:rsidRPr="004340D6" w:rsidRDefault="003B189C" w:rsidP="001E6C44">
            <w:pPr>
              <w:keepNext/>
              <w:spacing w:before="240" w:after="60"/>
              <w:outlineLvl w:val="0"/>
              <w:rPr>
                <w:rFonts w:ascii="Calibri" w:eastAsia="Times New Roman" w:hAnsi="Calibri" w:cs="Calibri"/>
                <w:b/>
                <w:bCs/>
                <w:kern w:val="32"/>
                <w:sz w:val="16"/>
              </w:rPr>
            </w:pPr>
            <w:r w:rsidRPr="004340D6">
              <w:rPr>
                <w:rFonts w:ascii="Calibri" w:eastAsia="Times New Roman" w:hAnsi="Calibri" w:cs="Calibri"/>
                <w:b/>
                <w:bCs/>
                <w:kern w:val="32"/>
                <w:sz w:val="16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37EEA" w14:textId="53F0E811" w:rsidR="003B189C" w:rsidRPr="004340D6" w:rsidRDefault="00977266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</w:rPr>
              <w:t>Przedmiot zamówienia</w:t>
            </w:r>
            <w:r w:rsidR="003B189C" w:rsidRPr="004340D6">
              <w:rPr>
                <w:rFonts w:ascii="Calibri" w:hAnsi="Calibri" w:cs="Calibri"/>
                <w:b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8A17D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J. m.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980C7B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239CE2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Cena jedn. netto PLN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6478B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Wartość netto PLN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773E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% VAT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22D88" w14:textId="77777777" w:rsidR="003B189C" w:rsidRPr="004340D6" w:rsidRDefault="003B189C" w:rsidP="001E6C44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</w:rPr>
            </w:pPr>
            <w:r w:rsidRPr="004340D6">
              <w:rPr>
                <w:rFonts w:ascii="Calibri" w:hAnsi="Calibri" w:cs="Calibri"/>
                <w:b/>
                <w:sz w:val="16"/>
              </w:rPr>
              <w:t>Wartość brutto PLN</w:t>
            </w:r>
          </w:p>
        </w:tc>
      </w:tr>
      <w:tr w:rsidR="003B189C" w:rsidRPr="004340D6" w14:paraId="459B7F47" w14:textId="77777777" w:rsidTr="002062B4">
        <w:tblPrEx>
          <w:tblCellMar>
            <w:left w:w="70" w:type="dxa"/>
            <w:right w:w="70" w:type="dxa"/>
          </w:tblCellMar>
        </w:tblPrEx>
        <w:trPr>
          <w:trHeight w:val="6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4AD" w14:textId="77777777" w:rsidR="003B189C" w:rsidRPr="004340D6" w:rsidRDefault="003B189C" w:rsidP="003B189C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B4DA" w14:textId="77777777" w:rsidR="003B189C" w:rsidRDefault="003B189C" w:rsidP="003B189C">
            <w:pPr>
              <w:spacing w:after="0" w:line="240" w:lineRule="auto"/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</w:pPr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Analizator do </w:t>
            </w:r>
            <w:proofErr w:type="spellStart"/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>formulacji</w:t>
            </w:r>
            <w:proofErr w:type="spellEnd"/>
            <w:r w:rsidRPr="00A31B75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 produktu leczniczego ATMP wraz z dedykowaną zgrzewarką</w:t>
            </w:r>
          </w:p>
          <w:p w14:paraId="4E352D15" w14:textId="77777777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2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Producent:</w:t>
            </w:r>
          </w:p>
          <w:p w14:paraId="690F6D39" w14:textId="77777777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2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…………………………………………………….</w:t>
            </w:r>
          </w:p>
          <w:p w14:paraId="0FDE0172" w14:textId="77777777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2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Model/typ</w:t>
            </w:r>
            <w:r>
              <w:rPr>
                <w:rFonts w:ascii="Calibri" w:hAnsi="Calibri" w:cs="Calibri"/>
                <w:color w:val="000000"/>
                <w:sz w:val="12"/>
              </w:rPr>
              <w:t>:</w:t>
            </w:r>
            <w:r w:rsidRPr="004340D6">
              <w:rPr>
                <w:rFonts w:ascii="Calibri" w:hAnsi="Calibri" w:cs="Calibri"/>
                <w:color w:val="000000"/>
                <w:sz w:val="12"/>
              </w:rPr>
              <w:t xml:space="preserve"> </w:t>
            </w:r>
          </w:p>
          <w:p w14:paraId="52EA2ECE" w14:textId="77777777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2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…………………………………………………….</w:t>
            </w:r>
          </w:p>
          <w:p w14:paraId="7D127E1B" w14:textId="77777777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2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Nr katalogowy:</w:t>
            </w:r>
          </w:p>
          <w:p w14:paraId="4A6EAD7A" w14:textId="497CD9E1" w:rsidR="003B189C" w:rsidRPr="004340D6" w:rsidRDefault="003B189C" w:rsidP="003B189C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 w:rsidRPr="004340D6">
              <w:rPr>
                <w:rFonts w:ascii="Calibri" w:hAnsi="Calibri" w:cs="Calibri"/>
                <w:color w:val="000000"/>
                <w:sz w:val="12"/>
              </w:rPr>
              <w:t>…………………………………………………….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1EBA7" w14:textId="33017603" w:rsidR="003B189C" w:rsidRPr="00877F0B" w:rsidRDefault="003B189C" w:rsidP="003B189C">
            <w:pPr>
              <w:spacing w:after="0"/>
              <w:jc w:val="center"/>
              <w:rPr>
                <w:rFonts w:ascii="Calibri" w:hAnsi="Calibri" w:cs="Calibri"/>
                <w:bCs/>
                <w:color w:val="000000"/>
              </w:rPr>
            </w:pPr>
            <w:proofErr w:type="spellStart"/>
            <w:r w:rsidRPr="00877F0B">
              <w:rPr>
                <w:rFonts w:asciiTheme="minorHAnsi" w:hAnsiTheme="minorHAnsi" w:cstheme="minorHAnsi"/>
                <w:bCs/>
              </w:rPr>
              <w:t>szt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A2056" w14:textId="11AAC87B" w:rsidR="003B189C" w:rsidRPr="00877F0B" w:rsidRDefault="003B189C" w:rsidP="003B189C">
            <w:pPr>
              <w:spacing w:after="0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877F0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765B3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5516F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1B4C9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17C53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  <w:tr w:rsidR="003B189C" w:rsidRPr="004340D6" w14:paraId="7968878D" w14:textId="77777777" w:rsidTr="002062B4">
        <w:tblPrEx>
          <w:tblCellMar>
            <w:left w:w="70" w:type="dxa"/>
            <w:right w:w="70" w:type="dxa"/>
          </w:tblCellMar>
        </w:tblPrEx>
        <w:trPr>
          <w:trHeight w:val="6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9BD5" w14:textId="77777777" w:rsidR="003B189C" w:rsidRPr="004340D6" w:rsidRDefault="003B189C" w:rsidP="003B189C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D40CD" w14:textId="4485F207" w:rsidR="003B189C" w:rsidRPr="00185771" w:rsidRDefault="003B189C" w:rsidP="003B189C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Kwalifikacja IQ/OQ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BCD37" w14:textId="3DFE92D3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CA187" w14:textId="225A1B15" w:rsidR="003B189C" w:rsidRDefault="003B189C" w:rsidP="003B189C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9D20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18960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FFCEB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6A36F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  <w:tr w:rsidR="003B189C" w:rsidRPr="004340D6" w14:paraId="7EEC8F56" w14:textId="77777777" w:rsidTr="002062B4">
        <w:tblPrEx>
          <w:tblCellMar>
            <w:left w:w="70" w:type="dxa"/>
            <w:right w:w="70" w:type="dxa"/>
          </w:tblCellMar>
        </w:tblPrEx>
        <w:trPr>
          <w:trHeight w:val="670"/>
        </w:trPr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F33" w14:textId="77777777" w:rsidR="003B189C" w:rsidRPr="004340D6" w:rsidRDefault="003B189C" w:rsidP="003B189C">
            <w:pPr>
              <w:spacing w:after="0"/>
              <w:jc w:val="right"/>
              <w:rPr>
                <w:rFonts w:ascii="Calibri" w:hAnsi="Calibri" w:cs="Calibri"/>
                <w:b/>
                <w:color w:val="000000"/>
              </w:rPr>
            </w:pPr>
            <w:r w:rsidRPr="004340D6">
              <w:rPr>
                <w:rFonts w:ascii="Calibri" w:hAnsi="Calibri" w:cs="Calibri"/>
                <w:b/>
                <w:color w:val="00000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07E7C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1356A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  <w:r w:rsidRPr="004340D6">
              <w:rPr>
                <w:rFonts w:ascii="Calibri" w:hAnsi="Calibri"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AD93B" w14:textId="77777777" w:rsidR="003B189C" w:rsidRPr="004340D6" w:rsidRDefault="003B189C" w:rsidP="003B189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</w:tbl>
    <w:p w14:paraId="205218B9" w14:textId="07C03678" w:rsidR="00897BCF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9648469" w14:textId="66330F1E" w:rsidR="00E12491" w:rsidRPr="00C75117" w:rsidRDefault="00E12491" w:rsidP="00C75117">
      <w:pPr>
        <w:spacing w:after="240"/>
        <w:contextualSpacing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381BD1">
        <w:rPr>
          <w:rFonts w:asciiTheme="minorHAnsi" w:hAnsiTheme="minorHAnsi" w:cstheme="minorHAnsi"/>
          <w:i/>
          <w:iCs/>
          <w:color w:val="000000"/>
        </w:rPr>
        <w:t>[Uwaga</w:t>
      </w:r>
      <w:r w:rsidRPr="00085467">
        <w:rPr>
          <w:rFonts w:asciiTheme="minorHAnsi" w:hAnsiTheme="minorHAnsi" w:cstheme="minorHAnsi"/>
          <w:i/>
          <w:iCs/>
        </w:rPr>
        <w:t>:</w:t>
      </w:r>
      <w:r w:rsidRPr="0051707C">
        <w:rPr>
          <w:rFonts w:asciiTheme="minorHAnsi" w:hAnsiTheme="minorHAnsi" w:cstheme="minorHAnsi"/>
          <w:i/>
          <w:iCs/>
          <w:color w:val="FF0000"/>
        </w:rPr>
        <w:t xml:space="preserve"> W przypadku, gdy przedmiot zamówienia obejmuje towary opodatkowane różnymi stawkami VAT, należy wymienić nazwę tych towarów, podając w kolumnach odpowiednio stawki i wartości VAT</w:t>
      </w:r>
      <w:r w:rsidRPr="00381BD1">
        <w:rPr>
          <w:rFonts w:asciiTheme="minorHAnsi" w:hAnsiTheme="minorHAnsi" w:cstheme="minorHAnsi"/>
          <w:i/>
          <w:iCs/>
          <w:color w:val="000000"/>
        </w:rPr>
        <w:t>.]</w:t>
      </w:r>
    </w:p>
    <w:p w14:paraId="40386FAF" w14:textId="77777777" w:rsidR="00E12491" w:rsidRPr="00381BD1" w:rsidRDefault="00E12491" w:rsidP="00E12491">
      <w:pPr>
        <w:spacing w:before="120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5021679D" w14:textId="1A09A40D" w:rsidR="00E12491" w:rsidRPr="00381BD1" w:rsidRDefault="00D67E9C" w:rsidP="00E12491">
      <w:pPr>
        <w:spacing w:before="120"/>
        <w:contextualSpacing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Słownie w</w:t>
      </w:r>
      <w:r w:rsidR="00E12491" w:rsidRPr="00381BD1">
        <w:rPr>
          <w:rFonts w:asciiTheme="minorHAnsi" w:eastAsia="Times New Roman" w:hAnsiTheme="minorHAnsi" w:cstheme="minorHAnsi"/>
          <w:lang w:eastAsia="pl-PL"/>
        </w:rPr>
        <w:t>artość netto: ……….......……………………………..…..….…………</w:t>
      </w:r>
      <w:r>
        <w:rPr>
          <w:rFonts w:asciiTheme="minorHAnsi" w:eastAsia="Times New Roman" w:hAnsiTheme="minorHAnsi" w:cstheme="minorHAnsi"/>
          <w:lang w:eastAsia="pl-PL"/>
        </w:rPr>
        <w:t>.</w:t>
      </w:r>
      <w:r w:rsidR="00E12491" w:rsidRPr="00381BD1">
        <w:rPr>
          <w:rFonts w:asciiTheme="minorHAnsi" w:eastAsia="Times New Roman" w:hAnsiTheme="minorHAnsi" w:cstheme="minorHAnsi"/>
          <w:lang w:eastAsia="pl-PL"/>
        </w:rPr>
        <w:t>.</w:t>
      </w:r>
    </w:p>
    <w:p w14:paraId="2C90C01D" w14:textId="344EBB19" w:rsidR="00E12491" w:rsidRPr="00381BD1" w:rsidRDefault="00D67E9C" w:rsidP="00C75117">
      <w:pPr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Słownie w</w:t>
      </w:r>
      <w:r w:rsidR="00E12491" w:rsidRPr="00381BD1">
        <w:rPr>
          <w:rFonts w:asciiTheme="minorHAnsi" w:eastAsia="Times New Roman" w:hAnsiTheme="minorHAnsi" w:cstheme="minorHAnsi"/>
          <w:lang w:eastAsia="pl-PL"/>
        </w:rPr>
        <w:t>artość brutto: ……...…..……………………………………………………</w:t>
      </w:r>
    </w:p>
    <w:p w14:paraId="54D2A7B6" w14:textId="77777777" w:rsidR="00C36F82" w:rsidRDefault="00C75117" w:rsidP="00C36F8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Theme="minorHAnsi" w:eastAsia="Arial" w:hAnsiTheme="minorHAnsi" w:cstheme="minorHAnsi"/>
        </w:rPr>
        <w:br/>
      </w:r>
      <w:r w:rsidR="00C36F82">
        <w:rPr>
          <w:rFonts w:ascii="Calibri" w:hAnsi="Calibri" w:cs="Calibri"/>
          <w:sz w:val="20"/>
        </w:rPr>
        <w:t>UWAGA:</w:t>
      </w:r>
    </w:p>
    <w:p w14:paraId="3078E3E9" w14:textId="77777777" w:rsidR="00C36F82" w:rsidRDefault="00C36F82" w:rsidP="00C36F82">
      <w:pPr>
        <w:pStyle w:val="rozdzia"/>
        <w:numPr>
          <w:ilvl w:val="0"/>
          <w:numId w:val="16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28CC2B13" w14:textId="77777777" w:rsidR="00C36F82" w:rsidRPr="002C134F" w:rsidRDefault="00C36F82" w:rsidP="00C36F82">
      <w:pPr>
        <w:pStyle w:val="rozdzia"/>
        <w:numPr>
          <w:ilvl w:val="0"/>
          <w:numId w:val="16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 xml:space="preserve">Dokument musi być opatrzony przez osobę lub osoby uprawnione do reprezentowania wykonawcy, kwalifikowanym podpisem elektronicznym </w:t>
      </w:r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</w:t>
      </w:r>
      <w:proofErr w:type="spellStart"/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ofertę.</w:t>
      </w:r>
    </w:p>
    <w:p w14:paraId="786BB698" w14:textId="3B9D520B" w:rsidR="00753F53" w:rsidRPr="00381BD1" w:rsidRDefault="00753F53" w:rsidP="00C36F82">
      <w:pPr>
        <w:spacing w:after="40" w:line="240" w:lineRule="auto"/>
        <w:jc w:val="both"/>
        <w:rPr>
          <w:rFonts w:asciiTheme="minorHAnsi" w:hAnsiTheme="minorHAnsi" w:cstheme="minorHAnsi"/>
          <w:b/>
        </w:rPr>
      </w:pPr>
    </w:p>
    <w:p w14:paraId="5748E1E6" w14:textId="77777777" w:rsidR="00753F53" w:rsidRPr="00381BD1" w:rsidRDefault="00753F53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sectPr w:rsidR="00753F53" w:rsidRPr="00381B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B2D1" w14:textId="77777777" w:rsidR="00AF55B5" w:rsidRDefault="00AF55B5" w:rsidP="009D6EDA">
      <w:pPr>
        <w:spacing w:after="0" w:line="240" w:lineRule="auto"/>
      </w:pPr>
      <w:r>
        <w:separator/>
      </w:r>
    </w:p>
  </w:endnote>
  <w:endnote w:type="continuationSeparator" w:id="0">
    <w:p w14:paraId="33B4F447" w14:textId="77777777" w:rsidR="00AF55B5" w:rsidRDefault="00AF55B5" w:rsidP="009D6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5A34" w14:textId="14319F2C" w:rsidR="009D6EDA" w:rsidRDefault="009D6EDA">
    <w:pPr>
      <w:pStyle w:val="Stopka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1" locked="0" layoutInCell="1" allowOverlap="1" wp14:anchorId="4EB405C5" wp14:editId="438A291A">
          <wp:simplePos x="0" y="0"/>
          <wp:positionH relativeFrom="column">
            <wp:posOffset>635</wp:posOffset>
          </wp:positionH>
          <wp:positionV relativeFrom="paragraph">
            <wp:posOffset>-252095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1A166" w14:textId="77777777" w:rsidR="00AF55B5" w:rsidRDefault="00AF55B5" w:rsidP="009D6EDA">
      <w:pPr>
        <w:spacing w:after="0" w:line="240" w:lineRule="auto"/>
      </w:pPr>
      <w:r>
        <w:separator/>
      </w:r>
    </w:p>
  </w:footnote>
  <w:footnote w:type="continuationSeparator" w:id="0">
    <w:p w14:paraId="470BC4A5" w14:textId="77777777" w:rsidR="00AF55B5" w:rsidRDefault="00AF55B5" w:rsidP="009D6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B3CF" w14:textId="77777777" w:rsidR="009D6EDA" w:rsidRPr="00C40651" w:rsidRDefault="009D6EDA" w:rsidP="009D6EDA">
    <w:pPr>
      <w:pStyle w:val="Nagwek"/>
      <w:jc w:val="right"/>
      <w:rPr>
        <w:rFonts w:ascii="Calibri" w:hAnsi="Calibri" w:cs="Calibri"/>
        <w:sz w:val="16"/>
        <w:szCs w:val="16"/>
      </w:rPr>
    </w:pPr>
    <w:bookmarkStart w:id="0" w:name="_Hlk225855358"/>
    <w:bookmarkStart w:id="1" w:name="_Hlk225855809"/>
    <w:bookmarkEnd w:id="0"/>
    <w:r w:rsidRPr="00893CB3">
      <w:rPr>
        <w:noProof/>
      </w:rPr>
      <w:drawing>
        <wp:inline distT="0" distB="0" distL="0" distR="0" wp14:anchorId="15CEEE6F" wp14:editId="3E9DDE75">
          <wp:extent cx="1520981" cy="73152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bCs/>
        <w:noProof/>
      </w:rPr>
      <w:drawing>
        <wp:anchor distT="0" distB="0" distL="114300" distR="114300" simplePos="0" relativeHeight="251659264" behindDoc="1" locked="0" layoutInCell="1" allowOverlap="1" wp14:anchorId="496C08F1" wp14:editId="509FE89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1"/>
  <w:p w14:paraId="366C7584" w14:textId="77777777" w:rsidR="009D6EDA" w:rsidRDefault="009D6E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321A"/>
    <w:multiLevelType w:val="hybridMultilevel"/>
    <w:tmpl w:val="465C9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97" w:hanging="360"/>
      </w:pPr>
    </w:lvl>
    <w:lvl w:ilvl="2" w:tplc="0415001B">
      <w:start w:val="1"/>
      <w:numFmt w:val="lowerRoman"/>
      <w:lvlText w:val="%3."/>
      <w:lvlJc w:val="right"/>
      <w:pPr>
        <w:ind w:left="1517" w:hanging="180"/>
      </w:pPr>
    </w:lvl>
    <w:lvl w:ilvl="3" w:tplc="0415000F">
      <w:start w:val="1"/>
      <w:numFmt w:val="decimal"/>
      <w:lvlText w:val="%4."/>
      <w:lvlJc w:val="left"/>
      <w:pPr>
        <w:ind w:left="2237" w:hanging="360"/>
      </w:pPr>
    </w:lvl>
    <w:lvl w:ilvl="4" w:tplc="04150019">
      <w:start w:val="1"/>
      <w:numFmt w:val="lowerLetter"/>
      <w:lvlText w:val="%5."/>
      <w:lvlJc w:val="left"/>
      <w:pPr>
        <w:ind w:left="2957" w:hanging="360"/>
      </w:pPr>
    </w:lvl>
    <w:lvl w:ilvl="5" w:tplc="0415001B">
      <w:start w:val="1"/>
      <w:numFmt w:val="lowerRoman"/>
      <w:lvlText w:val="%6."/>
      <w:lvlJc w:val="right"/>
      <w:pPr>
        <w:ind w:left="3677" w:hanging="180"/>
      </w:pPr>
    </w:lvl>
    <w:lvl w:ilvl="6" w:tplc="0415000F">
      <w:start w:val="1"/>
      <w:numFmt w:val="decimal"/>
      <w:lvlText w:val="%7."/>
      <w:lvlJc w:val="left"/>
      <w:pPr>
        <w:ind w:left="4397" w:hanging="360"/>
      </w:pPr>
    </w:lvl>
    <w:lvl w:ilvl="7" w:tplc="04150019">
      <w:start w:val="1"/>
      <w:numFmt w:val="lowerLetter"/>
      <w:lvlText w:val="%8."/>
      <w:lvlJc w:val="left"/>
      <w:pPr>
        <w:ind w:left="5117" w:hanging="360"/>
      </w:pPr>
    </w:lvl>
    <w:lvl w:ilvl="8" w:tplc="0415001B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3D03E12"/>
    <w:multiLevelType w:val="multilevel"/>
    <w:tmpl w:val="ED44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5C5420"/>
    <w:multiLevelType w:val="hybridMultilevel"/>
    <w:tmpl w:val="40BA8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42FB0"/>
    <w:multiLevelType w:val="hybridMultilevel"/>
    <w:tmpl w:val="DBE684AA"/>
    <w:lvl w:ilvl="0" w:tplc="E8DE14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1379D"/>
    <w:multiLevelType w:val="hybridMultilevel"/>
    <w:tmpl w:val="B394D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80C93"/>
    <w:multiLevelType w:val="hybridMultilevel"/>
    <w:tmpl w:val="42F2A1D4"/>
    <w:lvl w:ilvl="0" w:tplc="6A6ABA9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B43EE5"/>
    <w:multiLevelType w:val="hybridMultilevel"/>
    <w:tmpl w:val="8C6EBCBE"/>
    <w:lvl w:ilvl="0" w:tplc="7E5AE61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B2D1A"/>
    <w:multiLevelType w:val="hybridMultilevel"/>
    <w:tmpl w:val="EF0C27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 w15:restartNumberingAfterBreak="0">
    <w:nsid w:val="37213541"/>
    <w:multiLevelType w:val="hybridMultilevel"/>
    <w:tmpl w:val="0F64DA0E"/>
    <w:lvl w:ilvl="0" w:tplc="3D30DF8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727707"/>
    <w:multiLevelType w:val="hybridMultilevel"/>
    <w:tmpl w:val="F8323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</w:rPr>
    </w:lvl>
    <w:lvl w:ilvl="1" w:tplc="EDAEE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  <w:sz w:val="20"/>
        <w:szCs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D1184"/>
    <w:multiLevelType w:val="multilevel"/>
    <w:tmpl w:val="5036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D94AB3"/>
    <w:multiLevelType w:val="hybridMultilevel"/>
    <w:tmpl w:val="465C9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06605"/>
    <w:multiLevelType w:val="hybridMultilevel"/>
    <w:tmpl w:val="5096D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63715A"/>
    <w:multiLevelType w:val="singleLevel"/>
    <w:tmpl w:val="E09C47A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b w:val="0"/>
        <w:sz w:val="20"/>
        <w:szCs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1"/>
  </w:num>
  <w:num w:numId="13">
    <w:abstractNumId w:val="8"/>
  </w:num>
  <w:num w:numId="14">
    <w:abstractNumId w:val="13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91"/>
    <w:rsid w:val="00010F8F"/>
    <w:rsid w:val="0001523A"/>
    <w:rsid w:val="00032219"/>
    <w:rsid w:val="000375AE"/>
    <w:rsid w:val="000475E8"/>
    <w:rsid w:val="00054C47"/>
    <w:rsid w:val="000614CB"/>
    <w:rsid w:val="00085467"/>
    <w:rsid w:val="0009323A"/>
    <w:rsid w:val="0009721D"/>
    <w:rsid w:val="000A034A"/>
    <w:rsid w:val="000A1DD0"/>
    <w:rsid w:val="000A2271"/>
    <w:rsid w:val="000A444C"/>
    <w:rsid w:val="000B4494"/>
    <w:rsid w:val="000E7AE6"/>
    <w:rsid w:val="000F5115"/>
    <w:rsid w:val="000F7B31"/>
    <w:rsid w:val="0011478C"/>
    <w:rsid w:val="001234A3"/>
    <w:rsid w:val="00140DBD"/>
    <w:rsid w:val="001537F5"/>
    <w:rsid w:val="00156B97"/>
    <w:rsid w:val="0015721F"/>
    <w:rsid w:val="00162770"/>
    <w:rsid w:val="001812E1"/>
    <w:rsid w:val="0018583A"/>
    <w:rsid w:val="00194712"/>
    <w:rsid w:val="001B33B4"/>
    <w:rsid w:val="001C78CD"/>
    <w:rsid w:val="001F2DB0"/>
    <w:rsid w:val="002051AD"/>
    <w:rsid w:val="002062B4"/>
    <w:rsid w:val="00210450"/>
    <w:rsid w:val="002112FA"/>
    <w:rsid w:val="002115D6"/>
    <w:rsid w:val="002170CB"/>
    <w:rsid w:val="00242594"/>
    <w:rsid w:val="00250542"/>
    <w:rsid w:val="00254ACF"/>
    <w:rsid w:val="0026188C"/>
    <w:rsid w:val="002622D9"/>
    <w:rsid w:val="00262877"/>
    <w:rsid w:val="002642C5"/>
    <w:rsid w:val="00272B96"/>
    <w:rsid w:val="0027311B"/>
    <w:rsid w:val="0028318B"/>
    <w:rsid w:val="00286B24"/>
    <w:rsid w:val="002A5ABA"/>
    <w:rsid w:val="002B4B03"/>
    <w:rsid w:val="002B571F"/>
    <w:rsid w:val="002B7143"/>
    <w:rsid w:val="002C79DE"/>
    <w:rsid w:val="002D6B34"/>
    <w:rsid w:val="002F00EA"/>
    <w:rsid w:val="00312359"/>
    <w:rsid w:val="003412E3"/>
    <w:rsid w:val="00341E3D"/>
    <w:rsid w:val="00342693"/>
    <w:rsid w:val="003457FF"/>
    <w:rsid w:val="00353E2C"/>
    <w:rsid w:val="0036682A"/>
    <w:rsid w:val="00374F85"/>
    <w:rsid w:val="00381BD1"/>
    <w:rsid w:val="00391FB7"/>
    <w:rsid w:val="0039440C"/>
    <w:rsid w:val="003B189C"/>
    <w:rsid w:val="003B1991"/>
    <w:rsid w:val="003F02D8"/>
    <w:rsid w:val="004010D6"/>
    <w:rsid w:val="004217C2"/>
    <w:rsid w:val="00422099"/>
    <w:rsid w:val="00431F79"/>
    <w:rsid w:val="0044240F"/>
    <w:rsid w:val="00460DC1"/>
    <w:rsid w:val="00484120"/>
    <w:rsid w:val="00493C10"/>
    <w:rsid w:val="00493C9B"/>
    <w:rsid w:val="004A4209"/>
    <w:rsid w:val="004D6F11"/>
    <w:rsid w:val="004E04E2"/>
    <w:rsid w:val="00500F19"/>
    <w:rsid w:val="00506A7C"/>
    <w:rsid w:val="0051707C"/>
    <w:rsid w:val="005174F0"/>
    <w:rsid w:val="00522A70"/>
    <w:rsid w:val="005513F9"/>
    <w:rsid w:val="00552EF6"/>
    <w:rsid w:val="0056515E"/>
    <w:rsid w:val="005737EA"/>
    <w:rsid w:val="00575830"/>
    <w:rsid w:val="005811F2"/>
    <w:rsid w:val="0058622C"/>
    <w:rsid w:val="00590A7A"/>
    <w:rsid w:val="00592706"/>
    <w:rsid w:val="00593989"/>
    <w:rsid w:val="00594ACE"/>
    <w:rsid w:val="005A710E"/>
    <w:rsid w:val="005C0B9B"/>
    <w:rsid w:val="005D13F4"/>
    <w:rsid w:val="005D6BCC"/>
    <w:rsid w:val="005E0B97"/>
    <w:rsid w:val="005E64AB"/>
    <w:rsid w:val="005F5783"/>
    <w:rsid w:val="0060041B"/>
    <w:rsid w:val="00600A14"/>
    <w:rsid w:val="00600C2A"/>
    <w:rsid w:val="00605EB6"/>
    <w:rsid w:val="0061519C"/>
    <w:rsid w:val="006215B1"/>
    <w:rsid w:val="006343B2"/>
    <w:rsid w:val="006436FB"/>
    <w:rsid w:val="006520A3"/>
    <w:rsid w:val="006734D8"/>
    <w:rsid w:val="00675C38"/>
    <w:rsid w:val="006946DC"/>
    <w:rsid w:val="006A09B8"/>
    <w:rsid w:val="006B6E58"/>
    <w:rsid w:val="006B723B"/>
    <w:rsid w:val="006D069E"/>
    <w:rsid w:val="006D7D76"/>
    <w:rsid w:val="006F6E79"/>
    <w:rsid w:val="006F7A14"/>
    <w:rsid w:val="00706DD6"/>
    <w:rsid w:val="007157F9"/>
    <w:rsid w:val="007264D8"/>
    <w:rsid w:val="00727BE5"/>
    <w:rsid w:val="00730983"/>
    <w:rsid w:val="00735D55"/>
    <w:rsid w:val="00740F48"/>
    <w:rsid w:val="00744D09"/>
    <w:rsid w:val="00747F90"/>
    <w:rsid w:val="00753F53"/>
    <w:rsid w:val="0075411D"/>
    <w:rsid w:val="00757FC7"/>
    <w:rsid w:val="00771EDD"/>
    <w:rsid w:val="0078446B"/>
    <w:rsid w:val="00787962"/>
    <w:rsid w:val="00797E7F"/>
    <w:rsid w:val="007E7A24"/>
    <w:rsid w:val="007E7B25"/>
    <w:rsid w:val="007F389D"/>
    <w:rsid w:val="00804291"/>
    <w:rsid w:val="00814CAB"/>
    <w:rsid w:val="00823017"/>
    <w:rsid w:val="008271C9"/>
    <w:rsid w:val="00850C8B"/>
    <w:rsid w:val="0085560D"/>
    <w:rsid w:val="00875E38"/>
    <w:rsid w:val="00877F0B"/>
    <w:rsid w:val="00883FF5"/>
    <w:rsid w:val="00891DF0"/>
    <w:rsid w:val="00895545"/>
    <w:rsid w:val="00897BCF"/>
    <w:rsid w:val="008A131D"/>
    <w:rsid w:val="008B0F4E"/>
    <w:rsid w:val="008C2E7B"/>
    <w:rsid w:val="008C6132"/>
    <w:rsid w:val="008D1A6F"/>
    <w:rsid w:val="008D3A22"/>
    <w:rsid w:val="008E2E39"/>
    <w:rsid w:val="00906D83"/>
    <w:rsid w:val="00907CEC"/>
    <w:rsid w:val="00911EEE"/>
    <w:rsid w:val="00916264"/>
    <w:rsid w:val="009173B6"/>
    <w:rsid w:val="0093120D"/>
    <w:rsid w:val="00952378"/>
    <w:rsid w:val="00954958"/>
    <w:rsid w:val="00977266"/>
    <w:rsid w:val="00977D45"/>
    <w:rsid w:val="009A598F"/>
    <w:rsid w:val="009B3CE4"/>
    <w:rsid w:val="009C55CE"/>
    <w:rsid w:val="009D364D"/>
    <w:rsid w:val="009D4F81"/>
    <w:rsid w:val="009D6EDA"/>
    <w:rsid w:val="009E0502"/>
    <w:rsid w:val="009E2C01"/>
    <w:rsid w:val="009F6BFA"/>
    <w:rsid w:val="00A31B75"/>
    <w:rsid w:val="00A40E23"/>
    <w:rsid w:val="00A4669A"/>
    <w:rsid w:val="00A53602"/>
    <w:rsid w:val="00A87FD3"/>
    <w:rsid w:val="00A918A9"/>
    <w:rsid w:val="00AA5516"/>
    <w:rsid w:val="00AB27A8"/>
    <w:rsid w:val="00AB314C"/>
    <w:rsid w:val="00AB5FA2"/>
    <w:rsid w:val="00AB73B6"/>
    <w:rsid w:val="00AC2E1F"/>
    <w:rsid w:val="00AC42C8"/>
    <w:rsid w:val="00AC7DCB"/>
    <w:rsid w:val="00AD1B37"/>
    <w:rsid w:val="00AD1F12"/>
    <w:rsid w:val="00AD4A93"/>
    <w:rsid w:val="00AD7B65"/>
    <w:rsid w:val="00AF55B5"/>
    <w:rsid w:val="00B02040"/>
    <w:rsid w:val="00B33CC2"/>
    <w:rsid w:val="00B6296F"/>
    <w:rsid w:val="00B64A7E"/>
    <w:rsid w:val="00B66DA8"/>
    <w:rsid w:val="00B74BCB"/>
    <w:rsid w:val="00B85305"/>
    <w:rsid w:val="00B87996"/>
    <w:rsid w:val="00B87FA2"/>
    <w:rsid w:val="00B93C0E"/>
    <w:rsid w:val="00BC09F4"/>
    <w:rsid w:val="00BC5A09"/>
    <w:rsid w:val="00BC66C1"/>
    <w:rsid w:val="00BD36DE"/>
    <w:rsid w:val="00BD39C8"/>
    <w:rsid w:val="00BE101E"/>
    <w:rsid w:val="00BF44E7"/>
    <w:rsid w:val="00BF5764"/>
    <w:rsid w:val="00C01C70"/>
    <w:rsid w:val="00C20D76"/>
    <w:rsid w:val="00C274C1"/>
    <w:rsid w:val="00C27632"/>
    <w:rsid w:val="00C27AC5"/>
    <w:rsid w:val="00C36F82"/>
    <w:rsid w:val="00C43512"/>
    <w:rsid w:val="00C51810"/>
    <w:rsid w:val="00C51877"/>
    <w:rsid w:val="00C623EF"/>
    <w:rsid w:val="00C632C6"/>
    <w:rsid w:val="00C63B12"/>
    <w:rsid w:val="00C65708"/>
    <w:rsid w:val="00C71EE6"/>
    <w:rsid w:val="00C74655"/>
    <w:rsid w:val="00C74CDD"/>
    <w:rsid w:val="00C75117"/>
    <w:rsid w:val="00C80B07"/>
    <w:rsid w:val="00C847EF"/>
    <w:rsid w:val="00C84D8B"/>
    <w:rsid w:val="00C87F81"/>
    <w:rsid w:val="00CB1017"/>
    <w:rsid w:val="00CC1653"/>
    <w:rsid w:val="00CC2C65"/>
    <w:rsid w:val="00CE75D7"/>
    <w:rsid w:val="00D02274"/>
    <w:rsid w:val="00D13B0B"/>
    <w:rsid w:val="00D32E5B"/>
    <w:rsid w:val="00D408FB"/>
    <w:rsid w:val="00D43172"/>
    <w:rsid w:val="00D65F5A"/>
    <w:rsid w:val="00D66798"/>
    <w:rsid w:val="00D67E9C"/>
    <w:rsid w:val="00D82474"/>
    <w:rsid w:val="00D96633"/>
    <w:rsid w:val="00DB15EC"/>
    <w:rsid w:val="00DB3287"/>
    <w:rsid w:val="00DC12E3"/>
    <w:rsid w:val="00DC7196"/>
    <w:rsid w:val="00DD348D"/>
    <w:rsid w:val="00DD7CF9"/>
    <w:rsid w:val="00DE2C82"/>
    <w:rsid w:val="00E01EE6"/>
    <w:rsid w:val="00E12491"/>
    <w:rsid w:val="00E237D5"/>
    <w:rsid w:val="00E25B98"/>
    <w:rsid w:val="00E31EFB"/>
    <w:rsid w:val="00E51903"/>
    <w:rsid w:val="00E54B68"/>
    <w:rsid w:val="00E6312D"/>
    <w:rsid w:val="00EA66A9"/>
    <w:rsid w:val="00EB753D"/>
    <w:rsid w:val="00EC0110"/>
    <w:rsid w:val="00ED2C3F"/>
    <w:rsid w:val="00EF162B"/>
    <w:rsid w:val="00EF16FF"/>
    <w:rsid w:val="00F223B3"/>
    <w:rsid w:val="00F23B7E"/>
    <w:rsid w:val="00F24B28"/>
    <w:rsid w:val="00F37A02"/>
    <w:rsid w:val="00F4411F"/>
    <w:rsid w:val="00F522AA"/>
    <w:rsid w:val="00F76C6E"/>
    <w:rsid w:val="00F7799B"/>
    <w:rsid w:val="00F846EA"/>
    <w:rsid w:val="00FB27DF"/>
    <w:rsid w:val="00FB33DF"/>
    <w:rsid w:val="00FC17BA"/>
    <w:rsid w:val="00FC3BA1"/>
    <w:rsid w:val="00FD191F"/>
    <w:rsid w:val="00FD2760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AA63B"/>
  <w15:docId w15:val="{46FD7BC3-D447-4B0B-831D-F3652E03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491"/>
    <w:rPr>
      <w:rFonts w:ascii="Symbol" w:eastAsia="Symbol" w:hAnsi="Symbol" w:cs="MS Mincho"/>
    </w:rPr>
  </w:style>
  <w:style w:type="paragraph" w:styleId="Nagwek8">
    <w:name w:val="heading 8"/>
    <w:basedOn w:val="Normalny"/>
    <w:next w:val="Normalny"/>
    <w:link w:val="Nagwek8Znak"/>
    <w:qFormat/>
    <w:rsid w:val="007E7A24"/>
    <w:pPr>
      <w:keepNext/>
      <w:spacing w:after="0" w:line="240" w:lineRule="auto"/>
      <w:outlineLvl w:val="7"/>
    </w:pPr>
    <w:rPr>
      <w:rFonts w:ascii="Tahoma" w:eastAsia="Times New Roman" w:hAnsi="Tahoma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E12491"/>
    <w:rPr>
      <w:color w:val="0563C1"/>
      <w:u w:val="single"/>
    </w:rPr>
  </w:style>
  <w:style w:type="paragraph" w:customStyle="1" w:styleId="Default">
    <w:name w:val="Default"/>
    <w:rsid w:val="00E12491"/>
    <w:pPr>
      <w:autoSpaceDE w:val="0"/>
      <w:autoSpaceDN w:val="0"/>
      <w:adjustRightInd w:val="0"/>
      <w:spacing w:after="0" w:line="240" w:lineRule="auto"/>
    </w:pPr>
    <w:rPr>
      <w:rFonts w:ascii="Symbol" w:eastAsia="Symbol" w:hAnsi="Symbol" w:cs="Symbol"/>
      <w:color w:val="000000"/>
      <w:sz w:val="24"/>
      <w:szCs w:val="24"/>
      <w:lang w:eastAsia="pl-PL"/>
    </w:rPr>
  </w:style>
  <w:style w:type="character" w:customStyle="1" w:styleId="Inne">
    <w:name w:val="Inne_"/>
    <w:link w:val="Inne0"/>
    <w:uiPriority w:val="99"/>
    <w:locked/>
    <w:rsid w:val="00E12491"/>
    <w:rPr>
      <w:rFonts w:ascii="Cambria Math" w:eastAsia="Cambria Math" w:hAnsi="Cambria Math" w:cs="Cambria Math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E12491"/>
    <w:pPr>
      <w:widowControl w:val="0"/>
      <w:shd w:val="clear" w:color="auto" w:fill="FFFFFF"/>
      <w:spacing w:after="0" w:line="240" w:lineRule="auto"/>
    </w:pPr>
    <w:rPr>
      <w:rFonts w:ascii="Cambria Math" w:eastAsia="Cambria Math" w:hAnsi="Cambria Math" w:cs="Cambria Math"/>
    </w:rPr>
  </w:style>
  <w:style w:type="character" w:customStyle="1" w:styleId="Nagwek8Znak">
    <w:name w:val="Nagłówek 8 Znak"/>
    <w:basedOn w:val="Domylnaczcionkaakapitu"/>
    <w:link w:val="Nagwek8"/>
    <w:rsid w:val="007E7A24"/>
    <w:rPr>
      <w:rFonts w:ascii="Tahoma" w:eastAsia="Times New Roman" w:hAnsi="Tahoma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117"/>
    <w:rPr>
      <w:rFonts w:ascii="Segoe UI" w:eastAsia="Symbol" w:hAnsi="Segoe UI" w:cs="Segoe UI"/>
      <w:sz w:val="18"/>
      <w:szCs w:val="18"/>
    </w:rPr>
  </w:style>
  <w:style w:type="paragraph" w:styleId="Akapitzlist">
    <w:name w:val="List Paragraph"/>
    <w:aliases w:val="sw tekst,T_SZ_List Paragraph,L1,Numerowanie,Akapit z listą5,List Paragraph,Akapit z listą4,Podsis rysunku,BulletC,Wyliczanie,Obiekt,normalny tekst,Akapit z listą31,Bullets,List Paragraph1,Wypunktowanie,CP-UC,CP-Punkty,Bullet List,b1,lp1"/>
    <w:basedOn w:val="Normalny"/>
    <w:link w:val="AkapitzlistZnak"/>
    <w:uiPriority w:val="34"/>
    <w:qFormat/>
    <w:rsid w:val="00DD7CF9"/>
    <w:pPr>
      <w:ind w:left="720"/>
      <w:contextualSpacing/>
    </w:pPr>
  </w:style>
  <w:style w:type="paragraph" w:customStyle="1" w:styleId="DefaultStyle">
    <w:name w:val="Default Style"/>
    <w:uiPriority w:val="99"/>
    <w:rsid w:val="003B189C"/>
    <w:pPr>
      <w:suppressAutoHyphens/>
      <w:spacing w:after="0" w:line="240" w:lineRule="auto"/>
    </w:pPr>
    <w:rPr>
      <w:rFonts w:ascii="Symbol" w:eastAsia="MS Mincho" w:hAnsi="Symbol" w:cs="Symbol"/>
      <w:sz w:val="20"/>
      <w:szCs w:val="20"/>
      <w:lang w:eastAsia="pl-PL"/>
    </w:rPr>
  </w:style>
  <w:style w:type="character" w:customStyle="1" w:styleId="AkapitzlistZnak">
    <w:name w:val="Akapit z listą Znak"/>
    <w:aliases w:val="sw tekst Znak,T_SZ_List Paragraph Znak,L1 Znak,Numerowanie Znak,Akapit z listą5 Znak,List Paragraph Znak,Akapit z listą4 Znak,Podsis rysunku Znak,BulletC Znak,Wyliczanie Znak,Obiekt Znak,normalny tekst Znak,Akapit z listą31 Znak"/>
    <w:link w:val="Akapitzlist"/>
    <w:uiPriority w:val="34"/>
    <w:qFormat/>
    <w:locked/>
    <w:rsid w:val="003B189C"/>
    <w:rPr>
      <w:rFonts w:ascii="Symbol" w:eastAsia="Symbol" w:hAnsi="Symbol" w:cs="MS Mincho"/>
    </w:rPr>
  </w:style>
  <w:style w:type="paragraph" w:styleId="Tekstpodstawowy">
    <w:name w:val="Body Text"/>
    <w:basedOn w:val="Normalny"/>
    <w:link w:val="TekstpodstawowyZnak"/>
    <w:rsid w:val="003B189C"/>
    <w:pPr>
      <w:spacing w:after="0" w:line="240" w:lineRule="auto"/>
      <w:jc w:val="both"/>
    </w:pPr>
    <w:rPr>
      <w:rFonts w:ascii="Courier New" w:eastAsia="MS Mincho" w:hAnsi="Courier New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B189C"/>
    <w:rPr>
      <w:rFonts w:ascii="Courier New" w:eastAsia="MS Mincho" w:hAnsi="Courier New" w:cs="MS Mincho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374F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4F85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374F85"/>
    <w:rPr>
      <w:rFonts w:ascii="Symbol" w:eastAsia="Symbol" w:hAnsi="Symbol" w:cs="MS Mincho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9D6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EDA"/>
    <w:rPr>
      <w:rFonts w:ascii="Symbol" w:eastAsia="Symbol" w:hAnsi="Symbol" w:cs="MS Mincho"/>
    </w:rPr>
  </w:style>
  <w:style w:type="paragraph" w:styleId="Stopka">
    <w:name w:val="footer"/>
    <w:basedOn w:val="Normalny"/>
    <w:link w:val="StopkaZnak"/>
    <w:uiPriority w:val="99"/>
    <w:unhideWhenUsed/>
    <w:rsid w:val="009D6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EDA"/>
    <w:rPr>
      <w:rFonts w:ascii="Symbol" w:eastAsia="Symbol" w:hAnsi="Symbol" w:cs="MS Mincho"/>
    </w:rPr>
  </w:style>
  <w:style w:type="paragraph" w:customStyle="1" w:styleId="rozdzia">
    <w:name w:val="rozdział"/>
    <w:basedOn w:val="Normalny"/>
    <w:autoRedefine/>
    <w:rsid w:val="00C36F8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D53E8-7248-444F-82C2-DCCF3CCE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1424</Words>
  <Characters>8546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Porycka</dc:creator>
  <cp:lastModifiedBy>Elżbieta Polkowska</cp:lastModifiedBy>
  <cp:revision>70</cp:revision>
  <cp:lastPrinted>2026-03-03T14:05:00Z</cp:lastPrinted>
  <dcterms:created xsi:type="dcterms:W3CDTF">2026-03-25T06:21:00Z</dcterms:created>
  <dcterms:modified xsi:type="dcterms:W3CDTF">2026-04-02T11:08:00Z</dcterms:modified>
</cp:coreProperties>
</file>