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BB0F9" w14:textId="6C10D7E4" w:rsidR="0036474B" w:rsidRDefault="0036474B" w:rsidP="0036474B">
      <w:pPr>
        <w:keepLines/>
        <w:widowControl w:val="0"/>
        <w:shd w:val="clear" w:color="auto" w:fill="D9D9D9"/>
        <w:autoSpaceDE w:val="0"/>
        <w:autoSpaceDN w:val="0"/>
        <w:adjustRightInd w:val="0"/>
        <w:spacing w:after="0" w:line="276" w:lineRule="auto"/>
        <w:jc w:val="both"/>
        <w:outlineLvl w:val="2"/>
        <w:rPr>
          <w:rFonts w:ascii="Times New Roman" w:eastAsiaTheme="majorEastAsia" w:hAnsi="Times New Roman" w:cs="Times New Roman"/>
          <w:b/>
          <w:bCs/>
          <w:i/>
          <w:spacing w:val="4"/>
          <w:kern w:val="0"/>
          <w:position w:val="6"/>
          <w:sz w:val="24"/>
          <w:szCs w:val="24"/>
          <w:lang w:eastAsia="pl-PL"/>
          <w14:ligatures w14:val="none"/>
        </w:rPr>
      </w:pPr>
      <w:r>
        <w:rPr>
          <w:rFonts w:ascii="Times New Roman" w:eastAsiaTheme="majorEastAsia" w:hAnsi="Times New Roman" w:cs="Times New Roman"/>
          <w:b/>
          <w:bCs/>
          <w:i/>
          <w:spacing w:val="4"/>
          <w:kern w:val="0"/>
          <w:position w:val="6"/>
          <w:sz w:val="24"/>
          <w:szCs w:val="24"/>
          <w:lang w:eastAsia="pl-PL"/>
          <w14:ligatures w14:val="none"/>
        </w:rPr>
        <w:t>Załącznik nr 1 - Szczegółowy opis przedmiotu zamówienia</w:t>
      </w:r>
    </w:p>
    <w:p w14:paraId="3810F189" w14:textId="77777777" w:rsidR="0036474B" w:rsidRDefault="0036474B" w:rsidP="003647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302FA59B" w14:textId="288359B5" w:rsidR="00FD181D" w:rsidRDefault="00FD181D" w:rsidP="00711DBF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bookmarkStart w:id="0" w:name="_Hlk68003535"/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Przedmiotem zamówienia jest: </w:t>
      </w:r>
      <w:bookmarkStart w:id="1" w:name="_Hlk68001280"/>
      <w:r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lang w:eastAsia="pl-PL"/>
          <w14:ligatures w14:val="none"/>
        </w:rPr>
        <w:t xml:space="preserve">Świadczenie usług pocztowych w obrocie krajowym </w:t>
      </w:r>
      <w:r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lang w:eastAsia="pl-PL"/>
          <w14:ligatures w14:val="none"/>
        </w:rPr>
        <w:br/>
        <w:t xml:space="preserve">i zagranicznym na potrzeby </w:t>
      </w:r>
      <w:bookmarkEnd w:id="1"/>
      <w:r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lang w:eastAsia="pl-PL"/>
          <w14:ligatures w14:val="none"/>
        </w:rPr>
        <w:t>Urzędu Miasta Myszków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adres: 42-300 Myszków,                             ul. Kościuszki 26, w zakresie przyjmowania, przemieszczania i doręczania przesyłek pocztowych, w tym doręczeń wynikających z przepisów Kodeksu Postępowania Administracyjnego i Ordynacji Podatkowej oraz ich ewentualnych zwrotów, w obrocie krajowym i zagranicznym do każdego miejsca w kraju i za granicą. </w:t>
      </w:r>
    </w:p>
    <w:p w14:paraId="2EF0E947" w14:textId="77777777" w:rsidR="00FD181D" w:rsidRDefault="00FD181D" w:rsidP="00FD181D">
      <w:pPr>
        <w:numPr>
          <w:ilvl w:val="0"/>
          <w:numId w:val="1"/>
        </w:numPr>
        <w:spacing w:after="60" w:line="276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Niniejszy załącznik do SWZ określa zakres, wielkość i zasady wykonywania usługi stanowiącej przedmiot zamówienia.</w:t>
      </w:r>
    </w:p>
    <w:p w14:paraId="6B320495" w14:textId="77777777" w:rsidR="00FD181D" w:rsidRDefault="00FD181D" w:rsidP="00FD181D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 xml:space="preserve">Zakres przedmiotu zamówienia obejmuje: </w:t>
      </w:r>
    </w:p>
    <w:p w14:paraId="78E6C661" w14:textId="77777777" w:rsidR="00FD181D" w:rsidRDefault="00FD181D" w:rsidP="00FD181D">
      <w:pPr>
        <w:numPr>
          <w:ilvl w:val="1"/>
          <w:numId w:val="2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usługi pocztowe w obrocie krajowym i zagranicznym, świadczone w okresie trwania umowy. Jako okres rozliczeniowy przyjmuje się jeden miesiąc kalendarzowy;</w:t>
      </w:r>
    </w:p>
    <w:p w14:paraId="485579FD" w14:textId="77777777" w:rsidR="00FD181D" w:rsidRDefault="00FD181D" w:rsidP="00FD181D">
      <w:pPr>
        <w:numPr>
          <w:ilvl w:val="1"/>
          <w:numId w:val="2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świadczenie usługi doręczania ZPO (zwrotnego potwierdzenia odbioru) i zwrotów niedoręczonych przesyłek pocztowych do zamawiającego, w dni robocze od poniedziałku do piątku;</w:t>
      </w:r>
    </w:p>
    <w:p w14:paraId="1235B767" w14:textId="77777777" w:rsidR="00FD181D" w:rsidRDefault="00FD181D" w:rsidP="00FD181D">
      <w:pPr>
        <w:numPr>
          <w:ilvl w:val="1"/>
          <w:numId w:val="2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dostarczanie przesyłek w Polsce i poza granicami Polski;</w:t>
      </w:r>
    </w:p>
    <w:p w14:paraId="31C9B1C0" w14:textId="77777777" w:rsidR="00FD181D" w:rsidRDefault="00FD181D" w:rsidP="00FD181D">
      <w:pPr>
        <w:numPr>
          <w:ilvl w:val="1"/>
          <w:numId w:val="2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>Przez przesyłki pocztowe b</w:t>
      </w:r>
      <w:r>
        <w:rPr>
          <w:rFonts w:ascii="Times New Roman" w:eastAsia="TimesNew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>ę</w:t>
      </w:r>
      <w:r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>d</w:t>
      </w:r>
      <w:r>
        <w:rPr>
          <w:rFonts w:ascii="Times New Roman" w:eastAsia="TimesNew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>ą</w:t>
      </w:r>
      <w:r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>ce przedmiotem zamówienia rozumie si</w:t>
      </w:r>
      <w:r>
        <w:rPr>
          <w:rFonts w:ascii="Times New Roman" w:eastAsia="TimesNew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>ę</w:t>
      </w:r>
      <w:r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>:</w:t>
      </w:r>
    </w:p>
    <w:p w14:paraId="21B4E998" w14:textId="77777777" w:rsidR="00FD181D" w:rsidRDefault="00FD181D" w:rsidP="00FD181D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zwykłe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przesyłki nierejestrowane nieb</w:t>
      </w:r>
      <w:r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</w:t>
      </w:r>
      <w:r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ce przesyłkami najszybszej kategorii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w obrocie krajowym,</w:t>
      </w:r>
    </w:p>
    <w:p w14:paraId="347233B4" w14:textId="77777777" w:rsidR="00FD181D" w:rsidRDefault="00FD181D" w:rsidP="00FD181D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zwykłe priorytetowe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przesyłki nierejestrowane najszybszej kategorii w obrocie krajowym i zagranicznym,</w:t>
      </w:r>
    </w:p>
    <w:p w14:paraId="1C363ECF" w14:textId="77777777" w:rsidR="00FD181D" w:rsidRDefault="00FD181D" w:rsidP="00FD181D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polecone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przesyłki rejestrowane nieb</w:t>
      </w:r>
      <w:r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</w:t>
      </w:r>
      <w:r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ce przesyłkami najszybszej kategorii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w obrocie krajowym,</w:t>
      </w:r>
    </w:p>
    <w:p w14:paraId="68144A70" w14:textId="77777777" w:rsidR="00FD181D" w:rsidRDefault="00FD181D" w:rsidP="00FD181D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polecone priorytetowe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przesyłki rejestrowane najszybszej kategorii w obrocie krajowym i zagranicznym,</w:t>
      </w:r>
    </w:p>
    <w:p w14:paraId="6D789036" w14:textId="77777777" w:rsidR="00FD181D" w:rsidRDefault="00FD181D" w:rsidP="00FD181D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polecone za zwrotnym potwierdzeniem odbioru (ZPO)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przesyłki nie b</w:t>
      </w:r>
      <w:r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</w:t>
      </w:r>
      <w:r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ce przesyłkami najszybszej kategorii przyj</w:t>
      </w:r>
      <w:r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 za potwierdzeniem nadania i dor</w:t>
      </w:r>
      <w:r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czone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za pokwitowaniem odbioru w obrocie krajowym,</w:t>
      </w:r>
    </w:p>
    <w:p w14:paraId="45416C8A" w14:textId="77777777" w:rsidR="00FD181D" w:rsidRDefault="00FD181D" w:rsidP="00FD181D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polecone priorytetowe za zwrotnym potwierdzeniem odbioru (ZPO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)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przesyłki najszybszej kategorii przyj</w:t>
      </w:r>
      <w:r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 za potwierdzeniem nadania i dor</w:t>
      </w:r>
      <w:r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ę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czone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za pokwitowaniem odbioru w obrocie krajowym i zagranicznym;</w:t>
      </w:r>
    </w:p>
    <w:p w14:paraId="79EDCCF6" w14:textId="77777777" w:rsidR="00FD181D" w:rsidRDefault="00FD181D" w:rsidP="00FD181D">
      <w:pPr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pacing w:after="0" w:line="276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Wszystkie przesyłki objęte przedmiotem zamówienia mieszczą się w formacie S, M, L czyli posiadają wymiary:</w:t>
      </w:r>
    </w:p>
    <w:p w14:paraId="32DCE99C" w14:textId="77777777" w:rsidR="00FD181D" w:rsidRDefault="00FD181D" w:rsidP="00FD181D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>format S – to przesyłki o wymiarach:</w:t>
      </w:r>
    </w:p>
    <w:p w14:paraId="5FFAE368" w14:textId="77777777" w:rsidR="00FD181D" w:rsidRDefault="00FD181D" w:rsidP="00FD181D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minimum - wymiary strony adresowej nie mog</w:t>
      </w:r>
      <w:r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ą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by</w:t>
      </w:r>
      <w:r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ć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mniejsze ni</w:t>
      </w:r>
      <w:r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ż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90 x 140 mm,</w:t>
      </w:r>
    </w:p>
    <w:p w14:paraId="36F2EF8A" w14:textId="77777777" w:rsidR="00FD181D" w:rsidRDefault="00FD181D" w:rsidP="00FD181D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maksimum - </w:t>
      </w:r>
      <w:r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ż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aden z wymiarów nie mo</w:t>
      </w:r>
      <w:r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ż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 przekroczy</w:t>
      </w:r>
      <w:r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ć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wysoko</w:t>
      </w:r>
      <w:r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ść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20 mm, długo</w:t>
      </w:r>
      <w:r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ść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230 mm, szeroko</w:t>
      </w:r>
      <w:r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ść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160 mm;</w:t>
      </w:r>
    </w:p>
    <w:p w14:paraId="20DC440C" w14:textId="77777777" w:rsidR="00FD181D" w:rsidRDefault="00FD181D" w:rsidP="00FD181D">
      <w:pPr>
        <w:autoSpaceDE w:val="0"/>
        <w:autoSpaceDN w:val="0"/>
        <w:adjustRightInd w:val="0"/>
        <w:spacing w:after="0" w:line="276" w:lineRule="auto"/>
        <w:ind w:left="86" w:firstLine="481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>format M – to przesyłki o wymiarach:</w:t>
      </w:r>
    </w:p>
    <w:p w14:paraId="3D2B3BB4" w14:textId="77777777" w:rsidR="00FD181D" w:rsidRDefault="00FD181D" w:rsidP="00FD181D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minimum - wymiary strony adresowej nie mog</w:t>
      </w:r>
      <w:r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ą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by</w:t>
      </w:r>
      <w:r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ć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mniejsze ni</w:t>
      </w:r>
      <w:r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ż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90 x 140 mm,</w:t>
      </w:r>
    </w:p>
    <w:p w14:paraId="3E9E3CD6" w14:textId="77777777" w:rsidR="00FD181D" w:rsidRDefault="00FD181D" w:rsidP="00FD181D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maksimum - </w:t>
      </w:r>
      <w:r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ż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aden z wymiarów nie mo</w:t>
      </w:r>
      <w:r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ż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 przekroczy</w:t>
      </w:r>
      <w:r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>ć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wysoko</w:t>
      </w:r>
      <w:r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ść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20 mm, długo</w:t>
      </w:r>
      <w:r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ść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325 mm, szeroko</w:t>
      </w:r>
      <w:r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ść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230 mm;</w:t>
      </w:r>
    </w:p>
    <w:p w14:paraId="5790AC6A" w14:textId="77777777" w:rsidR="00FD181D" w:rsidRDefault="00FD181D" w:rsidP="00FD181D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>format L – to przesyłki o wymiarach:</w:t>
      </w:r>
    </w:p>
    <w:p w14:paraId="64335412" w14:textId="77777777" w:rsidR="00FD181D" w:rsidRDefault="00FD181D" w:rsidP="00FD181D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minimum - wymiary strony adresowej nie mog</w:t>
      </w:r>
      <w:r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ą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by</w:t>
      </w:r>
      <w:r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ć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mniejsze ni</w:t>
      </w:r>
      <w:r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ż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90 x 140 mm,</w:t>
      </w:r>
    </w:p>
    <w:p w14:paraId="202D1028" w14:textId="77777777" w:rsidR="00FD181D" w:rsidRDefault="00FD181D" w:rsidP="00FD181D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maksimum – suma długości, szerokości i wysoko</w:t>
      </w:r>
      <w:r>
        <w:rPr>
          <w:rFonts w:ascii="Times New Roman" w:eastAsia="TimesNew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ść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900 mm, przy czym największy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z tych wymiarów (długość) nie może przekroczyć 600 mm;</w:t>
      </w:r>
    </w:p>
    <w:p w14:paraId="7BD18B4B" w14:textId="77777777" w:rsidR="00FD181D" w:rsidRDefault="00FD181D" w:rsidP="00FD181D">
      <w:pPr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pacing w:after="0" w:line="276" w:lineRule="auto"/>
        <w:ind w:left="567" w:hanging="283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u w:val="single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u w:val="single"/>
          <w:lang w:eastAsia="pl-PL"/>
          <w14:ligatures w14:val="none"/>
        </w:rPr>
        <w:t>Przez paczki pocztowe b</w:t>
      </w:r>
      <w:r>
        <w:rPr>
          <w:rFonts w:ascii="Times New Roman" w:eastAsia="TimesNewRoman" w:hAnsi="Times New Roman" w:cs="Times New Roman"/>
          <w:bCs/>
          <w:kern w:val="0"/>
          <w:sz w:val="24"/>
          <w:szCs w:val="24"/>
          <w:u w:val="single"/>
          <w:lang w:eastAsia="pl-PL"/>
          <w14:ligatures w14:val="none"/>
        </w:rPr>
        <w:t>ę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u w:val="single"/>
          <w:lang w:eastAsia="pl-PL"/>
          <w14:ligatures w14:val="none"/>
        </w:rPr>
        <w:t>d</w:t>
      </w:r>
      <w:r>
        <w:rPr>
          <w:rFonts w:ascii="Times New Roman" w:eastAsia="TimesNewRoman" w:hAnsi="Times New Roman" w:cs="Times New Roman"/>
          <w:bCs/>
          <w:kern w:val="0"/>
          <w:sz w:val="24"/>
          <w:szCs w:val="24"/>
          <w:u w:val="single"/>
          <w:lang w:eastAsia="pl-PL"/>
          <w14:ligatures w14:val="none"/>
        </w:rPr>
        <w:t>ą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u w:val="single"/>
          <w:lang w:eastAsia="pl-PL"/>
          <w14:ligatures w14:val="none"/>
        </w:rPr>
        <w:t>ce przedmiotem zamówienia rozumie si</w:t>
      </w:r>
      <w:r>
        <w:rPr>
          <w:rFonts w:ascii="Times New Roman" w:eastAsia="TimesNewRoman" w:hAnsi="Times New Roman" w:cs="Times New Roman"/>
          <w:bCs/>
          <w:kern w:val="0"/>
          <w:sz w:val="24"/>
          <w:szCs w:val="24"/>
          <w:u w:val="single"/>
          <w:lang w:eastAsia="pl-PL"/>
          <w14:ligatures w14:val="none"/>
        </w:rPr>
        <w:t>ę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u w:val="single"/>
          <w:lang w:eastAsia="pl-PL"/>
          <w14:ligatures w14:val="none"/>
        </w:rPr>
        <w:t>:</w:t>
      </w:r>
    </w:p>
    <w:p w14:paraId="30D9C85D" w14:textId="77777777" w:rsidR="00FD181D" w:rsidRDefault="00FD181D" w:rsidP="00FD181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paczki pocztowe o wadze do 10 000 g (gabaryt A i B):</w:t>
      </w:r>
    </w:p>
    <w:p w14:paraId="2DE8650A" w14:textId="77777777" w:rsidR="00FD181D" w:rsidRDefault="00FD181D" w:rsidP="00FD181D">
      <w:pPr>
        <w:numPr>
          <w:ilvl w:val="0"/>
          <w:numId w:val="7"/>
        </w:numPr>
        <w:spacing w:after="0" w:line="276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zwykłe - paczki rejestrowane niebędące paczkami najszybszej kategorii, </w:t>
      </w:r>
    </w:p>
    <w:p w14:paraId="4778EE86" w14:textId="77777777" w:rsidR="00FD181D" w:rsidRDefault="00FD181D" w:rsidP="00FD181D">
      <w:pPr>
        <w:numPr>
          <w:ilvl w:val="0"/>
          <w:numId w:val="8"/>
        </w:numPr>
        <w:spacing w:after="0" w:line="276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priorytetowe - paczki rejestrowane najszybszej kategorii, </w:t>
      </w:r>
    </w:p>
    <w:p w14:paraId="056365DF" w14:textId="77777777" w:rsidR="00FD181D" w:rsidRDefault="00FD181D" w:rsidP="00FD181D">
      <w:pPr>
        <w:numPr>
          <w:ilvl w:val="0"/>
          <w:numId w:val="8"/>
        </w:numPr>
        <w:spacing w:after="0" w:line="276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ze zwrotnym poświadczeniem odbioru - paczki rejestrowane zwykłe i priorytetowe przyjęte za potwierdzeniem nadania i doręczone za pokwitowaniem odbioru.</w:t>
      </w:r>
    </w:p>
    <w:p w14:paraId="5147D1A9" w14:textId="77777777" w:rsidR="00FD181D" w:rsidRDefault="00FD181D" w:rsidP="00FD181D">
      <w:p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>Gabaryt 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- to paczka o wymiarach: minimum - wymiary strony adresowej nie mogą być mniejsze niż 90 x 140 mm, maksimum - żaden z wymiarów nie może przekroczyć długości 600 mm, szerokość 500 mm, wysokość 300 mm</w:t>
      </w:r>
    </w:p>
    <w:p w14:paraId="4B431C55" w14:textId="77777777" w:rsidR="00FD181D" w:rsidRDefault="00FD181D" w:rsidP="00FD181D">
      <w:p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>Gabaryt B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- to paczka o wymiarach: minimum - jeśli choć jeden z wymiarów przekracza długość 600 mm, szerokość 500 mm, wysokość 300 mm,</w:t>
      </w:r>
    </w:p>
    <w:p w14:paraId="68A2BDD8" w14:textId="77777777" w:rsidR="00FD181D" w:rsidRDefault="00FD181D" w:rsidP="00FD181D">
      <w:pPr>
        <w:spacing w:after="60" w:line="276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maksimum - suma długości i największego obwodu mierzonego w innym kierunku niż długość - 3000 mm, przy czym największy wymiar nie może przekroczyć 1500 mm.</w:t>
      </w:r>
      <w:bookmarkEnd w:id="0"/>
    </w:p>
    <w:p w14:paraId="465A06EC" w14:textId="77777777" w:rsidR="00FD181D" w:rsidRDefault="00FD181D" w:rsidP="00FD181D">
      <w:pPr>
        <w:pStyle w:val="Akapitzlist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pacing w:after="0" w:line="276" w:lineRule="auto"/>
        <w:ind w:left="426" w:hanging="454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>Przez przesyłki pocztowe - kurierskie będące przedmiotem zamówienia rozumie się:</w:t>
      </w: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przesyłkę listową, będącą przesyłką rejestrowaną lub paczką pocztową  przyjmowaną, sortowaną, przemieszczaną i doręczaną w sposób zapewniający: rejestrację dnia </w:t>
      </w: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br/>
        <w:t>i godziny nadania przesyłki pocztowej, śledzenia przesyłki pocztowej od momentu nadania do momentu doręczenia,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doręczenie przesyłki pocztowej w gwarantowanym terminie określonym w regulaminie świadczenia usług pocztowych lub w umowach oświadczenie usług pocztowych,</w:t>
      </w: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doręczenie przesyłki pocztowej adresatowi lub osobie uprawnionej do odbioru w miejscu określonym przez nadawcę lub uzgodnionym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>z adresatem, w sposób zapewniający rejestrację dnia i godziny doręczenia przesyłki pocztowej.</w:t>
      </w: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</w:t>
      </w:r>
    </w:p>
    <w:p w14:paraId="06C86474" w14:textId="77777777" w:rsidR="00FD181D" w:rsidRDefault="00FD181D" w:rsidP="00FD181D">
      <w:pPr>
        <w:pStyle w:val="Akapitzlist"/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 xml:space="preserve">Format S – to przesyłka pocztowa kurierska o wymiarach maksymalnych: 90x400x650 mm do 20 kg. </w:t>
      </w:r>
    </w:p>
    <w:p w14:paraId="50C26C03" w14:textId="77777777" w:rsidR="00FD181D" w:rsidRDefault="00FD181D" w:rsidP="00FD181D">
      <w:pPr>
        <w:autoSpaceDE w:val="0"/>
        <w:autoSpaceDN w:val="0"/>
        <w:adjustRightInd w:val="0"/>
        <w:spacing w:after="0" w:line="276" w:lineRule="auto"/>
        <w:ind w:left="426"/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 xml:space="preserve">Format M – to przesyłka pocztowa kurierska o maksymalnych wymiarach: 200x400x650 mm do 20 kg. </w:t>
      </w:r>
    </w:p>
    <w:p w14:paraId="4DB69FEE" w14:textId="77777777" w:rsidR="00FD181D" w:rsidRDefault="00FD181D" w:rsidP="00FD181D">
      <w:pPr>
        <w:autoSpaceDE w:val="0"/>
        <w:autoSpaceDN w:val="0"/>
        <w:adjustRightInd w:val="0"/>
        <w:spacing w:after="0" w:line="276" w:lineRule="auto"/>
        <w:ind w:left="426"/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 xml:space="preserve">Format L – przesyłka pocztowa kurierska o wymiarach maksymalnych: 420x400x650 mm do 20 kg. </w:t>
      </w:r>
    </w:p>
    <w:p w14:paraId="72225C6D" w14:textId="77777777" w:rsidR="00FD181D" w:rsidRDefault="00FD181D" w:rsidP="00FD181D">
      <w:pPr>
        <w:autoSpaceDE w:val="0"/>
        <w:autoSpaceDN w:val="0"/>
        <w:adjustRightInd w:val="0"/>
        <w:spacing w:after="0" w:line="276" w:lineRule="auto"/>
        <w:ind w:left="426"/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 xml:space="preserve">Format XL – przesyłka pocztowa kurierska o wymiarach maksymalnych:  600x600x700 mm do 20 kg. </w:t>
      </w:r>
    </w:p>
    <w:p w14:paraId="2B40C22D" w14:textId="77777777" w:rsidR="00FD181D" w:rsidRDefault="00FD181D" w:rsidP="00FD181D">
      <w:pPr>
        <w:spacing w:after="120" w:line="276" w:lineRule="auto"/>
        <w:ind w:left="426"/>
        <w:jc w:val="both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>Format XXL – przesyłka pocztowa kurierska o wymiarach maksymalnych: W+S+D &lt;= 1500 mm do 30 kg.</w:t>
      </w:r>
    </w:p>
    <w:p w14:paraId="6E66067F" w14:textId="77777777" w:rsidR="00FD181D" w:rsidRDefault="00FD181D" w:rsidP="00FD181D">
      <w:pPr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after="6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Przez Wykonawc</w:t>
      </w:r>
      <w:r>
        <w:rPr>
          <w:rFonts w:ascii="Times New Roman" w:eastAsia="TimesNewRoma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ę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– Operatora rozumie si</w:t>
      </w:r>
      <w:r>
        <w:rPr>
          <w:rFonts w:ascii="Times New Roman" w:eastAsia="TimesNewRoma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ę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przedsi</w:t>
      </w:r>
      <w:r>
        <w:rPr>
          <w:rFonts w:ascii="Times New Roman" w:eastAsia="TimesNewRoman" w:hAnsi="Times New Roman" w:cs="Times New Roman"/>
          <w:bCs/>
          <w:kern w:val="0"/>
          <w:sz w:val="24"/>
          <w:szCs w:val="24"/>
          <w:lang w:eastAsia="pl-PL"/>
          <w14:ligatures w14:val="none"/>
        </w:rPr>
        <w:t>ę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biorc</w:t>
      </w:r>
      <w:r>
        <w:rPr>
          <w:rFonts w:ascii="Times New Roman" w:eastAsia="TimesNewRoma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ę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uprawnionego do wykonywania działalno</w:t>
      </w:r>
      <w:r>
        <w:rPr>
          <w:rFonts w:ascii="Times New Roman" w:eastAsia="TimesNewRoman" w:hAnsi="Times New Roman" w:cs="Times New Roman"/>
          <w:bCs/>
          <w:kern w:val="0"/>
          <w:sz w:val="24"/>
          <w:szCs w:val="24"/>
          <w:lang w:eastAsia="pl-PL"/>
          <w14:ligatures w14:val="none"/>
        </w:rPr>
        <w:t>ś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ci pocztowej.</w:t>
      </w:r>
    </w:p>
    <w:p w14:paraId="5B142148" w14:textId="77777777" w:rsidR="00FD181D" w:rsidRDefault="00FD181D" w:rsidP="00FD181D">
      <w:pPr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Planowana ilość przesyłek pocztowych, w okresie trwania umowy wynosi:</w:t>
      </w:r>
    </w:p>
    <w:p w14:paraId="2E4DBDC5" w14:textId="77777777" w:rsidR="00FD181D" w:rsidRDefault="00FD181D" w:rsidP="00FD181D">
      <w:pPr>
        <w:numPr>
          <w:ilvl w:val="0"/>
          <w:numId w:val="9"/>
        </w:numPr>
        <w:spacing w:after="0" w:line="276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przesyłki pocztowe krajowe i zagraniczne, o wadze do 2 000 g –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45 682 szt.;</w:t>
      </w:r>
    </w:p>
    <w:p w14:paraId="7775F6A5" w14:textId="77777777" w:rsidR="00FD181D" w:rsidRDefault="00FD181D" w:rsidP="00FD181D">
      <w:pPr>
        <w:numPr>
          <w:ilvl w:val="0"/>
          <w:numId w:val="9"/>
        </w:numPr>
        <w:spacing w:after="0" w:line="276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przesyłki pocztowe – paczki (gabaryt A i B) o wadze do 10 kg –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30 szt.;</w:t>
      </w:r>
    </w:p>
    <w:p w14:paraId="03840E1B" w14:textId="77777777" w:rsidR="00FD181D" w:rsidRDefault="00FD181D" w:rsidP="00FD181D">
      <w:pPr>
        <w:numPr>
          <w:ilvl w:val="0"/>
          <w:numId w:val="9"/>
        </w:numPr>
        <w:spacing w:after="60" w:line="276" w:lineRule="auto"/>
        <w:ind w:left="568" w:hanging="284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przesyłki pocztowe- kurierskie krajowe o wadze do 30 kg –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10 szt.</w:t>
      </w:r>
    </w:p>
    <w:p w14:paraId="7C1DE684" w14:textId="77777777" w:rsidR="00FD181D" w:rsidRDefault="00FD181D" w:rsidP="00FD181D">
      <w:pPr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after="6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lastRenderedPageBreak/>
        <w:t xml:space="preserve">Przesyłki rejestrowane ze zwrotnym potwierdzeniem odbioru w ilości 22 841 szt.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(około 50% przesyłek rejestrowanych ze zwrotnym potwierdzeniem odbioru)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będą wymagały zastosowania przepisu art. 57 § 5 pkt 2 Kodeksu postępowania administracyjnego, art. 12 § 6 pkt 2 Ordynacji podatkowej lub innych analogicznych przepisów, art. 165 § 2 Kodeksu postępowania cywilnego (nadania u Operatora wyznaczonego).</w:t>
      </w:r>
    </w:p>
    <w:p w14:paraId="22214573" w14:textId="77777777" w:rsidR="00FD181D" w:rsidRDefault="00FD181D" w:rsidP="00FD181D">
      <w:pPr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after="60" w:line="276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Podane przez Zamawiającego ilości poszczególnych pozycji przesyłek wyszczególnionych w niniejszym załączniku mają charakter planowany, przyjęte na podstawie dotychczas realizowanych usług pocztowych. Zamawiający zastrzega sobie prawo zmiany ilościowo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- rodzajowej wskazanych przesyłek. Określone rodzaje i ilości poszczególnych przesyłek w ramach świadczonych usług mogą ulec zmianie w zależności od potrzeb Zamawiającego, które są weryfikowane na bieżąco. Gwarantowany przez Zamawiającego, minimalny poziom zamówienia w okresie obowiązywania umowy: nadanie 16 000 przesyłek pocztowych. Wykonawca nie będzie dochodził roszczeń z tytułu zmian ilościowych przesyłek.</w:t>
      </w:r>
    </w:p>
    <w:p w14:paraId="71720B0A" w14:textId="77777777" w:rsidR="00FD181D" w:rsidRPr="00CF0EC7" w:rsidRDefault="00FD181D" w:rsidP="00FD181D">
      <w:pPr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Zamawiający wymaga, aby wykonawca dysponował na czas realizacji umowy minimum jedną placówka nadawczą/awizacyjną w Myszkowie, która musi być czynna zgodnie z Rozporządzeniem Ministra administracji i Cyfryzacji z dnia 29 kwietnia 2013 roku w sprawie warunków wykonywania usług powszechnych przez operatora wyznaczonego (Dz. U. 2013r., poz.545 z późniejszymi zmianami).</w:t>
      </w:r>
    </w:p>
    <w:p w14:paraId="3F1E7CAA" w14:textId="77777777" w:rsidR="00FD181D" w:rsidRDefault="00FD181D" w:rsidP="00FD181D">
      <w:pPr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after="6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Punkt odbioru – nadawania przesyłek pocztowych winien znajdować się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w odległości nie większej niż 1 000,00 m od siedziby Zamawiającego, ustalonej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wg nawigacji pieszej, tj. najkrótszą drogą do celu pieszo. Zamawiający sam będzie dostarczał przesyłki do nadania. </w:t>
      </w:r>
    </w:p>
    <w:p w14:paraId="0FA14D51" w14:textId="77777777" w:rsidR="00FD181D" w:rsidRDefault="00FD181D" w:rsidP="00FD181D">
      <w:pPr>
        <w:widowControl w:val="0"/>
        <w:numPr>
          <w:ilvl w:val="0"/>
          <w:numId w:val="2"/>
        </w:numPr>
        <w:tabs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 przypadku posiadania punktu, o którym mowa w ust. 9,</w:t>
      </w:r>
      <w:r>
        <w:rPr>
          <w:rFonts w:ascii="Times New Roman" w:eastAsia="Times New Roman" w:hAnsi="Times New Roman" w:cs="Times New Roman"/>
          <w:color w:val="70AD47" w:themeColor="accent6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odległości większej niż 1 000,00 m od siedziby Zamawiającego, Wykonawca zobowiązany jest do odbioru przesyłek w dni robocze:</w:t>
      </w:r>
    </w:p>
    <w:p w14:paraId="3A1FE1CF" w14:textId="77777777" w:rsidR="00FD181D" w:rsidRDefault="00FD181D" w:rsidP="00FD181D">
      <w:pPr>
        <w:widowControl w:val="0"/>
        <w:numPr>
          <w:ilvl w:val="0"/>
          <w:numId w:val="10"/>
        </w:numPr>
        <w:tabs>
          <w:tab w:val="num" w:pos="284"/>
        </w:tabs>
        <w:autoSpaceDE w:val="0"/>
        <w:autoSpaceDN w:val="0"/>
        <w:adjustRightInd w:val="0"/>
        <w:spacing w:after="0" w:line="276" w:lineRule="auto"/>
        <w:ind w:left="567" w:hanging="14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poniedziałki, środy, czwartki, piątki - w godz. od 14:30 do 15:00,</w:t>
      </w:r>
    </w:p>
    <w:p w14:paraId="7426A3AE" w14:textId="77777777" w:rsidR="00FD181D" w:rsidRDefault="00FD181D" w:rsidP="00FD181D">
      <w:pPr>
        <w:widowControl w:val="0"/>
        <w:numPr>
          <w:ilvl w:val="0"/>
          <w:numId w:val="10"/>
        </w:numPr>
        <w:tabs>
          <w:tab w:val="num" w:pos="284"/>
        </w:tabs>
        <w:autoSpaceDE w:val="0"/>
        <w:autoSpaceDN w:val="0"/>
        <w:adjustRightInd w:val="0"/>
        <w:spacing w:after="0" w:line="276" w:lineRule="auto"/>
        <w:ind w:left="567" w:hanging="141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we wtorki - w godz. od 16:30 do 17:00,</w:t>
      </w:r>
    </w:p>
    <w:p w14:paraId="0962301E" w14:textId="77777777" w:rsidR="00FD181D" w:rsidRDefault="00FD181D" w:rsidP="00FD181D">
      <w:pPr>
        <w:tabs>
          <w:tab w:val="num" w:pos="426"/>
        </w:tabs>
        <w:autoSpaceDE w:val="0"/>
        <w:autoSpaceDN w:val="0"/>
        <w:adjustRightInd w:val="0"/>
        <w:spacing w:after="60" w:line="276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- bezpośrednio z Biura Podawczego Urzędu Miasta Myszkowa, znajdującego się w budynku Urzędu Miasta Myszkowa, przy ul. Kościuszki 26, 42-300 Myszków.</w:t>
      </w:r>
    </w:p>
    <w:p w14:paraId="16DCA393" w14:textId="77777777" w:rsidR="00FD181D" w:rsidRDefault="00FD181D" w:rsidP="00FD181D">
      <w:pPr>
        <w:numPr>
          <w:ilvl w:val="0"/>
          <w:numId w:val="2"/>
        </w:numPr>
        <w:autoSpaceDE w:val="0"/>
        <w:autoSpaceDN w:val="0"/>
        <w:adjustRightInd w:val="0"/>
        <w:spacing w:after="6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Terminy doręczania przesyłek pocztowych przez Wykonawcę do adresata zgodnie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z ustawą Prawo pocztowe z 23.11.2012r. (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t.j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Dz. U. z 2023 r. poz. 1640).</w:t>
      </w:r>
    </w:p>
    <w:p w14:paraId="297C0C7B" w14:textId="77777777" w:rsidR="00FD181D" w:rsidRDefault="00FD181D" w:rsidP="00FD181D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60" w:line="276" w:lineRule="auto"/>
        <w:ind w:left="426" w:hanging="426"/>
        <w:jc w:val="both"/>
        <w:rPr>
          <w:rFonts w:ascii="Times New Roman" w:eastAsia="Times New Roman" w:hAnsi="Times New Roman" w:cs="Times New Roman"/>
          <w:color w:val="A8D08D" w:themeColor="accent6" w:themeTint="99"/>
          <w:kern w:val="0"/>
          <w:sz w:val="24"/>
          <w:szCs w:val="24"/>
          <w:lang w:eastAsia="pl-PL"/>
          <w14:ligatures w14:val="none"/>
        </w:rPr>
      </w:pPr>
      <w:bookmarkStart w:id="2" w:name="_Hlk68004343"/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Wykonawca, w celu ułatwienia adresatom odbioru awizowanych przesyłek, powinien posiadać na terenie gminy Myszków co najmniej 3 placówki awizacyjne. Placówki winny być czynne we wszystkie dni robocze, od poniedziałku do piątku</w:t>
      </w:r>
      <w:r>
        <w:rPr>
          <w:rFonts w:ascii="Times New Roman" w:eastAsia="Times New Roman" w:hAnsi="Times New Roman" w:cs="Times New Roman"/>
          <w:color w:val="A8D08D" w:themeColor="accent6" w:themeTint="99"/>
          <w:kern w:val="0"/>
          <w:sz w:val="24"/>
          <w:szCs w:val="24"/>
          <w:lang w:eastAsia="pl-PL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zgodnie z ust.15.</w:t>
      </w:r>
    </w:p>
    <w:p w14:paraId="16F78881" w14:textId="77777777" w:rsidR="00FD181D" w:rsidRDefault="00FD181D" w:rsidP="00FD181D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6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jest zobowiązany do przedłożenia przed zawarciem umowy, jednak nie później niż w ciągu 5 dni od dnia rozstrzygnięcia postępowania przetargowego, wykazu placówek awizacyjnych na terenie gminy Myszków.</w:t>
      </w:r>
    </w:p>
    <w:p w14:paraId="313C6AB8" w14:textId="77777777" w:rsidR="00FD181D" w:rsidRDefault="00FD181D" w:rsidP="00FD181D">
      <w:pPr>
        <w:numPr>
          <w:ilvl w:val="0"/>
          <w:numId w:val="2"/>
        </w:numPr>
        <w:tabs>
          <w:tab w:val="num" w:pos="426"/>
        </w:tabs>
        <w:suppressAutoHyphens/>
        <w:autoSpaceDE w:val="0"/>
        <w:autoSpaceDN w:val="0"/>
        <w:adjustRightInd w:val="0"/>
        <w:spacing w:after="60" w:line="276" w:lineRule="auto"/>
        <w:ind w:left="425" w:hanging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przypadku zmiany wykazu placówek awizacyjnych Wykonawca zobowiązany jest do niezwłocznego, pisemnego aktualizowania wykazu placówek awizacyjnych, o których mowa w ust. 13 niniejszego opisu przedmiotu zamówienia. </w:t>
      </w:r>
    </w:p>
    <w:p w14:paraId="75D6F4F9" w14:textId="77777777" w:rsidR="00FD181D" w:rsidRDefault="00FD181D" w:rsidP="00FD181D">
      <w:pPr>
        <w:numPr>
          <w:ilvl w:val="0"/>
          <w:numId w:val="2"/>
        </w:numPr>
        <w:tabs>
          <w:tab w:val="num" w:pos="426"/>
        </w:tabs>
        <w:suppressAutoHyphens/>
        <w:autoSpaceDE w:val="0"/>
        <w:autoSpaceDN w:val="0"/>
        <w:adjustRightInd w:val="0"/>
        <w:spacing w:after="0" w:line="276" w:lineRule="auto"/>
        <w:ind w:left="425" w:hanging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Placówki pocztowe spełniać będą wymagania Zamawiającego</w:t>
      </w:r>
    </w:p>
    <w:p w14:paraId="5280F662" w14:textId="77777777" w:rsidR="00FD181D" w:rsidRDefault="00FD181D" w:rsidP="00FD181D">
      <w:pPr>
        <w:numPr>
          <w:ilvl w:val="1"/>
          <w:numId w:val="11"/>
        </w:numPr>
        <w:autoSpaceDE w:val="0"/>
        <w:autoSpaceDN w:val="0"/>
        <w:adjustRightInd w:val="0"/>
        <w:spacing w:after="0" w:line="276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 xml:space="preserve">są czynne co najmniej od poniedziałku do piątku, z wyjątkiem dni ustawowo wolnych od pracy, </w:t>
      </w:r>
      <w:r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pl-PL"/>
          <w14:ligatures w14:val="none"/>
        </w:rPr>
        <w:t>czynne co najmniej przez 6 godzin we wszystkie dni robocze;</w:t>
      </w:r>
    </w:p>
    <w:p w14:paraId="3878E63E" w14:textId="77777777" w:rsidR="00FD181D" w:rsidRDefault="00FD181D" w:rsidP="00FD181D">
      <w:pPr>
        <w:numPr>
          <w:ilvl w:val="1"/>
          <w:numId w:val="11"/>
        </w:numPr>
        <w:autoSpaceDE w:val="0"/>
        <w:autoSpaceDN w:val="0"/>
        <w:adjustRightInd w:val="0"/>
        <w:spacing w:after="0" w:line="276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placówki są oznakowane w sposób widoczny, tj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szyldem z nazwą lub logo Wykonawcy (Operatora pocztowego), jednoznacznie wskazującym placówkę pocztową;</w:t>
      </w:r>
    </w:p>
    <w:p w14:paraId="1125ADCC" w14:textId="77777777" w:rsidR="00FD181D" w:rsidRDefault="00FD181D" w:rsidP="00FD181D">
      <w:pPr>
        <w:numPr>
          <w:ilvl w:val="1"/>
          <w:numId w:val="11"/>
        </w:numPr>
        <w:autoSpaceDE w:val="0"/>
        <w:autoSpaceDN w:val="0"/>
        <w:adjustRightInd w:val="0"/>
        <w:spacing w:after="0" w:line="276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placówki posiadają wyodrębnione (osobne) stanowisko do obsługi klientów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(w przypadku, gdy placówka znajduje się w lokalu, w którym prowadzona jest inna działalność gospodarcza). Punkt ten winien umożliwiać obsługę pracowników Zamawiającego w pomieszczeniu znajdującym się wewnątrz budynku;</w:t>
      </w:r>
    </w:p>
    <w:p w14:paraId="6D891358" w14:textId="77777777" w:rsidR="00FD181D" w:rsidRDefault="00FD181D" w:rsidP="00FD181D">
      <w:pPr>
        <w:numPr>
          <w:ilvl w:val="1"/>
          <w:numId w:val="11"/>
        </w:numPr>
        <w:autoSpaceDE w:val="0"/>
        <w:autoSpaceDN w:val="0"/>
        <w:adjustRightInd w:val="0"/>
        <w:spacing w:after="60" w:line="276" w:lineRule="auto"/>
        <w:ind w:left="709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 zapewni w w/w placówce obsługę pracowników Zamawiającego „poza kolejnością”, co należy rozumieć jako przyjęcie od nich przesyłek pocztowych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w następnej kolejności po osobie obsługiwanej w czasie ich przybycia do lokalu. Przybycie pracownika zamawiającego nastąpi w godzinach otwarcia lokalu koło godziny 11:00</w:t>
      </w:r>
    </w:p>
    <w:bookmarkEnd w:id="2"/>
    <w:p w14:paraId="3EB80590" w14:textId="77777777" w:rsidR="00FD181D" w:rsidRDefault="00FD181D" w:rsidP="00FD181D">
      <w:pPr>
        <w:numPr>
          <w:ilvl w:val="0"/>
          <w:numId w:val="2"/>
        </w:numPr>
        <w:tabs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u w:val="single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u w:val="single"/>
          <w:lang w:eastAsia="pl-PL"/>
          <w14:ligatures w14:val="none"/>
        </w:rPr>
        <w:t>Prawa i Obowiązki wynikające ze sposobu świadczenia usługi:</w:t>
      </w:r>
    </w:p>
    <w:p w14:paraId="34BA430C" w14:textId="77777777" w:rsidR="00FD181D" w:rsidRDefault="00FD181D" w:rsidP="00FD181D">
      <w:pPr>
        <w:numPr>
          <w:ilvl w:val="1"/>
          <w:numId w:val="12"/>
        </w:numPr>
        <w:spacing w:after="0" w:line="276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Zamawiający jest odpowiedzialny za przygotowanie przesyłek listowych i paczek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w stanie umożliwiającym Wykonawcy doręczenie bez ubytku i uszkodzenia do miejsc zgodnie z adresem przeznaczenia. Zamawiający będzie nadawał przesyłki w stanie uporządkowanym według kategorii rodzajowej i wagowej. Opakowanie przesyłek listowych stanowi zaklejona koperta Zamawiającego, opakowanie paczki stanowi sztywne pudełko lub szary papier. Zamawiający umieszcza w sposób trwały i czytelny informacje jednoznacznie identyfikujące adresata i nadawcę, jednocześnie określając rodzaj przesyłki oraz pełną nazwę i adres zwrotny nadawcy. Jeśli przesyłki listowe oraz paczki wymagać będą odrębnego, dodatkowego oznakowania lub opakowania właściwego dla danego Wykonawcy – Wykonawca dostarczy we własnym zakresie wszelkie materiały niezbędne do tego celu;</w:t>
      </w:r>
    </w:p>
    <w:p w14:paraId="68AB061D" w14:textId="77777777" w:rsidR="00FD181D" w:rsidRDefault="00FD181D" w:rsidP="00FD181D">
      <w:pPr>
        <w:numPr>
          <w:ilvl w:val="1"/>
          <w:numId w:val="12"/>
        </w:numPr>
        <w:spacing w:after="0" w:line="276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przypadku, gdy Wykonawca nie jest operatorem wyznaczonym (w rozumieniu ustawy z dnia 23 listopada 2012 r. Prawo pocztowe) ma on obowiązek dostarczyć wyodrębnione przez Zamawiającego przesyłki rejestrowane oraz rejestrowane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za zwrotnym potwierdzeniem odbioru zawierające w szczególności: decyzje administracyjne, postanowienia, zaświadczenia, zawiadomienia (wymagające nadania u operatora wyznaczonego) w dniu otrzymania ich od Zamawiającego do operatora wyznaczonego w celu nadania w trybie przepisów ustawy: Ustawy z dnia 14 czerwca 1960 r. Kodeks Postępowania Administracyjnego (Dz.U.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t.j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2023, poz. 775), Ustawy z dnia 29 sierpnia 1997 r. Ordynacja Podatkowa (</w:t>
      </w:r>
      <w:bookmarkStart w:id="3" w:name="listIco"/>
      <w:bookmarkEnd w:id="3"/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t.j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Dz.U.2023, poz. 2383), Ustawy z dnia 17 listopada 1964 r. Kodeks Postępowania Cywilnego (tj. Dz. U. z 2023, poz. 1550 ze zm.). Czynność ta ma być wykonana w imieniu i na rzecz Zamawiającego (na przesyłce niezbędna jest identyfikacja pierwotnego nadawcy - Zamawiającego). Wykonawca nie będący operatorem wyznaczonym, który powierzył przesyłkę operatorowi wyznaczonemu, odpowiadać będzie wobec Zamawiającego za działania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i zaniechania operatora wyznaczonego jak za działania i zaniechania własne (art. 474 k.c.). Opłata za nadanie przesyłek za pośrednictwem operatora wyznaczonego będzie naliczana zgodnie z cenami zawartymi w formularzu ofertowym Wykonawcy. Wszelkie dodatkowe koszty związane z nadaniem przesyłki przez operatora wyznaczonego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obciążają Wykonawcę. Cena każdej przesyłki musi zawierać wszystkie koszty Wykonawcy;</w:t>
      </w:r>
    </w:p>
    <w:p w14:paraId="04166FD0" w14:textId="77777777" w:rsidR="00FD181D" w:rsidRDefault="00FD181D" w:rsidP="00FD181D">
      <w:pPr>
        <w:numPr>
          <w:ilvl w:val="1"/>
          <w:numId w:val="12"/>
        </w:numPr>
        <w:spacing w:after="0" w:line="276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sytuacji opisywanej powyżej Zamawiający wymaga zawarcia pomiędzy operatorami umowy, o której mowa w art. 35 ust. 1 </w:t>
      </w: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Prawa pocztowego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;</w:t>
      </w:r>
    </w:p>
    <w:p w14:paraId="6BCC39E7" w14:textId="77777777" w:rsidR="00FD181D" w:rsidRDefault="00FD181D" w:rsidP="00FD181D">
      <w:pPr>
        <w:numPr>
          <w:ilvl w:val="1"/>
          <w:numId w:val="12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Znaczek opłaty pocztowej zostanie zastąpiony pieczęcią wykonaną według wzoru dostarczonego przez Wykonawcę;</w:t>
      </w:r>
    </w:p>
    <w:p w14:paraId="14D64DBA" w14:textId="77777777" w:rsidR="00FD181D" w:rsidRDefault="00FD181D" w:rsidP="00FD181D">
      <w:pPr>
        <w:numPr>
          <w:ilvl w:val="1"/>
          <w:numId w:val="12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Realizacja przedmiotu zamówienia odbywać się będzie na podstawie właściwie przygotowanych przez Zamawiającego: przesyłek oraz dokumentów nadawczych;</w:t>
      </w:r>
    </w:p>
    <w:p w14:paraId="7C70A751" w14:textId="77777777" w:rsidR="00FD181D" w:rsidRDefault="00FD181D" w:rsidP="00FD181D">
      <w:pPr>
        <w:numPr>
          <w:ilvl w:val="1"/>
          <w:numId w:val="12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Przesyłki listowe rejestrowane nadawane będą na podstawie wykazu listów poleconych w formie książki nadawczej, zgodnie z ustawą Prawo pocztowe z 23.11.2012 r. (tekst jednolity Dz. U. z 2023 r. poz. 1640);</w:t>
      </w:r>
    </w:p>
    <w:p w14:paraId="08CFCAF6" w14:textId="77777777" w:rsidR="00FD181D" w:rsidRDefault="00FD181D" w:rsidP="00FD181D">
      <w:pPr>
        <w:numPr>
          <w:ilvl w:val="1"/>
          <w:numId w:val="12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przypadku przesyłek, które nie są rejestrowane - ilość i waga przyjętych przesyłek stwierdzona będzie na podstawie ich zestawienia, sporządzonego przez Zamawiającego w dwóch egzemplarzach, po jednym dla Wykonawcy i Zamawiającego; </w:t>
      </w:r>
    </w:p>
    <w:p w14:paraId="26A9EEA6" w14:textId="77777777" w:rsidR="00FD181D" w:rsidRDefault="00FD181D" w:rsidP="00FD181D">
      <w:pPr>
        <w:numPr>
          <w:ilvl w:val="1"/>
          <w:numId w:val="12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Usługę pocztową w zakresie przesyłki rejestrowanej w obrocie krajowym uważa się za niewykonaną, jeżeli doręczenie przesyłki rejestrowanej lub zawiadomienie o próbie jej doręczenia nie nastąpiło w terminie 14 dni od dnia nadania. Niewykonanie usługi w zakresie przesyłki rejestrowanej w obrocie zagranicznym regulować będą międzynarodowe przepisy łączące operatorów pocztowych należących do Światowego Związku Operatorów Pocztowych;</w:t>
      </w:r>
    </w:p>
    <w:p w14:paraId="60352162" w14:textId="77777777" w:rsidR="00FD181D" w:rsidRDefault="00FD181D" w:rsidP="00FD181D">
      <w:pPr>
        <w:numPr>
          <w:ilvl w:val="1"/>
          <w:numId w:val="12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Do odpowiedzialności Wykonawcy za nienależyte wykonanie usługi pocztowej stosuje się odpowiednio przepisy ustawy z dnia 23.11.2012 r. Prawo pocztowe (Dz. U. z 2023 poz. 1640),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Rozporządzenie Ministra Administracji i Cyfryzacji z dnia 26 listopada 2013 r. w sprawie reklamacji usługi pocztowej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oraz stosuje się odpowiednio przepisy ustawy Kodeks Cywilny;</w:t>
      </w:r>
    </w:p>
    <w:p w14:paraId="714E8696" w14:textId="77777777" w:rsidR="00FD181D" w:rsidRDefault="00FD181D" w:rsidP="00FD181D">
      <w:pPr>
        <w:numPr>
          <w:ilvl w:val="1"/>
          <w:numId w:val="12"/>
        </w:numPr>
        <w:tabs>
          <w:tab w:val="left" w:pos="993"/>
        </w:tabs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Przedmiot zamówienia będzie realizowany zgodnie z przepisami: Ustawy z dnia 23 listopada 2012 r. - Prawo pocztowe tj. (tekst jednolity Dz. U. z 2023 r. poz. 1640)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i innych aktów prawnych, w tym aktów wewnętrznych Wykonawcy, związanych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z realizacją usług będących przedmiotem umowy.</w:t>
      </w:r>
    </w:p>
    <w:p w14:paraId="6C8E2E76" w14:textId="77777777" w:rsidR="00FD181D" w:rsidRDefault="00FD181D" w:rsidP="00FD181D">
      <w:pPr>
        <w:numPr>
          <w:ilvl w:val="0"/>
          <w:numId w:val="2"/>
        </w:numPr>
        <w:tabs>
          <w:tab w:val="num" w:pos="284"/>
        </w:tabs>
        <w:spacing w:after="360" w:line="276" w:lineRule="auto"/>
        <w:ind w:left="425" w:hanging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bookmarkStart w:id="4" w:name="_Hlk69027610"/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Planowana ilość przesyłek pocztowych w okresie realizacji umowy – zestawienie tabelaryczne:</w:t>
      </w:r>
    </w:p>
    <w:tbl>
      <w:tblPr>
        <w:tblW w:w="9073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5"/>
        <w:gridCol w:w="6420"/>
        <w:gridCol w:w="30"/>
        <w:gridCol w:w="1868"/>
      </w:tblGrid>
      <w:tr w:rsidR="00FD181D" w14:paraId="7EAA5751" w14:textId="77777777" w:rsidTr="001922FD">
        <w:trPr>
          <w:trHeight w:val="757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bookmarkEnd w:id="4"/>
          <w:p w14:paraId="25995C61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L.p.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779C44B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Rodzaj przesyłek pocztowych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168F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Szacowana ilość </w:t>
            </w:r>
          </w:p>
        </w:tc>
      </w:tr>
      <w:tr w:rsidR="00FD181D" w14:paraId="4F1E44E4" w14:textId="77777777" w:rsidTr="001922FD">
        <w:trPr>
          <w:trHeight w:val="570"/>
        </w:trPr>
        <w:tc>
          <w:tcPr>
            <w:tcW w:w="9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E4C9CA" w14:textId="77777777" w:rsidR="00FD181D" w:rsidRDefault="00FD181D" w:rsidP="001922F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 w:themeColor="accent1" w:themeShade="80"/>
                <w:kern w:val="0"/>
                <w:sz w:val="26"/>
                <w:szCs w:val="26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7030A0"/>
                <w:kern w:val="0"/>
                <w:sz w:val="26"/>
                <w:szCs w:val="26"/>
                <w:lang w:eastAsia="pl-PL"/>
                <w14:ligatures w14:val="none"/>
              </w:rPr>
              <w:t>Przesyłki listowe w obrocie krajowym</w:t>
            </w:r>
          </w:p>
        </w:tc>
      </w:tr>
      <w:tr w:rsidR="00FD181D" w14:paraId="1E119D1E" w14:textId="77777777" w:rsidTr="001922FD">
        <w:trPr>
          <w:trHeight w:val="615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745B7FE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1.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28B06AF5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przesyłka nierejestrowana ekonomiczna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04111F" w14:textId="77777777" w:rsidR="00FD181D" w:rsidRDefault="00FD181D" w:rsidP="001922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D181D" w14:paraId="1B980421" w14:textId="77777777" w:rsidTr="001922FD">
        <w:trPr>
          <w:trHeight w:val="462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54CFC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1.1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272528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S /do 500 g/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93F8E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2490</w:t>
            </w:r>
          </w:p>
        </w:tc>
      </w:tr>
      <w:tr w:rsidR="00FD181D" w14:paraId="32D46936" w14:textId="77777777" w:rsidTr="001922FD">
        <w:trPr>
          <w:trHeight w:val="426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31BCA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1.2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0ADD7E4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M / ponad 500g do 1000g /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038EB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22</w:t>
            </w:r>
          </w:p>
        </w:tc>
      </w:tr>
      <w:tr w:rsidR="00FD181D" w14:paraId="67D2EDC8" w14:textId="77777777" w:rsidTr="001922FD">
        <w:trPr>
          <w:trHeight w:val="404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50E4B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1.3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D920646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L / ponad 1000g do 2000g /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779A9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FD181D" w14:paraId="52D478D6" w14:textId="77777777" w:rsidTr="001922FD">
        <w:trPr>
          <w:trHeight w:val="585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1F90400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2.</w:t>
            </w:r>
          </w:p>
        </w:tc>
        <w:tc>
          <w:tcPr>
            <w:tcW w:w="8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91B2E84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przesyłka nierejestrowana priorytetowa</w:t>
            </w:r>
          </w:p>
        </w:tc>
      </w:tr>
      <w:tr w:rsidR="00FD181D" w14:paraId="6B8D91AD" w14:textId="77777777" w:rsidTr="001922FD">
        <w:trPr>
          <w:trHeight w:val="597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C7F63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2.1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1FC40C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S /do 500 g/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0B3FC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16</w:t>
            </w:r>
          </w:p>
          <w:p w14:paraId="00F5AA29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D181D" w14:paraId="20E5AB9E" w14:textId="77777777" w:rsidTr="001922FD">
        <w:trPr>
          <w:trHeight w:val="561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A8F30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2.2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2F3F4AF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M / ponad 500g do 1000g /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ECC05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FD181D" w14:paraId="38C37969" w14:textId="77777777" w:rsidTr="001922FD">
        <w:trPr>
          <w:trHeight w:val="554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59109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2.3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8C9C86E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L / ponad 1000g do 2000g /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B0CB6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FD181D" w14:paraId="61A2687D" w14:textId="77777777" w:rsidTr="001922FD">
        <w:trPr>
          <w:trHeight w:val="63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E157C13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3.</w:t>
            </w:r>
          </w:p>
        </w:tc>
        <w:tc>
          <w:tcPr>
            <w:tcW w:w="8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5945B0F4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przesyłka polecona ekonomiczna</w:t>
            </w:r>
          </w:p>
        </w:tc>
      </w:tr>
      <w:tr w:rsidR="00FD181D" w14:paraId="14A4FC1F" w14:textId="77777777" w:rsidTr="001922FD">
        <w:trPr>
          <w:trHeight w:val="488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F7A2C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3.1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14EC000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S /do 500 g/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8ADEB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1032</w:t>
            </w:r>
          </w:p>
        </w:tc>
      </w:tr>
      <w:tr w:rsidR="00FD181D" w14:paraId="771C4FF8" w14:textId="77777777" w:rsidTr="001922FD">
        <w:trPr>
          <w:trHeight w:val="396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8EC62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3.2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12B25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M / ponad 500g do 1000g /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0DF1E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48</w:t>
            </w:r>
          </w:p>
        </w:tc>
      </w:tr>
      <w:tr w:rsidR="00FD181D" w14:paraId="332693F5" w14:textId="77777777" w:rsidTr="001922FD">
        <w:trPr>
          <w:trHeight w:val="416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4E7A4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3.3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72C82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L / ponad 1000g do 2000g /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35E54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FD181D" w14:paraId="1618C030" w14:textId="77777777" w:rsidTr="001922FD">
        <w:trPr>
          <w:trHeight w:val="757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A06F6DE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4.</w:t>
            </w:r>
          </w:p>
        </w:tc>
        <w:tc>
          <w:tcPr>
            <w:tcW w:w="8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28398CD3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przesyłka polecona ekonomiczna,</w:t>
            </w:r>
          </w:p>
          <w:p w14:paraId="42DC3CE4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nadanie na Operatora wyznaczonego</w:t>
            </w:r>
          </w:p>
        </w:tc>
      </w:tr>
      <w:tr w:rsidR="00FD181D" w14:paraId="6732621F" w14:textId="77777777" w:rsidTr="001922FD">
        <w:trPr>
          <w:trHeight w:val="396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19E3E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4.1</w:t>
            </w:r>
          </w:p>
        </w:tc>
        <w:tc>
          <w:tcPr>
            <w:tcW w:w="6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0A231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S /do 500 g/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0AFA55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8</w:t>
            </w:r>
          </w:p>
        </w:tc>
      </w:tr>
      <w:tr w:rsidR="00FD181D" w14:paraId="0965755B" w14:textId="77777777" w:rsidTr="001922FD">
        <w:trPr>
          <w:trHeight w:val="6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2EB37E6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5.</w:t>
            </w:r>
          </w:p>
        </w:tc>
        <w:tc>
          <w:tcPr>
            <w:tcW w:w="8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64CC36F6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przesyłka polecona priorytetowa</w:t>
            </w:r>
          </w:p>
        </w:tc>
      </w:tr>
      <w:tr w:rsidR="00FD181D" w14:paraId="66001B57" w14:textId="77777777" w:rsidTr="001922FD">
        <w:trPr>
          <w:trHeight w:val="514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3CC73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5.1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D70794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S /do 500 g/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AB49F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8 </w:t>
            </w:r>
          </w:p>
        </w:tc>
      </w:tr>
      <w:tr w:rsidR="00FD181D" w14:paraId="3EB15199" w14:textId="77777777" w:rsidTr="001922FD">
        <w:trPr>
          <w:trHeight w:val="449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5C1E2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5.2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8BB672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M / ponad 500g do 1000g /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307DC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6 </w:t>
            </w:r>
          </w:p>
        </w:tc>
      </w:tr>
      <w:tr w:rsidR="00FD181D" w14:paraId="11B624EB" w14:textId="77777777" w:rsidTr="001922FD">
        <w:trPr>
          <w:trHeight w:val="456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429C8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5.3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613B745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L / ponad 1000g do 2000g /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AB532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10 </w:t>
            </w:r>
          </w:p>
        </w:tc>
      </w:tr>
      <w:tr w:rsidR="00FD181D" w14:paraId="267D50DD" w14:textId="77777777" w:rsidTr="001922FD">
        <w:trPr>
          <w:trHeight w:val="615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3B3187A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6.</w:t>
            </w:r>
          </w:p>
        </w:tc>
        <w:tc>
          <w:tcPr>
            <w:tcW w:w="8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8BEB046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przesyłka polecona ekonomiczna, z ZPO</w:t>
            </w:r>
          </w:p>
        </w:tc>
      </w:tr>
      <w:tr w:rsidR="00FD181D" w14:paraId="47D3F043" w14:textId="77777777" w:rsidTr="001922FD">
        <w:trPr>
          <w:trHeight w:val="567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3E330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6.1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47F650E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S /do 500 g/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A1E8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19384</w:t>
            </w:r>
          </w:p>
        </w:tc>
      </w:tr>
      <w:tr w:rsidR="00FD181D" w14:paraId="2766B4F1" w14:textId="77777777" w:rsidTr="001922FD">
        <w:trPr>
          <w:trHeight w:val="473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50FE9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6.2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3021C1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M / ponad 500g do 1000g /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BC739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1464</w:t>
            </w:r>
          </w:p>
        </w:tc>
      </w:tr>
      <w:tr w:rsidR="00FD181D" w14:paraId="50878690" w14:textId="77777777" w:rsidTr="001922FD">
        <w:trPr>
          <w:trHeight w:val="478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85639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6.3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E5085EC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L / ponad 1000g do 2000g /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E97F0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212</w:t>
            </w:r>
          </w:p>
        </w:tc>
      </w:tr>
      <w:tr w:rsidR="00FD181D" w14:paraId="1763E2A7" w14:textId="77777777" w:rsidTr="001922FD">
        <w:trPr>
          <w:trHeight w:val="69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A421AE0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7.</w:t>
            </w:r>
          </w:p>
        </w:tc>
        <w:tc>
          <w:tcPr>
            <w:tcW w:w="8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50E0F0A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przesyłka polecona ekonomiczna, z ZPO, nadanie na Operatora wyznaczonego</w:t>
            </w:r>
          </w:p>
        </w:tc>
      </w:tr>
      <w:tr w:rsidR="00FD181D" w14:paraId="2DAED194" w14:textId="77777777" w:rsidTr="001922FD">
        <w:trPr>
          <w:trHeight w:val="584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AE959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7.1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6DC83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S /do 500 g/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67E0F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19384</w:t>
            </w:r>
          </w:p>
        </w:tc>
      </w:tr>
      <w:tr w:rsidR="00FD181D" w14:paraId="09356B97" w14:textId="77777777" w:rsidTr="001922FD">
        <w:trPr>
          <w:trHeight w:val="424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AE339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7.2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4DBCDFD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M / ponad 500g do 1000g /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A12F0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1370</w:t>
            </w:r>
          </w:p>
        </w:tc>
      </w:tr>
      <w:tr w:rsidR="00FD181D" w14:paraId="61BD5CF5" w14:textId="77777777" w:rsidTr="001922FD">
        <w:trPr>
          <w:trHeight w:val="556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D30A2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7.3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9A35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L / ponad 1000g do 2000g /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BB78C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202</w:t>
            </w:r>
          </w:p>
        </w:tc>
      </w:tr>
      <w:tr w:rsidR="00FD181D" w14:paraId="017015FD" w14:textId="77777777" w:rsidTr="001922FD">
        <w:trPr>
          <w:trHeight w:val="645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8A420CF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8.</w:t>
            </w:r>
          </w:p>
        </w:tc>
        <w:tc>
          <w:tcPr>
            <w:tcW w:w="8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0B8B7E11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przesyłka polecona priorytetowa, z ZPO</w:t>
            </w:r>
          </w:p>
        </w:tc>
      </w:tr>
      <w:tr w:rsidR="00FD181D" w14:paraId="361E4FB1" w14:textId="77777777" w:rsidTr="001922FD">
        <w:trPr>
          <w:trHeight w:val="474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84D26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8.1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D84742A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S /do 500 g/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92788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8</w:t>
            </w:r>
          </w:p>
        </w:tc>
      </w:tr>
      <w:tr w:rsidR="00FD181D" w14:paraId="0E8BE711" w14:textId="77777777" w:rsidTr="001922FD">
        <w:trPr>
          <w:trHeight w:val="408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4177C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8.2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65D640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M / ponad 500g do 1000g /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925CB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8</w:t>
            </w:r>
          </w:p>
        </w:tc>
      </w:tr>
      <w:tr w:rsidR="00FD181D" w14:paraId="2BB3A94E" w14:textId="77777777" w:rsidTr="001922FD">
        <w:trPr>
          <w:trHeight w:val="429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C36A4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8.3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05A6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L / ponad 1000g do 2000g /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A837F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FD181D" w14:paraId="2485FB45" w14:textId="77777777" w:rsidTr="001922FD">
        <w:trPr>
          <w:trHeight w:val="600"/>
        </w:trPr>
        <w:tc>
          <w:tcPr>
            <w:tcW w:w="7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672ED14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Ogółem przesyłki listowe krajowe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DE6A5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45682</w:t>
            </w:r>
          </w:p>
        </w:tc>
      </w:tr>
      <w:tr w:rsidR="00FD181D" w14:paraId="6FCF1C48" w14:textId="77777777" w:rsidTr="001922FD">
        <w:trPr>
          <w:trHeight w:val="63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30549CD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9.</w:t>
            </w:r>
          </w:p>
        </w:tc>
        <w:tc>
          <w:tcPr>
            <w:tcW w:w="8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CED1F1B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zwroty przesyłek listowych krajowych</w:t>
            </w:r>
          </w:p>
        </w:tc>
      </w:tr>
      <w:tr w:rsidR="00FD181D" w14:paraId="622DC219" w14:textId="77777777" w:rsidTr="001922FD">
        <w:trPr>
          <w:trHeight w:val="554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CEF50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9.1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EF5C554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S /do 500 g/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FE556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2644</w:t>
            </w:r>
          </w:p>
        </w:tc>
      </w:tr>
      <w:tr w:rsidR="00FD181D" w14:paraId="54F04B3E" w14:textId="77777777" w:rsidTr="001922FD">
        <w:trPr>
          <w:trHeight w:val="575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C1938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9.2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3E02E8C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M / ponad 500g do 1000g /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662FC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</w:tr>
      <w:tr w:rsidR="00FD181D" w14:paraId="61194C4E" w14:textId="77777777" w:rsidTr="001922FD">
        <w:trPr>
          <w:trHeight w:val="556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3605E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9.3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14BDA1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L / ponad 1000g do 2000g /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BAE44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FD181D" w14:paraId="32764627" w14:textId="77777777" w:rsidTr="001922FD">
        <w:trPr>
          <w:trHeight w:val="556"/>
        </w:trPr>
        <w:tc>
          <w:tcPr>
            <w:tcW w:w="7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131DE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Ogółem zwroty przesyłek listowych krajowych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2C9D8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2656</w:t>
            </w:r>
          </w:p>
        </w:tc>
      </w:tr>
      <w:tr w:rsidR="00FD181D" w14:paraId="5D53D1FF" w14:textId="77777777" w:rsidTr="001922FD">
        <w:trPr>
          <w:trHeight w:val="600"/>
        </w:trPr>
        <w:tc>
          <w:tcPr>
            <w:tcW w:w="9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6E021B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 w:themeColor="accent1" w:themeShade="80"/>
                <w:kern w:val="0"/>
                <w:sz w:val="26"/>
                <w:szCs w:val="26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7030A0"/>
                <w:kern w:val="0"/>
                <w:sz w:val="26"/>
                <w:szCs w:val="26"/>
                <w:lang w:eastAsia="pl-PL"/>
                <w14:ligatures w14:val="none"/>
              </w:rPr>
              <w:t>Przesyłki listowe w obrocie zagranicznym</w:t>
            </w:r>
          </w:p>
        </w:tc>
      </w:tr>
      <w:tr w:rsidR="00FD181D" w14:paraId="71F3FC24" w14:textId="77777777" w:rsidTr="001922FD">
        <w:trPr>
          <w:trHeight w:val="51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AC1E24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10.</w:t>
            </w:r>
          </w:p>
        </w:tc>
        <w:tc>
          <w:tcPr>
            <w:tcW w:w="8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D0D4A9C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przesyłka listowa w obrocie zagranicznym</w:t>
            </w:r>
          </w:p>
        </w:tc>
      </w:tr>
      <w:tr w:rsidR="00FD181D" w14:paraId="2719AF06" w14:textId="77777777" w:rsidTr="001922FD">
        <w:trPr>
          <w:trHeight w:val="51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CD722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10.1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75F61D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nierejestrowana, o wadze do 50 g, strefa: Europa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F8A4E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34</w:t>
            </w:r>
          </w:p>
        </w:tc>
      </w:tr>
      <w:tr w:rsidR="00FD181D" w14:paraId="308FF276" w14:textId="77777777" w:rsidTr="001922FD">
        <w:trPr>
          <w:trHeight w:val="51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C471C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10.2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0AD0D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polecona priorytetowa, z ZPO, o wadze do 50 g, strefa: Europa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BA830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176</w:t>
            </w:r>
          </w:p>
        </w:tc>
      </w:tr>
      <w:tr w:rsidR="00FD181D" w14:paraId="6B00DB2C" w14:textId="77777777" w:rsidTr="001922FD">
        <w:trPr>
          <w:trHeight w:val="505"/>
        </w:trPr>
        <w:tc>
          <w:tcPr>
            <w:tcW w:w="71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D55551D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Ogółem przesyłki listowe zagraniczne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EEE82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210</w:t>
            </w:r>
          </w:p>
        </w:tc>
      </w:tr>
      <w:tr w:rsidR="00FD181D" w14:paraId="58808A2E" w14:textId="77777777" w:rsidTr="001922FD">
        <w:trPr>
          <w:trHeight w:val="404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AE52132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11.</w:t>
            </w:r>
          </w:p>
        </w:tc>
        <w:tc>
          <w:tcPr>
            <w:tcW w:w="8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373887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zwroty przesyłek listowych w obrocie zagranicznym</w:t>
            </w:r>
          </w:p>
        </w:tc>
      </w:tr>
      <w:tr w:rsidR="00FD181D" w14:paraId="69E5127B" w14:textId="77777777" w:rsidTr="001922FD">
        <w:trPr>
          <w:trHeight w:val="66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1D935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11.1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7369F92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zwrot przesyłek poleconych priorytetowych, z ZPO, o wadze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br/>
              <w:t>do 50 g, strefa: Europa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46B4C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34</w:t>
            </w:r>
          </w:p>
        </w:tc>
      </w:tr>
      <w:tr w:rsidR="00FD181D" w14:paraId="4EF0C6B5" w14:textId="77777777" w:rsidTr="001922FD">
        <w:trPr>
          <w:trHeight w:val="660"/>
        </w:trPr>
        <w:tc>
          <w:tcPr>
            <w:tcW w:w="90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2EAA7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7030A0"/>
                <w:kern w:val="0"/>
                <w:sz w:val="26"/>
                <w:szCs w:val="26"/>
                <w:lang w:eastAsia="pl-PL"/>
                <w14:ligatures w14:val="none"/>
              </w:rPr>
              <w:t>Paczki pocztowe i przesyłki kurierskie krajowe</w:t>
            </w:r>
          </w:p>
        </w:tc>
      </w:tr>
      <w:tr w:rsidR="00FD181D" w14:paraId="1364FCEA" w14:textId="77777777" w:rsidTr="001922FD">
        <w:trPr>
          <w:trHeight w:val="615"/>
        </w:trPr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603F6E2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bookmarkStart w:id="5" w:name="_Hlk132125354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12.</w:t>
            </w:r>
          </w:p>
        </w:tc>
        <w:tc>
          <w:tcPr>
            <w:tcW w:w="8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6122E982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Paczki pocztowe</w:t>
            </w:r>
          </w:p>
        </w:tc>
      </w:tr>
      <w:tr w:rsidR="00FD181D" w14:paraId="74E14598" w14:textId="77777777" w:rsidTr="001922FD">
        <w:trPr>
          <w:trHeight w:val="486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76AEF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12.1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2DE2911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ekonomiczna, z ZPO, waga ponad 1- 2 kg, gabaryt A 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A4DA2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8</w:t>
            </w:r>
          </w:p>
        </w:tc>
      </w:tr>
      <w:tr w:rsidR="00FD181D" w14:paraId="61D042FD" w14:textId="77777777" w:rsidTr="001922FD">
        <w:trPr>
          <w:trHeight w:val="42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7E144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12.2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C9A9B8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priorytetowa, z ZPO, waga ponad 1- 2 kg, gabaryt B 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0E4A3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</w:tr>
      <w:tr w:rsidR="00FD181D" w14:paraId="3BBD6ECE" w14:textId="77777777" w:rsidTr="001922FD">
        <w:trPr>
          <w:trHeight w:val="426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6D4D5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12.3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43F9897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ekonomiczna, z ZPO, waga ponad 2- 5 kg, gabaryt A 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DAEF3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8 </w:t>
            </w:r>
          </w:p>
        </w:tc>
      </w:tr>
      <w:tr w:rsidR="00FD181D" w14:paraId="5C0DCA36" w14:textId="77777777" w:rsidTr="001922FD">
        <w:trPr>
          <w:trHeight w:val="418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09619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12.4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9B1EF0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priorytetowa, z ZPO, waga ponad 2- 5 kg, gabaryt B 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EBFB8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2 </w:t>
            </w:r>
          </w:p>
        </w:tc>
      </w:tr>
      <w:tr w:rsidR="00FD181D" w14:paraId="27ACDBA2" w14:textId="77777777" w:rsidTr="001922FD">
        <w:trPr>
          <w:trHeight w:val="395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367B1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12.5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D9E42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ekonomiczna, z ZPO, waga ponad 5- 10 kg, gabaryt A 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D2337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2 </w:t>
            </w:r>
          </w:p>
        </w:tc>
      </w:tr>
      <w:tr w:rsidR="00FD181D" w14:paraId="6C4F823D" w14:textId="77777777" w:rsidTr="001922FD">
        <w:trPr>
          <w:trHeight w:val="416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2A9D9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12.6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AB510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priorytetowa, z ZPO, waga ponad 5- 10 kg, gabaryt B 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0E861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FD181D" w14:paraId="398FEFD1" w14:textId="77777777" w:rsidTr="001922FD">
        <w:trPr>
          <w:trHeight w:val="592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4566C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12.7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4353D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ekonomiczna, z ZPO, waga ponad 2- 5 kg, gabaryt A,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br/>
              <w:t xml:space="preserve">z zadeklarowaną wartością 200,00 zł 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B545B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4 </w:t>
            </w:r>
          </w:p>
        </w:tc>
        <w:bookmarkEnd w:id="5"/>
      </w:tr>
      <w:tr w:rsidR="00FD181D" w14:paraId="0C4B81DD" w14:textId="77777777" w:rsidTr="001922FD">
        <w:trPr>
          <w:trHeight w:val="630"/>
        </w:trPr>
        <w:tc>
          <w:tcPr>
            <w:tcW w:w="7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FE6B6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Ogółem paczki pocztowe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2C063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30</w:t>
            </w:r>
          </w:p>
        </w:tc>
      </w:tr>
      <w:tr w:rsidR="00FD181D" w14:paraId="6CA0DB7D" w14:textId="77777777" w:rsidTr="001922FD">
        <w:trPr>
          <w:trHeight w:val="615"/>
        </w:trPr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7C1C457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13.</w:t>
            </w:r>
          </w:p>
        </w:tc>
        <w:tc>
          <w:tcPr>
            <w:tcW w:w="8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6F961B43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Zwroty paczek pocztowych</w:t>
            </w:r>
          </w:p>
        </w:tc>
      </w:tr>
      <w:tr w:rsidR="00FD181D" w14:paraId="23F84FBD" w14:textId="77777777" w:rsidTr="001922FD">
        <w:trPr>
          <w:trHeight w:val="486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137E1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13.1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999B1E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ekonomiczna, z ZPO, waga ponad 1- 2 kg, gabaryt A 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0826D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FD181D" w14:paraId="750DE391" w14:textId="77777777" w:rsidTr="001922FD">
        <w:trPr>
          <w:trHeight w:val="42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7CBB9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13.2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3EF2551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priorytetowa, z ZPO, waga ponad 1- 2 kg, gabaryt B 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7553D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2 </w:t>
            </w:r>
          </w:p>
        </w:tc>
      </w:tr>
      <w:tr w:rsidR="00FD181D" w14:paraId="27FA1919" w14:textId="77777777" w:rsidTr="001922FD">
        <w:trPr>
          <w:trHeight w:val="426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02CC9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13.3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22DF48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ekonomiczna, z ZPO, waga ponad 2- 5 kg, gabaryt A 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C92D8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2 </w:t>
            </w:r>
          </w:p>
        </w:tc>
      </w:tr>
      <w:tr w:rsidR="00FD181D" w14:paraId="10238540" w14:textId="77777777" w:rsidTr="001922FD">
        <w:trPr>
          <w:trHeight w:val="418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1A980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13.4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4F0700A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priorytetowa, z ZPO, waga ponad 2- 5 kg, gabaryt B 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6EF9F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2 </w:t>
            </w:r>
          </w:p>
        </w:tc>
      </w:tr>
      <w:tr w:rsidR="00FD181D" w14:paraId="01426B4E" w14:textId="77777777" w:rsidTr="001922FD">
        <w:trPr>
          <w:trHeight w:val="395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B9D99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13.5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9DD02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ekonomiczna, z ZPO, waga ponad 5- 10 kg, gabaryt A 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07B2D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2 </w:t>
            </w:r>
          </w:p>
        </w:tc>
      </w:tr>
      <w:tr w:rsidR="00FD181D" w14:paraId="4CA7C8C5" w14:textId="77777777" w:rsidTr="001922FD">
        <w:trPr>
          <w:trHeight w:val="416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B4FC6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13.6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40DC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priorytetowa, z ZPO, waga ponad 5- 10 kg, gabaryt B 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52CE3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2 </w:t>
            </w:r>
          </w:p>
        </w:tc>
      </w:tr>
      <w:tr w:rsidR="00FD181D" w14:paraId="6FEE0E08" w14:textId="77777777" w:rsidTr="001922FD">
        <w:trPr>
          <w:trHeight w:val="592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E1245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13.7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FBFB4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ekonomiczna, z ZPO, waga ponad 2- 5 kg, gabaryt A,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br/>
              <w:t xml:space="preserve">z zadeklarowaną wartością 200,00 zł 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A1FAE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2 </w:t>
            </w:r>
          </w:p>
        </w:tc>
      </w:tr>
      <w:tr w:rsidR="00FD181D" w14:paraId="78BF17CC" w14:textId="77777777" w:rsidTr="001922FD">
        <w:trPr>
          <w:trHeight w:val="630"/>
        </w:trPr>
        <w:tc>
          <w:tcPr>
            <w:tcW w:w="7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D2F1C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Ogółem zwroty paczek pocztowych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515B9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14</w:t>
            </w:r>
          </w:p>
        </w:tc>
      </w:tr>
      <w:tr w:rsidR="00FD181D" w14:paraId="2D176344" w14:textId="77777777" w:rsidTr="001922FD">
        <w:trPr>
          <w:trHeight w:val="615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600D2C9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bookmarkStart w:id="6" w:name="_Hlk132126224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14.</w:t>
            </w:r>
          </w:p>
        </w:tc>
        <w:tc>
          <w:tcPr>
            <w:tcW w:w="8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78A35596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Przesyłki kurierskie krajowe</w:t>
            </w:r>
          </w:p>
        </w:tc>
      </w:tr>
      <w:tr w:rsidR="00FD181D" w14:paraId="73058106" w14:textId="77777777" w:rsidTr="001922FD">
        <w:trPr>
          <w:trHeight w:val="462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7E045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14.1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3BC96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S do 20 kg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6BAB5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FD181D" w14:paraId="09B538A8" w14:textId="77777777" w:rsidTr="001922FD">
        <w:trPr>
          <w:trHeight w:val="462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3CA20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14.2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E0CB6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M do 20 kg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A68D9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FD181D" w14:paraId="7211FDAD" w14:textId="77777777" w:rsidTr="001922FD">
        <w:trPr>
          <w:trHeight w:val="462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B471F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14.3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42BAE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L do 20 kg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C8DA0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FD181D" w14:paraId="5B0979DB" w14:textId="77777777" w:rsidTr="001922FD">
        <w:trPr>
          <w:trHeight w:val="462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DCBC9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14.4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FB443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XL do 20 kg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34ACD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FD181D" w14:paraId="5D56B551" w14:textId="77777777" w:rsidTr="001922FD">
        <w:trPr>
          <w:trHeight w:val="696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4A92B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14.5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32A8B99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XXL do 30 kg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23A302C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FD181D" w14:paraId="259460B7" w14:textId="77777777" w:rsidTr="001922FD">
        <w:trPr>
          <w:trHeight w:val="643"/>
        </w:trPr>
        <w:tc>
          <w:tcPr>
            <w:tcW w:w="7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276D125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Ogółem przesyłki kurierskie krajowe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267CA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  <w:bookmarkEnd w:id="6"/>
      </w:tr>
      <w:tr w:rsidR="00FD181D" w14:paraId="17585EAE" w14:textId="77777777" w:rsidTr="001922FD">
        <w:trPr>
          <w:trHeight w:val="615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84F0607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bookmarkStart w:id="7" w:name="_Hlk70506776"/>
            <w:bookmarkStart w:id="8" w:name="_Hlk70506867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15.</w:t>
            </w:r>
          </w:p>
        </w:tc>
        <w:tc>
          <w:tcPr>
            <w:tcW w:w="8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1AA71835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Zwroty przesyłek kurierskich krajowych</w:t>
            </w:r>
          </w:p>
        </w:tc>
      </w:tr>
      <w:tr w:rsidR="00FD181D" w14:paraId="65FD201C" w14:textId="77777777" w:rsidTr="001922FD">
        <w:trPr>
          <w:trHeight w:val="462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5003E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15.1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72BDA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S do 20 kg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A4886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2 </w:t>
            </w:r>
          </w:p>
        </w:tc>
      </w:tr>
      <w:tr w:rsidR="00FD181D" w14:paraId="138EE384" w14:textId="77777777" w:rsidTr="001922FD">
        <w:trPr>
          <w:trHeight w:val="462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5AD6F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15.2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9B5E4E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M do 20 kg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DAE26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FD181D" w14:paraId="3E381C36" w14:textId="77777777" w:rsidTr="001922FD">
        <w:trPr>
          <w:trHeight w:val="462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AEE3B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15.3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23EDF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L do 20 kg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2F183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FD181D" w14:paraId="62158BEA" w14:textId="77777777" w:rsidTr="001922FD">
        <w:trPr>
          <w:trHeight w:val="462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F137F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15.4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B9461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XL do 20 kg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80B47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FD181D" w14:paraId="3672BC1A" w14:textId="77777777" w:rsidTr="001922FD">
        <w:trPr>
          <w:trHeight w:val="696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58A23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15.5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CB163C4" w14:textId="77777777" w:rsidR="00FD181D" w:rsidRDefault="00FD181D" w:rsidP="00192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Format XXL do 30 kg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4D2433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FD181D" w14:paraId="21480861" w14:textId="77777777" w:rsidTr="001922FD">
        <w:trPr>
          <w:trHeight w:val="643"/>
        </w:trPr>
        <w:tc>
          <w:tcPr>
            <w:tcW w:w="7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AA709C9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Ogółem zwroty przesyłek kurierskich krajowych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F43C8" w14:textId="77777777" w:rsidR="00FD181D" w:rsidRDefault="00FD181D" w:rsidP="0019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</w:tr>
      <w:bookmarkEnd w:id="7"/>
      <w:bookmarkEnd w:id="8"/>
    </w:tbl>
    <w:p w14:paraId="4762B111" w14:textId="77777777" w:rsidR="00FD181D" w:rsidRDefault="00FD181D" w:rsidP="003647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sectPr w:rsidR="00FD181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7D7DC" w14:textId="77777777" w:rsidR="001E7D64" w:rsidRDefault="001E7D64" w:rsidP="00041A71">
      <w:pPr>
        <w:spacing w:after="0" w:line="240" w:lineRule="auto"/>
      </w:pPr>
      <w:r>
        <w:separator/>
      </w:r>
    </w:p>
  </w:endnote>
  <w:endnote w:type="continuationSeparator" w:id="0">
    <w:p w14:paraId="1CB40D18" w14:textId="77777777" w:rsidR="001E7D64" w:rsidRDefault="001E7D64" w:rsidP="00041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charset w:val="EE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24635745"/>
      <w:docPartObj>
        <w:docPartGallery w:val="Page Numbers (Bottom of Page)"/>
        <w:docPartUnique/>
      </w:docPartObj>
    </w:sdtPr>
    <w:sdtContent>
      <w:p w14:paraId="7C1DEF50" w14:textId="51D738DC" w:rsidR="004D5EDA" w:rsidRDefault="004D5ED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BDBD16" w14:textId="77777777" w:rsidR="00E052A0" w:rsidRDefault="00E052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ADBEE" w14:textId="77777777" w:rsidR="001E7D64" w:rsidRDefault="001E7D64" w:rsidP="00041A71">
      <w:pPr>
        <w:spacing w:after="0" w:line="240" w:lineRule="auto"/>
      </w:pPr>
      <w:r>
        <w:separator/>
      </w:r>
    </w:p>
  </w:footnote>
  <w:footnote w:type="continuationSeparator" w:id="0">
    <w:p w14:paraId="713744B6" w14:textId="77777777" w:rsidR="001E7D64" w:rsidRDefault="001E7D64" w:rsidP="00041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2D509" w14:textId="5D4B9FAA" w:rsidR="00041A71" w:rsidRPr="00464CD9" w:rsidRDefault="008D7C99" w:rsidP="00041A71">
    <w:pPr>
      <w:widowControl w:val="0"/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kern w:val="0"/>
        <w:sz w:val="24"/>
        <w:szCs w:val="24"/>
        <w:lang w:eastAsia="pl-PL"/>
        <w14:ligatures w14:val="none"/>
      </w:rPr>
    </w:pPr>
    <w:r w:rsidRPr="00E95644">
      <w:rPr>
        <w:rFonts w:ascii="Times New Roman" w:hAnsi="Times New Roman"/>
        <w:i/>
      </w:rPr>
      <w:t>Numer referencyjny postępowania</w:t>
    </w:r>
    <w:r w:rsidRPr="00E07FF4">
      <w:rPr>
        <w:rFonts w:ascii="Times New Roman" w:hAnsi="Times New Roman"/>
        <w:i/>
      </w:rPr>
      <w:t xml:space="preserve">: </w:t>
    </w:r>
    <w:r w:rsidRPr="007C28BC">
      <w:rPr>
        <w:rFonts w:ascii="Times New Roman" w:hAnsi="Times New Roman"/>
        <w:i/>
      </w:rPr>
      <w:t>ZP.271.</w:t>
    </w:r>
    <w:r>
      <w:rPr>
        <w:rFonts w:ascii="Times New Roman" w:hAnsi="Times New Roman"/>
        <w:i/>
      </w:rPr>
      <w:t>8</w:t>
    </w:r>
    <w:r w:rsidRPr="007C28BC">
      <w:rPr>
        <w:rFonts w:ascii="Times New Roman" w:hAnsi="Times New Roman"/>
        <w:i/>
      </w:rPr>
      <w:t>.202</w:t>
    </w:r>
    <w:r>
      <w:rPr>
        <w:rFonts w:ascii="Times New Roman" w:hAnsi="Times New Roman"/>
        <w:i/>
      </w:rPr>
      <w:t>6</w:t>
    </w:r>
    <w:r w:rsidRPr="007C28BC">
      <w:rPr>
        <w:rFonts w:ascii="Times New Roman" w:hAnsi="Times New Roman"/>
        <w:i/>
      </w:rPr>
      <w:t>.</w:t>
    </w:r>
    <w:r>
      <w:rPr>
        <w:rFonts w:ascii="Times New Roman" w:hAnsi="Times New Roman"/>
        <w:i/>
      </w:rPr>
      <w:t>PZ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FE3CE4"/>
    <w:multiLevelType w:val="hybridMultilevel"/>
    <w:tmpl w:val="6706C702"/>
    <w:lvl w:ilvl="0" w:tplc="A12824C6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794"/>
        </w:tabs>
        <w:ind w:left="397" w:hanging="397"/>
      </w:pPr>
      <w:rPr>
        <w:b w:val="0"/>
        <w:i w:val="0"/>
      </w:rPr>
    </w:lvl>
    <w:lvl w:ilvl="2" w:tplc="5CF45FB4">
      <w:start w:val="19"/>
      <w:numFmt w:val="upperRoman"/>
      <w:lvlText w:val="%3."/>
      <w:lvlJc w:val="left"/>
      <w:pPr>
        <w:ind w:left="2700" w:hanging="720"/>
      </w:pPr>
    </w:lvl>
    <w:lvl w:ilvl="3" w:tplc="4E8A8EEC">
      <w:start w:val="1"/>
      <w:numFmt w:val="lowerLetter"/>
      <w:lvlText w:val="%4."/>
      <w:lvlJc w:val="left"/>
      <w:pPr>
        <w:ind w:left="2880" w:hanging="360"/>
      </w:pPr>
      <w:rPr>
        <w:b w:val="0"/>
        <w:sz w:val="26"/>
        <w:szCs w:val="26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245141"/>
    <w:multiLevelType w:val="hybridMultilevel"/>
    <w:tmpl w:val="E5E8A56A"/>
    <w:lvl w:ilvl="0" w:tplc="04150001">
      <w:start w:val="1"/>
      <w:numFmt w:val="bullet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0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41" w:hanging="360"/>
      </w:pPr>
      <w:rPr>
        <w:rFonts w:ascii="Wingdings" w:hAnsi="Wingdings" w:hint="default"/>
      </w:rPr>
    </w:lvl>
  </w:abstractNum>
  <w:abstractNum w:abstractNumId="2" w15:restartNumberingAfterBreak="0">
    <w:nsid w:val="1F331B2B"/>
    <w:multiLevelType w:val="hybridMultilevel"/>
    <w:tmpl w:val="13B8BB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B884B49"/>
    <w:multiLevelType w:val="hybridMultilevel"/>
    <w:tmpl w:val="C2502100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315C5CA1"/>
    <w:multiLevelType w:val="hybridMultilevel"/>
    <w:tmpl w:val="DF382124"/>
    <w:lvl w:ilvl="0" w:tplc="04150001">
      <w:start w:val="1"/>
      <w:numFmt w:val="bullet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0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41" w:hanging="360"/>
      </w:pPr>
      <w:rPr>
        <w:rFonts w:ascii="Wingdings" w:hAnsi="Wingdings" w:hint="default"/>
      </w:rPr>
    </w:lvl>
  </w:abstractNum>
  <w:abstractNum w:abstractNumId="5" w15:restartNumberingAfterBreak="0">
    <w:nsid w:val="3535013A"/>
    <w:multiLevelType w:val="hybridMultilevel"/>
    <w:tmpl w:val="77C2C3F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436E2323"/>
    <w:multiLevelType w:val="hybridMultilevel"/>
    <w:tmpl w:val="B296A220"/>
    <w:lvl w:ilvl="0" w:tplc="41C82A08">
      <w:start w:val="3"/>
      <w:numFmt w:val="decimal"/>
      <w:lvlText w:val="%1."/>
      <w:lvlJc w:val="left"/>
      <w:pPr>
        <w:tabs>
          <w:tab w:val="num" w:pos="681"/>
        </w:tabs>
        <w:ind w:left="681" w:hanging="397"/>
      </w:pPr>
      <w:rPr>
        <w:b w:val="0"/>
        <w:i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C95675"/>
    <w:multiLevelType w:val="hybridMultilevel"/>
    <w:tmpl w:val="C39CAFD2"/>
    <w:lvl w:ilvl="0" w:tplc="83AE4E2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73543B"/>
    <w:multiLevelType w:val="hybridMultilevel"/>
    <w:tmpl w:val="9DBCCBD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66632BFD"/>
    <w:multiLevelType w:val="hybridMultilevel"/>
    <w:tmpl w:val="CCB6E2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B3B57"/>
    <w:multiLevelType w:val="hybridMultilevel"/>
    <w:tmpl w:val="90D0FF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0632B5"/>
    <w:multiLevelType w:val="hybridMultilevel"/>
    <w:tmpl w:val="101EBAE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21465852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0615466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969822">
    <w:abstractNumId w:val="5"/>
  </w:num>
  <w:num w:numId="4" w16cid:durableId="696085138">
    <w:abstractNumId w:val="11"/>
  </w:num>
  <w:num w:numId="5" w16cid:durableId="1497065319">
    <w:abstractNumId w:val="8"/>
  </w:num>
  <w:num w:numId="6" w16cid:durableId="1793137017">
    <w:abstractNumId w:val="3"/>
  </w:num>
  <w:num w:numId="7" w16cid:durableId="1994481422">
    <w:abstractNumId w:val="1"/>
  </w:num>
  <w:num w:numId="8" w16cid:durableId="891119388">
    <w:abstractNumId w:val="4"/>
  </w:num>
  <w:num w:numId="9" w16cid:durableId="2135435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66614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71389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46548759">
    <w:abstractNumId w:val="0"/>
    <w:lvlOverride w:ilvl="0">
      <w:startOverride w:val="4"/>
    </w:lvlOverride>
    <w:lvlOverride w:ilvl="1">
      <w:startOverride w:val="1"/>
    </w:lvlOverride>
    <w:lvlOverride w:ilvl="2">
      <w:startOverride w:val="1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BCC"/>
    <w:rsid w:val="000171BB"/>
    <w:rsid w:val="000275A5"/>
    <w:rsid w:val="00041A71"/>
    <w:rsid w:val="000A1917"/>
    <w:rsid w:val="000B098F"/>
    <w:rsid w:val="000D216A"/>
    <w:rsid w:val="0016127F"/>
    <w:rsid w:val="0018604D"/>
    <w:rsid w:val="00193BC3"/>
    <w:rsid w:val="001E7D64"/>
    <w:rsid w:val="002162F7"/>
    <w:rsid w:val="00223301"/>
    <w:rsid w:val="00290285"/>
    <w:rsid w:val="002D0B42"/>
    <w:rsid w:val="002E6791"/>
    <w:rsid w:val="0031578D"/>
    <w:rsid w:val="003637DD"/>
    <w:rsid w:val="0036474B"/>
    <w:rsid w:val="00381D73"/>
    <w:rsid w:val="00383BDE"/>
    <w:rsid w:val="00397C0E"/>
    <w:rsid w:val="003A7E22"/>
    <w:rsid w:val="003D0A5D"/>
    <w:rsid w:val="004101E4"/>
    <w:rsid w:val="00442FED"/>
    <w:rsid w:val="004835BD"/>
    <w:rsid w:val="00487CF3"/>
    <w:rsid w:val="004D5EDA"/>
    <w:rsid w:val="004E2836"/>
    <w:rsid w:val="004E7DB6"/>
    <w:rsid w:val="00541EED"/>
    <w:rsid w:val="00590B12"/>
    <w:rsid w:val="00593164"/>
    <w:rsid w:val="0067324A"/>
    <w:rsid w:val="00696B58"/>
    <w:rsid w:val="006C5853"/>
    <w:rsid w:val="006D6F94"/>
    <w:rsid w:val="00706D59"/>
    <w:rsid w:val="00711DBF"/>
    <w:rsid w:val="007708F3"/>
    <w:rsid w:val="007C2AC3"/>
    <w:rsid w:val="007D7D39"/>
    <w:rsid w:val="007D7FCD"/>
    <w:rsid w:val="007E4865"/>
    <w:rsid w:val="00840E22"/>
    <w:rsid w:val="008B6730"/>
    <w:rsid w:val="008C7704"/>
    <w:rsid w:val="008C7A5F"/>
    <w:rsid w:val="008D7C99"/>
    <w:rsid w:val="008F3D72"/>
    <w:rsid w:val="009154EB"/>
    <w:rsid w:val="009523A2"/>
    <w:rsid w:val="0095512C"/>
    <w:rsid w:val="00995B8D"/>
    <w:rsid w:val="009C0F35"/>
    <w:rsid w:val="00A15E70"/>
    <w:rsid w:val="00A32202"/>
    <w:rsid w:val="00A46BFD"/>
    <w:rsid w:val="00A61C52"/>
    <w:rsid w:val="00A723C0"/>
    <w:rsid w:val="00AA3FE6"/>
    <w:rsid w:val="00AB241E"/>
    <w:rsid w:val="00AB7F20"/>
    <w:rsid w:val="00B15B87"/>
    <w:rsid w:val="00B71029"/>
    <w:rsid w:val="00BA6E0A"/>
    <w:rsid w:val="00BF3581"/>
    <w:rsid w:val="00C21BCC"/>
    <w:rsid w:val="00C312EE"/>
    <w:rsid w:val="00C535E8"/>
    <w:rsid w:val="00C80808"/>
    <w:rsid w:val="00CC0AFC"/>
    <w:rsid w:val="00CC3247"/>
    <w:rsid w:val="00CD1C4D"/>
    <w:rsid w:val="00CF0EC7"/>
    <w:rsid w:val="00D32685"/>
    <w:rsid w:val="00D34C3F"/>
    <w:rsid w:val="00D4140F"/>
    <w:rsid w:val="00D434A4"/>
    <w:rsid w:val="00D6014E"/>
    <w:rsid w:val="00D94F8B"/>
    <w:rsid w:val="00DE70E5"/>
    <w:rsid w:val="00DF6687"/>
    <w:rsid w:val="00E052A0"/>
    <w:rsid w:val="00E0690E"/>
    <w:rsid w:val="00F34520"/>
    <w:rsid w:val="00F746E4"/>
    <w:rsid w:val="00F85A2C"/>
    <w:rsid w:val="00F96278"/>
    <w:rsid w:val="00FB7870"/>
    <w:rsid w:val="00FC1B3C"/>
    <w:rsid w:val="00FD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4FE2D"/>
  <w15:chartTrackingRefBased/>
  <w15:docId w15:val="{8A2A3F68-F267-405B-956E-A61A9DC07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474B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6474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41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1A71"/>
  </w:style>
  <w:style w:type="paragraph" w:styleId="Stopka">
    <w:name w:val="footer"/>
    <w:basedOn w:val="Normalny"/>
    <w:link w:val="StopkaZnak"/>
    <w:uiPriority w:val="99"/>
    <w:unhideWhenUsed/>
    <w:rsid w:val="00041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1A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1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48CD5-3AF9-4EC6-B1C8-80B884E34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2428</Words>
  <Characters>14572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l.kolodziejczyk-winkler</dc:creator>
  <cp:keywords/>
  <dc:description/>
  <cp:lastModifiedBy>Piotr Zaczkowski</cp:lastModifiedBy>
  <cp:revision>15</cp:revision>
  <cp:lastPrinted>2026-04-08T10:34:00Z</cp:lastPrinted>
  <dcterms:created xsi:type="dcterms:W3CDTF">2026-03-19T10:50:00Z</dcterms:created>
  <dcterms:modified xsi:type="dcterms:W3CDTF">2026-04-16T11:16:00Z</dcterms:modified>
</cp:coreProperties>
</file>