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F6DCD" w14:textId="31CE231F" w:rsidR="00DC55B7" w:rsidRPr="007F6C3C" w:rsidRDefault="0002793A" w:rsidP="007F6C3C">
      <w:pPr>
        <w:widowControl w:val="0"/>
        <w:autoSpaceDE w:val="0"/>
        <w:autoSpaceDN w:val="0"/>
        <w:adjustRightInd w:val="0"/>
        <w:spacing w:before="120" w:after="0"/>
        <w:ind w:left="5670"/>
        <w:rPr>
          <w:rFonts w:ascii="Arial" w:hAnsi="Arial" w:cs="Arial"/>
          <w:b/>
          <w:bCs/>
          <w:sz w:val="24"/>
          <w:szCs w:val="24"/>
        </w:rPr>
      </w:pPr>
      <w:r w:rsidRPr="007F6C3C">
        <w:rPr>
          <w:rFonts w:ascii="Arial" w:hAnsi="Arial" w:cs="Arial"/>
          <w:b/>
          <w:bCs/>
          <w:sz w:val="24"/>
          <w:szCs w:val="24"/>
        </w:rPr>
        <w:t xml:space="preserve">Skarb Państwa – </w:t>
      </w:r>
      <w:r w:rsidR="00DC55B7" w:rsidRPr="007F6C3C">
        <w:rPr>
          <w:rFonts w:ascii="Arial" w:hAnsi="Arial" w:cs="Arial"/>
          <w:b/>
          <w:bCs/>
          <w:sz w:val="24"/>
          <w:szCs w:val="24"/>
        </w:rPr>
        <w:t xml:space="preserve">Sąd Apelacyjny w Krakowie </w:t>
      </w:r>
    </w:p>
    <w:p w14:paraId="3EA4106A" w14:textId="77777777" w:rsidR="00DC55B7" w:rsidRPr="007F6C3C" w:rsidRDefault="00DC55B7" w:rsidP="007F6C3C">
      <w:pPr>
        <w:widowControl w:val="0"/>
        <w:autoSpaceDE w:val="0"/>
        <w:autoSpaceDN w:val="0"/>
        <w:adjustRightInd w:val="0"/>
        <w:spacing w:after="0"/>
        <w:ind w:left="5670"/>
        <w:rPr>
          <w:rFonts w:ascii="Arial" w:hAnsi="Arial" w:cs="Arial"/>
          <w:b/>
          <w:bCs/>
          <w:sz w:val="24"/>
          <w:szCs w:val="24"/>
        </w:rPr>
      </w:pPr>
      <w:r w:rsidRPr="007F6C3C">
        <w:rPr>
          <w:rFonts w:ascii="Arial" w:hAnsi="Arial" w:cs="Arial"/>
          <w:b/>
          <w:bCs/>
          <w:sz w:val="24"/>
          <w:szCs w:val="24"/>
        </w:rPr>
        <w:t>ul. Przy Rondzie 3</w:t>
      </w:r>
    </w:p>
    <w:p w14:paraId="37167C2A" w14:textId="77777777" w:rsidR="00DC55B7" w:rsidRPr="007F6C3C" w:rsidRDefault="00DC55B7" w:rsidP="007F6C3C">
      <w:pPr>
        <w:widowControl w:val="0"/>
        <w:autoSpaceDE w:val="0"/>
        <w:autoSpaceDN w:val="0"/>
        <w:adjustRightInd w:val="0"/>
        <w:spacing w:after="0"/>
        <w:ind w:left="5670"/>
        <w:rPr>
          <w:rFonts w:ascii="Arial" w:hAnsi="Arial" w:cs="Arial"/>
          <w:b/>
          <w:bCs/>
          <w:sz w:val="24"/>
          <w:szCs w:val="24"/>
        </w:rPr>
      </w:pPr>
      <w:r w:rsidRPr="007F6C3C">
        <w:rPr>
          <w:rFonts w:ascii="Arial" w:hAnsi="Arial" w:cs="Arial"/>
          <w:b/>
          <w:bCs/>
          <w:sz w:val="24"/>
          <w:szCs w:val="24"/>
        </w:rPr>
        <w:t>31-547 Kraków</w:t>
      </w:r>
    </w:p>
    <w:p w14:paraId="74A61FEF" w14:textId="5E213D9D" w:rsidR="0088700E" w:rsidRPr="007F6C3C" w:rsidRDefault="000547CF" w:rsidP="007F6C3C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  <w:r w:rsidRPr="007F6C3C">
        <w:rPr>
          <w:rFonts w:ascii="Arial" w:hAnsi="Arial" w:cs="Arial"/>
          <w:b/>
          <w:bCs/>
          <w:sz w:val="24"/>
          <w:szCs w:val="24"/>
        </w:rPr>
        <w:t>Znak sprawy: GI.</w:t>
      </w:r>
      <w:r w:rsidR="0053649D" w:rsidRPr="007F6C3C">
        <w:rPr>
          <w:rFonts w:ascii="Arial" w:hAnsi="Arial" w:cs="Arial"/>
          <w:b/>
          <w:bCs/>
          <w:sz w:val="24"/>
          <w:szCs w:val="24"/>
        </w:rPr>
        <w:t>26</w:t>
      </w:r>
      <w:r w:rsidR="00BD1DE2" w:rsidRPr="007F6C3C">
        <w:rPr>
          <w:rFonts w:ascii="Arial" w:hAnsi="Arial" w:cs="Arial"/>
          <w:b/>
          <w:bCs/>
          <w:sz w:val="24"/>
          <w:szCs w:val="24"/>
        </w:rPr>
        <w:t>2</w:t>
      </w:r>
      <w:r w:rsidR="0053649D" w:rsidRPr="007F6C3C">
        <w:rPr>
          <w:rFonts w:ascii="Arial" w:hAnsi="Arial" w:cs="Arial"/>
          <w:b/>
          <w:bCs/>
          <w:sz w:val="24"/>
          <w:szCs w:val="24"/>
        </w:rPr>
        <w:t>.1</w:t>
      </w:r>
      <w:r w:rsidR="00374586" w:rsidRPr="007F6C3C">
        <w:rPr>
          <w:rFonts w:ascii="Arial" w:hAnsi="Arial" w:cs="Arial"/>
          <w:b/>
          <w:bCs/>
          <w:sz w:val="24"/>
          <w:szCs w:val="24"/>
        </w:rPr>
        <w:t>1</w:t>
      </w:r>
      <w:r w:rsidR="0053649D" w:rsidRPr="007F6C3C">
        <w:rPr>
          <w:rFonts w:ascii="Arial" w:hAnsi="Arial" w:cs="Arial"/>
          <w:b/>
          <w:bCs/>
          <w:sz w:val="24"/>
          <w:szCs w:val="24"/>
        </w:rPr>
        <w:t>.202</w:t>
      </w:r>
      <w:r w:rsidR="00374586" w:rsidRPr="007F6C3C">
        <w:rPr>
          <w:rFonts w:ascii="Arial" w:hAnsi="Arial" w:cs="Arial"/>
          <w:b/>
          <w:bCs/>
          <w:sz w:val="24"/>
          <w:szCs w:val="24"/>
        </w:rPr>
        <w:t>6</w:t>
      </w:r>
    </w:p>
    <w:p w14:paraId="2421DA87" w14:textId="7312A493" w:rsidR="005F404C" w:rsidRPr="007F6C3C" w:rsidRDefault="00DC55B7" w:rsidP="007F6C3C">
      <w:pPr>
        <w:pStyle w:val="Nagwek1"/>
        <w:spacing w:before="480" w:after="360"/>
        <w:rPr>
          <w:rFonts w:ascii="Arial" w:eastAsia="Times New Roman" w:hAnsi="Arial" w:cs="Arial"/>
          <w:color w:val="auto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color w:val="auto"/>
          <w:sz w:val="24"/>
          <w:szCs w:val="24"/>
          <w:lang w:eastAsia="pl-PL"/>
        </w:rPr>
        <w:t>Formularz ofertowy</w:t>
      </w:r>
    </w:p>
    <w:p w14:paraId="41C93580" w14:textId="4B859C51" w:rsidR="00DC55B7" w:rsidRPr="007F6C3C" w:rsidRDefault="00DC55B7" w:rsidP="007F6C3C">
      <w:pPr>
        <w:autoSpaceDE w:val="0"/>
        <w:autoSpaceDN w:val="0"/>
        <w:adjustRightInd w:val="0"/>
        <w:spacing w:before="115"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Dane wykonawcy:</w:t>
      </w:r>
      <w:r w:rsidR="009001FB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5F163BC7" w14:textId="6FE632A9" w:rsidR="00DC55B7" w:rsidRPr="007F6C3C" w:rsidRDefault="00DC55B7" w:rsidP="007F6C3C">
      <w:pPr>
        <w:autoSpaceDE w:val="0"/>
        <w:autoSpaceDN w:val="0"/>
        <w:adjustRightInd w:val="0"/>
        <w:spacing w:before="10"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Nazwa (firma):</w:t>
      </w:r>
      <w:r w:rsidR="00A5284B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730017AF" w14:textId="7D618508" w:rsidR="00DC55B7" w:rsidRPr="007F6C3C" w:rsidRDefault="008540E6" w:rsidP="007F6C3C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Siedziba:</w:t>
      </w:r>
      <w:r w:rsidR="00A5284B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65997EF8" w14:textId="4471CF0D" w:rsidR="00DC55B7" w:rsidRPr="007F6C3C" w:rsidRDefault="008540E6" w:rsidP="007F6C3C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Numer telefonu</w:t>
      </w:r>
      <w:r w:rsidR="00092540" w:rsidRPr="007F6C3C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5757B935" w14:textId="0C024051" w:rsidR="009001FB" w:rsidRPr="007F6C3C" w:rsidRDefault="008540E6" w:rsidP="007F6C3C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Numer REGON</w:t>
      </w:r>
      <w:r w:rsidR="00092540" w:rsidRPr="007F6C3C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4CA8ED99" w14:textId="1F33B632" w:rsidR="00DC55B7" w:rsidRPr="007F6C3C" w:rsidRDefault="00DC55B7" w:rsidP="007F6C3C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u w:val="dotted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Numer NIP</w:t>
      </w:r>
      <w:r w:rsidR="00092540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07AFE9F1" w14:textId="157F1081" w:rsidR="00DC55B7" w:rsidRPr="007F6C3C" w:rsidRDefault="00DC55B7" w:rsidP="007F6C3C">
      <w:pPr>
        <w:autoSpaceDE w:val="0"/>
        <w:autoSpaceDN w:val="0"/>
        <w:adjustRightInd w:val="0"/>
        <w:spacing w:after="0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Numer KRS/CEIDG</w:t>
      </w:r>
      <w:r w:rsidR="00092540" w:rsidRPr="007F6C3C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9001FB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791E05C8" w14:textId="537668DC" w:rsidR="0079170C" w:rsidRPr="007F6C3C" w:rsidRDefault="00DC55B7" w:rsidP="007F6C3C">
      <w:pPr>
        <w:spacing w:before="240" w:after="120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7F6C3C">
        <w:rPr>
          <w:rFonts w:ascii="Arial" w:eastAsia="Times New Roman" w:hAnsi="Arial" w:cs="Arial"/>
          <w:color w:val="000000" w:themeColor="text1"/>
          <w:sz w:val="24"/>
          <w:szCs w:val="24"/>
        </w:rPr>
        <w:t>W odpowiedzi na zapytanie ofertowe dotyczące zamówienia pn</w:t>
      </w:r>
      <w:r w:rsidR="0053649D" w:rsidRPr="007F6C3C">
        <w:rPr>
          <w:rFonts w:ascii="Arial" w:eastAsia="Times New Roman" w:hAnsi="Arial" w:cs="Arial"/>
          <w:color w:val="000000" w:themeColor="text1"/>
          <w:sz w:val="24"/>
          <w:szCs w:val="24"/>
        </w:rPr>
        <w:t>.</w:t>
      </w:r>
      <w:r w:rsidRPr="007F6C3C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: </w:t>
      </w:r>
      <w:r w:rsidR="002C42DD" w:rsidRPr="007F6C3C">
        <w:rPr>
          <w:rFonts w:ascii="Arial" w:eastAsia="Times New Roman" w:hAnsi="Arial" w:cs="Arial"/>
          <w:sz w:val="24"/>
          <w:szCs w:val="24"/>
        </w:rPr>
        <w:t>„</w:t>
      </w:r>
      <w:r w:rsidR="002C42DD" w:rsidRPr="007F6C3C">
        <w:rPr>
          <w:rFonts w:ascii="Arial" w:eastAsia="Times New Roman" w:hAnsi="Arial" w:cs="Arial"/>
          <w:b/>
          <w:bCs/>
          <w:sz w:val="24"/>
          <w:szCs w:val="24"/>
        </w:rPr>
        <w:t xml:space="preserve">Zapewnienie usług </w:t>
      </w:r>
      <w:r w:rsidR="007F6C3C">
        <w:rPr>
          <w:rFonts w:ascii="Arial" w:eastAsia="Times New Roman" w:hAnsi="Arial" w:cs="Arial"/>
          <w:b/>
          <w:bCs/>
          <w:sz w:val="24"/>
          <w:szCs w:val="24"/>
        </w:rPr>
        <w:br/>
      </w:r>
      <w:r w:rsidR="002C42DD" w:rsidRPr="007F6C3C">
        <w:rPr>
          <w:rFonts w:ascii="Arial" w:hAnsi="Arial" w:cs="Arial"/>
          <w:b/>
          <w:bCs/>
          <w:color w:val="000000"/>
          <w:sz w:val="24"/>
          <w:szCs w:val="24"/>
        </w:rPr>
        <w:t>w</w:t>
      </w:r>
      <w:r w:rsidR="009001FB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2C42DD" w:rsidRPr="007F6C3C">
        <w:rPr>
          <w:rFonts w:ascii="Arial" w:hAnsi="Arial" w:cs="Arial"/>
          <w:b/>
          <w:bCs/>
          <w:color w:val="000000"/>
          <w:sz w:val="24"/>
          <w:szCs w:val="24"/>
        </w:rPr>
        <w:t>za</w:t>
      </w:r>
      <w:r w:rsidR="000547CF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kresie serwisowania instalacji oraz systemów bezpieczeństwa </w:t>
      </w:r>
      <w:r w:rsidR="007F6C3C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0547CF" w:rsidRPr="007F6C3C">
        <w:rPr>
          <w:rFonts w:ascii="Arial" w:hAnsi="Arial" w:cs="Arial"/>
          <w:b/>
          <w:bCs/>
          <w:color w:val="000000"/>
          <w:sz w:val="24"/>
          <w:szCs w:val="24"/>
        </w:rPr>
        <w:t>i niskoprądowych w budynk</w:t>
      </w:r>
      <w:r w:rsidR="009001FB" w:rsidRPr="007F6C3C">
        <w:rPr>
          <w:rFonts w:ascii="Arial" w:hAnsi="Arial" w:cs="Arial"/>
          <w:b/>
          <w:bCs/>
          <w:color w:val="000000"/>
          <w:sz w:val="24"/>
          <w:szCs w:val="24"/>
        </w:rPr>
        <w:t>u</w:t>
      </w:r>
      <w:r w:rsidR="002C42DD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 Sądu Apelacyjnego</w:t>
      </w:r>
      <w:r w:rsidR="008540E6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 w Krakowie</w:t>
      </w:r>
      <w:r w:rsidR="000547CF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3649D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z siedzibą </w:t>
      </w:r>
      <w:r w:rsidR="000547CF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przy </w:t>
      </w:r>
      <w:r w:rsidR="007F6C3C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0547CF" w:rsidRPr="007F6C3C">
        <w:rPr>
          <w:rFonts w:ascii="Arial" w:hAnsi="Arial" w:cs="Arial"/>
          <w:b/>
          <w:bCs/>
          <w:color w:val="000000"/>
          <w:sz w:val="24"/>
          <w:szCs w:val="24"/>
        </w:rPr>
        <w:t>ul. Przy Rondzie 3</w:t>
      </w:r>
      <w:r w:rsidR="002C42DD" w:rsidRPr="007F6C3C">
        <w:rPr>
          <w:rFonts w:ascii="Arial" w:hAnsi="Arial" w:cs="Arial"/>
          <w:b/>
          <w:bCs/>
          <w:color w:val="000000"/>
          <w:sz w:val="24"/>
          <w:szCs w:val="24"/>
        </w:rPr>
        <w:t xml:space="preserve"> w Krakowie</w:t>
      </w:r>
      <w:r w:rsidR="002C42DD" w:rsidRPr="007F6C3C">
        <w:rPr>
          <w:rFonts w:ascii="Arial" w:eastAsia="Times New Roman" w:hAnsi="Arial" w:cs="Arial"/>
          <w:sz w:val="24"/>
          <w:szCs w:val="24"/>
        </w:rPr>
        <w:t>”</w:t>
      </w:r>
      <w:r w:rsidR="008540E6" w:rsidRPr="007F6C3C">
        <w:rPr>
          <w:rFonts w:ascii="Arial" w:eastAsia="Times New Roman" w:hAnsi="Arial" w:cs="Arial"/>
          <w:color w:val="000000" w:themeColor="text1"/>
          <w:sz w:val="24"/>
          <w:szCs w:val="24"/>
        </w:rPr>
        <w:t>, obejmujących</w:t>
      </w:r>
      <w:r w:rsidR="0079170C" w:rsidRPr="007F6C3C">
        <w:rPr>
          <w:rFonts w:ascii="Arial" w:eastAsia="Times New Roman" w:hAnsi="Arial" w:cs="Arial"/>
          <w:color w:val="000000" w:themeColor="text1"/>
          <w:sz w:val="24"/>
          <w:szCs w:val="24"/>
        </w:rPr>
        <w:t>:</w:t>
      </w:r>
    </w:p>
    <w:p w14:paraId="0FD0C777" w14:textId="7DAAD325" w:rsidR="009674DF" w:rsidRPr="007F6C3C" w:rsidRDefault="009001FB" w:rsidP="007F6C3C">
      <w:pPr>
        <w:pStyle w:val="Teksttreci0"/>
        <w:numPr>
          <w:ilvl w:val="1"/>
          <w:numId w:val="5"/>
        </w:numPr>
        <w:shd w:val="clear" w:color="auto" w:fill="auto"/>
        <w:tabs>
          <w:tab w:val="left" w:pos="426"/>
        </w:tabs>
        <w:spacing w:after="120" w:line="276" w:lineRule="auto"/>
        <w:ind w:left="426"/>
        <w:jc w:val="left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przeprowadzenie</w:t>
      </w:r>
      <w:r w:rsidR="009674DF" w:rsidRPr="007F6C3C">
        <w:rPr>
          <w:rFonts w:ascii="Arial" w:hAnsi="Arial" w:cs="Arial"/>
          <w:sz w:val="24"/>
          <w:szCs w:val="24"/>
        </w:rPr>
        <w:t xml:space="preserve"> przeglądów okresowych instalacji i systemów bezpieczeństwa oraz niskoprądowych (miesięcznych, półrocznych, rocznych – zgodnie z przepisami prawa, polskimi normami, dokumentacją techniczno-ruchową oraz instrukcjami obsługi opracowanymi przez producenta i wskazaniami producentów urządzeń).</w:t>
      </w:r>
    </w:p>
    <w:p w14:paraId="5780E9BC" w14:textId="6ED62F6F" w:rsidR="009674DF" w:rsidRPr="007F6C3C" w:rsidRDefault="009674DF" w:rsidP="007F6C3C">
      <w:pPr>
        <w:pStyle w:val="Teksttreci0"/>
        <w:numPr>
          <w:ilvl w:val="1"/>
          <w:numId w:val="5"/>
        </w:numPr>
        <w:shd w:val="clear" w:color="auto" w:fill="auto"/>
        <w:tabs>
          <w:tab w:val="left" w:pos="426"/>
        </w:tabs>
        <w:spacing w:line="276" w:lineRule="auto"/>
        <w:ind w:left="426"/>
        <w:jc w:val="left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świadczenie usług serwisowych obejmujących:</w:t>
      </w:r>
    </w:p>
    <w:p w14:paraId="0793B268" w14:textId="77777777" w:rsidR="009674DF" w:rsidRPr="007F6C3C" w:rsidRDefault="009674DF" w:rsidP="007F6C3C">
      <w:pPr>
        <w:numPr>
          <w:ilvl w:val="0"/>
          <w:numId w:val="3"/>
        </w:numPr>
        <w:spacing w:after="0"/>
        <w:ind w:left="993"/>
        <w:contextualSpacing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bieżącą obsługę i konserwację instalacji, wyposażenia, sprzętu i systemów bezpieczeństwa oraz niskoprądowych w celu utrzymania ich w należytym stanie technicznym,</w:t>
      </w:r>
    </w:p>
    <w:p w14:paraId="483002D8" w14:textId="77777777" w:rsidR="009674DF" w:rsidRPr="007F6C3C" w:rsidRDefault="009674DF" w:rsidP="007F6C3C">
      <w:pPr>
        <w:numPr>
          <w:ilvl w:val="0"/>
          <w:numId w:val="3"/>
        </w:numPr>
        <w:spacing w:after="0"/>
        <w:ind w:left="993"/>
        <w:contextualSpacing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usuwanie usterek, awarii (zwykłych, pilnych i krytycznych) lub nieprawidłowej pracy urządzeń, sprzętu, wyposażenia, instalacji i systemów bezpieczeństwa oraz niskoprądowych,</w:t>
      </w:r>
    </w:p>
    <w:p w14:paraId="0FC990A8" w14:textId="7DBC92E8" w:rsidR="00856946" w:rsidRPr="007F6C3C" w:rsidRDefault="009674DF" w:rsidP="007F6C3C">
      <w:pPr>
        <w:numPr>
          <w:ilvl w:val="0"/>
          <w:numId w:val="3"/>
        </w:numPr>
        <w:spacing w:after="0"/>
        <w:ind w:left="993"/>
        <w:contextualSpacing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usługi pogotowia technicznego świadczone dla urządzeń, sprzętu, wyposażenia, instalacji i systemów bezpieczeństwa oraz niskoprądowych</w:t>
      </w:r>
    </w:p>
    <w:p w14:paraId="4B864EF4" w14:textId="24FBD9F0" w:rsidR="009674DF" w:rsidRPr="007F6C3C" w:rsidRDefault="009674DF" w:rsidP="007F6C3C">
      <w:pPr>
        <w:spacing w:before="120" w:after="0"/>
        <w:ind w:left="426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w zakresie:</w:t>
      </w:r>
    </w:p>
    <w:p w14:paraId="7A8FB623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sygnalizacji pożaru (SCHRACK, SECOLOG, ROGER),</w:t>
      </w:r>
    </w:p>
    <w:p w14:paraId="764B5233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alarmowej detekcji CO i LPG (GAZEX),</w:t>
      </w:r>
    </w:p>
    <w:p w14:paraId="429D6789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oddymiania i napowietrzania (MERCOR, D+H, HORMAN),</w:t>
      </w:r>
    </w:p>
    <w:p w14:paraId="2B99DA19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gaszenia gazem FM200 (IGNIS) oraz azotem (SCHRACK INTEGRAL),</w:t>
      </w:r>
    </w:p>
    <w:p w14:paraId="4850B711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klap pożarowych (GRYFIT, ROGER),</w:t>
      </w:r>
    </w:p>
    <w:p w14:paraId="5B8BD3AD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telefonicznej + sieci komputerowych (STRUKTURA),</w:t>
      </w:r>
    </w:p>
    <w:p w14:paraId="1E447F26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telewizji dozorowej (BOSCH, HIKVISION, IVMS),</w:t>
      </w:r>
    </w:p>
    <w:p w14:paraId="44CE8C7A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lastRenderedPageBreak/>
        <w:t>instalacji systemów sygnalizacji włamania i napadu (ATS MASTER-ARITECH [CARRIER], GALAXY DIMENSION, MIFARE),</w:t>
      </w:r>
    </w:p>
    <w:p w14:paraId="42EFFC96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systemu zarządzającego SSWIN budynku (oprogramowanie serwera + klient) (ATS8600/8610 – ARITECH/CARRIER),</w:t>
      </w:r>
    </w:p>
    <w:p w14:paraId="0BB9DF49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domofonowej (MIWI URMET, SCAITEL, HIKVISION),</w:t>
      </w:r>
    </w:p>
    <w:p w14:paraId="74B7B05C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systemu tryskaczowego – centrala sterująca (ESSER, DEKK),</w:t>
      </w:r>
    </w:p>
    <w:p w14:paraId="45F5A625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multimedialnej (CREATOR, MITSUBISHI),</w:t>
      </w:r>
    </w:p>
    <w:p w14:paraId="7BF3A27E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antenowej TV,</w:t>
      </w:r>
    </w:p>
    <w:p w14:paraId="4CADBFCC" w14:textId="77777777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sygnalizacji wycieków (FLOODLINE ANDEL),</w:t>
      </w:r>
    </w:p>
    <w:p w14:paraId="40A3D10C" w14:textId="18C5631C" w:rsidR="009674DF" w:rsidRPr="007F6C3C" w:rsidRDefault="009674DF" w:rsidP="007F6C3C">
      <w:pPr>
        <w:numPr>
          <w:ilvl w:val="0"/>
          <w:numId w:val="4"/>
        </w:numPr>
        <w:spacing w:after="0"/>
        <w:ind w:left="1418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instalacji zintegrowanego systemu sygnalizacji włamania i napadu oraz kontroli dostępu w 3 wybranych pomieszczeniach (GALAXY DIMENSION – HONEYWELL)</w:t>
      </w:r>
      <w:r w:rsidR="001F29DA" w:rsidRPr="007F6C3C">
        <w:rPr>
          <w:rFonts w:ascii="Arial" w:hAnsi="Arial" w:cs="Arial"/>
          <w:sz w:val="24"/>
          <w:szCs w:val="24"/>
        </w:rPr>
        <w:t>.</w:t>
      </w:r>
    </w:p>
    <w:p w14:paraId="6777DCCC" w14:textId="00A1B0C5" w:rsidR="001F29DA" w:rsidRPr="007F6C3C" w:rsidRDefault="001F29DA" w:rsidP="007F6C3C">
      <w:pPr>
        <w:pStyle w:val="Akapitzlist"/>
        <w:numPr>
          <w:ilvl w:val="0"/>
          <w:numId w:val="6"/>
        </w:numPr>
        <w:spacing w:after="0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 xml:space="preserve">zlecenia wykonania innych </w:t>
      </w:r>
      <w:r w:rsidR="00FE5A91" w:rsidRPr="007F6C3C">
        <w:rPr>
          <w:rFonts w:ascii="Arial" w:hAnsi="Arial" w:cs="Arial"/>
          <w:sz w:val="24"/>
          <w:szCs w:val="24"/>
        </w:rPr>
        <w:t>bieżących czynności związanych z obsługą, konserwacją i serwisowaniem instalacji i systemów bezpieczeństwa oraz niskoprądowych, wskazanych przez Zamawiającego.</w:t>
      </w:r>
    </w:p>
    <w:p w14:paraId="593E9015" w14:textId="69293A69" w:rsidR="00BC04F8" w:rsidRPr="007F6C3C" w:rsidRDefault="00335DC6" w:rsidP="007F6C3C">
      <w:pPr>
        <w:spacing w:before="240" w:after="0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 xml:space="preserve">Pozostałe instalacje, systemy oraz urządzenia wchodzące w zakres przedmiotu postępowania, a także szczegółowe informacje na ich temat, zawarte są w Załączniku </w:t>
      </w:r>
      <w:r w:rsidR="007F6C3C">
        <w:rPr>
          <w:rFonts w:ascii="Arial" w:hAnsi="Arial" w:cs="Arial"/>
          <w:sz w:val="24"/>
          <w:szCs w:val="24"/>
        </w:rPr>
        <w:br/>
      </w:r>
      <w:r w:rsidRPr="007F6C3C">
        <w:rPr>
          <w:rFonts w:ascii="Arial" w:hAnsi="Arial" w:cs="Arial"/>
          <w:sz w:val="24"/>
          <w:szCs w:val="24"/>
        </w:rPr>
        <w:t>nr 1 oraz Załączniku nr 2 do Wzoru Umowy.</w:t>
      </w:r>
    </w:p>
    <w:p w14:paraId="3C3C059B" w14:textId="40D8ADA1" w:rsidR="009D0063" w:rsidRPr="007F6C3C" w:rsidRDefault="00DC55B7" w:rsidP="007F6C3C">
      <w:pPr>
        <w:pStyle w:val="Nagwek2"/>
        <w:numPr>
          <w:ilvl w:val="0"/>
          <w:numId w:val="1"/>
        </w:numPr>
        <w:spacing w:before="240" w:after="120"/>
        <w:ind w:left="426"/>
        <w:rPr>
          <w:rFonts w:ascii="Arial" w:hAnsi="Arial" w:cs="Arial"/>
          <w:color w:val="auto"/>
          <w:sz w:val="24"/>
          <w:szCs w:val="24"/>
        </w:rPr>
      </w:pPr>
      <w:r w:rsidRPr="007F6C3C">
        <w:rPr>
          <w:rFonts w:ascii="Arial" w:hAnsi="Arial" w:cs="Arial"/>
          <w:color w:val="auto"/>
          <w:sz w:val="24"/>
          <w:szCs w:val="24"/>
        </w:rPr>
        <w:t>Oferujemy wykonanie zamówienia w zakresie o</w:t>
      </w:r>
      <w:r w:rsidR="00E515ED" w:rsidRPr="007F6C3C">
        <w:rPr>
          <w:rFonts w:ascii="Arial" w:hAnsi="Arial" w:cs="Arial"/>
          <w:color w:val="auto"/>
          <w:sz w:val="24"/>
          <w:szCs w:val="24"/>
        </w:rPr>
        <w:t>kreślonym w Zapytaniu</w:t>
      </w:r>
      <w:r w:rsidR="008924A4" w:rsidRPr="007F6C3C">
        <w:rPr>
          <w:rFonts w:ascii="Arial" w:hAnsi="Arial" w:cs="Arial"/>
          <w:color w:val="auto"/>
          <w:sz w:val="24"/>
          <w:szCs w:val="24"/>
        </w:rPr>
        <w:t xml:space="preserve"> ofertowym </w:t>
      </w:r>
      <w:r w:rsidR="00FE5A91" w:rsidRPr="007F6C3C">
        <w:rPr>
          <w:rFonts w:ascii="Arial" w:hAnsi="Arial" w:cs="Arial"/>
          <w:color w:val="auto"/>
          <w:sz w:val="24"/>
          <w:szCs w:val="24"/>
        </w:rPr>
        <w:br/>
      </w:r>
      <w:r w:rsidR="00EC7080" w:rsidRPr="007F6C3C">
        <w:rPr>
          <w:rFonts w:ascii="Arial" w:hAnsi="Arial" w:cs="Arial"/>
          <w:color w:val="auto"/>
          <w:sz w:val="24"/>
          <w:szCs w:val="24"/>
        </w:rPr>
        <w:t>i</w:t>
      </w:r>
      <w:r w:rsidR="00FE5A91" w:rsidRPr="007F6C3C">
        <w:rPr>
          <w:rFonts w:ascii="Arial" w:hAnsi="Arial" w:cs="Arial"/>
          <w:color w:val="auto"/>
          <w:sz w:val="24"/>
          <w:szCs w:val="24"/>
        </w:rPr>
        <w:t xml:space="preserve"> </w:t>
      </w:r>
      <w:r w:rsidR="00EC7080" w:rsidRPr="007F6C3C">
        <w:rPr>
          <w:rFonts w:ascii="Arial" w:hAnsi="Arial" w:cs="Arial"/>
          <w:color w:val="auto"/>
          <w:sz w:val="24"/>
          <w:szCs w:val="24"/>
        </w:rPr>
        <w:t>załącznikach:</w:t>
      </w:r>
    </w:p>
    <w:p w14:paraId="65AFE406" w14:textId="518E7367" w:rsidR="00B707E2" w:rsidRPr="007F6C3C" w:rsidRDefault="009674DF" w:rsidP="007F6C3C">
      <w:pPr>
        <w:pStyle w:val="Akapitzlist"/>
        <w:numPr>
          <w:ilvl w:val="1"/>
          <w:numId w:val="1"/>
        </w:numPr>
        <w:ind w:left="851" w:hanging="426"/>
        <w:rPr>
          <w:rFonts w:ascii="Arial" w:hAnsi="Arial" w:cs="Arial"/>
          <w:color w:val="000000" w:themeColor="text1"/>
          <w:sz w:val="24"/>
          <w:szCs w:val="24"/>
        </w:rPr>
      </w:pPr>
      <w:r w:rsidRPr="007F6C3C">
        <w:rPr>
          <w:rFonts w:ascii="Arial" w:hAnsi="Arial" w:cs="Arial"/>
          <w:color w:val="000000" w:themeColor="text1"/>
          <w:sz w:val="24"/>
          <w:szCs w:val="24"/>
        </w:rPr>
        <w:t>z</w:t>
      </w:r>
      <w:r w:rsidR="00E515ED" w:rsidRPr="007F6C3C">
        <w:rPr>
          <w:rFonts w:ascii="Arial" w:hAnsi="Arial" w:cs="Arial"/>
          <w:color w:val="000000" w:themeColor="text1"/>
          <w:sz w:val="24"/>
          <w:szCs w:val="24"/>
        </w:rPr>
        <w:t xml:space="preserve">a wykonanie czynności określonych </w:t>
      </w:r>
      <w:r w:rsidR="00E515ED" w:rsidRPr="007F6C3C">
        <w:rPr>
          <w:rFonts w:ascii="Arial" w:hAnsi="Arial" w:cs="Arial"/>
          <w:sz w:val="24"/>
          <w:szCs w:val="24"/>
        </w:rPr>
        <w:t>w pkt</w:t>
      </w:r>
      <w:r w:rsidRPr="007F6C3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7F6C3C">
        <w:rPr>
          <w:rFonts w:ascii="Arial" w:hAnsi="Arial" w:cs="Arial"/>
          <w:sz w:val="24"/>
          <w:szCs w:val="24"/>
        </w:rPr>
        <w:t>ppkt</w:t>
      </w:r>
      <w:proofErr w:type="spellEnd"/>
      <w:r w:rsidRPr="007F6C3C">
        <w:rPr>
          <w:rFonts w:ascii="Arial" w:hAnsi="Arial" w:cs="Arial"/>
          <w:sz w:val="24"/>
          <w:szCs w:val="24"/>
        </w:rPr>
        <w:t xml:space="preserve"> 1.1.</w:t>
      </w:r>
      <w:r w:rsidR="00513B55" w:rsidRPr="007F6C3C">
        <w:rPr>
          <w:rFonts w:ascii="Arial" w:hAnsi="Arial" w:cs="Arial"/>
          <w:sz w:val="24"/>
          <w:szCs w:val="24"/>
        </w:rPr>
        <w:t xml:space="preserve"> Zapytania ofertowego</w:t>
      </w:r>
      <w:r w:rsidR="00E515ED" w:rsidRPr="007F6C3C">
        <w:rPr>
          <w:rFonts w:ascii="Arial" w:hAnsi="Arial" w:cs="Arial"/>
          <w:sz w:val="24"/>
          <w:szCs w:val="24"/>
        </w:rPr>
        <w:t xml:space="preserve"> </w:t>
      </w:r>
      <w:r w:rsidR="00D0564A" w:rsidRPr="007F6C3C">
        <w:rPr>
          <w:rFonts w:ascii="Arial" w:hAnsi="Arial" w:cs="Arial"/>
          <w:sz w:val="24"/>
          <w:szCs w:val="24"/>
        </w:rPr>
        <w:t xml:space="preserve">– </w:t>
      </w:r>
      <w:r w:rsidR="00D0564A" w:rsidRPr="007F6C3C">
        <w:rPr>
          <w:rFonts w:ascii="Arial" w:hAnsi="Arial" w:cs="Arial"/>
          <w:color w:val="000000" w:themeColor="text1"/>
          <w:sz w:val="24"/>
          <w:szCs w:val="24"/>
        </w:rPr>
        <w:t xml:space="preserve">wynagrodzenie </w:t>
      </w:r>
      <w:r w:rsidR="00A72D52" w:rsidRPr="007F6C3C">
        <w:rPr>
          <w:rFonts w:ascii="Arial" w:hAnsi="Arial" w:cs="Arial"/>
          <w:sz w:val="24"/>
          <w:szCs w:val="24"/>
        </w:rPr>
        <w:t>w</w:t>
      </w:r>
      <w:r w:rsidR="00FE5A91" w:rsidRPr="007F6C3C">
        <w:rPr>
          <w:rFonts w:ascii="Arial" w:hAnsi="Arial" w:cs="Arial"/>
          <w:sz w:val="24"/>
          <w:szCs w:val="24"/>
        </w:rPr>
        <w:t xml:space="preserve"> </w:t>
      </w:r>
      <w:r w:rsidR="00A72D52" w:rsidRPr="007F6C3C">
        <w:rPr>
          <w:rFonts w:ascii="Arial" w:hAnsi="Arial" w:cs="Arial"/>
          <w:sz w:val="24"/>
          <w:szCs w:val="24"/>
        </w:rPr>
        <w:t xml:space="preserve">formie </w:t>
      </w:r>
      <w:r w:rsidR="00513B55" w:rsidRPr="007F6C3C">
        <w:rPr>
          <w:rFonts w:ascii="Arial" w:hAnsi="Arial" w:cs="Arial"/>
          <w:sz w:val="24"/>
          <w:szCs w:val="24"/>
        </w:rPr>
        <w:t xml:space="preserve">miesięcznego </w:t>
      </w:r>
      <w:r w:rsidR="00A72D52" w:rsidRPr="007F6C3C">
        <w:rPr>
          <w:rFonts w:ascii="Arial" w:hAnsi="Arial" w:cs="Arial"/>
          <w:sz w:val="24"/>
          <w:szCs w:val="24"/>
        </w:rPr>
        <w:t>ryczałtu</w:t>
      </w:r>
      <w:r w:rsidR="00E515ED" w:rsidRPr="007F6C3C">
        <w:rPr>
          <w:rFonts w:ascii="Arial" w:hAnsi="Arial" w:cs="Arial"/>
          <w:sz w:val="24"/>
          <w:szCs w:val="24"/>
        </w:rPr>
        <w:t xml:space="preserve"> </w:t>
      </w:r>
      <w:r w:rsidR="00FC2C5D" w:rsidRPr="007F6C3C">
        <w:rPr>
          <w:rFonts w:ascii="Arial" w:hAnsi="Arial" w:cs="Arial"/>
          <w:sz w:val="24"/>
          <w:szCs w:val="24"/>
        </w:rPr>
        <w:t>(</w:t>
      </w:r>
      <w:r w:rsidR="00FC2C5D" w:rsidRPr="007F6C3C">
        <w:rPr>
          <w:rFonts w:ascii="Arial" w:hAnsi="Arial" w:cs="Arial"/>
          <w:b/>
          <w:bCs/>
          <w:sz w:val="24"/>
          <w:szCs w:val="24"/>
        </w:rPr>
        <w:t>za jeden miesiąc</w:t>
      </w:r>
      <w:r w:rsidR="00FC2C5D" w:rsidRPr="007F6C3C">
        <w:rPr>
          <w:rFonts w:ascii="Arial" w:hAnsi="Arial" w:cs="Arial"/>
          <w:sz w:val="24"/>
          <w:szCs w:val="24"/>
        </w:rPr>
        <w:t xml:space="preserve">) </w:t>
      </w:r>
      <w:r w:rsidR="0053649D" w:rsidRPr="007F6C3C">
        <w:rPr>
          <w:rFonts w:ascii="Arial" w:hAnsi="Arial" w:cs="Arial"/>
          <w:sz w:val="24"/>
          <w:szCs w:val="24"/>
        </w:rPr>
        <w:t xml:space="preserve">w </w:t>
      </w:r>
      <w:r w:rsidR="00E515ED" w:rsidRPr="007F6C3C">
        <w:rPr>
          <w:rFonts w:ascii="Arial" w:hAnsi="Arial" w:cs="Arial"/>
          <w:sz w:val="24"/>
          <w:szCs w:val="24"/>
        </w:rPr>
        <w:t>kwocie:</w:t>
      </w:r>
    </w:p>
    <w:p w14:paraId="27CB966B" w14:textId="1B12E320" w:rsidR="00791B14" w:rsidRPr="007F6C3C" w:rsidRDefault="007E37B8" w:rsidP="007F6C3C">
      <w:pPr>
        <w:pStyle w:val="Akapitzlist"/>
        <w:autoSpaceDE w:val="0"/>
        <w:autoSpaceDN w:val="0"/>
        <w:adjustRightInd w:val="0"/>
        <w:ind w:left="567" w:firstLine="273"/>
        <w:rPr>
          <w:rFonts w:ascii="Arial" w:eastAsia="TimesNewRomanPSMT" w:hAnsi="Arial" w:cs="Arial"/>
          <w:sz w:val="24"/>
          <w:szCs w:val="24"/>
        </w:rPr>
      </w:pPr>
      <w:r w:rsidRPr="007F6C3C">
        <w:rPr>
          <w:rFonts w:ascii="Arial" w:eastAsia="TimesNewRomanPSMT" w:hAnsi="Arial" w:cs="Arial"/>
          <w:sz w:val="24"/>
          <w:szCs w:val="24"/>
        </w:rPr>
        <w:t xml:space="preserve">Wartość netto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  <w:t xml:space="preserve"> </w:t>
      </w:r>
      <w:r w:rsidR="00063918" w:rsidRPr="007F6C3C">
        <w:rPr>
          <w:rFonts w:ascii="Arial" w:eastAsia="TimesNewRomanPSMT" w:hAnsi="Arial" w:cs="Arial"/>
          <w:sz w:val="24"/>
          <w:szCs w:val="24"/>
        </w:rPr>
        <w:t xml:space="preserve">słownie: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</w:p>
    <w:p w14:paraId="4856515A" w14:textId="3EA000AB" w:rsidR="00815987" w:rsidRPr="007F6C3C" w:rsidRDefault="007E37B8" w:rsidP="007F6C3C">
      <w:pPr>
        <w:pStyle w:val="Akapitzlist"/>
        <w:autoSpaceDE w:val="0"/>
        <w:autoSpaceDN w:val="0"/>
        <w:adjustRightInd w:val="0"/>
        <w:ind w:left="567" w:firstLine="273"/>
        <w:rPr>
          <w:rFonts w:ascii="Arial" w:eastAsia="TimesNewRomanPSMT" w:hAnsi="Arial" w:cs="Arial"/>
          <w:sz w:val="24"/>
          <w:szCs w:val="24"/>
          <w:u w:val="dotted"/>
        </w:rPr>
      </w:pPr>
      <w:r w:rsidRPr="007F6C3C">
        <w:rPr>
          <w:rFonts w:ascii="Arial" w:eastAsia="TimesNewRomanPSMT" w:hAnsi="Arial" w:cs="Arial"/>
          <w:sz w:val="24"/>
          <w:szCs w:val="24"/>
        </w:rPr>
        <w:t xml:space="preserve">Wartość brutto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  <w:t xml:space="preserve"> </w:t>
      </w:r>
      <w:r w:rsidR="00063918" w:rsidRPr="007F6C3C">
        <w:rPr>
          <w:rFonts w:ascii="Arial" w:eastAsia="TimesNewRomanPSMT" w:hAnsi="Arial" w:cs="Arial"/>
          <w:sz w:val="24"/>
          <w:szCs w:val="24"/>
        </w:rPr>
        <w:t xml:space="preserve">słownie: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</w:p>
    <w:p w14:paraId="327BB24D" w14:textId="77777777" w:rsidR="009674DF" w:rsidRPr="007F6C3C" w:rsidRDefault="009674DF" w:rsidP="007F6C3C">
      <w:pPr>
        <w:pStyle w:val="Akapitzlist"/>
        <w:autoSpaceDE w:val="0"/>
        <w:autoSpaceDN w:val="0"/>
        <w:adjustRightInd w:val="0"/>
        <w:spacing w:after="0"/>
        <w:ind w:left="567" w:firstLine="273"/>
        <w:rPr>
          <w:rStyle w:val="FontStyle22"/>
          <w:rFonts w:ascii="Arial" w:hAnsi="Arial" w:cs="Arial"/>
          <w:sz w:val="24"/>
          <w:szCs w:val="24"/>
        </w:rPr>
      </w:pPr>
      <w:r w:rsidRPr="007F6C3C">
        <w:rPr>
          <w:rStyle w:val="FontStyle22"/>
          <w:rFonts w:ascii="Arial" w:hAnsi="Arial" w:cs="Arial"/>
          <w:sz w:val="24"/>
          <w:szCs w:val="24"/>
        </w:rPr>
        <w:t xml:space="preserve">co </w:t>
      </w:r>
      <w:r w:rsidRPr="007F6C3C">
        <w:rPr>
          <w:rStyle w:val="FontStyle22"/>
          <w:rFonts w:ascii="Arial" w:hAnsi="Arial" w:cs="Arial"/>
          <w:b/>
          <w:bCs/>
          <w:sz w:val="24"/>
          <w:szCs w:val="24"/>
        </w:rPr>
        <w:t>łącznie</w:t>
      </w:r>
      <w:r w:rsidRPr="007F6C3C">
        <w:rPr>
          <w:rStyle w:val="FontStyle22"/>
          <w:rFonts w:ascii="Arial" w:hAnsi="Arial" w:cs="Arial"/>
          <w:sz w:val="24"/>
          <w:szCs w:val="24"/>
        </w:rPr>
        <w:t xml:space="preserve"> daje kwotę:</w:t>
      </w:r>
    </w:p>
    <w:p w14:paraId="4E740E30" w14:textId="6F1FE3A3" w:rsidR="009674DF" w:rsidRPr="007F6C3C" w:rsidRDefault="009674DF" w:rsidP="007F6C3C">
      <w:pPr>
        <w:pStyle w:val="Akapitzlist"/>
        <w:autoSpaceDE w:val="0"/>
        <w:autoSpaceDN w:val="0"/>
        <w:adjustRightInd w:val="0"/>
        <w:ind w:left="567" w:firstLine="273"/>
        <w:rPr>
          <w:rFonts w:ascii="Arial" w:eastAsia="TimesNewRomanPSMT" w:hAnsi="Arial" w:cs="Arial"/>
          <w:sz w:val="24"/>
          <w:szCs w:val="24"/>
        </w:rPr>
      </w:pPr>
      <w:r w:rsidRPr="007F6C3C">
        <w:rPr>
          <w:rFonts w:ascii="Arial" w:eastAsia="TimesNewRomanPSMT" w:hAnsi="Arial" w:cs="Arial"/>
          <w:sz w:val="24"/>
          <w:szCs w:val="24"/>
        </w:rPr>
        <w:t xml:space="preserve">Wartość netto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</w:rPr>
        <w:t xml:space="preserve"> </w:t>
      </w:r>
      <w:r w:rsidRPr="007F6C3C">
        <w:rPr>
          <w:rFonts w:ascii="Arial" w:eastAsia="TimesNewRomanPSMT" w:hAnsi="Arial" w:cs="Arial"/>
          <w:sz w:val="24"/>
          <w:szCs w:val="24"/>
        </w:rPr>
        <w:t xml:space="preserve">słownie: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</w:p>
    <w:p w14:paraId="55511596" w14:textId="67CE7532" w:rsidR="009674DF" w:rsidRPr="007F6C3C" w:rsidRDefault="009674DF" w:rsidP="007F6C3C">
      <w:pPr>
        <w:pStyle w:val="Akapitzlist"/>
        <w:autoSpaceDE w:val="0"/>
        <w:autoSpaceDN w:val="0"/>
        <w:adjustRightInd w:val="0"/>
        <w:ind w:left="567" w:firstLine="273"/>
        <w:rPr>
          <w:rFonts w:ascii="Arial" w:eastAsia="TimesNewRomanPSMT" w:hAnsi="Arial" w:cs="Arial"/>
          <w:sz w:val="24"/>
          <w:szCs w:val="24"/>
        </w:rPr>
      </w:pPr>
      <w:r w:rsidRPr="007F6C3C">
        <w:rPr>
          <w:rFonts w:ascii="Arial" w:eastAsia="TimesNewRomanPSMT" w:hAnsi="Arial" w:cs="Arial"/>
          <w:sz w:val="24"/>
          <w:szCs w:val="24"/>
        </w:rPr>
        <w:t xml:space="preserve">Wartość brutto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</w:rPr>
        <w:t xml:space="preserve"> </w:t>
      </w:r>
      <w:r w:rsidRPr="007F6C3C">
        <w:rPr>
          <w:rFonts w:ascii="Arial" w:eastAsia="TimesNewRomanPSMT" w:hAnsi="Arial" w:cs="Arial"/>
          <w:sz w:val="24"/>
          <w:szCs w:val="24"/>
        </w:rPr>
        <w:t xml:space="preserve">słownie: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</w:p>
    <w:p w14:paraId="22B606A4" w14:textId="640D49D6" w:rsidR="00815987" w:rsidRPr="007F6C3C" w:rsidRDefault="00791B14" w:rsidP="007F6C3C">
      <w:pPr>
        <w:pStyle w:val="Akapitzlist"/>
        <w:autoSpaceDE w:val="0"/>
        <w:autoSpaceDN w:val="0"/>
        <w:adjustRightInd w:val="0"/>
        <w:spacing w:after="120"/>
        <w:ind w:left="567" w:firstLine="273"/>
        <w:rPr>
          <w:rStyle w:val="FontStyle22"/>
          <w:rFonts w:ascii="Arial" w:hAnsi="Arial" w:cs="Arial"/>
          <w:sz w:val="24"/>
          <w:szCs w:val="24"/>
        </w:rPr>
      </w:pPr>
      <w:r w:rsidRPr="007F6C3C">
        <w:rPr>
          <w:rStyle w:val="FontStyle22"/>
          <w:rFonts w:ascii="Arial" w:hAnsi="Arial" w:cs="Arial"/>
          <w:sz w:val="24"/>
          <w:szCs w:val="24"/>
        </w:rPr>
        <w:t xml:space="preserve">wraz z należnym podatkiem VAT w wysokości (stawka) </w:t>
      </w:r>
      <w:r w:rsidR="00FE5A91"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="00FE5A91"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="00FE5A91" w:rsidRPr="007F6C3C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7F6C3C">
        <w:rPr>
          <w:rStyle w:val="FontStyle22"/>
          <w:rFonts w:ascii="Arial" w:hAnsi="Arial" w:cs="Arial"/>
          <w:sz w:val="24"/>
          <w:szCs w:val="24"/>
        </w:rPr>
        <w:t>%,</w:t>
      </w:r>
    </w:p>
    <w:p w14:paraId="74D92254" w14:textId="7F9A5E63" w:rsidR="00513B55" w:rsidRPr="007F6C3C" w:rsidRDefault="009674DF" w:rsidP="007F6C3C">
      <w:pPr>
        <w:pStyle w:val="Akapitzlist"/>
        <w:numPr>
          <w:ilvl w:val="1"/>
          <w:numId w:val="1"/>
        </w:numPr>
        <w:spacing w:after="2400"/>
        <w:ind w:left="851" w:hanging="426"/>
        <w:rPr>
          <w:rFonts w:ascii="Arial" w:hAnsi="Arial" w:cs="Arial"/>
          <w:color w:val="000000" w:themeColor="text1"/>
          <w:sz w:val="24"/>
          <w:szCs w:val="24"/>
        </w:rPr>
      </w:pPr>
      <w:r w:rsidRPr="007F6C3C">
        <w:rPr>
          <w:rFonts w:ascii="Arial" w:hAnsi="Arial" w:cs="Arial"/>
          <w:color w:val="000000" w:themeColor="text1"/>
          <w:sz w:val="24"/>
          <w:szCs w:val="24"/>
        </w:rPr>
        <w:t>z</w:t>
      </w:r>
      <w:r w:rsidR="00E515ED" w:rsidRPr="007F6C3C">
        <w:rPr>
          <w:rFonts w:ascii="Arial" w:hAnsi="Arial" w:cs="Arial"/>
          <w:color w:val="000000" w:themeColor="text1"/>
          <w:sz w:val="24"/>
          <w:szCs w:val="24"/>
        </w:rPr>
        <w:t>a wykon</w:t>
      </w:r>
      <w:r w:rsidR="009421D9" w:rsidRPr="007F6C3C">
        <w:rPr>
          <w:rFonts w:ascii="Arial" w:hAnsi="Arial" w:cs="Arial"/>
          <w:color w:val="000000" w:themeColor="text1"/>
          <w:sz w:val="24"/>
          <w:szCs w:val="24"/>
        </w:rPr>
        <w:t>an</w:t>
      </w:r>
      <w:r w:rsidR="00791B14" w:rsidRPr="007F6C3C">
        <w:rPr>
          <w:rFonts w:ascii="Arial" w:hAnsi="Arial" w:cs="Arial"/>
          <w:color w:val="000000" w:themeColor="text1"/>
          <w:sz w:val="24"/>
          <w:szCs w:val="24"/>
        </w:rPr>
        <w:t xml:space="preserve">ie czynności określonych </w:t>
      </w:r>
      <w:r w:rsidR="00D0564A" w:rsidRPr="007F6C3C">
        <w:rPr>
          <w:rFonts w:ascii="Arial" w:hAnsi="Arial" w:cs="Arial"/>
          <w:color w:val="000000" w:themeColor="text1"/>
          <w:sz w:val="24"/>
          <w:szCs w:val="24"/>
        </w:rPr>
        <w:t>pkt</w:t>
      </w:r>
      <w:r w:rsidRPr="007F6C3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0564A" w:rsidRPr="007F6C3C">
        <w:rPr>
          <w:rFonts w:ascii="Arial" w:hAnsi="Arial" w:cs="Arial"/>
          <w:color w:val="000000" w:themeColor="text1"/>
          <w:sz w:val="24"/>
          <w:szCs w:val="24"/>
        </w:rPr>
        <w:t xml:space="preserve">1 </w:t>
      </w:r>
      <w:proofErr w:type="spellStart"/>
      <w:r w:rsidR="00D0564A" w:rsidRPr="007F6C3C">
        <w:rPr>
          <w:rFonts w:ascii="Arial" w:hAnsi="Arial" w:cs="Arial"/>
          <w:color w:val="000000" w:themeColor="text1"/>
          <w:sz w:val="24"/>
          <w:szCs w:val="24"/>
        </w:rPr>
        <w:t>ppkt</w:t>
      </w:r>
      <w:proofErr w:type="spellEnd"/>
      <w:r w:rsidRPr="007F6C3C">
        <w:rPr>
          <w:rFonts w:ascii="Arial" w:hAnsi="Arial" w:cs="Arial"/>
          <w:color w:val="000000" w:themeColor="text1"/>
          <w:sz w:val="24"/>
          <w:szCs w:val="24"/>
        </w:rPr>
        <w:t xml:space="preserve"> 1.2</w:t>
      </w:r>
      <w:r w:rsidR="00D0564A" w:rsidRPr="007F6C3C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513B55" w:rsidRPr="007F6C3C">
        <w:rPr>
          <w:rFonts w:ascii="Arial" w:hAnsi="Arial" w:cs="Arial"/>
          <w:color w:val="000000" w:themeColor="text1"/>
          <w:sz w:val="24"/>
          <w:szCs w:val="24"/>
        </w:rPr>
        <w:t xml:space="preserve">Zapytania ofertowego </w:t>
      </w:r>
      <w:r w:rsidR="00D0564A" w:rsidRPr="007F6C3C">
        <w:rPr>
          <w:rFonts w:ascii="Arial" w:hAnsi="Arial" w:cs="Arial"/>
          <w:color w:val="000000" w:themeColor="text1"/>
          <w:sz w:val="24"/>
          <w:szCs w:val="24"/>
        </w:rPr>
        <w:t xml:space="preserve">– </w:t>
      </w:r>
      <w:r w:rsidR="00E515ED" w:rsidRPr="007F6C3C">
        <w:rPr>
          <w:rFonts w:ascii="Arial" w:hAnsi="Arial" w:cs="Arial"/>
          <w:color w:val="000000" w:themeColor="text1"/>
          <w:sz w:val="24"/>
          <w:szCs w:val="24"/>
        </w:rPr>
        <w:t>wynagrodzenie</w:t>
      </w:r>
      <w:r w:rsidR="00D335A2" w:rsidRPr="007F6C3C">
        <w:rPr>
          <w:rFonts w:ascii="Arial" w:hAnsi="Arial" w:cs="Arial"/>
          <w:color w:val="000000" w:themeColor="text1"/>
          <w:sz w:val="24"/>
          <w:szCs w:val="24"/>
        </w:rPr>
        <w:t xml:space="preserve"> ryczałtowe</w:t>
      </w:r>
      <w:r w:rsidR="00311544" w:rsidRPr="007F6C3C">
        <w:rPr>
          <w:rFonts w:ascii="Arial" w:hAnsi="Arial" w:cs="Arial"/>
          <w:color w:val="000000" w:themeColor="text1"/>
          <w:sz w:val="24"/>
          <w:szCs w:val="24"/>
        </w:rPr>
        <w:t xml:space="preserve"> obliczone jako iloczyn faktycznie przepracowanych godzin </w:t>
      </w:r>
      <w:r w:rsidRPr="007F6C3C">
        <w:rPr>
          <w:rFonts w:ascii="Arial" w:hAnsi="Arial" w:cs="Arial"/>
          <w:color w:val="000000" w:themeColor="text1"/>
          <w:sz w:val="24"/>
          <w:szCs w:val="24"/>
        </w:rPr>
        <w:t xml:space="preserve">pracy </w:t>
      </w:r>
      <w:r w:rsidR="005C6115" w:rsidRPr="007F6C3C">
        <w:rPr>
          <w:rFonts w:ascii="Arial" w:hAnsi="Arial" w:cs="Arial"/>
          <w:color w:val="000000" w:themeColor="text1"/>
          <w:sz w:val="24"/>
          <w:szCs w:val="24"/>
        </w:rPr>
        <w:t>wykazanych w protoko</w:t>
      </w:r>
      <w:r w:rsidRPr="007F6C3C">
        <w:rPr>
          <w:rFonts w:ascii="Arial" w:hAnsi="Arial" w:cs="Arial"/>
          <w:color w:val="000000" w:themeColor="text1"/>
          <w:sz w:val="24"/>
          <w:szCs w:val="24"/>
        </w:rPr>
        <w:t>łach</w:t>
      </w:r>
      <w:r w:rsidR="005C6115" w:rsidRPr="007F6C3C">
        <w:rPr>
          <w:rFonts w:ascii="Arial" w:hAnsi="Arial" w:cs="Arial"/>
          <w:color w:val="000000" w:themeColor="text1"/>
          <w:sz w:val="24"/>
          <w:szCs w:val="24"/>
        </w:rPr>
        <w:t xml:space="preserve"> wykonania usługi serwisowej </w:t>
      </w:r>
      <w:r w:rsidR="00311544" w:rsidRPr="007F6C3C">
        <w:rPr>
          <w:rFonts w:ascii="Arial" w:hAnsi="Arial" w:cs="Arial"/>
          <w:color w:val="000000" w:themeColor="text1"/>
          <w:sz w:val="24"/>
          <w:szCs w:val="24"/>
        </w:rPr>
        <w:t xml:space="preserve">oraz </w:t>
      </w:r>
      <w:r w:rsidR="005C6115" w:rsidRPr="007F6C3C">
        <w:rPr>
          <w:rFonts w:ascii="Arial" w:hAnsi="Arial" w:cs="Arial"/>
          <w:color w:val="000000" w:themeColor="text1"/>
          <w:sz w:val="24"/>
          <w:szCs w:val="24"/>
        </w:rPr>
        <w:t xml:space="preserve">kwoty </w:t>
      </w:r>
      <w:r w:rsidR="00311544" w:rsidRPr="007F6C3C">
        <w:rPr>
          <w:rFonts w:ascii="Arial" w:hAnsi="Arial" w:cs="Arial"/>
          <w:color w:val="000000" w:themeColor="text1"/>
          <w:sz w:val="24"/>
          <w:szCs w:val="24"/>
        </w:rPr>
        <w:t>wynagrodzenia za 1 godzinę pracy</w:t>
      </w:r>
      <w:r w:rsidR="005C6115" w:rsidRPr="007F6C3C">
        <w:rPr>
          <w:rFonts w:ascii="Arial" w:hAnsi="Arial" w:cs="Arial"/>
          <w:color w:val="000000" w:themeColor="text1"/>
          <w:sz w:val="24"/>
          <w:szCs w:val="24"/>
        </w:rPr>
        <w:t xml:space="preserve"> dla określonego rodzaju stawki, zgodnie </w:t>
      </w:r>
      <w:r w:rsidR="007F6C3C">
        <w:rPr>
          <w:rFonts w:ascii="Arial" w:hAnsi="Arial" w:cs="Arial"/>
          <w:color w:val="000000" w:themeColor="text1"/>
          <w:sz w:val="24"/>
          <w:szCs w:val="24"/>
        </w:rPr>
        <w:br/>
      </w:r>
      <w:r w:rsidR="005C6115" w:rsidRPr="007F6C3C">
        <w:rPr>
          <w:rFonts w:ascii="Arial" w:hAnsi="Arial" w:cs="Arial"/>
          <w:color w:val="000000" w:themeColor="text1"/>
          <w:sz w:val="24"/>
          <w:szCs w:val="24"/>
        </w:rPr>
        <w:t>z cennikiem określonym w poniższej</w:t>
      </w:r>
      <w:r w:rsidR="00311544" w:rsidRPr="007F6C3C">
        <w:rPr>
          <w:rFonts w:ascii="Arial" w:hAnsi="Arial" w:cs="Arial"/>
          <w:color w:val="000000" w:themeColor="text1"/>
          <w:sz w:val="24"/>
          <w:szCs w:val="24"/>
        </w:rPr>
        <w:t xml:space="preserve"> tabeli:</w:t>
      </w:r>
    </w:p>
    <w:p w14:paraId="79F4926F" w14:textId="77777777" w:rsidR="00FE5A91" w:rsidRPr="007F6C3C" w:rsidRDefault="00FE5A91" w:rsidP="007F6C3C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14:paraId="4B405C3E" w14:textId="450DEB04" w:rsidR="00AB64C3" w:rsidRPr="007F6C3C" w:rsidRDefault="00AB64C3" w:rsidP="007F6C3C">
      <w:pPr>
        <w:spacing w:before="960" w:after="0"/>
        <w:rPr>
          <w:rFonts w:ascii="Arial" w:hAnsi="Arial" w:cs="Arial"/>
          <w:color w:val="000000" w:themeColor="text1"/>
          <w:sz w:val="24"/>
          <w:szCs w:val="24"/>
        </w:rPr>
      </w:pPr>
      <w:r w:rsidRPr="007F6C3C">
        <w:rPr>
          <w:rFonts w:ascii="Arial" w:hAnsi="Arial" w:cs="Arial"/>
          <w:color w:val="000000" w:themeColor="text1"/>
          <w:sz w:val="24"/>
          <w:szCs w:val="24"/>
        </w:rPr>
        <w:lastRenderedPageBreak/>
        <w:t>Cennik za przepracowaną roboczogodzinę dla określonego rodzaju stawki</w:t>
      </w:r>
    </w:p>
    <w:tbl>
      <w:tblPr>
        <w:tblW w:w="5154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Caption w:val="Cennik za przepracowaną roboczogodzinę dla określonego rodzaju stawki"/>
      </w:tblPr>
      <w:tblGrid>
        <w:gridCol w:w="566"/>
        <w:gridCol w:w="3261"/>
        <w:gridCol w:w="992"/>
        <w:gridCol w:w="1559"/>
        <w:gridCol w:w="1561"/>
        <w:gridCol w:w="1841"/>
      </w:tblGrid>
      <w:tr w:rsidR="00466E61" w:rsidRPr="007F6C3C" w14:paraId="2D15AAD5" w14:textId="77777777" w:rsidTr="007F550C">
        <w:trPr>
          <w:trHeight w:val="453"/>
          <w:tblHeader/>
        </w:trPr>
        <w:tc>
          <w:tcPr>
            <w:tcW w:w="2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06E015" w14:textId="77777777" w:rsidR="00466E61" w:rsidRPr="007F6C3C" w:rsidRDefault="007E37B8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166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CF714D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Rodzaj stawki</w:t>
            </w:r>
          </w:p>
        </w:tc>
        <w:tc>
          <w:tcPr>
            <w:tcW w:w="50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C3A717C" w14:textId="383A49F2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Ilość </w:t>
            </w:r>
            <w:r w:rsidR="00DE7613" w:rsidRPr="007F6C3C">
              <w:rPr>
                <w:rStyle w:val="FontStyle22"/>
                <w:rFonts w:ascii="Arial" w:hAnsi="Arial" w:cs="Arial"/>
                <w:b/>
                <w:sz w:val="24"/>
                <w:szCs w:val="24"/>
                <w:vertAlign w:val="superscript"/>
              </w:rPr>
              <w:t>*</w:t>
            </w: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godzin pracy</w:t>
            </w:r>
          </w:p>
        </w:tc>
        <w:tc>
          <w:tcPr>
            <w:tcW w:w="797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9208C12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Cena ryczałtowa netto za 1 godz. pracy</w:t>
            </w:r>
          </w:p>
        </w:tc>
        <w:tc>
          <w:tcPr>
            <w:tcW w:w="798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0AA6935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Cena ryczałtowa  brutto za 1 godz. pracy</w:t>
            </w:r>
          </w:p>
        </w:tc>
        <w:tc>
          <w:tcPr>
            <w:tcW w:w="94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92C17D" w14:textId="77777777" w:rsidR="00466E61" w:rsidRPr="007F6C3C" w:rsidRDefault="00A72D52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</w:t>
            </w:r>
            <w:r w:rsidR="00466E61"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artość ryczałtowa brutto (zł)</w:t>
            </w:r>
          </w:p>
        </w:tc>
      </w:tr>
      <w:tr w:rsidR="00466E61" w:rsidRPr="007F6C3C" w14:paraId="26410D15" w14:textId="77777777" w:rsidTr="007F550C">
        <w:trPr>
          <w:trHeight w:val="259"/>
          <w:tblHeader/>
        </w:trPr>
        <w:tc>
          <w:tcPr>
            <w:tcW w:w="290" w:type="pct"/>
            <w:shd w:val="clear" w:color="auto" w:fill="D9D9D9"/>
            <w:vAlign w:val="center"/>
          </w:tcPr>
          <w:p w14:paraId="33478B3A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a</w:t>
            </w:r>
          </w:p>
        </w:tc>
        <w:tc>
          <w:tcPr>
            <w:tcW w:w="1667" w:type="pct"/>
            <w:shd w:val="clear" w:color="auto" w:fill="D9D9D9"/>
            <w:vAlign w:val="center"/>
          </w:tcPr>
          <w:p w14:paraId="5AB50A18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507" w:type="pct"/>
            <w:shd w:val="clear" w:color="auto" w:fill="D9D9D9"/>
            <w:vAlign w:val="center"/>
          </w:tcPr>
          <w:p w14:paraId="6E5130FE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c</w:t>
            </w:r>
          </w:p>
        </w:tc>
        <w:tc>
          <w:tcPr>
            <w:tcW w:w="797" w:type="pct"/>
            <w:shd w:val="clear" w:color="auto" w:fill="D9D9D9"/>
            <w:vAlign w:val="center"/>
          </w:tcPr>
          <w:p w14:paraId="3BD16294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</w:t>
            </w:r>
          </w:p>
        </w:tc>
        <w:tc>
          <w:tcPr>
            <w:tcW w:w="798" w:type="pct"/>
            <w:shd w:val="clear" w:color="auto" w:fill="D9D9D9"/>
            <w:vAlign w:val="center"/>
          </w:tcPr>
          <w:p w14:paraId="6ABFAD97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e</w:t>
            </w:r>
          </w:p>
        </w:tc>
        <w:tc>
          <w:tcPr>
            <w:tcW w:w="941" w:type="pct"/>
            <w:shd w:val="clear" w:color="auto" w:fill="D9D9D9"/>
            <w:vAlign w:val="center"/>
          </w:tcPr>
          <w:p w14:paraId="5673744A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f (kol. c x kol. e)</w:t>
            </w:r>
          </w:p>
        </w:tc>
      </w:tr>
      <w:tr w:rsidR="00466E61" w:rsidRPr="007F6C3C" w14:paraId="4CC2558B" w14:textId="77777777" w:rsidTr="007F550C">
        <w:trPr>
          <w:trHeight w:val="567"/>
          <w:tblHeader/>
        </w:trPr>
        <w:tc>
          <w:tcPr>
            <w:tcW w:w="290" w:type="pct"/>
            <w:shd w:val="clear" w:color="auto" w:fill="auto"/>
            <w:vAlign w:val="center"/>
          </w:tcPr>
          <w:p w14:paraId="289F9C12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667" w:type="pct"/>
            <w:vAlign w:val="center"/>
          </w:tcPr>
          <w:p w14:paraId="0E333649" w14:textId="77777777" w:rsidR="00B17EEE" w:rsidRPr="007F6C3C" w:rsidRDefault="00466E61" w:rsidP="007F6C3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>Stawka I</w:t>
            </w:r>
          </w:p>
          <w:p w14:paraId="5DB63688" w14:textId="77777777" w:rsidR="00466E61" w:rsidRPr="007F6C3C" w:rsidRDefault="00466E61" w:rsidP="007F6C3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od poniedziałku do piątku </w:t>
            </w:r>
            <w:r w:rsidR="008924A4"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br/>
            </w:r>
            <w:r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>(dni robocze</w:t>
            </w:r>
            <w:r w:rsidR="008540E6"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 xml:space="preserve"> w godzinach </w:t>
            </w:r>
            <w:r w:rsidR="008924A4"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br/>
            </w:r>
            <w:r w:rsidR="00DF1487"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>7:0</w:t>
            </w:r>
            <w:r w:rsidR="008540E6"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>0 – 16:30</w:t>
            </w:r>
            <w:r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>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3256D919" w14:textId="77777777" w:rsidR="00466E61" w:rsidRPr="007F6C3C" w:rsidRDefault="000A5C60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150</w:t>
            </w:r>
          </w:p>
        </w:tc>
        <w:tc>
          <w:tcPr>
            <w:tcW w:w="797" w:type="pct"/>
          </w:tcPr>
          <w:p w14:paraId="48D357D1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98" w:type="pct"/>
          </w:tcPr>
          <w:p w14:paraId="6EDCCE8E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1" w:type="pct"/>
            <w:shd w:val="clear" w:color="auto" w:fill="auto"/>
            <w:vAlign w:val="center"/>
          </w:tcPr>
          <w:p w14:paraId="27ED116D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  <w:tr w:rsidR="00466E61" w:rsidRPr="007F6C3C" w14:paraId="5FFC06A7" w14:textId="77777777" w:rsidTr="007F6C3C">
        <w:trPr>
          <w:trHeight w:val="2016"/>
          <w:tblHeader/>
        </w:trPr>
        <w:tc>
          <w:tcPr>
            <w:tcW w:w="290" w:type="pct"/>
            <w:shd w:val="clear" w:color="auto" w:fill="auto"/>
            <w:vAlign w:val="center"/>
          </w:tcPr>
          <w:p w14:paraId="56589242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667" w:type="pct"/>
            <w:vAlign w:val="center"/>
          </w:tcPr>
          <w:p w14:paraId="1EEFC2DF" w14:textId="77777777" w:rsidR="00B17EEE" w:rsidRPr="007F6C3C" w:rsidRDefault="00466E61" w:rsidP="007F6C3C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4"/>
                <w:szCs w:val="24"/>
              </w:rPr>
            </w:pPr>
            <w:r w:rsidRPr="007F6C3C">
              <w:rPr>
                <w:rFonts w:ascii="Arial" w:eastAsia="Calibri" w:hAnsi="Arial" w:cs="Arial"/>
                <w:color w:val="000000"/>
                <w:sz w:val="24"/>
                <w:szCs w:val="24"/>
              </w:rPr>
              <w:t>Stawka II</w:t>
            </w:r>
          </w:p>
          <w:p w14:paraId="6F13B721" w14:textId="77777777" w:rsidR="00F93F8C" w:rsidRPr="007F6C3C" w:rsidRDefault="008924A4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od poniedziałku do piątku </w:t>
            </w: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  <w:t>(dni</w:t>
            </w:r>
            <w:r w:rsidR="00DF1487"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robocze w godzinach 16:30 – 7:0</w:t>
            </w: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0) </w:t>
            </w: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</w:r>
            <w:r w:rsidR="00466E61"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soboty, niedziele i święta </w:t>
            </w: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br/>
            </w:r>
            <w:r w:rsidR="00466E61"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(dni </w:t>
            </w:r>
            <w:r w:rsidR="00045126"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ustawowo </w:t>
            </w: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wolne od pracy)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62657030" w14:textId="77777777" w:rsidR="00466E61" w:rsidRPr="007F6C3C" w:rsidRDefault="000A5C60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  <w:r w:rsidRPr="007F6C3C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50</w:t>
            </w:r>
          </w:p>
        </w:tc>
        <w:tc>
          <w:tcPr>
            <w:tcW w:w="797" w:type="pct"/>
          </w:tcPr>
          <w:p w14:paraId="688DBD5F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98" w:type="pct"/>
          </w:tcPr>
          <w:p w14:paraId="20A6E0D9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41" w:type="pct"/>
            <w:shd w:val="clear" w:color="auto" w:fill="auto"/>
            <w:vAlign w:val="center"/>
          </w:tcPr>
          <w:p w14:paraId="7A8BCB1D" w14:textId="77777777" w:rsidR="00466E61" w:rsidRPr="007F6C3C" w:rsidRDefault="00466E61" w:rsidP="007F6C3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</w:pPr>
          </w:p>
        </w:tc>
      </w:tr>
    </w:tbl>
    <w:p w14:paraId="62981CE4" w14:textId="1ACCC9CE" w:rsidR="002A577A" w:rsidRPr="007F6C3C" w:rsidRDefault="00DE7613" w:rsidP="007F6C3C">
      <w:pPr>
        <w:pStyle w:val="Style11"/>
        <w:widowControl/>
        <w:spacing w:line="276" w:lineRule="auto"/>
        <w:jc w:val="left"/>
        <w:rPr>
          <w:rStyle w:val="FontStyle22"/>
          <w:rFonts w:ascii="Arial" w:hAnsi="Arial" w:cs="Arial"/>
          <w:sz w:val="24"/>
          <w:szCs w:val="24"/>
        </w:rPr>
      </w:pPr>
      <w:r w:rsidRPr="007F6C3C">
        <w:rPr>
          <w:rStyle w:val="FontStyle22"/>
          <w:rFonts w:ascii="Arial" w:hAnsi="Arial" w:cs="Arial"/>
          <w:b/>
          <w:sz w:val="24"/>
          <w:szCs w:val="24"/>
        </w:rPr>
        <w:t xml:space="preserve">* </w:t>
      </w:r>
      <w:r w:rsidRPr="007F6C3C">
        <w:rPr>
          <w:rStyle w:val="FontStyle22"/>
          <w:rFonts w:ascii="Arial" w:hAnsi="Arial" w:cs="Arial"/>
          <w:sz w:val="24"/>
          <w:szCs w:val="24"/>
        </w:rPr>
        <w:t xml:space="preserve">Zamawiający zastrzega, że podana ilość godzin pracy dla stawki I </w:t>
      </w:r>
      <w:proofErr w:type="spellStart"/>
      <w:r w:rsidRPr="007F6C3C">
        <w:rPr>
          <w:rStyle w:val="FontStyle22"/>
          <w:rFonts w:ascii="Arial" w:hAnsi="Arial" w:cs="Arial"/>
          <w:sz w:val="24"/>
          <w:szCs w:val="24"/>
        </w:rPr>
        <w:t>i</w:t>
      </w:r>
      <w:proofErr w:type="spellEnd"/>
      <w:r w:rsidRPr="007F6C3C">
        <w:rPr>
          <w:rStyle w:val="FontStyle22"/>
          <w:rFonts w:ascii="Arial" w:hAnsi="Arial" w:cs="Arial"/>
          <w:sz w:val="24"/>
          <w:szCs w:val="24"/>
        </w:rPr>
        <w:t xml:space="preserve"> II jest orientacyjna</w:t>
      </w:r>
      <w:r w:rsidR="00FE5A91" w:rsidRPr="007F6C3C">
        <w:rPr>
          <w:rStyle w:val="FontStyle22"/>
          <w:rFonts w:ascii="Arial" w:hAnsi="Arial" w:cs="Arial"/>
          <w:sz w:val="24"/>
          <w:szCs w:val="24"/>
        </w:rPr>
        <w:t>.</w:t>
      </w:r>
    </w:p>
    <w:p w14:paraId="3BE0869F" w14:textId="60240827" w:rsidR="00E610FF" w:rsidRPr="007F6C3C" w:rsidRDefault="00E610FF" w:rsidP="007F6C3C">
      <w:pPr>
        <w:pStyle w:val="Style11"/>
        <w:widowControl/>
        <w:spacing w:before="240" w:line="276" w:lineRule="auto"/>
        <w:jc w:val="left"/>
        <w:rPr>
          <w:rFonts w:ascii="Arial" w:hAnsi="Arial" w:cs="Arial"/>
          <w:color w:val="000000" w:themeColor="text1"/>
        </w:rPr>
      </w:pPr>
      <w:r w:rsidRPr="007F6C3C">
        <w:rPr>
          <w:rStyle w:val="FontStyle22"/>
          <w:rFonts w:ascii="Arial" w:hAnsi="Arial" w:cs="Arial"/>
          <w:b/>
          <w:bCs/>
          <w:sz w:val="24"/>
          <w:szCs w:val="24"/>
        </w:rPr>
        <w:t>Łączna</w:t>
      </w:r>
      <w:r w:rsidRPr="007F6C3C">
        <w:rPr>
          <w:rStyle w:val="FontStyle22"/>
          <w:rFonts w:ascii="Arial" w:hAnsi="Arial" w:cs="Arial"/>
          <w:sz w:val="24"/>
          <w:szCs w:val="24"/>
        </w:rPr>
        <w:t xml:space="preserve"> wartość ryczałtowa (kol. f) </w:t>
      </w:r>
      <w:r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Pr="007F6C3C">
        <w:rPr>
          <w:rStyle w:val="FontStyle22"/>
          <w:rFonts w:ascii="Arial" w:hAnsi="Arial" w:cs="Arial"/>
          <w:sz w:val="24"/>
          <w:szCs w:val="24"/>
        </w:rPr>
        <w:t xml:space="preserve"> zł brutto słownie: </w:t>
      </w:r>
      <w:r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</w:p>
    <w:p w14:paraId="13BB55F4" w14:textId="77777777" w:rsidR="00B17EEE" w:rsidRPr="007F6C3C" w:rsidRDefault="00466E61" w:rsidP="007F6C3C">
      <w:pPr>
        <w:spacing w:before="240" w:after="0"/>
        <w:rPr>
          <w:rFonts w:ascii="Arial" w:eastAsia="Calibri" w:hAnsi="Arial" w:cs="Arial"/>
          <w:sz w:val="24"/>
          <w:szCs w:val="24"/>
        </w:rPr>
      </w:pPr>
      <w:r w:rsidRPr="007F6C3C">
        <w:rPr>
          <w:rFonts w:ascii="Arial" w:eastAsia="Calibri" w:hAnsi="Arial" w:cs="Arial"/>
          <w:sz w:val="24"/>
          <w:szCs w:val="24"/>
        </w:rPr>
        <w:t>Każda kolejna rozpoczęta godzina pracy stanowi</w:t>
      </w:r>
      <w:r w:rsidR="005C6115" w:rsidRPr="007F6C3C">
        <w:rPr>
          <w:rFonts w:ascii="Arial" w:eastAsia="Calibri" w:hAnsi="Arial" w:cs="Arial"/>
          <w:sz w:val="24"/>
          <w:szCs w:val="24"/>
        </w:rPr>
        <w:t xml:space="preserve"> jedną godzinę „rozliczeniową”.</w:t>
      </w:r>
    </w:p>
    <w:p w14:paraId="14DD3B13" w14:textId="77777777" w:rsidR="00B17EEE" w:rsidRPr="007F6C3C" w:rsidRDefault="00513B55" w:rsidP="007F6C3C">
      <w:pPr>
        <w:spacing w:after="0"/>
        <w:rPr>
          <w:rFonts w:ascii="Arial" w:eastAsia="Calibri" w:hAnsi="Arial" w:cs="Arial"/>
          <w:sz w:val="24"/>
          <w:szCs w:val="24"/>
        </w:rPr>
      </w:pPr>
      <w:r w:rsidRPr="007F6C3C">
        <w:rPr>
          <w:rFonts w:ascii="Arial" w:eastAsia="Calibri" w:hAnsi="Arial" w:cs="Arial"/>
          <w:sz w:val="24"/>
          <w:szCs w:val="24"/>
        </w:rPr>
        <w:t>Godzina „rozliczeniowa” rozpoczęta od poniedziałku do piątku (dni robocze) w godz. 7:</w:t>
      </w:r>
      <w:r w:rsidR="00423739" w:rsidRPr="007F6C3C">
        <w:rPr>
          <w:rFonts w:ascii="Arial" w:eastAsia="Calibri" w:hAnsi="Arial" w:cs="Arial"/>
          <w:sz w:val="24"/>
          <w:szCs w:val="24"/>
        </w:rPr>
        <w:t>0</w:t>
      </w:r>
      <w:r w:rsidRPr="007F6C3C">
        <w:rPr>
          <w:rFonts w:ascii="Arial" w:eastAsia="Calibri" w:hAnsi="Arial" w:cs="Arial"/>
          <w:sz w:val="24"/>
          <w:szCs w:val="24"/>
        </w:rPr>
        <w:t>0 – 16:30 w całości jest godziną wg stawki I.</w:t>
      </w:r>
    </w:p>
    <w:p w14:paraId="7B90458A" w14:textId="1AC08F9A" w:rsidR="009D0063" w:rsidRPr="007F6C3C" w:rsidRDefault="005F010F" w:rsidP="007F6C3C">
      <w:pPr>
        <w:pStyle w:val="Nagwek2"/>
        <w:numPr>
          <w:ilvl w:val="0"/>
          <w:numId w:val="1"/>
        </w:numPr>
        <w:spacing w:before="240" w:after="120"/>
        <w:ind w:left="426"/>
        <w:rPr>
          <w:rFonts w:ascii="Arial" w:eastAsia="Calibri" w:hAnsi="Arial" w:cs="Arial"/>
          <w:color w:val="auto"/>
          <w:sz w:val="24"/>
          <w:szCs w:val="24"/>
        </w:rPr>
      </w:pPr>
      <w:r w:rsidRPr="007F6C3C">
        <w:rPr>
          <w:rFonts w:ascii="Arial" w:eastAsia="Calibri" w:hAnsi="Arial" w:cs="Arial"/>
          <w:b/>
          <w:color w:val="auto"/>
          <w:sz w:val="24"/>
          <w:szCs w:val="24"/>
        </w:rPr>
        <w:t>Łączna kwota</w:t>
      </w:r>
      <w:r w:rsidRPr="007F6C3C">
        <w:rPr>
          <w:rFonts w:ascii="Arial" w:eastAsia="Calibri" w:hAnsi="Arial" w:cs="Arial"/>
          <w:color w:val="auto"/>
          <w:sz w:val="24"/>
          <w:szCs w:val="24"/>
        </w:rPr>
        <w:t xml:space="preserve"> za wykonanie czynności określonych w pkt</w:t>
      </w:r>
      <w:r w:rsidR="00423739" w:rsidRPr="007F6C3C">
        <w:rPr>
          <w:rFonts w:ascii="Arial" w:eastAsia="Calibri" w:hAnsi="Arial" w:cs="Arial"/>
          <w:color w:val="auto"/>
          <w:sz w:val="24"/>
          <w:szCs w:val="24"/>
        </w:rPr>
        <w:t xml:space="preserve"> 1 </w:t>
      </w:r>
      <w:r w:rsidRPr="007F6C3C">
        <w:rPr>
          <w:rFonts w:ascii="Arial" w:eastAsia="Calibri" w:hAnsi="Arial" w:cs="Arial"/>
          <w:color w:val="auto"/>
          <w:sz w:val="24"/>
          <w:szCs w:val="24"/>
        </w:rPr>
        <w:t>niniejszego Formularza ofertowego</w:t>
      </w:r>
      <w:r w:rsidR="00423739" w:rsidRPr="007F6C3C">
        <w:rPr>
          <w:rFonts w:ascii="Arial" w:eastAsia="Calibri" w:hAnsi="Arial" w:cs="Arial"/>
          <w:color w:val="auto"/>
          <w:sz w:val="24"/>
          <w:szCs w:val="24"/>
        </w:rPr>
        <w:t>:</w:t>
      </w:r>
    </w:p>
    <w:p w14:paraId="68C8AED0" w14:textId="51D1214B" w:rsidR="005F010F" w:rsidRPr="007F6C3C" w:rsidRDefault="005F010F" w:rsidP="007F6C3C">
      <w:pPr>
        <w:autoSpaceDE w:val="0"/>
        <w:autoSpaceDN w:val="0"/>
        <w:adjustRightInd w:val="0"/>
        <w:spacing w:before="240" w:after="120"/>
        <w:ind w:left="142" w:firstLine="284"/>
        <w:rPr>
          <w:rFonts w:ascii="Arial" w:eastAsia="TimesNewRomanPSMT" w:hAnsi="Arial" w:cs="Arial"/>
          <w:sz w:val="24"/>
          <w:szCs w:val="24"/>
        </w:rPr>
      </w:pPr>
      <w:r w:rsidRPr="007F6C3C">
        <w:rPr>
          <w:rFonts w:ascii="Arial" w:eastAsia="TimesNewRomanPSMT" w:hAnsi="Arial" w:cs="Arial"/>
          <w:sz w:val="24"/>
          <w:szCs w:val="24"/>
        </w:rPr>
        <w:t xml:space="preserve">Wartość netto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</w:rPr>
        <w:t xml:space="preserve"> </w:t>
      </w:r>
      <w:r w:rsidRPr="007F6C3C">
        <w:rPr>
          <w:rFonts w:ascii="Arial" w:eastAsia="TimesNewRomanPSMT" w:hAnsi="Arial" w:cs="Arial"/>
          <w:sz w:val="24"/>
          <w:szCs w:val="24"/>
        </w:rPr>
        <w:t xml:space="preserve">słownie: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</w:p>
    <w:p w14:paraId="75E7448A" w14:textId="5EF7149C" w:rsidR="005F010F" w:rsidRPr="007F6C3C" w:rsidRDefault="005F010F" w:rsidP="007F6C3C">
      <w:pPr>
        <w:autoSpaceDE w:val="0"/>
        <w:autoSpaceDN w:val="0"/>
        <w:adjustRightInd w:val="0"/>
        <w:spacing w:after="0"/>
        <w:ind w:left="142" w:firstLine="284"/>
        <w:rPr>
          <w:rFonts w:ascii="Arial" w:eastAsia="TimesNewRomanPSMT" w:hAnsi="Arial" w:cs="Arial"/>
          <w:sz w:val="24"/>
          <w:szCs w:val="24"/>
        </w:rPr>
      </w:pPr>
      <w:r w:rsidRPr="007F6C3C">
        <w:rPr>
          <w:rFonts w:ascii="Arial" w:eastAsia="TimesNewRomanPSMT" w:hAnsi="Arial" w:cs="Arial"/>
          <w:sz w:val="24"/>
          <w:szCs w:val="24"/>
        </w:rPr>
        <w:t xml:space="preserve">Wartość brutto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</w:rPr>
        <w:t xml:space="preserve"> </w:t>
      </w:r>
      <w:r w:rsidRPr="007F6C3C">
        <w:rPr>
          <w:rFonts w:ascii="Arial" w:eastAsia="TimesNewRomanPSMT" w:hAnsi="Arial" w:cs="Arial"/>
          <w:sz w:val="24"/>
          <w:szCs w:val="24"/>
        </w:rPr>
        <w:t xml:space="preserve">słownie: </w:t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NewRomanPSMT" w:hAnsi="Arial" w:cs="Arial"/>
          <w:sz w:val="24"/>
          <w:szCs w:val="24"/>
          <w:u w:val="dotted"/>
        </w:rPr>
        <w:tab/>
      </w:r>
    </w:p>
    <w:p w14:paraId="443D6050" w14:textId="5D46723E" w:rsidR="005F010F" w:rsidRPr="007F6C3C" w:rsidRDefault="005F010F" w:rsidP="007F6C3C">
      <w:pPr>
        <w:pStyle w:val="Akapitzlist"/>
        <w:autoSpaceDE w:val="0"/>
        <w:autoSpaceDN w:val="0"/>
        <w:adjustRightInd w:val="0"/>
        <w:spacing w:before="240" w:after="0"/>
        <w:ind w:left="142" w:firstLine="273"/>
        <w:rPr>
          <w:rStyle w:val="FontStyle22"/>
          <w:rFonts w:ascii="Arial" w:hAnsi="Arial" w:cs="Arial"/>
          <w:sz w:val="24"/>
          <w:szCs w:val="24"/>
        </w:rPr>
      </w:pPr>
      <w:r w:rsidRPr="007F6C3C">
        <w:rPr>
          <w:rStyle w:val="FontStyle22"/>
          <w:rFonts w:ascii="Arial" w:hAnsi="Arial" w:cs="Arial"/>
          <w:sz w:val="24"/>
          <w:szCs w:val="24"/>
        </w:rPr>
        <w:t xml:space="preserve">wraz z należnym podatkiem VAT w wysokości (stawka) </w:t>
      </w:r>
      <w:r w:rsidR="00FE5A91"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="00FE5A91" w:rsidRPr="007F6C3C">
        <w:rPr>
          <w:rStyle w:val="FontStyle22"/>
          <w:rFonts w:ascii="Arial" w:hAnsi="Arial" w:cs="Arial"/>
          <w:sz w:val="24"/>
          <w:szCs w:val="24"/>
          <w:u w:val="dotted"/>
        </w:rPr>
        <w:tab/>
      </w:r>
      <w:r w:rsidR="00FE5A91" w:rsidRPr="007F6C3C">
        <w:rPr>
          <w:rStyle w:val="FontStyle22"/>
          <w:rFonts w:ascii="Arial" w:hAnsi="Arial" w:cs="Arial"/>
          <w:sz w:val="24"/>
          <w:szCs w:val="24"/>
        </w:rPr>
        <w:t xml:space="preserve"> </w:t>
      </w:r>
      <w:r w:rsidRPr="007F6C3C">
        <w:rPr>
          <w:rStyle w:val="FontStyle22"/>
          <w:rFonts w:ascii="Arial" w:hAnsi="Arial" w:cs="Arial"/>
          <w:sz w:val="24"/>
          <w:szCs w:val="24"/>
        </w:rPr>
        <w:t>%,</w:t>
      </w:r>
    </w:p>
    <w:p w14:paraId="265D155A" w14:textId="0ED86944" w:rsidR="00DC55B7" w:rsidRPr="007F6C3C" w:rsidRDefault="00DC55B7" w:rsidP="007F6C3C">
      <w:pPr>
        <w:pStyle w:val="Nagwek2"/>
        <w:numPr>
          <w:ilvl w:val="0"/>
          <w:numId w:val="1"/>
        </w:numPr>
        <w:spacing w:before="240" w:after="120"/>
        <w:ind w:left="426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7F6C3C">
        <w:rPr>
          <w:rFonts w:ascii="Arial" w:eastAsia="Times New Roman" w:hAnsi="Arial" w:cs="Arial"/>
          <w:b/>
          <w:bCs/>
          <w:color w:val="auto"/>
          <w:sz w:val="24"/>
          <w:szCs w:val="24"/>
        </w:rPr>
        <w:t>Oświadczamy, że:</w:t>
      </w:r>
    </w:p>
    <w:p w14:paraId="5C08E1CE" w14:textId="07451F7B" w:rsidR="00D0564A" w:rsidRPr="007F6C3C" w:rsidRDefault="00D0564A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 xml:space="preserve">Zapoznaliśmy się z </w:t>
      </w:r>
      <w:r w:rsidR="00FE5A91" w:rsidRPr="007F6C3C">
        <w:rPr>
          <w:rFonts w:ascii="Arial" w:eastAsia="Times New Roman" w:hAnsi="Arial" w:cs="Arial"/>
          <w:sz w:val="24"/>
          <w:szCs w:val="24"/>
        </w:rPr>
        <w:t>Z</w:t>
      </w:r>
      <w:r w:rsidRPr="007F6C3C">
        <w:rPr>
          <w:rFonts w:ascii="Arial" w:eastAsia="Times New Roman" w:hAnsi="Arial" w:cs="Arial"/>
          <w:sz w:val="24"/>
          <w:szCs w:val="24"/>
        </w:rPr>
        <w:t>apytaniem ofertowym wraz z załącznikami i uznajemy się za związanych określonymi w nich zasadami postępowania.</w:t>
      </w:r>
    </w:p>
    <w:p w14:paraId="5BCB8572" w14:textId="083FAF8A" w:rsidR="00DC55B7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Z</w:t>
      </w:r>
      <w:r w:rsidR="00DC55B7" w:rsidRPr="007F6C3C">
        <w:rPr>
          <w:rFonts w:ascii="Arial" w:eastAsia="Times New Roman" w:hAnsi="Arial" w:cs="Arial"/>
          <w:sz w:val="24"/>
          <w:szCs w:val="24"/>
        </w:rPr>
        <w:t xml:space="preserve">apewniamy wykonanie zamówienia w terminie i zgodnie z warunkami określonym </w:t>
      </w:r>
      <w:r w:rsidR="00D0564A" w:rsidRPr="007F6C3C">
        <w:rPr>
          <w:rFonts w:ascii="Arial" w:eastAsia="Times New Roman" w:hAnsi="Arial" w:cs="Arial"/>
          <w:sz w:val="24"/>
          <w:szCs w:val="24"/>
        </w:rPr>
        <w:t>w Z</w:t>
      </w:r>
      <w:r w:rsidR="00DC55B7" w:rsidRPr="007F6C3C">
        <w:rPr>
          <w:rFonts w:ascii="Arial" w:eastAsia="Times New Roman" w:hAnsi="Arial" w:cs="Arial"/>
          <w:sz w:val="24"/>
          <w:szCs w:val="24"/>
        </w:rPr>
        <w:t>apytaniu ofertowym</w:t>
      </w:r>
      <w:r w:rsidR="00840FB4" w:rsidRPr="007F6C3C">
        <w:rPr>
          <w:rFonts w:ascii="Arial" w:eastAsia="Times New Roman" w:hAnsi="Arial" w:cs="Arial"/>
          <w:sz w:val="24"/>
          <w:szCs w:val="24"/>
        </w:rPr>
        <w:t xml:space="preserve"> i załącznikach</w:t>
      </w:r>
      <w:r w:rsidR="00DC55B7" w:rsidRPr="007F6C3C">
        <w:rPr>
          <w:rFonts w:ascii="Arial" w:eastAsia="Times New Roman" w:hAnsi="Arial" w:cs="Arial"/>
          <w:sz w:val="24"/>
          <w:szCs w:val="24"/>
        </w:rPr>
        <w:t>.</w:t>
      </w:r>
    </w:p>
    <w:p w14:paraId="29CB5443" w14:textId="77777777" w:rsidR="00DC55B7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Z</w:t>
      </w:r>
      <w:r w:rsidR="00DC55B7" w:rsidRPr="007F6C3C">
        <w:rPr>
          <w:rFonts w:ascii="Arial" w:eastAsia="Times New Roman" w:hAnsi="Arial" w:cs="Arial"/>
          <w:sz w:val="24"/>
          <w:szCs w:val="24"/>
        </w:rPr>
        <w:t>łożona oferta cenowa obowiązuje w całym okresie realizacji zamówienia.</w:t>
      </w:r>
    </w:p>
    <w:p w14:paraId="786C4CC1" w14:textId="0E3DF6EF" w:rsidR="00DC55B7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D</w:t>
      </w:r>
      <w:r w:rsidR="00DC55B7" w:rsidRPr="007F6C3C">
        <w:rPr>
          <w:rFonts w:ascii="Arial" w:eastAsia="Times New Roman" w:hAnsi="Arial" w:cs="Arial"/>
          <w:sz w:val="24"/>
          <w:szCs w:val="24"/>
        </w:rPr>
        <w:t xml:space="preserve">o wyliczenia cen brutto zastosowaliśmy właściwą stawkę podatku od towarów </w:t>
      </w:r>
      <w:r w:rsidR="007F6C3C">
        <w:rPr>
          <w:rFonts w:ascii="Arial" w:eastAsia="Times New Roman" w:hAnsi="Arial" w:cs="Arial"/>
          <w:sz w:val="24"/>
          <w:szCs w:val="24"/>
        </w:rPr>
        <w:br/>
      </w:r>
      <w:r w:rsidR="00DC55B7" w:rsidRPr="007F6C3C">
        <w:rPr>
          <w:rFonts w:ascii="Arial" w:eastAsia="Times New Roman" w:hAnsi="Arial" w:cs="Arial"/>
          <w:sz w:val="24"/>
          <w:szCs w:val="24"/>
        </w:rPr>
        <w:t>i usług (VAT), w wysokości procentowej obowiązującej w dniu składania ofert.</w:t>
      </w:r>
    </w:p>
    <w:p w14:paraId="6DC96DB7" w14:textId="28FB99F8" w:rsidR="00DC55B7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A</w:t>
      </w:r>
      <w:r w:rsidR="00DC55B7" w:rsidRPr="007F6C3C">
        <w:rPr>
          <w:rFonts w:ascii="Arial" w:eastAsia="Times New Roman" w:hAnsi="Arial" w:cs="Arial"/>
          <w:sz w:val="24"/>
          <w:szCs w:val="24"/>
        </w:rPr>
        <w:t xml:space="preserve">kceptujemy warunki płatności określone we </w:t>
      </w:r>
      <w:r w:rsidR="00F2728E" w:rsidRPr="007F6C3C">
        <w:rPr>
          <w:rFonts w:ascii="Arial" w:eastAsia="Times New Roman" w:hAnsi="Arial" w:cs="Arial"/>
          <w:sz w:val="24"/>
          <w:szCs w:val="24"/>
        </w:rPr>
        <w:t>W</w:t>
      </w:r>
      <w:r w:rsidR="00DC55B7" w:rsidRPr="007F6C3C">
        <w:rPr>
          <w:rFonts w:ascii="Arial" w:eastAsia="Times New Roman" w:hAnsi="Arial" w:cs="Arial"/>
          <w:sz w:val="24"/>
          <w:szCs w:val="24"/>
        </w:rPr>
        <w:t>zorze</w:t>
      </w:r>
      <w:r w:rsidR="00D0564A" w:rsidRPr="007F6C3C">
        <w:rPr>
          <w:rFonts w:ascii="Arial" w:eastAsia="Times New Roman" w:hAnsi="Arial" w:cs="Arial"/>
          <w:sz w:val="24"/>
          <w:szCs w:val="24"/>
        </w:rPr>
        <w:t xml:space="preserve"> umowy będącym załącznikiem </w:t>
      </w:r>
      <w:r w:rsidR="00F2728E" w:rsidRPr="007F6C3C">
        <w:rPr>
          <w:rFonts w:ascii="Arial" w:eastAsia="Times New Roman" w:hAnsi="Arial" w:cs="Arial"/>
          <w:sz w:val="24"/>
          <w:szCs w:val="24"/>
        </w:rPr>
        <w:t xml:space="preserve">nr 1 </w:t>
      </w:r>
      <w:r w:rsidR="00D0564A" w:rsidRPr="007F6C3C">
        <w:rPr>
          <w:rFonts w:ascii="Arial" w:eastAsia="Times New Roman" w:hAnsi="Arial" w:cs="Arial"/>
          <w:sz w:val="24"/>
          <w:szCs w:val="24"/>
        </w:rPr>
        <w:t>do Z</w:t>
      </w:r>
      <w:r w:rsidR="00DC55B7" w:rsidRPr="007F6C3C">
        <w:rPr>
          <w:rFonts w:ascii="Arial" w:eastAsia="Times New Roman" w:hAnsi="Arial" w:cs="Arial"/>
          <w:sz w:val="24"/>
          <w:szCs w:val="24"/>
        </w:rPr>
        <w:t>apytania ofertowego.</w:t>
      </w:r>
    </w:p>
    <w:p w14:paraId="6382EB02" w14:textId="77777777" w:rsidR="00DC55B7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U</w:t>
      </w:r>
      <w:r w:rsidR="00DC55B7" w:rsidRPr="007F6C3C">
        <w:rPr>
          <w:rFonts w:ascii="Arial" w:eastAsia="Times New Roman" w:hAnsi="Arial" w:cs="Arial"/>
          <w:sz w:val="24"/>
          <w:szCs w:val="24"/>
        </w:rPr>
        <w:t>ważamy się za związanych niniejszą ofertą przez okres 30 dni od terminu składania ofert.</w:t>
      </w:r>
    </w:p>
    <w:p w14:paraId="307E8A5D" w14:textId="77777777" w:rsidR="007053BE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W</w:t>
      </w:r>
      <w:r w:rsidR="00DC55B7" w:rsidRPr="007F6C3C">
        <w:rPr>
          <w:rFonts w:ascii="Arial" w:eastAsia="Times New Roman" w:hAnsi="Arial" w:cs="Arial"/>
          <w:sz w:val="24"/>
          <w:szCs w:val="24"/>
        </w:rPr>
        <w:t xml:space="preserve">zór umowy będący załącznikiem do zapytania ofertowego został przez nas zaakceptowany i zobowiązujemy się w przypadku wyboru naszej oferty do </w:t>
      </w:r>
      <w:r w:rsidR="00DC55B7" w:rsidRPr="007F6C3C">
        <w:rPr>
          <w:rFonts w:ascii="Arial" w:eastAsia="Times New Roman" w:hAnsi="Arial" w:cs="Arial"/>
          <w:sz w:val="24"/>
          <w:szCs w:val="24"/>
        </w:rPr>
        <w:lastRenderedPageBreak/>
        <w:t>zawarcia umowy na proponowanych warunkach, w miejscu i terminie wyznaczonym przez Zamawiającego.</w:t>
      </w:r>
    </w:p>
    <w:p w14:paraId="018ED513" w14:textId="2EC41387" w:rsidR="00DC55B7" w:rsidRPr="007F6C3C" w:rsidRDefault="009421D9" w:rsidP="007F6C3C">
      <w:pPr>
        <w:pStyle w:val="Akapitzlist"/>
        <w:numPr>
          <w:ilvl w:val="1"/>
          <w:numId w:val="1"/>
        </w:numPr>
        <w:tabs>
          <w:tab w:val="left" w:pos="426"/>
        </w:tabs>
        <w:spacing w:after="0"/>
        <w:ind w:left="851" w:hanging="426"/>
        <w:rPr>
          <w:rFonts w:ascii="Arial" w:eastAsia="Times New Roman" w:hAnsi="Arial" w:cs="Arial"/>
          <w:sz w:val="24"/>
          <w:szCs w:val="24"/>
        </w:rPr>
      </w:pPr>
      <w:r w:rsidRPr="007F6C3C">
        <w:rPr>
          <w:rFonts w:ascii="Arial" w:eastAsia="Times New Roman" w:hAnsi="Arial" w:cs="Arial"/>
          <w:sz w:val="24"/>
          <w:szCs w:val="24"/>
        </w:rPr>
        <w:t>J</w:t>
      </w:r>
      <w:r w:rsidR="00DC55B7" w:rsidRPr="007F6C3C">
        <w:rPr>
          <w:rFonts w:ascii="Arial" w:eastAsia="Times New Roman" w:hAnsi="Arial" w:cs="Arial"/>
          <w:sz w:val="24"/>
          <w:szCs w:val="24"/>
        </w:rPr>
        <w:t>a/my (imię i nazwisko</w:t>
      </w:r>
      <w:r w:rsidR="00FE5A91" w:rsidRPr="007F6C3C">
        <w:rPr>
          <w:rFonts w:ascii="Arial" w:eastAsia="Times New Roman" w:hAnsi="Arial" w:cs="Arial"/>
          <w:sz w:val="24"/>
          <w:szCs w:val="24"/>
        </w:rPr>
        <w:t xml:space="preserve">)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</w:rPr>
        <w:t xml:space="preserve"> </w:t>
      </w:r>
      <w:r w:rsidR="00DC55B7" w:rsidRPr="007F6C3C">
        <w:rPr>
          <w:rFonts w:ascii="Arial" w:eastAsia="Times New Roman" w:hAnsi="Arial" w:cs="Arial"/>
          <w:sz w:val="24"/>
          <w:szCs w:val="24"/>
        </w:rPr>
        <w:t>niżej podpisany/i jestem/</w:t>
      </w:r>
      <w:proofErr w:type="spellStart"/>
      <w:r w:rsidR="00DC55B7" w:rsidRPr="007F6C3C">
        <w:rPr>
          <w:rFonts w:ascii="Arial" w:eastAsia="Times New Roman" w:hAnsi="Arial" w:cs="Arial"/>
          <w:sz w:val="24"/>
          <w:szCs w:val="24"/>
        </w:rPr>
        <w:t>śmy</w:t>
      </w:r>
      <w:proofErr w:type="spellEnd"/>
      <w:r w:rsidR="00DC55B7" w:rsidRPr="007F6C3C">
        <w:rPr>
          <w:rFonts w:ascii="Arial" w:eastAsia="Times New Roman" w:hAnsi="Arial" w:cs="Arial"/>
          <w:sz w:val="24"/>
          <w:szCs w:val="24"/>
        </w:rPr>
        <w:t xml:space="preserve"> upoważniony/</w:t>
      </w:r>
      <w:proofErr w:type="spellStart"/>
      <w:r w:rsidR="00DC55B7" w:rsidRPr="007F6C3C">
        <w:rPr>
          <w:rFonts w:ascii="Arial" w:eastAsia="Times New Roman" w:hAnsi="Arial" w:cs="Arial"/>
          <w:sz w:val="24"/>
          <w:szCs w:val="24"/>
        </w:rPr>
        <w:t>eni</w:t>
      </w:r>
      <w:proofErr w:type="spellEnd"/>
      <w:r w:rsidR="00DC55B7" w:rsidRPr="007F6C3C">
        <w:rPr>
          <w:rFonts w:ascii="Arial" w:eastAsia="Times New Roman" w:hAnsi="Arial" w:cs="Arial"/>
          <w:sz w:val="24"/>
          <w:szCs w:val="24"/>
        </w:rPr>
        <w:t xml:space="preserve"> do reprezentowania Wykonawcy w postępowa</w:t>
      </w:r>
      <w:r w:rsidR="007E37B8" w:rsidRPr="007F6C3C">
        <w:rPr>
          <w:rFonts w:ascii="Arial" w:eastAsia="Times New Roman" w:hAnsi="Arial" w:cs="Arial"/>
          <w:sz w:val="24"/>
          <w:szCs w:val="24"/>
        </w:rPr>
        <w:t xml:space="preserve">niu </w:t>
      </w:r>
      <w:r w:rsidR="007F6C3C">
        <w:rPr>
          <w:rFonts w:ascii="Arial" w:eastAsia="Times New Roman" w:hAnsi="Arial" w:cs="Arial"/>
          <w:sz w:val="24"/>
          <w:szCs w:val="24"/>
        </w:rPr>
        <w:br/>
      </w:r>
      <w:r w:rsidR="007E37B8" w:rsidRPr="007F6C3C">
        <w:rPr>
          <w:rFonts w:ascii="Arial" w:eastAsia="Times New Roman" w:hAnsi="Arial" w:cs="Arial"/>
          <w:sz w:val="24"/>
          <w:szCs w:val="24"/>
        </w:rPr>
        <w:t xml:space="preserve">o udzielenie zamówienia publicznego na podstawie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</w:rPr>
        <w:tab/>
      </w:r>
    </w:p>
    <w:p w14:paraId="3B284C4C" w14:textId="2F542DEC" w:rsidR="00AD583A" w:rsidRPr="007F6C3C" w:rsidRDefault="00AD583A" w:rsidP="007F6C3C">
      <w:pPr>
        <w:pStyle w:val="Nagwek2"/>
        <w:numPr>
          <w:ilvl w:val="0"/>
          <w:numId w:val="1"/>
        </w:numPr>
        <w:spacing w:before="240" w:after="120"/>
        <w:ind w:left="426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7F6C3C">
        <w:rPr>
          <w:rFonts w:ascii="Arial" w:eastAsia="Times New Roman" w:hAnsi="Arial" w:cs="Arial"/>
          <w:b/>
          <w:bCs/>
          <w:color w:val="auto"/>
          <w:sz w:val="24"/>
          <w:szCs w:val="24"/>
        </w:rPr>
        <w:t>Do oferty załączamy</w:t>
      </w:r>
      <w:r w:rsidR="0002793A" w:rsidRPr="007F6C3C">
        <w:rPr>
          <w:rFonts w:ascii="Arial" w:eastAsia="Times New Roman" w:hAnsi="Arial" w:cs="Arial"/>
          <w:b/>
          <w:bCs/>
          <w:color w:val="auto"/>
          <w:sz w:val="24"/>
          <w:szCs w:val="24"/>
        </w:rPr>
        <w:t>:</w:t>
      </w:r>
    </w:p>
    <w:p w14:paraId="6C1DD538" w14:textId="71066C29" w:rsidR="008A44E9" w:rsidRPr="007F6C3C" w:rsidRDefault="008A44E9" w:rsidP="007F6C3C">
      <w:pPr>
        <w:spacing w:before="120"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1.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4F89AC39" w14:textId="7EDB5334" w:rsidR="008A44E9" w:rsidRPr="007F6C3C" w:rsidRDefault="008A44E9" w:rsidP="007F6C3C">
      <w:pPr>
        <w:spacing w:before="120"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2.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6FA0D4DB" w14:textId="25C14F2A" w:rsidR="008A44E9" w:rsidRPr="007F6C3C" w:rsidRDefault="008A44E9" w:rsidP="007F6C3C">
      <w:pPr>
        <w:spacing w:before="120"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3.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0812C0B6" w14:textId="00AD0707" w:rsidR="008A44E9" w:rsidRPr="007F6C3C" w:rsidRDefault="008A44E9" w:rsidP="007F6C3C">
      <w:pPr>
        <w:spacing w:before="120"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4.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5277B000" w14:textId="46446F27" w:rsidR="008A44E9" w:rsidRPr="007F6C3C" w:rsidRDefault="008A44E9" w:rsidP="007F6C3C">
      <w:pPr>
        <w:spacing w:before="120"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5.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35E981D9" w14:textId="729E407E" w:rsidR="00DC55B7" w:rsidRPr="007F6C3C" w:rsidRDefault="005F404C" w:rsidP="007F6C3C">
      <w:pPr>
        <w:pStyle w:val="Nagwek2"/>
        <w:numPr>
          <w:ilvl w:val="0"/>
          <w:numId w:val="1"/>
        </w:numPr>
        <w:spacing w:before="240" w:after="120"/>
        <w:ind w:left="426"/>
        <w:rPr>
          <w:rFonts w:ascii="Arial" w:eastAsia="Times New Roman" w:hAnsi="Arial" w:cs="Arial"/>
          <w:b/>
          <w:bCs/>
          <w:color w:val="auto"/>
          <w:sz w:val="24"/>
          <w:szCs w:val="24"/>
        </w:rPr>
      </w:pPr>
      <w:r w:rsidRPr="007F6C3C">
        <w:rPr>
          <w:rFonts w:ascii="Arial" w:eastAsia="Times New Roman" w:hAnsi="Arial" w:cs="Arial"/>
          <w:b/>
          <w:bCs/>
          <w:color w:val="auto"/>
          <w:sz w:val="24"/>
          <w:szCs w:val="24"/>
        </w:rPr>
        <w:t>Osobą upoważnioną</w:t>
      </w:r>
      <w:r w:rsidR="00DC55B7" w:rsidRPr="007F6C3C">
        <w:rPr>
          <w:rFonts w:ascii="Arial" w:eastAsia="Times New Roman" w:hAnsi="Arial" w:cs="Arial"/>
          <w:b/>
          <w:bCs/>
          <w:color w:val="auto"/>
          <w:sz w:val="24"/>
          <w:szCs w:val="24"/>
        </w:rPr>
        <w:t xml:space="preserve"> do kontaktów z Zamawiającym jest:</w:t>
      </w:r>
    </w:p>
    <w:p w14:paraId="5A273C0B" w14:textId="332DF058" w:rsidR="00DC55B7" w:rsidRPr="007F6C3C" w:rsidRDefault="00DC55B7" w:rsidP="007F6C3C">
      <w:pPr>
        <w:spacing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Pan/Pani</w:t>
      </w:r>
      <w:r w:rsidR="00FE5A91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E5A91" w:rsidRPr="007F6C3C">
        <w:rPr>
          <w:rFonts w:ascii="Arial" w:eastAsia="Times New Roman" w:hAnsi="Arial" w:cs="Arial"/>
          <w:sz w:val="24"/>
          <w:szCs w:val="24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445A5874" w14:textId="5DED56DE" w:rsidR="00FE5A91" w:rsidRPr="007F6C3C" w:rsidRDefault="009421D9" w:rsidP="007F6C3C">
      <w:pPr>
        <w:spacing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T</w:t>
      </w:r>
      <w:r w:rsidR="00DC55B7" w:rsidRPr="007F6C3C">
        <w:rPr>
          <w:rFonts w:ascii="Arial" w:eastAsia="Times New Roman" w:hAnsi="Arial" w:cs="Arial"/>
          <w:sz w:val="24"/>
          <w:szCs w:val="24"/>
          <w:lang w:eastAsia="pl-PL"/>
        </w:rPr>
        <w:t>el</w:t>
      </w:r>
      <w:r w:rsidR="005F404C" w:rsidRPr="007F6C3C">
        <w:rPr>
          <w:rFonts w:ascii="Arial" w:eastAsia="Times New Roman" w:hAnsi="Arial" w:cs="Arial"/>
          <w:sz w:val="24"/>
          <w:szCs w:val="24"/>
          <w:lang w:eastAsia="pl-PL"/>
        </w:rPr>
        <w:t>:</w:t>
      </w:r>
      <w:r w:rsidR="00FE5A91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2E376683" w14:textId="200109F6" w:rsidR="00DC55B7" w:rsidRPr="007F6C3C" w:rsidRDefault="00DC55B7" w:rsidP="007F6C3C">
      <w:pPr>
        <w:spacing w:after="0"/>
        <w:ind w:left="426"/>
        <w:rPr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sz w:val="24"/>
          <w:szCs w:val="24"/>
          <w:lang w:eastAsia="pl-PL"/>
        </w:rPr>
        <w:t>e-mail:</w:t>
      </w:r>
      <w:r w:rsidR="00FE5A91" w:rsidRPr="007F6C3C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="00FE5A91" w:rsidRPr="007F6C3C">
        <w:rPr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239455CF" w14:textId="7A3977C9" w:rsidR="00F2728E" w:rsidRPr="007F6C3C" w:rsidRDefault="00F2728E" w:rsidP="007F6C3C">
      <w:pPr>
        <w:spacing w:before="720"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Oświadczam, iż dysponujemy niezbędnym potencjałem kadrowym wykwalifikowanych pracowników w zakresie serwisowania instalacji</w:t>
      </w:r>
      <w:r w:rsidR="00D63615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oraz systemów bezpieczeństwa i niskoprądowych w budynk</w:t>
      </w:r>
      <w:r w:rsidR="0002793A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u</w:t>
      </w:r>
      <w:r w:rsidR="00D63615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Sądu Apelacyjnego </w:t>
      </w:r>
      <w:r w:rsidR="007F6C3C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="00D63615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w Krakowie z siedzibą przy ul. Przy Rondzie 3 w Krakowie</w:t>
      </w:r>
      <w:r w:rsidR="0002793A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10026EF8" w14:textId="4E765D2E" w:rsidR="005F404C" w:rsidRPr="007F6C3C" w:rsidRDefault="005F404C" w:rsidP="007F6C3C">
      <w:pPr>
        <w:spacing w:before="480" w:after="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Oświadczam, że Wykonawca, którego reprezentuję, nie podlega wykluczeniu </w:t>
      </w:r>
      <w:r w:rsidR="007F6C3C">
        <w:rPr>
          <w:rFonts w:ascii="Arial" w:eastAsia="Times New Roman" w:hAnsi="Arial" w:cs="Arial"/>
          <w:b/>
          <w:sz w:val="24"/>
          <w:szCs w:val="24"/>
          <w:lang w:eastAsia="pl-PL"/>
        </w:rPr>
        <w:br/>
      </w:r>
      <w:r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z postępowania o udzielenie zamówienia na podstawie art. 7 ust. 1 Ustawy z dnia 13 kwietnia 2022 r. o szczególnych rozwiązaniach w zakresie przeciwdziałania wspieraniu agresji na Ukrainę oraz służących ochronie bezpieczeństwa narodowego (</w:t>
      </w:r>
      <w:r w:rsidR="00423739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Dz. U. z 202</w:t>
      </w:r>
      <w:r w:rsidR="0002793A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5</w:t>
      </w:r>
      <w:r w:rsidR="00423739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, poz. 5</w:t>
      </w:r>
      <w:r w:rsidR="0002793A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14</w:t>
      </w:r>
      <w:r w:rsidR="00423739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)</w:t>
      </w:r>
      <w:r w:rsidR="00F2728E" w:rsidRPr="007F6C3C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</w:p>
    <w:p w14:paraId="22521E94" w14:textId="4E60CCD1" w:rsidR="0002793A" w:rsidRPr="007F6C3C" w:rsidRDefault="0002793A" w:rsidP="007F6C3C">
      <w:pPr>
        <w:spacing w:before="1680" w:after="0"/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</w:pP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u w:val="dotted"/>
          <w:lang w:eastAsia="pl-PL"/>
        </w:rPr>
        <w:tab/>
      </w:r>
    </w:p>
    <w:p w14:paraId="7646603A" w14:textId="2DE19916" w:rsidR="005F404C" w:rsidRPr="007F6C3C" w:rsidRDefault="005F404C" w:rsidP="007F6C3C">
      <w:pPr>
        <w:spacing w:after="0"/>
        <w:rPr>
          <w:rStyle w:val="FontStyle22"/>
          <w:rFonts w:ascii="Arial" w:eastAsia="Times New Roman" w:hAnsi="Arial" w:cs="Arial"/>
          <w:sz w:val="24"/>
          <w:szCs w:val="24"/>
          <w:lang w:eastAsia="pl-PL"/>
        </w:rPr>
      </w:pPr>
      <w:r w:rsidRPr="007F6C3C">
        <w:rPr>
          <w:rStyle w:val="FontStyle22"/>
          <w:rFonts w:ascii="Arial" w:eastAsia="Times New Roman" w:hAnsi="Arial" w:cs="Arial"/>
          <w:sz w:val="24"/>
          <w:szCs w:val="24"/>
          <w:lang w:eastAsia="pl-PL"/>
        </w:rPr>
        <w:t xml:space="preserve">/miejscowość, data/ </w:t>
      </w:r>
      <w:r w:rsidRPr="007F6C3C">
        <w:rPr>
          <w:rStyle w:val="FontStyle22"/>
          <w:rFonts w:ascii="Arial" w:eastAsia="Times New Roman" w:hAnsi="Arial" w:cs="Arial"/>
          <w:sz w:val="24"/>
          <w:szCs w:val="24"/>
          <w:lang w:eastAsia="pl-PL"/>
        </w:rPr>
        <w:tab/>
      </w:r>
      <w:r w:rsidRPr="007F6C3C">
        <w:rPr>
          <w:rStyle w:val="FontStyle22"/>
          <w:rFonts w:ascii="Arial" w:eastAsia="Times New Roman" w:hAnsi="Arial" w:cs="Arial"/>
          <w:sz w:val="24"/>
          <w:szCs w:val="24"/>
          <w:lang w:eastAsia="pl-PL"/>
        </w:rPr>
        <w:tab/>
        <w:t>/podpis upoważnionego przedstawiciela Wykonawcy/</w:t>
      </w:r>
    </w:p>
    <w:p w14:paraId="324C1295" w14:textId="77777777" w:rsidR="002046F0" w:rsidRPr="007F6C3C" w:rsidRDefault="002046F0" w:rsidP="007F6C3C">
      <w:pPr>
        <w:spacing w:after="160" w:line="259" w:lineRule="auto"/>
        <w:rPr>
          <w:rFonts w:ascii="Arial" w:eastAsiaTheme="majorEastAsia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br w:type="page"/>
      </w:r>
    </w:p>
    <w:p w14:paraId="3D7FC17C" w14:textId="2ADB189D" w:rsidR="005F404C" w:rsidRPr="007F6C3C" w:rsidRDefault="005F404C" w:rsidP="007F6C3C">
      <w:pPr>
        <w:pStyle w:val="Nagwek2"/>
        <w:rPr>
          <w:rFonts w:ascii="Arial" w:hAnsi="Arial" w:cs="Arial"/>
          <w:color w:val="auto"/>
          <w:sz w:val="24"/>
          <w:szCs w:val="24"/>
        </w:rPr>
      </w:pPr>
      <w:r w:rsidRPr="007F6C3C">
        <w:rPr>
          <w:rFonts w:ascii="Arial" w:hAnsi="Arial" w:cs="Arial"/>
          <w:color w:val="auto"/>
          <w:sz w:val="24"/>
          <w:szCs w:val="24"/>
        </w:rPr>
        <w:lastRenderedPageBreak/>
        <w:t>Informacja o przetwarzaniu danych osobowych</w:t>
      </w:r>
      <w:r w:rsidR="004A4564" w:rsidRPr="007F6C3C">
        <w:rPr>
          <w:rFonts w:ascii="Arial" w:hAnsi="Arial" w:cs="Arial"/>
          <w:color w:val="auto"/>
          <w:sz w:val="24"/>
          <w:szCs w:val="24"/>
        </w:rPr>
        <w:t xml:space="preserve"> </w:t>
      </w:r>
      <w:r w:rsidRPr="007F6C3C">
        <w:rPr>
          <w:rFonts w:ascii="Arial" w:hAnsi="Arial" w:cs="Arial"/>
          <w:color w:val="auto"/>
          <w:sz w:val="24"/>
          <w:szCs w:val="24"/>
        </w:rPr>
        <w:t>kierowana do Wykonawcy będącego osobą fizyczną prowadzącą działalność gospodarczą</w:t>
      </w:r>
    </w:p>
    <w:p w14:paraId="3A7CCC58" w14:textId="0C8ADE00" w:rsidR="005F404C" w:rsidRPr="007F6C3C" w:rsidRDefault="005F404C" w:rsidP="007F6C3C">
      <w:pPr>
        <w:spacing w:before="240" w:after="240"/>
        <w:ind w:left="-283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Wypełniając obowiązek prawny z art. 13 ust. 1 i 2 Rozporządzenia Parlamentu Europejskiego i Rady UE 2016/679 z dnia 27 kwietnia 2016 r. w sprawie ochrony osób fizycznych w związku z</w:t>
      </w:r>
      <w:r w:rsidR="0053613C" w:rsidRPr="007F6C3C">
        <w:rPr>
          <w:rFonts w:ascii="Arial" w:hAnsi="Arial" w:cs="Arial"/>
          <w:sz w:val="24"/>
          <w:szCs w:val="24"/>
        </w:rPr>
        <w:t xml:space="preserve"> </w:t>
      </w:r>
      <w:r w:rsidRPr="007F6C3C">
        <w:rPr>
          <w:rFonts w:ascii="Arial" w:hAnsi="Arial" w:cs="Arial"/>
          <w:sz w:val="24"/>
          <w:szCs w:val="24"/>
        </w:rPr>
        <w:t>przetwarzaniem danych osobowych i</w:t>
      </w:r>
      <w:r w:rsidR="0053613C" w:rsidRPr="007F6C3C">
        <w:rPr>
          <w:rFonts w:ascii="Arial" w:hAnsi="Arial" w:cs="Arial"/>
          <w:sz w:val="24"/>
          <w:szCs w:val="24"/>
        </w:rPr>
        <w:t xml:space="preserve"> </w:t>
      </w:r>
      <w:r w:rsidRPr="007F6C3C">
        <w:rPr>
          <w:rFonts w:ascii="Arial" w:hAnsi="Arial" w:cs="Arial"/>
          <w:sz w:val="24"/>
          <w:szCs w:val="24"/>
        </w:rPr>
        <w:t>w</w:t>
      </w:r>
      <w:r w:rsidR="0053613C" w:rsidRPr="007F6C3C">
        <w:rPr>
          <w:rFonts w:ascii="Arial" w:hAnsi="Arial" w:cs="Arial"/>
          <w:sz w:val="24"/>
          <w:szCs w:val="24"/>
        </w:rPr>
        <w:t xml:space="preserve"> </w:t>
      </w:r>
      <w:r w:rsidRPr="007F6C3C">
        <w:rPr>
          <w:rFonts w:ascii="Arial" w:hAnsi="Arial" w:cs="Arial"/>
          <w:sz w:val="24"/>
          <w:szCs w:val="24"/>
        </w:rPr>
        <w:t xml:space="preserve">sprawie swobodnego przepływu takich danych oraz uchylenia dyrektywy 95/46/WE (ogólnego rozporządzenia o ochronie danych), dalej jako „Rozporządzenie 2016/679”, Dyrektor Sądu Apelacyjnego w  Krakowie informuje </w:t>
      </w: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Panią_pana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Panią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>/Pana, że:</w:t>
      </w:r>
    </w:p>
    <w:p w14:paraId="60B819AB" w14:textId="67593444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 xml:space="preserve">Administratorem </w:t>
      </w: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 xml:space="preserve">/Pana danych osobowych jest Sąd Apelacyjny w Krakowie, </w:t>
      </w:r>
      <w:r w:rsidRPr="007F6C3C">
        <w:rPr>
          <w:rFonts w:ascii="Arial" w:hAnsi="Arial" w:cs="Arial"/>
          <w:sz w:val="24"/>
          <w:szCs w:val="24"/>
        </w:rPr>
        <w:br/>
        <w:t>ul. Przy Rondzie</w:t>
      </w:r>
      <w:r w:rsidR="00C83479" w:rsidRPr="007F6C3C">
        <w:rPr>
          <w:rFonts w:ascii="Arial" w:hAnsi="Arial" w:cs="Arial"/>
          <w:sz w:val="24"/>
          <w:szCs w:val="24"/>
        </w:rPr>
        <w:t xml:space="preserve"> </w:t>
      </w:r>
      <w:r w:rsidRPr="007F6C3C">
        <w:rPr>
          <w:rFonts w:ascii="Arial" w:hAnsi="Arial" w:cs="Arial"/>
          <w:sz w:val="24"/>
          <w:szCs w:val="24"/>
        </w:rPr>
        <w:t>3, 31-547 Kraków, tel.12</w:t>
      </w:r>
      <w:r w:rsidR="00C83479" w:rsidRPr="007F6C3C">
        <w:rPr>
          <w:rFonts w:ascii="Arial" w:hAnsi="Arial" w:cs="Arial"/>
          <w:sz w:val="24"/>
          <w:szCs w:val="24"/>
        </w:rPr>
        <w:t xml:space="preserve"> </w:t>
      </w:r>
      <w:r w:rsidRPr="007F6C3C">
        <w:rPr>
          <w:rFonts w:ascii="Arial" w:hAnsi="Arial" w:cs="Arial"/>
          <w:sz w:val="24"/>
          <w:szCs w:val="24"/>
        </w:rPr>
        <w:t xml:space="preserve">41 75 423, </w:t>
      </w:r>
      <w:hyperlink r:id="rId7" w:history="1">
        <w:r w:rsidRPr="007F6C3C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</w:rPr>
          <w:t>sekretariat.dyrektora@krakow.sa.gov.pl</w:t>
        </w:r>
      </w:hyperlink>
      <w:r w:rsidRPr="007F6C3C">
        <w:rPr>
          <w:rFonts w:ascii="Arial" w:hAnsi="Arial" w:cs="Arial"/>
          <w:sz w:val="24"/>
          <w:szCs w:val="24"/>
        </w:rPr>
        <w:t>;</w:t>
      </w:r>
    </w:p>
    <w:p w14:paraId="11BD9CD3" w14:textId="5A50550B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 xml:space="preserve">Administrator wyznaczył inspektora ochrony danych, z którym może się Pani/Pan kontaktować we wszelkich sprawach dotyczących przetwarzania </w:t>
      </w: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 xml:space="preserve">/Pana danych osobowych: pisemnie na adres wskazany w pkt. 1 lub mailowo na adres </w:t>
      </w:r>
      <w:hyperlink r:id="rId8" w:history="1">
        <w:r w:rsidRPr="007F6C3C">
          <w:rPr>
            <w:rStyle w:val="Hipercze"/>
            <w:rFonts w:ascii="Arial" w:hAnsi="Arial" w:cs="Arial"/>
            <w:b/>
            <w:bCs/>
            <w:color w:val="auto"/>
            <w:sz w:val="24"/>
            <w:szCs w:val="24"/>
          </w:rPr>
          <w:t>iodo@krakow.sa.gov.pl</w:t>
        </w:r>
      </w:hyperlink>
      <w:r w:rsidRPr="007F6C3C">
        <w:rPr>
          <w:rFonts w:ascii="Arial" w:hAnsi="Arial" w:cs="Arial"/>
          <w:sz w:val="24"/>
          <w:szCs w:val="24"/>
        </w:rPr>
        <w:t>;</w:t>
      </w:r>
    </w:p>
    <w:p w14:paraId="32360D1D" w14:textId="467358CD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 xml:space="preserve">Administrator będzie przetwarzał </w:t>
      </w: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>/Pana dane osobowe w zakresie, w jakim zostały podane w niniejszym formularzu ofertowym;</w:t>
      </w:r>
    </w:p>
    <w:p w14:paraId="5EA1EFCB" w14:textId="77777777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Administrator pozyskuje Pani/Pana dane osobowe na podstawie art. 6 ust. 1 lit. e Rozporządzenia 2016/679 (przetwarzanie jest niezbędne do wykonania zadania realizowanego w interesie publicznym) – w celu wyłonienia najkorzystniejszej oferty na wykonanie usług objętych niniejszym formularzem ofertowym z uwzględnieniem obowiązku racjonalnego gospodarowania środkami publicznymi;</w:t>
      </w:r>
    </w:p>
    <w:p w14:paraId="05792BEC" w14:textId="2E347929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>Administrator będzie przetwarzał Pani/Pana dane osobowe na podstawie art. 6 ust. 1 lit. c Rozporządzenia 2016/679 (obowiązek prawny administratora) w celu wykonania obowiązków dotyczących sposobu postępowania z materiałami archiwalnymi i inną dokumentacją, zgodnie z przepisami art. 5 ustawy z dnia 14 lipca 1983 r. o narodowym zasobie archiwalnym</w:t>
      </w:r>
      <w:r w:rsidR="007F6C3C">
        <w:rPr>
          <w:rFonts w:ascii="Arial" w:hAnsi="Arial" w:cs="Arial"/>
          <w:sz w:val="24"/>
          <w:szCs w:val="24"/>
        </w:rPr>
        <w:t xml:space="preserve"> </w:t>
      </w:r>
      <w:r w:rsidRPr="007F6C3C">
        <w:rPr>
          <w:rFonts w:ascii="Arial" w:hAnsi="Arial" w:cs="Arial"/>
          <w:sz w:val="24"/>
          <w:szCs w:val="24"/>
        </w:rPr>
        <w:t xml:space="preserve">i archiwach; </w:t>
      </w:r>
    </w:p>
    <w:p w14:paraId="1496A2CD" w14:textId="0B2F08CC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 xml:space="preserve">/Pana dane osobowe mogą być ujawnione podmiotom świadczącym usługi na rzecz Sądu Apelacyjnego w Krakowie na podstawie zawartych umów, w związku z realizacją tych usług, np. usług z zakresu IT, usług pocztowych świadczonych przez operatora pocztowego, usług przechowywania lub niszczenia dokumentacji, a także mogą być ujawnione w zakresie w jakim Sąd jest obowiązany ujawnić niniejszy formularz ofertowy jako informację publiczną udostępnianą na wniosek według przepisów ustawy z dnia </w:t>
      </w:r>
      <w:r w:rsidR="007F6C3C">
        <w:rPr>
          <w:rFonts w:ascii="Arial" w:hAnsi="Arial" w:cs="Arial"/>
          <w:sz w:val="24"/>
          <w:szCs w:val="24"/>
        </w:rPr>
        <w:br/>
      </w:r>
      <w:r w:rsidRPr="007F6C3C">
        <w:rPr>
          <w:rFonts w:ascii="Arial" w:hAnsi="Arial" w:cs="Arial"/>
          <w:sz w:val="24"/>
          <w:szCs w:val="24"/>
        </w:rPr>
        <w:t>6 września 2001 roku o dostępie do informacji publicznej;</w:t>
      </w:r>
    </w:p>
    <w:p w14:paraId="71F05070" w14:textId="77777777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 xml:space="preserve">/Pana dane osobowe będą przechowywane przez okres 10 lat, ustalony według przepisów prawa, stosownie do kategorii sprawy; </w:t>
      </w:r>
    </w:p>
    <w:p w14:paraId="2B4ABAD8" w14:textId="77777777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>/Pana dane osobowe nie będą przekazywane do państwa trzeciego lub organizacji międzynarodowej, nie będą poddawane przetwarzaniu polegającym na zautomatyzowanym podejmowaniu decyzji lub profilowaniu;</w:t>
      </w:r>
    </w:p>
    <w:p w14:paraId="6CEEC882" w14:textId="267123C5" w:rsidR="005F404C" w:rsidRPr="007F6C3C" w:rsidRDefault="005F404C" w:rsidP="007F6C3C">
      <w:pPr>
        <w:numPr>
          <w:ilvl w:val="0"/>
          <w:numId w:val="2"/>
        </w:numPr>
        <w:spacing w:after="120"/>
        <w:ind w:left="0" w:hanging="284"/>
        <w:rPr>
          <w:rFonts w:ascii="Arial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</w:rPr>
        <w:t xml:space="preserve">Posiada </w:t>
      </w:r>
      <w:r w:rsidRPr="007F6C3C">
        <w:rPr>
          <w:rFonts w:ascii="Arial" w:hAnsi="Arial" w:cs="Arial"/>
          <w:sz w:val="24"/>
          <w:szCs w:val="24"/>
        </w:rPr>
        <w:fldChar w:fldCharType="begin"/>
      </w:r>
      <w:r w:rsidRPr="007F6C3C">
        <w:rPr>
          <w:rFonts w:ascii="Arial" w:hAnsi="Arial" w:cs="Arial"/>
          <w:sz w:val="24"/>
          <w:szCs w:val="24"/>
        </w:rPr>
        <w:instrText xml:space="preserve"> MERGEFIELD Pani_pan </w:instrText>
      </w:r>
      <w:r w:rsidRPr="007F6C3C">
        <w:rPr>
          <w:rFonts w:ascii="Arial" w:hAnsi="Arial" w:cs="Arial"/>
          <w:sz w:val="24"/>
          <w:szCs w:val="24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</w:rPr>
        <w:t>Pani</w:t>
      </w:r>
      <w:r w:rsidRPr="007F6C3C">
        <w:rPr>
          <w:rFonts w:ascii="Arial" w:hAnsi="Arial" w:cs="Arial"/>
          <w:sz w:val="24"/>
          <w:szCs w:val="24"/>
        </w:rPr>
        <w:fldChar w:fldCharType="end"/>
      </w:r>
      <w:r w:rsidRPr="007F6C3C">
        <w:rPr>
          <w:rFonts w:ascii="Arial" w:hAnsi="Arial" w:cs="Arial"/>
          <w:sz w:val="24"/>
          <w:szCs w:val="24"/>
        </w:rPr>
        <w:t xml:space="preserve">/Pan prawo dostępu do treści swoich danych i prawo żądania ich sprostowania zgodnie z obwiązującymi przepisami – aby zrealizować te prawa należy </w:t>
      </w:r>
      <w:r w:rsidRPr="007F6C3C">
        <w:rPr>
          <w:rFonts w:ascii="Arial" w:hAnsi="Arial" w:cs="Arial"/>
          <w:sz w:val="24"/>
          <w:szCs w:val="24"/>
        </w:rPr>
        <w:lastRenderedPageBreak/>
        <w:t>zwrócić się do Administratora lub inspektora ochrony danych korzystając z danych kontaktowych wskazanych w pkt. 1-2;</w:t>
      </w:r>
    </w:p>
    <w:p w14:paraId="1F8F0D7A" w14:textId="77777777" w:rsidR="00DC55B7" w:rsidRPr="007F6C3C" w:rsidRDefault="005F404C" w:rsidP="007F6C3C">
      <w:pPr>
        <w:pStyle w:val="Akapitzlist"/>
        <w:numPr>
          <w:ilvl w:val="0"/>
          <w:numId w:val="2"/>
        </w:numPr>
        <w:spacing w:after="0"/>
        <w:ind w:left="0" w:hanging="426"/>
        <w:rPr>
          <w:rStyle w:val="FontStyle22"/>
          <w:rFonts w:ascii="Arial" w:eastAsia="Times New Roman" w:hAnsi="Arial" w:cs="Arial"/>
          <w:sz w:val="24"/>
          <w:szCs w:val="24"/>
        </w:rPr>
      </w:pPr>
      <w:r w:rsidRPr="007F6C3C">
        <w:rPr>
          <w:rFonts w:ascii="Arial" w:hAnsi="Arial" w:cs="Arial"/>
          <w:sz w:val="24"/>
          <w:szCs w:val="24"/>
          <w:lang w:eastAsia="en-US"/>
        </w:rPr>
        <w:t xml:space="preserve">Posiada </w: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begin"/>
      </w:r>
      <w:r w:rsidRPr="007F6C3C">
        <w:rPr>
          <w:rFonts w:ascii="Arial" w:hAnsi="Arial" w:cs="Arial"/>
          <w:sz w:val="24"/>
          <w:szCs w:val="24"/>
          <w:lang w:eastAsia="en-US"/>
        </w:rPr>
        <w:instrText xml:space="preserve"> MERGEFIELD Pani_pan </w:instrTex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  <w:lang w:eastAsia="en-US"/>
        </w:rPr>
        <w:t>Pani</w: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end"/>
      </w:r>
      <w:r w:rsidRPr="007F6C3C">
        <w:rPr>
          <w:rFonts w:ascii="Arial" w:hAnsi="Arial" w:cs="Arial"/>
          <w:sz w:val="24"/>
          <w:szCs w:val="24"/>
          <w:lang w:eastAsia="en-US"/>
        </w:rPr>
        <w:t xml:space="preserve">/Pan prawo wniesienia skargi do organu nadzorczego, Prezesa Urzędu Ochrony Danych, gdy uzna </w: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begin"/>
      </w:r>
      <w:r w:rsidRPr="007F6C3C">
        <w:rPr>
          <w:rFonts w:ascii="Arial" w:hAnsi="Arial" w:cs="Arial"/>
          <w:sz w:val="24"/>
          <w:szCs w:val="24"/>
          <w:lang w:eastAsia="en-US"/>
        </w:rPr>
        <w:instrText xml:space="preserve"> MERGEFIELD Pani_pan </w:instrTex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  <w:lang w:eastAsia="en-US"/>
        </w:rPr>
        <w:t>Pani</w: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end"/>
      </w:r>
      <w:r w:rsidRPr="007F6C3C">
        <w:rPr>
          <w:rFonts w:ascii="Arial" w:hAnsi="Arial" w:cs="Arial"/>
          <w:sz w:val="24"/>
          <w:szCs w:val="24"/>
          <w:lang w:eastAsia="en-US"/>
        </w:rPr>
        <w:t xml:space="preserve">/Pan, że Administrator przetwarzając </w: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begin"/>
      </w:r>
      <w:r w:rsidRPr="007F6C3C">
        <w:rPr>
          <w:rFonts w:ascii="Arial" w:hAnsi="Arial" w:cs="Arial"/>
          <w:sz w:val="24"/>
          <w:szCs w:val="24"/>
          <w:lang w:eastAsia="en-US"/>
        </w:rPr>
        <w:instrText xml:space="preserve"> MERGEFIELD Pani_pana </w:instrTex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separate"/>
      </w:r>
      <w:r w:rsidRPr="007F6C3C">
        <w:rPr>
          <w:rFonts w:ascii="Arial" w:hAnsi="Arial" w:cs="Arial"/>
          <w:noProof/>
          <w:sz w:val="24"/>
          <w:szCs w:val="24"/>
          <w:lang w:eastAsia="en-US"/>
        </w:rPr>
        <w:t>Pani</w:t>
      </w:r>
      <w:r w:rsidRPr="007F6C3C">
        <w:rPr>
          <w:rFonts w:ascii="Arial" w:hAnsi="Arial" w:cs="Arial"/>
          <w:sz w:val="24"/>
          <w:szCs w:val="24"/>
          <w:lang w:eastAsia="en-US"/>
        </w:rPr>
        <w:fldChar w:fldCharType="end"/>
      </w:r>
      <w:r w:rsidRPr="007F6C3C">
        <w:rPr>
          <w:rFonts w:ascii="Arial" w:hAnsi="Arial" w:cs="Arial"/>
          <w:sz w:val="24"/>
          <w:szCs w:val="24"/>
          <w:lang w:eastAsia="en-US"/>
        </w:rPr>
        <w:t>/Pana dane osobowe narusza przepisy Rozporządzenia 2016/679.</w:t>
      </w:r>
    </w:p>
    <w:sectPr w:rsidR="00DC55B7" w:rsidRPr="007F6C3C" w:rsidSect="005F404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991" w:bottom="426" w:left="1417" w:header="709" w:footer="4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5726A" w14:textId="77777777" w:rsidR="00503366" w:rsidRDefault="00503366" w:rsidP="00BA7870">
      <w:pPr>
        <w:spacing w:after="0" w:line="240" w:lineRule="auto"/>
      </w:pPr>
      <w:r>
        <w:separator/>
      </w:r>
    </w:p>
  </w:endnote>
  <w:endnote w:type="continuationSeparator" w:id="0">
    <w:p w14:paraId="4FC424AC" w14:textId="77777777" w:rsidR="00503366" w:rsidRDefault="00503366" w:rsidP="00BA7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4BC2E" w14:textId="77777777" w:rsidR="0058663E" w:rsidRDefault="005866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1266013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29B33F8E" w14:textId="669A9BD8" w:rsidR="00FC2C5D" w:rsidRPr="00054E16" w:rsidRDefault="00FC2C5D" w:rsidP="004124A7">
        <w:pPr>
          <w:pStyle w:val="Stopka"/>
          <w:spacing w:after="240"/>
          <w:jc w:val="right"/>
          <w:rPr>
            <w:sz w:val="24"/>
            <w:szCs w:val="24"/>
          </w:rPr>
        </w:pPr>
        <w:r w:rsidRPr="00054E16">
          <w:rPr>
            <w:sz w:val="24"/>
            <w:szCs w:val="24"/>
          </w:rPr>
          <w:fldChar w:fldCharType="begin"/>
        </w:r>
        <w:r w:rsidRPr="00054E16">
          <w:rPr>
            <w:sz w:val="24"/>
            <w:szCs w:val="24"/>
          </w:rPr>
          <w:instrText>PAGE   \* MERGEFORMAT</w:instrText>
        </w:r>
        <w:r w:rsidRPr="00054E16">
          <w:rPr>
            <w:sz w:val="24"/>
            <w:szCs w:val="24"/>
          </w:rPr>
          <w:fldChar w:fldCharType="separate"/>
        </w:r>
        <w:r w:rsidRPr="00054E16">
          <w:rPr>
            <w:sz w:val="24"/>
            <w:szCs w:val="24"/>
          </w:rPr>
          <w:t>2</w:t>
        </w:r>
        <w:r w:rsidRPr="00054E16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45CF" w14:textId="77777777" w:rsidR="0058663E" w:rsidRDefault="005866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ACC75" w14:textId="77777777" w:rsidR="00503366" w:rsidRDefault="00503366" w:rsidP="00BA7870">
      <w:pPr>
        <w:spacing w:after="0" w:line="240" w:lineRule="auto"/>
      </w:pPr>
      <w:r>
        <w:separator/>
      </w:r>
    </w:p>
  </w:footnote>
  <w:footnote w:type="continuationSeparator" w:id="0">
    <w:p w14:paraId="1B1ADB3F" w14:textId="77777777" w:rsidR="00503366" w:rsidRDefault="00503366" w:rsidP="00BA7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62F0" w14:textId="77777777" w:rsidR="0058663E" w:rsidRDefault="005866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EB5B0" w14:textId="77777777" w:rsidR="00FC2C5D" w:rsidRPr="007F6C3C" w:rsidRDefault="00FC2C5D" w:rsidP="002046F0">
    <w:pPr>
      <w:pStyle w:val="Nagwek"/>
      <w:spacing w:after="240"/>
      <w:jc w:val="right"/>
      <w:rPr>
        <w:rStyle w:val="FontStyle29"/>
        <w:rFonts w:ascii="Arial" w:hAnsi="Arial" w:cs="Arial"/>
        <w:sz w:val="24"/>
        <w:szCs w:val="20"/>
      </w:rPr>
    </w:pPr>
    <w:r w:rsidRPr="007F6C3C">
      <w:rPr>
        <w:rStyle w:val="FontStyle29"/>
        <w:rFonts w:ascii="Arial" w:hAnsi="Arial" w:cs="Arial"/>
        <w:sz w:val="24"/>
        <w:szCs w:val="20"/>
      </w:rPr>
      <w:t>Załącznik nr 2 do Zapytania ofertowego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34C5B" w14:textId="77777777" w:rsidR="0058663E" w:rsidRDefault="005866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825BC"/>
    <w:multiLevelType w:val="hybridMultilevel"/>
    <w:tmpl w:val="C166FFC4"/>
    <w:lvl w:ilvl="0" w:tplc="2A7A0D82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AA5D39"/>
    <w:multiLevelType w:val="hybridMultilevel"/>
    <w:tmpl w:val="A1F48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0758FD"/>
    <w:multiLevelType w:val="multilevel"/>
    <w:tmpl w:val="E3DAC1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HAnsi" w:hint="default"/>
        <w:color w:val="auto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eastAsiaTheme="minorHAns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HAns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HAns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HAns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HAns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HAnsi" w:hint="default"/>
        <w:color w:val="auto"/>
      </w:rPr>
    </w:lvl>
  </w:abstractNum>
  <w:abstractNum w:abstractNumId="3" w15:restartNumberingAfterBreak="0">
    <w:nsid w:val="5EC92185"/>
    <w:multiLevelType w:val="multilevel"/>
    <w:tmpl w:val="577CA00C"/>
    <w:lvl w:ilvl="0">
      <w:start w:val="1"/>
      <w:numFmt w:val="decimal"/>
      <w:lvlText w:val="%1."/>
      <w:lvlJc w:val="left"/>
      <w:pPr>
        <w:ind w:left="2850" w:hanging="360"/>
      </w:pPr>
      <w:rPr>
        <w:sz w:val="24"/>
        <w:szCs w:val="24"/>
      </w:rPr>
    </w:lvl>
    <w:lvl w:ilvl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39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082" w:hanging="1800"/>
      </w:pPr>
      <w:rPr>
        <w:rFonts w:hint="default"/>
      </w:rPr>
    </w:lvl>
  </w:abstractNum>
  <w:abstractNum w:abstractNumId="4" w15:restartNumberingAfterBreak="0">
    <w:nsid w:val="76160790"/>
    <w:multiLevelType w:val="hybridMultilevel"/>
    <w:tmpl w:val="B926979E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798D676D"/>
    <w:multiLevelType w:val="hybridMultilevel"/>
    <w:tmpl w:val="B71E71A8"/>
    <w:lvl w:ilvl="0" w:tplc="2A7A0D82">
      <w:start w:val="1"/>
      <w:numFmt w:val="bullet"/>
      <w:lvlText w:val="–"/>
      <w:lvlJc w:val="left"/>
      <w:pPr>
        <w:ind w:left="199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132"/>
    <w:rsid w:val="0002793A"/>
    <w:rsid w:val="00033B6B"/>
    <w:rsid w:val="00045126"/>
    <w:rsid w:val="00046ACC"/>
    <w:rsid w:val="000547CF"/>
    <w:rsid w:val="00054E16"/>
    <w:rsid w:val="00057DB0"/>
    <w:rsid w:val="00063918"/>
    <w:rsid w:val="00092540"/>
    <w:rsid w:val="000A1040"/>
    <w:rsid w:val="000A51BF"/>
    <w:rsid w:val="000A5C60"/>
    <w:rsid w:val="000B7860"/>
    <w:rsid w:val="000D65CF"/>
    <w:rsid w:val="000E25B4"/>
    <w:rsid w:val="000F0BCA"/>
    <w:rsid w:val="00100BFF"/>
    <w:rsid w:val="00131DCD"/>
    <w:rsid w:val="001571DD"/>
    <w:rsid w:val="00173BBD"/>
    <w:rsid w:val="00176E8B"/>
    <w:rsid w:val="001965D1"/>
    <w:rsid w:val="001A62F4"/>
    <w:rsid w:val="001B1485"/>
    <w:rsid w:val="001B57FF"/>
    <w:rsid w:val="001D4849"/>
    <w:rsid w:val="001D648F"/>
    <w:rsid w:val="001F29DA"/>
    <w:rsid w:val="001F432C"/>
    <w:rsid w:val="002046F0"/>
    <w:rsid w:val="00241393"/>
    <w:rsid w:val="00272267"/>
    <w:rsid w:val="002941B8"/>
    <w:rsid w:val="002A0A28"/>
    <w:rsid w:val="002A577A"/>
    <w:rsid w:val="002B7132"/>
    <w:rsid w:val="002C42DD"/>
    <w:rsid w:val="002C7745"/>
    <w:rsid w:val="002D490A"/>
    <w:rsid w:val="002D6839"/>
    <w:rsid w:val="002E40E6"/>
    <w:rsid w:val="002F71C6"/>
    <w:rsid w:val="00311544"/>
    <w:rsid w:val="00333179"/>
    <w:rsid w:val="00335DC6"/>
    <w:rsid w:val="0034120B"/>
    <w:rsid w:val="00374586"/>
    <w:rsid w:val="00394D90"/>
    <w:rsid w:val="003A2466"/>
    <w:rsid w:val="003A697F"/>
    <w:rsid w:val="003B07A1"/>
    <w:rsid w:val="003C1EC7"/>
    <w:rsid w:val="003D6069"/>
    <w:rsid w:val="003F730C"/>
    <w:rsid w:val="0040412C"/>
    <w:rsid w:val="004124A7"/>
    <w:rsid w:val="00423739"/>
    <w:rsid w:val="00466E61"/>
    <w:rsid w:val="00475DB3"/>
    <w:rsid w:val="00481FAF"/>
    <w:rsid w:val="004A2C3B"/>
    <w:rsid w:val="004A4564"/>
    <w:rsid w:val="004A6BDA"/>
    <w:rsid w:val="004D7A5B"/>
    <w:rsid w:val="004F5007"/>
    <w:rsid w:val="004F6CDF"/>
    <w:rsid w:val="00501D74"/>
    <w:rsid w:val="00503366"/>
    <w:rsid w:val="00513B55"/>
    <w:rsid w:val="0053613C"/>
    <w:rsid w:val="0053649D"/>
    <w:rsid w:val="00536815"/>
    <w:rsid w:val="005557EA"/>
    <w:rsid w:val="0058663E"/>
    <w:rsid w:val="005A43A4"/>
    <w:rsid w:val="005C6115"/>
    <w:rsid w:val="005E2508"/>
    <w:rsid w:val="005F010F"/>
    <w:rsid w:val="005F404C"/>
    <w:rsid w:val="0063094A"/>
    <w:rsid w:val="00665ED0"/>
    <w:rsid w:val="0066724C"/>
    <w:rsid w:val="0070187F"/>
    <w:rsid w:val="007053BE"/>
    <w:rsid w:val="00715327"/>
    <w:rsid w:val="007353B2"/>
    <w:rsid w:val="00745D8A"/>
    <w:rsid w:val="0076077A"/>
    <w:rsid w:val="00775622"/>
    <w:rsid w:val="0079170C"/>
    <w:rsid w:val="00791B14"/>
    <w:rsid w:val="007A5153"/>
    <w:rsid w:val="007A6729"/>
    <w:rsid w:val="007B148D"/>
    <w:rsid w:val="007D31B6"/>
    <w:rsid w:val="007D60E4"/>
    <w:rsid w:val="007E37B8"/>
    <w:rsid w:val="007E3FBD"/>
    <w:rsid w:val="007F550C"/>
    <w:rsid w:val="007F55D5"/>
    <w:rsid w:val="007F6C3C"/>
    <w:rsid w:val="00814567"/>
    <w:rsid w:val="00815987"/>
    <w:rsid w:val="00816511"/>
    <w:rsid w:val="008364D6"/>
    <w:rsid w:val="00836E57"/>
    <w:rsid w:val="00840FB4"/>
    <w:rsid w:val="00845873"/>
    <w:rsid w:val="008517AA"/>
    <w:rsid w:val="008540E6"/>
    <w:rsid w:val="00856946"/>
    <w:rsid w:val="00860F1B"/>
    <w:rsid w:val="00862B30"/>
    <w:rsid w:val="00883D25"/>
    <w:rsid w:val="0088700E"/>
    <w:rsid w:val="008924A4"/>
    <w:rsid w:val="008A44E9"/>
    <w:rsid w:val="008B1975"/>
    <w:rsid w:val="008B42C4"/>
    <w:rsid w:val="008C2703"/>
    <w:rsid w:val="008D0BEC"/>
    <w:rsid w:val="009001FB"/>
    <w:rsid w:val="009041DA"/>
    <w:rsid w:val="009071D3"/>
    <w:rsid w:val="009421D9"/>
    <w:rsid w:val="00944AB4"/>
    <w:rsid w:val="009674DF"/>
    <w:rsid w:val="00967F58"/>
    <w:rsid w:val="00975D49"/>
    <w:rsid w:val="009C681B"/>
    <w:rsid w:val="009D0063"/>
    <w:rsid w:val="009D300B"/>
    <w:rsid w:val="00A0748B"/>
    <w:rsid w:val="00A227A4"/>
    <w:rsid w:val="00A43FBC"/>
    <w:rsid w:val="00A52298"/>
    <w:rsid w:val="00A5246A"/>
    <w:rsid w:val="00A5284B"/>
    <w:rsid w:val="00A60CD0"/>
    <w:rsid w:val="00A72D52"/>
    <w:rsid w:val="00A7593E"/>
    <w:rsid w:val="00AB64C3"/>
    <w:rsid w:val="00AD4B7E"/>
    <w:rsid w:val="00AD583A"/>
    <w:rsid w:val="00AF7194"/>
    <w:rsid w:val="00AF77D4"/>
    <w:rsid w:val="00B13E13"/>
    <w:rsid w:val="00B17EEE"/>
    <w:rsid w:val="00B364DF"/>
    <w:rsid w:val="00B44543"/>
    <w:rsid w:val="00B657C4"/>
    <w:rsid w:val="00B65E95"/>
    <w:rsid w:val="00B707E2"/>
    <w:rsid w:val="00B85075"/>
    <w:rsid w:val="00BA7870"/>
    <w:rsid w:val="00BC04F8"/>
    <w:rsid w:val="00BD1DE2"/>
    <w:rsid w:val="00BE5886"/>
    <w:rsid w:val="00BF1ADE"/>
    <w:rsid w:val="00C00714"/>
    <w:rsid w:val="00C158F6"/>
    <w:rsid w:val="00C36B79"/>
    <w:rsid w:val="00C628F1"/>
    <w:rsid w:val="00C65E78"/>
    <w:rsid w:val="00C83479"/>
    <w:rsid w:val="00CA23DC"/>
    <w:rsid w:val="00CE1008"/>
    <w:rsid w:val="00D03A4E"/>
    <w:rsid w:val="00D0564A"/>
    <w:rsid w:val="00D12A7C"/>
    <w:rsid w:val="00D335A2"/>
    <w:rsid w:val="00D426A9"/>
    <w:rsid w:val="00D4449F"/>
    <w:rsid w:val="00D63615"/>
    <w:rsid w:val="00D71B80"/>
    <w:rsid w:val="00D87F35"/>
    <w:rsid w:val="00DA0EAD"/>
    <w:rsid w:val="00DC51FD"/>
    <w:rsid w:val="00DC55B7"/>
    <w:rsid w:val="00DE7613"/>
    <w:rsid w:val="00DF1487"/>
    <w:rsid w:val="00E369AE"/>
    <w:rsid w:val="00E41BD5"/>
    <w:rsid w:val="00E41CE9"/>
    <w:rsid w:val="00E50A44"/>
    <w:rsid w:val="00E515ED"/>
    <w:rsid w:val="00E610FF"/>
    <w:rsid w:val="00E77CBF"/>
    <w:rsid w:val="00EB31AC"/>
    <w:rsid w:val="00EC19C0"/>
    <w:rsid w:val="00EC2797"/>
    <w:rsid w:val="00EC7080"/>
    <w:rsid w:val="00ED3C32"/>
    <w:rsid w:val="00EE5F49"/>
    <w:rsid w:val="00F07073"/>
    <w:rsid w:val="00F2728E"/>
    <w:rsid w:val="00F577A9"/>
    <w:rsid w:val="00F63EF1"/>
    <w:rsid w:val="00F721F5"/>
    <w:rsid w:val="00F93F8C"/>
    <w:rsid w:val="00FA1B0D"/>
    <w:rsid w:val="00FA4D1A"/>
    <w:rsid w:val="00FB4247"/>
    <w:rsid w:val="00FC04CB"/>
    <w:rsid w:val="00FC2C5D"/>
    <w:rsid w:val="00FC4E80"/>
    <w:rsid w:val="00FE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ED40F7F"/>
  <w15:docId w15:val="{742392F4-FCF0-4D87-869C-0015E426E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132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D1D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1EC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A456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7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7870"/>
  </w:style>
  <w:style w:type="paragraph" w:styleId="Stopka">
    <w:name w:val="footer"/>
    <w:basedOn w:val="Normalny"/>
    <w:link w:val="StopkaZnak"/>
    <w:uiPriority w:val="99"/>
    <w:unhideWhenUsed/>
    <w:rsid w:val="00BA78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7870"/>
  </w:style>
  <w:style w:type="paragraph" w:customStyle="1" w:styleId="Style4">
    <w:name w:val="Style4"/>
    <w:basedOn w:val="Normalny"/>
    <w:uiPriority w:val="99"/>
    <w:rsid w:val="00D4449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D4449F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21">
    <w:name w:val="Font Style21"/>
    <w:basedOn w:val="Domylnaczcionkaakapitu"/>
    <w:uiPriority w:val="99"/>
    <w:rsid w:val="00D4449F"/>
    <w:rPr>
      <w:rFonts w:ascii="Tahoma" w:hAnsi="Tahoma" w:cs="Tahoma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D4449F"/>
    <w:rPr>
      <w:rFonts w:ascii="Tahoma" w:hAnsi="Tahoma" w:cs="Tahoma"/>
      <w:sz w:val="22"/>
      <w:szCs w:val="22"/>
    </w:rPr>
  </w:style>
  <w:style w:type="character" w:customStyle="1" w:styleId="FontStyle29">
    <w:name w:val="Font Style29"/>
    <w:basedOn w:val="Domylnaczcionkaakapitu"/>
    <w:uiPriority w:val="99"/>
    <w:rsid w:val="00D4449F"/>
    <w:rPr>
      <w:rFonts w:ascii="Tahoma" w:hAnsi="Tahoma" w:cs="Tahoma"/>
      <w:sz w:val="14"/>
      <w:szCs w:val="14"/>
    </w:rPr>
  </w:style>
  <w:style w:type="paragraph" w:customStyle="1" w:styleId="Zwykytekst1">
    <w:name w:val="Zwykły tekst1"/>
    <w:basedOn w:val="Normalny"/>
    <w:uiPriority w:val="99"/>
    <w:rsid w:val="00FA4D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27">
    <w:name w:val="Font Style27"/>
    <w:basedOn w:val="Domylnaczcionkaakapitu"/>
    <w:uiPriority w:val="99"/>
    <w:rsid w:val="008B42C4"/>
    <w:rPr>
      <w:rFonts w:ascii="Tahoma" w:hAnsi="Tahoma" w:cs="Tahoma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71D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7D60E4"/>
    <w:pPr>
      <w:ind w:left="720"/>
      <w:contextualSpacing/>
    </w:pPr>
    <w:rPr>
      <w:rFonts w:eastAsiaTheme="minorEastAsia"/>
      <w:lang w:eastAsia="pl-PL"/>
    </w:rPr>
  </w:style>
  <w:style w:type="paragraph" w:styleId="Tekstpodstawowy">
    <w:name w:val="Body Text"/>
    <w:basedOn w:val="Normalny"/>
    <w:link w:val="TekstpodstawowyZnak"/>
    <w:unhideWhenUsed/>
    <w:rsid w:val="00C36B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6B79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53681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36815"/>
    <w:pPr>
      <w:widowControl w:val="0"/>
      <w:shd w:val="clear" w:color="auto" w:fill="FFFFFF"/>
      <w:spacing w:after="0" w:line="0" w:lineRule="atLeast"/>
      <w:ind w:hanging="340"/>
      <w:jc w:val="both"/>
    </w:pPr>
    <w:rPr>
      <w:rFonts w:ascii="Times New Roman" w:eastAsia="Times New Roman" w:hAnsi="Times New Roman" w:cs="Times New Roman"/>
      <w:sz w:val="21"/>
      <w:szCs w:val="21"/>
    </w:rPr>
  </w:style>
  <w:style w:type="table" w:customStyle="1" w:styleId="Siatkatabeli2">
    <w:name w:val="Siatka tabeli2"/>
    <w:basedOn w:val="Standardowy"/>
    <w:next w:val="Tabela-Siatka"/>
    <w:uiPriority w:val="39"/>
    <w:rsid w:val="001A6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1A62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3">
    <w:name w:val="Siatka tabeli3"/>
    <w:basedOn w:val="Standardowy"/>
    <w:next w:val="Tabela-Siatka"/>
    <w:uiPriority w:val="39"/>
    <w:rsid w:val="008165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965D1"/>
    <w:rPr>
      <w:color w:val="0563C1" w:themeColor="hyperlink"/>
      <w:u w:val="single"/>
    </w:rPr>
  </w:style>
  <w:style w:type="paragraph" w:customStyle="1" w:styleId="Style11">
    <w:name w:val="Style11"/>
    <w:basedOn w:val="Normalny"/>
    <w:uiPriority w:val="99"/>
    <w:rsid w:val="00DE761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Teksttreci16105pt">
    <w:name w:val="Tekst treści (16) + 10;5 pt"/>
    <w:basedOn w:val="Domylnaczcionkaakapitu"/>
    <w:rsid w:val="002C77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Style15">
    <w:name w:val="Style15"/>
    <w:basedOn w:val="Normalny"/>
    <w:uiPriority w:val="99"/>
    <w:rsid w:val="007053BE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2C42DD"/>
    <w:rPr>
      <w:rFonts w:eastAsiaTheme="minorEastAsia"/>
      <w:lang w:eastAsia="pl-PL"/>
    </w:rPr>
  </w:style>
  <w:style w:type="paragraph" w:customStyle="1" w:styleId="Style19">
    <w:name w:val="Style19"/>
    <w:basedOn w:val="Normalny"/>
    <w:uiPriority w:val="99"/>
    <w:rsid w:val="005F404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D1D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C1EC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A456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77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2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krakow.sa.gov.pl?subject=Link%20e-mail%20do%20Inspektora%20Ochrony%20Danych%20Osobowych%20S&#261;du%20Apelacyjnego%20w%20Krakowie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sekretariat.dyrektora@krakow.sa.gov.pl?subject=Link%20e-mail%20do%20Sekretariatu%20Dyrektora%20S&#261;du%20Apelacyjnego%20w%20Krakowie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6</Pages>
  <Words>1495</Words>
  <Characters>8971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Kraków</Company>
  <LinksUpToDate>false</LinksUpToDate>
  <CharactersWithSpaces>10446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Radoń, Paweł</dc:creator>
  <cp:lastModifiedBy>Bernat Bartłomiej</cp:lastModifiedBy>
  <cp:revision>77</cp:revision>
  <cp:lastPrinted>2025-05-29T09:16:00Z</cp:lastPrinted>
  <dcterms:created xsi:type="dcterms:W3CDTF">2022-03-28T11:18:00Z</dcterms:created>
  <dcterms:modified xsi:type="dcterms:W3CDTF">2026-04-29T12:58:00Z</dcterms:modified>
</cp:coreProperties>
</file>