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E92CD3" w14:textId="32B64433" w:rsidR="00E84480" w:rsidRPr="003A29B8" w:rsidRDefault="00E84480" w:rsidP="00E84480">
      <w:pPr>
        <w:autoSpaceDN w:val="0"/>
        <w:adjustRightInd w:val="0"/>
        <w:spacing w:after="0"/>
        <w:ind w:right="-2"/>
        <w:jc w:val="center"/>
        <w:textAlignment w:val="baseline"/>
        <w:rPr>
          <w:rFonts w:cs="Arial"/>
          <w:b/>
          <w:sz w:val="18"/>
          <w:szCs w:val="20"/>
        </w:rPr>
      </w:pPr>
      <w:r w:rsidRPr="003A29B8">
        <w:rPr>
          <w:rFonts w:ascii="Verdana" w:hAnsi="Verdana" w:cs="Arial"/>
          <w:b/>
          <w:sz w:val="18"/>
          <w:szCs w:val="20"/>
        </w:rPr>
        <w:t>Oświadczenie składane wraz z ofertą</w:t>
      </w:r>
    </w:p>
    <w:p w14:paraId="19699B14" w14:textId="77777777" w:rsidR="00E84480" w:rsidRPr="00083E36" w:rsidRDefault="00E84480" w:rsidP="00E84480">
      <w:pPr>
        <w:pStyle w:val="Tekstpodstawowy"/>
        <w:tabs>
          <w:tab w:val="clear" w:pos="720"/>
        </w:tabs>
        <w:spacing w:after="0"/>
        <w:ind w:left="1077" w:hanging="1077"/>
        <w:rPr>
          <w:rFonts w:ascii="Verdana" w:hAnsi="Verdana" w:cs="Arial"/>
          <w:sz w:val="20"/>
          <w:szCs w:val="20"/>
        </w:rPr>
      </w:pPr>
    </w:p>
    <w:p w14:paraId="556BDEA4" w14:textId="7B4200DD" w:rsidR="00E84480" w:rsidRPr="00EF08ED" w:rsidRDefault="0021411F" w:rsidP="00EF08ED">
      <w:pPr>
        <w:tabs>
          <w:tab w:val="left" w:pos="7245"/>
        </w:tabs>
        <w:spacing w:after="0"/>
        <w:rPr>
          <w:rFonts w:ascii="Verdana" w:hAnsi="Verdana" w:cs="Arial"/>
          <w:b/>
          <w:sz w:val="20"/>
          <w:szCs w:val="20"/>
        </w:rPr>
      </w:pPr>
      <w:r>
        <w:rPr>
          <w:rFonts w:ascii="Verdana" w:hAnsi="Verdana" w:cs="Arial"/>
          <w:b/>
          <w:sz w:val="20"/>
          <w:szCs w:val="20"/>
        </w:rPr>
        <w:t>Podmiot udostępniający zasoby</w:t>
      </w:r>
      <w:r w:rsidR="00E84480" w:rsidRPr="00054073">
        <w:rPr>
          <w:rFonts w:ascii="Verdana" w:hAnsi="Verdana" w:cs="Arial"/>
          <w:b/>
          <w:sz w:val="20"/>
          <w:szCs w:val="20"/>
        </w:rPr>
        <w:t>:</w:t>
      </w:r>
    </w:p>
    <w:p w14:paraId="26492567" w14:textId="77777777" w:rsidR="00E84480" w:rsidRDefault="00E84480" w:rsidP="00E84480">
      <w:pPr>
        <w:spacing w:after="0" w:line="480" w:lineRule="auto"/>
        <w:ind w:right="1"/>
        <w:rPr>
          <w:rFonts w:ascii="Verdana" w:hAnsi="Verdana" w:cs="Arial"/>
          <w:sz w:val="20"/>
          <w:szCs w:val="20"/>
        </w:rPr>
      </w:pPr>
      <w:r w:rsidRPr="00054073">
        <w:rPr>
          <w:rFonts w:ascii="Verdana" w:hAnsi="Verdana" w:cs="Arial"/>
          <w:sz w:val="20"/>
          <w:szCs w:val="20"/>
        </w:rPr>
        <w:t>………………………………………………………………………………</w:t>
      </w:r>
      <w:r>
        <w:rPr>
          <w:rFonts w:ascii="Verdana" w:hAnsi="Verdana" w:cs="Arial"/>
          <w:sz w:val="20"/>
          <w:szCs w:val="20"/>
        </w:rPr>
        <w:t>…………………………………………………………………</w:t>
      </w:r>
    </w:p>
    <w:p w14:paraId="5F2CA281" w14:textId="77777777" w:rsidR="00E84480" w:rsidRPr="00054073" w:rsidRDefault="00E84480" w:rsidP="00E84480">
      <w:pPr>
        <w:spacing w:after="0"/>
        <w:rPr>
          <w:rFonts w:ascii="Verdana" w:hAnsi="Verdana" w:cs="Arial"/>
          <w:sz w:val="20"/>
          <w:szCs w:val="20"/>
        </w:rPr>
      </w:pPr>
      <w:r>
        <w:rPr>
          <w:rFonts w:ascii="Verdana" w:hAnsi="Verdana" w:cs="Arial"/>
          <w:sz w:val="20"/>
          <w:szCs w:val="20"/>
        </w:rPr>
        <w:t>…………………………………………………………………………………………………………………………………………………</w:t>
      </w:r>
    </w:p>
    <w:p w14:paraId="4E6310A5" w14:textId="77777777" w:rsidR="00E84480" w:rsidRDefault="00E84480" w:rsidP="00E84480">
      <w:pPr>
        <w:ind w:right="1"/>
        <w:jc w:val="center"/>
        <w:rPr>
          <w:rFonts w:ascii="Verdana" w:hAnsi="Verdana" w:cs="Arial"/>
          <w:i/>
          <w:sz w:val="16"/>
          <w:szCs w:val="16"/>
        </w:rPr>
      </w:pPr>
      <w:r>
        <w:rPr>
          <w:rFonts w:ascii="Verdana" w:hAnsi="Verdana" w:cs="Arial"/>
          <w:i/>
          <w:sz w:val="16"/>
          <w:szCs w:val="16"/>
        </w:rPr>
        <w:t>(pełna nazwa (firma), adres</w:t>
      </w:r>
      <w:r w:rsidRPr="00054073">
        <w:rPr>
          <w:rFonts w:ascii="Verdana" w:hAnsi="Verdana" w:cs="Arial"/>
          <w:i/>
          <w:sz w:val="16"/>
          <w:szCs w:val="16"/>
        </w:rPr>
        <w:t>)</w:t>
      </w:r>
    </w:p>
    <w:p w14:paraId="1B17F81C" w14:textId="6E6D0F02" w:rsidR="00EF45B6" w:rsidRPr="00E84480" w:rsidRDefault="00EF45B6" w:rsidP="004C2E65">
      <w:pPr>
        <w:spacing w:after="0" w:line="360" w:lineRule="auto"/>
        <w:jc w:val="center"/>
        <w:rPr>
          <w:rFonts w:ascii="Arial" w:hAnsi="Arial" w:cs="Arial"/>
          <w:b/>
          <w:sz w:val="20"/>
          <w:szCs w:val="20"/>
          <w:u w:val="single"/>
        </w:rPr>
      </w:pPr>
      <w:r w:rsidRPr="00E84480">
        <w:rPr>
          <w:rFonts w:ascii="Arial" w:hAnsi="Arial" w:cs="Arial"/>
          <w:b/>
          <w:sz w:val="20"/>
          <w:szCs w:val="20"/>
          <w:u w:val="single"/>
        </w:rPr>
        <w:t xml:space="preserve">Oświadczenia </w:t>
      </w:r>
      <w:r w:rsidR="0021411F">
        <w:rPr>
          <w:rFonts w:ascii="Arial" w:hAnsi="Arial" w:cs="Arial"/>
          <w:b/>
          <w:sz w:val="20"/>
          <w:szCs w:val="20"/>
          <w:u w:val="single"/>
        </w:rPr>
        <w:t>podmiotu udostepniającego zasoby</w:t>
      </w:r>
    </w:p>
    <w:p w14:paraId="01960931" w14:textId="0CD9288E" w:rsidR="00EF45B6" w:rsidRPr="00E84480" w:rsidRDefault="009A4F17" w:rsidP="004C2E65">
      <w:pPr>
        <w:spacing w:after="0" w:line="360" w:lineRule="auto"/>
        <w:jc w:val="center"/>
        <w:rPr>
          <w:rFonts w:ascii="Arial" w:hAnsi="Arial" w:cs="Arial"/>
          <w:b/>
          <w:caps/>
          <w:sz w:val="20"/>
          <w:szCs w:val="20"/>
          <w:u w:val="single"/>
        </w:rPr>
      </w:pPr>
      <w:r w:rsidRPr="00E84480">
        <w:rPr>
          <w:rFonts w:ascii="Arial" w:hAnsi="Arial" w:cs="Arial"/>
          <w:b/>
          <w:sz w:val="20"/>
          <w:szCs w:val="20"/>
          <w:u w:val="single"/>
        </w:rPr>
        <w:t>dotyczące przesłanek wykluczenia z art. 5k rozporządzenia 833/2014</w:t>
      </w:r>
    </w:p>
    <w:p w14:paraId="73EB470F" w14:textId="014763C0" w:rsidR="00EF45B6" w:rsidRPr="00E84480" w:rsidRDefault="00EF45B6" w:rsidP="004C2E65">
      <w:pPr>
        <w:spacing w:after="0" w:line="360" w:lineRule="auto"/>
        <w:jc w:val="center"/>
        <w:rPr>
          <w:rFonts w:ascii="Arial" w:hAnsi="Arial" w:cs="Arial"/>
          <w:b/>
          <w:sz w:val="20"/>
          <w:szCs w:val="20"/>
          <w:u w:val="single"/>
        </w:rPr>
      </w:pPr>
      <w:r w:rsidRPr="00E84480">
        <w:rPr>
          <w:rFonts w:ascii="Arial" w:hAnsi="Arial" w:cs="Arial"/>
          <w:b/>
          <w:sz w:val="20"/>
          <w:szCs w:val="20"/>
        </w:rPr>
        <w:t xml:space="preserve">składane na podstawie art. 125 ust. 1 ustawy </w:t>
      </w:r>
      <w:r w:rsidR="009A4F17">
        <w:rPr>
          <w:rFonts w:ascii="Arial" w:hAnsi="Arial" w:cs="Arial"/>
          <w:b/>
          <w:sz w:val="20"/>
          <w:szCs w:val="20"/>
        </w:rPr>
        <w:t xml:space="preserve">– </w:t>
      </w:r>
      <w:r w:rsidRPr="00E84480">
        <w:rPr>
          <w:rFonts w:ascii="Arial" w:hAnsi="Arial" w:cs="Arial"/>
          <w:b/>
          <w:sz w:val="20"/>
          <w:szCs w:val="20"/>
        </w:rPr>
        <w:t>P</w:t>
      </w:r>
      <w:r w:rsidR="009A4F17">
        <w:rPr>
          <w:rFonts w:ascii="Arial" w:hAnsi="Arial" w:cs="Arial"/>
          <w:b/>
          <w:sz w:val="20"/>
          <w:szCs w:val="20"/>
        </w:rPr>
        <w:t xml:space="preserve">rawo </w:t>
      </w:r>
      <w:r w:rsidRPr="00E84480">
        <w:rPr>
          <w:rFonts w:ascii="Arial" w:hAnsi="Arial" w:cs="Arial"/>
          <w:b/>
          <w:sz w:val="20"/>
          <w:szCs w:val="20"/>
        </w:rPr>
        <w:t>z</w:t>
      </w:r>
      <w:r w:rsidR="009A4F17">
        <w:rPr>
          <w:rFonts w:ascii="Arial" w:hAnsi="Arial" w:cs="Arial"/>
          <w:b/>
          <w:sz w:val="20"/>
          <w:szCs w:val="20"/>
        </w:rPr>
        <w:t xml:space="preserve">amówień </w:t>
      </w:r>
      <w:r w:rsidRPr="00E84480">
        <w:rPr>
          <w:rFonts w:ascii="Arial" w:hAnsi="Arial" w:cs="Arial"/>
          <w:b/>
          <w:sz w:val="20"/>
          <w:szCs w:val="20"/>
        </w:rPr>
        <w:t>p</w:t>
      </w:r>
      <w:r w:rsidR="009A4F17">
        <w:rPr>
          <w:rFonts w:ascii="Arial" w:hAnsi="Arial" w:cs="Arial"/>
          <w:b/>
          <w:sz w:val="20"/>
          <w:szCs w:val="20"/>
        </w:rPr>
        <w:t>ublicznych</w:t>
      </w:r>
    </w:p>
    <w:p w14:paraId="2411F560" w14:textId="508A324C" w:rsidR="00EF45B6" w:rsidRPr="00894E09" w:rsidRDefault="00EF45B6" w:rsidP="003A1A31">
      <w:pPr>
        <w:spacing w:before="120" w:after="0" w:line="276" w:lineRule="auto"/>
        <w:jc w:val="both"/>
        <w:rPr>
          <w:rFonts w:ascii="Arial" w:hAnsi="Arial" w:cs="Arial"/>
          <w:b/>
          <w:sz w:val="20"/>
          <w:szCs w:val="20"/>
        </w:rPr>
      </w:pPr>
      <w:r w:rsidRPr="00E84480">
        <w:rPr>
          <w:rFonts w:ascii="Arial" w:hAnsi="Arial" w:cs="Arial"/>
          <w:sz w:val="20"/>
          <w:szCs w:val="20"/>
        </w:rPr>
        <w:t>Na potrzeby postępowania o udzielenie zamówienia publicznego pn.</w:t>
      </w:r>
      <w:r w:rsidR="00EE2AD9" w:rsidRPr="00EE2AD9">
        <w:rPr>
          <w:rFonts w:ascii="Verdana" w:eastAsia="Times New Roman" w:hAnsi="Verdana" w:cs="Arial"/>
          <w:b/>
          <w:color w:val="000000"/>
          <w:sz w:val="20"/>
          <w:lang w:eastAsia="pl-PL"/>
        </w:rPr>
        <w:t xml:space="preserve"> </w:t>
      </w:r>
      <w:r w:rsidR="006D03E3">
        <w:rPr>
          <w:rFonts w:ascii="Arial" w:hAnsi="Arial" w:cs="Arial"/>
          <w:b/>
          <w:sz w:val="20"/>
          <w:szCs w:val="20"/>
        </w:rPr>
        <w:t>Usługa</w:t>
      </w:r>
      <w:r w:rsidR="003A1A31" w:rsidRPr="003A1A31">
        <w:rPr>
          <w:rFonts w:ascii="Arial" w:hAnsi="Arial" w:cs="Arial"/>
          <w:b/>
          <w:sz w:val="20"/>
          <w:szCs w:val="20"/>
        </w:rPr>
        <w:t xml:space="preserve"> opieki serwisowej oprogramowania </w:t>
      </w:r>
      <w:r w:rsidR="006F3A3B">
        <w:rPr>
          <w:rFonts w:ascii="Arial" w:hAnsi="Arial" w:cs="Arial"/>
          <w:b/>
          <w:sz w:val="20"/>
          <w:szCs w:val="20"/>
        </w:rPr>
        <w:t>EGERIA</w:t>
      </w:r>
      <w:r w:rsidR="003A1A31">
        <w:rPr>
          <w:rFonts w:ascii="Arial" w:hAnsi="Arial" w:cs="Arial"/>
          <w:b/>
          <w:sz w:val="20"/>
          <w:szCs w:val="20"/>
        </w:rPr>
        <w:t xml:space="preserve"> </w:t>
      </w:r>
      <w:r w:rsidR="00EE2AD9" w:rsidRPr="00EE2AD9">
        <w:rPr>
          <w:rFonts w:ascii="Arial" w:hAnsi="Arial" w:cs="Arial"/>
          <w:b/>
          <w:sz w:val="20"/>
          <w:szCs w:val="20"/>
        </w:rPr>
        <w:t xml:space="preserve">(numer postępowania: </w:t>
      </w:r>
      <w:r w:rsidR="00F80231">
        <w:rPr>
          <w:rFonts w:ascii="Arial" w:hAnsi="Arial" w:cs="Arial"/>
          <w:b/>
          <w:sz w:val="20"/>
          <w:szCs w:val="20"/>
        </w:rPr>
        <w:t>159</w:t>
      </w:r>
      <w:r w:rsidR="00412A2B">
        <w:rPr>
          <w:rFonts w:ascii="Arial" w:hAnsi="Arial" w:cs="Arial"/>
          <w:b/>
          <w:sz w:val="20"/>
          <w:szCs w:val="20"/>
        </w:rPr>
        <w:t>/202</w:t>
      </w:r>
      <w:r w:rsidR="00F80231">
        <w:rPr>
          <w:rFonts w:ascii="Arial" w:hAnsi="Arial" w:cs="Arial"/>
          <w:b/>
          <w:sz w:val="20"/>
          <w:szCs w:val="20"/>
        </w:rPr>
        <w:t>6</w:t>
      </w:r>
      <w:r w:rsidR="00EE2AD9" w:rsidRPr="00EE2AD9">
        <w:rPr>
          <w:rFonts w:ascii="Arial" w:hAnsi="Arial" w:cs="Arial"/>
          <w:b/>
          <w:sz w:val="20"/>
          <w:szCs w:val="20"/>
        </w:rPr>
        <w:t>/C),</w:t>
      </w:r>
      <w:r w:rsidR="00EE2AD9">
        <w:rPr>
          <w:rFonts w:ascii="Arial" w:hAnsi="Arial" w:cs="Arial"/>
          <w:sz w:val="20"/>
          <w:szCs w:val="20"/>
        </w:rPr>
        <w:t xml:space="preserve"> </w:t>
      </w:r>
      <w:r w:rsidRPr="00E84480">
        <w:rPr>
          <w:rFonts w:ascii="Arial" w:hAnsi="Arial" w:cs="Arial"/>
          <w:sz w:val="20"/>
          <w:szCs w:val="20"/>
        </w:rPr>
        <w:t>prowadzonego przez</w:t>
      </w:r>
      <w:r w:rsidR="00E84480">
        <w:rPr>
          <w:rFonts w:ascii="Arial" w:hAnsi="Arial" w:cs="Arial"/>
          <w:sz w:val="20"/>
          <w:szCs w:val="20"/>
        </w:rPr>
        <w:t xml:space="preserve"> </w:t>
      </w:r>
      <w:r w:rsidR="00E84480" w:rsidRPr="00E84480">
        <w:rPr>
          <w:rFonts w:ascii="Arial" w:hAnsi="Arial" w:cs="Arial"/>
          <w:b/>
          <w:sz w:val="20"/>
          <w:szCs w:val="20"/>
        </w:rPr>
        <w:t>Krajowy Ośrodek Wsparcia Rolnictwa</w:t>
      </w:r>
      <w:r w:rsidRPr="00E84480">
        <w:rPr>
          <w:rFonts w:ascii="Arial" w:hAnsi="Arial" w:cs="Arial"/>
          <w:i/>
          <w:sz w:val="20"/>
          <w:szCs w:val="20"/>
        </w:rPr>
        <w:t xml:space="preserve">, </w:t>
      </w:r>
      <w:r w:rsidRPr="00E84480">
        <w:rPr>
          <w:rFonts w:ascii="Arial" w:hAnsi="Arial" w:cs="Arial"/>
          <w:sz w:val="20"/>
          <w:szCs w:val="20"/>
        </w:rPr>
        <w:t>oświadczam, co następuje:</w:t>
      </w:r>
    </w:p>
    <w:p w14:paraId="5FFF2AAE" w14:textId="04BF7F11" w:rsidR="00EF45B6" w:rsidRPr="00E84480" w:rsidRDefault="00254650" w:rsidP="004C2E65">
      <w:pPr>
        <w:shd w:val="clear" w:color="auto" w:fill="BFBFBF" w:themeFill="background1" w:themeFillShade="BF"/>
        <w:spacing w:before="240" w:after="0" w:line="360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OŚWIADCZENIE</w:t>
      </w:r>
      <w:r w:rsidR="00EF45B6" w:rsidRPr="00E84480">
        <w:rPr>
          <w:rFonts w:ascii="Arial" w:hAnsi="Arial" w:cs="Arial"/>
          <w:b/>
          <w:sz w:val="20"/>
          <w:szCs w:val="20"/>
        </w:rPr>
        <w:t xml:space="preserve"> DOTYCZĄCE </w:t>
      </w:r>
      <w:r w:rsidR="0021411F">
        <w:rPr>
          <w:rFonts w:ascii="Arial" w:hAnsi="Arial" w:cs="Arial"/>
          <w:b/>
          <w:sz w:val="20"/>
          <w:szCs w:val="20"/>
        </w:rPr>
        <w:t>PODMIOTU UDOSTĘPNIAJĄCEGO ZASOBY</w:t>
      </w:r>
      <w:r w:rsidR="00EF45B6" w:rsidRPr="00E84480">
        <w:rPr>
          <w:rFonts w:ascii="Arial" w:hAnsi="Arial" w:cs="Arial"/>
          <w:b/>
          <w:sz w:val="20"/>
          <w:szCs w:val="20"/>
        </w:rPr>
        <w:t>:</w:t>
      </w:r>
    </w:p>
    <w:p w14:paraId="5B154800" w14:textId="4F70EEBB" w:rsidR="00EF45B6" w:rsidRPr="00515DB4" w:rsidRDefault="00EF45B6" w:rsidP="00A801F9">
      <w:pPr>
        <w:spacing w:before="120" w:after="0" w:line="276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515DB4">
        <w:rPr>
          <w:rFonts w:ascii="Arial" w:hAnsi="Arial" w:cs="Arial"/>
          <w:sz w:val="20"/>
          <w:szCs w:val="20"/>
        </w:rPr>
        <w:t xml:space="preserve">Oświadczam, że nie </w:t>
      </w:r>
      <w:r w:rsidR="0021411F" w:rsidRPr="00515DB4">
        <w:rPr>
          <w:rFonts w:ascii="Arial" w:hAnsi="Arial" w:cs="Arial"/>
          <w:sz w:val="20"/>
          <w:szCs w:val="20"/>
        </w:rPr>
        <w:t>zachodzą w stosunku do mnie podstawy wykluczeniu z postępowania na </w:t>
      </w:r>
      <w:r w:rsidRPr="00515DB4">
        <w:rPr>
          <w:rFonts w:ascii="Arial" w:hAnsi="Arial" w:cs="Arial"/>
          <w:sz w:val="20"/>
          <w:szCs w:val="20"/>
        </w:rPr>
        <w:t>podstawie art. 5k rozporządzenia Rady (UE) nr 833/2014 z dnia 31 lipca 2014 r. dotyczącego środków ograniczających w związku z działaniami Rosji destabilizującymi sytuację na Ukrainie (Dz.</w:t>
      </w:r>
      <w:r w:rsidR="00C449A1" w:rsidRPr="00515DB4">
        <w:rPr>
          <w:rFonts w:ascii="Arial" w:hAnsi="Arial" w:cs="Arial"/>
          <w:sz w:val="20"/>
          <w:szCs w:val="20"/>
        </w:rPr>
        <w:t> </w:t>
      </w:r>
      <w:r w:rsidRPr="00515DB4">
        <w:rPr>
          <w:rFonts w:ascii="Arial" w:hAnsi="Arial" w:cs="Arial"/>
          <w:sz w:val="20"/>
          <w:szCs w:val="20"/>
        </w:rPr>
        <w:t>Urz. UE nr L 229 z 31.7.2014, str. 1), dalej: rozporządzenie 833/2014, w brzmieniu nadanym rozporządzeniem Rady (UE) 202</w:t>
      </w:r>
      <w:r w:rsidR="00F80231">
        <w:rPr>
          <w:rFonts w:ascii="Arial" w:hAnsi="Arial" w:cs="Arial"/>
          <w:sz w:val="20"/>
          <w:szCs w:val="20"/>
        </w:rPr>
        <w:t>5</w:t>
      </w:r>
      <w:r w:rsidRPr="00515DB4">
        <w:rPr>
          <w:rFonts w:ascii="Arial" w:hAnsi="Arial" w:cs="Arial"/>
          <w:sz w:val="20"/>
          <w:szCs w:val="20"/>
        </w:rPr>
        <w:t>/</w:t>
      </w:r>
      <w:r w:rsidR="00F80231">
        <w:rPr>
          <w:rFonts w:ascii="Arial" w:hAnsi="Arial" w:cs="Arial"/>
          <w:sz w:val="20"/>
          <w:szCs w:val="20"/>
        </w:rPr>
        <w:t>2033</w:t>
      </w:r>
      <w:r w:rsidRPr="00515DB4">
        <w:rPr>
          <w:rFonts w:ascii="Arial" w:hAnsi="Arial" w:cs="Arial"/>
          <w:sz w:val="20"/>
          <w:szCs w:val="20"/>
        </w:rPr>
        <w:t xml:space="preserve"> w sprawi</w:t>
      </w:r>
      <w:r w:rsidR="0021411F" w:rsidRPr="00515DB4">
        <w:rPr>
          <w:rFonts w:ascii="Arial" w:hAnsi="Arial" w:cs="Arial"/>
          <w:sz w:val="20"/>
          <w:szCs w:val="20"/>
        </w:rPr>
        <w:t>e zmiany rozporządzenia (UE) nr </w:t>
      </w:r>
      <w:r w:rsidRPr="00515DB4">
        <w:rPr>
          <w:rFonts w:ascii="Arial" w:hAnsi="Arial" w:cs="Arial"/>
          <w:sz w:val="20"/>
          <w:szCs w:val="20"/>
        </w:rPr>
        <w:t>833/2014 dotyczącego środków ograniczających w związku z działaniami Rosji destabilizującymi sytuację na</w:t>
      </w:r>
      <w:r w:rsidR="00515DB4">
        <w:rPr>
          <w:rFonts w:ascii="Arial" w:hAnsi="Arial" w:cs="Arial"/>
          <w:sz w:val="20"/>
          <w:szCs w:val="20"/>
        </w:rPr>
        <w:t> </w:t>
      </w:r>
      <w:r w:rsidRPr="00515DB4">
        <w:rPr>
          <w:rFonts w:ascii="Arial" w:hAnsi="Arial" w:cs="Arial"/>
          <w:sz w:val="20"/>
          <w:szCs w:val="20"/>
        </w:rPr>
        <w:t xml:space="preserve">Ukrainie </w:t>
      </w:r>
      <w:r w:rsidR="00F80231" w:rsidRPr="00F80231">
        <w:rPr>
          <w:rFonts w:ascii="Arial" w:hAnsi="Arial" w:cs="Arial"/>
          <w:sz w:val="20"/>
          <w:szCs w:val="20"/>
        </w:rPr>
        <w:t>(Dz. Urz. UE nr L 2025/2033 z 23.10.2025), dalej: rozporządzenie 2025/2033</w:t>
      </w:r>
      <w:r w:rsidRPr="00515DB4">
        <w:rPr>
          <w:rFonts w:ascii="Arial" w:hAnsi="Arial" w:cs="Arial"/>
          <w:sz w:val="20"/>
          <w:szCs w:val="20"/>
        </w:rPr>
        <w:t>.</w:t>
      </w:r>
      <w:r w:rsidRPr="00E84480">
        <w:rPr>
          <w:rStyle w:val="Odwoanieprzypisudolnego"/>
          <w:rFonts w:ascii="Arial" w:hAnsi="Arial" w:cs="Arial"/>
          <w:sz w:val="20"/>
          <w:szCs w:val="20"/>
        </w:rPr>
        <w:footnoteReference w:id="1"/>
      </w:r>
    </w:p>
    <w:p w14:paraId="7105F8AD" w14:textId="77777777" w:rsidR="00EF45B6" w:rsidRPr="00980055" w:rsidRDefault="00EF45B6" w:rsidP="009A4F17">
      <w:pPr>
        <w:keepNext/>
        <w:shd w:val="clear" w:color="auto" w:fill="BFBFBF" w:themeFill="background1" w:themeFillShade="BF"/>
        <w:spacing w:before="240" w:after="0" w:line="360" w:lineRule="auto"/>
        <w:jc w:val="both"/>
        <w:rPr>
          <w:rFonts w:ascii="Arial" w:hAnsi="Arial" w:cs="Arial"/>
          <w:b/>
          <w:sz w:val="20"/>
          <w:szCs w:val="20"/>
        </w:rPr>
      </w:pPr>
      <w:r w:rsidRPr="00980055">
        <w:rPr>
          <w:rFonts w:ascii="Arial" w:hAnsi="Arial" w:cs="Arial"/>
          <w:b/>
          <w:sz w:val="20"/>
          <w:szCs w:val="20"/>
        </w:rPr>
        <w:t>OŚWIADCZENIE DOTYCZĄCE PODANYCH INFORMACJI:</w:t>
      </w:r>
    </w:p>
    <w:p w14:paraId="6CAC6362" w14:textId="2B1E6728" w:rsidR="00EF45B6" w:rsidRPr="00980055" w:rsidRDefault="00EF45B6" w:rsidP="00A801F9">
      <w:pPr>
        <w:spacing w:before="120" w:after="0" w:line="276" w:lineRule="auto"/>
        <w:jc w:val="both"/>
        <w:rPr>
          <w:rFonts w:ascii="Arial" w:hAnsi="Arial" w:cs="Arial"/>
          <w:sz w:val="20"/>
          <w:szCs w:val="20"/>
        </w:rPr>
      </w:pPr>
      <w:r w:rsidRPr="00980055">
        <w:rPr>
          <w:rFonts w:ascii="Arial" w:hAnsi="Arial" w:cs="Arial"/>
          <w:sz w:val="20"/>
          <w:szCs w:val="20"/>
        </w:rPr>
        <w:t xml:space="preserve">Oświadczam, że wszystkie informacje </w:t>
      </w:r>
      <w:r w:rsidR="00254650">
        <w:rPr>
          <w:rFonts w:ascii="Arial" w:hAnsi="Arial" w:cs="Arial"/>
          <w:sz w:val="20"/>
          <w:szCs w:val="20"/>
        </w:rPr>
        <w:t>podane w powyższych oświadczeniu</w:t>
      </w:r>
      <w:r w:rsidRPr="00980055">
        <w:rPr>
          <w:rFonts w:ascii="Arial" w:hAnsi="Arial" w:cs="Arial"/>
          <w:sz w:val="20"/>
          <w:szCs w:val="20"/>
        </w:rPr>
        <w:t xml:space="preserve"> są aktualne i zgodne z</w:t>
      </w:r>
      <w:r w:rsidR="00980055">
        <w:rPr>
          <w:rFonts w:ascii="Arial" w:hAnsi="Arial" w:cs="Arial"/>
          <w:sz w:val="20"/>
          <w:szCs w:val="20"/>
        </w:rPr>
        <w:t> </w:t>
      </w:r>
      <w:r w:rsidRPr="00980055">
        <w:rPr>
          <w:rFonts w:ascii="Arial" w:hAnsi="Arial" w:cs="Arial"/>
          <w:sz w:val="20"/>
          <w:szCs w:val="20"/>
        </w:rPr>
        <w:t>prawdą oraz zostały przedstawione z pełną świadomością konsekwencji wprowadzenia zamawiającego w błąd przy przedstawianiu informacji.</w:t>
      </w:r>
    </w:p>
    <w:p w14:paraId="0D86429C" w14:textId="77777777" w:rsidR="00EF45B6" w:rsidRPr="00980055" w:rsidRDefault="00EF45B6" w:rsidP="004C2E65">
      <w:pPr>
        <w:keepNext/>
        <w:shd w:val="clear" w:color="auto" w:fill="BFBFBF" w:themeFill="background1" w:themeFillShade="BF"/>
        <w:spacing w:before="240" w:after="0" w:line="360" w:lineRule="auto"/>
        <w:jc w:val="both"/>
        <w:rPr>
          <w:rFonts w:ascii="Arial" w:hAnsi="Arial" w:cs="Arial"/>
          <w:b/>
          <w:sz w:val="20"/>
          <w:szCs w:val="20"/>
        </w:rPr>
      </w:pPr>
      <w:r w:rsidRPr="00980055">
        <w:rPr>
          <w:rFonts w:ascii="Arial" w:hAnsi="Arial" w:cs="Arial"/>
          <w:b/>
          <w:sz w:val="20"/>
          <w:szCs w:val="20"/>
        </w:rPr>
        <w:t>INFORMACJA DOTYCZĄCA DOSTĘPU DO PODMIOTOWYCH ŚRODKÓW DOWODOWYCH:</w:t>
      </w:r>
    </w:p>
    <w:p w14:paraId="2BA2FA58" w14:textId="64EE8429" w:rsidR="00980055" w:rsidRDefault="00EF45B6" w:rsidP="00A801F9">
      <w:pPr>
        <w:spacing w:before="120" w:after="0" w:line="276" w:lineRule="auto"/>
        <w:jc w:val="both"/>
        <w:rPr>
          <w:rFonts w:ascii="Arial" w:hAnsi="Arial" w:cs="Arial"/>
          <w:sz w:val="20"/>
          <w:szCs w:val="20"/>
        </w:rPr>
      </w:pPr>
      <w:r w:rsidRPr="00980055">
        <w:rPr>
          <w:rFonts w:ascii="Arial" w:hAnsi="Arial" w:cs="Arial"/>
          <w:sz w:val="20"/>
          <w:szCs w:val="20"/>
        </w:rPr>
        <w:t>Wskazuję następujące podmiotowe środki dowodowe, które można uzyskać za pomocą bezpłatnych i</w:t>
      </w:r>
      <w:r w:rsidR="00980055">
        <w:rPr>
          <w:rFonts w:ascii="Arial" w:hAnsi="Arial" w:cs="Arial"/>
          <w:sz w:val="20"/>
          <w:szCs w:val="20"/>
        </w:rPr>
        <w:t> </w:t>
      </w:r>
      <w:r w:rsidRPr="00980055">
        <w:rPr>
          <w:rFonts w:ascii="Arial" w:hAnsi="Arial" w:cs="Arial"/>
          <w:sz w:val="20"/>
          <w:szCs w:val="20"/>
        </w:rPr>
        <w:t>ogólnodostępnych baz danych, oraz</w:t>
      </w:r>
      <w:r w:rsidRPr="00980055">
        <w:rPr>
          <w:sz w:val="20"/>
          <w:szCs w:val="20"/>
        </w:rPr>
        <w:t xml:space="preserve"> </w:t>
      </w:r>
      <w:r w:rsidRPr="00980055">
        <w:rPr>
          <w:rFonts w:ascii="Arial" w:hAnsi="Arial" w:cs="Arial"/>
          <w:sz w:val="20"/>
          <w:szCs w:val="20"/>
        </w:rPr>
        <w:t>dane umożliwiające dostęp do tych środków:</w:t>
      </w:r>
    </w:p>
    <w:p w14:paraId="79909AAC" w14:textId="77777777" w:rsidR="004C2E65" w:rsidRDefault="004C2E65" w:rsidP="00980055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4C4CA4DB" w14:textId="16B35A01" w:rsidR="00EF45B6" w:rsidRPr="00980055" w:rsidRDefault="00EF45B6" w:rsidP="00980055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980055">
        <w:rPr>
          <w:rFonts w:ascii="Arial" w:hAnsi="Arial" w:cs="Arial"/>
          <w:sz w:val="20"/>
          <w:szCs w:val="20"/>
        </w:rPr>
        <w:t>1) ......................................................................................................................................................</w:t>
      </w:r>
      <w:r w:rsidR="00980055">
        <w:rPr>
          <w:rFonts w:ascii="Arial" w:hAnsi="Arial" w:cs="Arial"/>
          <w:sz w:val="20"/>
          <w:szCs w:val="20"/>
        </w:rPr>
        <w:t>.........</w:t>
      </w:r>
    </w:p>
    <w:p w14:paraId="335D507B" w14:textId="77777777" w:rsidR="00EF45B6" w:rsidRPr="00980055" w:rsidRDefault="00EF45B6" w:rsidP="00980055">
      <w:pPr>
        <w:spacing w:after="0" w:line="240" w:lineRule="auto"/>
        <w:jc w:val="center"/>
        <w:rPr>
          <w:rFonts w:ascii="Arial" w:hAnsi="Arial" w:cs="Arial"/>
          <w:sz w:val="16"/>
          <w:szCs w:val="16"/>
        </w:rPr>
      </w:pPr>
      <w:r w:rsidRPr="00980055">
        <w:rPr>
          <w:rFonts w:ascii="Arial" w:hAnsi="Arial" w:cs="Arial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1DE5603E" w14:textId="63FE0D0B" w:rsidR="00EF45B6" w:rsidRPr="00980055" w:rsidRDefault="00EF45B6" w:rsidP="00980055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980055">
        <w:rPr>
          <w:rFonts w:ascii="Arial" w:hAnsi="Arial" w:cs="Arial"/>
          <w:sz w:val="20"/>
          <w:szCs w:val="20"/>
        </w:rPr>
        <w:t>2) .......................................................................................................................................................</w:t>
      </w:r>
      <w:r w:rsidR="00980055">
        <w:rPr>
          <w:rFonts w:ascii="Arial" w:hAnsi="Arial" w:cs="Arial"/>
          <w:sz w:val="20"/>
          <w:szCs w:val="20"/>
        </w:rPr>
        <w:t>........</w:t>
      </w:r>
    </w:p>
    <w:p w14:paraId="03A9F109" w14:textId="531C75FD" w:rsidR="00EF45B6" w:rsidRPr="00980055" w:rsidRDefault="00EF45B6" w:rsidP="00980055">
      <w:pPr>
        <w:spacing w:after="0" w:line="240" w:lineRule="auto"/>
        <w:jc w:val="center"/>
        <w:rPr>
          <w:rFonts w:ascii="Arial" w:hAnsi="Arial" w:cs="Arial"/>
          <w:i/>
          <w:sz w:val="16"/>
          <w:szCs w:val="16"/>
        </w:rPr>
      </w:pPr>
      <w:r w:rsidRPr="00980055">
        <w:rPr>
          <w:rFonts w:ascii="Arial" w:hAnsi="Arial" w:cs="Arial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2C5864A4" w14:textId="3ABBDA1C" w:rsidR="00A801F9" w:rsidRDefault="00A801F9" w:rsidP="00A801F9">
      <w:pPr>
        <w:spacing w:after="0" w:line="276" w:lineRule="auto"/>
        <w:jc w:val="center"/>
        <w:rPr>
          <w:rFonts w:ascii="Verdana" w:hAnsi="Verdana" w:cs="Arial"/>
          <w:i/>
          <w:sz w:val="16"/>
          <w:szCs w:val="16"/>
        </w:rPr>
      </w:pPr>
    </w:p>
    <w:p w14:paraId="53AB3EE9" w14:textId="77777777" w:rsidR="00000F7B" w:rsidRDefault="00000F7B" w:rsidP="00A801F9">
      <w:pPr>
        <w:spacing w:after="0" w:line="276" w:lineRule="auto"/>
        <w:jc w:val="center"/>
        <w:rPr>
          <w:rFonts w:ascii="Verdana" w:hAnsi="Verdana" w:cs="Arial"/>
          <w:i/>
          <w:sz w:val="16"/>
          <w:szCs w:val="16"/>
        </w:rPr>
      </w:pPr>
    </w:p>
    <w:p w14:paraId="1310D432" w14:textId="40703970" w:rsidR="00980055" w:rsidRPr="00A801F9" w:rsidRDefault="00980055" w:rsidP="00A801F9">
      <w:pPr>
        <w:spacing w:after="0" w:line="276" w:lineRule="auto"/>
        <w:jc w:val="center"/>
        <w:rPr>
          <w:rFonts w:ascii="Verdana" w:hAnsi="Verdana" w:cs="Arial"/>
          <w:i/>
          <w:sz w:val="16"/>
          <w:szCs w:val="16"/>
        </w:rPr>
      </w:pPr>
      <w:r>
        <w:rPr>
          <w:rFonts w:ascii="Verdana" w:hAnsi="Verdana" w:cs="Arial"/>
          <w:i/>
          <w:sz w:val="16"/>
          <w:szCs w:val="16"/>
        </w:rPr>
        <w:t>[</w:t>
      </w:r>
      <w:r w:rsidRPr="00AF5A3B">
        <w:rPr>
          <w:rFonts w:ascii="Verdana" w:hAnsi="Verdana" w:cs="Arial"/>
          <w:i/>
          <w:sz w:val="16"/>
          <w:szCs w:val="16"/>
        </w:rPr>
        <w:t>Kwa</w:t>
      </w:r>
      <w:r>
        <w:rPr>
          <w:rFonts w:ascii="Verdana" w:hAnsi="Verdana" w:cs="Arial"/>
          <w:i/>
          <w:sz w:val="16"/>
          <w:szCs w:val="16"/>
        </w:rPr>
        <w:t xml:space="preserve">lifikowany podpis elektroniczny osoby (osób) umocowanej (umocowanych) do reprezentowania </w:t>
      </w:r>
      <w:r>
        <w:rPr>
          <w:rFonts w:ascii="Verdana" w:hAnsi="Verdana" w:cs="Arial"/>
          <w:i/>
          <w:sz w:val="16"/>
          <w:szCs w:val="16"/>
        </w:rPr>
        <w:br/>
      </w:r>
      <w:r w:rsidR="0021411F">
        <w:rPr>
          <w:rFonts w:ascii="Verdana" w:hAnsi="Verdana" w:cs="Arial"/>
          <w:i/>
          <w:sz w:val="16"/>
          <w:szCs w:val="16"/>
        </w:rPr>
        <w:t>podmiotu udostępniającego zasoby</w:t>
      </w:r>
      <w:r>
        <w:rPr>
          <w:rFonts w:ascii="Verdana" w:hAnsi="Verdana" w:cs="Arial"/>
          <w:i/>
          <w:sz w:val="16"/>
          <w:szCs w:val="16"/>
        </w:rPr>
        <w:t>]</w:t>
      </w:r>
    </w:p>
    <w:sectPr w:rsidR="00980055" w:rsidRPr="00A801F9" w:rsidSect="00980055">
      <w:headerReference w:type="default" r:id="rId8"/>
      <w:footerReference w:type="default" r:id="rId9"/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D8175E" w14:textId="77777777" w:rsidR="00D861B4" w:rsidRDefault="00D861B4" w:rsidP="00EF45B6">
      <w:pPr>
        <w:spacing w:after="0" w:line="240" w:lineRule="auto"/>
      </w:pPr>
      <w:r>
        <w:separator/>
      </w:r>
    </w:p>
  </w:endnote>
  <w:endnote w:type="continuationSeparator" w:id="0">
    <w:p w14:paraId="318B6694" w14:textId="77777777" w:rsidR="00D861B4" w:rsidRDefault="00D861B4" w:rsidP="00EF45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1DAD61" w14:textId="4DB952D2" w:rsidR="004C2E65" w:rsidRPr="004D36E1" w:rsidRDefault="004C2E65" w:rsidP="004D36E1">
    <w:pPr>
      <w:pStyle w:val="Stopka"/>
      <w:rPr>
        <w:sz w:val="20"/>
        <w:szCs w:val="20"/>
      </w:rPr>
    </w:pPr>
  </w:p>
  <w:p w14:paraId="59800C22" w14:textId="760BA8AE" w:rsidR="004D36E1" w:rsidRPr="004D36E1" w:rsidRDefault="00EF08ED" w:rsidP="004D36E1">
    <w:pPr>
      <w:pStyle w:val="Stopka"/>
      <w:rPr>
        <w:rFonts w:ascii="Verdana" w:hAnsi="Verdana"/>
        <w:i/>
        <w:sz w:val="20"/>
        <w:szCs w:val="20"/>
      </w:rPr>
    </w:pPr>
    <w:r>
      <w:rPr>
        <w:rFonts w:ascii="Verdana" w:hAnsi="Verdana"/>
        <w:i/>
        <w:sz w:val="20"/>
        <w:szCs w:val="20"/>
      </w:rPr>
      <w:t xml:space="preserve">Postępowanie nr </w:t>
    </w:r>
    <w:r w:rsidR="00F80231">
      <w:rPr>
        <w:rFonts w:ascii="Verdana" w:hAnsi="Verdana"/>
        <w:i/>
        <w:sz w:val="20"/>
        <w:szCs w:val="20"/>
      </w:rPr>
      <w:t>159</w:t>
    </w:r>
    <w:r w:rsidR="006D03E3">
      <w:rPr>
        <w:rFonts w:ascii="Verdana" w:hAnsi="Verdana"/>
        <w:i/>
        <w:sz w:val="20"/>
        <w:szCs w:val="20"/>
      </w:rPr>
      <w:t>/202</w:t>
    </w:r>
    <w:r w:rsidR="00F80231">
      <w:rPr>
        <w:rFonts w:ascii="Verdana" w:hAnsi="Verdana"/>
        <w:i/>
        <w:sz w:val="20"/>
        <w:szCs w:val="20"/>
      </w:rPr>
      <w:t>6</w:t>
    </w:r>
    <w:r w:rsidR="0036032F">
      <w:rPr>
        <w:rFonts w:ascii="Verdana" w:hAnsi="Verdana"/>
        <w:i/>
        <w:sz w:val="20"/>
        <w:szCs w:val="20"/>
      </w:rPr>
      <w:t>/</w:t>
    </w:r>
    <w:r w:rsidR="00944E1D">
      <w:rPr>
        <w:rFonts w:ascii="Verdana" w:hAnsi="Verdana"/>
        <w:i/>
        <w:sz w:val="20"/>
        <w:szCs w:val="20"/>
      </w:rPr>
      <w:t>C</w:t>
    </w:r>
    <w:r w:rsidR="004D36E1" w:rsidRPr="004D36E1">
      <w:rPr>
        <w:rFonts w:ascii="Verdana" w:hAnsi="Verdana"/>
        <w:i/>
        <w:sz w:val="20"/>
        <w:szCs w:val="20"/>
      </w:rPr>
      <w:tab/>
    </w:r>
    <w:r w:rsidR="004D36E1" w:rsidRPr="004D36E1">
      <w:rPr>
        <w:rFonts w:ascii="Verdana" w:hAnsi="Verdana"/>
        <w:i/>
        <w:sz w:val="20"/>
        <w:szCs w:val="20"/>
      </w:rPr>
      <w:tab/>
    </w:r>
    <w:r w:rsidR="004D36E1" w:rsidRPr="004D36E1">
      <w:rPr>
        <w:rFonts w:ascii="Verdana" w:hAnsi="Verdana"/>
        <w:sz w:val="20"/>
        <w:szCs w:val="20"/>
      </w:rPr>
      <w:t xml:space="preserve">Strona </w:t>
    </w:r>
    <w:r w:rsidR="004D36E1" w:rsidRPr="004D36E1">
      <w:rPr>
        <w:rFonts w:ascii="Verdana" w:hAnsi="Verdana"/>
        <w:b/>
        <w:bCs/>
        <w:sz w:val="20"/>
        <w:szCs w:val="20"/>
      </w:rPr>
      <w:fldChar w:fldCharType="begin"/>
    </w:r>
    <w:r w:rsidR="004D36E1" w:rsidRPr="004D36E1">
      <w:rPr>
        <w:rFonts w:ascii="Verdana" w:hAnsi="Verdana"/>
        <w:b/>
        <w:bCs/>
        <w:sz w:val="20"/>
        <w:szCs w:val="20"/>
      </w:rPr>
      <w:instrText>PAGE</w:instrText>
    </w:r>
    <w:r w:rsidR="004D36E1" w:rsidRPr="004D36E1">
      <w:rPr>
        <w:rFonts w:ascii="Verdana" w:hAnsi="Verdana"/>
        <w:b/>
        <w:bCs/>
        <w:sz w:val="20"/>
        <w:szCs w:val="20"/>
      </w:rPr>
      <w:fldChar w:fldCharType="separate"/>
    </w:r>
    <w:r w:rsidR="006F3A3B">
      <w:rPr>
        <w:rFonts w:ascii="Verdana" w:hAnsi="Verdana"/>
        <w:b/>
        <w:bCs/>
        <w:noProof/>
        <w:sz w:val="20"/>
        <w:szCs w:val="20"/>
      </w:rPr>
      <w:t>1</w:t>
    </w:r>
    <w:r w:rsidR="004D36E1" w:rsidRPr="004D36E1">
      <w:rPr>
        <w:rFonts w:ascii="Verdana" w:hAnsi="Verdana"/>
        <w:b/>
        <w:bCs/>
        <w:sz w:val="20"/>
        <w:szCs w:val="20"/>
      </w:rPr>
      <w:fldChar w:fldCharType="end"/>
    </w:r>
    <w:r w:rsidR="004D36E1" w:rsidRPr="004D36E1">
      <w:rPr>
        <w:rFonts w:ascii="Verdana" w:hAnsi="Verdana"/>
        <w:sz w:val="20"/>
        <w:szCs w:val="20"/>
      </w:rPr>
      <w:t xml:space="preserve"> z </w:t>
    </w:r>
    <w:r w:rsidR="004D36E1" w:rsidRPr="004D36E1">
      <w:rPr>
        <w:rFonts w:ascii="Verdana" w:hAnsi="Verdana"/>
        <w:b/>
        <w:bCs/>
        <w:sz w:val="20"/>
        <w:szCs w:val="20"/>
      </w:rPr>
      <w:fldChar w:fldCharType="begin"/>
    </w:r>
    <w:r w:rsidR="004D36E1" w:rsidRPr="004D36E1">
      <w:rPr>
        <w:rFonts w:ascii="Verdana" w:hAnsi="Verdana"/>
        <w:b/>
        <w:bCs/>
        <w:sz w:val="20"/>
        <w:szCs w:val="20"/>
      </w:rPr>
      <w:instrText>NUMPAGES</w:instrText>
    </w:r>
    <w:r w:rsidR="004D36E1" w:rsidRPr="004D36E1">
      <w:rPr>
        <w:rFonts w:ascii="Verdana" w:hAnsi="Verdana"/>
        <w:b/>
        <w:bCs/>
        <w:sz w:val="20"/>
        <w:szCs w:val="20"/>
      </w:rPr>
      <w:fldChar w:fldCharType="separate"/>
    </w:r>
    <w:r w:rsidR="006F3A3B">
      <w:rPr>
        <w:rFonts w:ascii="Verdana" w:hAnsi="Verdana"/>
        <w:b/>
        <w:bCs/>
        <w:noProof/>
        <w:sz w:val="20"/>
        <w:szCs w:val="20"/>
      </w:rPr>
      <w:t>1</w:t>
    </w:r>
    <w:r w:rsidR="004D36E1" w:rsidRPr="004D36E1">
      <w:rPr>
        <w:rFonts w:ascii="Verdana" w:hAnsi="Verdana"/>
        <w:b/>
        <w:bCs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6F7618" w14:textId="77777777" w:rsidR="00D861B4" w:rsidRDefault="00D861B4" w:rsidP="00EF45B6">
      <w:pPr>
        <w:spacing w:after="0" w:line="240" w:lineRule="auto"/>
      </w:pPr>
      <w:r>
        <w:separator/>
      </w:r>
    </w:p>
  </w:footnote>
  <w:footnote w:type="continuationSeparator" w:id="0">
    <w:p w14:paraId="6BD136DD" w14:textId="77777777" w:rsidR="00D861B4" w:rsidRDefault="00D861B4" w:rsidP="00EF45B6">
      <w:pPr>
        <w:spacing w:after="0" w:line="240" w:lineRule="auto"/>
      </w:pPr>
      <w:r>
        <w:continuationSeparator/>
      </w:r>
    </w:p>
  </w:footnote>
  <w:footnote w:id="1">
    <w:p w14:paraId="4A5F5AA7" w14:textId="2D33947F" w:rsidR="00F80231" w:rsidRPr="00B51F26" w:rsidRDefault="00EF45B6" w:rsidP="00F80231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4E3F67">
        <w:rPr>
          <w:rStyle w:val="Odwoanieprzypisudolnego"/>
          <w:rFonts w:ascii="Arial" w:hAnsi="Arial" w:cs="Arial"/>
          <w:sz w:val="16"/>
          <w:szCs w:val="16"/>
        </w:rPr>
        <w:footnoteRef/>
      </w:r>
      <w:r w:rsidRPr="004E3F67">
        <w:rPr>
          <w:rFonts w:ascii="Arial" w:hAnsi="Arial" w:cs="Arial"/>
          <w:sz w:val="16"/>
          <w:szCs w:val="16"/>
        </w:rPr>
        <w:t xml:space="preserve"> </w:t>
      </w:r>
      <w:r w:rsidR="00F80231" w:rsidRPr="004E3F67">
        <w:rPr>
          <w:rFonts w:ascii="Arial" w:hAnsi="Arial" w:cs="Arial"/>
          <w:sz w:val="16"/>
          <w:szCs w:val="16"/>
        </w:rPr>
        <w:t>Z</w:t>
      </w:r>
      <w:r w:rsidR="00F80231">
        <w:rPr>
          <w:rFonts w:ascii="Arial" w:hAnsi="Arial" w:cs="Arial"/>
          <w:sz w:val="16"/>
          <w:szCs w:val="16"/>
        </w:rPr>
        <w:t>godnie z treścią art. 5k ust. 1 rozporządzenia 833/2014 w brzmieniu nadanym rozporządzeniem 2025/2033 z</w:t>
      </w:r>
      <w:r w:rsidR="00F80231" w:rsidRPr="00B51F26">
        <w:rPr>
          <w:rFonts w:ascii="Arial" w:hAnsi="Arial" w:cs="Arial"/>
          <w:sz w:val="16"/>
          <w:szCs w:val="16"/>
        </w:rPr>
        <w:t>akazuje się udzielania lub dalszego wykonywania wszelkich zamówień publicznych lub koncesji objętych zakresem dyrektyw w sprawie zamówień publicznych, a także zakresem art. 10 ust. 1 i 3, art. 10 ust. 6 lit. a)–e), art. 10 ust. 8, 9 i 10, art. 11, 12, 13 i 14 dyrektywy 2014/23/UE, art. 7 lit. a)-d), art. 8, art. 10 lit. b)–f) i lit. h)–j) dyrektywy 2014/24/UE, art. 18, art. 21 lit. b)–e) i lit. g)–i), art. 29 i 30 dyrektywy 2014/25/UE oraz art. 13 lit. a)–d), lit. f)–h) i lit. j) dyrektywy 2009/81/WE na rzecz lub z udziałem:</w:t>
      </w:r>
    </w:p>
    <w:p w14:paraId="47259EB8" w14:textId="77777777" w:rsidR="00F80231" w:rsidRPr="00B51F26" w:rsidRDefault="00F80231" w:rsidP="00F80231">
      <w:pPr>
        <w:pStyle w:val="Tekstprzypisudolnego"/>
        <w:numPr>
          <w:ilvl w:val="0"/>
          <w:numId w:val="4"/>
        </w:numPr>
        <w:jc w:val="both"/>
        <w:rPr>
          <w:rFonts w:ascii="Arial" w:hAnsi="Arial" w:cs="Arial"/>
          <w:sz w:val="16"/>
          <w:szCs w:val="16"/>
        </w:rPr>
      </w:pPr>
      <w:r w:rsidRPr="00B51F26">
        <w:rPr>
          <w:rFonts w:ascii="Arial" w:hAnsi="Arial" w:cs="Arial"/>
          <w:sz w:val="16"/>
          <w:szCs w:val="16"/>
        </w:rPr>
        <w:t>obywateli rosyjskich, osób fizycznych zamieszkałych w Rosji lub osób prawnych, podmiotów lub organów z</w:t>
      </w:r>
      <w:r>
        <w:rPr>
          <w:rFonts w:ascii="Arial" w:hAnsi="Arial" w:cs="Arial"/>
          <w:sz w:val="16"/>
          <w:szCs w:val="16"/>
        </w:rPr>
        <w:t> </w:t>
      </w:r>
      <w:r w:rsidRPr="00B51F26">
        <w:rPr>
          <w:rFonts w:ascii="Arial" w:hAnsi="Arial" w:cs="Arial"/>
          <w:sz w:val="16"/>
          <w:szCs w:val="16"/>
        </w:rPr>
        <w:t>siedzibą w Rosji;</w:t>
      </w:r>
    </w:p>
    <w:p w14:paraId="0946E1D2" w14:textId="77777777" w:rsidR="00F80231" w:rsidRPr="00B51F26" w:rsidRDefault="00F80231" w:rsidP="00F80231">
      <w:pPr>
        <w:pStyle w:val="Tekstprzypisudolnego"/>
        <w:numPr>
          <w:ilvl w:val="0"/>
          <w:numId w:val="4"/>
        </w:numPr>
        <w:jc w:val="both"/>
        <w:rPr>
          <w:rFonts w:ascii="Arial" w:hAnsi="Arial" w:cs="Arial"/>
          <w:sz w:val="16"/>
          <w:szCs w:val="16"/>
        </w:rPr>
      </w:pPr>
      <w:r w:rsidRPr="00B51F26">
        <w:rPr>
          <w:rFonts w:ascii="Arial" w:hAnsi="Arial" w:cs="Arial"/>
          <w:sz w:val="16"/>
          <w:szCs w:val="16"/>
        </w:rPr>
        <w:t>osób prawnych, podmiotów lub organów, do których prawa własności bezpośrednio lub pośrednio w ponad 50% należą do osoby fizycznej lub prawnej, podmiotu lub organu, o których mowa w lit. a) niniejszego ustępu; lub</w:t>
      </w:r>
    </w:p>
    <w:p w14:paraId="2F4C355B" w14:textId="77777777" w:rsidR="00F80231" w:rsidRDefault="00F80231" w:rsidP="00F80231">
      <w:pPr>
        <w:pStyle w:val="Tekstprzypisudolnego"/>
        <w:numPr>
          <w:ilvl w:val="0"/>
          <w:numId w:val="4"/>
        </w:numPr>
        <w:jc w:val="both"/>
        <w:rPr>
          <w:rFonts w:ascii="Arial" w:hAnsi="Arial" w:cs="Arial"/>
          <w:sz w:val="16"/>
          <w:szCs w:val="16"/>
        </w:rPr>
      </w:pPr>
      <w:r w:rsidRPr="00B51F26">
        <w:rPr>
          <w:rFonts w:ascii="Arial" w:hAnsi="Arial" w:cs="Arial"/>
          <w:sz w:val="16"/>
          <w:szCs w:val="16"/>
        </w:rPr>
        <w:t xml:space="preserve">osób fizycznych lub prawnych, podmiotów lub organów działających w imieniu lub pod kierunkiem osoby fizycznej lub prawnej, podmiotu lub organu, o których mowa w lit. a) lub b) niniejszego ustępu, </w:t>
      </w:r>
    </w:p>
    <w:p w14:paraId="0BEEF5E1" w14:textId="2ED4A860" w:rsidR="00EF45B6" w:rsidRPr="00F80231" w:rsidRDefault="00F80231" w:rsidP="00F80231">
      <w:pPr>
        <w:pStyle w:val="Tekstprzypisudolnego"/>
        <w:ind w:left="717"/>
        <w:jc w:val="both"/>
        <w:rPr>
          <w:rFonts w:ascii="Arial" w:hAnsi="Arial" w:cs="Arial"/>
          <w:sz w:val="16"/>
          <w:szCs w:val="16"/>
        </w:rPr>
      </w:pPr>
      <w:r w:rsidRPr="00B51F26">
        <w:rPr>
          <w:rFonts w:ascii="Arial" w:hAnsi="Arial" w:cs="Arial"/>
          <w:sz w:val="16"/>
          <w:szCs w:val="16"/>
        </w:rPr>
        <w:t>w tym podwykonawców, dostawców lub podmiotów, na których zdolności polega się w rozumieniu dyrektyw w sprawie zamówień publicznych, w przypadku gdy przypada na nich ponad 10 % wartości zamówienia.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5BE7A6" w14:textId="77777777" w:rsidR="00A801F9" w:rsidRDefault="00A801F9" w:rsidP="00A801F9">
    <w:pPr>
      <w:pStyle w:val="Tekstpodstawowy"/>
      <w:tabs>
        <w:tab w:val="clear" w:pos="720"/>
      </w:tabs>
      <w:spacing w:after="0"/>
      <w:ind w:left="1077" w:hanging="1077"/>
      <w:jc w:val="right"/>
      <w:rPr>
        <w:rFonts w:ascii="Verdana" w:hAnsi="Verdana" w:cs="Arial"/>
        <w:b/>
        <w:sz w:val="20"/>
        <w:szCs w:val="20"/>
      </w:rPr>
    </w:pPr>
    <w:r w:rsidRPr="00054073">
      <w:rPr>
        <w:rFonts w:ascii="Verdana" w:hAnsi="Verdana" w:cs="Arial"/>
        <w:b/>
        <w:sz w:val="20"/>
        <w:szCs w:val="20"/>
      </w:rPr>
      <w:t>Załącznik nr 2</w:t>
    </w:r>
    <w:r>
      <w:rPr>
        <w:rFonts w:ascii="Verdana" w:hAnsi="Verdana" w:cs="Arial"/>
        <w:b/>
        <w:sz w:val="20"/>
        <w:szCs w:val="20"/>
      </w:rPr>
      <w:t>b</w:t>
    </w:r>
    <w:r w:rsidRPr="00054073">
      <w:rPr>
        <w:rFonts w:ascii="Verdana" w:hAnsi="Verdana" w:cs="Arial"/>
        <w:b/>
        <w:sz w:val="20"/>
        <w:szCs w:val="20"/>
      </w:rPr>
      <w:t xml:space="preserve"> do SWZ</w:t>
    </w:r>
  </w:p>
  <w:p w14:paraId="30E912DC" w14:textId="77777777" w:rsidR="004D36E1" w:rsidRDefault="004D36E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C07D1E"/>
    <w:multiLevelType w:val="hybridMultilevel"/>
    <w:tmpl w:val="62C0FADE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" w15:restartNumberingAfterBreak="0">
    <w:nsid w:val="5AB81952"/>
    <w:multiLevelType w:val="hybridMultilevel"/>
    <w:tmpl w:val="5E58AF40"/>
    <w:lvl w:ilvl="0" w:tplc="BBC03978">
      <w:start w:val="1"/>
      <w:numFmt w:val="decimal"/>
      <w:lvlText w:val="%1."/>
      <w:lvlJc w:val="left"/>
      <w:pPr>
        <w:ind w:left="720" w:hanging="360"/>
      </w:pPr>
      <w:rPr>
        <w:rFonts w:ascii="Arial" w:eastAsiaTheme="minorHAnsi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30153902">
    <w:abstractNumId w:val="3"/>
  </w:num>
  <w:num w:numId="2" w16cid:durableId="1468203464">
    <w:abstractNumId w:val="2"/>
  </w:num>
  <w:num w:numId="3" w16cid:durableId="159008792">
    <w:abstractNumId w:val="0"/>
  </w:num>
  <w:num w:numId="4" w16cid:durableId="16898288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45B6"/>
    <w:rsid w:val="00000F7B"/>
    <w:rsid w:val="000011F3"/>
    <w:rsid w:val="00002C4D"/>
    <w:rsid w:val="00074793"/>
    <w:rsid w:val="0008372E"/>
    <w:rsid w:val="000B07BD"/>
    <w:rsid w:val="000B1DB3"/>
    <w:rsid w:val="000F1021"/>
    <w:rsid w:val="00101E83"/>
    <w:rsid w:val="00163825"/>
    <w:rsid w:val="00164500"/>
    <w:rsid w:val="001878D7"/>
    <w:rsid w:val="001A0D70"/>
    <w:rsid w:val="001C7622"/>
    <w:rsid w:val="001D4BE2"/>
    <w:rsid w:val="001F6E8E"/>
    <w:rsid w:val="00205F16"/>
    <w:rsid w:val="0021086B"/>
    <w:rsid w:val="0021411F"/>
    <w:rsid w:val="00244D67"/>
    <w:rsid w:val="00252230"/>
    <w:rsid w:val="00254650"/>
    <w:rsid w:val="00274196"/>
    <w:rsid w:val="00275181"/>
    <w:rsid w:val="002B39C8"/>
    <w:rsid w:val="002C4F89"/>
    <w:rsid w:val="002E308D"/>
    <w:rsid w:val="0031511B"/>
    <w:rsid w:val="00325FD5"/>
    <w:rsid w:val="00326360"/>
    <w:rsid w:val="00353215"/>
    <w:rsid w:val="0036032F"/>
    <w:rsid w:val="00363404"/>
    <w:rsid w:val="003964F0"/>
    <w:rsid w:val="003A0825"/>
    <w:rsid w:val="003A1A31"/>
    <w:rsid w:val="003A1B2A"/>
    <w:rsid w:val="003A29B8"/>
    <w:rsid w:val="003B20E0"/>
    <w:rsid w:val="003B41EA"/>
    <w:rsid w:val="003F554E"/>
    <w:rsid w:val="00401083"/>
    <w:rsid w:val="00412A2B"/>
    <w:rsid w:val="004337E3"/>
    <w:rsid w:val="0044633B"/>
    <w:rsid w:val="0045071B"/>
    <w:rsid w:val="004511DC"/>
    <w:rsid w:val="00462D74"/>
    <w:rsid w:val="004709E7"/>
    <w:rsid w:val="00473DE0"/>
    <w:rsid w:val="004C2E65"/>
    <w:rsid w:val="004D36E1"/>
    <w:rsid w:val="004E30CE"/>
    <w:rsid w:val="004E4476"/>
    <w:rsid w:val="00515797"/>
    <w:rsid w:val="00515DB4"/>
    <w:rsid w:val="00520931"/>
    <w:rsid w:val="0053177A"/>
    <w:rsid w:val="00575189"/>
    <w:rsid w:val="005773E6"/>
    <w:rsid w:val="0058563A"/>
    <w:rsid w:val="00595A93"/>
    <w:rsid w:val="005B775F"/>
    <w:rsid w:val="005C4A49"/>
    <w:rsid w:val="005D53C6"/>
    <w:rsid w:val="005D6FD6"/>
    <w:rsid w:val="005E5605"/>
    <w:rsid w:val="005F269B"/>
    <w:rsid w:val="00661308"/>
    <w:rsid w:val="00671064"/>
    <w:rsid w:val="00675CEE"/>
    <w:rsid w:val="006934F1"/>
    <w:rsid w:val="006D03E3"/>
    <w:rsid w:val="006D435C"/>
    <w:rsid w:val="006D7E50"/>
    <w:rsid w:val="006F3753"/>
    <w:rsid w:val="006F3A3B"/>
    <w:rsid w:val="0070071F"/>
    <w:rsid w:val="007007DE"/>
    <w:rsid w:val="007067F9"/>
    <w:rsid w:val="00710B9D"/>
    <w:rsid w:val="0071166D"/>
    <w:rsid w:val="0072465F"/>
    <w:rsid w:val="00735F5B"/>
    <w:rsid w:val="007564A2"/>
    <w:rsid w:val="00760BF1"/>
    <w:rsid w:val="00760CC0"/>
    <w:rsid w:val="007648CC"/>
    <w:rsid w:val="007A3CD9"/>
    <w:rsid w:val="007A45BE"/>
    <w:rsid w:val="007B483A"/>
    <w:rsid w:val="007C686D"/>
    <w:rsid w:val="007F3CFE"/>
    <w:rsid w:val="007F4003"/>
    <w:rsid w:val="00830142"/>
    <w:rsid w:val="00830BFB"/>
    <w:rsid w:val="00834047"/>
    <w:rsid w:val="00835AA4"/>
    <w:rsid w:val="0084509A"/>
    <w:rsid w:val="00865841"/>
    <w:rsid w:val="0087106E"/>
    <w:rsid w:val="00894E09"/>
    <w:rsid w:val="008A3178"/>
    <w:rsid w:val="008D0E7E"/>
    <w:rsid w:val="008F60AE"/>
    <w:rsid w:val="009067DC"/>
    <w:rsid w:val="0091611E"/>
    <w:rsid w:val="00935C15"/>
    <w:rsid w:val="00944E1D"/>
    <w:rsid w:val="009561D0"/>
    <w:rsid w:val="00980055"/>
    <w:rsid w:val="009A0A1A"/>
    <w:rsid w:val="009A110B"/>
    <w:rsid w:val="009A138B"/>
    <w:rsid w:val="009A4F17"/>
    <w:rsid w:val="009D26F2"/>
    <w:rsid w:val="00A0641D"/>
    <w:rsid w:val="00A21AF8"/>
    <w:rsid w:val="00A478EF"/>
    <w:rsid w:val="00A801F9"/>
    <w:rsid w:val="00A841EE"/>
    <w:rsid w:val="00A940AE"/>
    <w:rsid w:val="00AB19B5"/>
    <w:rsid w:val="00AB4BEB"/>
    <w:rsid w:val="00AC6DF2"/>
    <w:rsid w:val="00AD57EB"/>
    <w:rsid w:val="00B076D6"/>
    <w:rsid w:val="00B406D1"/>
    <w:rsid w:val="00B81D52"/>
    <w:rsid w:val="00BA798A"/>
    <w:rsid w:val="00C02434"/>
    <w:rsid w:val="00C36402"/>
    <w:rsid w:val="00C449A1"/>
    <w:rsid w:val="00C63B91"/>
    <w:rsid w:val="00C73369"/>
    <w:rsid w:val="00C749D0"/>
    <w:rsid w:val="00C7597C"/>
    <w:rsid w:val="00C81BC3"/>
    <w:rsid w:val="00C9115C"/>
    <w:rsid w:val="00CB74CE"/>
    <w:rsid w:val="00CD2FC0"/>
    <w:rsid w:val="00CD5EBA"/>
    <w:rsid w:val="00D13E55"/>
    <w:rsid w:val="00D37BC3"/>
    <w:rsid w:val="00D556E3"/>
    <w:rsid w:val="00D6317D"/>
    <w:rsid w:val="00D861B4"/>
    <w:rsid w:val="00D91691"/>
    <w:rsid w:val="00D92243"/>
    <w:rsid w:val="00D9619E"/>
    <w:rsid w:val="00DD39BE"/>
    <w:rsid w:val="00DF4767"/>
    <w:rsid w:val="00E10B15"/>
    <w:rsid w:val="00E22985"/>
    <w:rsid w:val="00E34D47"/>
    <w:rsid w:val="00E84480"/>
    <w:rsid w:val="00EC5C90"/>
    <w:rsid w:val="00EE2AD9"/>
    <w:rsid w:val="00EF08ED"/>
    <w:rsid w:val="00EF45B6"/>
    <w:rsid w:val="00EF7F7F"/>
    <w:rsid w:val="00F14423"/>
    <w:rsid w:val="00F3511F"/>
    <w:rsid w:val="00F55D28"/>
    <w:rsid w:val="00F6589D"/>
    <w:rsid w:val="00F80231"/>
    <w:rsid w:val="00F83E4E"/>
    <w:rsid w:val="00F90528"/>
    <w:rsid w:val="00FA22ED"/>
    <w:rsid w:val="00FB3729"/>
    <w:rsid w:val="00FC2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342C54A"/>
  <w15:chartTrackingRefBased/>
  <w15:docId w15:val="{897D22E6-A01D-468E-8092-CAB192779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F554E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unhideWhenUsed/>
    <w:rsid w:val="00EF45B6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F45B6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F45B6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EF45B6"/>
    <w:rPr>
      <w:color w:val="0563C1" w:themeColor="hyperlink"/>
      <w:u w:val="single"/>
    </w:rPr>
  </w:style>
  <w:style w:type="character" w:styleId="Uwydatnienie">
    <w:name w:val="Emphasis"/>
    <w:basedOn w:val="Domylnaczcionkaakapitu"/>
    <w:uiPriority w:val="20"/>
    <w:qFormat/>
    <w:rsid w:val="007648CC"/>
    <w:rPr>
      <w:i/>
      <w:iCs/>
    </w:rPr>
  </w:style>
  <w:style w:type="paragraph" w:styleId="Akapitzlist">
    <w:name w:val="List Paragraph"/>
    <w:basedOn w:val="Normalny"/>
    <w:uiPriority w:val="34"/>
    <w:qFormat/>
    <w:rsid w:val="0084509A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7F3CFE"/>
    <w:pPr>
      <w:spacing w:line="259" w:lineRule="auto"/>
    </w:pPr>
    <w:rPr>
      <w:rFonts w:ascii="Times New Roman" w:hAnsi="Times New Roman" w:cs="Times New Roman"/>
      <w:sz w:val="24"/>
      <w:szCs w:val="24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D57EB"/>
    <w:rPr>
      <w:color w:val="605E5C"/>
      <w:shd w:val="clear" w:color="auto" w:fill="E1DFDD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95A93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95A93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595A93"/>
    <w:rPr>
      <w:vertAlign w:val="superscript"/>
    </w:rPr>
  </w:style>
  <w:style w:type="paragraph" w:styleId="Poprawka">
    <w:name w:val="Revision"/>
    <w:hidden/>
    <w:uiPriority w:val="99"/>
    <w:semiHidden/>
    <w:rsid w:val="00B406D1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760CC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60CC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60CC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60CC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60CC0"/>
    <w:rPr>
      <w:b/>
      <w:bCs/>
      <w:sz w:val="20"/>
      <w:szCs w:val="20"/>
    </w:rPr>
  </w:style>
  <w:style w:type="paragraph" w:styleId="Tekstpodstawowy">
    <w:name w:val="Body Text"/>
    <w:basedOn w:val="Normalny"/>
    <w:link w:val="TekstpodstawowyZnak"/>
    <w:uiPriority w:val="99"/>
    <w:rsid w:val="00E84480"/>
    <w:pPr>
      <w:tabs>
        <w:tab w:val="num" w:pos="720"/>
      </w:tabs>
      <w:spacing w:after="120" w:line="240" w:lineRule="auto"/>
    </w:pPr>
    <w:rPr>
      <w:rFonts w:ascii="Arial" w:eastAsia="Times New Roman" w:hAnsi="Arial" w:cs="Times New Roman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E84480"/>
    <w:rPr>
      <w:rFonts w:ascii="Arial" w:eastAsia="Times New Roman" w:hAnsi="Arial" w:cs="Times New Roman"/>
      <w:lang w:eastAsia="pl-PL"/>
    </w:rPr>
  </w:style>
  <w:style w:type="paragraph" w:customStyle="1" w:styleId="Default">
    <w:name w:val="Default"/>
    <w:rsid w:val="00E84480"/>
    <w:pPr>
      <w:autoSpaceDE w:val="0"/>
      <w:autoSpaceDN w:val="0"/>
      <w:adjustRightInd w:val="0"/>
      <w:spacing w:after="0" w:line="240" w:lineRule="auto"/>
    </w:pPr>
    <w:rPr>
      <w:rFonts w:ascii="Verdana" w:hAnsi="Verdana" w:cs="Verdana"/>
      <w:color w:val="000000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4C2E6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C2E65"/>
  </w:style>
  <w:style w:type="paragraph" w:styleId="Stopka">
    <w:name w:val="footer"/>
    <w:basedOn w:val="Normalny"/>
    <w:link w:val="StopkaZnak"/>
    <w:uiPriority w:val="99"/>
    <w:unhideWhenUsed/>
    <w:rsid w:val="004C2E6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C2E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2484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3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6F7990-01CF-4230-9479-35D5B58F49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360</Words>
  <Characters>2161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Kowalski Artur</dc:creator>
  <cp:keywords/>
  <dc:description/>
  <cp:lastModifiedBy>Galewska Joanna</cp:lastModifiedBy>
  <cp:revision>14</cp:revision>
  <dcterms:created xsi:type="dcterms:W3CDTF">2022-05-13T13:18:00Z</dcterms:created>
  <dcterms:modified xsi:type="dcterms:W3CDTF">2026-03-30T13:00:00Z</dcterms:modified>
</cp:coreProperties>
</file>