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D43EB" w14:textId="2FD5361B" w:rsidR="006A13B1" w:rsidRPr="00F81C4D" w:rsidRDefault="00C278DD" w:rsidP="00CD61EF">
      <w:pPr>
        <w:spacing w:before="120" w:after="12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95322B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730B64" w:rsidRPr="0095322B">
        <w:rPr>
          <w:rFonts w:ascii="Arial" w:hAnsi="Arial" w:cs="Arial"/>
          <w:b/>
          <w:bCs/>
          <w:sz w:val="20"/>
          <w:szCs w:val="20"/>
        </w:rPr>
        <w:t>7</w:t>
      </w:r>
      <w:r w:rsidRPr="0095322B">
        <w:rPr>
          <w:rFonts w:ascii="Arial" w:hAnsi="Arial" w:cs="Arial"/>
          <w:b/>
          <w:bCs/>
          <w:sz w:val="20"/>
          <w:szCs w:val="20"/>
        </w:rPr>
        <w:t xml:space="preserve"> do SWZ</w:t>
      </w:r>
      <w:r w:rsidR="00966BA5" w:rsidRPr="0095322B">
        <w:rPr>
          <w:rFonts w:ascii="Arial" w:hAnsi="Arial" w:cs="Arial"/>
          <w:b/>
          <w:bCs/>
          <w:sz w:val="20"/>
          <w:szCs w:val="20"/>
        </w:rPr>
        <w:t xml:space="preserve"> </w:t>
      </w:r>
      <w:r w:rsidR="00024957">
        <w:rPr>
          <w:rFonts w:ascii="Arial" w:hAnsi="Arial" w:cs="Arial"/>
          <w:b/>
          <w:bCs/>
          <w:sz w:val="20"/>
          <w:szCs w:val="20"/>
        </w:rPr>
        <w:t>FFZS.27.</w:t>
      </w:r>
      <w:r w:rsidR="004D1327">
        <w:rPr>
          <w:rFonts w:ascii="Arial" w:hAnsi="Arial" w:cs="Arial"/>
          <w:b/>
          <w:bCs/>
          <w:sz w:val="20"/>
          <w:szCs w:val="20"/>
        </w:rPr>
        <w:t>2</w:t>
      </w:r>
      <w:r w:rsidR="00E77780">
        <w:rPr>
          <w:rFonts w:ascii="Arial" w:hAnsi="Arial" w:cs="Arial"/>
          <w:b/>
          <w:bCs/>
          <w:sz w:val="20"/>
          <w:szCs w:val="20"/>
        </w:rPr>
        <w:t>.202</w:t>
      </w:r>
      <w:r w:rsidR="004D1327">
        <w:rPr>
          <w:rFonts w:ascii="Arial" w:hAnsi="Arial" w:cs="Arial"/>
          <w:b/>
          <w:bCs/>
          <w:sz w:val="20"/>
          <w:szCs w:val="20"/>
        </w:rPr>
        <w:t>6</w:t>
      </w:r>
    </w:p>
    <w:p w14:paraId="2A46CDF3" w14:textId="679F803E" w:rsidR="002A05F1" w:rsidRPr="00353A0D" w:rsidRDefault="002A05F1" w:rsidP="00353A0D">
      <w:pPr>
        <w:pStyle w:val="Nagwek1"/>
        <w:spacing w:before="240" w:after="240" w:line="240" w:lineRule="auto"/>
        <w:jc w:val="center"/>
        <w:rPr>
          <w:rFonts w:ascii="Arial" w:hAnsi="Arial" w:cs="Arial"/>
          <w:sz w:val="28"/>
          <w:szCs w:val="28"/>
        </w:rPr>
      </w:pPr>
      <w:r w:rsidRPr="00F81C4D">
        <w:rPr>
          <w:rFonts w:ascii="Arial" w:eastAsia="Calibri" w:hAnsi="Arial" w:cs="Arial"/>
          <w:sz w:val="28"/>
          <w:szCs w:val="28"/>
        </w:rPr>
        <w:t xml:space="preserve">OŚWIADCZENIE </w:t>
      </w:r>
      <w:r w:rsidRPr="00F81C4D">
        <w:rPr>
          <w:rFonts w:ascii="Arial" w:hAnsi="Arial" w:cs="Arial"/>
          <w:sz w:val="28"/>
          <w:szCs w:val="28"/>
        </w:rPr>
        <w:t>WYKONAWCY</w:t>
      </w:r>
      <w:r w:rsidR="00353A0D">
        <w:rPr>
          <w:rFonts w:ascii="Arial" w:hAnsi="Arial" w:cs="Arial"/>
          <w:sz w:val="28"/>
          <w:szCs w:val="28"/>
        </w:rPr>
        <w:t xml:space="preserve"> </w:t>
      </w:r>
      <w:r w:rsidRPr="00F81C4D">
        <w:rPr>
          <w:rFonts w:ascii="Arial" w:hAnsi="Arial" w:cs="Arial"/>
          <w:sz w:val="28"/>
          <w:szCs w:val="28"/>
        </w:rPr>
        <w:t>O AKTUALNOŚCI INFORMACJI</w:t>
      </w:r>
      <w:r w:rsidRPr="00F81C4D">
        <w:rPr>
          <w:rFonts w:ascii="Arial" w:eastAsia="Calibri" w:hAnsi="Arial" w:cs="Arial"/>
          <w:sz w:val="28"/>
          <w:szCs w:val="28"/>
        </w:rPr>
        <w:t xml:space="preserve"> ZAWARTYCH W JEDZ</w:t>
      </w:r>
    </w:p>
    <w:p w14:paraId="7957BC4A" w14:textId="77777777" w:rsidR="002A05F1" w:rsidRPr="005F139C" w:rsidRDefault="002A05F1" w:rsidP="00F81C4D">
      <w:pPr>
        <w:spacing w:before="120" w:after="12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5F139C">
        <w:rPr>
          <w:rFonts w:ascii="Arial" w:eastAsia="Times New Roman" w:hAnsi="Arial" w:cs="Arial"/>
          <w:i/>
          <w:sz w:val="20"/>
          <w:szCs w:val="20"/>
          <w:lang w:eastAsia="ar-SA"/>
        </w:rPr>
        <w:t>Ja/My</w:t>
      </w:r>
    </w:p>
    <w:p w14:paraId="35DF5AFE" w14:textId="77777777" w:rsidR="002A05F1" w:rsidRPr="005F139C" w:rsidRDefault="002A05F1" w:rsidP="00F81C4D">
      <w:pPr>
        <w:spacing w:before="120" w:after="12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5F139C">
        <w:rPr>
          <w:rFonts w:ascii="Arial" w:eastAsia="Times New Roman" w:hAnsi="Arial" w:cs="Arial"/>
          <w:i/>
          <w:sz w:val="20"/>
          <w:szCs w:val="20"/>
          <w:lang w:eastAsia="ar-SA"/>
        </w:rPr>
        <w:t>………………….. (imię i nazwisko osoby podpisującej)</w:t>
      </w:r>
    </w:p>
    <w:p w14:paraId="54B2A2B5" w14:textId="77777777" w:rsidR="002A05F1" w:rsidRPr="005F139C" w:rsidRDefault="002A05F1" w:rsidP="00F81C4D">
      <w:pPr>
        <w:spacing w:before="120" w:after="12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5F139C">
        <w:rPr>
          <w:rFonts w:ascii="Arial" w:eastAsia="Times New Roman" w:hAnsi="Arial" w:cs="Arial"/>
          <w:i/>
          <w:sz w:val="20"/>
          <w:szCs w:val="20"/>
          <w:lang w:eastAsia="ar-SA"/>
        </w:rPr>
        <w:t>………………….. (imię i nazwisko osoby podpisującej)</w:t>
      </w:r>
    </w:p>
    <w:p w14:paraId="6418CAD3" w14:textId="77777777" w:rsidR="002A05F1" w:rsidRPr="005F139C" w:rsidRDefault="002A05F1" w:rsidP="00F81C4D">
      <w:pPr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F139C">
        <w:rPr>
          <w:rFonts w:ascii="Arial" w:eastAsia="Times New Roman" w:hAnsi="Arial" w:cs="Arial"/>
          <w:sz w:val="20"/>
          <w:szCs w:val="20"/>
          <w:lang w:eastAsia="pl-PL"/>
        </w:rPr>
        <w:t>działając w imieniu ……………………………… (</w:t>
      </w:r>
      <w:r w:rsidRPr="005F139C">
        <w:rPr>
          <w:rFonts w:ascii="Arial" w:eastAsia="Times New Roman" w:hAnsi="Arial" w:cs="Arial"/>
          <w:i/>
          <w:sz w:val="20"/>
          <w:szCs w:val="20"/>
          <w:lang w:eastAsia="pl-PL"/>
        </w:rPr>
        <w:t>wskazać Wykonawcę)</w:t>
      </w:r>
    </w:p>
    <w:p w14:paraId="5F7CFA25" w14:textId="77777777" w:rsidR="00942348" w:rsidRDefault="002A05F1" w:rsidP="0094234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b/>
          <w:bCs/>
        </w:rPr>
      </w:pPr>
      <w:r w:rsidRPr="005F139C">
        <w:rPr>
          <w:rFonts w:ascii="Arial" w:eastAsia="Times New Roman" w:hAnsi="Arial" w:cs="Arial"/>
          <w:sz w:val="20"/>
          <w:szCs w:val="20"/>
          <w:lang w:eastAsia="pl-PL"/>
        </w:rPr>
        <w:t xml:space="preserve">w związku ze złożeniem oferty w postępowaniu o udzielenie zamówienia publicznego </w:t>
      </w:r>
      <w:r w:rsidR="0094038A" w:rsidRPr="005F139C">
        <w:rPr>
          <w:rFonts w:ascii="Arial" w:eastAsia="Times New Roman" w:hAnsi="Arial" w:cs="Arial"/>
          <w:sz w:val="20"/>
          <w:szCs w:val="20"/>
          <w:lang w:eastAsia="pl-PL"/>
        </w:rPr>
        <w:t>pn</w:t>
      </w:r>
      <w:r w:rsidR="006415E5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4D4EB6" w:rsidRPr="004D4EB6">
        <w:rPr>
          <w:rFonts w:ascii="Arial" w:hAnsi="Arial" w:cs="Arial"/>
          <w:b/>
          <w:bCs/>
        </w:rPr>
        <w:t xml:space="preserve"> </w:t>
      </w:r>
      <w:r w:rsidR="00942348" w:rsidRPr="00942348">
        <w:rPr>
          <w:rFonts w:ascii="Arial" w:hAnsi="Arial" w:cs="Arial"/>
          <w:b/>
          <w:bCs/>
        </w:rPr>
        <w:t>Wykonanie naprawy P5 na pojeździe 35WE/35WEa o nr 007</w:t>
      </w:r>
    </w:p>
    <w:p w14:paraId="4D38C79E" w14:textId="0D2F026E" w:rsidR="002A05F1" w:rsidRPr="005F139C" w:rsidRDefault="002A05F1" w:rsidP="0094234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F139C">
        <w:rPr>
          <w:rFonts w:ascii="Arial" w:eastAsia="Calibri" w:hAnsi="Arial" w:cs="Arial"/>
          <w:sz w:val="20"/>
          <w:szCs w:val="20"/>
        </w:rPr>
        <w:t>Oświadczam/y, że informacje zawarte w złożonym przeze mnie</w:t>
      </w:r>
      <w:r w:rsidR="0094038A" w:rsidRPr="005F139C">
        <w:rPr>
          <w:rFonts w:ascii="Arial" w:eastAsia="Calibri" w:hAnsi="Arial" w:cs="Arial"/>
          <w:sz w:val="20"/>
          <w:szCs w:val="20"/>
        </w:rPr>
        <w:t xml:space="preserve"> </w:t>
      </w:r>
      <w:r w:rsidRPr="005F139C">
        <w:rPr>
          <w:rFonts w:ascii="Arial" w:eastAsia="Calibri" w:hAnsi="Arial" w:cs="Arial"/>
          <w:sz w:val="20"/>
          <w:szCs w:val="20"/>
        </w:rPr>
        <w:t>/</w:t>
      </w:r>
      <w:r w:rsidR="0094038A" w:rsidRPr="005F139C">
        <w:rPr>
          <w:rFonts w:ascii="Arial" w:eastAsia="Calibri" w:hAnsi="Arial" w:cs="Arial"/>
          <w:sz w:val="20"/>
          <w:szCs w:val="20"/>
        </w:rPr>
        <w:t xml:space="preserve"> przez </w:t>
      </w:r>
      <w:r w:rsidRPr="005F139C">
        <w:rPr>
          <w:rFonts w:ascii="Arial" w:eastAsia="Calibri" w:hAnsi="Arial" w:cs="Arial"/>
          <w:sz w:val="20"/>
          <w:szCs w:val="20"/>
        </w:rPr>
        <w:t>nas Jednolitym Europejskim Dokumencie Zamówienia</w:t>
      </w:r>
      <w:r w:rsidR="0094038A" w:rsidRPr="005F139C">
        <w:rPr>
          <w:rFonts w:ascii="Arial" w:eastAsia="Calibri" w:hAnsi="Arial" w:cs="Arial"/>
          <w:sz w:val="20"/>
          <w:szCs w:val="20"/>
        </w:rPr>
        <w:t>,</w:t>
      </w:r>
      <w:r w:rsidRPr="005F139C">
        <w:rPr>
          <w:rFonts w:ascii="Arial" w:eastAsia="Calibri" w:hAnsi="Arial" w:cs="Arial"/>
          <w:sz w:val="20"/>
          <w:szCs w:val="20"/>
        </w:rPr>
        <w:t xml:space="preserve"> w zakresie podstaw wykluczenia </w:t>
      </w:r>
      <w:r w:rsidR="00353A0D" w:rsidRPr="005F139C">
        <w:rPr>
          <w:rFonts w:ascii="Arial" w:eastAsia="Calibri" w:hAnsi="Arial" w:cs="Arial"/>
          <w:sz w:val="20"/>
          <w:szCs w:val="20"/>
        </w:rPr>
        <w:br/>
      </w:r>
      <w:r w:rsidRPr="005F139C">
        <w:rPr>
          <w:rFonts w:ascii="Arial" w:eastAsia="Calibri" w:hAnsi="Arial" w:cs="Arial"/>
          <w:sz w:val="20"/>
          <w:szCs w:val="20"/>
        </w:rPr>
        <w:t>z postępowania wskazanych przez Zamawiającego, o których mowa w:</w:t>
      </w:r>
    </w:p>
    <w:p w14:paraId="164EE4AC" w14:textId="04060867" w:rsidR="002A05F1" w:rsidRPr="005F139C" w:rsidRDefault="002A05F1" w:rsidP="003C528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5F139C">
        <w:rPr>
          <w:rFonts w:ascii="Arial" w:eastAsia="Calibri" w:hAnsi="Arial" w:cs="Arial"/>
          <w:sz w:val="20"/>
          <w:szCs w:val="20"/>
        </w:rPr>
        <w:t>art. 108 ust. 1 pkt 3 Ustawy</w:t>
      </w:r>
      <w:r w:rsidR="00C278DD" w:rsidRPr="005F139C">
        <w:rPr>
          <w:rFonts w:ascii="Arial" w:eastAsia="Calibri" w:hAnsi="Arial" w:cs="Arial"/>
          <w:sz w:val="20"/>
          <w:szCs w:val="20"/>
        </w:rPr>
        <w:t xml:space="preserve"> P</w:t>
      </w:r>
      <w:r w:rsidR="006A13B1" w:rsidRPr="005F139C">
        <w:rPr>
          <w:rFonts w:ascii="Arial" w:eastAsia="Calibri" w:hAnsi="Arial" w:cs="Arial"/>
          <w:sz w:val="20"/>
          <w:szCs w:val="20"/>
        </w:rPr>
        <w:t>ZP</w:t>
      </w:r>
      <w:r w:rsidRPr="005F139C">
        <w:rPr>
          <w:rFonts w:ascii="Arial" w:eastAsia="Calibri" w:hAnsi="Arial" w:cs="Arial"/>
          <w:sz w:val="20"/>
          <w:szCs w:val="20"/>
        </w:rPr>
        <w:t>,</w:t>
      </w:r>
      <w:r w:rsidR="0094038A" w:rsidRPr="005F139C">
        <w:rPr>
          <w:rFonts w:ascii="Arial" w:eastAsia="Calibri" w:hAnsi="Arial" w:cs="Arial"/>
          <w:sz w:val="20"/>
          <w:szCs w:val="20"/>
        </w:rPr>
        <w:t> dotyczących wydania prawomocnego wyroku sądu lub ostatecznej decyzji administracyjnej o zaleganiu z uiszczeniem podatków, opłat lub składek na ubezpieczenie społeczne lub zdrowotne,</w:t>
      </w:r>
    </w:p>
    <w:p w14:paraId="6BA76004" w14:textId="201AD53A" w:rsidR="002A05F1" w:rsidRPr="005F139C" w:rsidRDefault="002A05F1" w:rsidP="003C528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5F139C">
        <w:rPr>
          <w:rFonts w:ascii="Arial" w:eastAsia="Calibri" w:hAnsi="Arial" w:cs="Arial"/>
          <w:sz w:val="20"/>
          <w:szCs w:val="20"/>
        </w:rPr>
        <w:t>art. 108 ust. 1 pkt 4 Ustawy</w:t>
      </w:r>
      <w:r w:rsidR="00C278DD" w:rsidRPr="005F139C">
        <w:rPr>
          <w:rFonts w:ascii="Arial" w:eastAsia="Calibri" w:hAnsi="Arial" w:cs="Arial"/>
          <w:sz w:val="20"/>
          <w:szCs w:val="20"/>
        </w:rPr>
        <w:t xml:space="preserve"> P</w:t>
      </w:r>
      <w:r w:rsidR="006A13B1" w:rsidRPr="005F139C">
        <w:rPr>
          <w:rFonts w:ascii="Arial" w:eastAsia="Calibri" w:hAnsi="Arial" w:cs="Arial"/>
          <w:sz w:val="20"/>
          <w:szCs w:val="20"/>
        </w:rPr>
        <w:t>ZP</w:t>
      </w:r>
      <w:r w:rsidRPr="005F139C">
        <w:rPr>
          <w:rFonts w:ascii="Arial" w:eastAsia="Calibri" w:hAnsi="Arial" w:cs="Arial"/>
          <w:sz w:val="20"/>
          <w:szCs w:val="20"/>
        </w:rPr>
        <w:t xml:space="preserve">, dotyczących </w:t>
      </w:r>
      <w:r w:rsidR="0094038A" w:rsidRPr="005F139C">
        <w:rPr>
          <w:rFonts w:ascii="Arial" w:eastAsia="Calibri" w:hAnsi="Arial" w:cs="Arial"/>
          <w:sz w:val="20"/>
          <w:szCs w:val="20"/>
        </w:rPr>
        <w:t xml:space="preserve">prawomocnego </w:t>
      </w:r>
      <w:r w:rsidRPr="005F139C">
        <w:rPr>
          <w:rFonts w:ascii="Arial" w:eastAsia="Calibri" w:hAnsi="Arial" w:cs="Arial"/>
          <w:sz w:val="20"/>
          <w:szCs w:val="20"/>
        </w:rPr>
        <w:t>orzeczenia zakazu ubiegania się o zamówienie publiczne,</w:t>
      </w:r>
    </w:p>
    <w:p w14:paraId="0F1B68E0" w14:textId="16891C24" w:rsidR="002A05F1" w:rsidRPr="005F139C" w:rsidRDefault="002A05F1" w:rsidP="003C528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5F139C">
        <w:rPr>
          <w:rFonts w:ascii="Arial" w:eastAsia="Calibri" w:hAnsi="Arial" w:cs="Arial"/>
          <w:sz w:val="20"/>
          <w:szCs w:val="20"/>
        </w:rPr>
        <w:t>art. 108 ust. 1 pkt 5 Ustawy</w:t>
      </w:r>
      <w:r w:rsidR="00C278DD" w:rsidRPr="005F139C">
        <w:rPr>
          <w:rFonts w:ascii="Arial" w:eastAsia="Calibri" w:hAnsi="Arial" w:cs="Arial"/>
          <w:sz w:val="20"/>
          <w:szCs w:val="20"/>
        </w:rPr>
        <w:t xml:space="preserve"> P</w:t>
      </w:r>
      <w:r w:rsidR="006A13B1" w:rsidRPr="005F139C">
        <w:rPr>
          <w:rFonts w:ascii="Arial" w:eastAsia="Calibri" w:hAnsi="Arial" w:cs="Arial"/>
          <w:sz w:val="20"/>
          <w:szCs w:val="20"/>
        </w:rPr>
        <w:t>ZP</w:t>
      </w:r>
      <w:r w:rsidRPr="005F139C">
        <w:rPr>
          <w:rFonts w:ascii="Arial" w:eastAsia="Calibri" w:hAnsi="Arial" w:cs="Arial"/>
          <w:sz w:val="20"/>
          <w:szCs w:val="20"/>
        </w:rPr>
        <w:t>, dotyczących zawarcia z innymi wykonawcami porozumienia mającego na celu zakłócenie konkurencji,</w:t>
      </w:r>
      <w:r w:rsidR="0094038A" w:rsidRPr="005F139C">
        <w:rPr>
          <w:rFonts w:ascii="Arial" w:eastAsia="Calibri" w:hAnsi="Arial" w:cs="Arial"/>
          <w:sz w:val="20"/>
          <w:szCs w:val="20"/>
        </w:rPr>
        <w:t xml:space="preserve"> poprzez złożenie odrębnych ofert, </w:t>
      </w:r>
    </w:p>
    <w:p w14:paraId="299310C0" w14:textId="38CFD4D5" w:rsidR="002A05F1" w:rsidRPr="005F139C" w:rsidRDefault="002A05F1" w:rsidP="003C528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5F139C">
        <w:rPr>
          <w:rFonts w:ascii="Arial" w:eastAsia="Calibri" w:hAnsi="Arial" w:cs="Arial"/>
          <w:sz w:val="20"/>
          <w:szCs w:val="20"/>
        </w:rPr>
        <w:t>art. 108 ust. 1 pkt 6 Ustawy</w:t>
      </w:r>
      <w:r w:rsidR="00C278DD" w:rsidRPr="005F139C">
        <w:rPr>
          <w:rFonts w:ascii="Arial" w:eastAsia="Calibri" w:hAnsi="Arial" w:cs="Arial"/>
          <w:sz w:val="20"/>
          <w:szCs w:val="20"/>
        </w:rPr>
        <w:t xml:space="preserve"> P</w:t>
      </w:r>
      <w:r w:rsidR="006A13B1" w:rsidRPr="005F139C">
        <w:rPr>
          <w:rFonts w:ascii="Arial" w:eastAsia="Calibri" w:hAnsi="Arial" w:cs="Arial"/>
          <w:sz w:val="20"/>
          <w:szCs w:val="20"/>
        </w:rPr>
        <w:t>ZP</w:t>
      </w:r>
      <w:r w:rsidR="0094038A" w:rsidRPr="005F139C">
        <w:rPr>
          <w:rFonts w:ascii="Arial" w:eastAsia="Calibri" w:hAnsi="Arial" w:cs="Arial"/>
          <w:sz w:val="20"/>
          <w:szCs w:val="20"/>
        </w:rPr>
        <w:t>, dotyczących przypadków, o których mowa w </w:t>
      </w:r>
      <w:hyperlink r:id="rId10" w:history="1">
        <w:r w:rsidR="0094038A" w:rsidRPr="005F139C">
          <w:rPr>
            <w:rFonts w:ascii="Arial" w:eastAsia="Calibri" w:hAnsi="Arial" w:cs="Arial"/>
            <w:sz w:val="20"/>
            <w:szCs w:val="20"/>
          </w:rPr>
          <w:t>art. 85 ust.</w:t>
        </w:r>
        <w:r w:rsidR="008A6152" w:rsidRPr="005F139C">
          <w:rPr>
            <w:rFonts w:ascii="Arial" w:eastAsia="Calibri" w:hAnsi="Arial" w:cs="Arial"/>
            <w:sz w:val="20"/>
            <w:szCs w:val="20"/>
          </w:rPr>
          <w:t> </w:t>
        </w:r>
        <w:r w:rsidR="0094038A" w:rsidRPr="005F139C">
          <w:rPr>
            <w:rFonts w:ascii="Arial" w:eastAsia="Calibri" w:hAnsi="Arial" w:cs="Arial"/>
            <w:sz w:val="20"/>
            <w:szCs w:val="20"/>
          </w:rPr>
          <w:t>1</w:t>
        </w:r>
      </w:hyperlink>
      <w:r w:rsidR="0094038A" w:rsidRPr="005F139C">
        <w:rPr>
          <w:rFonts w:ascii="Arial" w:eastAsia="Calibri" w:hAnsi="Arial" w:cs="Arial"/>
          <w:sz w:val="20"/>
          <w:szCs w:val="20"/>
        </w:rPr>
        <w:t xml:space="preserve"> ustawy PZP, doszło do zakłócenia konkurencji wynikające</w:t>
      </w:r>
      <w:r w:rsidR="008A6152" w:rsidRPr="005F139C">
        <w:rPr>
          <w:rFonts w:ascii="Arial" w:eastAsia="Calibri" w:hAnsi="Arial" w:cs="Arial"/>
          <w:sz w:val="20"/>
          <w:szCs w:val="20"/>
        </w:rPr>
        <w:t>j</w:t>
      </w:r>
      <w:r w:rsidR="0094038A" w:rsidRPr="005F139C">
        <w:rPr>
          <w:rFonts w:ascii="Arial" w:eastAsia="Calibri" w:hAnsi="Arial" w:cs="Arial"/>
          <w:sz w:val="20"/>
          <w:szCs w:val="20"/>
        </w:rPr>
        <w:t xml:space="preserve"> z wcześniejszego zaangażowania tego wykonawcy lub podmiotu, który należy z wykonawcą do tej samej grupy kapitałowej</w:t>
      </w:r>
      <w:r w:rsidR="008A6152" w:rsidRPr="005F139C">
        <w:rPr>
          <w:rFonts w:ascii="Arial" w:eastAsia="Calibri" w:hAnsi="Arial" w:cs="Arial"/>
          <w:sz w:val="20"/>
          <w:szCs w:val="20"/>
        </w:rPr>
        <w:t>,</w:t>
      </w:r>
    </w:p>
    <w:p w14:paraId="64F37253" w14:textId="186B8DC7" w:rsidR="003240E8" w:rsidRPr="005F139C" w:rsidRDefault="005516CD" w:rsidP="003C528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5F139C">
        <w:rPr>
          <w:rFonts w:ascii="Arial" w:eastAsia="Calibri" w:hAnsi="Arial" w:cs="Arial"/>
          <w:sz w:val="20"/>
          <w:szCs w:val="20"/>
        </w:rPr>
        <w:t xml:space="preserve">art. 109 ust. 1 pkt 1 Ustawy PZP, odnośnie do naruszenia obowiązków dotyczących płatności podatków i opłat lokalnych, o których mowa w ustawie z dnia 12 stycznia 1991 r. o podatkach i opłatach lokalnych, </w:t>
      </w:r>
    </w:p>
    <w:p w14:paraId="49293F11" w14:textId="789E9C5B" w:rsidR="00580D55" w:rsidRPr="005F139C" w:rsidRDefault="00580D55" w:rsidP="003C528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5F139C">
        <w:rPr>
          <w:rFonts w:ascii="Arial" w:eastAsia="Calibri" w:hAnsi="Arial" w:cs="Arial"/>
          <w:sz w:val="20"/>
          <w:szCs w:val="20"/>
        </w:rPr>
        <w:t xml:space="preserve">art. 5k ust. 1 rozporządzenia Rady (UE) nr 833/2014 z dnia 31 lipca 2014 r. dotyczącego środków ograniczających w związku z działaniami Rosji destabilizującymi sytuację na Ukrainie (Dz. Urz. UE nr L 229 z 31.7.2014, str. 1), , </w:t>
      </w:r>
      <w:r w:rsidR="00CD61EF">
        <w:rPr>
          <w:rFonts w:ascii="Arial" w:eastAsia="Calibri" w:hAnsi="Arial" w:cs="Arial"/>
          <w:sz w:val="20"/>
          <w:szCs w:val="20"/>
        </w:rPr>
        <w:br/>
      </w:r>
      <w:r w:rsidRPr="005F139C">
        <w:rPr>
          <w:rFonts w:ascii="Arial" w:eastAsia="Calibri" w:hAnsi="Arial" w:cs="Arial"/>
          <w:sz w:val="20"/>
          <w:szCs w:val="20"/>
        </w:rPr>
        <w:t xml:space="preserve">w brzmieniu nadanym rozporządzeniem Rady (UE) </w:t>
      </w:r>
      <w:r w:rsidR="006650AC">
        <w:rPr>
          <w:rFonts w:ascii="Arial" w:eastAsia="Calibri" w:hAnsi="Arial" w:cs="Arial"/>
          <w:sz w:val="20"/>
          <w:szCs w:val="20"/>
        </w:rPr>
        <w:t>2025/2033</w:t>
      </w:r>
      <w:r w:rsidRPr="005F139C">
        <w:rPr>
          <w:rFonts w:ascii="Arial" w:eastAsia="Calibri" w:hAnsi="Arial" w:cs="Arial"/>
          <w:sz w:val="20"/>
          <w:szCs w:val="20"/>
        </w:rPr>
        <w:t xml:space="preserve"> w sprawie zmiany rozporządzenia (UE) nr 833/2014 dotyczącego środków ograniczających w związku </w:t>
      </w:r>
      <w:r w:rsidR="00BF76FA">
        <w:rPr>
          <w:rFonts w:ascii="Arial" w:eastAsia="Calibri" w:hAnsi="Arial" w:cs="Arial"/>
          <w:sz w:val="20"/>
          <w:szCs w:val="20"/>
        </w:rPr>
        <w:br/>
      </w:r>
      <w:r w:rsidRPr="005F139C">
        <w:rPr>
          <w:rFonts w:ascii="Arial" w:eastAsia="Calibri" w:hAnsi="Arial" w:cs="Arial"/>
          <w:sz w:val="20"/>
          <w:szCs w:val="20"/>
        </w:rPr>
        <w:t>z działaniami Rosji destabilizującymi sytuację na Ukrainie</w:t>
      </w:r>
      <w:r w:rsidR="00BF76FA" w:rsidRPr="00BF76FA">
        <w:rPr>
          <w:rFonts w:ascii="Arial" w:eastAsia="Calibri" w:hAnsi="Arial" w:cs="Arial"/>
          <w:sz w:val="20"/>
          <w:szCs w:val="20"/>
        </w:rPr>
        <w:t xml:space="preserve"> (Dz. Urz. UE nr L 2033 </w:t>
      </w:r>
      <w:r w:rsidR="00BF76FA">
        <w:rPr>
          <w:rFonts w:ascii="Arial" w:eastAsia="Calibri" w:hAnsi="Arial" w:cs="Arial"/>
          <w:sz w:val="20"/>
          <w:szCs w:val="20"/>
        </w:rPr>
        <w:br/>
      </w:r>
      <w:r w:rsidR="00BF76FA" w:rsidRPr="00BF76FA">
        <w:rPr>
          <w:rFonts w:ascii="Arial" w:eastAsia="Calibri" w:hAnsi="Arial" w:cs="Arial"/>
          <w:sz w:val="20"/>
          <w:szCs w:val="20"/>
        </w:rPr>
        <w:t>z 23.10.2025 r</w:t>
      </w:r>
      <w:r w:rsidRPr="005F139C">
        <w:rPr>
          <w:rFonts w:ascii="Arial" w:eastAsia="Calibri" w:hAnsi="Arial" w:cs="Arial"/>
          <w:sz w:val="20"/>
          <w:szCs w:val="20"/>
        </w:rPr>
        <w:t>, str. 1)</w:t>
      </w:r>
      <w:r w:rsidR="009F696D">
        <w:rPr>
          <w:rFonts w:ascii="Arial" w:eastAsia="Calibri" w:hAnsi="Arial" w:cs="Arial"/>
          <w:sz w:val="20"/>
          <w:szCs w:val="20"/>
        </w:rPr>
        <w:t>,</w:t>
      </w:r>
    </w:p>
    <w:p w14:paraId="1B198890" w14:textId="5C38CDC6" w:rsidR="002A05F1" w:rsidRPr="005F139C" w:rsidRDefault="00580D55" w:rsidP="003C528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5F139C">
        <w:rPr>
          <w:rFonts w:ascii="Arial" w:eastAsia="Calibri" w:hAnsi="Arial" w:cs="Arial"/>
          <w:sz w:val="20"/>
          <w:szCs w:val="20"/>
        </w:rPr>
        <w:t>art. 7 ust. 1 pkt 1-3 Ustawy z dnia 13 kwietnia 2022 r. o szczególnych rozwiązaniach przeciwdziałania wspieraniu agresji na  Ukrainę oraz służących ochronie bezpieczeństwa Narodowego.</w:t>
      </w:r>
    </w:p>
    <w:p w14:paraId="53677A49" w14:textId="77777777" w:rsidR="005F139C" w:rsidRDefault="002A05F1" w:rsidP="005F139C">
      <w:pPr>
        <w:tabs>
          <w:tab w:val="left" w:pos="1071"/>
        </w:tabs>
        <w:spacing w:before="360" w:after="120" w:line="240" w:lineRule="auto"/>
        <w:jc w:val="both"/>
        <w:rPr>
          <w:rFonts w:ascii="Arial" w:hAnsi="Arial" w:cs="Arial"/>
          <w:sz w:val="20"/>
          <w:szCs w:val="20"/>
        </w:rPr>
      </w:pPr>
      <w:r w:rsidRPr="005F139C">
        <w:rPr>
          <w:rFonts w:ascii="Arial" w:eastAsia="Calibri" w:hAnsi="Arial" w:cs="Arial"/>
          <w:sz w:val="20"/>
          <w:szCs w:val="20"/>
        </w:rPr>
        <w:t>pozostają aktualne na dzień złożenia niniejszego oświadczenia.</w:t>
      </w:r>
    </w:p>
    <w:p w14:paraId="239B0811" w14:textId="77777777" w:rsidR="00CD61EF" w:rsidRDefault="005F139C" w:rsidP="00CD61EF">
      <w:pPr>
        <w:tabs>
          <w:tab w:val="left" w:pos="1071"/>
        </w:tabs>
        <w:spacing w:before="36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3D6C600" w14:textId="4841E92C" w:rsidR="002E2F0B" w:rsidRPr="00CD61EF" w:rsidRDefault="002E2F0B" w:rsidP="00CD61EF">
      <w:pPr>
        <w:tabs>
          <w:tab w:val="left" w:pos="1071"/>
        </w:tabs>
        <w:spacing w:before="360" w:after="120" w:line="240" w:lineRule="auto"/>
        <w:jc w:val="both"/>
        <w:rPr>
          <w:rFonts w:ascii="Arial" w:hAnsi="Arial" w:cs="Arial"/>
          <w:sz w:val="20"/>
          <w:szCs w:val="20"/>
        </w:rPr>
      </w:pPr>
      <w:r w:rsidRPr="00F81C4D">
        <w:rPr>
          <w:rFonts w:ascii="Arial" w:eastAsia="Calibri" w:hAnsi="Arial" w:cs="Arial"/>
          <w:i/>
          <w:sz w:val="16"/>
          <w:szCs w:val="16"/>
        </w:rPr>
        <w:t>(podpis osoby/ osób upoważnionych</w:t>
      </w:r>
      <w:r w:rsidR="00CD61EF">
        <w:rPr>
          <w:rFonts w:ascii="Arial" w:hAnsi="Arial" w:cs="Arial"/>
          <w:sz w:val="20"/>
          <w:szCs w:val="20"/>
        </w:rPr>
        <w:t xml:space="preserve"> </w:t>
      </w:r>
      <w:r w:rsidRPr="00F81C4D">
        <w:rPr>
          <w:rFonts w:ascii="Arial" w:eastAsia="Calibri" w:hAnsi="Arial" w:cs="Arial"/>
          <w:i/>
          <w:sz w:val="16"/>
          <w:szCs w:val="16"/>
        </w:rPr>
        <w:t xml:space="preserve">do reprezentowania Wykonawcy  lub Pełnomocnika Wykonawców wspólnie ubiegających się o udzielenie Zamówienia </w:t>
      </w:r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>– dokument musi być podpisany kwalifikowanym podpisem elektronicznym</w:t>
      </w:r>
      <w:r w:rsidRPr="00F81C4D">
        <w:rPr>
          <w:rFonts w:ascii="Arial" w:eastAsia="Calibri" w:hAnsi="Arial" w:cs="Arial"/>
          <w:i/>
          <w:sz w:val="16"/>
          <w:szCs w:val="16"/>
        </w:rPr>
        <w:t>)</w:t>
      </w:r>
    </w:p>
    <w:p w14:paraId="308DA50C" w14:textId="663C596A" w:rsidR="001A1C69" w:rsidRPr="00F2317D" w:rsidRDefault="001A1C69" w:rsidP="002E2F0B">
      <w:pPr>
        <w:spacing w:before="120" w:after="0" w:line="240" w:lineRule="auto"/>
        <w:ind w:left="3261" w:hanging="142"/>
        <w:jc w:val="right"/>
        <w:rPr>
          <w:rFonts w:eastAsia="Times New Roman" w:cstheme="minorHAnsi"/>
          <w:i/>
          <w:iCs/>
          <w:sz w:val="20"/>
          <w:szCs w:val="20"/>
          <w:lang w:eastAsia="pl-PL"/>
        </w:rPr>
      </w:pPr>
    </w:p>
    <w:sectPr w:rsidR="001A1C69" w:rsidRPr="00F2317D" w:rsidSect="002A05F1">
      <w:headerReference w:type="default" r:id="rId11"/>
      <w:footerReference w:type="default" r:id="rId12"/>
      <w:pgSz w:w="11906" w:h="16838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0178D" w14:textId="77777777" w:rsidR="00867616" w:rsidRDefault="00867616" w:rsidP="002A05F1">
      <w:pPr>
        <w:spacing w:after="0" w:line="240" w:lineRule="auto"/>
      </w:pPr>
      <w:r>
        <w:separator/>
      </w:r>
    </w:p>
  </w:endnote>
  <w:endnote w:type="continuationSeparator" w:id="0">
    <w:p w14:paraId="48C0A717" w14:textId="77777777" w:rsidR="00867616" w:rsidRDefault="00867616" w:rsidP="002A0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3851009"/>
      <w:docPartObj>
        <w:docPartGallery w:val="Page Numbers (Bottom of Page)"/>
        <w:docPartUnique/>
      </w:docPartObj>
    </w:sdtPr>
    <w:sdtContent>
      <w:p w14:paraId="2592498C" w14:textId="1DFC2EFD" w:rsidR="00F2317D" w:rsidRDefault="00816B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BBF">
          <w:rPr>
            <w:noProof/>
          </w:rPr>
          <w:t>1</w:t>
        </w:r>
        <w:r>
          <w:fldChar w:fldCharType="end"/>
        </w:r>
      </w:p>
    </w:sdtContent>
  </w:sdt>
  <w:p w14:paraId="781C3761" w14:textId="77777777" w:rsidR="00F2317D" w:rsidRDefault="00F231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09711" w14:textId="77777777" w:rsidR="00867616" w:rsidRDefault="00867616" w:rsidP="002A05F1">
      <w:pPr>
        <w:spacing w:after="0" w:line="240" w:lineRule="auto"/>
      </w:pPr>
      <w:r>
        <w:separator/>
      </w:r>
    </w:p>
  </w:footnote>
  <w:footnote w:type="continuationSeparator" w:id="0">
    <w:p w14:paraId="4402FFEC" w14:textId="77777777" w:rsidR="00867616" w:rsidRDefault="00867616" w:rsidP="002A0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0202C" w14:textId="5FF7217B" w:rsidR="004B2733" w:rsidRDefault="004B2733">
    <w:pPr>
      <w:pStyle w:val="Nagwek"/>
    </w:pPr>
    <w:r>
      <w:rPr>
        <w:noProof/>
      </w:rPr>
      <w:drawing>
        <wp:inline distT="0" distB="0" distL="0" distR="0" wp14:anchorId="28FAE329" wp14:editId="14F040EB">
          <wp:extent cx="2304415" cy="646430"/>
          <wp:effectExtent l="0" t="0" r="63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441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60DCB"/>
    <w:multiLevelType w:val="hybridMultilevel"/>
    <w:tmpl w:val="AD02CD3E"/>
    <w:lvl w:ilvl="0" w:tplc="DAD82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CBC5920"/>
    <w:multiLevelType w:val="hybridMultilevel"/>
    <w:tmpl w:val="86168F6C"/>
    <w:lvl w:ilvl="0" w:tplc="9BA81BE4">
      <w:start w:val="1"/>
      <w:numFmt w:val="lowerLetter"/>
      <w:lvlText w:val="%1)"/>
      <w:lvlJc w:val="left"/>
      <w:pPr>
        <w:ind w:left="144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B51612D"/>
    <w:multiLevelType w:val="hybridMultilevel"/>
    <w:tmpl w:val="AFD4D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359756">
    <w:abstractNumId w:val="0"/>
  </w:num>
  <w:num w:numId="2" w16cid:durableId="169102267">
    <w:abstractNumId w:val="2"/>
  </w:num>
  <w:num w:numId="3" w16cid:durableId="75982377">
    <w:abstractNumId w:val="3"/>
  </w:num>
  <w:num w:numId="4" w16cid:durableId="1473521111">
    <w:abstractNumId w:val="1"/>
  </w:num>
  <w:num w:numId="5" w16cid:durableId="572855138">
    <w:abstractNumId w:val="4"/>
  </w:num>
  <w:num w:numId="6" w16cid:durableId="146631323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271"/>
    <w:rsid w:val="00024957"/>
    <w:rsid w:val="00063A5D"/>
    <w:rsid w:val="00081271"/>
    <w:rsid w:val="00082DD9"/>
    <w:rsid w:val="0009535D"/>
    <w:rsid w:val="000A746B"/>
    <w:rsid w:val="000A771F"/>
    <w:rsid w:val="00110740"/>
    <w:rsid w:val="001A1C69"/>
    <w:rsid w:val="001A71D6"/>
    <w:rsid w:val="00266E2D"/>
    <w:rsid w:val="00272F0B"/>
    <w:rsid w:val="002A05F1"/>
    <w:rsid w:val="002E2F0B"/>
    <w:rsid w:val="00301A27"/>
    <w:rsid w:val="003240E8"/>
    <w:rsid w:val="003511E2"/>
    <w:rsid w:val="00353A0D"/>
    <w:rsid w:val="00376FDF"/>
    <w:rsid w:val="0038218C"/>
    <w:rsid w:val="003C5289"/>
    <w:rsid w:val="00420F0E"/>
    <w:rsid w:val="00473963"/>
    <w:rsid w:val="00486805"/>
    <w:rsid w:val="004A299C"/>
    <w:rsid w:val="004B2733"/>
    <w:rsid w:val="004B67C4"/>
    <w:rsid w:val="004D1327"/>
    <w:rsid w:val="004D4EB6"/>
    <w:rsid w:val="00525074"/>
    <w:rsid w:val="00527354"/>
    <w:rsid w:val="005435C0"/>
    <w:rsid w:val="005516CD"/>
    <w:rsid w:val="00554654"/>
    <w:rsid w:val="00580D55"/>
    <w:rsid w:val="005922A6"/>
    <w:rsid w:val="005B3F1E"/>
    <w:rsid w:val="005C4E7C"/>
    <w:rsid w:val="005D4DD8"/>
    <w:rsid w:val="005F139C"/>
    <w:rsid w:val="005F656D"/>
    <w:rsid w:val="006144C7"/>
    <w:rsid w:val="006338F1"/>
    <w:rsid w:val="006415E5"/>
    <w:rsid w:val="00641FE5"/>
    <w:rsid w:val="0066496A"/>
    <w:rsid w:val="006650AC"/>
    <w:rsid w:val="006937F5"/>
    <w:rsid w:val="006A13B1"/>
    <w:rsid w:val="006F66BE"/>
    <w:rsid w:val="00730B64"/>
    <w:rsid w:val="0074127A"/>
    <w:rsid w:val="00742C12"/>
    <w:rsid w:val="007B79BE"/>
    <w:rsid w:val="007E760B"/>
    <w:rsid w:val="00816BA8"/>
    <w:rsid w:val="008324B2"/>
    <w:rsid w:val="00844BBF"/>
    <w:rsid w:val="00852F2A"/>
    <w:rsid w:val="00867616"/>
    <w:rsid w:val="00874CEA"/>
    <w:rsid w:val="008A6152"/>
    <w:rsid w:val="0091146D"/>
    <w:rsid w:val="00925370"/>
    <w:rsid w:val="009315CE"/>
    <w:rsid w:val="0094038A"/>
    <w:rsid w:val="00942348"/>
    <w:rsid w:val="0094489D"/>
    <w:rsid w:val="0095322B"/>
    <w:rsid w:val="00966BA5"/>
    <w:rsid w:val="00977127"/>
    <w:rsid w:val="00983F5B"/>
    <w:rsid w:val="009F57EE"/>
    <w:rsid w:val="009F696D"/>
    <w:rsid w:val="00A175A5"/>
    <w:rsid w:val="00A72842"/>
    <w:rsid w:val="00A76BD5"/>
    <w:rsid w:val="00A81D8B"/>
    <w:rsid w:val="00AC3B8F"/>
    <w:rsid w:val="00B0360B"/>
    <w:rsid w:val="00B456BA"/>
    <w:rsid w:val="00B671AF"/>
    <w:rsid w:val="00B844A0"/>
    <w:rsid w:val="00BA4A25"/>
    <w:rsid w:val="00BE121D"/>
    <w:rsid w:val="00BF11BA"/>
    <w:rsid w:val="00BF76FA"/>
    <w:rsid w:val="00C01F1E"/>
    <w:rsid w:val="00C278DD"/>
    <w:rsid w:val="00C655CE"/>
    <w:rsid w:val="00C65E35"/>
    <w:rsid w:val="00CB4729"/>
    <w:rsid w:val="00CC427B"/>
    <w:rsid w:val="00CD61EF"/>
    <w:rsid w:val="00CF5311"/>
    <w:rsid w:val="00D1375C"/>
    <w:rsid w:val="00D14AFD"/>
    <w:rsid w:val="00D164DC"/>
    <w:rsid w:val="00D457DA"/>
    <w:rsid w:val="00D605A4"/>
    <w:rsid w:val="00D66072"/>
    <w:rsid w:val="00D71D30"/>
    <w:rsid w:val="00D87709"/>
    <w:rsid w:val="00DA781A"/>
    <w:rsid w:val="00DB1568"/>
    <w:rsid w:val="00DC1581"/>
    <w:rsid w:val="00DE2A41"/>
    <w:rsid w:val="00E0763B"/>
    <w:rsid w:val="00E77780"/>
    <w:rsid w:val="00E85671"/>
    <w:rsid w:val="00E85783"/>
    <w:rsid w:val="00EC5F48"/>
    <w:rsid w:val="00EE4DAA"/>
    <w:rsid w:val="00EF7541"/>
    <w:rsid w:val="00F2317D"/>
    <w:rsid w:val="00F81C4D"/>
    <w:rsid w:val="00FC40A9"/>
    <w:rsid w:val="00FD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21FB5"/>
  <w15:chartTrackingRefBased/>
  <w15:docId w15:val="{8A5B53AD-27D1-483B-ABF9-363A9810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1271"/>
  </w:style>
  <w:style w:type="paragraph" w:styleId="Nagwek1">
    <w:name w:val="heading 1"/>
    <w:basedOn w:val="Normalny"/>
    <w:next w:val="Normalny"/>
    <w:link w:val="Nagwek1Znak"/>
    <w:uiPriority w:val="9"/>
    <w:qFormat/>
    <w:rsid w:val="00081271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271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Akapitzlist">
    <w:name w:val="List Paragraph"/>
    <w:aliases w:val="WYPUNKTOWANIE Akapit z listą,List Paragraph2,Podsis rysunku,Numerowanie,List Paragraph,Akapit z listą4,Akapit z listą BS,T_SZ_List Paragraph,BulletC,normalny tekst,List bullet,Obiekt,List Paragraph1"/>
    <w:basedOn w:val="Normalny"/>
    <w:link w:val="AkapitzlistZnak"/>
    <w:uiPriority w:val="34"/>
    <w:qFormat/>
    <w:rsid w:val="00081271"/>
    <w:pPr>
      <w:ind w:left="720"/>
      <w:contextualSpacing/>
    </w:pPr>
  </w:style>
  <w:style w:type="character" w:customStyle="1" w:styleId="AkapitzlistZnak">
    <w:name w:val="Akapit z listą Znak"/>
    <w:aliases w:val="WYPUNKTOWANIE Akapit z listą Znak,List Paragraph2 Znak,Podsis rysunku Znak,Numerowanie Znak,List Paragraph Znak,Akapit z listą4 Znak,Akapit z listą BS Znak,T_SZ_List Paragraph Znak,BulletC Znak,normalny tekst Znak,List bullet Znak"/>
    <w:basedOn w:val="Domylnaczcionkaakapitu"/>
    <w:link w:val="Akapitzlist"/>
    <w:uiPriority w:val="34"/>
    <w:qFormat/>
    <w:rsid w:val="00081271"/>
  </w:style>
  <w:style w:type="paragraph" w:styleId="Stopka">
    <w:name w:val="footer"/>
    <w:basedOn w:val="Normalny"/>
    <w:link w:val="StopkaZnak"/>
    <w:uiPriority w:val="99"/>
    <w:unhideWhenUsed/>
    <w:rsid w:val="000812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71"/>
  </w:style>
  <w:style w:type="paragraph" w:styleId="Nagwek">
    <w:name w:val="header"/>
    <w:basedOn w:val="Normalny"/>
    <w:link w:val="NagwekZnak"/>
    <w:uiPriority w:val="99"/>
    <w:unhideWhenUsed/>
    <w:rsid w:val="002A05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05F1"/>
  </w:style>
  <w:style w:type="paragraph" w:styleId="Tekstdymka">
    <w:name w:val="Balloon Text"/>
    <w:basedOn w:val="Normalny"/>
    <w:link w:val="TekstdymkaZnak"/>
    <w:uiPriority w:val="99"/>
    <w:semiHidden/>
    <w:unhideWhenUsed/>
    <w:rsid w:val="00AC3B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B8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94038A"/>
    <w:rPr>
      <w:color w:val="0000FF"/>
      <w:u w:val="single"/>
    </w:rPr>
  </w:style>
  <w:style w:type="paragraph" w:styleId="Poprawka">
    <w:name w:val="Revision"/>
    <w:hidden/>
    <w:uiPriority w:val="99"/>
    <w:semiHidden/>
    <w:rsid w:val="005B3F1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C42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42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42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42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427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6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sip.legalis.pl/document-view.seam?documentId=mfrxilrtg4ytimjzhe4tiltqmfyc4njrga4damzyg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351a50-187e-4cec-8d4a-141984551a9a" xsi:nil="true"/>
    <lcf76f155ced4ddcb4097134ff3c332f xmlns="893375a6-6574-4ea8-ad1c-99b8d3c07f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2F4848C479164AADF0F6D5B64CE8CD" ma:contentTypeVersion="14" ma:contentTypeDescription="Utwórz nowy dokument." ma:contentTypeScope="" ma:versionID="c7af78f5a7321d5ff638d6d860f6c9e7">
  <xsd:schema xmlns:xsd="http://www.w3.org/2001/XMLSchema" xmlns:xs="http://www.w3.org/2001/XMLSchema" xmlns:p="http://schemas.microsoft.com/office/2006/metadata/properties" xmlns:ns2="893375a6-6574-4ea8-ad1c-99b8d3c07fb4" xmlns:ns3="14351a50-187e-4cec-8d4a-141984551a9a" targetNamespace="http://schemas.microsoft.com/office/2006/metadata/properties" ma:root="true" ma:fieldsID="3ca0048e7b91f70eab278828fbf7c947" ns2:_="" ns3:_="">
    <xsd:import namespace="893375a6-6574-4ea8-ad1c-99b8d3c07fb4"/>
    <xsd:import namespace="14351a50-187e-4cec-8d4a-141984551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375a6-6574-4ea8-ad1c-99b8d3c07f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0080d9e-7ec6-491f-b7ff-4fb7170ba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1a50-187e-4cec-8d4a-141984551a9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e5c9bd1-ba3b-42f2-b35f-5f266a65b5d3}" ma:internalName="TaxCatchAll" ma:showField="CatchAllData" ma:web="14351a50-187e-4cec-8d4a-141984551a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F8101F-7944-44D1-A1E6-60758C6484E4}">
  <ds:schemaRefs>
    <ds:schemaRef ds:uri="http://schemas.microsoft.com/office/2006/metadata/properties"/>
    <ds:schemaRef ds:uri="http://schemas.microsoft.com/office/infopath/2007/PartnerControls"/>
    <ds:schemaRef ds:uri="14351a50-187e-4cec-8d4a-141984551a9a"/>
    <ds:schemaRef ds:uri="893375a6-6574-4ea8-ad1c-99b8d3c07fb4"/>
  </ds:schemaRefs>
</ds:datastoreItem>
</file>

<file path=customXml/itemProps2.xml><?xml version="1.0" encoding="utf-8"?>
<ds:datastoreItem xmlns:ds="http://schemas.openxmlformats.org/officeDocument/2006/customXml" ds:itemID="{861991A2-1970-4B10-91A6-62AA9EDD2B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E3A37A-1C03-47CE-8FCA-98DDE0537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375a6-6574-4ea8-ad1c-99b8d3c07fb4"/>
    <ds:schemaRef ds:uri="14351a50-187e-4cec-8d4a-141984551a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Kołodziejczyk</dc:creator>
  <cp:keywords/>
  <dc:description/>
  <cp:lastModifiedBy>Jakub Kołodziejczyk</cp:lastModifiedBy>
  <cp:revision>9</cp:revision>
  <cp:lastPrinted>2024-08-20T07:33:00Z</cp:lastPrinted>
  <dcterms:created xsi:type="dcterms:W3CDTF">2025-11-19T11:40:00Z</dcterms:created>
  <dcterms:modified xsi:type="dcterms:W3CDTF">2026-03-13T09:43:00Z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0x0101007F2F4848C479164AADF0F6D5B64CE8CD</vt:lpwstr>
  </property>
  <property fmtid="{D5CDD505-2E9C-101B-9397-08002B2CF9AE}" pid="3" name="MediaServiceImageTags">
    <vt:lpwstr/>
  </property>
</Properties>
</file>