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05FAB" w14:textId="1B181B48" w:rsidR="007B371B" w:rsidRDefault="007B371B" w:rsidP="007B371B">
      <w:pPr>
        <w:snapToGrid w:val="0"/>
        <w:spacing w:before="120"/>
        <w:ind w:left="-142" w:right="141"/>
        <w:jc w:val="right"/>
        <w:rPr>
          <w:rFonts w:ascii="Cambria" w:hAnsi="Cambria"/>
        </w:rPr>
      </w:pPr>
      <w:r>
        <w:rPr>
          <w:rFonts w:ascii="Cambria" w:hAnsi="Cambria"/>
        </w:rPr>
        <w:t xml:space="preserve">Załącznik nr </w:t>
      </w:r>
      <w:r>
        <w:rPr>
          <w:rFonts w:ascii="Cambria" w:hAnsi="Cambria"/>
          <w:b/>
        </w:rPr>
        <w:t>1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b</w:t>
      </w:r>
      <w:r>
        <w:rPr>
          <w:rFonts w:ascii="Cambria" w:hAnsi="Cambria"/>
        </w:rPr>
        <w:t xml:space="preserve"> do SWZ</w:t>
      </w:r>
      <w:bookmarkStart w:id="0" w:name="_GoBack"/>
      <w:bookmarkEnd w:id="0"/>
      <w:r>
        <w:rPr>
          <w:rFonts w:ascii="Cambria" w:hAnsi="Cambria"/>
        </w:rPr>
        <w:t xml:space="preserve"> </w:t>
      </w:r>
    </w:p>
    <w:p w14:paraId="6202FD55" w14:textId="77777777" w:rsidR="007B371B" w:rsidRDefault="007B371B" w:rsidP="007B371B">
      <w:pPr>
        <w:snapToGrid w:val="0"/>
        <w:ind w:left="-142" w:right="141"/>
        <w:jc w:val="right"/>
        <w:rPr>
          <w:rFonts w:ascii="Cambria" w:hAnsi="Cambria"/>
          <w:b/>
        </w:rPr>
      </w:pPr>
      <w:r>
        <w:rPr>
          <w:rFonts w:ascii="Cambria" w:hAnsi="Cambria"/>
        </w:rPr>
        <w:t>numer sprawy 36/BF/</w:t>
      </w:r>
      <w:proofErr w:type="spellStart"/>
      <w:r>
        <w:rPr>
          <w:rFonts w:ascii="Cambria" w:hAnsi="Cambria"/>
        </w:rPr>
        <w:t>BŁiI</w:t>
      </w:r>
      <w:proofErr w:type="spellEnd"/>
      <w:r>
        <w:rPr>
          <w:rFonts w:ascii="Cambria" w:hAnsi="Cambria"/>
        </w:rPr>
        <w:t>/26</w:t>
      </w:r>
    </w:p>
    <w:p w14:paraId="02D4DD91" w14:textId="77777777" w:rsidR="005A4676" w:rsidRPr="00C649DE" w:rsidRDefault="005A4676" w:rsidP="005A4676">
      <w:pPr>
        <w:rPr>
          <w:rStyle w:val="Uwydatnienie"/>
        </w:rPr>
      </w:pPr>
    </w:p>
    <w:p w14:paraId="3B44AE29" w14:textId="77777777" w:rsidR="005A4676" w:rsidRPr="005759B3" w:rsidRDefault="005A4676" w:rsidP="005A4676">
      <w:pPr>
        <w:rPr>
          <w:rFonts w:ascii="Calibri" w:hAnsi="Calibri"/>
        </w:rPr>
      </w:pPr>
    </w:p>
    <w:p w14:paraId="54DA345C" w14:textId="77777777" w:rsidR="005A4676" w:rsidRPr="005A4676" w:rsidRDefault="005A4676" w:rsidP="005A4676">
      <w:pPr>
        <w:rPr>
          <w:rFonts w:ascii="Arial Narrow" w:hAnsi="Arial Narrow"/>
        </w:rPr>
      </w:pPr>
    </w:p>
    <w:p w14:paraId="46C98E9E" w14:textId="51606889" w:rsidR="005A4676" w:rsidRPr="005759B3" w:rsidRDefault="00870E7A" w:rsidP="00F21FBF">
      <w:pPr>
        <w:tabs>
          <w:tab w:val="left" w:pos="1845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3D711DC3" w14:textId="77777777" w:rsidR="005A4676" w:rsidRPr="00F47195" w:rsidRDefault="005A4676" w:rsidP="005A4676">
      <w:pPr>
        <w:pStyle w:val="PPTitle2"/>
        <w:widowControl/>
        <w:tabs>
          <w:tab w:val="left" w:pos="0"/>
          <w:tab w:val="center" w:pos="4320"/>
        </w:tabs>
        <w:rPr>
          <w:rFonts w:ascii="Arial Narrow" w:hAnsi="Arial Narrow" w:cs="Arial"/>
          <w:bCs/>
          <w:sz w:val="40"/>
          <w:szCs w:val="40"/>
          <w:lang w:val="pl-PL"/>
        </w:rPr>
      </w:pPr>
    </w:p>
    <w:p w14:paraId="72E548ED" w14:textId="77777777" w:rsidR="00DB7C6C" w:rsidRPr="00F47195" w:rsidRDefault="00DB7C6C" w:rsidP="00DB7C6C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 w:rsidRPr="00F47195">
        <w:rPr>
          <w:rFonts w:ascii="Arial Narrow" w:hAnsi="Arial Narrow"/>
          <w:b/>
          <w:bCs/>
          <w:color w:val="000000"/>
          <w:spacing w:val="-13"/>
          <w:position w:val="1"/>
          <w:sz w:val="32"/>
          <w:szCs w:val="32"/>
        </w:rPr>
        <w:t>OPIS PRZEDMIOTU ZAMÓWIENIA</w:t>
      </w:r>
    </w:p>
    <w:p w14:paraId="612BA6E7" w14:textId="77777777" w:rsidR="00DB7C6C" w:rsidRPr="00F47195" w:rsidRDefault="00DB7C6C" w:rsidP="00DB7C6C">
      <w:pPr>
        <w:shd w:val="clear" w:color="auto" w:fill="FFFFFF"/>
        <w:spacing w:before="230"/>
        <w:jc w:val="center"/>
        <w:rPr>
          <w:rFonts w:ascii="Arial Narrow" w:hAnsi="Arial Narrow"/>
          <w:b/>
          <w:bCs/>
          <w:color w:val="000000"/>
          <w:sz w:val="32"/>
          <w:szCs w:val="32"/>
        </w:rPr>
      </w:pPr>
      <w:r w:rsidRPr="00F47195">
        <w:rPr>
          <w:rFonts w:ascii="Arial Narrow" w:hAnsi="Arial Narrow"/>
          <w:b/>
          <w:bCs/>
          <w:color w:val="000000"/>
          <w:sz w:val="32"/>
          <w:szCs w:val="32"/>
        </w:rPr>
        <w:t>(OPZ)</w:t>
      </w:r>
    </w:p>
    <w:p w14:paraId="181D53AC" w14:textId="17ED71F1" w:rsidR="00D36678" w:rsidRPr="00F47195" w:rsidRDefault="00D36678" w:rsidP="00D36678">
      <w:pPr>
        <w:shd w:val="clear" w:color="auto" w:fill="FFFFFF"/>
        <w:spacing w:before="230"/>
        <w:jc w:val="center"/>
        <w:rPr>
          <w:rFonts w:ascii="Arial Narrow" w:hAnsi="Arial Narrow"/>
          <w:b/>
          <w:color w:val="000000"/>
          <w:sz w:val="28"/>
          <w:szCs w:val="28"/>
        </w:rPr>
      </w:pPr>
    </w:p>
    <w:p w14:paraId="0B38F03D" w14:textId="226504CA" w:rsidR="003057DA" w:rsidRPr="00F47195" w:rsidRDefault="003057DA" w:rsidP="00D36678">
      <w:pPr>
        <w:shd w:val="clear" w:color="auto" w:fill="FFFFFF"/>
        <w:spacing w:before="230"/>
        <w:jc w:val="center"/>
        <w:rPr>
          <w:rFonts w:ascii="Arial Narrow" w:hAnsi="Arial Narrow"/>
          <w:b/>
          <w:color w:val="000000"/>
          <w:sz w:val="28"/>
          <w:szCs w:val="28"/>
        </w:rPr>
      </w:pPr>
    </w:p>
    <w:p w14:paraId="1401A36C" w14:textId="77777777" w:rsidR="003057DA" w:rsidRPr="00F47195" w:rsidRDefault="003057DA" w:rsidP="00F47195">
      <w:pPr>
        <w:shd w:val="clear" w:color="auto" w:fill="FFFFFF"/>
        <w:spacing w:before="230"/>
        <w:rPr>
          <w:rFonts w:ascii="Arial Narrow" w:hAnsi="Arial Narrow"/>
          <w:b/>
          <w:color w:val="000000"/>
          <w:sz w:val="36"/>
          <w:szCs w:val="36"/>
        </w:rPr>
      </w:pPr>
    </w:p>
    <w:p w14:paraId="6B4EDA0B" w14:textId="039B8ABF" w:rsidR="00F47195" w:rsidRPr="00F47195" w:rsidRDefault="00F47195" w:rsidP="008F749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b/>
          <w:bCs/>
          <w:sz w:val="28"/>
          <w:szCs w:val="28"/>
        </w:rPr>
      </w:pPr>
    </w:p>
    <w:p w14:paraId="1C5DA417" w14:textId="77777777" w:rsidR="001C5F67" w:rsidRDefault="001C5F67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/>
          <w:b/>
          <w:bCs/>
          <w:color w:val="000000"/>
          <w:sz w:val="28"/>
          <w:szCs w:val="28"/>
        </w:rPr>
      </w:pPr>
      <w:r w:rsidRPr="001C5F67">
        <w:rPr>
          <w:rFonts w:ascii="Arial Narrow" w:hAnsi="Arial Narrow"/>
          <w:b/>
          <w:bCs/>
          <w:color w:val="000000"/>
          <w:sz w:val="28"/>
          <w:szCs w:val="28"/>
        </w:rPr>
        <w:t xml:space="preserve">MODERNIZACJA ZASOBÓW TELEINFORMATYCZNYCH WSPIERAJĄCYCH KRYMINALNĄ ANALIZĘ OPERACYJNĄ ORAZ CYBERROZPOZNANIE W SG. ZAKUP SPRZĘTU. </w:t>
      </w:r>
    </w:p>
    <w:p w14:paraId="4F6EDBB7" w14:textId="6F710F3E" w:rsidR="00F47195" w:rsidRPr="00BB4E87" w:rsidRDefault="00BB4E87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8"/>
          <w:szCs w:val="28"/>
        </w:rPr>
      </w:pPr>
      <w:r w:rsidRPr="00BB4E87">
        <w:rPr>
          <w:rFonts w:ascii="Arial Narrow" w:hAnsi="Arial Narrow" w:cs="Times New Roman"/>
          <w:b/>
          <w:bCs/>
          <w:sz w:val="28"/>
          <w:szCs w:val="28"/>
        </w:rPr>
        <w:t>DOSTAWA URZĄDZEŃ WIELOFUNKCYJNYCH</w:t>
      </w:r>
      <w:r w:rsidR="008F7493">
        <w:rPr>
          <w:rFonts w:ascii="Arial Narrow" w:hAnsi="Arial Narrow" w:cs="Times New Roman"/>
          <w:b/>
          <w:bCs/>
          <w:sz w:val="28"/>
          <w:szCs w:val="28"/>
        </w:rPr>
        <w:t xml:space="preserve"> – C</w:t>
      </w:r>
      <w:r w:rsidR="00B071C5">
        <w:rPr>
          <w:rFonts w:ascii="Arial Narrow" w:hAnsi="Arial Narrow" w:cs="Times New Roman"/>
          <w:b/>
          <w:bCs/>
          <w:sz w:val="28"/>
          <w:szCs w:val="28"/>
        </w:rPr>
        <w:t xml:space="preserve">ZĘŚĆ </w:t>
      </w:r>
      <w:r w:rsidR="008F7493">
        <w:rPr>
          <w:rFonts w:ascii="Arial Narrow" w:hAnsi="Arial Narrow" w:cs="Times New Roman"/>
          <w:b/>
          <w:bCs/>
          <w:sz w:val="28"/>
          <w:szCs w:val="28"/>
        </w:rPr>
        <w:t>II</w:t>
      </w:r>
    </w:p>
    <w:p w14:paraId="0EFF8F25" w14:textId="77777777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49D19AF5" w14:textId="0880A52E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4A4D9998" w14:textId="1E0A4BCA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0C0A499F" w14:textId="01B705F3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656BDCB2" w14:textId="77777777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7239E57B" w14:textId="77777777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6920AEA5" w14:textId="0932858B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F47195">
        <w:rPr>
          <w:rFonts w:ascii="Arial Narrow" w:hAnsi="Arial Narrow" w:cs="Times New Roman"/>
          <w:b/>
          <w:bCs/>
          <w:sz w:val="24"/>
          <w:szCs w:val="24"/>
        </w:rPr>
        <w:t>2026 r.</w:t>
      </w:r>
    </w:p>
    <w:p w14:paraId="27CEA6F9" w14:textId="77777777" w:rsidR="00393930" w:rsidRPr="00286CA3" w:rsidRDefault="00393930">
      <w:pPr>
        <w:rPr>
          <w:rFonts w:ascii="Arial Narrow" w:hAnsi="Arial Narrow"/>
          <w:sz w:val="24"/>
          <w:szCs w:val="24"/>
        </w:rPr>
      </w:pPr>
    </w:p>
    <w:p w14:paraId="19114DAB" w14:textId="54A5BAC5" w:rsidR="007B3DEB" w:rsidRDefault="007B3DEB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74FB0316" w14:textId="080CB270" w:rsidR="00772977" w:rsidRDefault="0077297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A262CE8" w14:textId="77777777" w:rsidR="00B40C52" w:rsidRDefault="00B40C52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40977DE0" w14:textId="77777777" w:rsidR="00B40C52" w:rsidRPr="00943985" w:rsidRDefault="00B40C52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47DD5091" w14:textId="77777777" w:rsidR="00953E08" w:rsidRPr="000D2DFE" w:rsidRDefault="00953E08" w:rsidP="00953E08">
      <w:pPr>
        <w:shd w:val="clear" w:color="auto" w:fill="FFFFFF"/>
        <w:spacing w:line="480" w:lineRule="auto"/>
        <w:ind w:left="567" w:right="1061"/>
        <w:jc w:val="center"/>
        <w:rPr>
          <w:rFonts w:ascii="Arial Narrow" w:hAnsi="Arial Narrow"/>
          <w:b/>
          <w:bCs/>
          <w:color w:val="000000"/>
          <w:spacing w:val="-7"/>
          <w:sz w:val="24"/>
          <w:szCs w:val="24"/>
        </w:rPr>
      </w:pPr>
      <w:r w:rsidRPr="000D2DFE">
        <w:rPr>
          <w:rFonts w:ascii="Arial Narrow" w:hAnsi="Arial Narrow"/>
          <w:b/>
          <w:bCs/>
          <w:color w:val="000000"/>
          <w:spacing w:val="-7"/>
          <w:sz w:val="24"/>
          <w:szCs w:val="24"/>
        </w:rPr>
        <w:t>SPIS TREŚCI</w:t>
      </w:r>
    </w:p>
    <w:p w14:paraId="1068B467" w14:textId="77777777" w:rsidR="00C6106A" w:rsidRPr="00165772" w:rsidRDefault="00C6106A">
      <w:pPr>
        <w:pStyle w:val="Nagwekspisutreci"/>
        <w:rPr>
          <w:rFonts w:ascii="Times New Roman" w:hAnsi="Times New Roman"/>
          <w:color w:val="000000"/>
          <w:lang w:val="pl-PL"/>
        </w:rPr>
      </w:pPr>
    </w:p>
    <w:p w14:paraId="013E1A0B" w14:textId="010F0C22" w:rsidR="000036BB" w:rsidRDefault="00CF6ED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943985">
        <w:rPr>
          <w:rFonts w:ascii="Times New Roman" w:hAnsi="Times New Roman" w:cs="Times New Roman"/>
        </w:rPr>
        <w:fldChar w:fldCharType="begin"/>
      </w:r>
      <w:r w:rsidR="00C6106A" w:rsidRPr="00943985">
        <w:rPr>
          <w:rFonts w:ascii="Times New Roman" w:hAnsi="Times New Roman" w:cs="Times New Roman"/>
        </w:rPr>
        <w:instrText xml:space="preserve"> TOC \o "1-3" \h \z \u </w:instrText>
      </w:r>
      <w:r w:rsidRPr="00943985">
        <w:rPr>
          <w:rFonts w:ascii="Times New Roman" w:hAnsi="Times New Roman" w:cs="Times New Roman"/>
        </w:rPr>
        <w:fldChar w:fldCharType="separate"/>
      </w:r>
      <w:hyperlink w:anchor="_Toc223511687" w:history="1">
        <w:r w:rsidR="000036BB" w:rsidRPr="00F87DF7">
          <w:rPr>
            <w:rStyle w:val="Hipercze"/>
            <w:rFonts w:ascii="Arial Narrow" w:hAnsi="Arial Narrow"/>
            <w:noProof/>
          </w:rPr>
          <w:t>1.</w:t>
        </w:r>
        <w:r w:rsidR="000036B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36BB" w:rsidRPr="00F87DF7">
          <w:rPr>
            <w:rStyle w:val="Hipercze"/>
            <w:rFonts w:ascii="Arial Narrow" w:hAnsi="Arial Narrow"/>
            <w:noProof/>
          </w:rPr>
          <w:t>PRZEDMIOT  ZAMÓWIENIA</w:t>
        </w:r>
        <w:r w:rsidR="000036BB">
          <w:rPr>
            <w:noProof/>
            <w:webHidden/>
          </w:rPr>
          <w:tab/>
        </w:r>
        <w:r w:rsidR="000036BB">
          <w:rPr>
            <w:noProof/>
            <w:webHidden/>
          </w:rPr>
          <w:fldChar w:fldCharType="begin"/>
        </w:r>
        <w:r w:rsidR="000036BB">
          <w:rPr>
            <w:noProof/>
            <w:webHidden/>
          </w:rPr>
          <w:instrText xml:space="preserve"> PAGEREF _Toc223511687 \h </w:instrText>
        </w:r>
        <w:r w:rsidR="000036BB">
          <w:rPr>
            <w:noProof/>
            <w:webHidden/>
          </w:rPr>
        </w:r>
        <w:r w:rsidR="000036BB">
          <w:rPr>
            <w:noProof/>
            <w:webHidden/>
          </w:rPr>
          <w:fldChar w:fldCharType="separate"/>
        </w:r>
        <w:r w:rsidR="000036BB">
          <w:rPr>
            <w:noProof/>
            <w:webHidden/>
          </w:rPr>
          <w:t>3</w:t>
        </w:r>
        <w:r w:rsidR="000036BB">
          <w:rPr>
            <w:noProof/>
            <w:webHidden/>
          </w:rPr>
          <w:fldChar w:fldCharType="end"/>
        </w:r>
      </w:hyperlink>
    </w:p>
    <w:p w14:paraId="4679D43D" w14:textId="45D51F49" w:rsidR="000036BB" w:rsidRDefault="000A6A3F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1688" w:history="1">
        <w:r w:rsidR="000036BB" w:rsidRPr="00F87DF7">
          <w:rPr>
            <w:rStyle w:val="Hipercze"/>
            <w:rFonts w:ascii="Arial Narrow" w:hAnsi="Arial Narrow"/>
            <w:noProof/>
          </w:rPr>
          <w:t>2.</w:t>
        </w:r>
        <w:r w:rsidR="000036B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36BB" w:rsidRPr="00F87DF7">
          <w:rPr>
            <w:rStyle w:val="Hipercze"/>
            <w:rFonts w:ascii="Arial Narrow" w:hAnsi="Arial Narrow"/>
            <w:noProof/>
          </w:rPr>
          <w:t>SPECYFIKACJA ELEMENTÓW ZAMÓWIENIA</w:t>
        </w:r>
        <w:r w:rsidR="000036BB">
          <w:rPr>
            <w:noProof/>
            <w:webHidden/>
          </w:rPr>
          <w:tab/>
        </w:r>
        <w:r w:rsidR="000036BB">
          <w:rPr>
            <w:noProof/>
            <w:webHidden/>
          </w:rPr>
          <w:fldChar w:fldCharType="begin"/>
        </w:r>
        <w:r w:rsidR="000036BB">
          <w:rPr>
            <w:noProof/>
            <w:webHidden/>
          </w:rPr>
          <w:instrText xml:space="preserve"> PAGEREF _Toc223511688 \h </w:instrText>
        </w:r>
        <w:r w:rsidR="000036BB">
          <w:rPr>
            <w:noProof/>
            <w:webHidden/>
          </w:rPr>
        </w:r>
        <w:r w:rsidR="000036BB">
          <w:rPr>
            <w:noProof/>
            <w:webHidden/>
          </w:rPr>
          <w:fldChar w:fldCharType="separate"/>
        </w:r>
        <w:r w:rsidR="000036BB">
          <w:rPr>
            <w:noProof/>
            <w:webHidden/>
          </w:rPr>
          <w:t>4</w:t>
        </w:r>
        <w:r w:rsidR="000036BB">
          <w:rPr>
            <w:noProof/>
            <w:webHidden/>
          </w:rPr>
          <w:fldChar w:fldCharType="end"/>
        </w:r>
      </w:hyperlink>
    </w:p>
    <w:p w14:paraId="4AD00380" w14:textId="1ECF8D0F" w:rsidR="000036BB" w:rsidRDefault="000A6A3F">
      <w:pPr>
        <w:pStyle w:val="Spistreci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1689" w:history="1">
        <w:r w:rsidR="000036BB" w:rsidRPr="00F87DF7">
          <w:rPr>
            <w:rStyle w:val="Hipercze"/>
            <w:rFonts w:ascii="Arial Narrow" w:hAnsi="Arial Narrow"/>
            <w:noProof/>
          </w:rPr>
          <w:t>2.1</w:t>
        </w:r>
        <w:r w:rsidR="000036B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36BB" w:rsidRPr="00F87DF7">
          <w:rPr>
            <w:rStyle w:val="Hipercze"/>
            <w:rFonts w:ascii="Arial Narrow" w:hAnsi="Arial Narrow"/>
            <w:noProof/>
          </w:rPr>
          <w:t>Kolorowe urządzenie wielofunkcyjne</w:t>
        </w:r>
        <w:r w:rsidR="000036BB">
          <w:rPr>
            <w:noProof/>
            <w:webHidden/>
          </w:rPr>
          <w:tab/>
        </w:r>
        <w:r w:rsidR="000036BB">
          <w:rPr>
            <w:noProof/>
            <w:webHidden/>
          </w:rPr>
          <w:fldChar w:fldCharType="begin"/>
        </w:r>
        <w:r w:rsidR="000036BB">
          <w:rPr>
            <w:noProof/>
            <w:webHidden/>
          </w:rPr>
          <w:instrText xml:space="preserve"> PAGEREF _Toc223511689 \h </w:instrText>
        </w:r>
        <w:r w:rsidR="000036BB">
          <w:rPr>
            <w:noProof/>
            <w:webHidden/>
          </w:rPr>
        </w:r>
        <w:r w:rsidR="000036BB">
          <w:rPr>
            <w:noProof/>
            <w:webHidden/>
          </w:rPr>
          <w:fldChar w:fldCharType="separate"/>
        </w:r>
        <w:r w:rsidR="000036BB">
          <w:rPr>
            <w:noProof/>
            <w:webHidden/>
          </w:rPr>
          <w:t>4</w:t>
        </w:r>
        <w:r w:rsidR="000036BB">
          <w:rPr>
            <w:noProof/>
            <w:webHidden/>
          </w:rPr>
          <w:fldChar w:fldCharType="end"/>
        </w:r>
      </w:hyperlink>
    </w:p>
    <w:p w14:paraId="2923148D" w14:textId="59532973" w:rsidR="000036BB" w:rsidRDefault="000A6A3F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1690" w:history="1">
        <w:r w:rsidR="000036BB" w:rsidRPr="00F87DF7">
          <w:rPr>
            <w:rStyle w:val="Hipercze"/>
            <w:rFonts w:ascii="Arial Narrow" w:hAnsi="Arial Narrow"/>
            <w:noProof/>
          </w:rPr>
          <w:t>3.</w:t>
        </w:r>
        <w:r w:rsidR="000036B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36BB" w:rsidRPr="00F87DF7">
          <w:rPr>
            <w:rStyle w:val="Hipercze"/>
            <w:rFonts w:ascii="Arial Narrow" w:hAnsi="Arial Narrow"/>
            <w:noProof/>
          </w:rPr>
          <w:t>MIEJSCE DOSTAWY ORAZ INSTALACJI</w:t>
        </w:r>
        <w:r w:rsidR="000036BB">
          <w:rPr>
            <w:noProof/>
            <w:webHidden/>
          </w:rPr>
          <w:tab/>
        </w:r>
        <w:r w:rsidR="000036BB">
          <w:rPr>
            <w:noProof/>
            <w:webHidden/>
          </w:rPr>
          <w:fldChar w:fldCharType="begin"/>
        </w:r>
        <w:r w:rsidR="000036BB">
          <w:rPr>
            <w:noProof/>
            <w:webHidden/>
          </w:rPr>
          <w:instrText xml:space="preserve"> PAGEREF _Toc223511690 \h </w:instrText>
        </w:r>
        <w:r w:rsidR="000036BB">
          <w:rPr>
            <w:noProof/>
            <w:webHidden/>
          </w:rPr>
        </w:r>
        <w:r w:rsidR="000036BB">
          <w:rPr>
            <w:noProof/>
            <w:webHidden/>
          </w:rPr>
          <w:fldChar w:fldCharType="separate"/>
        </w:r>
        <w:r w:rsidR="000036BB">
          <w:rPr>
            <w:noProof/>
            <w:webHidden/>
          </w:rPr>
          <w:t>6</w:t>
        </w:r>
        <w:r w:rsidR="000036BB">
          <w:rPr>
            <w:noProof/>
            <w:webHidden/>
          </w:rPr>
          <w:fldChar w:fldCharType="end"/>
        </w:r>
      </w:hyperlink>
    </w:p>
    <w:p w14:paraId="41D830E7" w14:textId="73654359" w:rsidR="000036BB" w:rsidRDefault="000A6A3F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1691" w:history="1">
        <w:r w:rsidR="000036BB" w:rsidRPr="00F87DF7">
          <w:rPr>
            <w:rStyle w:val="Hipercze"/>
            <w:rFonts w:ascii="Arial Narrow" w:hAnsi="Arial Narrow"/>
            <w:noProof/>
          </w:rPr>
          <w:t>4.</w:t>
        </w:r>
        <w:r w:rsidR="000036B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36BB" w:rsidRPr="00F87DF7">
          <w:rPr>
            <w:rStyle w:val="Hipercze"/>
            <w:rFonts w:ascii="Arial Narrow" w:hAnsi="Arial Narrow"/>
            <w:noProof/>
          </w:rPr>
          <w:t>GWARANCJA, SERWIS ORAZ UTRZYMANIE SPRZĘTU</w:t>
        </w:r>
        <w:r w:rsidR="000036BB">
          <w:rPr>
            <w:noProof/>
            <w:webHidden/>
          </w:rPr>
          <w:tab/>
        </w:r>
        <w:r w:rsidR="000036BB">
          <w:rPr>
            <w:noProof/>
            <w:webHidden/>
          </w:rPr>
          <w:fldChar w:fldCharType="begin"/>
        </w:r>
        <w:r w:rsidR="000036BB">
          <w:rPr>
            <w:noProof/>
            <w:webHidden/>
          </w:rPr>
          <w:instrText xml:space="preserve"> PAGEREF _Toc223511691 \h </w:instrText>
        </w:r>
        <w:r w:rsidR="000036BB">
          <w:rPr>
            <w:noProof/>
            <w:webHidden/>
          </w:rPr>
        </w:r>
        <w:r w:rsidR="000036BB">
          <w:rPr>
            <w:noProof/>
            <w:webHidden/>
          </w:rPr>
          <w:fldChar w:fldCharType="separate"/>
        </w:r>
        <w:r w:rsidR="000036BB">
          <w:rPr>
            <w:noProof/>
            <w:webHidden/>
          </w:rPr>
          <w:t>7</w:t>
        </w:r>
        <w:r w:rsidR="000036BB">
          <w:rPr>
            <w:noProof/>
            <w:webHidden/>
          </w:rPr>
          <w:fldChar w:fldCharType="end"/>
        </w:r>
      </w:hyperlink>
    </w:p>
    <w:p w14:paraId="1DD8D2EE" w14:textId="28C1F6CA" w:rsidR="000036BB" w:rsidRDefault="000A6A3F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1692" w:history="1">
        <w:r w:rsidR="000036BB" w:rsidRPr="00F87DF7">
          <w:rPr>
            <w:rStyle w:val="Hipercze"/>
            <w:rFonts w:ascii="Arial Narrow" w:hAnsi="Arial Narrow"/>
            <w:noProof/>
          </w:rPr>
          <w:t>5.</w:t>
        </w:r>
        <w:r w:rsidR="000036B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36BB" w:rsidRPr="00F87DF7">
          <w:rPr>
            <w:rStyle w:val="Hipercze"/>
            <w:rFonts w:ascii="Arial Narrow" w:hAnsi="Arial Narrow"/>
            <w:noProof/>
          </w:rPr>
          <w:t>PROCEDURY ODBIORU</w:t>
        </w:r>
        <w:r w:rsidR="000036BB">
          <w:rPr>
            <w:noProof/>
            <w:webHidden/>
          </w:rPr>
          <w:tab/>
        </w:r>
        <w:r w:rsidR="000036BB">
          <w:rPr>
            <w:noProof/>
            <w:webHidden/>
          </w:rPr>
          <w:fldChar w:fldCharType="begin"/>
        </w:r>
        <w:r w:rsidR="000036BB">
          <w:rPr>
            <w:noProof/>
            <w:webHidden/>
          </w:rPr>
          <w:instrText xml:space="preserve"> PAGEREF _Toc223511692 \h </w:instrText>
        </w:r>
        <w:r w:rsidR="000036BB">
          <w:rPr>
            <w:noProof/>
            <w:webHidden/>
          </w:rPr>
        </w:r>
        <w:r w:rsidR="000036BB">
          <w:rPr>
            <w:noProof/>
            <w:webHidden/>
          </w:rPr>
          <w:fldChar w:fldCharType="separate"/>
        </w:r>
        <w:r w:rsidR="000036BB">
          <w:rPr>
            <w:noProof/>
            <w:webHidden/>
          </w:rPr>
          <w:t>10</w:t>
        </w:r>
        <w:r w:rsidR="000036BB">
          <w:rPr>
            <w:noProof/>
            <w:webHidden/>
          </w:rPr>
          <w:fldChar w:fldCharType="end"/>
        </w:r>
      </w:hyperlink>
    </w:p>
    <w:p w14:paraId="2220B31A" w14:textId="2D2790AD" w:rsidR="000036BB" w:rsidRDefault="000A6A3F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1693" w:history="1">
        <w:r w:rsidR="000036BB" w:rsidRPr="00F87DF7">
          <w:rPr>
            <w:rStyle w:val="Hipercze"/>
            <w:rFonts w:ascii="Arial Narrow" w:hAnsi="Arial Narrow"/>
            <w:noProof/>
          </w:rPr>
          <w:t>6.</w:t>
        </w:r>
        <w:r w:rsidR="000036B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36BB" w:rsidRPr="00F87DF7">
          <w:rPr>
            <w:rStyle w:val="Hipercze"/>
            <w:rFonts w:ascii="Arial Narrow" w:hAnsi="Arial Narrow"/>
            <w:noProof/>
          </w:rPr>
          <w:t>UMIESZCZENIE NA DOSTARCZONYM W RAMACH REALIZACJI UMOWY SPRZĘCIE I DOKUMENTACJI INFORMACJI DOTYCZĄCEJ ŹRÓDŁA FINANSOWANIA PROJEKTU.</w:t>
        </w:r>
        <w:r w:rsidR="000036BB">
          <w:rPr>
            <w:noProof/>
            <w:webHidden/>
          </w:rPr>
          <w:tab/>
        </w:r>
        <w:r w:rsidR="000036BB">
          <w:rPr>
            <w:noProof/>
            <w:webHidden/>
          </w:rPr>
          <w:fldChar w:fldCharType="begin"/>
        </w:r>
        <w:r w:rsidR="000036BB">
          <w:rPr>
            <w:noProof/>
            <w:webHidden/>
          </w:rPr>
          <w:instrText xml:space="preserve"> PAGEREF _Toc223511693 \h </w:instrText>
        </w:r>
        <w:r w:rsidR="000036BB">
          <w:rPr>
            <w:noProof/>
            <w:webHidden/>
          </w:rPr>
        </w:r>
        <w:r w:rsidR="000036BB">
          <w:rPr>
            <w:noProof/>
            <w:webHidden/>
          </w:rPr>
          <w:fldChar w:fldCharType="separate"/>
        </w:r>
        <w:r w:rsidR="000036BB">
          <w:rPr>
            <w:noProof/>
            <w:webHidden/>
          </w:rPr>
          <w:t>13</w:t>
        </w:r>
        <w:r w:rsidR="000036BB">
          <w:rPr>
            <w:noProof/>
            <w:webHidden/>
          </w:rPr>
          <w:fldChar w:fldCharType="end"/>
        </w:r>
      </w:hyperlink>
    </w:p>
    <w:p w14:paraId="5B83C097" w14:textId="4C8A76C7" w:rsidR="000036BB" w:rsidRDefault="000A6A3F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1694" w:history="1">
        <w:r w:rsidR="000036BB" w:rsidRPr="00F87DF7">
          <w:rPr>
            <w:rStyle w:val="Hipercze"/>
            <w:rFonts w:ascii="Arial Narrow" w:hAnsi="Arial Narrow"/>
            <w:noProof/>
          </w:rPr>
          <w:t>7.</w:t>
        </w:r>
        <w:r w:rsidR="000036B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36BB" w:rsidRPr="00F87DF7">
          <w:rPr>
            <w:rStyle w:val="Hipercze"/>
            <w:rFonts w:ascii="Arial Narrow" w:hAnsi="Arial Narrow"/>
            <w:noProof/>
          </w:rPr>
          <w:t>WZORY FORMULARZY</w:t>
        </w:r>
        <w:r w:rsidR="000036BB">
          <w:rPr>
            <w:noProof/>
            <w:webHidden/>
          </w:rPr>
          <w:tab/>
        </w:r>
        <w:r w:rsidR="000036BB">
          <w:rPr>
            <w:noProof/>
            <w:webHidden/>
          </w:rPr>
          <w:fldChar w:fldCharType="begin"/>
        </w:r>
        <w:r w:rsidR="000036BB">
          <w:rPr>
            <w:noProof/>
            <w:webHidden/>
          </w:rPr>
          <w:instrText xml:space="preserve"> PAGEREF _Toc223511694 \h </w:instrText>
        </w:r>
        <w:r w:rsidR="000036BB">
          <w:rPr>
            <w:noProof/>
            <w:webHidden/>
          </w:rPr>
        </w:r>
        <w:r w:rsidR="000036BB">
          <w:rPr>
            <w:noProof/>
            <w:webHidden/>
          </w:rPr>
          <w:fldChar w:fldCharType="separate"/>
        </w:r>
        <w:r w:rsidR="000036BB">
          <w:rPr>
            <w:noProof/>
            <w:webHidden/>
          </w:rPr>
          <w:t>14</w:t>
        </w:r>
        <w:r w:rsidR="000036BB">
          <w:rPr>
            <w:noProof/>
            <w:webHidden/>
          </w:rPr>
          <w:fldChar w:fldCharType="end"/>
        </w:r>
      </w:hyperlink>
    </w:p>
    <w:p w14:paraId="68803A05" w14:textId="2A7C4578" w:rsidR="000036BB" w:rsidRDefault="000A6A3F">
      <w:pPr>
        <w:pStyle w:val="Spistreci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1695" w:history="1">
        <w:r w:rsidR="000036BB" w:rsidRPr="00F87DF7">
          <w:rPr>
            <w:rStyle w:val="Hipercze"/>
            <w:rFonts w:ascii="Arial Narrow" w:hAnsi="Arial Narrow"/>
            <w:noProof/>
          </w:rPr>
          <w:t>*niepotrzebne skreślić</w:t>
        </w:r>
        <w:r w:rsidR="000036BB">
          <w:rPr>
            <w:noProof/>
            <w:webHidden/>
          </w:rPr>
          <w:tab/>
        </w:r>
        <w:r w:rsidR="000036BB">
          <w:rPr>
            <w:noProof/>
            <w:webHidden/>
          </w:rPr>
          <w:fldChar w:fldCharType="begin"/>
        </w:r>
        <w:r w:rsidR="000036BB">
          <w:rPr>
            <w:noProof/>
            <w:webHidden/>
          </w:rPr>
          <w:instrText xml:space="preserve"> PAGEREF _Toc223511695 \h </w:instrText>
        </w:r>
        <w:r w:rsidR="000036BB">
          <w:rPr>
            <w:noProof/>
            <w:webHidden/>
          </w:rPr>
        </w:r>
        <w:r w:rsidR="000036BB">
          <w:rPr>
            <w:noProof/>
            <w:webHidden/>
          </w:rPr>
          <w:fldChar w:fldCharType="separate"/>
        </w:r>
        <w:r w:rsidR="000036BB">
          <w:rPr>
            <w:noProof/>
            <w:webHidden/>
          </w:rPr>
          <w:t>15</w:t>
        </w:r>
        <w:r w:rsidR="000036BB">
          <w:rPr>
            <w:noProof/>
            <w:webHidden/>
          </w:rPr>
          <w:fldChar w:fldCharType="end"/>
        </w:r>
      </w:hyperlink>
    </w:p>
    <w:p w14:paraId="5C00002F" w14:textId="1A3EB181" w:rsidR="00C6106A" w:rsidRDefault="00CF6ED5">
      <w:r w:rsidRPr="00943985">
        <w:rPr>
          <w:rFonts w:ascii="Times New Roman" w:hAnsi="Times New Roman" w:cs="Times New Roman"/>
          <w:b/>
          <w:bCs/>
        </w:rPr>
        <w:fldChar w:fldCharType="end"/>
      </w:r>
    </w:p>
    <w:p w14:paraId="0713F973" w14:textId="53491AF5" w:rsidR="002C7381" w:rsidRDefault="002C7381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369BF7FB" w14:textId="18851CE5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5B24652" w14:textId="63409C6A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0BD8C8A" w14:textId="42C5518A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26D5F8F2" w14:textId="79BC1F45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108A595" w14:textId="03C5275D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3D83D348" w14:textId="054D495A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0103AD28" w14:textId="0516987F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EE5061F" w14:textId="4328AB43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29BD450E" w14:textId="5D0EFB9B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3119A240" w14:textId="3CCAF596" w:rsidR="00C63F2F" w:rsidRPr="00CD333E" w:rsidRDefault="00C63F2F" w:rsidP="00B76E68">
      <w:pPr>
        <w:pStyle w:val="Nagwek1"/>
        <w:keepLines/>
        <w:pageBreakBefore w:val="0"/>
        <w:numPr>
          <w:ilvl w:val="0"/>
          <w:numId w:val="0"/>
        </w:numPr>
        <w:spacing w:before="240" w:line="256" w:lineRule="auto"/>
        <w:rPr>
          <w:rFonts w:ascii="Arial Narrow" w:hAnsi="Arial Narrow"/>
          <w:b w:val="0"/>
          <w:sz w:val="24"/>
        </w:rPr>
      </w:pPr>
    </w:p>
    <w:p w14:paraId="3F724E16" w14:textId="6D628333" w:rsidR="007408D2" w:rsidRPr="004D73D6" w:rsidRDefault="007B3DEB" w:rsidP="004D73D6">
      <w:pPr>
        <w:pStyle w:val="Nagwek1"/>
        <w:rPr>
          <w:rFonts w:ascii="Arial Narrow" w:hAnsi="Arial Narrow"/>
        </w:rPr>
      </w:pPr>
      <w:bookmarkStart w:id="1" w:name="_Toc223511687"/>
      <w:r w:rsidRPr="004D73D6">
        <w:rPr>
          <w:rFonts w:ascii="Arial Narrow" w:hAnsi="Arial Narrow"/>
        </w:rPr>
        <w:lastRenderedPageBreak/>
        <w:t>PRZEDMIOT  ZAMÓWIENIA</w:t>
      </w:r>
      <w:bookmarkEnd w:id="1"/>
    </w:p>
    <w:p w14:paraId="1F2A7DDB" w14:textId="77777777" w:rsidR="000E1517" w:rsidRPr="00F47195" w:rsidRDefault="000E1517" w:rsidP="000E1517">
      <w:pPr>
        <w:rPr>
          <w:rFonts w:ascii="Arial Narrow" w:hAnsi="Arial Narrow"/>
          <w:sz w:val="24"/>
          <w:szCs w:val="24"/>
        </w:rPr>
      </w:pPr>
    </w:p>
    <w:p w14:paraId="2607B0A1" w14:textId="6B666205" w:rsidR="00A54485" w:rsidRPr="00F47195" w:rsidRDefault="002A7011" w:rsidP="002A7011">
      <w:pPr>
        <w:widowControl/>
        <w:autoSpaceDE/>
        <w:autoSpaceDN/>
        <w:adjustRightInd/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F47195">
        <w:rPr>
          <w:rFonts w:ascii="Arial Narrow" w:hAnsi="Arial Narrow"/>
          <w:sz w:val="24"/>
          <w:szCs w:val="24"/>
        </w:rPr>
        <w:t xml:space="preserve">Przedmiotem zamówienia jest dostawa urządzeń wielofunkcyjnych oraz </w:t>
      </w:r>
      <w:r w:rsidR="00A54485" w:rsidRPr="00F47195">
        <w:rPr>
          <w:rFonts w:ascii="Arial Narrow" w:hAnsi="Arial Narrow"/>
          <w:sz w:val="24"/>
          <w:szCs w:val="24"/>
        </w:rPr>
        <w:t xml:space="preserve">świadczenie </w:t>
      </w:r>
      <w:r w:rsidRPr="00F47195">
        <w:rPr>
          <w:rFonts w:ascii="Arial Narrow" w:hAnsi="Arial Narrow"/>
          <w:sz w:val="24"/>
          <w:szCs w:val="24"/>
        </w:rPr>
        <w:t xml:space="preserve">gwarancji </w:t>
      </w:r>
      <w:r w:rsidR="00A54485" w:rsidRPr="00F47195">
        <w:rPr>
          <w:rFonts w:ascii="Arial Narrow" w:hAnsi="Arial Narrow"/>
          <w:sz w:val="24"/>
          <w:szCs w:val="24"/>
        </w:rPr>
        <w:t>przez okres min</w:t>
      </w:r>
      <w:r w:rsidRPr="00F47195">
        <w:rPr>
          <w:rFonts w:ascii="Arial Narrow" w:hAnsi="Arial Narrow"/>
          <w:sz w:val="24"/>
          <w:szCs w:val="24"/>
        </w:rPr>
        <w:t>imum 24 miesięcy</w:t>
      </w:r>
      <w:r w:rsidR="00A54485" w:rsidRPr="00F47195">
        <w:rPr>
          <w:rFonts w:ascii="Arial Narrow" w:hAnsi="Arial Narrow"/>
          <w:sz w:val="24"/>
          <w:szCs w:val="24"/>
        </w:rPr>
        <w:t xml:space="preserve"> na zasadach określonych w Umowie i OPZ. </w:t>
      </w:r>
    </w:p>
    <w:p w14:paraId="0A78CCF5" w14:textId="575B8DF9" w:rsidR="00A54485" w:rsidRPr="00F47195" w:rsidRDefault="00A54485" w:rsidP="00A54485">
      <w:pPr>
        <w:widowControl/>
        <w:autoSpaceDE/>
        <w:autoSpaceDN/>
        <w:adjustRightInd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0AD7F88F" w14:textId="77777777" w:rsidR="00525210" w:rsidRPr="002A7011" w:rsidRDefault="00525210" w:rsidP="00525210">
      <w:pPr>
        <w:pStyle w:val="Akapitzlist"/>
        <w:numPr>
          <w:ilvl w:val="6"/>
          <w:numId w:val="22"/>
        </w:numPr>
        <w:ind w:left="426"/>
        <w:rPr>
          <w:b/>
        </w:rPr>
      </w:pPr>
      <w:r w:rsidRPr="002A7011">
        <w:rPr>
          <w:b/>
        </w:rPr>
        <w:t>Zamówienie podstawowe:</w:t>
      </w:r>
    </w:p>
    <w:p w14:paraId="1A674B43" w14:textId="77777777" w:rsidR="00525210" w:rsidRPr="000D2DFE" w:rsidRDefault="00525210" w:rsidP="00525210">
      <w:pPr>
        <w:pStyle w:val="Akapitzlist"/>
        <w:widowControl/>
        <w:autoSpaceDE/>
        <w:autoSpaceDN/>
        <w:adjustRightInd/>
        <w:ind w:left="284"/>
        <w:jc w:val="both"/>
        <w:rPr>
          <w:rFonts w:ascii="Arial Narrow" w:hAnsi="Arial Narrow"/>
          <w:b/>
          <w:color w:val="000000"/>
          <w:spacing w:val="-3"/>
          <w:sz w:val="24"/>
          <w:szCs w:val="24"/>
        </w:rPr>
      </w:pPr>
    </w:p>
    <w:p w14:paraId="450F8E6F" w14:textId="03172B28" w:rsidR="00525210" w:rsidRPr="00D43793" w:rsidRDefault="00525210" w:rsidP="00525210">
      <w:pPr>
        <w:pStyle w:val="Akapitzlist"/>
        <w:numPr>
          <w:ilvl w:val="0"/>
          <w:numId w:val="4"/>
        </w:numPr>
        <w:shd w:val="clear" w:color="auto" w:fill="FFFFFF"/>
        <w:spacing w:before="269"/>
        <w:ind w:left="709" w:right="110" w:hanging="284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  <w:r w:rsidRPr="000D2DFE">
        <w:rPr>
          <w:rFonts w:ascii="Arial Narrow" w:hAnsi="Arial Narrow"/>
          <w:sz w:val="24"/>
          <w:szCs w:val="24"/>
        </w:rPr>
        <w:t>Kolorowe urządzenie wielofunkcyjne</w:t>
      </w:r>
      <w:r>
        <w:rPr>
          <w:rFonts w:ascii="Arial Narrow" w:hAnsi="Arial Narrow"/>
          <w:sz w:val="24"/>
          <w:szCs w:val="24"/>
        </w:rPr>
        <w:t xml:space="preserve"> </w:t>
      </w:r>
      <w:r w:rsidRPr="000D2DFE">
        <w:rPr>
          <w:rFonts w:ascii="Arial Narrow" w:hAnsi="Arial Narrow"/>
          <w:sz w:val="24"/>
          <w:szCs w:val="24"/>
        </w:rPr>
        <w:t xml:space="preserve">– </w:t>
      </w:r>
      <w:r>
        <w:rPr>
          <w:rFonts w:ascii="Arial Narrow" w:hAnsi="Arial Narrow"/>
          <w:sz w:val="24"/>
          <w:szCs w:val="24"/>
        </w:rPr>
        <w:t xml:space="preserve">40 </w:t>
      </w:r>
      <w:proofErr w:type="spellStart"/>
      <w:r>
        <w:rPr>
          <w:rFonts w:ascii="Arial Narrow" w:hAnsi="Arial Narrow"/>
          <w:sz w:val="24"/>
          <w:szCs w:val="24"/>
        </w:rPr>
        <w:t>kpl</w:t>
      </w:r>
      <w:proofErr w:type="spellEnd"/>
      <w:r w:rsidRPr="000D2DFE">
        <w:rPr>
          <w:rFonts w:ascii="Arial Narrow" w:hAnsi="Arial Narrow"/>
          <w:sz w:val="24"/>
          <w:szCs w:val="24"/>
        </w:rPr>
        <w:t>.</w:t>
      </w:r>
    </w:p>
    <w:p w14:paraId="00D812FE" w14:textId="77777777" w:rsidR="00525210" w:rsidRPr="00D43793" w:rsidRDefault="00525210" w:rsidP="00525210">
      <w:pPr>
        <w:shd w:val="clear" w:color="auto" w:fill="FFFFFF"/>
        <w:spacing w:before="269"/>
        <w:ind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</w:p>
    <w:p w14:paraId="3D7BE431" w14:textId="70D9C22F" w:rsidR="00525210" w:rsidRDefault="00525210" w:rsidP="00525210">
      <w:pPr>
        <w:pStyle w:val="Akapitzlist"/>
        <w:numPr>
          <w:ilvl w:val="6"/>
          <w:numId w:val="22"/>
        </w:numPr>
        <w:ind w:left="426"/>
        <w:rPr>
          <w:b/>
        </w:rPr>
      </w:pPr>
      <w:r w:rsidRPr="00D43793">
        <w:rPr>
          <w:b/>
        </w:rPr>
        <w:t xml:space="preserve">Zamówienie w ramach prawa opcji: </w:t>
      </w:r>
    </w:p>
    <w:p w14:paraId="6CFB8B6B" w14:textId="77777777" w:rsidR="00525210" w:rsidRPr="00525210" w:rsidRDefault="00525210" w:rsidP="00525210">
      <w:pPr>
        <w:pStyle w:val="Akapitzlist"/>
        <w:ind w:left="4320"/>
        <w:rPr>
          <w:b/>
        </w:rPr>
      </w:pPr>
    </w:p>
    <w:p w14:paraId="54EDF621" w14:textId="2B859F4F" w:rsidR="00525210" w:rsidRPr="0026450F" w:rsidRDefault="00525210" w:rsidP="00525210">
      <w:pPr>
        <w:pStyle w:val="Akapitzlist"/>
        <w:numPr>
          <w:ilvl w:val="0"/>
          <w:numId w:val="28"/>
        </w:numPr>
        <w:shd w:val="clear" w:color="auto" w:fill="FFFFFF"/>
        <w:spacing w:before="269"/>
        <w:ind w:left="709" w:right="110" w:hanging="284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  <w:r w:rsidRPr="000D2DFE">
        <w:rPr>
          <w:rFonts w:ascii="Arial Narrow" w:hAnsi="Arial Narrow"/>
          <w:sz w:val="24"/>
          <w:szCs w:val="24"/>
        </w:rPr>
        <w:t>Kolorowe urządzenie wielofunkcyjne</w:t>
      </w:r>
      <w:r>
        <w:rPr>
          <w:rFonts w:ascii="Arial Narrow" w:hAnsi="Arial Narrow"/>
          <w:sz w:val="24"/>
          <w:szCs w:val="24"/>
        </w:rPr>
        <w:t xml:space="preserve"> </w:t>
      </w:r>
      <w:r w:rsidRPr="000D2DFE">
        <w:rPr>
          <w:rFonts w:ascii="Arial Narrow" w:hAnsi="Arial Narrow"/>
          <w:sz w:val="24"/>
          <w:szCs w:val="24"/>
        </w:rPr>
        <w:t xml:space="preserve">– </w:t>
      </w:r>
      <w:r>
        <w:rPr>
          <w:rFonts w:ascii="Arial Narrow" w:hAnsi="Arial Narrow"/>
          <w:sz w:val="24"/>
          <w:szCs w:val="24"/>
        </w:rPr>
        <w:t xml:space="preserve">40 </w:t>
      </w:r>
      <w:proofErr w:type="spellStart"/>
      <w:r>
        <w:rPr>
          <w:rFonts w:ascii="Arial Narrow" w:hAnsi="Arial Narrow"/>
          <w:sz w:val="24"/>
          <w:szCs w:val="24"/>
        </w:rPr>
        <w:t>kpl</w:t>
      </w:r>
      <w:proofErr w:type="spellEnd"/>
      <w:r w:rsidRPr="000D2DFE">
        <w:rPr>
          <w:rFonts w:ascii="Arial Narrow" w:hAnsi="Arial Narrow"/>
          <w:sz w:val="24"/>
          <w:szCs w:val="24"/>
        </w:rPr>
        <w:t>.</w:t>
      </w:r>
    </w:p>
    <w:p w14:paraId="588654C1" w14:textId="7B433811" w:rsidR="00AF3E05" w:rsidRPr="00AF3E05" w:rsidRDefault="00AF3E05" w:rsidP="00F21FBF">
      <w:pPr>
        <w:pStyle w:val="Akapitzlist"/>
        <w:ind w:left="993"/>
      </w:pPr>
    </w:p>
    <w:p w14:paraId="76CA4DCD" w14:textId="221BFB37" w:rsidR="000566D8" w:rsidRPr="004D73D6" w:rsidRDefault="005C04CF" w:rsidP="004D73D6">
      <w:pPr>
        <w:pStyle w:val="Nagwek1"/>
        <w:rPr>
          <w:rFonts w:ascii="Arial Narrow" w:hAnsi="Arial Narrow"/>
        </w:rPr>
      </w:pPr>
      <w:bookmarkStart w:id="2" w:name="_Toc178882834"/>
      <w:r w:rsidRPr="004D73D6">
        <w:rPr>
          <w:rFonts w:ascii="Arial Narrow" w:hAnsi="Arial Narrow"/>
        </w:rPr>
        <w:lastRenderedPageBreak/>
        <w:t xml:space="preserve"> </w:t>
      </w:r>
      <w:bookmarkStart w:id="3" w:name="_Toc223511688"/>
      <w:r w:rsidR="00A24F8D" w:rsidRPr="004D73D6">
        <w:rPr>
          <w:rFonts w:ascii="Arial Narrow" w:hAnsi="Arial Narrow"/>
        </w:rPr>
        <w:t>SPECYFIKACJA ELEMENTÓW ZAMÓWIENIA</w:t>
      </w:r>
      <w:bookmarkEnd w:id="2"/>
      <w:bookmarkEnd w:id="3"/>
      <w:r w:rsidR="00F56D8B" w:rsidRPr="004D73D6">
        <w:rPr>
          <w:rFonts w:ascii="Arial Narrow" w:hAnsi="Arial Narrow"/>
        </w:rPr>
        <w:t xml:space="preserve"> </w:t>
      </w:r>
    </w:p>
    <w:p w14:paraId="769588BF" w14:textId="77777777" w:rsidR="00151A42" w:rsidRPr="00151A42" w:rsidRDefault="00151A42" w:rsidP="00151A42">
      <w:bookmarkStart w:id="4" w:name="_Toc73532776"/>
      <w:bookmarkStart w:id="5" w:name="_Toc73966936"/>
      <w:bookmarkStart w:id="6" w:name="_Toc75269085"/>
      <w:bookmarkStart w:id="7" w:name="_Toc77804382"/>
      <w:bookmarkStart w:id="8" w:name="_Toc78206339"/>
      <w:bookmarkStart w:id="9" w:name="_Toc93472915"/>
      <w:bookmarkStart w:id="10" w:name="_Toc93473251"/>
      <w:bookmarkStart w:id="11" w:name="_Toc72155612"/>
      <w:bookmarkStart w:id="12" w:name="_Toc72155813"/>
      <w:bookmarkStart w:id="13" w:name="_Toc72156016"/>
      <w:bookmarkStart w:id="14" w:name="_Toc72156220"/>
      <w:bookmarkStart w:id="15" w:name="_Toc72156433"/>
      <w:bookmarkStart w:id="16" w:name="_Toc72156544"/>
      <w:bookmarkStart w:id="17" w:name="_Toc72156654"/>
      <w:bookmarkStart w:id="18" w:name="_Toc72230261"/>
      <w:bookmarkStart w:id="19" w:name="_Toc72230379"/>
      <w:bookmarkStart w:id="20" w:name="_Toc72155613"/>
      <w:bookmarkStart w:id="21" w:name="_Toc72155814"/>
      <w:bookmarkStart w:id="22" w:name="_Toc72156017"/>
      <w:bookmarkStart w:id="23" w:name="_Toc72156221"/>
      <w:bookmarkStart w:id="24" w:name="_Toc72156434"/>
      <w:bookmarkStart w:id="25" w:name="_Toc72156545"/>
      <w:bookmarkStart w:id="26" w:name="_Toc72156655"/>
      <w:bookmarkStart w:id="27" w:name="_Toc72230262"/>
      <w:bookmarkStart w:id="28" w:name="_Toc72230380"/>
      <w:bookmarkStart w:id="29" w:name="_Toc72155614"/>
      <w:bookmarkStart w:id="30" w:name="_Toc72155815"/>
      <w:bookmarkStart w:id="31" w:name="_Toc72156018"/>
      <w:bookmarkStart w:id="32" w:name="_Toc72156222"/>
      <w:bookmarkStart w:id="33" w:name="_Toc72156435"/>
      <w:bookmarkStart w:id="34" w:name="_Toc72156546"/>
      <w:bookmarkStart w:id="35" w:name="_Toc72156656"/>
      <w:bookmarkStart w:id="36" w:name="_Toc72230263"/>
      <w:bookmarkStart w:id="37" w:name="_Toc72230381"/>
      <w:bookmarkStart w:id="38" w:name="_Toc72155615"/>
      <w:bookmarkStart w:id="39" w:name="_Toc72155816"/>
      <w:bookmarkStart w:id="40" w:name="_Toc72156019"/>
      <w:bookmarkStart w:id="41" w:name="_Toc72156223"/>
      <w:bookmarkStart w:id="42" w:name="_Toc72156436"/>
      <w:bookmarkStart w:id="43" w:name="_Toc72156547"/>
      <w:bookmarkStart w:id="44" w:name="_Toc72156657"/>
      <w:bookmarkStart w:id="45" w:name="_Toc72230264"/>
      <w:bookmarkStart w:id="46" w:name="_Toc72230382"/>
      <w:bookmarkStart w:id="47" w:name="_Toc72155616"/>
      <w:bookmarkStart w:id="48" w:name="_Toc72155817"/>
      <w:bookmarkStart w:id="49" w:name="_Toc72156020"/>
      <w:bookmarkStart w:id="50" w:name="_Toc72156224"/>
      <w:bookmarkStart w:id="51" w:name="_Toc72156437"/>
      <w:bookmarkStart w:id="52" w:name="_Toc72156548"/>
      <w:bookmarkStart w:id="53" w:name="_Toc72156658"/>
      <w:bookmarkStart w:id="54" w:name="_Toc72230265"/>
      <w:bookmarkStart w:id="55" w:name="_Toc72230383"/>
      <w:bookmarkStart w:id="56" w:name="_Toc72155617"/>
      <w:bookmarkStart w:id="57" w:name="_Toc72155818"/>
      <w:bookmarkStart w:id="58" w:name="_Toc72156021"/>
      <w:bookmarkStart w:id="59" w:name="_Toc72156225"/>
      <w:bookmarkStart w:id="60" w:name="_Toc72156438"/>
      <w:bookmarkStart w:id="61" w:name="_Toc72156549"/>
      <w:bookmarkStart w:id="62" w:name="_Toc72156659"/>
      <w:bookmarkStart w:id="63" w:name="_Toc72230266"/>
      <w:bookmarkStart w:id="64" w:name="_Toc72230384"/>
      <w:bookmarkStart w:id="65" w:name="_Toc72155619"/>
      <w:bookmarkStart w:id="66" w:name="_Toc72155820"/>
      <w:bookmarkStart w:id="67" w:name="_Toc72156023"/>
      <w:bookmarkStart w:id="68" w:name="_Toc72156227"/>
      <w:bookmarkStart w:id="69" w:name="_Toc72156440"/>
      <w:bookmarkStart w:id="70" w:name="_Toc72156551"/>
      <w:bookmarkStart w:id="71" w:name="_Toc72156661"/>
      <w:bookmarkStart w:id="72" w:name="_Toc72230268"/>
      <w:bookmarkStart w:id="73" w:name="_Toc72230386"/>
      <w:bookmarkStart w:id="74" w:name="_Toc72155620"/>
      <w:bookmarkStart w:id="75" w:name="_Toc72155821"/>
      <w:bookmarkStart w:id="76" w:name="_Toc72156024"/>
      <w:bookmarkStart w:id="77" w:name="_Toc72156228"/>
      <w:bookmarkStart w:id="78" w:name="_Toc72156441"/>
      <w:bookmarkStart w:id="79" w:name="_Toc72156552"/>
      <w:bookmarkStart w:id="80" w:name="_Toc72156662"/>
      <w:bookmarkStart w:id="81" w:name="_Toc72230269"/>
      <w:bookmarkStart w:id="82" w:name="_Toc72230387"/>
      <w:bookmarkStart w:id="83" w:name="_Toc72155621"/>
      <w:bookmarkStart w:id="84" w:name="_Toc72155822"/>
      <w:bookmarkStart w:id="85" w:name="_Toc72156025"/>
      <w:bookmarkStart w:id="86" w:name="_Toc72156229"/>
      <w:bookmarkStart w:id="87" w:name="_Toc72156442"/>
      <w:bookmarkStart w:id="88" w:name="_Toc72156553"/>
      <w:bookmarkStart w:id="89" w:name="_Toc72156663"/>
      <w:bookmarkStart w:id="90" w:name="_Toc72230270"/>
      <w:bookmarkStart w:id="91" w:name="_Toc72230388"/>
      <w:bookmarkStart w:id="92" w:name="_Toc72155622"/>
      <w:bookmarkStart w:id="93" w:name="_Toc72155823"/>
      <w:bookmarkStart w:id="94" w:name="_Toc72156026"/>
      <w:bookmarkStart w:id="95" w:name="_Toc72156230"/>
      <w:bookmarkStart w:id="96" w:name="_Toc72156443"/>
      <w:bookmarkStart w:id="97" w:name="_Toc72156554"/>
      <w:bookmarkStart w:id="98" w:name="_Toc72156664"/>
      <w:bookmarkStart w:id="99" w:name="_Toc72230271"/>
      <w:bookmarkStart w:id="100" w:name="_Toc72230389"/>
      <w:bookmarkStart w:id="101" w:name="_Toc72155623"/>
      <w:bookmarkStart w:id="102" w:name="_Toc72155824"/>
      <w:bookmarkStart w:id="103" w:name="_Toc72156027"/>
      <w:bookmarkStart w:id="104" w:name="_Toc72156231"/>
      <w:bookmarkStart w:id="105" w:name="_Toc72156444"/>
      <w:bookmarkStart w:id="106" w:name="_Toc72156555"/>
      <w:bookmarkStart w:id="107" w:name="_Toc72156665"/>
      <w:bookmarkStart w:id="108" w:name="_Toc72230272"/>
      <w:bookmarkStart w:id="109" w:name="_Toc72230390"/>
      <w:bookmarkStart w:id="110" w:name="_Toc72155625"/>
      <w:bookmarkStart w:id="111" w:name="_Toc72155826"/>
      <w:bookmarkStart w:id="112" w:name="_Toc72156029"/>
      <w:bookmarkStart w:id="113" w:name="_Toc72156233"/>
      <w:bookmarkStart w:id="114" w:name="_Toc72156446"/>
      <w:bookmarkStart w:id="115" w:name="_Toc72156557"/>
      <w:bookmarkStart w:id="116" w:name="_Toc72156667"/>
      <w:bookmarkStart w:id="117" w:name="_Toc72230274"/>
      <w:bookmarkStart w:id="118" w:name="_Toc72230392"/>
      <w:bookmarkStart w:id="119" w:name="_Toc72155626"/>
      <w:bookmarkStart w:id="120" w:name="_Toc72155827"/>
      <w:bookmarkStart w:id="121" w:name="_Toc72156030"/>
      <w:bookmarkStart w:id="122" w:name="_Toc72156234"/>
      <w:bookmarkStart w:id="123" w:name="_Toc72156447"/>
      <w:bookmarkStart w:id="124" w:name="_Toc72156558"/>
      <w:bookmarkStart w:id="125" w:name="_Toc72156668"/>
      <w:bookmarkStart w:id="126" w:name="_Toc72230275"/>
      <w:bookmarkStart w:id="127" w:name="_Toc72230393"/>
      <w:bookmarkStart w:id="128" w:name="_Toc72155627"/>
      <w:bookmarkStart w:id="129" w:name="_Toc72155828"/>
      <w:bookmarkStart w:id="130" w:name="_Toc72156031"/>
      <w:bookmarkStart w:id="131" w:name="_Toc72156235"/>
      <w:bookmarkStart w:id="132" w:name="_Toc72156448"/>
      <w:bookmarkStart w:id="133" w:name="_Toc72156559"/>
      <w:bookmarkStart w:id="134" w:name="_Toc72156669"/>
      <w:bookmarkStart w:id="135" w:name="_Toc72230276"/>
      <w:bookmarkStart w:id="136" w:name="_Toc72230394"/>
      <w:bookmarkStart w:id="137" w:name="_Toc72155628"/>
      <w:bookmarkStart w:id="138" w:name="_Toc72155829"/>
      <w:bookmarkStart w:id="139" w:name="_Toc72156032"/>
      <w:bookmarkStart w:id="140" w:name="_Toc72156236"/>
      <w:bookmarkStart w:id="141" w:name="_Toc72156449"/>
      <w:bookmarkStart w:id="142" w:name="_Toc72156560"/>
      <w:bookmarkStart w:id="143" w:name="_Toc72156670"/>
      <w:bookmarkStart w:id="144" w:name="_Toc72230277"/>
      <w:bookmarkStart w:id="145" w:name="_Toc72230395"/>
      <w:bookmarkStart w:id="146" w:name="_Toc72155629"/>
      <w:bookmarkStart w:id="147" w:name="_Toc72155830"/>
      <w:bookmarkStart w:id="148" w:name="_Toc72156033"/>
      <w:bookmarkStart w:id="149" w:name="_Toc72156237"/>
      <w:bookmarkStart w:id="150" w:name="_Toc72156450"/>
      <w:bookmarkStart w:id="151" w:name="_Toc72156561"/>
      <w:bookmarkStart w:id="152" w:name="_Toc72156671"/>
      <w:bookmarkStart w:id="153" w:name="_Toc72230278"/>
      <w:bookmarkStart w:id="154" w:name="_Toc72230396"/>
      <w:bookmarkStart w:id="155" w:name="_Toc72155631"/>
      <w:bookmarkStart w:id="156" w:name="_Toc72155832"/>
      <w:bookmarkStart w:id="157" w:name="_Toc72156035"/>
      <w:bookmarkStart w:id="158" w:name="_Toc72156239"/>
      <w:bookmarkStart w:id="159" w:name="_Toc72156452"/>
      <w:bookmarkStart w:id="160" w:name="_Toc72156563"/>
      <w:bookmarkStart w:id="161" w:name="_Toc72156673"/>
      <w:bookmarkStart w:id="162" w:name="_Toc72230280"/>
      <w:bookmarkStart w:id="163" w:name="_Toc72230398"/>
      <w:bookmarkStart w:id="164" w:name="_Toc72155632"/>
      <w:bookmarkStart w:id="165" w:name="_Toc72155833"/>
      <w:bookmarkStart w:id="166" w:name="_Toc72156036"/>
      <w:bookmarkStart w:id="167" w:name="_Toc72156240"/>
      <w:bookmarkStart w:id="168" w:name="_Toc72156453"/>
      <w:bookmarkStart w:id="169" w:name="_Toc72156564"/>
      <w:bookmarkStart w:id="170" w:name="_Toc72156674"/>
      <w:bookmarkStart w:id="171" w:name="_Toc72230281"/>
      <w:bookmarkStart w:id="172" w:name="_Toc72230399"/>
      <w:bookmarkStart w:id="173" w:name="_Toc72155633"/>
      <w:bookmarkStart w:id="174" w:name="_Toc72155834"/>
      <w:bookmarkStart w:id="175" w:name="_Toc72156037"/>
      <w:bookmarkStart w:id="176" w:name="_Toc72156241"/>
      <w:bookmarkStart w:id="177" w:name="_Toc72156454"/>
      <w:bookmarkStart w:id="178" w:name="_Toc72156565"/>
      <w:bookmarkStart w:id="179" w:name="_Toc72156675"/>
      <w:bookmarkStart w:id="180" w:name="_Toc72230282"/>
      <w:bookmarkStart w:id="181" w:name="_Toc72230400"/>
      <w:bookmarkStart w:id="182" w:name="_Toc72155635"/>
      <w:bookmarkStart w:id="183" w:name="_Toc72155836"/>
      <w:bookmarkStart w:id="184" w:name="_Toc72156039"/>
      <w:bookmarkStart w:id="185" w:name="_Toc72156243"/>
      <w:bookmarkStart w:id="186" w:name="_Toc72156456"/>
      <w:bookmarkStart w:id="187" w:name="_Toc72156567"/>
      <w:bookmarkStart w:id="188" w:name="_Toc72156677"/>
      <w:bookmarkStart w:id="189" w:name="_Toc72230284"/>
      <w:bookmarkStart w:id="190" w:name="_Toc72230402"/>
      <w:bookmarkStart w:id="191" w:name="_Toc72155636"/>
      <w:bookmarkStart w:id="192" w:name="_Toc72155837"/>
      <w:bookmarkStart w:id="193" w:name="_Toc72156040"/>
      <w:bookmarkStart w:id="194" w:name="_Toc72156244"/>
      <w:bookmarkStart w:id="195" w:name="_Toc72156457"/>
      <w:bookmarkStart w:id="196" w:name="_Toc72156568"/>
      <w:bookmarkStart w:id="197" w:name="_Toc72156678"/>
      <w:bookmarkStart w:id="198" w:name="_Toc72230285"/>
      <w:bookmarkStart w:id="199" w:name="_Toc72230403"/>
      <w:bookmarkStart w:id="200" w:name="_Toc72155638"/>
      <w:bookmarkStart w:id="201" w:name="_Toc72155839"/>
      <w:bookmarkStart w:id="202" w:name="_Toc72156042"/>
      <w:bookmarkStart w:id="203" w:name="_Toc72156246"/>
      <w:bookmarkStart w:id="204" w:name="_Toc72156459"/>
      <w:bookmarkStart w:id="205" w:name="_Toc72156570"/>
      <w:bookmarkStart w:id="206" w:name="_Toc72156680"/>
      <w:bookmarkStart w:id="207" w:name="_Toc72230287"/>
      <w:bookmarkStart w:id="208" w:name="_Toc72230405"/>
      <w:bookmarkStart w:id="209" w:name="_Toc72155639"/>
      <w:bookmarkStart w:id="210" w:name="_Toc72155840"/>
      <w:bookmarkStart w:id="211" w:name="_Toc72156043"/>
      <w:bookmarkStart w:id="212" w:name="_Toc72156247"/>
      <w:bookmarkStart w:id="213" w:name="_Toc72156460"/>
      <w:bookmarkStart w:id="214" w:name="_Toc72156571"/>
      <w:bookmarkStart w:id="215" w:name="_Toc72156681"/>
      <w:bookmarkStart w:id="216" w:name="_Toc72230288"/>
      <w:bookmarkStart w:id="217" w:name="_Toc72230406"/>
      <w:bookmarkStart w:id="218" w:name="_Toc72155640"/>
      <w:bookmarkStart w:id="219" w:name="_Toc72155841"/>
      <w:bookmarkStart w:id="220" w:name="_Toc72156044"/>
      <w:bookmarkStart w:id="221" w:name="_Toc72156248"/>
      <w:bookmarkStart w:id="222" w:name="_Toc72156461"/>
      <w:bookmarkStart w:id="223" w:name="_Toc72156572"/>
      <w:bookmarkStart w:id="224" w:name="_Toc72156682"/>
      <w:bookmarkStart w:id="225" w:name="_Toc72230289"/>
      <w:bookmarkStart w:id="226" w:name="_Toc72230407"/>
      <w:bookmarkStart w:id="227" w:name="_Toc72155641"/>
      <w:bookmarkStart w:id="228" w:name="_Toc72155842"/>
      <w:bookmarkStart w:id="229" w:name="_Toc72156045"/>
      <w:bookmarkStart w:id="230" w:name="_Toc72156249"/>
      <w:bookmarkStart w:id="231" w:name="_Toc72156462"/>
      <w:bookmarkStart w:id="232" w:name="_Toc72156573"/>
      <w:bookmarkStart w:id="233" w:name="_Toc72156683"/>
      <w:bookmarkStart w:id="234" w:name="_Toc72230290"/>
      <w:bookmarkStart w:id="235" w:name="_Toc72230408"/>
      <w:bookmarkStart w:id="236" w:name="_Toc72155643"/>
      <w:bookmarkStart w:id="237" w:name="_Toc72155844"/>
      <w:bookmarkStart w:id="238" w:name="_Toc72156047"/>
      <w:bookmarkStart w:id="239" w:name="_Toc72156251"/>
      <w:bookmarkStart w:id="240" w:name="_Toc72156464"/>
      <w:bookmarkStart w:id="241" w:name="_Toc72156575"/>
      <w:bookmarkStart w:id="242" w:name="_Toc72156685"/>
      <w:bookmarkStart w:id="243" w:name="_Toc72230292"/>
      <w:bookmarkStart w:id="244" w:name="_Toc72230410"/>
      <w:bookmarkStart w:id="245" w:name="_Toc72155644"/>
      <w:bookmarkStart w:id="246" w:name="_Toc72155845"/>
      <w:bookmarkStart w:id="247" w:name="_Toc72156048"/>
      <w:bookmarkStart w:id="248" w:name="_Toc72156252"/>
      <w:bookmarkStart w:id="249" w:name="_Toc72156465"/>
      <w:bookmarkStart w:id="250" w:name="_Toc72156576"/>
      <w:bookmarkStart w:id="251" w:name="_Toc72156686"/>
      <w:bookmarkStart w:id="252" w:name="_Toc72230293"/>
      <w:bookmarkStart w:id="253" w:name="_Toc72230411"/>
      <w:bookmarkStart w:id="254" w:name="_Toc72155645"/>
      <w:bookmarkStart w:id="255" w:name="_Toc72155846"/>
      <w:bookmarkStart w:id="256" w:name="_Toc72156049"/>
      <w:bookmarkStart w:id="257" w:name="_Toc72156253"/>
      <w:bookmarkStart w:id="258" w:name="_Toc72156466"/>
      <w:bookmarkStart w:id="259" w:name="_Toc72156577"/>
      <w:bookmarkStart w:id="260" w:name="_Toc72156687"/>
      <w:bookmarkStart w:id="261" w:name="_Toc72230294"/>
      <w:bookmarkStart w:id="262" w:name="_Toc72230412"/>
      <w:bookmarkStart w:id="263" w:name="_Toc72155646"/>
      <w:bookmarkStart w:id="264" w:name="_Toc72155847"/>
      <w:bookmarkStart w:id="265" w:name="_Toc72156050"/>
      <w:bookmarkStart w:id="266" w:name="_Toc72156254"/>
      <w:bookmarkStart w:id="267" w:name="_Toc72156467"/>
      <w:bookmarkStart w:id="268" w:name="_Toc72156578"/>
      <w:bookmarkStart w:id="269" w:name="_Toc72156688"/>
      <w:bookmarkStart w:id="270" w:name="_Toc72230295"/>
      <w:bookmarkStart w:id="271" w:name="_Toc72230413"/>
      <w:bookmarkStart w:id="272" w:name="_Toc72155648"/>
      <w:bookmarkStart w:id="273" w:name="_Toc72155849"/>
      <w:bookmarkStart w:id="274" w:name="_Toc72156052"/>
      <w:bookmarkStart w:id="275" w:name="_Toc72156256"/>
      <w:bookmarkStart w:id="276" w:name="_Toc72156469"/>
      <w:bookmarkStart w:id="277" w:name="_Toc72156580"/>
      <w:bookmarkStart w:id="278" w:name="_Toc72156690"/>
      <w:bookmarkStart w:id="279" w:name="_Toc72230297"/>
      <w:bookmarkStart w:id="280" w:name="_Toc72230415"/>
      <w:bookmarkStart w:id="281" w:name="_Toc72155649"/>
      <w:bookmarkStart w:id="282" w:name="_Toc72155850"/>
      <w:bookmarkStart w:id="283" w:name="_Toc72156053"/>
      <w:bookmarkStart w:id="284" w:name="_Toc72156257"/>
      <w:bookmarkStart w:id="285" w:name="_Toc72156470"/>
      <w:bookmarkStart w:id="286" w:name="_Toc72156581"/>
      <w:bookmarkStart w:id="287" w:name="_Toc72156691"/>
      <w:bookmarkStart w:id="288" w:name="_Toc72230298"/>
      <w:bookmarkStart w:id="289" w:name="_Toc72230416"/>
      <w:bookmarkStart w:id="290" w:name="_Toc72155650"/>
      <w:bookmarkStart w:id="291" w:name="_Toc72155851"/>
      <w:bookmarkStart w:id="292" w:name="_Toc72156054"/>
      <w:bookmarkStart w:id="293" w:name="_Toc72156258"/>
      <w:bookmarkStart w:id="294" w:name="_Toc72156471"/>
      <w:bookmarkStart w:id="295" w:name="_Toc72156582"/>
      <w:bookmarkStart w:id="296" w:name="_Toc72156692"/>
      <w:bookmarkStart w:id="297" w:name="_Toc72230299"/>
      <w:bookmarkStart w:id="298" w:name="_Toc72230417"/>
      <w:bookmarkStart w:id="299" w:name="_Toc72155651"/>
      <w:bookmarkStart w:id="300" w:name="_Toc72155852"/>
      <w:bookmarkStart w:id="301" w:name="_Toc72156055"/>
      <w:bookmarkStart w:id="302" w:name="_Toc72156259"/>
      <w:bookmarkStart w:id="303" w:name="_Toc72156472"/>
      <w:bookmarkStart w:id="304" w:name="_Toc72156583"/>
      <w:bookmarkStart w:id="305" w:name="_Toc72156693"/>
      <w:bookmarkStart w:id="306" w:name="_Toc72230300"/>
      <w:bookmarkStart w:id="307" w:name="_Toc72230418"/>
      <w:bookmarkStart w:id="308" w:name="_Toc72155652"/>
      <w:bookmarkStart w:id="309" w:name="_Toc72155853"/>
      <w:bookmarkStart w:id="310" w:name="_Toc72156056"/>
      <w:bookmarkStart w:id="311" w:name="_Toc72156260"/>
      <w:bookmarkStart w:id="312" w:name="_Toc72156473"/>
      <w:bookmarkStart w:id="313" w:name="_Toc72156584"/>
      <w:bookmarkStart w:id="314" w:name="_Toc72156694"/>
      <w:bookmarkStart w:id="315" w:name="_Toc72230301"/>
      <w:bookmarkStart w:id="316" w:name="_Toc72230419"/>
      <w:bookmarkStart w:id="317" w:name="_Toc72155654"/>
      <w:bookmarkStart w:id="318" w:name="_Toc72155855"/>
      <w:bookmarkStart w:id="319" w:name="_Toc72156058"/>
      <w:bookmarkStart w:id="320" w:name="_Toc72156262"/>
      <w:bookmarkStart w:id="321" w:name="_Toc72156475"/>
      <w:bookmarkStart w:id="322" w:name="_Toc72156586"/>
      <w:bookmarkStart w:id="323" w:name="_Toc72156696"/>
      <w:bookmarkStart w:id="324" w:name="_Toc72230303"/>
      <w:bookmarkStart w:id="325" w:name="_Toc72230421"/>
      <w:bookmarkStart w:id="326" w:name="_Toc72155655"/>
      <w:bookmarkStart w:id="327" w:name="_Toc72155856"/>
      <w:bookmarkStart w:id="328" w:name="_Toc72156059"/>
      <w:bookmarkStart w:id="329" w:name="_Toc72156263"/>
      <w:bookmarkStart w:id="330" w:name="_Toc72156476"/>
      <w:bookmarkStart w:id="331" w:name="_Toc72156587"/>
      <w:bookmarkStart w:id="332" w:name="_Toc72156697"/>
      <w:bookmarkStart w:id="333" w:name="_Toc72230304"/>
      <w:bookmarkStart w:id="334" w:name="_Toc72230422"/>
      <w:bookmarkStart w:id="335" w:name="_Toc72155657"/>
      <w:bookmarkStart w:id="336" w:name="_Toc72155858"/>
      <w:bookmarkStart w:id="337" w:name="_Toc72156061"/>
      <w:bookmarkStart w:id="338" w:name="_Toc72156265"/>
      <w:bookmarkStart w:id="339" w:name="_Toc72156478"/>
      <w:bookmarkStart w:id="340" w:name="_Toc72156589"/>
      <w:bookmarkStart w:id="341" w:name="_Toc72156699"/>
      <w:bookmarkStart w:id="342" w:name="_Toc72230306"/>
      <w:bookmarkStart w:id="343" w:name="_Toc72230424"/>
      <w:bookmarkStart w:id="344" w:name="_Toc72155658"/>
      <w:bookmarkStart w:id="345" w:name="_Toc72155859"/>
      <w:bookmarkStart w:id="346" w:name="_Toc72156062"/>
      <w:bookmarkStart w:id="347" w:name="_Toc72156266"/>
      <w:bookmarkStart w:id="348" w:name="_Toc72156479"/>
      <w:bookmarkStart w:id="349" w:name="_Toc72156590"/>
      <w:bookmarkStart w:id="350" w:name="_Toc72156700"/>
      <w:bookmarkStart w:id="351" w:name="_Toc72230307"/>
      <w:bookmarkStart w:id="352" w:name="_Toc72230425"/>
      <w:bookmarkStart w:id="353" w:name="_Toc72155660"/>
      <w:bookmarkStart w:id="354" w:name="_Toc72155861"/>
      <w:bookmarkStart w:id="355" w:name="_Toc72156064"/>
      <w:bookmarkStart w:id="356" w:name="_Toc72156268"/>
      <w:bookmarkStart w:id="357" w:name="_Toc72156481"/>
      <w:bookmarkStart w:id="358" w:name="_Toc72156592"/>
      <w:bookmarkStart w:id="359" w:name="_Toc72156702"/>
      <w:bookmarkStart w:id="360" w:name="_Toc72230309"/>
      <w:bookmarkStart w:id="361" w:name="_Toc72230427"/>
      <w:bookmarkStart w:id="362" w:name="_Toc72155661"/>
      <w:bookmarkStart w:id="363" w:name="_Toc72155862"/>
      <w:bookmarkStart w:id="364" w:name="_Toc72156065"/>
      <w:bookmarkStart w:id="365" w:name="_Toc72156269"/>
      <w:bookmarkStart w:id="366" w:name="_Toc72156482"/>
      <w:bookmarkStart w:id="367" w:name="_Toc72156593"/>
      <w:bookmarkStart w:id="368" w:name="_Toc72156703"/>
      <w:bookmarkStart w:id="369" w:name="_Toc72230310"/>
      <w:bookmarkStart w:id="370" w:name="_Toc72230428"/>
      <w:bookmarkStart w:id="371" w:name="_Toc72155662"/>
      <w:bookmarkStart w:id="372" w:name="_Toc72155863"/>
      <w:bookmarkStart w:id="373" w:name="_Toc72156066"/>
      <w:bookmarkStart w:id="374" w:name="_Toc72156270"/>
      <w:bookmarkStart w:id="375" w:name="_Toc72156483"/>
      <w:bookmarkStart w:id="376" w:name="_Toc72156594"/>
      <w:bookmarkStart w:id="377" w:name="_Toc72156704"/>
      <w:bookmarkStart w:id="378" w:name="_Toc72230311"/>
      <w:bookmarkStart w:id="379" w:name="_Toc72230429"/>
      <w:bookmarkStart w:id="380" w:name="_Toc72155663"/>
      <w:bookmarkStart w:id="381" w:name="_Toc72155864"/>
      <w:bookmarkStart w:id="382" w:name="_Toc72156067"/>
      <w:bookmarkStart w:id="383" w:name="_Toc72156271"/>
      <w:bookmarkStart w:id="384" w:name="_Toc72156484"/>
      <w:bookmarkStart w:id="385" w:name="_Toc72156595"/>
      <w:bookmarkStart w:id="386" w:name="_Toc72156705"/>
      <w:bookmarkStart w:id="387" w:name="_Toc72230312"/>
      <w:bookmarkStart w:id="388" w:name="_Toc72230430"/>
      <w:bookmarkStart w:id="389" w:name="_Toc72155665"/>
      <w:bookmarkStart w:id="390" w:name="_Toc72155866"/>
      <w:bookmarkStart w:id="391" w:name="_Toc72156069"/>
      <w:bookmarkStart w:id="392" w:name="_Toc72156273"/>
      <w:bookmarkStart w:id="393" w:name="_Toc72156486"/>
      <w:bookmarkStart w:id="394" w:name="_Toc72156597"/>
      <w:bookmarkStart w:id="395" w:name="_Toc72156707"/>
      <w:bookmarkStart w:id="396" w:name="_Toc72230314"/>
      <w:bookmarkStart w:id="397" w:name="_Toc72230432"/>
      <w:bookmarkStart w:id="398" w:name="_Toc72155666"/>
      <w:bookmarkStart w:id="399" w:name="_Toc72155867"/>
      <w:bookmarkStart w:id="400" w:name="_Toc72156070"/>
      <w:bookmarkStart w:id="401" w:name="_Toc72156274"/>
      <w:bookmarkStart w:id="402" w:name="_Toc72156487"/>
      <w:bookmarkStart w:id="403" w:name="_Toc72156598"/>
      <w:bookmarkStart w:id="404" w:name="_Toc72156708"/>
      <w:bookmarkStart w:id="405" w:name="_Toc72230315"/>
      <w:bookmarkStart w:id="406" w:name="_Toc72230433"/>
      <w:bookmarkStart w:id="407" w:name="_Toc72155668"/>
      <w:bookmarkStart w:id="408" w:name="_Toc72155869"/>
      <w:bookmarkStart w:id="409" w:name="_Toc72156072"/>
      <w:bookmarkStart w:id="410" w:name="_Toc72156276"/>
      <w:bookmarkStart w:id="411" w:name="_Toc72156489"/>
      <w:bookmarkStart w:id="412" w:name="_Toc72156600"/>
      <w:bookmarkStart w:id="413" w:name="_Toc72156710"/>
      <w:bookmarkStart w:id="414" w:name="_Toc72230317"/>
      <w:bookmarkStart w:id="415" w:name="_Toc72230435"/>
      <w:bookmarkStart w:id="416" w:name="_Toc72155669"/>
      <w:bookmarkStart w:id="417" w:name="_Toc72155870"/>
      <w:bookmarkStart w:id="418" w:name="_Toc72156073"/>
      <w:bookmarkStart w:id="419" w:name="_Toc72156277"/>
      <w:bookmarkStart w:id="420" w:name="_Toc72156490"/>
      <w:bookmarkStart w:id="421" w:name="_Toc72156601"/>
      <w:bookmarkStart w:id="422" w:name="_Toc72156711"/>
      <w:bookmarkStart w:id="423" w:name="_Toc72230318"/>
      <w:bookmarkStart w:id="424" w:name="_Toc72230436"/>
      <w:bookmarkStart w:id="425" w:name="_Toc72155670"/>
      <w:bookmarkStart w:id="426" w:name="_Toc72155871"/>
      <w:bookmarkStart w:id="427" w:name="_Toc72156074"/>
      <w:bookmarkStart w:id="428" w:name="_Toc72156278"/>
      <w:bookmarkStart w:id="429" w:name="_Toc72156491"/>
      <w:bookmarkStart w:id="430" w:name="_Toc72156602"/>
      <w:bookmarkStart w:id="431" w:name="_Toc72156712"/>
      <w:bookmarkStart w:id="432" w:name="_Toc72230319"/>
      <w:bookmarkStart w:id="433" w:name="_Toc72230437"/>
      <w:bookmarkStart w:id="434" w:name="_Toc72155671"/>
      <w:bookmarkStart w:id="435" w:name="_Toc72155872"/>
      <w:bookmarkStart w:id="436" w:name="_Toc72156075"/>
      <w:bookmarkStart w:id="437" w:name="_Toc72156279"/>
      <w:bookmarkStart w:id="438" w:name="_Toc72156492"/>
      <w:bookmarkStart w:id="439" w:name="_Toc72156603"/>
      <w:bookmarkStart w:id="440" w:name="_Toc72156713"/>
      <w:bookmarkStart w:id="441" w:name="_Toc72230320"/>
      <w:bookmarkStart w:id="442" w:name="_Toc72230438"/>
      <w:bookmarkStart w:id="443" w:name="_Toc72155672"/>
      <w:bookmarkStart w:id="444" w:name="_Toc72155873"/>
      <w:bookmarkStart w:id="445" w:name="_Toc72156076"/>
      <w:bookmarkStart w:id="446" w:name="_Toc72156280"/>
      <w:bookmarkStart w:id="447" w:name="_Toc72156493"/>
      <w:bookmarkStart w:id="448" w:name="_Toc72156604"/>
      <w:bookmarkStart w:id="449" w:name="_Toc72156714"/>
      <w:bookmarkStart w:id="450" w:name="_Toc72230321"/>
      <w:bookmarkStart w:id="451" w:name="_Toc72230439"/>
      <w:bookmarkStart w:id="452" w:name="_Toc72155673"/>
      <w:bookmarkStart w:id="453" w:name="_Toc72155874"/>
      <w:bookmarkStart w:id="454" w:name="_Toc72156077"/>
      <w:bookmarkStart w:id="455" w:name="_Toc72156281"/>
      <w:bookmarkStart w:id="456" w:name="_Toc72156494"/>
      <w:bookmarkStart w:id="457" w:name="_Toc72156605"/>
      <w:bookmarkStart w:id="458" w:name="_Toc72156715"/>
      <w:bookmarkStart w:id="459" w:name="_Toc72230322"/>
      <w:bookmarkStart w:id="460" w:name="_Toc72230440"/>
      <w:bookmarkStart w:id="461" w:name="_Toc72155674"/>
      <w:bookmarkStart w:id="462" w:name="_Toc72155875"/>
      <w:bookmarkStart w:id="463" w:name="_Toc72156078"/>
      <w:bookmarkStart w:id="464" w:name="_Toc72156282"/>
      <w:bookmarkStart w:id="465" w:name="_Toc72156495"/>
      <w:bookmarkStart w:id="466" w:name="_Toc72156606"/>
      <w:bookmarkStart w:id="467" w:name="_Toc72156716"/>
      <w:bookmarkStart w:id="468" w:name="_Toc72230323"/>
      <w:bookmarkStart w:id="469" w:name="_Toc72230441"/>
      <w:bookmarkStart w:id="470" w:name="_Toc72155675"/>
      <w:bookmarkStart w:id="471" w:name="_Toc72155876"/>
      <w:bookmarkStart w:id="472" w:name="_Toc72156079"/>
      <w:bookmarkStart w:id="473" w:name="_Toc72156283"/>
      <w:bookmarkStart w:id="474" w:name="_Toc72156496"/>
      <w:bookmarkStart w:id="475" w:name="_Toc72156607"/>
      <w:bookmarkStart w:id="476" w:name="_Toc72156717"/>
      <w:bookmarkStart w:id="477" w:name="_Toc72230324"/>
      <w:bookmarkStart w:id="478" w:name="_Toc72230442"/>
      <w:bookmarkStart w:id="479" w:name="_Toc72155676"/>
      <w:bookmarkStart w:id="480" w:name="_Toc72155877"/>
      <w:bookmarkStart w:id="481" w:name="_Toc72156080"/>
      <w:bookmarkStart w:id="482" w:name="_Toc72156284"/>
      <w:bookmarkStart w:id="483" w:name="_Toc72156497"/>
      <w:bookmarkStart w:id="484" w:name="_Toc72156608"/>
      <w:bookmarkStart w:id="485" w:name="_Toc72156718"/>
      <w:bookmarkStart w:id="486" w:name="_Toc72230325"/>
      <w:bookmarkStart w:id="487" w:name="_Toc72230443"/>
      <w:bookmarkStart w:id="488" w:name="_Toc72155677"/>
      <w:bookmarkStart w:id="489" w:name="_Toc72155878"/>
      <w:bookmarkStart w:id="490" w:name="_Toc72156081"/>
      <w:bookmarkStart w:id="491" w:name="_Toc72156285"/>
      <w:bookmarkStart w:id="492" w:name="_Toc72156498"/>
      <w:bookmarkStart w:id="493" w:name="_Toc72156609"/>
      <w:bookmarkStart w:id="494" w:name="_Toc72156719"/>
      <w:bookmarkStart w:id="495" w:name="_Toc72230326"/>
      <w:bookmarkStart w:id="496" w:name="_Toc72230444"/>
      <w:bookmarkStart w:id="497" w:name="_Toc72155679"/>
      <w:bookmarkStart w:id="498" w:name="_Toc72155880"/>
      <w:bookmarkStart w:id="499" w:name="_Toc72156083"/>
      <w:bookmarkStart w:id="500" w:name="_Toc72156287"/>
      <w:bookmarkStart w:id="501" w:name="_Toc72156500"/>
      <w:bookmarkStart w:id="502" w:name="_Toc72156611"/>
      <w:bookmarkStart w:id="503" w:name="_Toc72156721"/>
      <w:bookmarkStart w:id="504" w:name="_Toc72230328"/>
      <w:bookmarkStart w:id="505" w:name="_Toc72230446"/>
      <w:bookmarkStart w:id="506" w:name="_Toc72155680"/>
      <w:bookmarkStart w:id="507" w:name="_Toc72155881"/>
      <w:bookmarkStart w:id="508" w:name="_Toc72156084"/>
      <w:bookmarkStart w:id="509" w:name="_Toc72156288"/>
      <w:bookmarkStart w:id="510" w:name="_Toc72156501"/>
      <w:bookmarkStart w:id="511" w:name="_Toc72156612"/>
      <w:bookmarkStart w:id="512" w:name="_Toc72156722"/>
      <w:bookmarkStart w:id="513" w:name="_Toc72230329"/>
      <w:bookmarkStart w:id="514" w:name="_Toc72230447"/>
      <w:bookmarkStart w:id="515" w:name="_Toc72155681"/>
      <w:bookmarkStart w:id="516" w:name="_Toc72155882"/>
      <w:bookmarkStart w:id="517" w:name="_Toc72156085"/>
      <w:bookmarkStart w:id="518" w:name="_Toc72156289"/>
      <w:bookmarkStart w:id="519" w:name="_Toc72156502"/>
      <w:bookmarkStart w:id="520" w:name="_Toc72156613"/>
      <w:bookmarkStart w:id="521" w:name="_Toc72156723"/>
      <w:bookmarkStart w:id="522" w:name="_Toc72230330"/>
      <w:bookmarkStart w:id="523" w:name="_Toc72230448"/>
      <w:bookmarkStart w:id="524" w:name="_Toc72155682"/>
      <w:bookmarkStart w:id="525" w:name="_Toc72155883"/>
      <w:bookmarkStart w:id="526" w:name="_Toc72156086"/>
      <w:bookmarkStart w:id="527" w:name="_Toc72156290"/>
      <w:bookmarkStart w:id="528" w:name="_Toc72156503"/>
      <w:bookmarkStart w:id="529" w:name="_Toc72156614"/>
      <w:bookmarkStart w:id="530" w:name="_Toc72156724"/>
      <w:bookmarkStart w:id="531" w:name="_Toc72230331"/>
      <w:bookmarkStart w:id="532" w:name="_Toc72230449"/>
      <w:bookmarkStart w:id="533" w:name="_Toc72155684"/>
      <w:bookmarkStart w:id="534" w:name="_Toc72155885"/>
      <w:bookmarkStart w:id="535" w:name="_Toc72156088"/>
      <w:bookmarkStart w:id="536" w:name="_Toc72156292"/>
      <w:bookmarkStart w:id="537" w:name="_Toc72156505"/>
      <w:bookmarkStart w:id="538" w:name="_Toc72156616"/>
      <w:bookmarkStart w:id="539" w:name="_Toc72156726"/>
      <w:bookmarkStart w:id="540" w:name="_Toc72230333"/>
      <w:bookmarkStart w:id="541" w:name="_Toc72230451"/>
      <w:bookmarkStart w:id="542" w:name="_Toc72155685"/>
      <w:bookmarkStart w:id="543" w:name="_Toc72155886"/>
      <w:bookmarkStart w:id="544" w:name="_Toc72156089"/>
      <w:bookmarkStart w:id="545" w:name="_Toc72156293"/>
      <w:bookmarkStart w:id="546" w:name="_Toc72156506"/>
      <w:bookmarkStart w:id="547" w:name="_Toc72156617"/>
      <w:bookmarkStart w:id="548" w:name="_Toc72156727"/>
      <w:bookmarkStart w:id="549" w:name="_Toc72230334"/>
      <w:bookmarkStart w:id="550" w:name="_Toc72230452"/>
      <w:bookmarkStart w:id="551" w:name="_Toc72155686"/>
      <w:bookmarkStart w:id="552" w:name="_Toc72155887"/>
      <w:bookmarkStart w:id="553" w:name="_Toc72156090"/>
      <w:bookmarkStart w:id="554" w:name="_Toc72156294"/>
      <w:bookmarkStart w:id="555" w:name="_Toc72156507"/>
      <w:bookmarkStart w:id="556" w:name="_Toc72156618"/>
      <w:bookmarkStart w:id="557" w:name="_Toc72156728"/>
      <w:bookmarkStart w:id="558" w:name="_Toc72230335"/>
      <w:bookmarkStart w:id="559" w:name="_Toc72230453"/>
      <w:bookmarkStart w:id="560" w:name="_Toc72155688"/>
      <w:bookmarkStart w:id="561" w:name="_Toc72155889"/>
      <w:bookmarkStart w:id="562" w:name="_Toc72156092"/>
      <w:bookmarkStart w:id="563" w:name="_Toc72156296"/>
      <w:bookmarkStart w:id="564" w:name="_Toc72156509"/>
      <w:bookmarkStart w:id="565" w:name="_Toc72156620"/>
      <w:bookmarkStart w:id="566" w:name="_Toc72156730"/>
      <w:bookmarkStart w:id="567" w:name="_Toc72230337"/>
      <w:bookmarkStart w:id="568" w:name="_Toc72230455"/>
      <w:bookmarkStart w:id="569" w:name="_Toc72155689"/>
      <w:bookmarkStart w:id="570" w:name="_Toc72155890"/>
      <w:bookmarkStart w:id="571" w:name="_Toc72156093"/>
      <w:bookmarkStart w:id="572" w:name="_Toc72156297"/>
      <w:bookmarkStart w:id="573" w:name="_Toc72156510"/>
      <w:bookmarkStart w:id="574" w:name="_Toc72156621"/>
      <w:bookmarkStart w:id="575" w:name="_Toc72156731"/>
      <w:bookmarkStart w:id="576" w:name="_Toc72230338"/>
      <w:bookmarkStart w:id="577" w:name="_Toc72230456"/>
      <w:bookmarkStart w:id="578" w:name="_Toc72155690"/>
      <w:bookmarkStart w:id="579" w:name="_Toc72155891"/>
      <w:bookmarkStart w:id="580" w:name="_Toc72156094"/>
      <w:bookmarkStart w:id="581" w:name="_Toc72156298"/>
      <w:bookmarkStart w:id="582" w:name="_Toc72156511"/>
      <w:bookmarkStart w:id="583" w:name="_Toc72156622"/>
      <w:bookmarkStart w:id="584" w:name="_Toc72156732"/>
      <w:bookmarkStart w:id="585" w:name="_Toc72230339"/>
      <w:bookmarkStart w:id="586" w:name="_Toc72230457"/>
      <w:bookmarkStart w:id="587" w:name="_Toc72155691"/>
      <w:bookmarkStart w:id="588" w:name="_Toc72155892"/>
      <w:bookmarkStart w:id="589" w:name="_Toc72156095"/>
      <w:bookmarkStart w:id="590" w:name="_Toc72156299"/>
      <w:bookmarkStart w:id="591" w:name="_Toc72156512"/>
      <w:bookmarkStart w:id="592" w:name="_Toc72156623"/>
      <w:bookmarkStart w:id="593" w:name="_Toc72156733"/>
      <w:bookmarkStart w:id="594" w:name="_Toc72230340"/>
      <w:bookmarkStart w:id="595" w:name="_Toc72230458"/>
      <w:bookmarkStart w:id="596" w:name="_Toc72155692"/>
      <w:bookmarkStart w:id="597" w:name="_Toc72155893"/>
      <w:bookmarkStart w:id="598" w:name="_Toc72156096"/>
      <w:bookmarkStart w:id="599" w:name="_Toc72156300"/>
      <w:bookmarkStart w:id="600" w:name="_Toc72156513"/>
      <w:bookmarkStart w:id="601" w:name="_Toc72156624"/>
      <w:bookmarkStart w:id="602" w:name="_Toc72156734"/>
      <w:bookmarkStart w:id="603" w:name="_Toc72230341"/>
      <w:bookmarkStart w:id="604" w:name="_Toc72230459"/>
      <w:bookmarkStart w:id="605" w:name="_Toc72155694"/>
      <w:bookmarkStart w:id="606" w:name="_Toc72155895"/>
      <w:bookmarkStart w:id="607" w:name="_Toc72156098"/>
      <w:bookmarkStart w:id="608" w:name="_Toc72156302"/>
      <w:bookmarkStart w:id="609" w:name="_Toc72156515"/>
      <w:bookmarkStart w:id="610" w:name="_Toc72156626"/>
      <w:bookmarkStart w:id="611" w:name="_Toc72156736"/>
      <w:bookmarkStart w:id="612" w:name="_Toc72230343"/>
      <w:bookmarkStart w:id="613" w:name="_Toc72230461"/>
      <w:bookmarkStart w:id="614" w:name="_Toc72155695"/>
      <w:bookmarkStart w:id="615" w:name="_Toc72155896"/>
      <w:bookmarkStart w:id="616" w:name="_Toc72156099"/>
      <w:bookmarkStart w:id="617" w:name="_Toc72156303"/>
      <w:bookmarkStart w:id="618" w:name="_Toc72156516"/>
      <w:bookmarkStart w:id="619" w:name="_Toc72156627"/>
      <w:bookmarkStart w:id="620" w:name="_Toc72156737"/>
      <w:bookmarkStart w:id="621" w:name="_Toc72230344"/>
      <w:bookmarkStart w:id="622" w:name="_Toc72230462"/>
      <w:bookmarkStart w:id="623" w:name="_Toc72155697"/>
      <w:bookmarkStart w:id="624" w:name="_Toc72155898"/>
      <w:bookmarkStart w:id="625" w:name="_Toc72156101"/>
      <w:bookmarkStart w:id="626" w:name="_Toc72156305"/>
      <w:bookmarkStart w:id="627" w:name="_Toc72156518"/>
      <w:bookmarkStart w:id="628" w:name="_Toc72156629"/>
      <w:bookmarkStart w:id="629" w:name="_Toc72156739"/>
      <w:bookmarkStart w:id="630" w:name="_Toc72230346"/>
      <w:bookmarkStart w:id="631" w:name="_Toc72230464"/>
      <w:bookmarkStart w:id="632" w:name="_Toc72155698"/>
      <w:bookmarkStart w:id="633" w:name="_Toc72155899"/>
      <w:bookmarkStart w:id="634" w:name="_Toc72156102"/>
      <w:bookmarkStart w:id="635" w:name="_Toc72156306"/>
      <w:bookmarkStart w:id="636" w:name="_Toc72156519"/>
      <w:bookmarkStart w:id="637" w:name="_Toc72156630"/>
      <w:bookmarkStart w:id="638" w:name="_Toc72156740"/>
      <w:bookmarkStart w:id="639" w:name="_Toc72230347"/>
      <w:bookmarkStart w:id="640" w:name="_Toc72230465"/>
      <w:bookmarkStart w:id="641" w:name="_Toc72155700"/>
      <w:bookmarkStart w:id="642" w:name="_Toc72155901"/>
      <w:bookmarkStart w:id="643" w:name="_Toc72156104"/>
      <w:bookmarkStart w:id="644" w:name="_Toc72156308"/>
      <w:bookmarkStart w:id="645" w:name="_Toc72156521"/>
      <w:bookmarkStart w:id="646" w:name="_Toc72156632"/>
      <w:bookmarkStart w:id="647" w:name="_Toc72156742"/>
      <w:bookmarkStart w:id="648" w:name="_Toc72230349"/>
      <w:bookmarkStart w:id="649" w:name="_Toc72230467"/>
      <w:bookmarkStart w:id="650" w:name="_Toc72155701"/>
      <w:bookmarkStart w:id="651" w:name="_Toc72155902"/>
      <w:bookmarkStart w:id="652" w:name="_Toc72156105"/>
      <w:bookmarkStart w:id="653" w:name="_Toc72156309"/>
      <w:bookmarkStart w:id="654" w:name="_Toc72156522"/>
      <w:bookmarkStart w:id="655" w:name="_Toc72156633"/>
      <w:bookmarkStart w:id="656" w:name="_Toc72156743"/>
      <w:bookmarkStart w:id="657" w:name="_Toc72230350"/>
      <w:bookmarkStart w:id="658" w:name="_Toc72230468"/>
      <w:bookmarkStart w:id="659" w:name="_Toc72155703"/>
      <w:bookmarkStart w:id="660" w:name="_Toc72155904"/>
      <w:bookmarkStart w:id="661" w:name="_Toc72156107"/>
      <w:bookmarkStart w:id="662" w:name="_Toc72156311"/>
      <w:bookmarkStart w:id="663" w:name="_Toc72156524"/>
      <w:bookmarkStart w:id="664" w:name="_Toc72156635"/>
      <w:bookmarkStart w:id="665" w:name="_Toc72156745"/>
      <w:bookmarkStart w:id="666" w:name="_Toc72230352"/>
      <w:bookmarkStart w:id="667" w:name="_Toc72230470"/>
      <w:bookmarkStart w:id="668" w:name="_Toc72155704"/>
      <w:bookmarkStart w:id="669" w:name="_Toc72155905"/>
      <w:bookmarkStart w:id="670" w:name="_Toc72156108"/>
      <w:bookmarkStart w:id="671" w:name="_Toc72156312"/>
      <w:bookmarkStart w:id="672" w:name="_Toc72156525"/>
      <w:bookmarkStart w:id="673" w:name="_Toc72156636"/>
      <w:bookmarkStart w:id="674" w:name="_Toc72156746"/>
      <w:bookmarkStart w:id="675" w:name="_Toc72230353"/>
      <w:bookmarkStart w:id="676" w:name="_Toc72230471"/>
      <w:bookmarkStart w:id="677" w:name="_Toc72155705"/>
      <w:bookmarkStart w:id="678" w:name="_Toc72155906"/>
      <w:bookmarkStart w:id="679" w:name="_Toc72156109"/>
      <w:bookmarkStart w:id="680" w:name="_Toc72156313"/>
      <w:bookmarkStart w:id="681" w:name="_Toc72156526"/>
      <w:bookmarkStart w:id="682" w:name="_Toc72156637"/>
      <w:bookmarkStart w:id="683" w:name="_Toc72156747"/>
      <w:bookmarkStart w:id="684" w:name="_Toc72230354"/>
      <w:bookmarkStart w:id="685" w:name="_Toc72230472"/>
      <w:bookmarkStart w:id="686" w:name="_Toc72155706"/>
      <w:bookmarkStart w:id="687" w:name="_Toc72155907"/>
      <w:bookmarkStart w:id="688" w:name="_Toc72156110"/>
      <w:bookmarkStart w:id="689" w:name="_Toc72156314"/>
      <w:bookmarkStart w:id="690" w:name="_Toc72156527"/>
      <w:bookmarkStart w:id="691" w:name="_Toc72156638"/>
      <w:bookmarkStart w:id="692" w:name="_Toc72156748"/>
      <w:bookmarkStart w:id="693" w:name="_Toc72230355"/>
      <w:bookmarkStart w:id="694" w:name="_Toc72230473"/>
      <w:bookmarkStart w:id="695" w:name="_Toc73532777"/>
      <w:bookmarkStart w:id="696" w:name="_Toc73966937"/>
      <w:bookmarkStart w:id="697" w:name="_Toc75269086"/>
      <w:bookmarkStart w:id="698" w:name="_Toc77804383"/>
      <w:bookmarkStart w:id="699" w:name="_Toc78206340"/>
      <w:bookmarkStart w:id="700" w:name="_Toc93472916"/>
      <w:bookmarkStart w:id="701" w:name="_Toc9347325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</w:p>
    <w:p w14:paraId="28C79EBB" w14:textId="3D3AFA5C" w:rsidR="00BB4E87" w:rsidRPr="00525210" w:rsidRDefault="00BB4E87" w:rsidP="00525210">
      <w:pPr>
        <w:pStyle w:val="Nagwek2"/>
        <w:rPr>
          <w:rFonts w:ascii="Arial Narrow" w:hAnsi="Arial Narrow"/>
          <w:sz w:val="24"/>
          <w:szCs w:val="24"/>
        </w:rPr>
      </w:pPr>
      <w:bookmarkStart w:id="702" w:name="_Toc78206425"/>
      <w:bookmarkStart w:id="703" w:name="_Toc93473001"/>
      <w:bookmarkStart w:id="704" w:name="_Toc93473337"/>
      <w:bookmarkStart w:id="705" w:name="_Toc78206426"/>
      <w:bookmarkStart w:id="706" w:name="_Toc93473002"/>
      <w:bookmarkStart w:id="707" w:name="_Toc93473338"/>
      <w:bookmarkStart w:id="708" w:name="_Toc78206427"/>
      <w:bookmarkStart w:id="709" w:name="_Toc93473003"/>
      <w:bookmarkStart w:id="710" w:name="_Toc93473339"/>
      <w:bookmarkStart w:id="711" w:name="_Toc78206428"/>
      <w:bookmarkStart w:id="712" w:name="_Toc93473004"/>
      <w:bookmarkStart w:id="713" w:name="_Toc93473340"/>
      <w:bookmarkStart w:id="714" w:name="_Toc78206429"/>
      <w:bookmarkStart w:id="715" w:name="_Toc93473005"/>
      <w:bookmarkStart w:id="716" w:name="_Toc93473341"/>
      <w:bookmarkStart w:id="717" w:name="_Toc78206430"/>
      <w:bookmarkStart w:id="718" w:name="_Toc93473006"/>
      <w:bookmarkStart w:id="719" w:name="_Toc93473342"/>
      <w:bookmarkStart w:id="720" w:name="_Toc78206431"/>
      <w:bookmarkStart w:id="721" w:name="_Toc93473007"/>
      <w:bookmarkStart w:id="722" w:name="_Toc93473343"/>
      <w:bookmarkStart w:id="723" w:name="_Toc78206432"/>
      <w:bookmarkStart w:id="724" w:name="_Toc93473008"/>
      <w:bookmarkStart w:id="725" w:name="_Toc93473344"/>
      <w:bookmarkStart w:id="726" w:name="_Toc78206433"/>
      <w:bookmarkStart w:id="727" w:name="_Toc93473009"/>
      <w:bookmarkStart w:id="728" w:name="_Toc93473345"/>
      <w:bookmarkStart w:id="729" w:name="_Toc78206434"/>
      <w:bookmarkStart w:id="730" w:name="_Toc93473010"/>
      <w:bookmarkStart w:id="731" w:name="_Toc93473346"/>
      <w:bookmarkStart w:id="732" w:name="_Toc78206435"/>
      <w:bookmarkStart w:id="733" w:name="_Toc93473011"/>
      <w:bookmarkStart w:id="734" w:name="_Toc93473347"/>
      <w:bookmarkStart w:id="735" w:name="_Toc78206436"/>
      <w:bookmarkStart w:id="736" w:name="_Toc93473012"/>
      <w:bookmarkStart w:id="737" w:name="_Toc93473348"/>
      <w:bookmarkStart w:id="738" w:name="_Toc78206437"/>
      <w:bookmarkStart w:id="739" w:name="_Toc93473013"/>
      <w:bookmarkStart w:id="740" w:name="_Toc93473349"/>
      <w:bookmarkStart w:id="741" w:name="_Toc78206438"/>
      <w:bookmarkStart w:id="742" w:name="_Toc93473014"/>
      <w:bookmarkStart w:id="743" w:name="_Toc93473350"/>
      <w:bookmarkStart w:id="744" w:name="_Toc78206439"/>
      <w:bookmarkStart w:id="745" w:name="_Toc93473015"/>
      <w:bookmarkStart w:id="746" w:name="_Toc93473351"/>
      <w:bookmarkStart w:id="747" w:name="_Toc78206440"/>
      <w:bookmarkStart w:id="748" w:name="_Toc93473016"/>
      <w:bookmarkStart w:id="749" w:name="_Toc93473352"/>
      <w:bookmarkStart w:id="750" w:name="_Toc78206441"/>
      <w:bookmarkStart w:id="751" w:name="_Toc93473017"/>
      <w:bookmarkStart w:id="752" w:name="_Toc93473353"/>
      <w:bookmarkStart w:id="753" w:name="_Toc78206442"/>
      <w:bookmarkStart w:id="754" w:name="_Toc93473018"/>
      <w:bookmarkStart w:id="755" w:name="_Toc93473354"/>
      <w:bookmarkStart w:id="756" w:name="_Toc78206444"/>
      <w:bookmarkStart w:id="757" w:name="_Toc93473020"/>
      <w:bookmarkStart w:id="758" w:name="_Toc93473356"/>
      <w:bookmarkStart w:id="759" w:name="_Toc78206445"/>
      <w:bookmarkStart w:id="760" w:name="_Toc93473021"/>
      <w:bookmarkStart w:id="761" w:name="_Toc93473357"/>
      <w:bookmarkStart w:id="762" w:name="_Toc78206446"/>
      <w:bookmarkStart w:id="763" w:name="_Toc93473022"/>
      <w:bookmarkStart w:id="764" w:name="_Toc93473358"/>
      <w:bookmarkStart w:id="765" w:name="_Toc78206447"/>
      <w:bookmarkStart w:id="766" w:name="_Toc93473023"/>
      <w:bookmarkStart w:id="767" w:name="_Toc93473359"/>
      <w:bookmarkStart w:id="768" w:name="_Toc78206448"/>
      <w:bookmarkStart w:id="769" w:name="_Toc93473024"/>
      <w:bookmarkStart w:id="770" w:name="_Toc93473360"/>
      <w:bookmarkStart w:id="771" w:name="_Toc78206449"/>
      <w:bookmarkStart w:id="772" w:name="_Toc93473025"/>
      <w:bookmarkStart w:id="773" w:name="_Toc93473361"/>
      <w:bookmarkStart w:id="774" w:name="_Toc72156117"/>
      <w:bookmarkStart w:id="775" w:name="_Toc72156321"/>
      <w:bookmarkStart w:id="776" w:name="_Toc78206450"/>
      <w:bookmarkStart w:id="777" w:name="_Toc93473026"/>
      <w:bookmarkStart w:id="778" w:name="_Toc93473362"/>
      <w:bookmarkStart w:id="779" w:name="_Toc78206451"/>
      <w:bookmarkStart w:id="780" w:name="_Toc93473027"/>
      <w:bookmarkStart w:id="781" w:name="_Toc93473363"/>
      <w:bookmarkStart w:id="782" w:name="_Toc72156325"/>
      <w:bookmarkStart w:id="783" w:name="_Toc72155714"/>
      <w:bookmarkStart w:id="784" w:name="_Toc72155917"/>
      <w:bookmarkStart w:id="785" w:name="_Toc72156121"/>
      <w:bookmarkStart w:id="786" w:name="_Toc72156326"/>
      <w:bookmarkStart w:id="787" w:name="_Toc72155715"/>
      <w:bookmarkStart w:id="788" w:name="_Toc72155918"/>
      <w:bookmarkStart w:id="789" w:name="_Toc72156122"/>
      <w:bookmarkStart w:id="790" w:name="_Toc72156327"/>
      <w:bookmarkStart w:id="791" w:name="_Toc72155716"/>
      <w:bookmarkStart w:id="792" w:name="_Toc72155919"/>
      <w:bookmarkStart w:id="793" w:name="_Toc72156123"/>
      <w:bookmarkStart w:id="794" w:name="_Toc72156328"/>
      <w:bookmarkStart w:id="795" w:name="_Toc72155717"/>
      <w:bookmarkStart w:id="796" w:name="_Toc72155920"/>
      <w:bookmarkStart w:id="797" w:name="_Toc72156124"/>
      <w:bookmarkStart w:id="798" w:name="_Toc72156329"/>
      <w:bookmarkStart w:id="799" w:name="_Toc70495537"/>
      <w:bookmarkStart w:id="800" w:name="_Toc70495680"/>
      <w:bookmarkStart w:id="801" w:name="_Toc78206526"/>
      <w:bookmarkStart w:id="802" w:name="_Toc93473102"/>
      <w:bookmarkStart w:id="803" w:name="_Toc93473438"/>
      <w:bookmarkStart w:id="804" w:name="_Toc78206527"/>
      <w:bookmarkStart w:id="805" w:name="_Toc93473103"/>
      <w:bookmarkStart w:id="806" w:name="_Toc93473439"/>
      <w:bookmarkStart w:id="807" w:name="_Toc78206616"/>
      <w:bookmarkStart w:id="808" w:name="_Toc93473192"/>
      <w:bookmarkStart w:id="809" w:name="_Toc93473528"/>
      <w:bookmarkStart w:id="810" w:name="_Toc78206617"/>
      <w:bookmarkStart w:id="811" w:name="_Toc93473193"/>
      <w:bookmarkStart w:id="812" w:name="_Toc93473529"/>
      <w:bookmarkStart w:id="813" w:name="_Toc78206619"/>
      <w:bookmarkStart w:id="814" w:name="_Toc93473195"/>
      <w:bookmarkStart w:id="815" w:name="_Toc93473531"/>
      <w:bookmarkStart w:id="816" w:name="_Toc78206641"/>
      <w:bookmarkStart w:id="817" w:name="_Toc93473217"/>
      <w:bookmarkStart w:id="818" w:name="_Toc93473553"/>
      <w:bookmarkStart w:id="819" w:name="_Toc72156418"/>
      <w:bookmarkStart w:id="820" w:name="_Toc72156757"/>
      <w:bookmarkStart w:id="821" w:name="_Toc72230364"/>
      <w:bookmarkStart w:id="822" w:name="_Toc72230481"/>
      <w:bookmarkStart w:id="823" w:name="_Toc72156419"/>
      <w:bookmarkStart w:id="824" w:name="_Toc72156758"/>
      <w:bookmarkStart w:id="825" w:name="_Toc72230365"/>
      <w:bookmarkStart w:id="826" w:name="_Toc72230482"/>
      <w:bookmarkStart w:id="827" w:name="_Toc72156420"/>
      <w:bookmarkStart w:id="828" w:name="_Toc72156759"/>
      <w:bookmarkStart w:id="829" w:name="_Toc72230366"/>
      <w:bookmarkStart w:id="830" w:name="_Toc72230483"/>
      <w:bookmarkStart w:id="831" w:name="_Toc72156421"/>
      <w:bookmarkStart w:id="832" w:name="_Toc72156760"/>
      <w:bookmarkStart w:id="833" w:name="_Toc72230367"/>
      <w:bookmarkStart w:id="834" w:name="_Toc72230484"/>
      <w:bookmarkStart w:id="835" w:name="_Toc72156422"/>
      <w:bookmarkStart w:id="836" w:name="_Toc72156761"/>
      <w:bookmarkStart w:id="837" w:name="_Toc72230368"/>
      <w:bookmarkStart w:id="838" w:name="_Toc72230485"/>
      <w:bookmarkStart w:id="839" w:name="_Toc72156423"/>
      <w:bookmarkStart w:id="840" w:name="_Toc72156762"/>
      <w:bookmarkStart w:id="841" w:name="_Toc72230369"/>
      <w:bookmarkStart w:id="842" w:name="_Toc72230486"/>
      <w:bookmarkStart w:id="843" w:name="_Toc72156424"/>
      <w:bookmarkStart w:id="844" w:name="_Toc72156763"/>
      <w:bookmarkStart w:id="845" w:name="_Toc72230370"/>
      <w:bookmarkStart w:id="846" w:name="_Toc72230487"/>
      <w:bookmarkStart w:id="847" w:name="_Toc72156425"/>
      <w:bookmarkStart w:id="848" w:name="_Toc72156764"/>
      <w:bookmarkStart w:id="849" w:name="_Toc72230371"/>
      <w:bookmarkStart w:id="850" w:name="_Toc72230488"/>
      <w:bookmarkStart w:id="851" w:name="_Toc486227259"/>
      <w:bookmarkStart w:id="852" w:name="_Toc486227316"/>
      <w:bookmarkStart w:id="853" w:name="_Toc486232248"/>
      <w:bookmarkStart w:id="854" w:name="_Toc486234608"/>
      <w:bookmarkStart w:id="855" w:name="_Toc486408678"/>
      <w:bookmarkStart w:id="856" w:name="_Toc486409887"/>
      <w:bookmarkStart w:id="857" w:name="_Toc486926880"/>
      <w:bookmarkStart w:id="858" w:name="_Toc489516879"/>
      <w:bookmarkStart w:id="859" w:name="_Toc489529129"/>
      <w:bookmarkStart w:id="860" w:name="_Toc489529602"/>
      <w:bookmarkStart w:id="861" w:name="_Toc489529663"/>
      <w:bookmarkStart w:id="862" w:name="_Toc489529931"/>
      <w:bookmarkStart w:id="863" w:name="_Toc489535556"/>
      <w:bookmarkStart w:id="864" w:name="_Toc489861293"/>
      <w:bookmarkStart w:id="865" w:name="_Toc489885804"/>
      <w:bookmarkStart w:id="866" w:name="_Toc490047766"/>
      <w:bookmarkStart w:id="867" w:name="_Toc503258749"/>
      <w:bookmarkStart w:id="868" w:name="_Toc503266726"/>
      <w:bookmarkStart w:id="869" w:name="_Toc503266811"/>
      <w:bookmarkStart w:id="870" w:name="_Toc222829499"/>
      <w:bookmarkStart w:id="871" w:name="_Toc504546550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r w:rsidRPr="00525210">
        <w:rPr>
          <w:rFonts w:ascii="Arial Narrow" w:hAnsi="Arial Narrow"/>
          <w:sz w:val="24"/>
          <w:szCs w:val="24"/>
        </w:rPr>
        <w:t xml:space="preserve"> </w:t>
      </w:r>
      <w:r w:rsidR="00525210" w:rsidRPr="00525210">
        <w:rPr>
          <w:rFonts w:ascii="Arial Narrow" w:hAnsi="Arial Narrow"/>
          <w:sz w:val="24"/>
          <w:szCs w:val="24"/>
        </w:rPr>
        <w:t xml:space="preserve"> </w:t>
      </w:r>
      <w:bookmarkStart w:id="872" w:name="_Toc223511689"/>
      <w:r w:rsidRPr="00525210">
        <w:rPr>
          <w:rFonts w:ascii="Arial Narrow" w:hAnsi="Arial Narrow"/>
          <w:sz w:val="24"/>
          <w:szCs w:val="24"/>
        </w:rPr>
        <w:t>Kolorowe urządzenie wielofunkcyjne</w:t>
      </w:r>
      <w:bookmarkEnd w:id="870"/>
      <w:bookmarkEnd w:id="872"/>
    </w:p>
    <w:p w14:paraId="0D212EFF" w14:textId="0CAD1615" w:rsidR="00BB4E87" w:rsidRDefault="00BB4E87" w:rsidP="00BB4E87"/>
    <w:tbl>
      <w:tblPr>
        <w:tblpPr w:leftFromText="141" w:rightFromText="141" w:vertAnchor="text" w:tblpXSpec="center" w:tblpY="1"/>
        <w:tblOverlap w:val="never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64"/>
        <w:gridCol w:w="6945"/>
      </w:tblGrid>
      <w:tr w:rsidR="00525210" w:rsidRPr="00EF1DD6" w14:paraId="17A335C6" w14:textId="77777777" w:rsidTr="00EC6A07">
        <w:trPr>
          <w:trHeight w:val="695"/>
        </w:trPr>
        <w:tc>
          <w:tcPr>
            <w:tcW w:w="2764" w:type="dxa"/>
            <w:vAlign w:val="center"/>
          </w:tcPr>
          <w:p w14:paraId="439453BE" w14:textId="77777777" w:rsidR="00525210" w:rsidRPr="00240FB7" w:rsidRDefault="00525210" w:rsidP="00EC6A07">
            <w:pPr>
              <w:spacing w:before="240"/>
              <w:jc w:val="center"/>
              <w:rPr>
                <w:rFonts w:ascii="Arial Narrow" w:eastAsiaTheme="minorEastAsia" w:hAnsi="Arial Narrow"/>
              </w:rPr>
            </w:pPr>
            <w:r w:rsidRPr="00EE57B1">
              <w:rPr>
                <w:rFonts w:ascii="Arial Narrow" w:eastAsiaTheme="minorEastAsia" w:hAnsi="Arial Narrow"/>
                <w:b/>
              </w:rPr>
              <w:t>Właściwość lub cecha</w:t>
            </w:r>
          </w:p>
        </w:tc>
        <w:tc>
          <w:tcPr>
            <w:tcW w:w="6945" w:type="dxa"/>
            <w:vAlign w:val="center"/>
          </w:tcPr>
          <w:p w14:paraId="2C5D7020" w14:textId="77777777" w:rsidR="00525210" w:rsidRPr="00240FB7" w:rsidRDefault="00525210" w:rsidP="00EC6A07">
            <w:pPr>
              <w:spacing w:before="240"/>
              <w:jc w:val="center"/>
              <w:rPr>
                <w:rFonts w:ascii="Arial Narrow" w:eastAsiaTheme="minorEastAsia" w:hAnsi="Arial Narrow"/>
              </w:rPr>
            </w:pPr>
            <w:r w:rsidRPr="00EE57B1">
              <w:rPr>
                <w:rFonts w:ascii="Arial Narrow" w:eastAsiaTheme="minorEastAsia" w:hAnsi="Arial Narrow"/>
                <w:b/>
              </w:rPr>
              <w:t>Parametry wymagane</w:t>
            </w:r>
          </w:p>
        </w:tc>
      </w:tr>
      <w:tr w:rsidR="00525210" w:rsidRPr="00EF1DD6" w14:paraId="791F594D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6B529E9B" w14:textId="77777777" w:rsidR="00525210" w:rsidRPr="00240FB7" w:rsidRDefault="00525210" w:rsidP="00EC6A07">
            <w:pPr>
              <w:spacing w:before="240"/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Typ</w:t>
            </w:r>
          </w:p>
        </w:tc>
        <w:tc>
          <w:tcPr>
            <w:tcW w:w="6945" w:type="dxa"/>
            <w:vAlign w:val="center"/>
          </w:tcPr>
          <w:p w14:paraId="5B9B8A8E" w14:textId="77777777" w:rsidR="00525210" w:rsidRDefault="00525210" w:rsidP="00EC6A07">
            <w:pPr>
              <w:spacing w:before="240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Kolorowe urządzenie wielofunkcyjne A3</w:t>
            </w:r>
            <w:r>
              <w:rPr>
                <w:rFonts w:ascii="Arial Narrow" w:eastAsiaTheme="minorEastAsia" w:hAnsi="Arial Narrow"/>
              </w:rPr>
              <w:t xml:space="preserve">  o deklarowanym przez producenta miesięcznym maksymalnym obciążeniu nie mniejszym niż 180 000 stron(A4, gramatura 80gram/m</w:t>
            </w:r>
            <w:r>
              <w:rPr>
                <w:rFonts w:ascii="Arial Narrow" w:eastAsiaTheme="minorEastAsia" w:hAnsi="Arial Narrow"/>
                <w:vertAlign w:val="superscript"/>
              </w:rPr>
              <w:t>2</w:t>
            </w:r>
            <w:r>
              <w:rPr>
                <w:rFonts w:ascii="Arial Narrow" w:eastAsiaTheme="minorEastAsia" w:hAnsi="Arial Narrow"/>
              </w:rPr>
              <w:t>)</w:t>
            </w:r>
          </w:p>
        </w:tc>
      </w:tr>
      <w:tr w:rsidR="00525210" w:rsidRPr="00EF1DD6" w14:paraId="11245E01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42B1D882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Posiadane funkcjonalności</w:t>
            </w:r>
          </w:p>
        </w:tc>
        <w:tc>
          <w:tcPr>
            <w:tcW w:w="6945" w:type="dxa"/>
            <w:vAlign w:val="center"/>
          </w:tcPr>
          <w:p w14:paraId="3BCBBEAE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drukarka</w:t>
            </w:r>
          </w:p>
          <w:p w14:paraId="125EEFAE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kopiarka</w:t>
            </w:r>
          </w:p>
          <w:p w14:paraId="5F1DB136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skaner </w:t>
            </w:r>
          </w:p>
        </w:tc>
      </w:tr>
      <w:tr w:rsidR="00525210" w:rsidRPr="00EF1DD6" w14:paraId="1279BAF0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3B3709BB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Panel</w:t>
            </w:r>
          </w:p>
        </w:tc>
        <w:tc>
          <w:tcPr>
            <w:tcW w:w="6945" w:type="dxa"/>
            <w:vAlign w:val="center"/>
          </w:tcPr>
          <w:p w14:paraId="497D1BB5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dotykowy</w:t>
            </w:r>
            <w:r>
              <w:rPr>
                <w:rFonts w:ascii="Arial Narrow" w:eastAsiaTheme="minorEastAsia" w:hAnsi="Arial Narrow"/>
              </w:rPr>
              <w:t xml:space="preserve"> w formie kolorowego wyświetlacza min. 7 cali </w:t>
            </w:r>
          </w:p>
          <w:p w14:paraId="5F9CC140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możliwość dostosowania do potrzeb użytkownika</w:t>
            </w:r>
          </w:p>
          <w:p w14:paraId="1BAE8D91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menu w języku polskim</w:t>
            </w:r>
          </w:p>
        </w:tc>
      </w:tr>
      <w:tr w:rsidR="00525210" w:rsidRPr="00EF1DD6" w14:paraId="1E248FF4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630532B2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Pamięć</w:t>
            </w:r>
          </w:p>
        </w:tc>
        <w:tc>
          <w:tcPr>
            <w:tcW w:w="6945" w:type="dxa"/>
            <w:vAlign w:val="center"/>
          </w:tcPr>
          <w:p w14:paraId="5976C8A1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>- min. 5 GB</w:t>
            </w:r>
          </w:p>
          <w:p w14:paraId="3CFBACE5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dysk twardy </w:t>
            </w:r>
            <w:r>
              <w:rPr>
                <w:rFonts w:ascii="Arial Narrow" w:eastAsiaTheme="minorEastAsia" w:hAnsi="Arial Narrow"/>
              </w:rPr>
              <w:t xml:space="preserve">SSD </w:t>
            </w:r>
            <w:r w:rsidRPr="00240FB7">
              <w:rPr>
                <w:rFonts w:ascii="Arial Narrow" w:eastAsiaTheme="minorEastAsia" w:hAnsi="Arial Narrow"/>
              </w:rPr>
              <w:t>min. 250 GB</w:t>
            </w:r>
          </w:p>
        </w:tc>
      </w:tr>
      <w:tr w:rsidR="00525210" w:rsidRPr="00EF1DD6" w14:paraId="26F4A673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7BB35768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Interfejsy</w:t>
            </w:r>
          </w:p>
        </w:tc>
        <w:tc>
          <w:tcPr>
            <w:tcW w:w="6945" w:type="dxa"/>
            <w:vAlign w:val="center"/>
          </w:tcPr>
          <w:p w14:paraId="2A2D33D5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Ethernet</w:t>
            </w:r>
          </w:p>
          <w:p w14:paraId="232A4062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USB</w:t>
            </w:r>
          </w:p>
        </w:tc>
      </w:tr>
      <w:tr w:rsidR="00525210" w:rsidRPr="00EF1DD6" w14:paraId="2642241E" w14:textId="77777777" w:rsidTr="00EC6A07">
        <w:trPr>
          <w:trHeight w:val="532"/>
        </w:trPr>
        <w:tc>
          <w:tcPr>
            <w:tcW w:w="2764" w:type="dxa"/>
            <w:vAlign w:val="center"/>
          </w:tcPr>
          <w:p w14:paraId="12A2621F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Posiadane certyfikaty</w:t>
            </w:r>
          </w:p>
        </w:tc>
        <w:tc>
          <w:tcPr>
            <w:tcW w:w="6945" w:type="dxa"/>
            <w:vAlign w:val="center"/>
          </w:tcPr>
          <w:p w14:paraId="7A9AF8A7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oznaczenie CE</w:t>
            </w:r>
          </w:p>
        </w:tc>
      </w:tr>
      <w:tr w:rsidR="00525210" w:rsidRPr="00EF1DD6" w14:paraId="6D88E3BC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527059B4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Budowa urządzenia</w:t>
            </w:r>
          </w:p>
        </w:tc>
        <w:tc>
          <w:tcPr>
            <w:tcW w:w="6945" w:type="dxa"/>
            <w:vAlign w:val="center"/>
          </w:tcPr>
          <w:p w14:paraId="3B2E412E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wolnostojące</w:t>
            </w:r>
          </w:p>
          <w:p w14:paraId="78876609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zintegrowana podstawa na kółkach</w:t>
            </w:r>
          </w:p>
          <w:p w14:paraId="7D626FC9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 - wbudowany czytnik kart zbliżeniowych (odczytujący zbliżeniowe karty typu </w:t>
            </w:r>
            <w:proofErr w:type="spellStart"/>
            <w:r w:rsidRPr="00240FB7">
              <w:rPr>
                <w:rFonts w:ascii="Arial Narrow" w:eastAsiaTheme="minorEastAsia" w:hAnsi="Arial Narrow"/>
              </w:rPr>
              <w:t>mefare</w:t>
            </w:r>
            <w:proofErr w:type="spellEnd"/>
            <w:r>
              <w:rPr>
                <w:rFonts w:ascii="Arial Narrow" w:eastAsiaTheme="minorEastAsia" w:hAnsi="Arial Narrow"/>
              </w:rPr>
              <w:t>)</w:t>
            </w:r>
            <w:r w:rsidRPr="00240FB7">
              <w:rPr>
                <w:rFonts w:ascii="Arial Narrow" w:eastAsiaTheme="minorEastAsia" w:hAnsi="Arial Narrow"/>
              </w:rPr>
              <w:t>. Czytniki będą umożliwiały dostęp do stworzonych na urządzeniu kont użytkowników i będą zabezpieczały takie funkcjonalności jak: druko</w:t>
            </w:r>
            <w:r>
              <w:rPr>
                <w:rFonts w:ascii="Arial Narrow" w:eastAsiaTheme="minorEastAsia" w:hAnsi="Arial Narrow"/>
              </w:rPr>
              <w:t>wanie, skanowanie, kopiowanie l</w:t>
            </w:r>
            <w:r w:rsidRPr="00240FB7">
              <w:rPr>
                <w:rFonts w:ascii="Arial Narrow" w:eastAsiaTheme="minorEastAsia" w:hAnsi="Arial Narrow"/>
              </w:rPr>
              <w:t>ub będą wykorzystywane do zabezpieczenia dostępu do urządzenia poprzez system obsługi druku)</w:t>
            </w:r>
          </w:p>
          <w:p w14:paraId="4467706C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min. 2 szuflady, łącznie na min. 1000 arkuszy o gramaturze 80gr/m</w:t>
            </w:r>
            <w:r>
              <w:rPr>
                <w:rFonts w:ascii="Arial Narrow" w:eastAsiaTheme="minorEastAsia" w:hAnsi="Arial Narrow"/>
                <w:vertAlign w:val="superscript"/>
              </w:rPr>
              <w:t>2</w:t>
            </w:r>
          </w:p>
          <w:p w14:paraId="4F50C98F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podajnik boczny do papieru o niestandardowym rozmiarze</w:t>
            </w:r>
          </w:p>
          <w:p w14:paraId="6951431F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automatycz</w:t>
            </w:r>
            <w:r>
              <w:rPr>
                <w:rFonts w:ascii="Arial Narrow" w:eastAsiaTheme="minorEastAsia" w:hAnsi="Arial Narrow"/>
              </w:rPr>
              <w:t>ny podajnik dokumentów na min. 10</w:t>
            </w:r>
            <w:r w:rsidRPr="00240FB7">
              <w:rPr>
                <w:rFonts w:ascii="Arial Narrow" w:eastAsiaTheme="minorEastAsia" w:hAnsi="Arial Narrow"/>
              </w:rPr>
              <w:t>0 arkuszy</w:t>
            </w:r>
          </w:p>
        </w:tc>
      </w:tr>
      <w:tr w:rsidR="00525210" w:rsidRPr="00EF1DD6" w14:paraId="03DA2532" w14:textId="77777777" w:rsidTr="00EC6A07">
        <w:trPr>
          <w:trHeight w:val="705"/>
        </w:trPr>
        <w:tc>
          <w:tcPr>
            <w:tcW w:w="2764" w:type="dxa"/>
            <w:vAlign w:val="center"/>
          </w:tcPr>
          <w:p w14:paraId="37959D95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Kopiowanie</w:t>
            </w:r>
          </w:p>
        </w:tc>
        <w:tc>
          <w:tcPr>
            <w:tcW w:w="6945" w:type="dxa"/>
            <w:vAlign w:val="center"/>
          </w:tcPr>
          <w:p w14:paraId="01CB2165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automatyczne dwustronne</w:t>
            </w:r>
          </w:p>
          <w:p w14:paraId="68CCBF02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automatyczny wybór tacy</w:t>
            </w:r>
          </w:p>
          <w:p w14:paraId="11C8AD16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osiągana rozdzielczość </w:t>
            </w:r>
            <w:r>
              <w:rPr>
                <w:rFonts w:ascii="Arial Narrow" w:eastAsiaTheme="minorEastAsia" w:hAnsi="Arial Narrow"/>
              </w:rPr>
              <w:t xml:space="preserve">kopiowania 600 x 600 </w:t>
            </w:r>
            <w:proofErr w:type="spellStart"/>
            <w:r>
              <w:rPr>
                <w:rFonts w:ascii="Arial Narrow" w:eastAsiaTheme="minorEastAsia" w:hAnsi="Arial Narrow"/>
              </w:rPr>
              <w:t>dpi</w:t>
            </w:r>
            <w:proofErr w:type="spellEnd"/>
          </w:p>
          <w:p w14:paraId="5AA4EB0D" w14:textId="77777777" w:rsidR="00525210" w:rsidRPr="00240FB7" w:rsidRDefault="00525210" w:rsidP="00EC6A07">
            <w:pPr>
              <w:rPr>
                <w:rFonts w:ascii="Arial Narrow" w:eastAsiaTheme="minorEastAsia" w:hAnsi="Arial Narrow"/>
                <w:b/>
              </w:rPr>
            </w:pPr>
            <w:r w:rsidRPr="00240FB7">
              <w:rPr>
                <w:rFonts w:ascii="Arial Narrow" w:eastAsiaTheme="minorEastAsia" w:hAnsi="Arial Narrow"/>
              </w:rPr>
              <w:t>- czas wydruku pierwszej strony nie więcej niż 10 sekund w czerni, nie więcej niż 10 sekund w kolorze</w:t>
            </w:r>
          </w:p>
        </w:tc>
      </w:tr>
      <w:tr w:rsidR="00525210" w:rsidRPr="00EF1DD6" w14:paraId="53783BEB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62D1AFFA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Drukowanie</w:t>
            </w:r>
          </w:p>
        </w:tc>
        <w:tc>
          <w:tcPr>
            <w:tcW w:w="6945" w:type="dxa"/>
            <w:vAlign w:val="center"/>
          </w:tcPr>
          <w:p w14:paraId="2158E83B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min. 45 stron na minutę</w:t>
            </w:r>
            <w:r>
              <w:rPr>
                <w:rFonts w:ascii="Arial Narrow" w:eastAsiaTheme="minorEastAsia" w:hAnsi="Arial Narrow"/>
              </w:rPr>
              <w:t xml:space="preserve"> </w:t>
            </w:r>
            <w:r>
              <w:rPr>
                <w:rFonts w:ascii="Arial Narrow" w:hAnsi="Arial Narrow"/>
              </w:rPr>
              <w:t>(strony A4)</w:t>
            </w:r>
          </w:p>
          <w:p w14:paraId="6AD1F42D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czas wy</w:t>
            </w:r>
            <w:r>
              <w:rPr>
                <w:rFonts w:ascii="Arial Narrow" w:eastAsiaTheme="minorEastAsia" w:hAnsi="Arial Narrow"/>
              </w:rPr>
              <w:t>druku pierwszej strony  maksymalnie 8</w:t>
            </w:r>
            <w:r w:rsidRPr="00240FB7">
              <w:rPr>
                <w:rFonts w:ascii="Arial Narrow" w:eastAsiaTheme="minorEastAsia" w:hAnsi="Arial Narrow"/>
              </w:rPr>
              <w:t xml:space="preserve"> sekund</w:t>
            </w:r>
            <w:r>
              <w:rPr>
                <w:rFonts w:ascii="Arial Narrow" w:eastAsiaTheme="minorEastAsia" w:hAnsi="Arial Narrow"/>
              </w:rPr>
              <w:t xml:space="preserve"> w trybie kolorowym</w:t>
            </w:r>
          </w:p>
          <w:p w14:paraId="13914CE6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wydruki poufne</w:t>
            </w:r>
          </w:p>
          <w:p w14:paraId="483FD26B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osiągana rozdzielczość 1200 x 1200 </w:t>
            </w:r>
            <w:proofErr w:type="spellStart"/>
            <w:r w:rsidRPr="00240FB7">
              <w:rPr>
                <w:rFonts w:ascii="Arial Narrow" w:eastAsiaTheme="minorEastAsia" w:hAnsi="Arial Narrow"/>
              </w:rPr>
              <w:t>dpi</w:t>
            </w:r>
            <w:proofErr w:type="spellEnd"/>
          </w:p>
        </w:tc>
      </w:tr>
      <w:tr w:rsidR="00525210" w:rsidRPr="00EF1DD6" w14:paraId="62B8D143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469F9989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Obsługa adresów email</w:t>
            </w:r>
          </w:p>
        </w:tc>
        <w:tc>
          <w:tcPr>
            <w:tcW w:w="6945" w:type="dxa"/>
            <w:vAlign w:val="center"/>
          </w:tcPr>
          <w:p w14:paraId="73D1FD93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wewnętrzne</w:t>
            </w:r>
          </w:p>
          <w:p w14:paraId="59F9E451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z serwera LDAP</w:t>
            </w:r>
          </w:p>
        </w:tc>
      </w:tr>
      <w:tr w:rsidR="00525210" w:rsidRPr="00EF1DD6" w14:paraId="01AD5410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6740EF5F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Skanowanie</w:t>
            </w:r>
          </w:p>
        </w:tc>
        <w:tc>
          <w:tcPr>
            <w:tcW w:w="6945" w:type="dxa"/>
            <w:vAlign w:val="center"/>
          </w:tcPr>
          <w:p w14:paraId="412C0F44" w14:textId="77777777" w:rsidR="00525210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kolorowe</w:t>
            </w:r>
          </w:p>
          <w:p w14:paraId="525271ED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 xml:space="preserve">- dwustronne jednoprzebiegowe </w:t>
            </w:r>
          </w:p>
          <w:p w14:paraId="3FE98337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</w:t>
            </w:r>
            <w:r>
              <w:rPr>
                <w:rFonts w:ascii="Arial Narrow" w:eastAsiaTheme="minorEastAsia" w:hAnsi="Arial Narrow"/>
              </w:rPr>
              <w:t>s</w:t>
            </w:r>
            <w:r w:rsidRPr="00240FB7">
              <w:rPr>
                <w:rFonts w:ascii="Arial Narrow" w:eastAsiaTheme="minorEastAsia" w:hAnsi="Arial Narrow"/>
              </w:rPr>
              <w:t>kanowanie do email</w:t>
            </w:r>
          </w:p>
          <w:p w14:paraId="7C5BA0F4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</w:t>
            </w:r>
            <w:r>
              <w:rPr>
                <w:rFonts w:ascii="Arial Narrow" w:eastAsiaTheme="minorEastAsia" w:hAnsi="Arial Narrow"/>
              </w:rPr>
              <w:t>s</w:t>
            </w:r>
            <w:r w:rsidRPr="00240FB7">
              <w:rPr>
                <w:rFonts w:ascii="Arial Narrow" w:eastAsiaTheme="minorEastAsia" w:hAnsi="Arial Narrow"/>
              </w:rPr>
              <w:t>kanowanie do stacji roboczej</w:t>
            </w:r>
          </w:p>
          <w:p w14:paraId="623AB7E2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skanowanie do PDF, JPEG, TIFF, </w:t>
            </w:r>
          </w:p>
        </w:tc>
      </w:tr>
      <w:tr w:rsidR="00525210" w:rsidRPr="00EF1DD6" w14:paraId="28C112EF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717EA00F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Możliwość integracji z serwerem faksów</w:t>
            </w:r>
          </w:p>
        </w:tc>
        <w:tc>
          <w:tcPr>
            <w:tcW w:w="6945" w:type="dxa"/>
            <w:vAlign w:val="center"/>
          </w:tcPr>
          <w:p w14:paraId="21CF4CC6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>t</w:t>
            </w:r>
            <w:r w:rsidRPr="00240FB7">
              <w:rPr>
                <w:rFonts w:ascii="Arial Narrow" w:eastAsiaTheme="minorEastAsia" w:hAnsi="Arial Narrow"/>
              </w:rPr>
              <w:t>ak (bez potrzeby wyposażania w dodatkowe funkcjonalności)</w:t>
            </w:r>
          </w:p>
        </w:tc>
      </w:tr>
      <w:tr w:rsidR="00525210" w:rsidRPr="00EF1DD6" w14:paraId="0D509079" w14:textId="77777777" w:rsidTr="00EC6A07">
        <w:trPr>
          <w:trHeight w:val="413"/>
        </w:trPr>
        <w:tc>
          <w:tcPr>
            <w:tcW w:w="2764" w:type="dxa"/>
            <w:vAlign w:val="center"/>
          </w:tcPr>
          <w:p w14:paraId="12002DD9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Dodatkowe wymagania</w:t>
            </w:r>
          </w:p>
        </w:tc>
        <w:tc>
          <w:tcPr>
            <w:tcW w:w="6945" w:type="dxa"/>
          </w:tcPr>
          <w:p w14:paraId="2BEB9B33" w14:textId="77777777" w:rsidR="00525210" w:rsidRDefault="00525210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u</w:t>
            </w:r>
            <w:r w:rsidRPr="00967DB9">
              <w:rPr>
                <w:rFonts w:ascii="Arial Narrow" w:hAnsi="Arial Narrow"/>
              </w:rPr>
              <w:t>rządzenie musi umożliwiać rozliczalność wykonywanych wydruków, kopii przez użytkowników w oparciu o systemy zewnętrzne bez potrzeby rozbudowy o dodatkowe funkcjonalności</w:t>
            </w:r>
            <w:r>
              <w:rPr>
                <w:rFonts w:ascii="Arial Narrow" w:hAnsi="Arial Narrow"/>
              </w:rPr>
              <w:t>.</w:t>
            </w:r>
          </w:p>
          <w:p w14:paraId="08ADC44E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>- możliwość podłączenia do Active Directory i autoryzacja przez AD w oparciu o konta stworzone na urządzeniach</w:t>
            </w:r>
          </w:p>
        </w:tc>
      </w:tr>
      <w:tr w:rsidR="00525210" w:rsidRPr="00EF1DD6" w14:paraId="2C93FECB" w14:textId="77777777" w:rsidTr="00EC6A07">
        <w:trPr>
          <w:trHeight w:val="413"/>
        </w:trPr>
        <w:tc>
          <w:tcPr>
            <w:tcW w:w="2764" w:type="dxa"/>
            <w:vAlign w:val="center"/>
          </w:tcPr>
          <w:p w14:paraId="66C324E8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Sterownik</w:t>
            </w:r>
          </w:p>
        </w:tc>
        <w:tc>
          <w:tcPr>
            <w:tcW w:w="6945" w:type="dxa"/>
            <w:vAlign w:val="center"/>
          </w:tcPr>
          <w:p w14:paraId="676BC5E6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obsługiwane s</w:t>
            </w:r>
            <w:r>
              <w:rPr>
                <w:rFonts w:ascii="Arial Narrow" w:eastAsiaTheme="minorEastAsia" w:hAnsi="Arial Narrow"/>
              </w:rPr>
              <w:t xml:space="preserve">ystemy operacyjne: Windows 10, Windows 11 </w:t>
            </w:r>
          </w:p>
        </w:tc>
      </w:tr>
      <w:tr w:rsidR="00525210" w:rsidRPr="00240FB7" w14:paraId="7191C632" w14:textId="77777777" w:rsidTr="00EC6A07">
        <w:trPr>
          <w:trHeight w:val="284"/>
        </w:trPr>
        <w:tc>
          <w:tcPr>
            <w:tcW w:w="2764" w:type="dxa"/>
            <w:shd w:val="clear" w:color="auto" w:fill="FFFFFF"/>
            <w:vAlign w:val="center"/>
          </w:tcPr>
          <w:p w14:paraId="44A27D59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</w:p>
          <w:p w14:paraId="28AFA3BD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>Tonery</w:t>
            </w:r>
            <w:r w:rsidRPr="00240FB7">
              <w:rPr>
                <w:rFonts w:ascii="Arial Narrow" w:eastAsiaTheme="minorEastAsia" w:hAnsi="Arial Narrow"/>
              </w:rPr>
              <w:t xml:space="preserve"> do dostarczonego </w:t>
            </w:r>
            <w:r w:rsidRPr="00240FB7">
              <w:rPr>
                <w:rFonts w:ascii="Arial Narrow" w:eastAsiaTheme="minorEastAsia" w:hAnsi="Arial Narrow"/>
              </w:rPr>
              <w:lastRenderedPageBreak/>
              <w:t xml:space="preserve">urządzenia wielofunkcyjnego </w:t>
            </w:r>
          </w:p>
          <w:p w14:paraId="75294C6B" w14:textId="77777777" w:rsidR="00525210" w:rsidRPr="00240FB7" w:rsidRDefault="00525210" w:rsidP="00EC6A07">
            <w:pPr>
              <w:jc w:val="center"/>
              <w:rPr>
                <w:rFonts w:ascii="Arial Narrow" w:eastAsiaTheme="minorEastAsia" w:hAnsi="Arial Narrow"/>
              </w:rPr>
            </w:pPr>
          </w:p>
        </w:tc>
        <w:tc>
          <w:tcPr>
            <w:tcW w:w="6945" w:type="dxa"/>
            <w:shd w:val="clear" w:color="auto" w:fill="FFFFFF"/>
            <w:vAlign w:val="center"/>
          </w:tcPr>
          <w:p w14:paraId="4C659F01" w14:textId="77777777" w:rsidR="00525210" w:rsidRPr="00240FB7" w:rsidRDefault="00525210" w:rsidP="00EC6A07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lastRenderedPageBreak/>
              <w:t>u</w:t>
            </w:r>
            <w:r w:rsidRPr="00240FB7">
              <w:rPr>
                <w:rFonts w:ascii="Arial Narrow" w:eastAsiaTheme="minorEastAsia" w:hAnsi="Arial Narrow"/>
              </w:rPr>
              <w:t>rządzeni</w:t>
            </w:r>
            <w:r>
              <w:rPr>
                <w:rFonts w:ascii="Arial Narrow" w:eastAsiaTheme="minorEastAsia" w:hAnsi="Arial Narrow"/>
              </w:rPr>
              <w:t>e</w:t>
            </w:r>
            <w:r w:rsidRPr="00240FB7">
              <w:rPr>
                <w:rFonts w:ascii="Arial Narrow" w:eastAsiaTheme="minorEastAsia" w:hAnsi="Arial Narrow"/>
              </w:rPr>
              <w:t xml:space="preserve"> musi być wyposażone w</w:t>
            </w:r>
            <w:r>
              <w:rPr>
                <w:rFonts w:ascii="Arial Narrow" w:eastAsiaTheme="minorEastAsia" w:hAnsi="Arial Narrow"/>
              </w:rPr>
              <w:t xml:space="preserve"> pełnowartościowy komplet tonerów CMYK</w:t>
            </w:r>
            <w:r w:rsidRPr="00240FB7">
              <w:rPr>
                <w:rFonts w:ascii="Arial Narrow" w:eastAsiaTheme="minorEastAsia" w:hAnsi="Arial Narrow"/>
              </w:rPr>
              <w:t xml:space="preserve"> </w:t>
            </w:r>
            <w:r>
              <w:rPr>
                <w:rFonts w:ascii="Arial Narrow" w:eastAsiaTheme="minorEastAsia" w:hAnsi="Arial Narrow"/>
              </w:rPr>
              <w:t xml:space="preserve">pozwalający na wydrukowanie 50 000 stron A4 przy pokryciu 5% (dla każdego koloru, zgodnie z danymi </w:t>
            </w:r>
            <w:r>
              <w:rPr>
                <w:rFonts w:ascii="Arial Narrow" w:eastAsiaTheme="minorEastAsia" w:hAnsi="Arial Narrow"/>
              </w:rPr>
              <w:lastRenderedPageBreak/>
              <w:t>producenta). Przez pełnowartościowy należy rozumieć toner o pełnej wydajności dedykowany do oferowanego modelu urządzenia, wyprodukowany przez producenta urządzenia, nie może być to toner startowy)</w:t>
            </w:r>
          </w:p>
        </w:tc>
      </w:tr>
    </w:tbl>
    <w:p w14:paraId="3F6E96D2" w14:textId="77777777" w:rsidR="00525210" w:rsidRPr="00F673DF" w:rsidRDefault="00525210" w:rsidP="00F673DF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14:paraId="606A2DCE" w14:textId="1EF1943D" w:rsidR="00925F3C" w:rsidRDefault="00925F3C" w:rsidP="004D73D6">
      <w:pPr>
        <w:pStyle w:val="Nagwek1"/>
        <w:rPr>
          <w:rFonts w:ascii="Arial Narrow" w:hAnsi="Arial Narrow"/>
        </w:rPr>
      </w:pPr>
      <w:bookmarkStart w:id="873" w:name="_Toc223511690"/>
      <w:r w:rsidRPr="004D73D6">
        <w:rPr>
          <w:rFonts w:ascii="Arial Narrow" w:hAnsi="Arial Narrow"/>
        </w:rPr>
        <w:lastRenderedPageBreak/>
        <w:t>MIEJSCE DOSTAWY ORAZ INSTALACJI</w:t>
      </w:r>
      <w:bookmarkEnd w:id="873"/>
      <w:r w:rsidRPr="004D73D6">
        <w:rPr>
          <w:rFonts w:ascii="Arial Narrow" w:hAnsi="Arial Narrow"/>
        </w:rPr>
        <w:t xml:space="preserve"> </w:t>
      </w:r>
    </w:p>
    <w:p w14:paraId="34D0BDA8" w14:textId="77777777" w:rsidR="00525210" w:rsidRPr="00525210" w:rsidRDefault="00525210" w:rsidP="00525210"/>
    <w:p w14:paraId="646C229B" w14:textId="77777777" w:rsidR="00925F3C" w:rsidRPr="00946584" w:rsidRDefault="00925F3C" w:rsidP="00925F3C"/>
    <w:p w14:paraId="0E06B18B" w14:textId="77777777" w:rsidR="00890A2A" w:rsidRPr="00890A2A" w:rsidRDefault="00890A2A" w:rsidP="00890A2A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890A2A">
        <w:rPr>
          <w:rFonts w:ascii="Arial Narrow" w:hAnsi="Arial Narrow"/>
          <w:b/>
          <w:sz w:val="24"/>
          <w:szCs w:val="24"/>
        </w:rPr>
        <w:t>Miejsce dostawy:</w:t>
      </w:r>
    </w:p>
    <w:p w14:paraId="3F324FC7" w14:textId="2D92F059" w:rsidR="00BB4E87" w:rsidRDefault="00BB4E87" w:rsidP="00BB4E87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890A2A">
        <w:rPr>
          <w:rFonts w:ascii="Arial Narrow" w:hAnsi="Arial Narrow"/>
          <w:sz w:val="24"/>
          <w:szCs w:val="24"/>
        </w:rPr>
        <w:t xml:space="preserve">Zamawiający wymaga dostarczenia </w:t>
      </w:r>
      <w:r>
        <w:rPr>
          <w:rFonts w:ascii="Arial Narrow" w:hAnsi="Arial Narrow"/>
          <w:sz w:val="24"/>
          <w:szCs w:val="24"/>
        </w:rPr>
        <w:t xml:space="preserve">i uruchomienia </w:t>
      </w:r>
      <w:r w:rsidRPr="00890A2A">
        <w:rPr>
          <w:rFonts w:ascii="Arial Narrow" w:hAnsi="Arial Narrow"/>
          <w:sz w:val="24"/>
          <w:szCs w:val="24"/>
        </w:rPr>
        <w:t>przedmiotu zamówienia</w:t>
      </w:r>
      <w:r>
        <w:rPr>
          <w:rFonts w:ascii="Arial Narrow" w:hAnsi="Arial Narrow"/>
          <w:sz w:val="24"/>
          <w:szCs w:val="24"/>
        </w:rPr>
        <w:t xml:space="preserve"> do wskazanych miejsc instalacji w jednostkach organizacyjnych Zamawiającego zlokalizowanych na terenie Polski.  </w:t>
      </w:r>
    </w:p>
    <w:p w14:paraId="082B5911" w14:textId="77777777" w:rsidR="00BB4E87" w:rsidRPr="00890A2A" w:rsidRDefault="00BB4E87" w:rsidP="00BB4E87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890A2A">
        <w:rPr>
          <w:rFonts w:ascii="Arial Narrow" w:hAnsi="Arial Narrow"/>
          <w:sz w:val="24"/>
          <w:szCs w:val="24"/>
        </w:rPr>
        <w:t>Aktualny wykaz obiektów Straży Granicznej jest dostępny na stronie internetowej https://www.strazgraniczna.pl/pl/straz-graniczna/struktura-sg.</w:t>
      </w:r>
    </w:p>
    <w:p w14:paraId="02049781" w14:textId="77777777" w:rsidR="00BB4E87" w:rsidRPr="00890A2A" w:rsidRDefault="00BB4E87" w:rsidP="00BB4E87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Lokalizacje dostaw</w:t>
      </w:r>
      <w:r w:rsidRPr="00890A2A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zostaną wskazane Wykonawcy po podpisaniu umowy. </w:t>
      </w:r>
      <w:r w:rsidRPr="00890A2A">
        <w:rPr>
          <w:rFonts w:ascii="Arial Narrow" w:hAnsi="Arial Narrow"/>
          <w:sz w:val="24"/>
          <w:szCs w:val="24"/>
        </w:rPr>
        <w:t xml:space="preserve"> </w:t>
      </w:r>
    </w:p>
    <w:p w14:paraId="63EABBE0" w14:textId="77777777" w:rsidR="00890A2A" w:rsidRPr="00D11C1D" w:rsidRDefault="00890A2A" w:rsidP="00890A2A">
      <w:pPr>
        <w:pStyle w:val="Akapitzlist"/>
        <w:spacing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14:paraId="3F3672F1" w14:textId="77777777" w:rsidR="00890A2A" w:rsidRPr="00890A2A" w:rsidRDefault="00890A2A" w:rsidP="00890A2A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890A2A">
        <w:rPr>
          <w:rFonts w:ascii="Arial Narrow" w:hAnsi="Arial Narrow"/>
          <w:b/>
          <w:sz w:val="24"/>
          <w:szCs w:val="24"/>
        </w:rPr>
        <w:t>Miejsce instalacji na potrzeby świadczenia usług gwarancyjnych i serwisowych:</w:t>
      </w:r>
    </w:p>
    <w:p w14:paraId="26E456FA" w14:textId="77777777" w:rsidR="00890A2A" w:rsidRPr="00890A2A" w:rsidRDefault="00890A2A" w:rsidP="00890A2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890A2A">
        <w:rPr>
          <w:rFonts w:ascii="Arial Narrow" w:hAnsi="Arial Narrow"/>
          <w:sz w:val="24"/>
          <w:szCs w:val="24"/>
        </w:rPr>
        <w:t>Zakupiony sprzęt może być użytkowany w każdym obiekcie Straży Granicznej na terenie Polski. Aktualny wykaz obiektów Straży Granicznej jest dostępny na stronie internetowej https://www.strazgraniczna.pl/pl/straz-graniczna/struktura-sg.</w:t>
      </w:r>
    </w:p>
    <w:p w14:paraId="5A3630CF" w14:textId="61243208" w:rsidR="00017D8A" w:rsidRPr="004D73D6" w:rsidRDefault="00017D8A" w:rsidP="004D73D6">
      <w:pPr>
        <w:pStyle w:val="Nagwek1"/>
        <w:rPr>
          <w:rFonts w:ascii="Arial Narrow" w:hAnsi="Arial Narrow"/>
        </w:rPr>
      </w:pPr>
      <w:bookmarkStart w:id="874" w:name="_Toc223511691"/>
      <w:r w:rsidRPr="004D73D6">
        <w:rPr>
          <w:rFonts w:ascii="Arial Narrow" w:hAnsi="Arial Narrow"/>
        </w:rPr>
        <w:lastRenderedPageBreak/>
        <w:t>GWARANCJA, SERWIS ORAZ UTRZYMANIE SPRZĘTU</w:t>
      </w:r>
      <w:bookmarkEnd w:id="871"/>
      <w:bookmarkEnd w:id="874"/>
    </w:p>
    <w:p w14:paraId="6BFB5508" w14:textId="77777777" w:rsidR="00017D8A" w:rsidRPr="00212F8C" w:rsidRDefault="00017D8A" w:rsidP="00017D8A"/>
    <w:p w14:paraId="7D1710E2" w14:textId="75C5B293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bookmarkStart w:id="875" w:name="_Toc504546551"/>
      <w:r>
        <w:rPr>
          <w:rFonts w:ascii="Arial Narrow" w:hAnsi="Arial Narrow" w:cs="Times New Roman"/>
          <w:sz w:val="24"/>
          <w:szCs w:val="24"/>
        </w:rPr>
        <w:t xml:space="preserve">W ramach ustalonego w Umowie wynagrodzenia Wykonawca zagwarantuje wsparcie techniczne, serwis i gwarancję dla dostarczanych urządzeń i oprogramowania na okres minimum </w:t>
      </w:r>
      <w:r w:rsidR="00947303">
        <w:rPr>
          <w:rFonts w:ascii="Arial Narrow" w:hAnsi="Arial Narrow" w:cs="Times New Roman"/>
          <w:sz w:val="24"/>
          <w:szCs w:val="24"/>
        </w:rPr>
        <w:t>24</w:t>
      </w:r>
      <w:r>
        <w:rPr>
          <w:rFonts w:ascii="Arial Narrow" w:hAnsi="Arial Narrow" w:cs="Times New Roman"/>
          <w:sz w:val="24"/>
          <w:szCs w:val="24"/>
        </w:rPr>
        <w:t xml:space="preserve"> miesi</w:t>
      </w:r>
      <w:r w:rsidR="00947303">
        <w:rPr>
          <w:rFonts w:ascii="Arial Narrow" w:hAnsi="Arial Narrow" w:cs="Times New Roman"/>
          <w:sz w:val="24"/>
          <w:szCs w:val="24"/>
        </w:rPr>
        <w:t>ą</w:t>
      </w:r>
      <w:r>
        <w:rPr>
          <w:rFonts w:ascii="Arial Narrow" w:hAnsi="Arial Narrow" w:cs="Times New Roman"/>
          <w:sz w:val="24"/>
          <w:szCs w:val="24"/>
        </w:rPr>
        <w:t>c</w:t>
      </w:r>
      <w:r w:rsidR="00947303">
        <w:rPr>
          <w:rFonts w:ascii="Arial Narrow" w:hAnsi="Arial Narrow" w:cs="Times New Roman"/>
          <w:sz w:val="24"/>
          <w:szCs w:val="24"/>
        </w:rPr>
        <w:t>e</w:t>
      </w:r>
      <w:r>
        <w:rPr>
          <w:rFonts w:ascii="Arial Narrow" w:hAnsi="Arial Narrow" w:cs="Times New Roman"/>
          <w:sz w:val="24"/>
          <w:szCs w:val="24"/>
        </w:rPr>
        <w:t xml:space="preserve"> (zgodnie z ofertą Wykonawcy)</w:t>
      </w:r>
      <w:r w:rsidR="00CA1D46">
        <w:rPr>
          <w:rFonts w:ascii="Arial Narrow" w:hAnsi="Arial Narrow" w:cs="Times New Roman"/>
          <w:sz w:val="24"/>
          <w:szCs w:val="24"/>
        </w:rPr>
        <w:t xml:space="preserve"> </w:t>
      </w:r>
      <w:r>
        <w:rPr>
          <w:rFonts w:ascii="Arial Narrow" w:hAnsi="Arial Narrow" w:cs="Times New Roman"/>
          <w:sz w:val="24"/>
          <w:szCs w:val="24"/>
        </w:rPr>
        <w:t xml:space="preserve">od dnia podpisania  Protokołu </w:t>
      </w:r>
      <w:r w:rsidR="00CA1D46">
        <w:rPr>
          <w:rFonts w:ascii="Arial Narrow" w:hAnsi="Arial Narrow" w:cs="Times New Roman"/>
          <w:sz w:val="24"/>
          <w:szCs w:val="24"/>
        </w:rPr>
        <w:t>O</w:t>
      </w:r>
      <w:r>
        <w:rPr>
          <w:rFonts w:ascii="Arial Narrow" w:hAnsi="Arial Narrow" w:cs="Times New Roman"/>
          <w:sz w:val="24"/>
          <w:szCs w:val="24"/>
        </w:rPr>
        <w:t xml:space="preserve">dbioru </w:t>
      </w:r>
      <w:r w:rsidR="00CA1D46">
        <w:rPr>
          <w:rFonts w:ascii="Arial Narrow" w:hAnsi="Arial Narrow" w:cs="Times New Roman"/>
          <w:sz w:val="24"/>
          <w:szCs w:val="24"/>
        </w:rPr>
        <w:t>K</w:t>
      </w:r>
      <w:r w:rsidR="00D34D63">
        <w:rPr>
          <w:rFonts w:ascii="Arial Narrow" w:hAnsi="Arial Narrow" w:cs="Times New Roman"/>
          <w:sz w:val="24"/>
          <w:szCs w:val="24"/>
        </w:rPr>
        <w:t>ońcowego</w:t>
      </w:r>
      <w:r>
        <w:rPr>
          <w:rFonts w:ascii="Arial Narrow" w:hAnsi="Arial Narrow" w:cs="Times New Roman"/>
          <w:sz w:val="24"/>
          <w:szCs w:val="24"/>
        </w:rPr>
        <w:t>.</w:t>
      </w:r>
    </w:p>
    <w:p w14:paraId="78EFB365" w14:textId="63D18B2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Zamawiający wymaga </w:t>
      </w:r>
      <w:r w:rsidR="003D05B8">
        <w:rPr>
          <w:rFonts w:ascii="Arial Narrow" w:hAnsi="Arial Narrow" w:cs="Times New Roman"/>
          <w:sz w:val="24"/>
          <w:szCs w:val="24"/>
        </w:rPr>
        <w:t>a</w:t>
      </w:r>
      <w:r>
        <w:rPr>
          <w:rFonts w:ascii="Arial Narrow" w:hAnsi="Arial Narrow" w:cs="Times New Roman"/>
          <w:sz w:val="24"/>
          <w:szCs w:val="24"/>
        </w:rPr>
        <w:t xml:space="preserve">by serwis </w:t>
      </w:r>
      <w:r w:rsidR="009341FA">
        <w:rPr>
          <w:rFonts w:ascii="Arial Narrow" w:hAnsi="Arial Narrow" w:cs="Times New Roman"/>
          <w:sz w:val="24"/>
          <w:szCs w:val="24"/>
        </w:rPr>
        <w:t xml:space="preserve">gwarancyjny </w:t>
      </w:r>
      <w:r>
        <w:rPr>
          <w:rFonts w:ascii="Arial Narrow" w:hAnsi="Arial Narrow" w:cs="Times New Roman"/>
          <w:sz w:val="24"/>
          <w:szCs w:val="24"/>
        </w:rPr>
        <w:t xml:space="preserve">świadczony był przez </w:t>
      </w:r>
      <w:r w:rsidR="00F91D40">
        <w:rPr>
          <w:rFonts w:ascii="Arial Narrow" w:hAnsi="Arial Narrow" w:cs="Times New Roman"/>
          <w:sz w:val="24"/>
          <w:szCs w:val="24"/>
        </w:rPr>
        <w:t>P</w:t>
      </w:r>
      <w:r>
        <w:rPr>
          <w:rFonts w:ascii="Arial Narrow" w:hAnsi="Arial Narrow" w:cs="Times New Roman"/>
          <w:sz w:val="24"/>
          <w:szCs w:val="24"/>
        </w:rPr>
        <w:t xml:space="preserve">roducenta lub przez oficjalnego partnera serwisowego </w:t>
      </w:r>
      <w:r w:rsidR="00F91D40">
        <w:rPr>
          <w:rFonts w:ascii="Arial Narrow" w:hAnsi="Arial Narrow" w:cs="Times New Roman"/>
          <w:sz w:val="24"/>
          <w:szCs w:val="24"/>
        </w:rPr>
        <w:t>P</w:t>
      </w:r>
      <w:r>
        <w:rPr>
          <w:rFonts w:ascii="Arial Narrow" w:hAnsi="Arial Narrow" w:cs="Times New Roman"/>
          <w:sz w:val="24"/>
          <w:szCs w:val="24"/>
        </w:rPr>
        <w:t>roducenta urządzeń. W celu potwierdzenia objęcia serwisem gwarancyjnym przedmiotu dostawy, Zamawiający wymaga dostarczenia wraz z dostawą, stosownego oświadczenia Producenta urządzeń</w:t>
      </w:r>
      <w:r w:rsidR="00532A1C">
        <w:rPr>
          <w:rFonts w:ascii="Arial Narrow" w:hAnsi="Arial Narrow" w:cs="Times New Roman"/>
          <w:sz w:val="24"/>
          <w:szCs w:val="24"/>
        </w:rPr>
        <w:t xml:space="preserve"> lub </w:t>
      </w:r>
      <w:r w:rsidR="00556A88">
        <w:rPr>
          <w:rFonts w:ascii="Arial Narrow" w:hAnsi="Arial Narrow" w:cs="Times New Roman"/>
          <w:sz w:val="24"/>
          <w:szCs w:val="24"/>
        </w:rPr>
        <w:t>dostarczenia</w:t>
      </w:r>
      <w:r w:rsidR="00532A1C">
        <w:rPr>
          <w:rFonts w:ascii="Arial Narrow" w:hAnsi="Arial Narrow" w:cs="Times New Roman"/>
          <w:sz w:val="24"/>
          <w:szCs w:val="24"/>
        </w:rPr>
        <w:t xml:space="preserve"> dokumentu potwierdzającego</w:t>
      </w:r>
      <w:r w:rsidR="00A2766B">
        <w:rPr>
          <w:rFonts w:ascii="Arial Narrow" w:hAnsi="Arial Narrow" w:cs="Times New Roman"/>
          <w:sz w:val="24"/>
          <w:szCs w:val="24"/>
        </w:rPr>
        <w:t>,</w:t>
      </w:r>
      <w:r w:rsidR="00532A1C">
        <w:rPr>
          <w:rFonts w:ascii="Arial Narrow" w:hAnsi="Arial Narrow" w:cs="Times New Roman"/>
          <w:sz w:val="24"/>
          <w:szCs w:val="24"/>
        </w:rPr>
        <w:t xml:space="preserve"> że dostarczone urządzenia objęte są gwarancją producenta w deklarowanym w ofercie okr</w:t>
      </w:r>
      <w:r w:rsidR="000C4806">
        <w:rPr>
          <w:rFonts w:ascii="Arial Narrow" w:hAnsi="Arial Narrow" w:cs="Times New Roman"/>
          <w:sz w:val="24"/>
          <w:szCs w:val="24"/>
        </w:rPr>
        <w:t xml:space="preserve">esie. </w:t>
      </w:r>
    </w:p>
    <w:p w14:paraId="1EC22F4A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Serwis będzie świadczony zgodnie z metodyką i zaleceniami Producenta urządzeń.</w:t>
      </w:r>
    </w:p>
    <w:p w14:paraId="1A9CFEA1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Gwarancja obejmuje urządzenia i oprogramowanie, w tym wbudowane (</w:t>
      </w:r>
      <w:proofErr w:type="spellStart"/>
      <w:r>
        <w:rPr>
          <w:rFonts w:ascii="Arial Narrow" w:hAnsi="Arial Narrow" w:cs="Times New Roman"/>
          <w:sz w:val="24"/>
          <w:szCs w:val="24"/>
        </w:rPr>
        <w:t>firmware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i sterowniki), zainstalowane na urządzeniach lub niezbędne do ich prawidłowego funkcjonowania oraz pobieranie jego aktualizacji.</w:t>
      </w:r>
    </w:p>
    <w:p w14:paraId="13E12AAD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Gwarancja obejmuje co najmniej:</w:t>
      </w:r>
    </w:p>
    <w:p w14:paraId="402EED90" w14:textId="77777777" w:rsidR="00352DA9" w:rsidRDefault="00352DA9" w:rsidP="005C6540">
      <w:pPr>
        <w:pStyle w:val="Akapitzlist"/>
        <w:numPr>
          <w:ilvl w:val="0"/>
          <w:numId w:val="14"/>
        </w:numPr>
        <w:spacing w:line="360" w:lineRule="auto"/>
        <w:ind w:left="993" w:hanging="284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wady materiałowe i konstrukcyjne, a także niespełnienie deklarowanych przez producenta parametrów i/lub funkcji użytkowych;</w:t>
      </w:r>
    </w:p>
    <w:p w14:paraId="635C886C" w14:textId="77777777" w:rsidR="00352DA9" w:rsidRDefault="00352DA9" w:rsidP="005C6540">
      <w:pPr>
        <w:pStyle w:val="Akapitzlist"/>
        <w:numPr>
          <w:ilvl w:val="0"/>
          <w:numId w:val="14"/>
        </w:numPr>
        <w:spacing w:line="360" w:lineRule="auto"/>
        <w:ind w:left="993" w:hanging="284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naprawę wykrytych uszkodzeń, w tym wymianę uszkodzonych podzespołów na nowe;</w:t>
      </w:r>
    </w:p>
    <w:p w14:paraId="5EDC5DC0" w14:textId="00F319A4" w:rsidR="00D1029D" w:rsidRPr="00D1029D" w:rsidRDefault="00352DA9" w:rsidP="00D1029D">
      <w:pPr>
        <w:pStyle w:val="Akapitzlist"/>
        <w:numPr>
          <w:ilvl w:val="0"/>
          <w:numId w:val="14"/>
        </w:numPr>
        <w:spacing w:line="360" w:lineRule="auto"/>
        <w:ind w:left="993" w:hanging="284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usuwanie wykrytych usterek i błędów funkcjonalnych w działaniu urządzeń.</w:t>
      </w:r>
    </w:p>
    <w:p w14:paraId="3DFFD4BB" w14:textId="0D5924C5" w:rsidR="00441EFE" w:rsidRDefault="00441EFE" w:rsidP="00441EFE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Serwis gwarancyjny </w:t>
      </w:r>
      <w:r w:rsidR="00D1029D">
        <w:rPr>
          <w:rFonts w:ascii="Arial Narrow" w:hAnsi="Arial Narrow" w:cs="Times New Roman"/>
          <w:sz w:val="24"/>
          <w:szCs w:val="24"/>
        </w:rPr>
        <w:t>będzie</w:t>
      </w:r>
      <w:r>
        <w:rPr>
          <w:rFonts w:ascii="Arial Narrow" w:hAnsi="Arial Narrow" w:cs="Times New Roman"/>
          <w:sz w:val="24"/>
          <w:szCs w:val="24"/>
        </w:rPr>
        <w:t xml:space="preserve"> świadczony w miejscu użytkowania urządzeń, we wszystkich lokalizacjach Zamawiającego na terenie </w:t>
      </w:r>
      <w:r w:rsidR="00185AB9">
        <w:rPr>
          <w:rFonts w:ascii="Arial Narrow" w:hAnsi="Arial Narrow" w:cs="Times New Roman"/>
          <w:sz w:val="24"/>
          <w:szCs w:val="24"/>
        </w:rPr>
        <w:t>Polski</w:t>
      </w:r>
      <w:r>
        <w:rPr>
          <w:rFonts w:ascii="Arial Narrow" w:hAnsi="Arial Narrow" w:cs="Times New Roman"/>
          <w:sz w:val="24"/>
          <w:szCs w:val="24"/>
        </w:rPr>
        <w:t xml:space="preserve">. Aktualny wykaz lokalizacji Zamawiającego znajduje się na stronie internetowej </w:t>
      </w:r>
      <w:hyperlink r:id="rId11" w:history="1">
        <w:r w:rsidRPr="00441EFE">
          <w:rPr>
            <w:rStyle w:val="Hipercze"/>
            <w:rFonts w:ascii="Arial Narrow" w:hAnsi="Arial Narrow" w:cs="Times New Roman"/>
            <w:color w:val="auto"/>
            <w:sz w:val="24"/>
            <w:szCs w:val="24"/>
            <w:u w:val="none"/>
          </w:rPr>
          <w:t>www.strazgraniczna.pl</w:t>
        </w:r>
      </w:hyperlink>
      <w:r w:rsidRPr="00441EFE">
        <w:rPr>
          <w:rFonts w:ascii="Arial Narrow" w:hAnsi="Arial Narrow" w:cs="Times New Roman"/>
          <w:sz w:val="24"/>
          <w:szCs w:val="24"/>
        </w:rPr>
        <w:t>.</w:t>
      </w:r>
    </w:p>
    <w:p w14:paraId="1EDF0FCE" w14:textId="1311E400" w:rsidR="00D1029D" w:rsidRPr="00D1029D" w:rsidRDefault="00D1029D" w:rsidP="00D1029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Odbiór urządzeń których nie da się naprawić w miejscu instalacji celem naprawy w ramach udzielonej gwarancji od Zamawiającego musi być realizowany z wszystkich lokalizacji Zamawiającego na terenie Polski. Odbiór może być realizowany za pośrednictwem firmy kurierskiej na koszt i odpowiedzialność Wykonawcy. </w:t>
      </w:r>
    </w:p>
    <w:p w14:paraId="3B0AC5A4" w14:textId="7EE45B0A" w:rsidR="009341FA" w:rsidRPr="00905FD5" w:rsidRDefault="00441EFE" w:rsidP="00441EFE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Gwarancja nie może generować żadnych dodatkowych kosztów obciążających Zamawiającego</w:t>
      </w:r>
      <w:r w:rsidR="00D1029D">
        <w:rPr>
          <w:rFonts w:ascii="Arial Narrow" w:hAnsi="Arial Narrow"/>
          <w:sz w:val="24"/>
          <w:szCs w:val="24"/>
        </w:rPr>
        <w:t xml:space="preserve"> (w tym wykonywania odpłatnych przeglądów)</w:t>
      </w:r>
      <w:r>
        <w:rPr>
          <w:rFonts w:ascii="Arial Narrow" w:hAnsi="Arial Narrow"/>
          <w:sz w:val="24"/>
          <w:szCs w:val="24"/>
        </w:rPr>
        <w:t xml:space="preserve"> z pominięciem uszkodzeń mechanicznych wynikających z niewłaściwego użytkowania oraz zużycia materiałów eksploatacyjnych</w:t>
      </w:r>
      <w:r w:rsidR="00FB7137">
        <w:rPr>
          <w:rFonts w:ascii="Arial Narrow" w:hAnsi="Arial Narrow"/>
          <w:sz w:val="24"/>
          <w:szCs w:val="24"/>
        </w:rPr>
        <w:t>, z zastrzeżeniem pkt 11</w:t>
      </w:r>
      <w:r>
        <w:rPr>
          <w:rFonts w:ascii="Arial Narrow" w:hAnsi="Arial Narrow"/>
          <w:sz w:val="24"/>
          <w:szCs w:val="24"/>
        </w:rPr>
        <w:t>.</w:t>
      </w:r>
      <w:r w:rsidR="009341FA">
        <w:rPr>
          <w:rFonts w:ascii="Arial Narrow" w:hAnsi="Arial Narrow"/>
          <w:sz w:val="24"/>
          <w:szCs w:val="24"/>
        </w:rPr>
        <w:t xml:space="preserve"> </w:t>
      </w:r>
    </w:p>
    <w:p w14:paraId="63ACDF29" w14:textId="21A44EC3" w:rsidR="001A7B0A" w:rsidRPr="005A2193" w:rsidRDefault="00296DAD" w:rsidP="005A2193">
      <w:pPr>
        <w:pStyle w:val="Akapitzlist"/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after="120"/>
        <w:ind w:left="714" w:hanging="357"/>
        <w:contextualSpacing w:val="0"/>
        <w:jc w:val="both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t>Wynagrodzeni</w:t>
      </w:r>
      <w:r w:rsidR="001931B2" w:rsidRPr="005E12BD">
        <w:rPr>
          <w:rFonts w:ascii="Arial Narrow" w:hAnsi="Arial Narrow"/>
          <w:sz w:val="24"/>
          <w:szCs w:val="24"/>
        </w:rPr>
        <w:t>e,</w:t>
      </w:r>
      <w:r w:rsidRPr="005A2193">
        <w:rPr>
          <w:rFonts w:ascii="Arial Narrow" w:hAnsi="Arial Narrow"/>
          <w:sz w:val="24"/>
          <w:szCs w:val="24"/>
        </w:rPr>
        <w:t xml:space="preserve"> o którym mowa w </w:t>
      </w:r>
      <w:r w:rsidR="001931B2" w:rsidRPr="005E12BD">
        <w:rPr>
          <w:rFonts w:ascii="Arial Narrow" w:hAnsi="Arial Narrow"/>
          <w:sz w:val="24"/>
          <w:szCs w:val="24"/>
        </w:rPr>
        <w:t>U</w:t>
      </w:r>
      <w:r w:rsidRPr="005A2193">
        <w:rPr>
          <w:rFonts w:ascii="Arial Narrow" w:hAnsi="Arial Narrow"/>
          <w:sz w:val="24"/>
          <w:szCs w:val="24"/>
        </w:rPr>
        <w:t>mow</w:t>
      </w:r>
      <w:r w:rsidR="001931B2" w:rsidRPr="005E12BD">
        <w:rPr>
          <w:rFonts w:ascii="Arial Narrow" w:hAnsi="Arial Narrow"/>
          <w:sz w:val="24"/>
          <w:szCs w:val="24"/>
        </w:rPr>
        <w:t>ie</w:t>
      </w:r>
      <w:r w:rsidRPr="005A2193">
        <w:rPr>
          <w:rFonts w:ascii="Arial Narrow" w:hAnsi="Arial Narrow"/>
          <w:sz w:val="24"/>
          <w:szCs w:val="24"/>
        </w:rPr>
        <w:t xml:space="preserve"> nie obejmuje kosztów wynikających z:</w:t>
      </w:r>
    </w:p>
    <w:p w14:paraId="18051D46" w14:textId="2B3F72E6" w:rsidR="00296DAD" w:rsidRPr="005E12BD" w:rsidRDefault="00296DAD" w:rsidP="005A2193">
      <w:pPr>
        <w:pStyle w:val="Akapitzlist"/>
        <w:widowControl/>
        <w:numPr>
          <w:ilvl w:val="0"/>
          <w:numId w:val="26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5E12BD">
        <w:rPr>
          <w:rFonts w:ascii="Arial Narrow" w:hAnsi="Arial Narrow"/>
          <w:sz w:val="24"/>
          <w:szCs w:val="24"/>
        </w:rPr>
        <w:t>u</w:t>
      </w:r>
      <w:r w:rsidRPr="005A2193">
        <w:rPr>
          <w:rFonts w:ascii="Arial Narrow" w:hAnsi="Arial Narrow"/>
          <w:sz w:val="24"/>
          <w:szCs w:val="24"/>
        </w:rPr>
        <w:t>suwani</w:t>
      </w:r>
      <w:r w:rsidRPr="005E12BD">
        <w:rPr>
          <w:rFonts w:ascii="Arial Narrow" w:hAnsi="Arial Narrow"/>
          <w:sz w:val="24"/>
          <w:szCs w:val="24"/>
        </w:rPr>
        <w:t>a</w:t>
      </w:r>
      <w:r w:rsidRPr="005A2193">
        <w:rPr>
          <w:rFonts w:ascii="Arial Narrow" w:hAnsi="Arial Narrow"/>
          <w:sz w:val="24"/>
          <w:szCs w:val="24"/>
        </w:rPr>
        <w:t xml:space="preserve"> uszkodzeń mechanicznych wynikających z niewłaściwego użytkowania,</w:t>
      </w:r>
    </w:p>
    <w:p w14:paraId="7EA09B91" w14:textId="1E7C91DF" w:rsidR="001A7B0A" w:rsidRPr="005E12BD" w:rsidRDefault="00296DAD" w:rsidP="00296DAD">
      <w:pPr>
        <w:pStyle w:val="Akapitzlist"/>
        <w:widowControl/>
        <w:numPr>
          <w:ilvl w:val="0"/>
          <w:numId w:val="26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lastRenderedPageBreak/>
        <w:t>zam</w:t>
      </w:r>
      <w:r w:rsidR="001A7B0A" w:rsidRPr="005E12BD">
        <w:rPr>
          <w:rFonts w:ascii="Arial Narrow" w:hAnsi="Arial Narrow"/>
          <w:sz w:val="24"/>
          <w:szCs w:val="24"/>
        </w:rPr>
        <w:t>a</w:t>
      </w:r>
      <w:r w:rsidRPr="005A2193">
        <w:rPr>
          <w:rFonts w:ascii="Arial Narrow" w:hAnsi="Arial Narrow"/>
          <w:sz w:val="24"/>
          <w:szCs w:val="24"/>
        </w:rPr>
        <w:t>w</w:t>
      </w:r>
      <w:r w:rsidR="001A7B0A" w:rsidRPr="005E12BD">
        <w:rPr>
          <w:rFonts w:ascii="Arial Narrow" w:hAnsi="Arial Narrow"/>
          <w:sz w:val="24"/>
          <w:szCs w:val="24"/>
        </w:rPr>
        <w:t>ia</w:t>
      </w:r>
      <w:r w:rsidRPr="005A2193">
        <w:rPr>
          <w:rFonts w:ascii="Arial Narrow" w:hAnsi="Arial Narrow"/>
          <w:sz w:val="24"/>
          <w:szCs w:val="24"/>
        </w:rPr>
        <w:t>nia materiałów eksploatacyjnych lub wymiany materiałów eksploatacyjnych o</w:t>
      </w:r>
      <w:r w:rsidR="001A7B0A" w:rsidRPr="005E12BD">
        <w:rPr>
          <w:rFonts w:ascii="Arial Narrow" w:hAnsi="Arial Narrow"/>
          <w:sz w:val="24"/>
          <w:szCs w:val="24"/>
        </w:rPr>
        <w:t> </w:t>
      </w:r>
      <w:r w:rsidRPr="005A2193">
        <w:rPr>
          <w:rFonts w:ascii="Arial Narrow" w:hAnsi="Arial Narrow"/>
          <w:sz w:val="24"/>
          <w:szCs w:val="24"/>
        </w:rPr>
        <w:t>przebiegu większym niż określony w pkt. 11, których wymiana nie może być zrealizowana przez Zamawiającego</w:t>
      </w:r>
      <w:r w:rsidR="001931B2" w:rsidRPr="005E12BD">
        <w:rPr>
          <w:rFonts w:ascii="Arial Narrow" w:hAnsi="Arial Narrow"/>
          <w:sz w:val="24"/>
          <w:szCs w:val="24"/>
        </w:rPr>
        <w:t>.</w:t>
      </w:r>
    </w:p>
    <w:p w14:paraId="1A90F23D" w14:textId="3C576235" w:rsidR="00441EFE" w:rsidRPr="001A7B0A" w:rsidRDefault="00296DAD" w:rsidP="005A2193">
      <w:pPr>
        <w:widowControl/>
        <w:shd w:val="clear" w:color="auto" w:fill="FFFFFF"/>
        <w:autoSpaceDE/>
        <w:autoSpaceDN/>
        <w:adjustRightInd/>
        <w:spacing w:line="360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t>Przedmiotowe naprawy</w:t>
      </w:r>
      <w:r w:rsidR="001931B2" w:rsidRPr="005E12BD">
        <w:rPr>
          <w:rFonts w:ascii="Arial Narrow" w:hAnsi="Arial Narrow"/>
          <w:sz w:val="24"/>
          <w:szCs w:val="24"/>
        </w:rPr>
        <w:t xml:space="preserve">, zamówienia, </w:t>
      </w:r>
      <w:r w:rsidRPr="005A2193">
        <w:rPr>
          <w:rFonts w:ascii="Arial Narrow" w:hAnsi="Arial Narrow"/>
          <w:sz w:val="24"/>
          <w:szCs w:val="24"/>
        </w:rPr>
        <w:t xml:space="preserve">wymiany będą realizowane przez </w:t>
      </w:r>
      <w:r w:rsidR="00F91D40">
        <w:rPr>
          <w:rFonts w:ascii="Arial Narrow" w:hAnsi="Arial Narrow"/>
          <w:sz w:val="24"/>
          <w:szCs w:val="24"/>
        </w:rPr>
        <w:t>P</w:t>
      </w:r>
      <w:r w:rsidRPr="005A2193">
        <w:rPr>
          <w:rFonts w:ascii="Arial Narrow" w:hAnsi="Arial Narrow"/>
          <w:sz w:val="24"/>
          <w:szCs w:val="24"/>
        </w:rPr>
        <w:t>roducenta urządzeń lub jego autoryzowany serwis, po zweryfikowaniu przez Zamawiającego ich zasadności oraz przeprowadzeniu odrębnej procedury zakupowej.</w:t>
      </w:r>
    </w:p>
    <w:p w14:paraId="45A9BBA4" w14:textId="77777777" w:rsidR="00441EFE" w:rsidRDefault="00441EFE" w:rsidP="00441EFE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Jeśli producent urządzenia wymaga przeprowadzenia przeglądów w okresie gwarancji, to wykonanie tych przeglądów nie może generować dodatkowych kosztów obciążających Zamawiającego. Przeglądy powinny obejmować sprawdzenie stanu technicznego urządzenia oraz jego konserwację.</w:t>
      </w:r>
    </w:p>
    <w:p w14:paraId="4CC36292" w14:textId="1AFD2477" w:rsidR="00E40DEA" w:rsidRPr="00441EFE" w:rsidRDefault="00441EFE" w:rsidP="00441EFE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bCs/>
          <w:sz w:val="24"/>
          <w:szCs w:val="24"/>
        </w:rPr>
        <w:t xml:space="preserve">Materiały eksploatacyjne zainstalowane w urządzeniu podlegają gwarancji jeśli ulegną uszkodzeniu przed osiągnięciem </w:t>
      </w:r>
      <w:r w:rsidR="00D1029D">
        <w:rPr>
          <w:rFonts w:ascii="Arial Narrow" w:hAnsi="Arial Narrow" w:cs="Times New Roman"/>
          <w:bCs/>
          <w:sz w:val="24"/>
          <w:szCs w:val="24"/>
        </w:rPr>
        <w:t>8</w:t>
      </w:r>
      <w:r>
        <w:rPr>
          <w:rFonts w:ascii="Arial Narrow" w:hAnsi="Arial Narrow" w:cs="Times New Roman"/>
          <w:bCs/>
          <w:sz w:val="24"/>
          <w:szCs w:val="24"/>
        </w:rPr>
        <w:t xml:space="preserve">0% przebiegu deklarowanego przez producenta urządzenia.  </w:t>
      </w:r>
    </w:p>
    <w:p w14:paraId="01C8AAF6" w14:textId="0BF1CBC3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Wykonawca zobowiązuje się przenieść na Zamawiającego wszelkie uprawnienia z tytułu gwarancji udzielonych przez producentów sprzętu będącego przedmiotem Umowy, których okres jest dłuższy od ustalonego w pkt. 1</w:t>
      </w:r>
      <w:r w:rsidR="00556A88">
        <w:rPr>
          <w:rFonts w:ascii="Arial Narrow" w:hAnsi="Arial Narrow" w:cs="Times New Roman"/>
          <w:sz w:val="24"/>
          <w:szCs w:val="24"/>
        </w:rPr>
        <w:t xml:space="preserve">. </w:t>
      </w:r>
    </w:p>
    <w:p w14:paraId="0A53638E" w14:textId="1EE496A9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Wykonawca zobowiązuje się do usunięcia powstałych awarii. Wykonawca będzie pośredniczył </w:t>
      </w:r>
      <w:r w:rsidR="00D95E44">
        <w:rPr>
          <w:rFonts w:ascii="Arial Narrow" w:hAnsi="Arial Narrow" w:cs="Times New Roman"/>
          <w:sz w:val="24"/>
          <w:szCs w:val="24"/>
        </w:rPr>
        <w:br/>
      </w:r>
      <w:r>
        <w:rPr>
          <w:rFonts w:ascii="Arial Narrow" w:hAnsi="Arial Narrow" w:cs="Times New Roman"/>
          <w:sz w:val="24"/>
          <w:szCs w:val="24"/>
        </w:rPr>
        <w:t>w zgłaszaniu wszelkich problemów do Centrum Serwisowego Producenta dostarczonego sprzętu.</w:t>
      </w:r>
    </w:p>
    <w:p w14:paraId="3C1EFD4E" w14:textId="77777777" w:rsidR="00352DA9" w:rsidRDefault="00352DA9" w:rsidP="005C6540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 xml:space="preserve">Zamawiający ma prawo wysyłać Powiadomienia o usterce przez całą dobę, przez 7 dni w tygodniu, przez cały rok. </w:t>
      </w:r>
    </w:p>
    <w:p w14:paraId="0BE86515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Obsługa zgłoszeń będzie realizowana w języku polskim. </w:t>
      </w:r>
    </w:p>
    <w:p w14:paraId="6D7A9352" w14:textId="2AC7F628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Zamawiający wymaga, aby świadczenie usługi obsługi serwisowej było objęte jednym centrum obsługi zgłoszeń serwisowych. Wymagane formy zgłaszania awarii to </w:t>
      </w:r>
      <w:r w:rsidR="009255C9">
        <w:rPr>
          <w:rFonts w:ascii="Arial Narrow" w:hAnsi="Arial Narrow" w:cs="Times New Roman"/>
          <w:sz w:val="24"/>
          <w:szCs w:val="24"/>
        </w:rPr>
        <w:t xml:space="preserve">dedykowany portal </w:t>
      </w:r>
      <w:r w:rsidR="00532A1C">
        <w:rPr>
          <w:rFonts w:ascii="Arial Narrow" w:hAnsi="Arial Narrow" w:cs="Times New Roman"/>
          <w:sz w:val="24"/>
          <w:szCs w:val="24"/>
        </w:rPr>
        <w:t xml:space="preserve">www </w:t>
      </w:r>
      <w:r w:rsidR="009255C9">
        <w:rPr>
          <w:rFonts w:ascii="Arial Narrow" w:hAnsi="Arial Narrow" w:cs="Times New Roman"/>
          <w:sz w:val="24"/>
          <w:szCs w:val="24"/>
        </w:rPr>
        <w:t xml:space="preserve">do realizacji zgłoszeń </w:t>
      </w:r>
      <w:r w:rsidR="00532A1C">
        <w:rPr>
          <w:rFonts w:ascii="Arial Narrow" w:hAnsi="Arial Narrow" w:cs="Times New Roman"/>
          <w:sz w:val="24"/>
          <w:szCs w:val="24"/>
        </w:rPr>
        <w:t>lub adres poczty elektronicznej</w:t>
      </w:r>
      <w:r>
        <w:rPr>
          <w:rFonts w:ascii="Arial Narrow" w:hAnsi="Arial Narrow" w:cs="Times New Roman"/>
          <w:sz w:val="24"/>
          <w:szCs w:val="24"/>
        </w:rPr>
        <w:t xml:space="preserve">. Stosowne dane kontaktowe centrum serwisowego zostaną przekazane osobom odpowiedzialnym za realizację </w:t>
      </w:r>
      <w:r w:rsidR="0016278B">
        <w:rPr>
          <w:rFonts w:ascii="Arial Narrow" w:hAnsi="Arial Narrow" w:cs="Times New Roman"/>
          <w:sz w:val="24"/>
          <w:szCs w:val="24"/>
        </w:rPr>
        <w:t>U</w:t>
      </w:r>
      <w:r>
        <w:rPr>
          <w:rFonts w:ascii="Arial Narrow" w:hAnsi="Arial Narrow" w:cs="Times New Roman"/>
          <w:sz w:val="24"/>
          <w:szCs w:val="24"/>
        </w:rPr>
        <w:t xml:space="preserve">mowy. O każdej zmianie adresu poczty elektronicznej Wykonawca zobowiązany jest niezwłocznie powiadomić Zamawiającego w formie pisemnej. </w:t>
      </w:r>
    </w:p>
    <w:p w14:paraId="00A4309E" w14:textId="336F433C" w:rsidR="001A3A78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Maksymalny czas naprawy lub wymiany sprzętu na nowy wynosi 1</w:t>
      </w:r>
      <w:r w:rsidR="001A3A78">
        <w:rPr>
          <w:rFonts w:ascii="Arial Narrow" w:hAnsi="Arial Narrow" w:cs="Times New Roman"/>
          <w:sz w:val="24"/>
          <w:szCs w:val="24"/>
        </w:rPr>
        <w:t>0</w:t>
      </w:r>
      <w:r>
        <w:rPr>
          <w:rFonts w:ascii="Arial Narrow" w:hAnsi="Arial Narrow" w:cs="Times New Roman"/>
          <w:sz w:val="24"/>
          <w:szCs w:val="24"/>
        </w:rPr>
        <w:t xml:space="preserve"> dni </w:t>
      </w:r>
      <w:r w:rsidR="001A3A78">
        <w:rPr>
          <w:rFonts w:ascii="Arial Narrow" w:hAnsi="Arial Narrow" w:cs="Times New Roman"/>
          <w:sz w:val="24"/>
          <w:szCs w:val="24"/>
        </w:rPr>
        <w:t xml:space="preserve">roboczych (poniedziałek – piątek). </w:t>
      </w:r>
    </w:p>
    <w:p w14:paraId="6826DA37" w14:textId="106E73DF" w:rsidR="001A3A78" w:rsidRDefault="001A3A78" w:rsidP="001A3A7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Czas naprawy rozpoczyna się od następnego dnia roboczego od wysłania zgłoszenia a kończy w dniu usunięcia usterki urządzenia. Naprawa urządzenia zostanie potwierdzona sporządzeniem </w:t>
      </w:r>
      <w:r w:rsidR="009255C9">
        <w:rPr>
          <w:rFonts w:ascii="Arial Narrow" w:hAnsi="Arial Narrow" w:cs="Times New Roman"/>
          <w:sz w:val="24"/>
          <w:szCs w:val="24"/>
        </w:rPr>
        <w:t>przez przedstawicieli Zamawiającego i Wykonawcy Raportu z naprawy.</w:t>
      </w:r>
    </w:p>
    <w:p w14:paraId="785FF0E0" w14:textId="52FC64C9" w:rsidR="009255C9" w:rsidRPr="001A3A78" w:rsidRDefault="009255C9" w:rsidP="001A3A7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Przesłanie zgłoszenia gwarancyjnego dotyczącego awarii urządzenia przez Zamawiającego musi zawierać co najmniej: Nr umowy, model urządzenia, nr seryjny, miejsce instalacji, opis </w:t>
      </w:r>
      <w:r>
        <w:rPr>
          <w:rFonts w:ascii="Arial Narrow" w:hAnsi="Arial Narrow" w:cs="Times New Roman"/>
          <w:sz w:val="24"/>
          <w:szCs w:val="24"/>
        </w:rPr>
        <w:lastRenderedPageBreak/>
        <w:t xml:space="preserve">usterki i dane kontaktowe. </w:t>
      </w:r>
    </w:p>
    <w:p w14:paraId="4FFACBB3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W przypadku, gdy łączny czas naprawy dla jednego urządzenia (suma wszystkich czasów napraw), licząc od dnia powiadomienia Wykonawcy o konieczności dokonania naprawy, przekroczy 100 dni, Wykonawca dostarczy na własny koszt nowe urządzenie o parametrach co najmniej takich samych, jak urządzenie naprawiane.</w:t>
      </w:r>
    </w:p>
    <w:p w14:paraId="63656EF0" w14:textId="1096AA35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Nowe urządzenie musi być dostarczone do Zamawiającego najpóźniej w ciągu 21 dni od upływu terminu określonego w pkt. </w:t>
      </w:r>
      <w:r w:rsidR="004F027E">
        <w:rPr>
          <w:rFonts w:ascii="Arial Narrow" w:hAnsi="Arial Narrow" w:cs="Times New Roman"/>
          <w:sz w:val="24"/>
          <w:szCs w:val="24"/>
        </w:rPr>
        <w:t>20</w:t>
      </w:r>
      <w:r>
        <w:rPr>
          <w:rFonts w:ascii="Arial Narrow" w:hAnsi="Arial Narrow" w:cs="Times New Roman"/>
          <w:sz w:val="24"/>
          <w:szCs w:val="24"/>
        </w:rPr>
        <w:t>.</w:t>
      </w:r>
    </w:p>
    <w:p w14:paraId="455DD005" w14:textId="08C78621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W przypadku niedotrzymania terminu dostawy nowego urządzenia, o którym mowa w pkt. </w:t>
      </w:r>
      <w:r w:rsidR="00C73F12">
        <w:rPr>
          <w:rFonts w:ascii="Arial Narrow" w:hAnsi="Arial Narrow" w:cs="Times New Roman"/>
          <w:sz w:val="24"/>
          <w:szCs w:val="24"/>
        </w:rPr>
        <w:t>2</w:t>
      </w:r>
      <w:r w:rsidR="00F91D40">
        <w:rPr>
          <w:rFonts w:ascii="Arial Narrow" w:hAnsi="Arial Narrow" w:cs="Times New Roman"/>
          <w:sz w:val="24"/>
          <w:szCs w:val="24"/>
        </w:rPr>
        <w:t>0</w:t>
      </w:r>
      <w:r w:rsidR="00810EB7">
        <w:rPr>
          <w:rFonts w:ascii="Arial Narrow" w:hAnsi="Arial Narrow" w:cs="Times New Roman"/>
          <w:sz w:val="24"/>
          <w:szCs w:val="24"/>
        </w:rPr>
        <w:t xml:space="preserve"> </w:t>
      </w:r>
      <w:r>
        <w:rPr>
          <w:rFonts w:ascii="Arial Narrow" w:hAnsi="Arial Narrow" w:cs="Times New Roman"/>
          <w:sz w:val="24"/>
          <w:szCs w:val="24"/>
        </w:rPr>
        <w:t xml:space="preserve">Wykonawca zapłaci Zamawiającemu karę umowną </w:t>
      </w:r>
      <w:r w:rsidR="006B6EEC">
        <w:rPr>
          <w:rFonts w:ascii="Arial Narrow" w:hAnsi="Arial Narrow" w:cs="Times New Roman"/>
          <w:sz w:val="24"/>
          <w:szCs w:val="24"/>
        </w:rPr>
        <w:t xml:space="preserve">za zwłokę w wymianie urządzenia </w:t>
      </w:r>
      <w:r>
        <w:rPr>
          <w:rFonts w:ascii="Arial Narrow" w:hAnsi="Arial Narrow" w:cs="Times New Roman"/>
          <w:sz w:val="24"/>
          <w:szCs w:val="24"/>
        </w:rPr>
        <w:t>na zasadach określonych w Umowie.</w:t>
      </w:r>
    </w:p>
    <w:p w14:paraId="5AA09F40" w14:textId="77777777" w:rsidR="00352DA9" w:rsidRDefault="00352DA9" w:rsidP="005C6540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Raport z naprawy </w:t>
      </w:r>
      <w:r>
        <w:rPr>
          <w:rFonts w:ascii="Arial Narrow" w:hAnsi="Arial Narrow" w:cs="Times New Roman"/>
          <w:bCs/>
          <w:sz w:val="24"/>
          <w:szCs w:val="24"/>
        </w:rPr>
        <w:t xml:space="preserve">będzie podpisywany </w:t>
      </w:r>
      <w:r>
        <w:rPr>
          <w:rFonts w:ascii="Arial Narrow" w:hAnsi="Arial Narrow" w:cs="Times New Roman"/>
          <w:sz w:val="24"/>
          <w:szCs w:val="24"/>
        </w:rPr>
        <w:t xml:space="preserve">po każdej naprawie gwarancyjnej </w:t>
      </w:r>
      <w:r>
        <w:rPr>
          <w:rFonts w:ascii="Arial Narrow" w:hAnsi="Arial Narrow" w:cs="Times New Roman"/>
          <w:bCs/>
          <w:sz w:val="24"/>
          <w:szCs w:val="24"/>
        </w:rPr>
        <w:t>zgodnie ze wzorem zawartym w treści OPZ.</w:t>
      </w:r>
    </w:p>
    <w:p w14:paraId="24BC90B2" w14:textId="4DDBE309" w:rsidR="00352DA9" w:rsidRDefault="00352DA9" w:rsidP="005C6540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 xml:space="preserve">W przypadku niedotrzymania terminu naprawy lub wymiany uszkodzonego sprzętu, o którym mowa w pkt. </w:t>
      </w:r>
      <w:r w:rsidR="00810EB7">
        <w:rPr>
          <w:rFonts w:ascii="Arial Narrow" w:hAnsi="Arial Narrow"/>
          <w:bCs/>
          <w:sz w:val="24"/>
          <w:szCs w:val="24"/>
        </w:rPr>
        <w:t>1</w:t>
      </w:r>
      <w:r w:rsidR="00CB7069">
        <w:rPr>
          <w:rFonts w:ascii="Arial Narrow" w:hAnsi="Arial Narrow"/>
          <w:bCs/>
          <w:sz w:val="24"/>
          <w:szCs w:val="24"/>
        </w:rPr>
        <w:t>7</w:t>
      </w:r>
      <w:r w:rsidR="00810EB7">
        <w:rPr>
          <w:rFonts w:ascii="Arial Narrow" w:hAnsi="Arial Narrow"/>
          <w:bCs/>
          <w:sz w:val="24"/>
          <w:szCs w:val="24"/>
        </w:rPr>
        <w:t xml:space="preserve"> </w:t>
      </w:r>
      <w:r>
        <w:rPr>
          <w:rFonts w:ascii="Arial Narrow" w:hAnsi="Arial Narrow"/>
          <w:bCs/>
          <w:sz w:val="24"/>
          <w:szCs w:val="24"/>
        </w:rPr>
        <w:t xml:space="preserve">Wykonawca zapłaci Zamawiającemu karę umowną za zwłokę w naprawie gwarancyjnej na zasadach określonych w Umowie. </w:t>
      </w:r>
    </w:p>
    <w:p w14:paraId="6E00DFA5" w14:textId="06689853" w:rsidR="00D00ABB" w:rsidRDefault="00D00ABB" w:rsidP="00D00ABB">
      <w:pPr>
        <w:suppressAutoHyphens/>
        <w:autoSpaceDE/>
        <w:adjustRightInd/>
        <w:spacing w:line="360" w:lineRule="auto"/>
        <w:jc w:val="both"/>
        <w:rPr>
          <w:rFonts w:ascii="Arial Narrow" w:hAnsi="Arial Narrow"/>
          <w:bCs/>
          <w:sz w:val="24"/>
          <w:szCs w:val="24"/>
        </w:rPr>
      </w:pPr>
    </w:p>
    <w:p w14:paraId="75A8528F" w14:textId="7AD4343F" w:rsidR="00C527EA" w:rsidRDefault="00C527EA">
      <w:pPr>
        <w:widowControl/>
        <w:autoSpaceDE/>
        <w:autoSpaceDN/>
        <w:adjustRightInd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br w:type="page"/>
      </w:r>
    </w:p>
    <w:p w14:paraId="1334E3DB" w14:textId="77777777" w:rsidR="00017D8A" w:rsidRPr="004D73D6" w:rsidRDefault="00017D8A" w:rsidP="004D73D6">
      <w:pPr>
        <w:pStyle w:val="Nagwek1"/>
        <w:rPr>
          <w:rFonts w:ascii="Arial Narrow" w:hAnsi="Arial Narrow"/>
        </w:rPr>
      </w:pPr>
      <w:bookmarkStart w:id="876" w:name="_Toc95984021"/>
      <w:bookmarkStart w:id="877" w:name="_Toc96328963"/>
      <w:bookmarkStart w:id="878" w:name="_Toc95984022"/>
      <w:bookmarkStart w:id="879" w:name="_Toc96328964"/>
      <w:bookmarkStart w:id="880" w:name="_Toc95984023"/>
      <w:bookmarkStart w:id="881" w:name="_Toc96328965"/>
      <w:bookmarkStart w:id="882" w:name="_Toc95984024"/>
      <w:bookmarkStart w:id="883" w:name="_Toc96328966"/>
      <w:bookmarkStart w:id="884" w:name="_Toc95984025"/>
      <w:bookmarkStart w:id="885" w:name="_Toc96328967"/>
      <w:bookmarkStart w:id="886" w:name="_Toc95984026"/>
      <w:bookmarkStart w:id="887" w:name="_Toc96328968"/>
      <w:bookmarkStart w:id="888" w:name="_Toc78206644"/>
      <w:bookmarkStart w:id="889" w:name="_Toc93473220"/>
      <w:bookmarkStart w:id="890" w:name="_Toc93473556"/>
      <w:bookmarkStart w:id="891" w:name="_Toc78206645"/>
      <w:bookmarkStart w:id="892" w:name="_Toc93473221"/>
      <w:bookmarkStart w:id="893" w:name="_Toc93473557"/>
      <w:bookmarkStart w:id="894" w:name="_Toc78206646"/>
      <w:bookmarkStart w:id="895" w:name="_Toc93473222"/>
      <w:bookmarkStart w:id="896" w:name="_Toc93473558"/>
      <w:bookmarkStart w:id="897" w:name="_Toc78206647"/>
      <w:bookmarkStart w:id="898" w:name="_Toc93473223"/>
      <w:bookmarkStart w:id="899" w:name="_Toc93473559"/>
      <w:bookmarkStart w:id="900" w:name="_Toc78206650"/>
      <w:bookmarkStart w:id="901" w:name="_Toc93473226"/>
      <w:bookmarkStart w:id="902" w:name="_Toc93473562"/>
      <w:bookmarkStart w:id="903" w:name="_Toc78206652"/>
      <w:bookmarkStart w:id="904" w:name="_Toc93473228"/>
      <w:bookmarkStart w:id="905" w:name="_Toc93473564"/>
      <w:bookmarkStart w:id="906" w:name="_Toc78206662"/>
      <w:bookmarkStart w:id="907" w:name="_Toc93473238"/>
      <w:bookmarkStart w:id="908" w:name="_Toc93473574"/>
      <w:bookmarkStart w:id="909" w:name="_Toc78206663"/>
      <w:bookmarkStart w:id="910" w:name="_Toc93473239"/>
      <w:bookmarkStart w:id="911" w:name="_Toc93473575"/>
      <w:bookmarkStart w:id="912" w:name="_Toc78206666"/>
      <w:bookmarkStart w:id="913" w:name="_Toc93473242"/>
      <w:bookmarkStart w:id="914" w:name="_Toc93473578"/>
      <w:bookmarkStart w:id="915" w:name="_Toc78206669"/>
      <w:bookmarkStart w:id="916" w:name="_Toc93473245"/>
      <w:bookmarkStart w:id="917" w:name="_Toc93473581"/>
      <w:bookmarkStart w:id="918" w:name="_Toc223511692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r w:rsidRPr="004D73D6">
        <w:rPr>
          <w:rFonts w:ascii="Arial Narrow" w:hAnsi="Arial Narrow"/>
        </w:rPr>
        <w:lastRenderedPageBreak/>
        <w:t>PROCEDURY ODBIORU</w:t>
      </w:r>
      <w:bookmarkEnd w:id="875"/>
      <w:bookmarkEnd w:id="918"/>
    </w:p>
    <w:p w14:paraId="6F15F630" w14:textId="77777777" w:rsidR="00017D8A" w:rsidRPr="00946584" w:rsidRDefault="00017D8A" w:rsidP="00017D8A">
      <w:pPr>
        <w:pStyle w:val="Akapitzlist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550AD0F4" w14:textId="6181D1D9" w:rsidR="00445DEB" w:rsidRDefault="00445DEB" w:rsidP="00445DEB">
      <w:pPr>
        <w:spacing w:line="360" w:lineRule="auto"/>
        <w:ind w:firstLine="491"/>
        <w:jc w:val="both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 xml:space="preserve">Za przygotowanie dokumentów wymienionych w Opisie </w:t>
      </w:r>
      <w:r w:rsidR="00717CD1">
        <w:rPr>
          <w:rFonts w:ascii="Arial Narrow" w:hAnsi="Arial Narrow"/>
          <w:sz w:val="24"/>
          <w:szCs w:val="24"/>
        </w:rPr>
        <w:t>p</w:t>
      </w:r>
      <w:r w:rsidRPr="00276492">
        <w:rPr>
          <w:rFonts w:ascii="Arial Narrow" w:hAnsi="Arial Narrow"/>
          <w:sz w:val="24"/>
          <w:szCs w:val="24"/>
        </w:rPr>
        <w:t xml:space="preserve">rzedmiotu </w:t>
      </w:r>
      <w:r w:rsidR="00717CD1">
        <w:rPr>
          <w:rFonts w:ascii="Arial Narrow" w:hAnsi="Arial Narrow"/>
          <w:sz w:val="24"/>
          <w:szCs w:val="24"/>
        </w:rPr>
        <w:t>z</w:t>
      </w:r>
      <w:r w:rsidRPr="00276492">
        <w:rPr>
          <w:rFonts w:ascii="Arial Narrow" w:hAnsi="Arial Narrow"/>
          <w:sz w:val="24"/>
          <w:szCs w:val="24"/>
        </w:rPr>
        <w:t xml:space="preserve">amówienia odpowiada Wykonawca. </w:t>
      </w:r>
      <w:r w:rsidR="00B071C5">
        <w:rPr>
          <w:rFonts w:ascii="Arial Narrow" w:hAnsi="Arial Narrow"/>
          <w:sz w:val="24"/>
          <w:szCs w:val="24"/>
        </w:rPr>
        <w:t xml:space="preserve">Zamawiający dopuszcza modyfikację wzorów Protokołów zamieszczonych w Dziale 7 OPZ. </w:t>
      </w:r>
      <w:r w:rsidRPr="00276492">
        <w:rPr>
          <w:rFonts w:ascii="Arial Narrow" w:hAnsi="Arial Narrow"/>
          <w:sz w:val="24"/>
          <w:szCs w:val="24"/>
        </w:rPr>
        <w:t>Przygotowane dokumenty muszą uzyskać akceptację Zamawiającego. Podpisanie dokumentów przez Zamawiającego jest równoznaczne z ich akceptacją.</w:t>
      </w:r>
    </w:p>
    <w:p w14:paraId="3F979C41" w14:textId="77777777" w:rsidR="00FD2363" w:rsidRPr="00276492" w:rsidRDefault="00FD2363" w:rsidP="00445DEB">
      <w:pPr>
        <w:spacing w:line="360" w:lineRule="auto"/>
        <w:ind w:firstLine="491"/>
        <w:jc w:val="both"/>
        <w:rPr>
          <w:rFonts w:ascii="Arial Narrow" w:hAnsi="Arial Narrow"/>
          <w:sz w:val="24"/>
          <w:szCs w:val="24"/>
        </w:rPr>
      </w:pPr>
    </w:p>
    <w:p w14:paraId="43718BA1" w14:textId="6E4AE414" w:rsidR="00445DEB" w:rsidRPr="00445DEB" w:rsidRDefault="00445DEB" w:rsidP="005C6540">
      <w:pPr>
        <w:pStyle w:val="Akapitzlist"/>
        <w:numPr>
          <w:ilvl w:val="3"/>
          <w:numId w:val="11"/>
        </w:numPr>
        <w:spacing w:line="360" w:lineRule="auto"/>
        <w:ind w:left="567" w:hanging="284"/>
        <w:rPr>
          <w:rFonts w:ascii="Arial Narrow" w:hAnsi="Arial Narrow"/>
          <w:b/>
          <w:sz w:val="24"/>
          <w:szCs w:val="24"/>
        </w:rPr>
      </w:pPr>
      <w:bookmarkStart w:id="919" w:name="_Toc238884247"/>
      <w:bookmarkStart w:id="920" w:name="_Toc313008780"/>
      <w:bookmarkStart w:id="921" w:name="_Toc373477163"/>
      <w:bookmarkStart w:id="922" w:name="_Toc379878695"/>
      <w:r w:rsidRPr="00276492">
        <w:rPr>
          <w:rFonts w:ascii="Arial Narrow" w:hAnsi="Arial Narrow"/>
          <w:b/>
          <w:sz w:val="24"/>
          <w:szCs w:val="24"/>
        </w:rPr>
        <w:t>Ogólne zasady odbioru</w:t>
      </w:r>
      <w:bookmarkEnd w:id="919"/>
      <w:bookmarkEnd w:id="920"/>
      <w:bookmarkEnd w:id="921"/>
      <w:bookmarkEnd w:id="922"/>
      <w:r w:rsidR="003D696D">
        <w:rPr>
          <w:rFonts w:ascii="Arial Narrow" w:hAnsi="Arial Narrow"/>
          <w:b/>
          <w:sz w:val="24"/>
          <w:szCs w:val="24"/>
        </w:rPr>
        <w:t>.</w:t>
      </w:r>
    </w:p>
    <w:p w14:paraId="760688C2" w14:textId="77777777" w:rsidR="00445DEB" w:rsidRPr="00276492" w:rsidRDefault="00445DEB" w:rsidP="005C6540">
      <w:pPr>
        <w:pStyle w:val="DefaultText"/>
        <w:numPr>
          <w:ilvl w:val="0"/>
          <w:numId w:val="10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276492">
        <w:rPr>
          <w:rFonts w:ascii="Arial Narrow" w:hAnsi="Arial Narrow" w:cs="Arial"/>
          <w:sz w:val="24"/>
          <w:szCs w:val="24"/>
          <w:lang w:val="pl-PL"/>
        </w:rPr>
        <w:t>Prace związane z realizacją przedmiotu zamówienia będą odbierane według procedur opisanych poniżej.</w:t>
      </w:r>
    </w:p>
    <w:p w14:paraId="73B9828B" w14:textId="42BFF0B9" w:rsidR="00445DEB" w:rsidRPr="00276492" w:rsidRDefault="00445DEB" w:rsidP="005C6540">
      <w:pPr>
        <w:pStyle w:val="DefaultText"/>
        <w:numPr>
          <w:ilvl w:val="0"/>
          <w:numId w:val="10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276492">
        <w:rPr>
          <w:rFonts w:ascii="Arial Narrow" w:hAnsi="Arial Narrow" w:cs="Arial"/>
          <w:sz w:val="24"/>
          <w:szCs w:val="24"/>
          <w:lang w:val="pl-PL"/>
        </w:rPr>
        <w:t>Osobami odpowiedzialnymi za podpisywanie protokołów odbioru są osoby</w:t>
      </w:r>
      <w:r w:rsidR="00FD2363">
        <w:rPr>
          <w:rFonts w:ascii="Arial Narrow" w:hAnsi="Arial Narrow" w:cs="Arial"/>
          <w:sz w:val="24"/>
          <w:szCs w:val="24"/>
          <w:lang w:val="pl-PL"/>
        </w:rPr>
        <w:t xml:space="preserve"> wyznaczone przez</w:t>
      </w:r>
      <w:r w:rsidRPr="00276492">
        <w:rPr>
          <w:rFonts w:ascii="Arial Narrow" w:hAnsi="Arial Narrow" w:cs="Arial"/>
          <w:sz w:val="24"/>
          <w:szCs w:val="24"/>
          <w:lang w:val="pl-PL"/>
        </w:rPr>
        <w:t xml:space="preserve"> Zamawiającego </w:t>
      </w:r>
      <w:r w:rsidR="00FD2363">
        <w:rPr>
          <w:rFonts w:ascii="Arial Narrow" w:hAnsi="Arial Narrow" w:cs="Arial"/>
          <w:sz w:val="24"/>
          <w:szCs w:val="24"/>
          <w:lang w:val="pl-PL"/>
        </w:rPr>
        <w:t xml:space="preserve">i </w:t>
      </w:r>
      <w:r w:rsidRPr="00276492">
        <w:rPr>
          <w:rFonts w:ascii="Arial Narrow" w:hAnsi="Arial Narrow" w:cs="Arial"/>
          <w:sz w:val="24"/>
          <w:szCs w:val="24"/>
          <w:lang w:val="pl-PL"/>
        </w:rPr>
        <w:t xml:space="preserve"> Wykonawc</w:t>
      </w:r>
      <w:r w:rsidR="00FD2363">
        <w:rPr>
          <w:rFonts w:ascii="Arial Narrow" w:hAnsi="Arial Narrow" w:cs="Arial"/>
          <w:sz w:val="24"/>
          <w:szCs w:val="24"/>
          <w:lang w:val="pl-PL"/>
        </w:rPr>
        <w:t>ę</w:t>
      </w:r>
      <w:r w:rsidRPr="00276492">
        <w:rPr>
          <w:rFonts w:ascii="Arial Narrow" w:hAnsi="Arial Narrow" w:cs="Arial"/>
          <w:sz w:val="24"/>
          <w:szCs w:val="24"/>
          <w:lang w:val="pl-PL"/>
        </w:rPr>
        <w:t>.</w:t>
      </w:r>
    </w:p>
    <w:p w14:paraId="2ED2094E" w14:textId="3F4B1F2C" w:rsidR="00445DEB" w:rsidRPr="00276492" w:rsidRDefault="00445DEB" w:rsidP="005C6540">
      <w:pPr>
        <w:pStyle w:val="DefaultText"/>
        <w:numPr>
          <w:ilvl w:val="0"/>
          <w:numId w:val="10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276492">
        <w:rPr>
          <w:rFonts w:ascii="Arial Narrow" w:hAnsi="Arial Narrow" w:cs="Arial"/>
          <w:sz w:val="24"/>
          <w:szCs w:val="24"/>
          <w:lang w:val="pl-PL"/>
        </w:rPr>
        <w:t>Wzory koniecznych dokumentów umieszczone są w OPZ.</w:t>
      </w:r>
    </w:p>
    <w:p w14:paraId="4ABBC416" w14:textId="77777777" w:rsidR="00445DEB" w:rsidRPr="00276492" w:rsidRDefault="00445DEB" w:rsidP="00445DEB">
      <w:pPr>
        <w:pStyle w:val="Akapitzlist"/>
        <w:spacing w:line="360" w:lineRule="auto"/>
        <w:ind w:left="993"/>
        <w:rPr>
          <w:rFonts w:ascii="Arial Narrow" w:hAnsi="Arial Narrow"/>
          <w:sz w:val="24"/>
          <w:szCs w:val="24"/>
        </w:rPr>
      </w:pPr>
      <w:bookmarkStart w:id="923" w:name="_Toc373477164"/>
      <w:bookmarkStart w:id="924" w:name="_Toc379878697"/>
    </w:p>
    <w:p w14:paraId="205E5629" w14:textId="3B6A22AC" w:rsidR="00445DEB" w:rsidRPr="00276492" w:rsidRDefault="00445DEB" w:rsidP="005C6540">
      <w:pPr>
        <w:pStyle w:val="Akapitzlist"/>
        <w:numPr>
          <w:ilvl w:val="3"/>
          <w:numId w:val="11"/>
        </w:numPr>
        <w:spacing w:line="360" w:lineRule="auto"/>
        <w:ind w:left="284" w:firstLine="0"/>
        <w:rPr>
          <w:rFonts w:ascii="Arial Narrow" w:hAnsi="Arial Narrow"/>
          <w:b/>
          <w:sz w:val="24"/>
          <w:szCs w:val="24"/>
        </w:rPr>
      </w:pPr>
      <w:r w:rsidRPr="00276492">
        <w:rPr>
          <w:rFonts w:ascii="Arial Narrow" w:hAnsi="Arial Narrow"/>
          <w:b/>
          <w:sz w:val="24"/>
          <w:szCs w:val="24"/>
        </w:rPr>
        <w:t xml:space="preserve">Procedura odbioru </w:t>
      </w:r>
      <w:bookmarkEnd w:id="923"/>
      <w:bookmarkEnd w:id="924"/>
      <w:r w:rsidR="004D4A2A">
        <w:rPr>
          <w:rFonts w:ascii="Arial Narrow" w:hAnsi="Arial Narrow"/>
          <w:b/>
          <w:sz w:val="24"/>
          <w:szCs w:val="24"/>
        </w:rPr>
        <w:t xml:space="preserve">i instalacji </w:t>
      </w:r>
    </w:p>
    <w:p w14:paraId="00C7E55B" w14:textId="1F56BB9F" w:rsidR="004D4A2A" w:rsidRDefault="004D4A2A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>
        <w:rPr>
          <w:rFonts w:ascii="Arial Narrow" w:hAnsi="Arial Narrow" w:cs="Arial"/>
          <w:sz w:val="24"/>
          <w:szCs w:val="24"/>
          <w:lang w:val="pl-PL"/>
        </w:rPr>
        <w:t xml:space="preserve">Zamawiający wymaga dostarczenia i uruchomienia urządzeń w docelowych miejscach instalacji urządzeń, wykaz miejsc instalacji wraz z danymi kontaktowymi osób w poszczególnych lokalizacjach zostanie przekazany Wykonawcy po podpisaniu umowy. </w:t>
      </w:r>
    </w:p>
    <w:p w14:paraId="1874E018" w14:textId="23809311" w:rsidR="00B976A2" w:rsidRPr="004D4A2A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>Dostarczone urządzenia zostaną wniesione do wskazanego obiektu Zamawiającego przez pracowników Wykonawcy w obecności Zamawiającego</w:t>
      </w:r>
      <w:r>
        <w:rPr>
          <w:rFonts w:ascii="Arial Narrow" w:hAnsi="Arial Narrow" w:cs="Arial"/>
          <w:sz w:val="24"/>
          <w:szCs w:val="24"/>
          <w:lang w:val="pl-PL"/>
        </w:rPr>
        <w:t>.</w:t>
      </w:r>
    </w:p>
    <w:p w14:paraId="12481314" w14:textId="040BAF83" w:rsidR="00D95E44" w:rsidRPr="00D95E44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09" w:hanging="431"/>
        <w:rPr>
          <w:rFonts w:ascii="Arial Narrow" w:hAnsi="Arial Narrow" w:cs="Arial"/>
          <w:sz w:val="24"/>
          <w:szCs w:val="24"/>
          <w:lang w:val="pl-PL"/>
        </w:rPr>
      </w:pPr>
      <w:proofErr w:type="spellStart"/>
      <w:r w:rsidRPr="00D95E44">
        <w:rPr>
          <w:rFonts w:ascii="Arial Narrow" w:hAnsi="Arial Narrow"/>
          <w:sz w:val="24"/>
          <w:szCs w:val="24"/>
        </w:rPr>
        <w:t>Wykonawc</w:t>
      </w:r>
      <w:r w:rsidR="00654B10">
        <w:rPr>
          <w:rFonts w:ascii="Arial Narrow" w:hAnsi="Arial Narrow"/>
          <w:sz w:val="24"/>
          <w:szCs w:val="24"/>
        </w:rPr>
        <w:t>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dokona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instalacji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0D18BC">
        <w:rPr>
          <w:rFonts w:ascii="Arial Narrow" w:hAnsi="Arial Narrow"/>
          <w:sz w:val="24"/>
          <w:szCs w:val="24"/>
        </w:rPr>
        <w:t>urz</w:t>
      </w:r>
      <w:r w:rsidR="00536346">
        <w:rPr>
          <w:rFonts w:ascii="Arial Narrow" w:hAnsi="Arial Narrow"/>
          <w:sz w:val="24"/>
          <w:szCs w:val="24"/>
        </w:rPr>
        <w:t>ą</w:t>
      </w:r>
      <w:r w:rsidR="000D18BC">
        <w:rPr>
          <w:rFonts w:ascii="Arial Narrow" w:hAnsi="Arial Narrow"/>
          <w:sz w:val="24"/>
          <w:szCs w:val="24"/>
        </w:rPr>
        <w:t>dzeń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w </w:t>
      </w:r>
      <w:proofErr w:type="spellStart"/>
      <w:r w:rsidR="000D18BC">
        <w:rPr>
          <w:rFonts w:ascii="Arial Narrow" w:hAnsi="Arial Narrow"/>
          <w:sz w:val="24"/>
          <w:szCs w:val="24"/>
        </w:rPr>
        <w:t>terminach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0D18BC">
        <w:rPr>
          <w:rFonts w:ascii="Arial Narrow" w:hAnsi="Arial Narrow"/>
          <w:sz w:val="24"/>
          <w:szCs w:val="24"/>
        </w:rPr>
        <w:t>uzgodnionych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z </w:t>
      </w:r>
      <w:proofErr w:type="spellStart"/>
      <w:r w:rsidR="000D18BC">
        <w:rPr>
          <w:rFonts w:ascii="Arial Narrow" w:hAnsi="Arial Narrow"/>
          <w:sz w:val="24"/>
          <w:szCs w:val="24"/>
        </w:rPr>
        <w:t>przedstawicielami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0D18BC">
        <w:rPr>
          <w:rFonts w:ascii="Arial Narrow" w:hAnsi="Arial Narrow"/>
          <w:sz w:val="24"/>
          <w:szCs w:val="24"/>
        </w:rPr>
        <w:t>Zamawiającego</w:t>
      </w:r>
      <w:proofErr w:type="spellEnd"/>
      <w:r w:rsidR="00360D91">
        <w:rPr>
          <w:rFonts w:ascii="Arial Narrow" w:hAnsi="Arial Narrow"/>
          <w:sz w:val="24"/>
          <w:szCs w:val="24"/>
        </w:rPr>
        <w:t>.</w:t>
      </w:r>
      <w:r w:rsidR="00D819BE" w:rsidRPr="00D95E44">
        <w:rPr>
          <w:rFonts w:ascii="Arial Narrow" w:hAnsi="Arial Narrow"/>
          <w:sz w:val="24"/>
          <w:szCs w:val="24"/>
        </w:rPr>
        <w:t xml:space="preserve"> </w:t>
      </w:r>
    </w:p>
    <w:p w14:paraId="659A8210" w14:textId="1FA3ED5F" w:rsidR="00D95E44" w:rsidRPr="00D95E44" w:rsidRDefault="00D819BE" w:rsidP="000D18BC">
      <w:pPr>
        <w:pStyle w:val="DefaultText"/>
        <w:numPr>
          <w:ilvl w:val="0"/>
          <w:numId w:val="3"/>
        </w:numPr>
        <w:spacing w:before="0" w:after="0" w:line="360" w:lineRule="auto"/>
        <w:ind w:left="709" w:hanging="431"/>
        <w:rPr>
          <w:rFonts w:ascii="Arial Narrow" w:hAnsi="Arial Narrow" w:cs="Arial"/>
          <w:sz w:val="24"/>
          <w:szCs w:val="24"/>
          <w:lang w:val="pl-PL"/>
        </w:rPr>
      </w:pPr>
      <w:proofErr w:type="spellStart"/>
      <w:r w:rsidRPr="00D95E44">
        <w:rPr>
          <w:rFonts w:ascii="Arial Narrow" w:hAnsi="Arial Narrow"/>
          <w:sz w:val="24"/>
          <w:szCs w:val="24"/>
        </w:rPr>
        <w:t>Urządzenia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zostaną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rozpakowane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i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uruchomione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przez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pracownika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Wykonawcy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lub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pracownika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serwisu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producenta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urządzeń</w:t>
      </w:r>
      <w:proofErr w:type="spellEnd"/>
      <w:r w:rsidR="000D18BC">
        <w:rPr>
          <w:rFonts w:ascii="Arial Narrow" w:hAnsi="Arial Narrow"/>
          <w:sz w:val="24"/>
          <w:szCs w:val="24"/>
        </w:rPr>
        <w:t>.</w:t>
      </w:r>
    </w:p>
    <w:p w14:paraId="3B4D021E" w14:textId="7AC8F473" w:rsidR="00DD0F38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 xml:space="preserve">Po zakończeniu instalacji, dla każdego z urządzeń zostanie podpisany przez Wykonawcę </w:t>
      </w:r>
      <w:r w:rsidR="00D95E44">
        <w:rPr>
          <w:rFonts w:ascii="Arial Narrow" w:hAnsi="Arial Narrow" w:cs="Arial"/>
          <w:sz w:val="24"/>
          <w:szCs w:val="24"/>
          <w:lang w:val="pl-PL"/>
        </w:rPr>
        <w:br/>
      </w:r>
      <w:r w:rsidRPr="00BE0C33">
        <w:rPr>
          <w:rFonts w:ascii="Arial Narrow" w:hAnsi="Arial Narrow" w:cs="Arial"/>
          <w:sz w:val="24"/>
          <w:szCs w:val="24"/>
          <w:lang w:val="pl-PL"/>
        </w:rPr>
        <w:t xml:space="preserve">i przedstawiciela Zamawiającego Protokół </w:t>
      </w:r>
      <w:r w:rsidR="003D05B8">
        <w:rPr>
          <w:rFonts w:ascii="Arial Narrow" w:hAnsi="Arial Narrow" w:cs="Arial"/>
          <w:sz w:val="24"/>
          <w:szCs w:val="24"/>
          <w:lang w:val="pl-PL"/>
        </w:rPr>
        <w:t>I</w:t>
      </w:r>
      <w:r w:rsidRPr="00BE0C33">
        <w:rPr>
          <w:rFonts w:ascii="Arial Narrow" w:hAnsi="Arial Narrow" w:cs="Arial"/>
          <w:sz w:val="24"/>
          <w:szCs w:val="24"/>
          <w:lang w:val="pl-PL"/>
        </w:rPr>
        <w:t xml:space="preserve">nstalacji </w:t>
      </w:r>
      <w:r w:rsidR="003D05B8">
        <w:rPr>
          <w:rFonts w:ascii="Arial Narrow" w:hAnsi="Arial Narrow" w:cs="Arial"/>
          <w:sz w:val="24"/>
          <w:szCs w:val="24"/>
          <w:lang w:val="pl-PL"/>
        </w:rPr>
        <w:t>U</w:t>
      </w:r>
      <w:r w:rsidRPr="00BE0C33">
        <w:rPr>
          <w:rFonts w:ascii="Arial Narrow" w:hAnsi="Arial Narrow" w:cs="Arial"/>
          <w:sz w:val="24"/>
          <w:szCs w:val="24"/>
          <w:lang w:val="pl-PL"/>
        </w:rPr>
        <w:t>rządzenia</w:t>
      </w:r>
      <w:r w:rsidR="000C4806">
        <w:rPr>
          <w:rFonts w:ascii="Arial Narrow" w:hAnsi="Arial Narrow" w:cs="Arial"/>
          <w:sz w:val="24"/>
          <w:szCs w:val="24"/>
          <w:lang w:val="pl-PL"/>
        </w:rPr>
        <w:t>.</w:t>
      </w:r>
    </w:p>
    <w:p w14:paraId="66A54D33" w14:textId="07901D52" w:rsidR="00D819BE" w:rsidRPr="00D00ABB" w:rsidRDefault="00D819BE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 w:rsidRPr="00D00ABB">
        <w:rPr>
          <w:rFonts w:ascii="Arial Narrow" w:hAnsi="Arial Narrow"/>
          <w:sz w:val="24"/>
          <w:szCs w:val="24"/>
        </w:rPr>
        <w:t xml:space="preserve">W </w:t>
      </w:r>
      <w:proofErr w:type="spellStart"/>
      <w:r w:rsidRPr="00D00ABB">
        <w:rPr>
          <w:rFonts w:ascii="Arial Narrow" w:hAnsi="Arial Narrow"/>
          <w:sz w:val="24"/>
          <w:szCs w:val="24"/>
        </w:rPr>
        <w:t>przypadku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stwierdzenia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nieprawidłowości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przy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montażu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urządzenia</w:t>
      </w:r>
      <w:proofErr w:type="spellEnd"/>
      <w:r w:rsidR="00D95E44">
        <w:rPr>
          <w:rFonts w:ascii="Arial Narrow" w:hAnsi="Arial Narrow"/>
          <w:sz w:val="24"/>
          <w:szCs w:val="24"/>
        </w:rPr>
        <w:t>,</w:t>
      </w:r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należy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wszelkie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uwagi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wpisać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do </w:t>
      </w:r>
      <w:proofErr w:type="spellStart"/>
      <w:r w:rsidRPr="00D00ABB">
        <w:rPr>
          <w:rFonts w:ascii="Arial Narrow" w:hAnsi="Arial Narrow"/>
          <w:sz w:val="24"/>
          <w:szCs w:val="24"/>
        </w:rPr>
        <w:t>protokołu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(w </w:t>
      </w:r>
      <w:proofErr w:type="spellStart"/>
      <w:r w:rsidRPr="00D00ABB">
        <w:rPr>
          <w:rFonts w:ascii="Arial Narrow" w:hAnsi="Arial Narrow"/>
          <w:sz w:val="24"/>
          <w:szCs w:val="24"/>
        </w:rPr>
        <w:t>szczególności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należy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zwrócić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uwagę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na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uszkodzenia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fizyczne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fabrycznego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opakowania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urządzenia</w:t>
      </w:r>
      <w:proofErr w:type="spellEnd"/>
      <w:r w:rsidRPr="00D00ABB">
        <w:rPr>
          <w:rFonts w:ascii="Arial Narrow" w:hAnsi="Arial Narrow"/>
          <w:sz w:val="24"/>
          <w:szCs w:val="24"/>
        </w:rPr>
        <w:t>).</w:t>
      </w:r>
    </w:p>
    <w:p w14:paraId="14570CBF" w14:textId="77777777" w:rsidR="00DD0F38" w:rsidRPr="00BE0C33" w:rsidRDefault="00DD0F38" w:rsidP="000C4806">
      <w:pPr>
        <w:pStyle w:val="DefaultText"/>
        <w:numPr>
          <w:ilvl w:val="0"/>
          <w:numId w:val="3"/>
        </w:numPr>
        <w:spacing w:before="0" w:after="0" w:line="360" w:lineRule="auto"/>
        <w:ind w:left="709" w:hanging="425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>Odbiór instalacji zostanie dokonany komisyjnie z udziałem upoważnionych przedstawicieli Wykonawcy i Zamawiającego.</w:t>
      </w:r>
    </w:p>
    <w:p w14:paraId="6A90B8AD" w14:textId="5629020E" w:rsidR="00DD0F38" w:rsidRPr="00BE0C33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09" w:hanging="425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 xml:space="preserve">Elementem instalacji oraz uruchomienia urządzeń jest również stwierdzenie, że działające urządzenie nie raportuje jakichkolwiek awarii lub usterek. Stwierdzenie musi zostać dokonane zarówno przez Wykonawcę jak i Zamawiającego przy wykorzystaniu dostępnych metod </w:t>
      </w:r>
      <w:r w:rsidR="00D95E44">
        <w:rPr>
          <w:rFonts w:ascii="Arial Narrow" w:hAnsi="Arial Narrow" w:cs="Arial"/>
          <w:sz w:val="24"/>
          <w:szCs w:val="24"/>
          <w:lang w:val="pl-PL"/>
        </w:rPr>
        <w:br/>
      </w:r>
      <w:r w:rsidRPr="00BE0C33">
        <w:rPr>
          <w:rFonts w:ascii="Arial Narrow" w:hAnsi="Arial Narrow" w:cs="Arial"/>
          <w:sz w:val="24"/>
          <w:szCs w:val="24"/>
          <w:lang w:val="pl-PL"/>
        </w:rPr>
        <w:lastRenderedPageBreak/>
        <w:t>i narzędzi dla danego urządzenia (np. panel zarządzający oraz bezpośredni stan wizualny urządzeń).</w:t>
      </w:r>
    </w:p>
    <w:p w14:paraId="4D09B504" w14:textId="77777777" w:rsidR="00DD0F38" w:rsidRPr="00BE0C33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>Po zakończonej instalacji, Wykonawca zobowiązany jest do odbioru kartonów, palet i innych opakowań pozostałych po dostarczonych urządzeniach.</w:t>
      </w:r>
    </w:p>
    <w:p w14:paraId="08723113" w14:textId="77777777" w:rsidR="00DD0F38" w:rsidRPr="00276492" w:rsidRDefault="00DD0F38" w:rsidP="00DD0F38">
      <w:pPr>
        <w:pStyle w:val="DefaultText"/>
        <w:spacing w:before="0" w:after="0" w:line="360" w:lineRule="auto"/>
        <w:ind w:left="788"/>
        <w:rPr>
          <w:rFonts w:ascii="Arial Narrow" w:hAnsi="Arial Narrow" w:cs="Arial"/>
          <w:sz w:val="24"/>
          <w:szCs w:val="24"/>
          <w:lang w:val="pl-PL"/>
        </w:rPr>
      </w:pPr>
    </w:p>
    <w:p w14:paraId="3D3C3176" w14:textId="37A78CAD" w:rsidR="00DD0F38" w:rsidRPr="00183C6C" w:rsidRDefault="00DD0F38" w:rsidP="00183C6C">
      <w:pPr>
        <w:pStyle w:val="Akapitzlist"/>
        <w:numPr>
          <w:ilvl w:val="3"/>
          <w:numId w:val="11"/>
        </w:numPr>
        <w:spacing w:line="360" w:lineRule="auto"/>
        <w:ind w:left="567" w:hanging="283"/>
        <w:rPr>
          <w:rFonts w:ascii="Arial Narrow" w:hAnsi="Arial Narrow"/>
          <w:b/>
          <w:sz w:val="24"/>
          <w:szCs w:val="24"/>
        </w:rPr>
      </w:pPr>
      <w:r w:rsidRPr="00BE01BE">
        <w:rPr>
          <w:rFonts w:ascii="Arial Narrow" w:hAnsi="Arial Narrow"/>
          <w:b/>
          <w:sz w:val="24"/>
          <w:szCs w:val="24"/>
        </w:rPr>
        <w:t xml:space="preserve">Procedura odbioru </w:t>
      </w:r>
      <w:r>
        <w:rPr>
          <w:rFonts w:ascii="Arial Narrow" w:hAnsi="Arial Narrow"/>
          <w:b/>
          <w:sz w:val="24"/>
          <w:szCs w:val="24"/>
        </w:rPr>
        <w:t>końcowego</w:t>
      </w:r>
    </w:p>
    <w:p w14:paraId="49426059" w14:textId="0C5EAE99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>Po zakończeniu procedur odbioru, instalacji i uruchomieni</w:t>
      </w:r>
      <w:r>
        <w:rPr>
          <w:rFonts w:ascii="Arial Narrow" w:hAnsi="Arial Narrow"/>
          <w:sz w:val="24"/>
          <w:szCs w:val="24"/>
        </w:rPr>
        <w:t>a we wszystkich lokalizacjach Zamawiającego</w:t>
      </w:r>
      <w:r w:rsidRPr="00BE0C33">
        <w:rPr>
          <w:rFonts w:ascii="Arial Narrow" w:hAnsi="Arial Narrow"/>
          <w:sz w:val="24"/>
          <w:szCs w:val="24"/>
        </w:rPr>
        <w:t xml:space="preserve">, co zostanie potwierdzone podpisaniem przez Strony stosownych Protokołów, Zamawiający i Wykonawca podpiszą Protokół </w:t>
      </w:r>
      <w:r w:rsidR="005838F3">
        <w:rPr>
          <w:rFonts w:ascii="Arial Narrow" w:hAnsi="Arial Narrow"/>
          <w:sz w:val="24"/>
          <w:szCs w:val="24"/>
        </w:rPr>
        <w:t>O</w:t>
      </w:r>
      <w:r w:rsidRPr="00BE0C33">
        <w:rPr>
          <w:rFonts w:ascii="Arial Narrow" w:hAnsi="Arial Narrow"/>
          <w:sz w:val="24"/>
          <w:szCs w:val="24"/>
        </w:rPr>
        <w:t xml:space="preserve">dbioru </w:t>
      </w:r>
      <w:r w:rsidR="005838F3">
        <w:rPr>
          <w:rFonts w:ascii="Arial Narrow" w:hAnsi="Arial Narrow"/>
          <w:sz w:val="24"/>
          <w:szCs w:val="24"/>
        </w:rPr>
        <w:t>K</w:t>
      </w:r>
      <w:r>
        <w:rPr>
          <w:rFonts w:ascii="Arial Narrow" w:hAnsi="Arial Narrow"/>
          <w:sz w:val="24"/>
          <w:szCs w:val="24"/>
        </w:rPr>
        <w:t>ońcowego.</w:t>
      </w:r>
      <w:r w:rsidRPr="00BE0C33">
        <w:rPr>
          <w:rFonts w:ascii="Arial Narrow" w:hAnsi="Arial Narrow"/>
          <w:sz w:val="24"/>
          <w:szCs w:val="24"/>
        </w:rPr>
        <w:t xml:space="preserve"> Za przygotowanie Protokołu </w:t>
      </w:r>
      <w:r w:rsidR="005838F3">
        <w:rPr>
          <w:rFonts w:ascii="Arial Narrow" w:hAnsi="Arial Narrow"/>
          <w:sz w:val="24"/>
          <w:szCs w:val="24"/>
        </w:rPr>
        <w:t>O</w:t>
      </w:r>
      <w:r w:rsidRPr="00BE0C33">
        <w:rPr>
          <w:rFonts w:ascii="Arial Narrow" w:hAnsi="Arial Narrow"/>
          <w:sz w:val="24"/>
          <w:szCs w:val="24"/>
        </w:rPr>
        <w:t xml:space="preserve">dbioru </w:t>
      </w:r>
      <w:r w:rsidR="005838F3">
        <w:rPr>
          <w:rFonts w:ascii="Arial Narrow" w:hAnsi="Arial Narrow"/>
          <w:sz w:val="24"/>
          <w:szCs w:val="24"/>
        </w:rPr>
        <w:t>K</w:t>
      </w:r>
      <w:r>
        <w:rPr>
          <w:rFonts w:ascii="Arial Narrow" w:hAnsi="Arial Narrow"/>
          <w:sz w:val="24"/>
          <w:szCs w:val="24"/>
        </w:rPr>
        <w:t>ońcowego</w:t>
      </w:r>
      <w:r w:rsidRPr="00BE0C33">
        <w:rPr>
          <w:rFonts w:ascii="Arial Narrow" w:hAnsi="Arial Narrow"/>
          <w:sz w:val="24"/>
          <w:szCs w:val="24"/>
        </w:rPr>
        <w:t xml:space="preserve"> odpowiada strona Wykonawcy, a przygotowany dokument musi uzyskać akceptację Zamawiającego.</w:t>
      </w:r>
    </w:p>
    <w:p w14:paraId="12770011" w14:textId="7777777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Wykonawca powiadomi pisemnie Zamawiającego o gotowości do rozpoczęcia odbioru </w:t>
      </w:r>
      <w:r>
        <w:rPr>
          <w:rFonts w:ascii="Arial Narrow" w:hAnsi="Arial Narrow"/>
          <w:sz w:val="24"/>
          <w:szCs w:val="24"/>
        </w:rPr>
        <w:t>końcowego</w:t>
      </w:r>
      <w:r w:rsidRPr="00BE0C33">
        <w:rPr>
          <w:rFonts w:ascii="Arial Narrow" w:hAnsi="Arial Narrow"/>
          <w:sz w:val="24"/>
          <w:szCs w:val="24"/>
        </w:rPr>
        <w:t>.</w:t>
      </w:r>
    </w:p>
    <w:p w14:paraId="7A4A3575" w14:textId="777DCB68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Zamawiający dokona sprawdzenia poszczególnych elementów </w:t>
      </w:r>
      <w:r w:rsidR="0016278B">
        <w:rPr>
          <w:rFonts w:ascii="Arial Narrow" w:hAnsi="Arial Narrow"/>
          <w:sz w:val="24"/>
          <w:szCs w:val="24"/>
        </w:rPr>
        <w:t>U</w:t>
      </w:r>
      <w:r w:rsidRPr="00BE0C33">
        <w:rPr>
          <w:rFonts w:ascii="Arial Narrow" w:hAnsi="Arial Narrow"/>
          <w:sz w:val="24"/>
          <w:szCs w:val="24"/>
        </w:rPr>
        <w:t xml:space="preserve">mowy pod względem poprawności ich realizacji, w szczególności pod względem ilości dostarczonych elementów </w:t>
      </w:r>
      <w:r w:rsidR="0016278B">
        <w:rPr>
          <w:rFonts w:ascii="Arial Narrow" w:hAnsi="Arial Narrow"/>
          <w:sz w:val="24"/>
          <w:szCs w:val="24"/>
        </w:rPr>
        <w:t>U</w:t>
      </w:r>
      <w:r w:rsidRPr="00BE0C33">
        <w:rPr>
          <w:rFonts w:ascii="Arial Narrow" w:hAnsi="Arial Narrow"/>
          <w:sz w:val="24"/>
          <w:szCs w:val="24"/>
        </w:rPr>
        <w:t>mowy. W przypadku stwierdzenia rozbieżności w dostawie produktów</w:t>
      </w:r>
      <w:r w:rsidR="00D95E44">
        <w:rPr>
          <w:rFonts w:ascii="Arial Narrow" w:hAnsi="Arial Narrow"/>
          <w:sz w:val="24"/>
          <w:szCs w:val="24"/>
        </w:rPr>
        <w:t>,</w:t>
      </w:r>
      <w:r w:rsidRPr="00BE0C33">
        <w:rPr>
          <w:rFonts w:ascii="Arial Narrow" w:hAnsi="Arial Narrow"/>
          <w:sz w:val="24"/>
          <w:szCs w:val="24"/>
        </w:rPr>
        <w:t xml:space="preserve"> Zamawiający poinformuje </w:t>
      </w:r>
      <w:r w:rsidR="00D95E44">
        <w:rPr>
          <w:rFonts w:ascii="Arial Narrow" w:hAnsi="Arial Narrow"/>
          <w:sz w:val="24"/>
          <w:szCs w:val="24"/>
        </w:rPr>
        <w:t xml:space="preserve">Wykonawcę </w:t>
      </w:r>
      <w:r w:rsidRPr="00BE0C33">
        <w:rPr>
          <w:rFonts w:ascii="Arial Narrow" w:hAnsi="Arial Narrow"/>
          <w:sz w:val="24"/>
          <w:szCs w:val="24"/>
        </w:rPr>
        <w:t xml:space="preserve">o stwierdzonych rozbieżnościach. W takim przypadku procedura odbioru </w:t>
      </w:r>
      <w:r w:rsidR="00C527EA">
        <w:rPr>
          <w:rFonts w:ascii="Arial Narrow" w:hAnsi="Arial Narrow"/>
          <w:sz w:val="24"/>
          <w:szCs w:val="24"/>
        </w:rPr>
        <w:t>końcowego</w:t>
      </w:r>
      <w:r w:rsidR="00C527EA" w:rsidRPr="00BE0C33">
        <w:rPr>
          <w:rFonts w:ascii="Arial Narrow" w:hAnsi="Arial Narrow"/>
          <w:sz w:val="24"/>
          <w:szCs w:val="24"/>
        </w:rPr>
        <w:t xml:space="preserve"> </w:t>
      </w:r>
      <w:r w:rsidRPr="00BE0C33">
        <w:rPr>
          <w:rFonts w:ascii="Arial Narrow" w:hAnsi="Arial Narrow"/>
          <w:sz w:val="24"/>
          <w:szCs w:val="24"/>
        </w:rPr>
        <w:t>zostanie przerwana. Nowa procedura odbioru zostanie rozpoczęta po uzupełnieniu dostaw, usunięciu rozbieżności i nieścisłości przez Wykonawcę.</w:t>
      </w:r>
    </w:p>
    <w:p w14:paraId="0BF1CCEF" w14:textId="7777777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Zamawiający ustali datę i godzinę rozpoczęcia odbioru </w:t>
      </w:r>
      <w:r>
        <w:rPr>
          <w:rFonts w:ascii="Arial Narrow" w:hAnsi="Arial Narrow"/>
          <w:sz w:val="24"/>
          <w:szCs w:val="24"/>
        </w:rPr>
        <w:t>końcowego</w:t>
      </w:r>
      <w:r w:rsidRPr="00BE0C33">
        <w:rPr>
          <w:rFonts w:ascii="Arial Narrow" w:hAnsi="Arial Narrow"/>
          <w:sz w:val="24"/>
          <w:szCs w:val="24"/>
        </w:rPr>
        <w:t>, nie później niż w terminie trzech dni od uzyskania informacji od Wykonawcy o gotowości do odbioru.</w:t>
      </w:r>
    </w:p>
    <w:p w14:paraId="564F9103" w14:textId="7777777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>Odbiór przedmiotu Umowy zostanie dokonany komisyjnie z udziałem upoważnionych przedstawicieli Wykonawcy i Zamawiającego.</w:t>
      </w:r>
    </w:p>
    <w:p w14:paraId="457B1607" w14:textId="05A97CD5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Do podpisania Protokołu </w:t>
      </w:r>
      <w:r w:rsidR="005838F3">
        <w:rPr>
          <w:rFonts w:ascii="Arial Narrow" w:hAnsi="Arial Narrow"/>
          <w:sz w:val="24"/>
          <w:szCs w:val="24"/>
        </w:rPr>
        <w:t>O</w:t>
      </w:r>
      <w:r w:rsidRPr="00BE0C33">
        <w:rPr>
          <w:rFonts w:ascii="Arial Narrow" w:hAnsi="Arial Narrow"/>
          <w:sz w:val="24"/>
          <w:szCs w:val="24"/>
        </w:rPr>
        <w:t xml:space="preserve">dbioru </w:t>
      </w:r>
      <w:r w:rsidR="005838F3">
        <w:rPr>
          <w:rFonts w:ascii="Arial Narrow" w:hAnsi="Arial Narrow"/>
          <w:sz w:val="24"/>
          <w:szCs w:val="24"/>
        </w:rPr>
        <w:t>K</w:t>
      </w:r>
      <w:r>
        <w:rPr>
          <w:rFonts w:ascii="Arial Narrow" w:hAnsi="Arial Narrow"/>
          <w:sz w:val="24"/>
          <w:szCs w:val="24"/>
        </w:rPr>
        <w:t>ońcowego</w:t>
      </w:r>
      <w:r w:rsidRPr="00BE0C33">
        <w:rPr>
          <w:rFonts w:ascii="Arial Narrow" w:hAnsi="Arial Narrow"/>
          <w:sz w:val="24"/>
          <w:szCs w:val="24"/>
        </w:rPr>
        <w:t xml:space="preserve"> konieczne jest:</w:t>
      </w:r>
    </w:p>
    <w:p w14:paraId="1E08E0A3" w14:textId="711B2840" w:rsidR="00DD0F38" w:rsidRPr="00BE0C33" w:rsidRDefault="00DD0F38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 w:rsidRPr="00BE0C33">
        <w:rPr>
          <w:rFonts w:ascii="Arial Narrow" w:hAnsi="Arial Narrow" w:cs="Arial"/>
          <w:sz w:val="24"/>
        </w:rPr>
        <w:t>dostawa wszystkich wymaganych w Umowie urządzeń</w:t>
      </w:r>
      <w:r w:rsidR="000C4806">
        <w:rPr>
          <w:rFonts w:ascii="Arial Narrow" w:hAnsi="Arial Narrow" w:cs="Arial"/>
          <w:sz w:val="24"/>
        </w:rPr>
        <w:t>.</w:t>
      </w:r>
    </w:p>
    <w:p w14:paraId="559E9BBD" w14:textId="1AF3ADAA" w:rsidR="00DD0F38" w:rsidRDefault="00DD0F38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 w:rsidRPr="00BE0C33">
        <w:rPr>
          <w:rFonts w:ascii="Arial Narrow" w:hAnsi="Arial Narrow" w:cs="Arial"/>
          <w:sz w:val="24"/>
        </w:rPr>
        <w:t xml:space="preserve">wykonanie instalacji i uruchomienia dostarczonych urządzeń, a w szczególności stwierdzenie braku usterek i awarii, potwierdzone kompletem podpisanych przez Strony Protokołów </w:t>
      </w:r>
      <w:r w:rsidR="005838F3">
        <w:rPr>
          <w:rFonts w:ascii="Arial Narrow" w:hAnsi="Arial Narrow" w:cs="Arial"/>
          <w:sz w:val="24"/>
        </w:rPr>
        <w:t>I</w:t>
      </w:r>
      <w:r w:rsidRPr="00BE0C33">
        <w:rPr>
          <w:rFonts w:ascii="Arial Narrow" w:hAnsi="Arial Narrow" w:cs="Arial"/>
          <w:sz w:val="24"/>
        </w:rPr>
        <w:t xml:space="preserve">nstalacji </w:t>
      </w:r>
      <w:r w:rsidR="0092678B">
        <w:rPr>
          <w:rFonts w:ascii="Arial Narrow" w:hAnsi="Arial Narrow" w:cs="Arial"/>
          <w:sz w:val="24"/>
        </w:rPr>
        <w:t>U</w:t>
      </w:r>
      <w:r w:rsidRPr="00BE0C33">
        <w:rPr>
          <w:rFonts w:ascii="Arial Narrow" w:hAnsi="Arial Narrow" w:cs="Arial"/>
          <w:sz w:val="24"/>
        </w:rPr>
        <w:t>rządze</w:t>
      </w:r>
      <w:r w:rsidR="0092678B">
        <w:rPr>
          <w:rFonts w:ascii="Arial Narrow" w:hAnsi="Arial Narrow" w:cs="Arial"/>
          <w:sz w:val="24"/>
        </w:rPr>
        <w:t>nia</w:t>
      </w:r>
      <w:r>
        <w:rPr>
          <w:rFonts w:ascii="Arial Narrow" w:hAnsi="Arial Narrow" w:cs="Arial"/>
          <w:sz w:val="24"/>
        </w:rPr>
        <w:t xml:space="preserve"> </w:t>
      </w:r>
      <w:r w:rsidRPr="00BE0C33">
        <w:rPr>
          <w:rFonts w:ascii="Arial Narrow" w:hAnsi="Arial Narrow" w:cs="Arial"/>
          <w:sz w:val="24"/>
        </w:rPr>
        <w:t>bez uwag</w:t>
      </w:r>
      <w:r w:rsidR="000C4806">
        <w:rPr>
          <w:rFonts w:ascii="Arial Narrow" w:hAnsi="Arial Narrow" w:cs="Arial"/>
          <w:sz w:val="24"/>
        </w:rPr>
        <w:t>.</w:t>
      </w:r>
    </w:p>
    <w:p w14:paraId="40878E0B" w14:textId="39E4248C" w:rsidR="004E7FE2" w:rsidRDefault="004E7FE2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 w:rsidRPr="00994169">
        <w:rPr>
          <w:rFonts w:ascii="Arial Narrow" w:hAnsi="Arial Narrow" w:cs="Arial"/>
          <w:sz w:val="24"/>
        </w:rPr>
        <w:t xml:space="preserve">przedłożenie przez Wykonawcę wykazu materiałów eksploatacyjnych wraz z ich resursami do każdego z modeli dostarczanych urządzeń, </w:t>
      </w:r>
      <w:r w:rsidRPr="00296DAD">
        <w:rPr>
          <w:rFonts w:ascii="Arial Narrow" w:hAnsi="Arial Narrow" w:cs="Arial"/>
          <w:sz w:val="24"/>
        </w:rPr>
        <w:t>wystawionego przez Producenta urządzeń będących przedmiotem Umow</w:t>
      </w:r>
      <w:r w:rsidRPr="00994169">
        <w:rPr>
          <w:rFonts w:ascii="Arial Narrow" w:hAnsi="Arial Narrow" w:cs="Arial"/>
          <w:sz w:val="24"/>
        </w:rPr>
        <w:t>y</w:t>
      </w:r>
      <w:r w:rsidR="007E7142" w:rsidRPr="00994169">
        <w:rPr>
          <w:rFonts w:ascii="Arial Narrow" w:hAnsi="Arial Narrow" w:cs="Arial"/>
          <w:sz w:val="24"/>
        </w:rPr>
        <w:t>.</w:t>
      </w:r>
    </w:p>
    <w:p w14:paraId="005AEE19" w14:textId="62BA975C" w:rsidR="000C4806" w:rsidRPr="000C4806" w:rsidRDefault="000C4806" w:rsidP="000C480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Przedłożenie przez Wykonawcę stosownego oświadczenia Producenta urządzeń lub przedstawienia dokumentu potwierdzającego że dostarczone urządzenia objęte są </w:t>
      </w:r>
      <w:r>
        <w:rPr>
          <w:rFonts w:ascii="Arial Narrow" w:hAnsi="Arial Narrow" w:cs="Times New Roman"/>
          <w:sz w:val="24"/>
          <w:szCs w:val="24"/>
        </w:rPr>
        <w:lastRenderedPageBreak/>
        <w:t>gwarancją producenta w deklarowanym w ofercie okresie.</w:t>
      </w:r>
    </w:p>
    <w:p w14:paraId="1EE5D235" w14:textId="286BB576" w:rsidR="00121D68" w:rsidRDefault="00121D68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przygotowanie przez Wykonawcę Protokołu </w:t>
      </w:r>
      <w:r w:rsidR="005838F3">
        <w:rPr>
          <w:rFonts w:ascii="Arial Narrow" w:hAnsi="Arial Narrow" w:cs="Arial"/>
          <w:sz w:val="24"/>
        </w:rPr>
        <w:t>O</w:t>
      </w:r>
      <w:r>
        <w:rPr>
          <w:rFonts w:ascii="Arial Narrow" w:hAnsi="Arial Narrow" w:cs="Arial"/>
          <w:sz w:val="24"/>
        </w:rPr>
        <w:t xml:space="preserve">dbioru </w:t>
      </w:r>
      <w:r w:rsidR="005838F3">
        <w:rPr>
          <w:rFonts w:ascii="Arial Narrow" w:hAnsi="Arial Narrow" w:cs="Arial"/>
          <w:sz w:val="24"/>
        </w:rPr>
        <w:t>K</w:t>
      </w:r>
      <w:r>
        <w:rPr>
          <w:rFonts w:ascii="Arial Narrow" w:hAnsi="Arial Narrow" w:cs="Arial"/>
          <w:sz w:val="24"/>
        </w:rPr>
        <w:t>ońcowego</w:t>
      </w:r>
      <w:r w:rsidR="00C527EA">
        <w:rPr>
          <w:rFonts w:ascii="Arial Narrow" w:hAnsi="Arial Narrow" w:cs="Arial"/>
          <w:sz w:val="24"/>
        </w:rPr>
        <w:t>,</w:t>
      </w:r>
      <w:r>
        <w:rPr>
          <w:rFonts w:ascii="Arial Narrow" w:hAnsi="Arial Narrow" w:cs="Arial"/>
          <w:sz w:val="24"/>
        </w:rPr>
        <w:t xml:space="preserve"> który uzyska akceptację </w:t>
      </w:r>
      <w:r w:rsidR="000C4806">
        <w:rPr>
          <w:rFonts w:ascii="Arial Narrow" w:hAnsi="Arial Narrow" w:cs="Arial"/>
          <w:sz w:val="24"/>
        </w:rPr>
        <w:t xml:space="preserve">Zamawiającego. </w:t>
      </w:r>
    </w:p>
    <w:p w14:paraId="5067F1FF" w14:textId="4B885D44" w:rsidR="004D73D6" w:rsidRPr="004D73D6" w:rsidRDefault="004D73D6" w:rsidP="004D73D6">
      <w:pPr>
        <w:pStyle w:val="Nagwek1"/>
        <w:rPr>
          <w:rStyle w:val="Wyrnienieintensywne"/>
          <w:rFonts w:ascii="Arial Narrow" w:hAnsi="Arial Narrow"/>
          <w:i w:val="0"/>
          <w:iCs w:val="0"/>
          <w:color w:val="auto"/>
        </w:rPr>
      </w:pPr>
      <w:bookmarkStart w:id="925" w:name="_Toc216859099"/>
      <w:bookmarkStart w:id="926" w:name="_Toc221176983"/>
      <w:bookmarkStart w:id="927" w:name="_Toc223511693"/>
      <w:r w:rsidRPr="004D73D6">
        <w:rPr>
          <w:rStyle w:val="Wyrnienieintensywne"/>
          <w:rFonts w:ascii="Arial Narrow" w:hAnsi="Arial Narrow"/>
          <w:i w:val="0"/>
          <w:iCs w:val="0"/>
          <w:color w:val="auto"/>
        </w:rPr>
        <w:lastRenderedPageBreak/>
        <w:t>UMIESZCZENIE NA DOSTARCZONYM W RAMACH REALIZACJI UMOWY SPRZĘCIE I DOKUMENTACJI INFORMACJI DOTYCZĄCEJ ŹRÓDŁA FINANSOWANIA PROJEKTU.</w:t>
      </w:r>
      <w:bookmarkEnd w:id="925"/>
      <w:bookmarkEnd w:id="926"/>
      <w:bookmarkEnd w:id="927"/>
    </w:p>
    <w:p w14:paraId="496ED3C4" w14:textId="77777777" w:rsidR="004D73D6" w:rsidRPr="004D73D6" w:rsidRDefault="004D73D6" w:rsidP="004D73D6"/>
    <w:p w14:paraId="3EBBB681" w14:textId="77777777" w:rsidR="004D73D6" w:rsidRP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>Projekt jest współfinansowany z funduszy europejskich. W związku z powyższym Zamawiający wymaga od Wykonawcy oznaczenia dostarczonych produktów poprzez umieszczenie na dostarczonym sprzęcie informacji dotyczącej źródła finansowania projektu zgodnie z wymogami określonymi poniżej. Wykonawca zobowiązany jest do umieszczenia w widocznym miejscu na dostarczonym w ramach realizacji Umowy sprzęcie informacji dotyczącej źródła finansowania projektu.</w:t>
      </w:r>
    </w:p>
    <w:p w14:paraId="425537CC" w14:textId="7A0B76E8" w:rsidR="004D73D6" w:rsidRP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 xml:space="preserve">Wszelkie dokumenty dotyczące projektu muszą zawierać informacje o współfinansowaniu projektu ze środków UE oraz posiadać oznaczenie projektu za pomocą znaków graficznych, zgodnie z obowiązującymi wymaganiami określonymi w Podręczniku dla Beneficjenta projektu finansowanego w ramach </w:t>
      </w:r>
      <w:r w:rsidRPr="004D73D6">
        <w:rPr>
          <w:rFonts w:ascii="Arial Narrow" w:eastAsia="Arial" w:hAnsi="Arial Narrow"/>
          <w:bCs/>
          <w:sz w:val="24"/>
          <w:szCs w:val="24"/>
        </w:rPr>
        <w:t>Funduszu Bezpieczeństwa Wewnętrznego na lata 2021 - 2027</w:t>
      </w:r>
      <w:r w:rsidRPr="004D73D6">
        <w:rPr>
          <w:rFonts w:ascii="Arial Narrow" w:eastAsia="Arial" w:hAnsi="Arial Narrow"/>
          <w:sz w:val="24"/>
          <w:szCs w:val="24"/>
        </w:rPr>
        <w:t>. Obowiązek ten dotyczy m.in. takich dokumentów jak dokumentacja szkoleniowa, listy obecności, protokoły, certyfikaty, umowy</w:t>
      </w:r>
      <w:r w:rsidR="00772977">
        <w:rPr>
          <w:rFonts w:ascii="Arial Narrow" w:eastAsia="Arial" w:hAnsi="Arial Narrow"/>
          <w:sz w:val="24"/>
          <w:szCs w:val="24"/>
        </w:rPr>
        <w:t>, protokoły</w:t>
      </w:r>
      <w:r w:rsidRPr="004D73D6">
        <w:rPr>
          <w:rFonts w:ascii="Arial Narrow" w:eastAsia="Arial" w:hAnsi="Arial Narrow"/>
          <w:sz w:val="24"/>
          <w:szCs w:val="24"/>
        </w:rPr>
        <w:t>.</w:t>
      </w:r>
    </w:p>
    <w:p w14:paraId="5A4A6B25" w14:textId="24DDA841" w:rsidR="004D73D6" w:rsidRP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>Dokładny wzór oraz wymiary zostaną przekazane na etapie realizacji Umowy.</w:t>
      </w:r>
    </w:p>
    <w:p w14:paraId="77CB6336" w14:textId="77777777" w:rsidR="009512D3" w:rsidRDefault="009512D3" w:rsidP="009512D3">
      <w:pPr>
        <w:spacing w:line="360" w:lineRule="auto"/>
        <w:jc w:val="both"/>
        <w:rPr>
          <w:rFonts w:ascii="Arial Narrow" w:eastAsia="Arial" w:hAnsi="Arial Narrow"/>
        </w:rPr>
      </w:pPr>
    </w:p>
    <w:p w14:paraId="0FC8215E" w14:textId="77777777" w:rsid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</w:p>
    <w:p w14:paraId="73FD42B4" w14:textId="124C2F88" w:rsid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>Przykładowe formy wizualizacji:</w:t>
      </w:r>
    </w:p>
    <w:p w14:paraId="7FFBE15B" w14:textId="77777777" w:rsidR="004D73D6" w:rsidRP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</w:p>
    <w:p w14:paraId="55F4F28B" w14:textId="77777777" w:rsidR="004D73D6" w:rsidRPr="004D73D6" w:rsidRDefault="004D73D6" w:rsidP="004D73D6">
      <w:pPr>
        <w:widowControl/>
        <w:suppressAutoHyphens/>
        <w:autoSpaceDE/>
        <w:autoSpaceDN/>
        <w:adjustRightInd/>
        <w:spacing w:after="160" w:line="360" w:lineRule="auto"/>
        <w:contextualSpacing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>Naklejka na urządzenia:</w:t>
      </w:r>
    </w:p>
    <w:p w14:paraId="3109A1C7" w14:textId="77777777" w:rsidR="004D73D6" w:rsidRDefault="004D73D6" w:rsidP="004D73D6">
      <w:pPr>
        <w:suppressAutoHyphens/>
        <w:spacing w:line="252" w:lineRule="auto"/>
        <w:rPr>
          <w:rFonts w:ascii="Arial Narrow" w:hAnsi="Arial Narrow"/>
        </w:rPr>
      </w:pPr>
      <w:r w:rsidRPr="009551A5">
        <w:rPr>
          <w:rFonts w:ascii="Arial Narrow" w:hAnsi="Arial Narrow"/>
          <w:bCs/>
          <w:noProof/>
        </w:rPr>
        <w:drawing>
          <wp:inline distT="0" distB="0" distL="0" distR="0" wp14:anchorId="08A6C4A0" wp14:editId="4965D4D9">
            <wp:extent cx="2374900" cy="1280844"/>
            <wp:effectExtent l="19050" t="19050" r="25400" b="1460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ez tytułu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" r="1"/>
                    <a:stretch/>
                  </pic:blipFill>
                  <pic:spPr bwMode="auto">
                    <a:xfrm>
                      <a:off x="0" y="0"/>
                      <a:ext cx="2408302" cy="1298859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ADB40D" w14:textId="77777777" w:rsidR="004D73D6" w:rsidRDefault="004D73D6" w:rsidP="004D73D6">
      <w:pPr>
        <w:rPr>
          <w:rFonts w:ascii="Arial Narrow" w:hAnsi="Arial Narrow"/>
          <w:sz w:val="24"/>
          <w:szCs w:val="24"/>
        </w:rPr>
      </w:pPr>
    </w:p>
    <w:p w14:paraId="18811F20" w14:textId="2A07CB3D" w:rsidR="004D73D6" w:rsidRPr="004D73D6" w:rsidRDefault="004D73D6" w:rsidP="004D73D6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</w:rPr>
        <w:br w:type="page"/>
      </w:r>
    </w:p>
    <w:p w14:paraId="2A558C8B" w14:textId="5BDA3BA0" w:rsidR="00017D8A" w:rsidRPr="004D73D6" w:rsidRDefault="00017D8A" w:rsidP="004D73D6">
      <w:pPr>
        <w:pStyle w:val="Nagwek1"/>
        <w:rPr>
          <w:rFonts w:ascii="Arial Narrow" w:hAnsi="Arial Narrow"/>
        </w:rPr>
      </w:pPr>
      <w:bookmarkStart w:id="928" w:name="_Toc504546554"/>
      <w:bookmarkStart w:id="929" w:name="_Toc223511694"/>
      <w:r w:rsidRPr="004D73D6">
        <w:rPr>
          <w:rFonts w:ascii="Arial Narrow" w:hAnsi="Arial Narrow"/>
        </w:rPr>
        <w:lastRenderedPageBreak/>
        <w:t>WZORY FORMULARZY</w:t>
      </w:r>
      <w:bookmarkEnd w:id="928"/>
      <w:bookmarkEnd w:id="929"/>
    </w:p>
    <w:p w14:paraId="65FFB5FF" w14:textId="1DF5E256" w:rsidR="00D00ABB" w:rsidRDefault="00D00ABB" w:rsidP="00D819BE"/>
    <w:p w14:paraId="3D4220C1" w14:textId="77777777" w:rsidR="00D00ABB" w:rsidRDefault="00D00ABB" w:rsidP="00D819BE"/>
    <w:p w14:paraId="4910E544" w14:textId="28382AFC" w:rsidR="00040251" w:rsidRDefault="00040251" w:rsidP="00D819BE"/>
    <w:p w14:paraId="335AB74C" w14:textId="77777777" w:rsidR="00040251" w:rsidRPr="000C4806" w:rsidRDefault="00040251" w:rsidP="00040251">
      <w:pPr>
        <w:jc w:val="center"/>
        <w:rPr>
          <w:rFonts w:ascii="Arial Narrow" w:hAnsi="Arial Narrow"/>
          <w:b/>
          <w:sz w:val="28"/>
          <w:szCs w:val="28"/>
        </w:rPr>
      </w:pPr>
      <w:r w:rsidRPr="000C4806">
        <w:rPr>
          <w:rFonts w:ascii="Arial Narrow" w:hAnsi="Arial Narrow"/>
          <w:b/>
          <w:sz w:val="28"/>
          <w:szCs w:val="28"/>
        </w:rPr>
        <w:t>PROTOKÓŁ INSTALACJI URZĄDZENIA</w:t>
      </w:r>
    </w:p>
    <w:p w14:paraId="7963A5FA" w14:textId="0B04AC7D" w:rsidR="00CF13AD" w:rsidRDefault="00CF13AD" w:rsidP="00040251">
      <w:pPr>
        <w:jc w:val="center"/>
        <w:rPr>
          <w:rFonts w:ascii="Arial Narrow" w:hAnsi="Arial Narrow"/>
          <w:sz w:val="24"/>
          <w:szCs w:val="24"/>
        </w:rPr>
      </w:pPr>
    </w:p>
    <w:p w14:paraId="669C08A6" w14:textId="77777777" w:rsidR="00CF13AD" w:rsidRPr="00276492" w:rsidRDefault="00CF13AD" w:rsidP="00040251">
      <w:pPr>
        <w:jc w:val="center"/>
        <w:rPr>
          <w:rFonts w:ascii="Arial Narrow" w:hAnsi="Arial Narrow"/>
          <w:sz w:val="24"/>
          <w:szCs w:val="24"/>
        </w:rPr>
      </w:pPr>
    </w:p>
    <w:p w14:paraId="0FC726A9" w14:textId="77777777" w:rsidR="002B663C" w:rsidRDefault="00040251" w:rsidP="00040251">
      <w:pPr>
        <w:jc w:val="center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 xml:space="preserve">na podstawie </w:t>
      </w:r>
      <w:r w:rsidR="0016278B">
        <w:rPr>
          <w:rFonts w:ascii="Arial Narrow" w:hAnsi="Arial Narrow"/>
          <w:sz w:val="24"/>
          <w:szCs w:val="24"/>
        </w:rPr>
        <w:t>U</w:t>
      </w:r>
      <w:r w:rsidRPr="00276492">
        <w:rPr>
          <w:rFonts w:ascii="Arial Narrow" w:hAnsi="Arial Narrow"/>
          <w:sz w:val="24"/>
          <w:szCs w:val="24"/>
        </w:rPr>
        <w:t xml:space="preserve">mowy nr ……………….. zawartej w dniu ………………….. </w:t>
      </w:r>
    </w:p>
    <w:p w14:paraId="3A36B53A" w14:textId="6622E115" w:rsidR="00040251" w:rsidRDefault="00040251" w:rsidP="00040251">
      <w:pPr>
        <w:jc w:val="center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>pomiędzy Komend</w:t>
      </w:r>
      <w:r>
        <w:rPr>
          <w:rFonts w:ascii="Arial Narrow" w:hAnsi="Arial Narrow"/>
          <w:sz w:val="24"/>
          <w:szCs w:val="24"/>
        </w:rPr>
        <w:t>antem</w:t>
      </w:r>
      <w:r w:rsidRPr="00276492">
        <w:rPr>
          <w:rFonts w:ascii="Arial Narrow" w:hAnsi="Arial Narrow"/>
          <w:sz w:val="24"/>
          <w:szCs w:val="24"/>
        </w:rPr>
        <w:t xml:space="preserve"> Główn</w:t>
      </w:r>
      <w:r>
        <w:rPr>
          <w:rFonts w:ascii="Arial Narrow" w:hAnsi="Arial Narrow"/>
          <w:sz w:val="24"/>
          <w:szCs w:val="24"/>
        </w:rPr>
        <w:t>ym</w:t>
      </w:r>
      <w:r w:rsidRPr="00276492">
        <w:rPr>
          <w:rFonts w:ascii="Arial Narrow" w:hAnsi="Arial Narrow"/>
          <w:sz w:val="24"/>
          <w:szCs w:val="24"/>
        </w:rPr>
        <w:t xml:space="preserve"> Straży Granicznej a firmą …………………………………………………………………..</w:t>
      </w:r>
    </w:p>
    <w:p w14:paraId="6CECBE78" w14:textId="77777777" w:rsidR="00890A2A" w:rsidRPr="00276492" w:rsidRDefault="00890A2A" w:rsidP="00040251">
      <w:pPr>
        <w:jc w:val="center"/>
        <w:rPr>
          <w:rFonts w:ascii="Arial Narrow" w:hAnsi="Arial Narrow"/>
          <w:sz w:val="24"/>
          <w:szCs w:val="24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2409"/>
        <w:gridCol w:w="2410"/>
      </w:tblGrid>
      <w:tr w:rsidR="00040251" w:rsidRPr="00276492" w14:paraId="47F17CDE" w14:textId="77777777" w:rsidTr="00411952">
        <w:trPr>
          <w:trHeight w:val="54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4B02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 xml:space="preserve">Firma </w:t>
            </w:r>
            <w:r>
              <w:rPr>
                <w:rFonts w:ascii="Arial Narrow" w:hAnsi="Arial Narrow"/>
                <w:sz w:val="24"/>
                <w:szCs w:val="24"/>
              </w:rPr>
              <w:t>dokonująca montażu i instalacji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</w:tc>
      </w:tr>
      <w:tr w:rsidR="00040251" w:rsidRPr="00276492" w14:paraId="1E12FCB8" w14:textId="77777777" w:rsidTr="00411952">
        <w:trPr>
          <w:trHeight w:val="54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3521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Adres instalacji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</w:tc>
      </w:tr>
      <w:tr w:rsidR="00532A1C" w:rsidRPr="00276492" w14:paraId="2B763372" w14:textId="77777777" w:rsidTr="003540DD">
        <w:trPr>
          <w:trHeight w:val="89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7387" w14:textId="77777777" w:rsidR="00532A1C" w:rsidRPr="00276492" w:rsidRDefault="00532A1C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 xml:space="preserve">Imię i nazwisko </w:t>
            </w:r>
            <w:r>
              <w:rPr>
                <w:rFonts w:ascii="Arial Narrow" w:hAnsi="Arial Narrow"/>
                <w:sz w:val="24"/>
                <w:szCs w:val="24"/>
              </w:rPr>
              <w:t>osoby dokonującej instalacji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  <w:p w14:paraId="0C36C026" w14:textId="36275546" w:rsidR="00532A1C" w:rsidRPr="00276492" w:rsidRDefault="00532A1C" w:rsidP="00411952">
            <w:pPr>
              <w:pStyle w:val="Nagwek"/>
              <w:tabs>
                <w:tab w:val="left" w:pos="2235"/>
              </w:tabs>
              <w:jc w:val="both"/>
              <w:rPr>
                <w:rFonts w:ascii="Arial Narrow" w:hAnsi="Arial Narrow"/>
              </w:rPr>
            </w:pPr>
          </w:p>
        </w:tc>
      </w:tr>
      <w:tr w:rsidR="00040251" w:rsidRPr="00276492" w14:paraId="4C1991C2" w14:textId="77777777" w:rsidTr="00532A1C">
        <w:trPr>
          <w:trHeight w:val="8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5462" w14:textId="79EEAE59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Instalację rozpoczęto</w:t>
            </w:r>
            <w:r w:rsidR="00532A1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76492">
              <w:rPr>
                <w:rFonts w:ascii="Arial Narrow" w:hAnsi="Arial Narrow"/>
                <w:sz w:val="24"/>
                <w:szCs w:val="24"/>
              </w:rPr>
              <w:t>(data):</w:t>
            </w:r>
          </w:p>
          <w:p w14:paraId="51D227BD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6C7C" w14:textId="4FC1EBB5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Instalację zakończono</w:t>
            </w:r>
            <w:r w:rsidR="00532A1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76492">
              <w:rPr>
                <w:rFonts w:ascii="Arial Narrow" w:hAnsi="Arial Narrow"/>
                <w:sz w:val="24"/>
                <w:szCs w:val="24"/>
              </w:rPr>
              <w:t>(data):</w:t>
            </w:r>
          </w:p>
          <w:p w14:paraId="168D76F7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2E37244F" w14:textId="77777777" w:rsidTr="00532A1C">
        <w:trPr>
          <w:trHeight w:val="8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A9E1" w14:textId="2B9E0433" w:rsidR="00040251" w:rsidRPr="00276492" w:rsidRDefault="00532A1C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Model</w:t>
            </w:r>
            <w:r w:rsidR="00040251" w:rsidRPr="00276492">
              <w:rPr>
                <w:rFonts w:ascii="Arial Narrow" w:hAnsi="Arial Narrow"/>
                <w:sz w:val="24"/>
                <w:szCs w:val="24"/>
              </w:rPr>
              <w:t xml:space="preserve"> urządzenia podlegającego instalacji:</w:t>
            </w:r>
          </w:p>
          <w:p w14:paraId="03F6CD85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065C2352" w14:textId="77777777" w:rsidTr="00532A1C">
        <w:trPr>
          <w:trHeight w:val="97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BEFF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Nr seryjny urządzenia podlegającego instalacji:</w:t>
            </w:r>
          </w:p>
          <w:p w14:paraId="7743FD5F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4E4D1E7F" w14:textId="77777777" w:rsidTr="00411952">
        <w:trPr>
          <w:trHeight w:val="37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B35E" w14:textId="2E4EA79A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 xml:space="preserve">Urządzenie </w:t>
            </w:r>
            <w:r w:rsidR="00532A1C">
              <w:rPr>
                <w:rFonts w:ascii="Arial Narrow" w:hAnsi="Arial Narrow"/>
                <w:sz w:val="24"/>
                <w:szCs w:val="24"/>
              </w:rPr>
              <w:t>uruchomiono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E7ED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276492">
              <w:rPr>
                <w:rFonts w:ascii="Arial Narrow" w:hAnsi="Arial Narrow"/>
                <w:b/>
                <w:sz w:val="24"/>
                <w:szCs w:val="24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5394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276492">
              <w:rPr>
                <w:rFonts w:ascii="Arial Narrow" w:hAnsi="Arial Narrow"/>
                <w:b/>
                <w:sz w:val="24"/>
                <w:szCs w:val="24"/>
              </w:rPr>
              <w:t>NIE</w:t>
            </w:r>
          </w:p>
        </w:tc>
      </w:tr>
      <w:tr w:rsidR="00040251" w:rsidRPr="00276492" w14:paraId="12C1E130" w14:textId="77777777" w:rsidTr="00411952">
        <w:trPr>
          <w:trHeight w:val="66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BDC8" w14:textId="781EE00E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Załączniki</w:t>
            </w:r>
            <w:r w:rsidR="002B663C">
              <w:rPr>
                <w:rFonts w:ascii="Arial Narrow" w:hAnsi="Arial Narrow"/>
                <w:sz w:val="24"/>
                <w:szCs w:val="24"/>
              </w:rPr>
              <w:t xml:space="preserve"> (np., wydruk konfiguracyjny)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  <w:p w14:paraId="5E77D56A" w14:textId="77777777" w:rsidR="002B663C" w:rsidRDefault="002B663C" w:rsidP="002B663C">
            <w:pPr>
              <w:widowControl/>
              <w:autoSpaceDE/>
              <w:autoSpaceDN/>
              <w:adjustRightInd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  <w:p w14:paraId="7B58A514" w14:textId="4925815B" w:rsidR="002B663C" w:rsidRPr="00276492" w:rsidRDefault="002B663C" w:rsidP="002B663C">
            <w:pPr>
              <w:widowControl/>
              <w:autoSpaceDE/>
              <w:autoSpaceDN/>
              <w:adjustRightInd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</w:tr>
      <w:tr w:rsidR="00040251" w:rsidRPr="00276492" w14:paraId="20117145" w14:textId="77777777" w:rsidTr="00532A1C">
        <w:trPr>
          <w:trHeight w:val="10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97B9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Uwagi osoby dokonującej instalacji urządzenia dot. miejsca instalacji: (warunki eksploatacji urządzenia w czasie przekazywania odpowiadają wymaganiom producenta)</w:t>
            </w:r>
          </w:p>
        </w:tc>
      </w:tr>
      <w:tr w:rsidR="00040251" w:rsidRPr="00276492" w14:paraId="3E8A9998" w14:textId="77777777" w:rsidTr="00411952">
        <w:trPr>
          <w:trHeight w:val="66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2E78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276492">
              <w:rPr>
                <w:rFonts w:ascii="Arial Narrow" w:hAnsi="Arial Narrow"/>
                <w:b/>
                <w:sz w:val="24"/>
                <w:szCs w:val="24"/>
              </w:rPr>
              <w:t>Uwagi:</w:t>
            </w:r>
          </w:p>
        </w:tc>
      </w:tr>
    </w:tbl>
    <w:p w14:paraId="66333A8D" w14:textId="77777777" w:rsidR="00040251" w:rsidRPr="00276492" w:rsidRDefault="00040251" w:rsidP="000402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</w:tabs>
        <w:jc w:val="both"/>
        <w:rPr>
          <w:rFonts w:ascii="Arial Narrow" w:hAnsi="Arial Narrow"/>
          <w:sz w:val="24"/>
          <w:szCs w:val="24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6"/>
        <w:gridCol w:w="4514"/>
      </w:tblGrid>
      <w:tr w:rsidR="00040251" w:rsidRPr="00276492" w14:paraId="5FA8CE0F" w14:textId="77777777" w:rsidTr="002B663C">
        <w:trPr>
          <w:trHeight w:val="1098"/>
        </w:trPr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75C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E317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65E5905B" w14:textId="77777777" w:rsidTr="00411952">
        <w:trPr>
          <w:trHeight w:val="720"/>
        </w:trPr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F415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1BA1B348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Zamawiającego</w:t>
            </w:r>
          </w:p>
          <w:p w14:paraId="256788FB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C507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3BD947BA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Wykonawcy</w:t>
            </w:r>
          </w:p>
          <w:p w14:paraId="19A18E87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</w:tr>
    </w:tbl>
    <w:p w14:paraId="32DFDF8E" w14:textId="77777777" w:rsidR="00040251" w:rsidRDefault="00040251" w:rsidP="00040251"/>
    <w:p w14:paraId="51902506" w14:textId="77777777" w:rsidR="00040251" w:rsidRDefault="00040251" w:rsidP="00040251"/>
    <w:p w14:paraId="21E93A3D" w14:textId="77777777" w:rsidR="00040251" w:rsidRDefault="00040251" w:rsidP="00040251"/>
    <w:p w14:paraId="0B6BEE96" w14:textId="77777777" w:rsidR="00040251" w:rsidRDefault="00040251" w:rsidP="00040251"/>
    <w:p w14:paraId="46AC9B5A" w14:textId="77777777" w:rsidR="00040251" w:rsidRDefault="00040251" w:rsidP="00040251"/>
    <w:p w14:paraId="66D0A1A3" w14:textId="77777777" w:rsidR="00040251" w:rsidRDefault="00040251" w:rsidP="00040251"/>
    <w:p w14:paraId="6CD5D12A" w14:textId="77777777" w:rsidR="00040251" w:rsidRDefault="00040251" w:rsidP="00040251"/>
    <w:p w14:paraId="61C62820" w14:textId="77777777" w:rsidR="00040251" w:rsidRDefault="00040251" w:rsidP="00040251"/>
    <w:p w14:paraId="783CB33A" w14:textId="77777777" w:rsidR="00040251" w:rsidRDefault="00040251" w:rsidP="00040251"/>
    <w:p w14:paraId="57864F0A" w14:textId="2CEF7324" w:rsidR="00D819BE" w:rsidRDefault="00D819BE" w:rsidP="00D819BE"/>
    <w:p w14:paraId="2C5E299F" w14:textId="5999556D" w:rsidR="00EE5731" w:rsidRDefault="00EE5731" w:rsidP="00F21FBF"/>
    <w:p w14:paraId="745C52FD" w14:textId="3232F2E7" w:rsidR="00040251" w:rsidRPr="000C4806" w:rsidRDefault="00040251" w:rsidP="00040251">
      <w:pPr>
        <w:jc w:val="center"/>
        <w:rPr>
          <w:rFonts w:ascii="Arial Narrow" w:hAnsi="Arial Narrow"/>
          <w:b/>
          <w:sz w:val="28"/>
          <w:szCs w:val="28"/>
        </w:rPr>
      </w:pPr>
      <w:r w:rsidRPr="000C4806">
        <w:rPr>
          <w:rFonts w:ascii="Arial Narrow" w:hAnsi="Arial Narrow"/>
          <w:b/>
          <w:sz w:val="28"/>
          <w:szCs w:val="28"/>
        </w:rPr>
        <w:t xml:space="preserve">PROTOKÓŁ ODBIORU KOŃCOWEGO </w:t>
      </w:r>
    </w:p>
    <w:p w14:paraId="679D6534" w14:textId="77777777" w:rsidR="002B663C" w:rsidRPr="00CF13AD" w:rsidRDefault="002B663C" w:rsidP="00040251">
      <w:pPr>
        <w:jc w:val="center"/>
        <w:rPr>
          <w:rFonts w:ascii="Arial Narrow" w:hAnsi="Arial Narrow"/>
          <w:b/>
          <w:sz w:val="24"/>
          <w:szCs w:val="24"/>
        </w:rPr>
      </w:pPr>
    </w:p>
    <w:p w14:paraId="48B701F0" w14:textId="7E86239E" w:rsidR="00F26E74" w:rsidRPr="00276492" w:rsidRDefault="00C527EA" w:rsidP="00040251">
      <w:pPr>
        <w:jc w:val="center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t>w</w:t>
      </w:r>
      <w:r w:rsidR="00F26E74" w:rsidRPr="005A2193">
        <w:rPr>
          <w:rFonts w:ascii="Arial Narrow" w:hAnsi="Arial Narrow"/>
          <w:sz w:val="24"/>
          <w:szCs w:val="24"/>
        </w:rPr>
        <w:t xml:space="preserve"> zakresie </w:t>
      </w:r>
      <w:r w:rsidRPr="005A2193">
        <w:rPr>
          <w:rFonts w:ascii="Arial Narrow" w:hAnsi="Arial Narrow"/>
          <w:sz w:val="24"/>
          <w:szCs w:val="24"/>
        </w:rPr>
        <w:t>zamówienia podstawowego</w:t>
      </w:r>
      <w:r w:rsidR="00536346">
        <w:rPr>
          <w:rFonts w:ascii="Arial Narrow" w:hAnsi="Arial Narrow"/>
          <w:sz w:val="24"/>
          <w:szCs w:val="24"/>
        </w:rPr>
        <w:t>/prawa opcji*</w:t>
      </w:r>
    </w:p>
    <w:p w14:paraId="14E8B4B7" w14:textId="77777777" w:rsidR="00040251" w:rsidRPr="00276492" w:rsidRDefault="00040251" w:rsidP="00040251">
      <w:pPr>
        <w:pStyle w:val="Tekstpodstawowy2"/>
        <w:spacing w:after="0" w:line="240" w:lineRule="auto"/>
        <w:jc w:val="center"/>
        <w:rPr>
          <w:rFonts w:ascii="Arial Narrow" w:hAnsi="Arial Narrow" w:cs="Arial"/>
          <w:b/>
          <w:sz w:val="24"/>
        </w:rPr>
      </w:pPr>
    </w:p>
    <w:p w14:paraId="3E698D3F" w14:textId="6BA7D653" w:rsidR="00040251" w:rsidRPr="00276492" w:rsidRDefault="00040251" w:rsidP="00040251">
      <w:pPr>
        <w:jc w:val="center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 xml:space="preserve">na podstawie </w:t>
      </w:r>
      <w:r w:rsidR="0016278B">
        <w:rPr>
          <w:rFonts w:ascii="Arial Narrow" w:hAnsi="Arial Narrow"/>
          <w:sz w:val="24"/>
          <w:szCs w:val="24"/>
        </w:rPr>
        <w:t>U</w:t>
      </w:r>
      <w:r w:rsidRPr="00276492">
        <w:rPr>
          <w:rFonts w:ascii="Arial Narrow" w:hAnsi="Arial Narrow"/>
          <w:sz w:val="24"/>
          <w:szCs w:val="24"/>
        </w:rPr>
        <w:t>mowy nr ……………….. zawartej w dniu  ………………….. pomiędzy Komend</w:t>
      </w:r>
      <w:r>
        <w:rPr>
          <w:rFonts w:ascii="Arial Narrow" w:hAnsi="Arial Narrow"/>
          <w:sz w:val="24"/>
          <w:szCs w:val="24"/>
        </w:rPr>
        <w:t>antem</w:t>
      </w:r>
      <w:r w:rsidRPr="00276492">
        <w:rPr>
          <w:rFonts w:ascii="Arial Narrow" w:hAnsi="Arial Narrow"/>
          <w:sz w:val="24"/>
          <w:szCs w:val="24"/>
        </w:rPr>
        <w:t xml:space="preserve"> Główn</w:t>
      </w:r>
      <w:r>
        <w:rPr>
          <w:rFonts w:ascii="Arial Narrow" w:hAnsi="Arial Narrow"/>
          <w:sz w:val="24"/>
          <w:szCs w:val="24"/>
        </w:rPr>
        <w:t>ym</w:t>
      </w:r>
      <w:r w:rsidRPr="00276492">
        <w:rPr>
          <w:rFonts w:ascii="Arial Narrow" w:hAnsi="Arial Narrow"/>
          <w:sz w:val="24"/>
          <w:szCs w:val="24"/>
        </w:rPr>
        <w:t xml:space="preserve"> Straży Granicznej a firmą ……………………………………………………………….</w:t>
      </w:r>
    </w:p>
    <w:p w14:paraId="63CEC5DF" w14:textId="77777777" w:rsidR="002B663C" w:rsidRDefault="002B663C" w:rsidP="00040251">
      <w:pPr>
        <w:pStyle w:val="Style19"/>
        <w:widowControl/>
        <w:tabs>
          <w:tab w:val="left" w:pos="9000"/>
        </w:tabs>
        <w:spacing w:line="240" w:lineRule="auto"/>
        <w:ind w:right="72"/>
        <w:jc w:val="both"/>
        <w:rPr>
          <w:rStyle w:val="FontStyle108"/>
          <w:rFonts w:ascii="Arial Narrow" w:hAnsi="Arial Narrow" w:cs="Arial"/>
        </w:rPr>
      </w:pPr>
    </w:p>
    <w:p w14:paraId="1B5EF079" w14:textId="77777777" w:rsidR="00512005" w:rsidRDefault="00512005" w:rsidP="00040251">
      <w:pPr>
        <w:pStyle w:val="Style19"/>
        <w:widowControl/>
        <w:tabs>
          <w:tab w:val="left" w:pos="9000"/>
        </w:tabs>
        <w:spacing w:line="240" w:lineRule="auto"/>
        <w:ind w:right="72"/>
        <w:jc w:val="both"/>
        <w:rPr>
          <w:rStyle w:val="FontStyle108"/>
          <w:rFonts w:ascii="Arial Narrow" w:hAnsi="Arial Narrow" w:cs="Arial"/>
          <w:sz w:val="24"/>
        </w:rPr>
      </w:pPr>
    </w:p>
    <w:p w14:paraId="725C8FA3" w14:textId="3CD03A72" w:rsidR="00040251" w:rsidRPr="002B663C" w:rsidRDefault="00040251" w:rsidP="00040251">
      <w:pPr>
        <w:pStyle w:val="Style19"/>
        <w:widowControl/>
        <w:tabs>
          <w:tab w:val="left" w:pos="9000"/>
        </w:tabs>
        <w:spacing w:line="240" w:lineRule="auto"/>
        <w:ind w:right="72"/>
        <w:jc w:val="both"/>
        <w:rPr>
          <w:rFonts w:ascii="Arial Narrow" w:hAnsi="Arial Narrow" w:cs="Arial"/>
        </w:rPr>
      </w:pPr>
      <w:r w:rsidRPr="002B663C">
        <w:rPr>
          <w:rStyle w:val="FontStyle108"/>
          <w:rFonts w:ascii="Arial Narrow" w:hAnsi="Arial Narrow" w:cs="Arial"/>
          <w:sz w:val="24"/>
        </w:rPr>
        <w:t xml:space="preserve">Miejsce i data wystawienia protokołu: </w:t>
      </w:r>
      <w:r w:rsidRPr="002B663C">
        <w:rPr>
          <w:rFonts w:ascii="Arial Narrow" w:hAnsi="Arial Narrow" w:cs="Arial"/>
        </w:rPr>
        <w:t>…………………………………………………….</w:t>
      </w:r>
    </w:p>
    <w:p w14:paraId="35E20FF3" w14:textId="4649091C" w:rsidR="00A63143" w:rsidRPr="00A63143" w:rsidRDefault="00A63143" w:rsidP="00512005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Wykonawca oświadcza, iż projekt</w:t>
      </w:r>
      <w:r w:rsidR="00512005">
        <w:rPr>
          <w:rFonts w:ascii="Arial Narrow" w:hAnsi="Arial Narrow" w:cs="Times New Roman"/>
          <w:sz w:val="24"/>
          <w:szCs w:val="24"/>
        </w:rPr>
        <w:t xml:space="preserve">: </w:t>
      </w:r>
    </w:p>
    <w:p w14:paraId="57C507FC" w14:textId="13893BEF" w:rsidR="00512005" w:rsidRPr="00F47195" w:rsidRDefault="00512005" w:rsidP="0051200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F47195">
        <w:rPr>
          <w:rFonts w:ascii="Arial Narrow" w:hAnsi="Arial Narrow" w:cs="Times New Roman"/>
          <w:b/>
          <w:bCs/>
          <w:sz w:val="24"/>
          <w:szCs w:val="24"/>
        </w:rPr>
        <w:t xml:space="preserve">MODERNIZACJA </w:t>
      </w:r>
      <w:r w:rsidR="00536346">
        <w:rPr>
          <w:rFonts w:ascii="Arial Narrow" w:hAnsi="Arial Narrow" w:cs="Times New Roman"/>
          <w:b/>
          <w:bCs/>
          <w:sz w:val="24"/>
          <w:szCs w:val="24"/>
        </w:rPr>
        <w:t>ZASOBÓW TELEINFORMATYCZNYCH WSPIERAJĄCYCH KRYMINALNĄ ANALIZĘ OPERACYJNĄ ORAZ CYBERROZPOZNANIE W SG</w:t>
      </w:r>
      <w:r w:rsidRPr="00F47195">
        <w:rPr>
          <w:rFonts w:ascii="Arial Narrow" w:hAnsi="Arial Narrow" w:cs="Times New Roman"/>
          <w:b/>
          <w:bCs/>
          <w:sz w:val="24"/>
          <w:szCs w:val="24"/>
        </w:rPr>
        <w:t xml:space="preserve">. </w:t>
      </w:r>
      <w:r w:rsidR="00536346">
        <w:rPr>
          <w:rFonts w:ascii="Arial Narrow" w:hAnsi="Arial Narrow" w:cs="Times New Roman"/>
          <w:b/>
          <w:bCs/>
          <w:sz w:val="24"/>
          <w:szCs w:val="24"/>
        </w:rPr>
        <w:t>ZAKUP SPRZĘTU. DOSTAWA URZĄDZEŃ WIELOFUNKCYJNYCH</w:t>
      </w:r>
      <w:r w:rsidR="008F7493">
        <w:rPr>
          <w:rFonts w:ascii="Arial Narrow" w:hAnsi="Arial Narrow" w:cs="Times New Roman"/>
          <w:b/>
          <w:bCs/>
          <w:sz w:val="24"/>
          <w:szCs w:val="24"/>
        </w:rPr>
        <w:t xml:space="preserve"> – Cz</w:t>
      </w:r>
      <w:r w:rsidR="00311C8E">
        <w:rPr>
          <w:rFonts w:ascii="Arial Narrow" w:hAnsi="Arial Narrow" w:cs="Times New Roman"/>
          <w:b/>
          <w:bCs/>
          <w:sz w:val="24"/>
          <w:szCs w:val="24"/>
        </w:rPr>
        <w:t>ęść</w:t>
      </w:r>
      <w:r w:rsidR="008F7493">
        <w:rPr>
          <w:rFonts w:ascii="Arial Narrow" w:hAnsi="Arial Narrow" w:cs="Times New Roman"/>
          <w:b/>
          <w:bCs/>
          <w:sz w:val="24"/>
          <w:szCs w:val="24"/>
        </w:rPr>
        <w:t xml:space="preserve"> II</w:t>
      </w:r>
    </w:p>
    <w:p w14:paraId="31BF3EA4" w14:textId="223CA853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określony w Umowie został zrealizowany. W związku z powyższym przedstawiamy do akceptacji niniejszy Protokół Odbioru Końcowego.</w:t>
      </w:r>
    </w:p>
    <w:p w14:paraId="10D2D67F" w14:textId="0C124C3A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1. Do niniejszego protokołu załączono:</w:t>
      </w:r>
    </w:p>
    <w:p w14:paraId="36D50117" w14:textId="4E1399B9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Protokół Instalacji; stron…………….</w:t>
      </w:r>
    </w:p>
    <w:p w14:paraId="2497A66D" w14:textId="60FD25F2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2. W czasie odbioru dostawy dokonano sprawdzenia stanu funkcjonowania dostarczonych urządzeń.</w:t>
      </w:r>
    </w:p>
    <w:p w14:paraId="68D8599E" w14:textId="6AA5A9A6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3. Zamawiający nie wnosi zastrzeżeń do pracy urządzeń.</w:t>
      </w:r>
    </w:p>
    <w:p w14:paraId="4EF3012D" w14:textId="706A455B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4. Zamawiający potwierdza, że przekazane do eksploatacji urządzenia funkcjonują prawidłowo.</w:t>
      </w:r>
    </w:p>
    <w:p w14:paraId="5B810213" w14:textId="77777777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5. Uwagi Zamawiającego:</w:t>
      </w:r>
    </w:p>
    <w:p w14:paraId="03ADD5DD" w14:textId="7208EBAE" w:rsidR="00040251" w:rsidRPr="00276492" w:rsidRDefault="00040251" w:rsidP="00040251">
      <w:pPr>
        <w:pStyle w:val="Style2"/>
        <w:widowControl/>
        <w:tabs>
          <w:tab w:val="left" w:leader="dot" w:pos="4325"/>
          <w:tab w:val="left" w:leader="dot" w:pos="7387"/>
        </w:tabs>
        <w:spacing w:line="480" w:lineRule="auto"/>
        <w:jc w:val="both"/>
        <w:rPr>
          <w:rFonts w:ascii="Arial Narrow" w:hAnsi="Arial Narrow" w:cs="Arial"/>
        </w:rPr>
      </w:pPr>
      <w:r w:rsidRPr="00276492">
        <w:rPr>
          <w:rFonts w:ascii="Arial Narrow" w:hAnsi="Arial Narrow" w:cs="Arial"/>
        </w:rPr>
        <w:t>………………………………………………………………………………………………………….………</w:t>
      </w:r>
      <w:r w:rsidR="00A63143">
        <w:rPr>
          <w:rFonts w:ascii="Arial Narrow" w:hAnsi="Arial Narrow" w:cs="Arial"/>
        </w:rPr>
        <w:t>…</w:t>
      </w:r>
    </w:p>
    <w:p w14:paraId="6FD0CF4A" w14:textId="6640E5C7" w:rsidR="00040251" w:rsidRPr="00A63143" w:rsidRDefault="00040251" w:rsidP="00A63143">
      <w:pPr>
        <w:pStyle w:val="Style2"/>
        <w:widowControl/>
        <w:tabs>
          <w:tab w:val="left" w:leader="dot" w:pos="4325"/>
          <w:tab w:val="left" w:leader="dot" w:pos="7387"/>
        </w:tabs>
        <w:spacing w:line="480" w:lineRule="auto"/>
        <w:jc w:val="both"/>
        <w:rPr>
          <w:rFonts w:ascii="Arial Narrow" w:hAnsi="Arial Narrow" w:cs="Arial"/>
        </w:rPr>
      </w:pPr>
      <w:r w:rsidRPr="00276492">
        <w:rPr>
          <w:rFonts w:ascii="Arial Narrow" w:hAnsi="Arial Narrow" w:cs="Arial"/>
        </w:rPr>
        <w:t>……………………………………………………………………………………………………….………</w:t>
      </w:r>
      <w:r w:rsidR="00A63143">
        <w:rPr>
          <w:rFonts w:ascii="Arial Narrow" w:hAnsi="Arial Narrow" w:cs="Arial"/>
        </w:rPr>
        <w:t>……</w:t>
      </w:r>
    </w:p>
    <w:p w14:paraId="6B1F9E64" w14:textId="579795FF" w:rsidR="00040251" w:rsidRDefault="00040251" w:rsidP="00F21FBF"/>
    <w:p w14:paraId="6D624EEC" w14:textId="77777777" w:rsidR="00536346" w:rsidRDefault="00536346" w:rsidP="00F21FBF"/>
    <w:tbl>
      <w:tblPr>
        <w:tblpPr w:leftFromText="141" w:rightFromText="141" w:vertAnchor="text" w:horzAnchor="margin" w:tblpY="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500"/>
      </w:tblGrid>
      <w:tr w:rsidR="000C4806" w:rsidRPr="00276492" w14:paraId="008583EF" w14:textId="77777777" w:rsidTr="000C480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FB0" w14:textId="77777777" w:rsidR="000C4806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423AC8C4" w14:textId="77777777" w:rsidR="000C4806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434DB45" w14:textId="77777777" w:rsidR="000C4806" w:rsidRPr="00276492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EA0" w14:textId="77777777" w:rsidR="000C4806" w:rsidRPr="00276492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C4806" w:rsidRPr="00276492" w14:paraId="5A4289AE" w14:textId="77777777" w:rsidTr="000C480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1934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668AAE44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Zamawiającego</w:t>
            </w:r>
          </w:p>
          <w:p w14:paraId="714C4BE4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629E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37BBF362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Wykonawcy</w:t>
            </w:r>
          </w:p>
          <w:p w14:paraId="4074C1FB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</w:tr>
    </w:tbl>
    <w:p w14:paraId="41874450" w14:textId="70F68C85" w:rsidR="00087544" w:rsidRPr="00536346" w:rsidRDefault="00536346" w:rsidP="003E4412">
      <w:pPr>
        <w:pStyle w:val="Nagwek2"/>
        <w:numPr>
          <w:ilvl w:val="0"/>
          <w:numId w:val="0"/>
        </w:numPr>
        <w:rPr>
          <w:rFonts w:ascii="Arial Narrow" w:hAnsi="Arial Narrow" w:cs="Arial"/>
          <w:b w:val="0"/>
          <w:sz w:val="24"/>
          <w:szCs w:val="24"/>
        </w:rPr>
      </w:pPr>
      <w:bookmarkStart w:id="930" w:name="_Toc223511695"/>
      <w:r w:rsidRPr="00536346">
        <w:rPr>
          <w:rFonts w:ascii="Arial Narrow" w:hAnsi="Arial Narrow" w:cs="Arial"/>
          <w:b w:val="0"/>
          <w:bCs w:val="0"/>
          <w:sz w:val="24"/>
          <w:szCs w:val="24"/>
        </w:rPr>
        <w:t>*niepotrzebne skreślić</w:t>
      </w:r>
      <w:bookmarkEnd w:id="930"/>
    </w:p>
    <w:p w14:paraId="7FC656D3" w14:textId="77777777" w:rsidR="00536346" w:rsidRDefault="00536346" w:rsidP="00087544">
      <w:pPr>
        <w:jc w:val="center"/>
        <w:rPr>
          <w:rFonts w:ascii="Arial Narrow" w:hAnsi="Arial Narrow"/>
          <w:b/>
          <w:sz w:val="28"/>
          <w:szCs w:val="28"/>
        </w:rPr>
      </w:pPr>
      <w:bookmarkStart w:id="931" w:name="_Toc238884260"/>
    </w:p>
    <w:p w14:paraId="7D5495FD" w14:textId="3D79ABF3" w:rsidR="00087544" w:rsidRPr="009255C9" w:rsidRDefault="00087544" w:rsidP="00087544">
      <w:pPr>
        <w:jc w:val="center"/>
        <w:rPr>
          <w:rFonts w:ascii="Arial Narrow" w:hAnsi="Arial Narrow"/>
          <w:b/>
          <w:sz w:val="28"/>
          <w:szCs w:val="28"/>
        </w:rPr>
      </w:pPr>
      <w:r w:rsidRPr="009255C9">
        <w:rPr>
          <w:rFonts w:ascii="Arial Narrow" w:hAnsi="Arial Narrow"/>
          <w:b/>
          <w:sz w:val="28"/>
          <w:szCs w:val="28"/>
        </w:rPr>
        <w:lastRenderedPageBreak/>
        <w:t>RAPORT Z NAPRAWY</w:t>
      </w:r>
      <w:bookmarkEnd w:id="931"/>
    </w:p>
    <w:p w14:paraId="2EE9B222" w14:textId="77777777" w:rsidR="00087544" w:rsidRPr="00087544" w:rsidRDefault="00087544" w:rsidP="00087544">
      <w:pPr>
        <w:jc w:val="center"/>
        <w:rPr>
          <w:rFonts w:ascii="Arial Narrow" w:hAnsi="Arial Narrow"/>
          <w:b/>
          <w:sz w:val="24"/>
          <w:szCs w:val="24"/>
        </w:rPr>
      </w:pPr>
    </w:p>
    <w:p w14:paraId="45459790" w14:textId="0A45F450" w:rsidR="00F511E0" w:rsidRPr="000C4806" w:rsidRDefault="00087544" w:rsidP="00F511E0">
      <w:pPr>
        <w:pStyle w:val="Tekstpodstawowy2"/>
        <w:spacing w:after="0" w:line="240" w:lineRule="auto"/>
        <w:jc w:val="center"/>
        <w:rPr>
          <w:rFonts w:ascii="Arial Narrow" w:hAnsi="Arial Narrow" w:cs="Arial"/>
          <w:sz w:val="24"/>
        </w:rPr>
      </w:pPr>
      <w:r w:rsidRPr="000C4806">
        <w:rPr>
          <w:rFonts w:ascii="Arial Narrow" w:hAnsi="Arial Narrow" w:cs="Arial"/>
          <w:sz w:val="24"/>
        </w:rPr>
        <w:t xml:space="preserve">na podstawie </w:t>
      </w:r>
      <w:r w:rsidR="0016278B" w:rsidRPr="000C4806">
        <w:rPr>
          <w:rFonts w:ascii="Arial Narrow" w:hAnsi="Arial Narrow" w:cs="Arial"/>
          <w:sz w:val="24"/>
          <w:u w:val="single"/>
        </w:rPr>
        <w:t>U</w:t>
      </w:r>
      <w:r w:rsidRPr="000C4806">
        <w:rPr>
          <w:rFonts w:ascii="Arial Narrow" w:hAnsi="Arial Narrow" w:cs="Arial"/>
          <w:sz w:val="24"/>
        </w:rPr>
        <w:t>mowy nr …………………… zawartej w ………………………. pomiędzy</w:t>
      </w:r>
    </w:p>
    <w:p w14:paraId="310AFE73" w14:textId="2C38634B" w:rsidR="00087544" w:rsidRPr="000C4806" w:rsidRDefault="00087544" w:rsidP="00F511E0">
      <w:pPr>
        <w:pStyle w:val="Tekstpodstawowy2"/>
        <w:spacing w:after="0" w:line="240" w:lineRule="auto"/>
        <w:jc w:val="center"/>
        <w:rPr>
          <w:rFonts w:ascii="Arial Narrow" w:hAnsi="Arial Narrow" w:cs="Arial"/>
          <w:sz w:val="24"/>
        </w:rPr>
      </w:pPr>
      <w:r w:rsidRPr="000C4806">
        <w:rPr>
          <w:rFonts w:ascii="Arial Narrow" w:hAnsi="Arial Narrow" w:cs="Arial"/>
          <w:sz w:val="24"/>
        </w:rPr>
        <w:t>Komendantem Głównym Straży Granicznej a  …………………………………….</w:t>
      </w:r>
    </w:p>
    <w:p w14:paraId="0DD05F37" w14:textId="77777777" w:rsidR="00087544" w:rsidRPr="00276492" w:rsidRDefault="00087544" w:rsidP="00087544">
      <w:pPr>
        <w:jc w:val="center"/>
        <w:rPr>
          <w:rFonts w:ascii="Arial Narrow" w:hAnsi="Arial Narrow"/>
          <w:sz w:val="24"/>
          <w:szCs w:val="24"/>
        </w:rPr>
      </w:pP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9"/>
        <w:gridCol w:w="6068"/>
      </w:tblGrid>
      <w:tr w:rsidR="00F511E0" w:rsidRPr="00276492" w14:paraId="211959DD" w14:textId="77777777" w:rsidTr="009255C9">
        <w:trPr>
          <w:trHeight w:val="509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87DE" w14:textId="5966A3CD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Model urządzenia: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0E68" w14:textId="3AC6E5F2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7AC97A11" w14:textId="77777777" w:rsidTr="009255C9">
        <w:trPr>
          <w:trHeight w:val="4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2525" w14:textId="1C822938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Numer seryjny: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FB38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5E95C279" w14:textId="77777777" w:rsidTr="009255C9">
        <w:trPr>
          <w:trHeight w:val="4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ACB2" w14:textId="01330303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Numer ewidencyjny SG: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0160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3C94EB73" w14:textId="77777777" w:rsidTr="009255C9">
        <w:trPr>
          <w:trHeight w:val="4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22F3" w14:textId="4BE9EBE2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Nr umowy: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A490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21FD9897" w14:textId="77777777" w:rsidTr="009255C9">
        <w:trPr>
          <w:trHeight w:val="723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C576" w14:textId="2D41D5DE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Miejsce instalacji urządzenia: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21B9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16E0BA11" w14:textId="77777777" w:rsidTr="009255C9">
        <w:trPr>
          <w:trHeight w:val="18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A12E" w14:textId="4A39C9EE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Opis awarii: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52A2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1FEA4363" w14:textId="77777777" w:rsidTr="009255C9">
        <w:trPr>
          <w:trHeight w:val="786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682C" w14:textId="21C5C6A0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Data </w:t>
            </w:r>
            <w:r w:rsidR="009255C9" w:rsidRPr="000C4806">
              <w:rPr>
                <w:rFonts w:ascii="Arial Narrow" w:hAnsi="Arial Narrow"/>
                <w:sz w:val="24"/>
                <w:szCs w:val="24"/>
              </w:rPr>
              <w:t xml:space="preserve">wysłania </w:t>
            </w:r>
            <w:r w:rsidRPr="000C4806">
              <w:rPr>
                <w:rFonts w:ascii="Arial Narrow" w:hAnsi="Arial Narrow"/>
                <w:sz w:val="24"/>
                <w:szCs w:val="24"/>
              </w:rPr>
              <w:t xml:space="preserve">zgłoszenia do Wykonawcy: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AF3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42193D48" w14:textId="77777777" w:rsidTr="009255C9">
        <w:trPr>
          <w:trHeight w:val="2052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6121" w14:textId="38833E0D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Czynności zrealizowane przez serwisanta: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490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23C0B64E" w14:textId="77777777" w:rsidTr="009255C9">
        <w:trPr>
          <w:trHeight w:val="638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EFF7" w14:textId="20EF8C72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Data usunięcia usterki: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1327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A60FB85" w14:textId="77777777" w:rsidR="00F511E0" w:rsidRDefault="00F511E0" w:rsidP="00F511E0">
      <w:pPr>
        <w:widowControl/>
        <w:autoSpaceDE/>
        <w:autoSpaceDN/>
        <w:adjustRightInd/>
        <w:rPr>
          <w:rFonts w:ascii="Arial Narrow" w:hAnsi="Arial Narrow"/>
          <w:sz w:val="24"/>
          <w:szCs w:val="24"/>
        </w:rPr>
      </w:pPr>
      <w:bookmarkStart w:id="932" w:name="_Toc162008774"/>
    </w:p>
    <w:p w14:paraId="639BFF31" w14:textId="77777777" w:rsidR="00F511E0" w:rsidRDefault="00F511E0" w:rsidP="00F511E0">
      <w:pPr>
        <w:widowControl/>
        <w:autoSpaceDE/>
        <w:autoSpaceDN/>
        <w:adjustRightInd/>
        <w:rPr>
          <w:rFonts w:ascii="Arial Narrow" w:hAnsi="Arial Narrow"/>
          <w:sz w:val="24"/>
          <w:szCs w:val="24"/>
        </w:rPr>
      </w:pPr>
    </w:p>
    <w:p w14:paraId="7DE76858" w14:textId="159DD90A" w:rsidR="00087544" w:rsidRPr="00276492" w:rsidRDefault="00087544" w:rsidP="00F511E0">
      <w:pPr>
        <w:widowControl/>
        <w:autoSpaceDE/>
        <w:autoSpaceDN/>
        <w:adjustRightInd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>Dodatkowe uwagi: …………………………………………………………………………………………………………………</w:t>
      </w:r>
      <w:bookmarkEnd w:id="932"/>
    </w:p>
    <w:p w14:paraId="2632BD9A" w14:textId="03A07B37" w:rsidR="00F511E0" w:rsidRDefault="00F511E0" w:rsidP="004D4A2A">
      <w:pPr>
        <w:tabs>
          <w:tab w:val="num" w:pos="540"/>
        </w:tabs>
        <w:rPr>
          <w:rFonts w:ascii="Arial Narrow" w:hAnsi="Arial Narrow"/>
          <w:sz w:val="24"/>
          <w:szCs w:val="24"/>
        </w:rPr>
      </w:pPr>
    </w:p>
    <w:p w14:paraId="3EA39E49" w14:textId="77777777" w:rsidR="00F511E0" w:rsidRPr="00276492" w:rsidRDefault="00F511E0" w:rsidP="00F511E0">
      <w:pPr>
        <w:tabs>
          <w:tab w:val="num" w:pos="540"/>
        </w:tabs>
        <w:rPr>
          <w:rFonts w:ascii="Arial Narrow" w:hAnsi="Arial Narrow"/>
          <w:sz w:val="24"/>
          <w:szCs w:val="24"/>
        </w:rPr>
      </w:pPr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0"/>
        <w:gridCol w:w="4578"/>
      </w:tblGrid>
      <w:tr w:rsidR="00087544" w:rsidRPr="00276492" w14:paraId="24BE1230" w14:textId="77777777" w:rsidTr="00A63143">
        <w:trPr>
          <w:trHeight w:val="1045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97E" w14:textId="77777777" w:rsidR="00087544" w:rsidRPr="00276492" w:rsidRDefault="00087544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F1DA" w14:textId="77777777" w:rsidR="00087544" w:rsidRPr="00276492" w:rsidRDefault="00087544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87544" w:rsidRPr="00276492" w14:paraId="78CD1242" w14:textId="77777777" w:rsidTr="00A63143">
        <w:trPr>
          <w:trHeight w:val="506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74AF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00A52EBA" w14:textId="513A5A2F" w:rsidR="00087544" w:rsidRPr="00276492" w:rsidRDefault="00F511E0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przedstawiciel</w:t>
            </w:r>
            <w:r w:rsidR="00087544" w:rsidRPr="00276492">
              <w:rPr>
                <w:rFonts w:ascii="Arial Narrow" w:hAnsi="Arial Narrow"/>
                <w:sz w:val="24"/>
                <w:szCs w:val="24"/>
              </w:rPr>
              <w:t xml:space="preserve"> Zamawiającego</w:t>
            </w:r>
          </w:p>
          <w:p w14:paraId="5BFE3E2E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55C9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127BD49E" w14:textId="738CD688" w:rsidR="00087544" w:rsidRPr="00276492" w:rsidRDefault="00F511E0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przedstawiciel</w:t>
            </w:r>
            <w:r w:rsidR="00087544" w:rsidRPr="00276492">
              <w:rPr>
                <w:rFonts w:ascii="Arial Narrow" w:hAnsi="Arial Narrow"/>
                <w:sz w:val="24"/>
                <w:szCs w:val="24"/>
              </w:rPr>
              <w:t xml:space="preserve"> Wykonawcy</w:t>
            </w:r>
            <w:r>
              <w:rPr>
                <w:rFonts w:ascii="Arial Narrow" w:hAnsi="Arial Narrow"/>
                <w:sz w:val="24"/>
                <w:szCs w:val="24"/>
              </w:rPr>
              <w:t xml:space="preserve"> (Serwisu)</w:t>
            </w:r>
          </w:p>
          <w:p w14:paraId="339867A6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</w:tr>
    </w:tbl>
    <w:p w14:paraId="4EC6DE80" w14:textId="023BDECE" w:rsidR="00ED1C0D" w:rsidRDefault="00ED1C0D" w:rsidP="00183C6C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</w:p>
    <w:sectPr w:rsidR="00ED1C0D" w:rsidSect="00D00ABB">
      <w:headerReference w:type="default" r:id="rId13"/>
      <w:footerReference w:type="default" r:id="rId14"/>
      <w:pgSz w:w="11906" w:h="16838"/>
      <w:pgMar w:top="851" w:right="1418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8D7D8" w14:textId="77777777" w:rsidR="000A6A3F" w:rsidRDefault="000A6A3F" w:rsidP="007E44FD">
      <w:r>
        <w:separator/>
      </w:r>
    </w:p>
  </w:endnote>
  <w:endnote w:type="continuationSeparator" w:id="0">
    <w:p w14:paraId="5B59DBE6" w14:textId="77777777" w:rsidR="000A6A3F" w:rsidRDefault="000A6A3F" w:rsidP="007E44FD">
      <w:r>
        <w:continuationSeparator/>
      </w:r>
    </w:p>
  </w:endnote>
  <w:endnote w:type="continuationNotice" w:id="1">
    <w:p w14:paraId="77E744D7" w14:textId="77777777" w:rsidR="000A6A3F" w:rsidRDefault="000A6A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03AB7" w14:textId="4B18B29B" w:rsidR="003D2910" w:rsidRPr="00A24F8D" w:rsidRDefault="003D2910" w:rsidP="009C3313">
    <w:pPr>
      <w:pStyle w:val="Stopka"/>
      <w:pBdr>
        <w:top w:val="thinThickSmallGap" w:sz="24" w:space="18" w:color="622423"/>
      </w:pBdr>
      <w:tabs>
        <w:tab w:val="clear" w:pos="4536"/>
      </w:tabs>
      <w:rPr>
        <w:rFonts w:ascii="Arial Narrow" w:hAnsi="Arial Narrow"/>
      </w:rPr>
    </w:pPr>
    <w:r w:rsidRPr="00A24F8D">
      <w:rPr>
        <w:rFonts w:ascii="Arial Narrow" w:hAnsi="Arial Narrow"/>
        <w:color w:val="000000"/>
        <w:spacing w:val="-7"/>
        <w:sz w:val="16"/>
        <w:szCs w:val="16"/>
      </w:rPr>
      <w:t xml:space="preserve">BIURO ŁĄCZNOŚCI I INFORMATYKI KOMENDY GŁÓWNEJ STRAŻY GRANICZNEJ </w:t>
    </w:r>
    <w:r w:rsidRPr="00A24F8D">
      <w:rPr>
        <w:rFonts w:ascii="Arial Narrow" w:hAnsi="Arial Narrow"/>
      </w:rPr>
      <w:tab/>
      <w:t xml:space="preserve">Strona </w:t>
    </w:r>
    <w:r w:rsidRPr="00A24F8D">
      <w:rPr>
        <w:rFonts w:ascii="Arial Narrow" w:hAnsi="Arial Narrow"/>
      </w:rPr>
      <w:fldChar w:fldCharType="begin"/>
    </w:r>
    <w:r w:rsidRPr="00A24F8D">
      <w:rPr>
        <w:rFonts w:ascii="Arial Narrow" w:hAnsi="Arial Narrow"/>
      </w:rPr>
      <w:instrText xml:space="preserve"> PAGE   \* MERGEFORMAT </w:instrText>
    </w:r>
    <w:r w:rsidRPr="00A24F8D">
      <w:rPr>
        <w:rFonts w:ascii="Arial Narrow" w:hAnsi="Arial Narrow"/>
      </w:rPr>
      <w:fldChar w:fldCharType="separate"/>
    </w:r>
    <w:r w:rsidR="005D5636">
      <w:rPr>
        <w:rFonts w:ascii="Arial Narrow" w:hAnsi="Arial Narrow"/>
        <w:noProof/>
      </w:rPr>
      <w:t>19</w:t>
    </w:r>
    <w:r w:rsidRPr="00A24F8D">
      <w:rPr>
        <w:rFonts w:ascii="Arial Narrow" w:hAnsi="Arial Narrow"/>
      </w:rPr>
      <w:fldChar w:fldCharType="end"/>
    </w:r>
  </w:p>
  <w:p w14:paraId="444940DE" w14:textId="77777777" w:rsidR="003D2910" w:rsidRDefault="003D29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B85E5" w14:textId="77777777" w:rsidR="000A6A3F" w:rsidRDefault="000A6A3F" w:rsidP="007E44FD">
      <w:r>
        <w:separator/>
      </w:r>
    </w:p>
  </w:footnote>
  <w:footnote w:type="continuationSeparator" w:id="0">
    <w:p w14:paraId="60693C08" w14:textId="77777777" w:rsidR="000A6A3F" w:rsidRDefault="000A6A3F" w:rsidP="007E44FD">
      <w:r>
        <w:continuationSeparator/>
      </w:r>
    </w:p>
  </w:footnote>
  <w:footnote w:type="continuationNotice" w:id="1">
    <w:p w14:paraId="2D70A3A1" w14:textId="77777777" w:rsidR="000A6A3F" w:rsidRDefault="000A6A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254FF" w14:textId="649373D8" w:rsidR="00A63143" w:rsidRDefault="00A63143">
    <w:pPr>
      <w:pStyle w:val="Nagwek"/>
    </w:pPr>
    <w:r>
      <w:rPr>
        <w:noProof/>
      </w:rPr>
      <w:drawing>
        <wp:inline distT="0" distB="0" distL="0" distR="0" wp14:anchorId="07D0144B" wp14:editId="41518B5D">
          <wp:extent cx="5759450" cy="822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MGB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13C2"/>
    <w:multiLevelType w:val="multilevel"/>
    <w:tmpl w:val="3C607E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0FE5098"/>
    <w:multiLevelType w:val="multilevel"/>
    <w:tmpl w:val="6FA69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 w15:restartNumberingAfterBreak="0">
    <w:nsid w:val="04A71A17"/>
    <w:multiLevelType w:val="multilevel"/>
    <w:tmpl w:val="3354A3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4FC579F"/>
    <w:multiLevelType w:val="hybridMultilevel"/>
    <w:tmpl w:val="749CE6F2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DCF7294"/>
    <w:multiLevelType w:val="multilevel"/>
    <w:tmpl w:val="BB3A4FA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5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009C6"/>
    <w:multiLevelType w:val="singleLevel"/>
    <w:tmpl w:val="8D2C4334"/>
    <w:lvl w:ilvl="0">
      <w:start w:val="2"/>
      <w:numFmt w:val="decimal"/>
      <w:lvlText w:val="%1.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6" w15:restartNumberingAfterBreak="0">
    <w:nsid w:val="15F46F20"/>
    <w:multiLevelType w:val="multilevel"/>
    <w:tmpl w:val="C5749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4"/>
      <w:lvlText w:val="%2."/>
      <w:lvlJc w:val="left"/>
      <w:pPr>
        <w:tabs>
          <w:tab w:val="num" w:pos="425"/>
        </w:tabs>
        <w:ind w:left="425" w:hanging="425"/>
      </w:pPr>
      <w:rPr>
        <w:rFonts w:hint="default"/>
        <w:sz w:val="22"/>
        <w:szCs w:val="22"/>
      </w:rPr>
    </w:lvl>
    <w:lvl w:ilvl="2">
      <w:start w:val="1"/>
      <w:numFmt w:val="decimal"/>
      <w:lvlText w:val="%2.%3%1."/>
      <w:lvlJc w:val="left"/>
      <w:pPr>
        <w:tabs>
          <w:tab w:val="num" w:pos="720"/>
        </w:tabs>
        <w:ind w:left="425" w:hanging="425"/>
      </w:pPr>
      <w:rPr>
        <w:b w:val="0"/>
        <w:em w:val="none"/>
      </w:rPr>
    </w:lvl>
    <w:lvl w:ilvl="3">
      <w:start w:val="1"/>
      <w:numFmt w:val="decimal"/>
      <w:pStyle w:val="Nagwek6"/>
      <w:lvlText w:val="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Listapunktowana"/>
      <w:lvlText w:val="%5."/>
      <w:lvlJc w:val="left"/>
      <w:pPr>
        <w:tabs>
          <w:tab w:val="num" w:pos="710"/>
        </w:tabs>
        <w:ind w:left="710" w:hanging="426"/>
      </w:pPr>
      <w:rPr>
        <w:rFonts w:ascii="Arial" w:eastAsia="Times New Roman" w:hAnsi="Arial" w:cs="Times New Roman"/>
      </w:rPr>
    </w:lvl>
    <w:lvl w:ilvl="5">
      <w:start w:val="1"/>
      <w:numFmt w:val="lowerLetter"/>
      <w:pStyle w:val="Listapunktowana2"/>
      <w:lvlText w:val="%6."/>
      <w:lvlJc w:val="left"/>
      <w:pPr>
        <w:tabs>
          <w:tab w:val="num" w:pos="1844"/>
        </w:tabs>
        <w:ind w:left="1844" w:hanging="709"/>
      </w:pPr>
      <w:rPr>
        <w:rFonts w:hint="default"/>
      </w:rPr>
    </w:lvl>
    <w:lvl w:ilvl="6">
      <w:start w:val="1"/>
      <w:numFmt w:val="lowerLetter"/>
      <w:pStyle w:val="Listapunktowana3"/>
      <w:lvlText w:val="%2.%3.%4. %1%7)"/>
      <w:lvlJc w:val="left"/>
      <w:pPr>
        <w:tabs>
          <w:tab w:val="num" w:pos="1647"/>
        </w:tabs>
        <w:ind w:left="1276" w:hanging="709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6211C39"/>
    <w:multiLevelType w:val="hybridMultilevel"/>
    <w:tmpl w:val="521EAA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ED605F"/>
    <w:multiLevelType w:val="multilevel"/>
    <w:tmpl w:val="24C4FAA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2E3A39"/>
    <w:multiLevelType w:val="hybridMultilevel"/>
    <w:tmpl w:val="A262380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28910B9A"/>
    <w:multiLevelType w:val="multilevel"/>
    <w:tmpl w:val="1E66B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C8F1CEB"/>
    <w:multiLevelType w:val="hybridMultilevel"/>
    <w:tmpl w:val="1A5ECC02"/>
    <w:lvl w:ilvl="0" w:tplc="3482CCEA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9D7405F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2EF82D49"/>
    <w:multiLevelType w:val="hybridMultilevel"/>
    <w:tmpl w:val="DBFCEB08"/>
    <w:lvl w:ilvl="0" w:tplc="3030327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75B57"/>
    <w:multiLevelType w:val="hybridMultilevel"/>
    <w:tmpl w:val="2F842F94"/>
    <w:lvl w:ilvl="0" w:tplc="D598C2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497CCE"/>
    <w:multiLevelType w:val="hybridMultilevel"/>
    <w:tmpl w:val="D346C128"/>
    <w:lvl w:ilvl="0" w:tplc="A8508F16">
      <w:start w:val="1"/>
      <w:numFmt w:val="bullet"/>
      <w:pStyle w:val="Buletlevel1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50019">
      <w:start w:val="1"/>
      <w:numFmt w:val="bullet"/>
      <w:pStyle w:val="Bu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־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D0174A"/>
    <w:multiLevelType w:val="hybridMultilevel"/>
    <w:tmpl w:val="27E6F47A"/>
    <w:lvl w:ilvl="0" w:tplc="813669AA">
      <w:start w:val="1"/>
      <w:numFmt w:val="decimal"/>
      <w:lvlText w:val="%1."/>
      <w:lvlJc w:val="left"/>
      <w:pPr>
        <w:ind w:left="720" w:hanging="360"/>
      </w:pPr>
    </w:lvl>
    <w:lvl w:ilvl="1" w:tplc="65805B78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89784590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D594A"/>
    <w:multiLevelType w:val="hybridMultilevel"/>
    <w:tmpl w:val="749CE6F2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4E65EF9"/>
    <w:multiLevelType w:val="multilevel"/>
    <w:tmpl w:val="6D62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155FA4"/>
    <w:multiLevelType w:val="hybridMultilevel"/>
    <w:tmpl w:val="E8AE060A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30B80"/>
    <w:multiLevelType w:val="hybridMultilevel"/>
    <w:tmpl w:val="E82EB2B0"/>
    <w:lvl w:ilvl="0" w:tplc="A0AA2E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EF4F7A"/>
    <w:multiLevelType w:val="multilevel"/>
    <w:tmpl w:val="BB3A4FA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5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11C4D"/>
    <w:multiLevelType w:val="hybridMultilevel"/>
    <w:tmpl w:val="360E0766"/>
    <w:lvl w:ilvl="0" w:tplc="6EFC5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7E55EF"/>
    <w:multiLevelType w:val="hybridMultilevel"/>
    <w:tmpl w:val="749CE6F2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7A4944"/>
    <w:multiLevelType w:val="hybridMultilevel"/>
    <w:tmpl w:val="3064C81A"/>
    <w:lvl w:ilvl="0" w:tplc="C68EE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F4CCB"/>
    <w:multiLevelType w:val="hybridMultilevel"/>
    <w:tmpl w:val="9D9C104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DE4579"/>
    <w:multiLevelType w:val="hybridMultilevel"/>
    <w:tmpl w:val="115A0812"/>
    <w:lvl w:ilvl="0" w:tplc="DF4015A6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2555D"/>
    <w:multiLevelType w:val="multilevel"/>
    <w:tmpl w:val="D7DEE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  <w:sz w:val="22"/>
        <w:szCs w:val="22"/>
      </w:rPr>
    </w:lvl>
    <w:lvl w:ilvl="2">
      <w:start w:val="1"/>
      <w:numFmt w:val="decimal"/>
      <w:lvlText w:val="%2.%3%1."/>
      <w:lvlJc w:val="left"/>
      <w:pPr>
        <w:tabs>
          <w:tab w:val="num" w:pos="720"/>
        </w:tabs>
        <w:ind w:left="425" w:hanging="425"/>
      </w:pPr>
      <w:rPr>
        <w:b w:val="0"/>
        <w:em w:val="none"/>
      </w:rPr>
    </w:lvl>
    <w:lvl w:ilvl="3">
      <w:start w:val="1"/>
      <w:numFmt w:val="decimal"/>
      <w:lvlText w:val="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10"/>
        </w:tabs>
        <w:ind w:left="710" w:hanging="426"/>
      </w:pPr>
      <w:rPr>
        <w:rFonts w:ascii="Arial" w:eastAsia="Times New Roman" w:hAnsi="Arial" w:cs="Times New Roman"/>
      </w:rPr>
    </w:lvl>
    <w:lvl w:ilvl="5">
      <w:start w:val="1"/>
      <w:numFmt w:val="lowerLetter"/>
      <w:lvlText w:val="%6."/>
      <w:lvlJc w:val="left"/>
      <w:pPr>
        <w:tabs>
          <w:tab w:val="num" w:pos="1844"/>
        </w:tabs>
        <w:ind w:left="1844" w:hanging="709"/>
      </w:pPr>
      <w:rPr>
        <w:rFonts w:hint="default"/>
      </w:rPr>
    </w:lvl>
    <w:lvl w:ilvl="6">
      <w:start w:val="1"/>
      <w:numFmt w:val="lowerLetter"/>
      <w:lvlText w:val="%2.%3.%4. %1%7)"/>
      <w:lvlJc w:val="left"/>
      <w:pPr>
        <w:tabs>
          <w:tab w:val="num" w:pos="1647"/>
        </w:tabs>
        <w:ind w:left="1276" w:hanging="709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7CF0C2E"/>
    <w:multiLevelType w:val="hybridMultilevel"/>
    <w:tmpl w:val="0CEE817E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D73B54"/>
    <w:multiLevelType w:val="hybridMultilevel"/>
    <w:tmpl w:val="7952B33A"/>
    <w:lvl w:ilvl="0" w:tplc="0415000F">
      <w:start w:val="1"/>
      <w:numFmt w:val="upperRoman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8C0C0F6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C26706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2753DA"/>
    <w:multiLevelType w:val="hybridMultilevel"/>
    <w:tmpl w:val="2ED2A49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6"/>
  </w:num>
  <w:num w:numId="5">
    <w:abstractNumId w:val="21"/>
  </w:num>
  <w:num w:numId="6">
    <w:abstractNumId w:val="20"/>
  </w:num>
  <w:num w:numId="7">
    <w:abstractNumId w:val="11"/>
  </w:num>
  <w:num w:numId="8">
    <w:abstractNumId w:val="14"/>
  </w:num>
  <w:num w:numId="9">
    <w:abstractNumId w:val="9"/>
  </w:num>
  <w:num w:numId="10">
    <w:abstractNumId w:val="10"/>
  </w:num>
  <w:num w:numId="11">
    <w:abstractNumId w:val="28"/>
  </w:num>
  <w:num w:numId="12">
    <w:abstractNumId w:val="5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4"/>
  </w:num>
  <w:num w:numId="17">
    <w:abstractNumId w:val="23"/>
  </w:num>
  <w:num w:numId="18">
    <w:abstractNumId w:val="26"/>
  </w:num>
  <w:num w:numId="19">
    <w:abstractNumId w:val="15"/>
  </w:num>
  <w:num w:numId="20">
    <w:abstractNumId w:val="27"/>
  </w:num>
  <w:num w:numId="21">
    <w:abstractNumId w:val="7"/>
  </w:num>
  <w:num w:numId="22">
    <w:abstractNumId w:val="19"/>
  </w:num>
  <w:num w:numId="23">
    <w:abstractNumId w:val="29"/>
  </w:num>
  <w:num w:numId="24">
    <w:abstractNumId w:val="1"/>
  </w:num>
  <w:num w:numId="25">
    <w:abstractNumId w:val="17"/>
  </w:num>
  <w:num w:numId="26">
    <w:abstractNumId w:val="13"/>
  </w:num>
  <w:num w:numId="27">
    <w:abstractNumId w:val="18"/>
  </w:num>
  <w:num w:numId="28">
    <w:abstractNumId w:val="22"/>
  </w:num>
  <w:num w:numId="29">
    <w:abstractNumId w:val="2"/>
  </w:num>
  <w:num w:numId="30">
    <w:abstractNumId w:val="0"/>
  </w:num>
  <w:num w:numId="31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C7A"/>
    <w:rsid w:val="00000C10"/>
    <w:rsid w:val="00001E08"/>
    <w:rsid w:val="000036A0"/>
    <w:rsid w:val="000036BB"/>
    <w:rsid w:val="00003E86"/>
    <w:rsid w:val="00004169"/>
    <w:rsid w:val="00005B00"/>
    <w:rsid w:val="00010513"/>
    <w:rsid w:val="00011300"/>
    <w:rsid w:val="00012B1F"/>
    <w:rsid w:val="000163FB"/>
    <w:rsid w:val="0001641D"/>
    <w:rsid w:val="00017D8A"/>
    <w:rsid w:val="00022323"/>
    <w:rsid w:val="0002285C"/>
    <w:rsid w:val="00025880"/>
    <w:rsid w:val="00025FDC"/>
    <w:rsid w:val="00026CA0"/>
    <w:rsid w:val="00032841"/>
    <w:rsid w:val="00034F35"/>
    <w:rsid w:val="00040251"/>
    <w:rsid w:val="00041DC6"/>
    <w:rsid w:val="000433EA"/>
    <w:rsid w:val="00043764"/>
    <w:rsid w:val="00051917"/>
    <w:rsid w:val="00051A96"/>
    <w:rsid w:val="000542B5"/>
    <w:rsid w:val="00054F6F"/>
    <w:rsid w:val="000552FE"/>
    <w:rsid w:val="000566D8"/>
    <w:rsid w:val="00060577"/>
    <w:rsid w:val="00060737"/>
    <w:rsid w:val="00061C36"/>
    <w:rsid w:val="000711A3"/>
    <w:rsid w:val="000769AF"/>
    <w:rsid w:val="00083FDA"/>
    <w:rsid w:val="000842BF"/>
    <w:rsid w:val="0008681A"/>
    <w:rsid w:val="0008735A"/>
    <w:rsid w:val="00087544"/>
    <w:rsid w:val="00091DDA"/>
    <w:rsid w:val="000925CA"/>
    <w:rsid w:val="00096F7B"/>
    <w:rsid w:val="000A4090"/>
    <w:rsid w:val="000A5E1F"/>
    <w:rsid w:val="000A6A3F"/>
    <w:rsid w:val="000A7582"/>
    <w:rsid w:val="000B3EAC"/>
    <w:rsid w:val="000B5857"/>
    <w:rsid w:val="000C00E0"/>
    <w:rsid w:val="000C056B"/>
    <w:rsid w:val="000C1404"/>
    <w:rsid w:val="000C340C"/>
    <w:rsid w:val="000C3D81"/>
    <w:rsid w:val="000C42EC"/>
    <w:rsid w:val="000C4806"/>
    <w:rsid w:val="000C75D5"/>
    <w:rsid w:val="000D10E1"/>
    <w:rsid w:val="000D1319"/>
    <w:rsid w:val="000D18BC"/>
    <w:rsid w:val="000D252D"/>
    <w:rsid w:val="000D273D"/>
    <w:rsid w:val="000D2DFE"/>
    <w:rsid w:val="000D3034"/>
    <w:rsid w:val="000D385F"/>
    <w:rsid w:val="000D46E6"/>
    <w:rsid w:val="000D4FAA"/>
    <w:rsid w:val="000D504C"/>
    <w:rsid w:val="000D577B"/>
    <w:rsid w:val="000D6481"/>
    <w:rsid w:val="000E08A3"/>
    <w:rsid w:val="000E113E"/>
    <w:rsid w:val="000E1429"/>
    <w:rsid w:val="000E1517"/>
    <w:rsid w:val="000E2AF0"/>
    <w:rsid w:val="000E41DC"/>
    <w:rsid w:val="000E5E3C"/>
    <w:rsid w:val="000E787B"/>
    <w:rsid w:val="000F1DA8"/>
    <w:rsid w:val="000F4EC9"/>
    <w:rsid w:val="000F638C"/>
    <w:rsid w:val="000F7BEC"/>
    <w:rsid w:val="00100C6F"/>
    <w:rsid w:val="001031B0"/>
    <w:rsid w:val="001064B4"/>
    <w:rsid w:val="00106579"/>
    <w:rsid w:val="00110ACB"/>
    <w:rsid w:val="00110E7A"/>
    <w:rsid w:val="00115AF0"/>
    <w:rsid w:val="0011678D"/>
    <w:rsid w:val="00116ED6"/>
    <w:rsid w:val="0012018D"/>
    <w:rsid w:val="00121D68"/>
    <w:rsid w:val="00122D9B"/>
    <w:rsid w:val="00122DCA"/>
    <w:rsid w:val="001236F7"/>
    <w:rsid w:val="001244CB"/>
    <w:rsid w:val="001362E4"/>
    <w:rsid w:val="00136311"/>
    <w:rsid w:val="00137412"/>
    <w:rsid w:val="00137804"/>
    <w:rsid w:val="00137E03"/>
    <w:rsid w:val="0014679F"/>
    <w:rsid w:val="00147239"/>
    <w:rsid w:val="00151A42"/>
    <w:rsid w:val="001546D7"/>
    <w:rsid w:val="001578C3"/>
    <w:rsid w:val="001619D9"/>
    <w:rsid w:val="0016278B"/>
    <w:rsid w:val="001635BD"/>
    <w:rsid w:val="0016432F"/>
    <w:rsid w:val="00165772"/>
    <w:rsid w:val="00165AA0"/>
    <w:rsid w:val="00165BFA"/>
    <w:rsid w:val="00170D23"/>
    <w:rsid w:val="00176215"/>
    <w:rsid w:val="00176C6A"/>
    <w:rsid w:val="00180A46"/>
    <w:rsid w:val="00180A97"/>
    <w:rsid w:val="00181B77"/>
    <w:rsid w:val="00183321"/>
    <w:rsid w:val="00183C6C"/>
    <w:rsid w:val="00185AB9"/>
    <w:rsid w:val="00185FD4"/>
    <w:rsid w:val="00187887"/>
    <w:rsid w:val="001930F8"/>
    <w:rsid w:val="001931B2"/>
    <w:rsid w:val="00194239"/>
    <w:rsid w:val="00195067"/>
    <w:rsid w:val="00196C4E"/>
    <w:rsid w:val="001974CE"/>
    <w:rsid w:val="0019790A"/>
    <w:rsid w:val="001A0225"/>
    <w:rsid w:val="001A0B77"/>
    <w:rsid w:val="001A2DC3"/>
    <w:rsid w:val="001A3A78"/>
    <w:rsid w:val="001A4DEA"/>
    <w:rsid w:val="001A6CFB"/>
    <w:rsid w:val="001A7B0A"/>
    <w:rsid w:val="001B04A4"/>
    <w:rsid w:val="001C0AB5"/>
    <w:rsid w:val="001C110B"/>
    <w:rsid w:val="001C17C2"/>
    <w:rsid w:val="001C5DAC"/>
    <w:rsid w:val="001C5F67"/>
    <w:rsid w:val="001D2CDA"/>
    <w:rsid w:val="001D431F"/>
    <w:rsid w:val="001D463D"/>
    <w:rsid w:val="001D7F44"/>
    <w:rsid w:val="001E0174"/>
    <w:rsid w:val="001E78E4"/>
    <w:rsid w:val="001F19FF"/>
    <w:rsid w:val="001F470B"/>
    <w:rsid w:val="001F504B"/>
    <w:rsid w:val="001F667B"/>
    <w:rsid w:val="00200A52"/>
    <w:rsid w:val="0020178E"/>
    <w:rsid w:val="0020500C"/>
    <w:rsid w:val="0020547F"/>
    <w:rsid w:val="002071EE"/>
    <w:rsid w:val="00207BDE"/>
    <w:rsid w:val="0021124A"/>
    <w:rsid w:val="002117F7"/>
    <w:rsid w:val="0021446C"/>
    <w:rsid w:val="002163E8"/>
    <w:rsid w:val="0021737D"/>
    <w:rsid w:val="00221F5E"/>
    <w:rsid w:val="002234E6"/>
    <w:rsid w:val="002238B8"/>
    <w:rsid w:val="00223DD1"/>
    <w:rsid w:val="00226FA1"/>
    <w:rsid w:val="00227703"/>
    <w:rsid w:val="0023093B"/>
    <w:rsid w:val="00230C05"/>
    <w:rsid w:val="00230E72"/>
    <w:rsid w:val="0023133F"/>
    <w:rsid w:val="00233D22"/>
    <w:rsid w:val="00234CDB"/>
    <w:rsid w:val="00235BA8"/>
    <w:rsid w:val="002365E0"/>
    <w:rsid w:val="00237CE2"/>
    <w:rsid w:val="00245829"/>
    <w:rsid w:val="00245B67"/>
    <w:rsid w:val="002521E3"/>
    <w:rsid w:val="00254ADC"/>
    <w:rsid w:val="002617F6"/>
    <w:rsid w:val="00262621"/>
    <w:rsid w:val="0026450F"/>
    <w:rsid w:val="0026663E"/>
    <w:rsid w:val="00273615"/>
    <w:rsid w:val="00285CFE"/>
    <w:rsid w:val="002868D8"/>
    <w:rsid w:val="00286A2B"/>
    <w:rsid w:val="00286CA3"/>
    <w:rsid w:val="00287C51"/>
    <w:rsid w:val="00290326"/>
    <w:rsid w:val="00290866"/>
    <w:rsid w:val="002943CD"/>
    <w:rsid w:val="002957F7"/>
    <w:rsid w:val="00296D0F"/>
    <w:rsid w:val="00296DAD"/>
    <w:rsid w:val="002A00F8"/>
    <w:rsid w:val="002A1B86"/>
    <w:rsid w:val="002A234C"/>
    <w:rsid w:val="002A2622"/>
    <w:rsid w:val="002A3329"/>
    <w:rsid w:val="002A358A"/>
    <w:rsid w:val="002A573A"/>
    <w:rsid w:val="002A59EA"/>
    <w:rsid w:val="002A5DD0"/>
    <w:rsid w:val="002A7011"/>
    <w:rsid w:val="002B0DD4"/>
    <w:rsid w:val="002B2B70"/>
    <w:rsid w:val="002B2EEC"/>
    <w:rsid w:val="002B4112"/>
    <w:rsid w:val="002B47A2"/>
    <w:rsid w:val="002B663C"/>
    <w:rsid w:val="002B78E8"/>
    <w:rsid w:val="002C16B3"/>
    <w:rsid w:val="002C49E2"/>
    <w:rsid w:val="002C5253"/>
    <w:rsid w:val="002C7381"/>
    <w:rsid w:val="002D0681"/>
    <w:rsid w:val="002D14D9"/>
    <w:rsid w:val="002D1867"/>
    <w:rsid w:val="002D3C16"/>
    <w:rsid w:val="002D4A50"/>
    <w:rsid w:val="002D71A4"/>
    <w:rsid w:val="002E1BBF"/>
    <w:rsid w:val="002E34D1"/>
    <w:rsid w:val="002E4CA0"/>
    <w:rsid w:val="002F36B9"/>
    <w:rsid w:val="003013AD"/>
    <w:rsid w:val="0030280F"/>
    <w:rsid w:val="003033F3"/>
    <w:rsid w:val="00304356"/>
    <w:rsid w:val="00304C0F"/>
    <w:rsid w:val="003057DA"/>
    <w:rsid w:val="00307BB9"/>
    <w:rsid w:val="00307FBA"/>
    <w:rsid w:val="00311A04"/>
    <w:rsid w:val="00311C8E"/>
    <w:rsid w:val="00311E00"/>
    <w:rsid w:val="0031350B"/>
    <w:rsid w:val="003154D1"/>
    <w:rsid w:val="0031689A"/>
    <w:rsid w:val="003171F2"/>
    <w:rsid w:val="00320C84"/>
    <w:rsid w:val="0032479B"/>
    <w:rsid w:val="003330FC"/>
    <w:rsid w:val="0033410E"/>
    <w:rsid w:val="00336769"/>
    <w:rsid w:val="003374CF"/>
    <w:rsid w:val="003415D7"/>
    <w:rsid w:val="003420C4"/>
    <w:rsid w:val="00342CA2"/>
    <w:rsid w:val="00347F5A"/>
    <w:rsid w:val="00350141"/>
    <w:rsid w:val="003516BF"/>
    <w:rsid w:val="00352307"/>
    <w:rsid w:val="00352DA9"/>
    <w:rsid w:val="00353F7D"/>
    <w:rsid w:val="00354409"/>
    <w:rsid w:val="00356644"/>
    <w:rsid w:val="00356BB8"/>
    <w:rsid w:val="00360CAC"/>
    <w:rsid w:val="00360D91"/>
    <w:rsid w:val="00363515"/>
    <w:rsid w:val="00363B8F"/>
    <w:rsid w:val="00364A4E"/>
    <w:rsid w:val="00367BCE"/>
    <w:rsid w:val="00367EE6"/>
    <w:rsid w:val="003724AD"/>
    <w:rsid w:val="003724DB"/>
    <w:rsid w:val="00372DD1"/>
    <w:rsid w:val="003737B0"/>
    <w:rsid w:val="00376F33"/>
    <w:rsid w:val="003771AA"/>
    <w:rsid w:val="0038082E"/>
    <w:rsid w:val="00382126"/>
    <w:rsid w:val="0038650E"/>
    <w:rsid w:val="00386CF8"/>
    <w:rsid w:val="003878A7"/>
    <w:rsid w:val="00393930"/>
    <w:rsid w:val="0039443E"/>
    <w:rsid w:val="003958E3"/>
    <w:rsid w:val="00397B7A"/>
    <w:rsid w:val="00397C47"/>
    <w:rsid w:val="003A0915"/>
    <w:rsid w:val="003A0FD3"/>
    <w:rsid w:val="003A14B0"/>
    <w:rsid w:val="003A22A1"/>
    <w:rsid w:val="003A506D"/>
    <w:rsid w:val="003A5159"/>
    <w:rsid w:val="003A5E86"/>
    <w:rsid w:val="003B581A"/>
    <w:rsid w:val="003B660E"/>
    <w:rsid w:val="003C0001"/>
    <w:rsid w:val="003C07A4"/>
    <w:rsid w:val="003C149A"/>
    <w:rsid w:val="003C4348"/>
    <w:rsid w:val="003C4761"/>
    <w:rsid w:val="003C66A8"/>
    <w:rsid w:val="003C7D72"/>
    <w:rsid w:val="003C7EA4"/>
    <w:rsid w:val="003D05B8"/>
    <w:rsid w:val="003D24C3"/>
    <w:rsid w:val="003D2910"/>
    <w:rsid w:val="003D2D3F"/>
    <w:rsid w:val="003D696D"/>
    <w:rsid w:val="003D7332"/>
    <w:rsid w:val="003E09B5"/>
    <w:rsid w:val="003E0D25"/>
    <w:rsid w:val="003E14D5"/>
    <w:rsid w:val="003E23CB"/>
    <w:rsid w:val="003E4412"/>
    <w:rsid w:val="003E4E2B"/>
    <w:rsid w:val="003F2754"/>
    <w:rsid w:val="003F385B"/>
    <w:rsid w:val="003F721E"/>
    <w:rsid w:val="0040772B"/>
    <w:rsid w:val="00411952"/>
    <w:rsid w:val="00412BF7"/>
    <w:rsid w:val="0041406D"/>
    <w:rsid w:val="00414923"/>
    <w:rsid w:val="0042677B"/>
    <w:rsid w:val="00426F58"/>
    <w:rsid w:val="00430969"/>
    <w:rsid w:val="0043155E"/>
    <w:rsid w:val="00433498"/>
    <w:rsid w:val="004337E0"/>
    <w:rsid w:val="00434421"/>
    <w:rsid w:val="00436D51"/>
    <w:rsid w:val="0043701C"/>
    <w:rsid w:val="00441EFE"/>
    <w:rsid w:val="00443D09"/>
    <w:rsid w:val="004453D4"/>
    <w:rsid w:val="00445DEB"/>
    <w:rsid w:val="004505A6"/>
    <w:rsid w:val="00451C22"/>
    <w:rsid w:val="00455050"/>
    <w:rsid w:val="00461262"/>
    <w:rsid w:val="004628E4"/>
    <w:rsid w:val="00462CFB"/>
    <w:rsid w:val="00466069"/>
    <w:rsid w:val="004676ED"/>
    <w:rsid w:val="00467BD8"/>
    <w:rsid w:val="00467BDE"/>
    <w:rsid w:val="00471023"/>
    <w:rsid w:val="0047245F"/>
    <w:rsid w:val="00474031"/>
    <w:rsid w:val="0047470F"/>
    <w:rsid w:val="004755FB"/>
    <w:rsid w:val="00481E3F"/>
    <w:rsid w:val="00482C19"/>
    <w:rsid w:val="00483CF3"/>
    <w:rsid w:val="00483F9D"/>
    <w:rsid w:val="00484F46"/>
    <w:rsid w:val="0048519D"/>
    <w:rsid w:val="00486156"/>
    <w:rsid w:val="00487A2B"/>
    <w:rsid w:val="00492EB0"/>
    <w:rsid w:val="004955E7"/>
    <w:rsid w:val="00496088"/>
    <w:rsid w:val="004A0D8D"/>
    <w:rsid w:val="004A4A86"/>
    <w:rsid w:val="004A66FF"/>
    <w:rsid w:val="004A72AB"/>
    <w:rsid w:val="004B6734"/>
    <w:rsid w:val="004B792E"/>
    <w:rsid w:val="004C1639"/>
    <w:rsid w:val="004C1DDE"/>
    <w:rsid w:val="004C4D3E"/>
    <w:rsid w:val="004C5117"/>
    <w:rsid w:val="004C5C4C"/>
    <w:rsid w:val="004C7238"/>
    <w:rsid w:val="004C77C0"/>
    <w:rsid w:val="004C7C48"/>
    <w:rsid w:val="004C7E34"/>
    <w:rsid w:val="004D1B54"/>
    <w:rsid w:val="004D36AA"/>
    <w:rsid w:val="004D37E0"/>
    <w:rsid w:val="004D3878"/>
    <w:rsid w:val="004D4A2A"/>
    <w:rsid w:val="004D73D6"/>
    <w:rsid w:val="004D75E6"/>
    <w:rsid w:val="004E0215"/>
    <w:rsid w:val="004E2827"/>
    <w:rsid w:val="004E7812"/>
    <w:rsid w:val="004E7B90"/>
    <w:rsid w:val="004E7FE2"/>
    <w:rsid w:val="004F027E"/>
    <w:rsid w:val="004F08D0"/>
    <w:rsid w:val="004F35E2"/>
    <w:rsid w:val="004F610C"/>
    <w:rsid w:val="00500FD7"/>
    <w:rsid w:val="005028C9"/>
    <w:rsid w:val="00502AA9"/>
    <w:rsid w:val="0050384B"/>
    <w:rsid w:val="00510324"/>
    <w:rsid w:val="00512005"/>
    <w:rsid w:val="00512095"/>
    <w:rsid w:val="005220B6"/>
    <w:rsid w:val="00522EE6"/>
    <w:rsid w:val="00525210"/>
    <w:rsid w:val="00525634"/>
    <w:rsid w:val="00526E49"/>
    <w:rsid w:val="005270DD"/>
    <w:rsid w:val="005279FF"/>
    <w:rsid w:val="00530F66"/>
    <w:rsid w:val="00531465"/>
    <w:rsid w:val="005314DE"/>
    <w:rsid w:val="00532A1C"/>
    <w:rsid w:val="00534A5C"/>
    <w:rsid w:val="00534DEF"/>
    <w:rsid w:val="00535C60"/>
    <w:rsid w:val="005360D9"/>
    <w:rsid w:val="00536346"/>
    <w:rsid w:val="00542211"/>
    <w:rsid w:val="005426AF"/>
    <w:rsid w:val="00547BE6"/>
    <w:rsid w:val="0055033B"/>
    <w:rsid w:val="005529D9"/>
    <w:rsid w:val="00553683"/>
    <w:rsid w:val="00556A88"/>
    <w:rsid w:val="00556F5F"/>
    <w:rsid w:val="00560B59"/>
    <w:rsid w:val="00560F53"/>
    <w:rsid w:val="00563010"/>
    <w:rsid w:val="00572DA7"/>
    <w:rsid w:val="00581A8B"/>
    <w:rsid w:val="00583397"/>
    <w:rsid w:val="005838F3"/>
    <w:rsid w:val="005876AD"/>
    <w:rsid w:val="00592642"/>
    <w:rsid w:val="00592AD0"/>
    <w:rsid w:val="005A13E8"/>
    <w:rsid w:val="005A2193"/>
    <w:rsid w:val="005A26D3"/>
    <w:rsid w:val="005A4676"/>
    <w:rsid w:val="005A7F86"/>
    <w:rsid w:val="005B0488"/>
    <w:rsid w:val="005B240D"/>
    <w:rsid w:val="005B7704"/>
    <w:rsid w:val="005B7B78"/>
    <w:rsid w:val="005C04CF"/>
    <w:rsid w:val="005C061B"/>
    <w:rsid w:val="005C1996"/>
    <w:rsid w:val="005C19EE"/>
    <w:rsid w:val="005C2EDD"/>
    <w:rsid w:val="005C4288"/>
    <w:rsid w:val="005C50C1"/>
    <w:rsid w:val="005C6540"/>
    <w:rsid w:val="005C76AD"/>
    <w:rsid w:val="005C79B0"/>
    <w:rsid w:val="005D1167"/>
    <w:rsid w:val="005D414B"/>
    <w:rsid w:val="005D5636"/>
    <w:rsid w:val="005D587C"/>
    <w:rsid w:val="005D5C10"/>
    <w:rsid w:val="005D6B44"/>
    <w:rsid w:val="005D6B80"/>
    <w:rsid w:val="005E0886"/>
    <w:rsid w:val="005E12BD"/>
    <w:rsid w:val="005E18E8"/>
    <w:rsid w:val="005F0665"/>
    <w:rsid w:val="005F391C"/>
    <w:rsid w:val="005F3A98"/>
    <w:rsid w:val="005F410A"/>
    <w:rsid w:val="005F4A91"/>
    <w:rsid w:val="005F5121"/>
    <w:rsid w:val="005F6AED"/>
    <w:rsid w:val="00603143"/>
    <w:rsid w:val="00605937"/>
    <w:rsid w:val="00606C37"/>
    <w:rsid w:val="00612C81"/>
    <w:rsid w:val="0061357E"/>
    <w:rsid w:val="00613665"/>
    <w:rsid w:val="00620CC6"/>
    <w:rsid w:val="006212F2"/>
    <w:rsid w:val="00625133"/>
    <w:rsid w:val="006278B7"/>
    <w:rsid w:val="00630329"/>
    <w:rsid w:val="006306E2"/>
    <w:rsid w:val="00630A2A"/>
    <w:rsid w:val="00630C09"/>
    <w:rsid w:val="006317E8"/>
    <w:rsid w:val="00632C70"/>
    <w:rsid w:val="00633AB9"/>
    <w:rsid w:val="006341A1"/>
    <w:rsid w:val="00636DA2"/>
    <w:rsid w:val="00640F3F"/>
    <w:rsid w:val="006430EC"/>
    <w:rsid w:val="00643FB0"/>
    <w:rsid w:val="00644602"/>
    <w:rsid w:val="0064766D"/>
    <w:rsid w:val="00652807"/>
    <w:rsid w:val="00652E1A"/>
    <w:rsid w:val="00654B10"/>
    <w:rsid w:val="00657AB1"/>
    <w:rsid w:val="00657DB1"/>
    <w:rsid w:val="00662234"/>
    <w:rsid w:val="006627EC"/>
    <w:rsid w:val="00663DE1"/>
    <w:rsid w:val="00664BD6"/>
    <w:rsid w:val="00670B74"/>
    <w:rsid w:val="0067669C"/>
    <w:rsid w:val="00687500"/>
    <w:rsid w:val="00691428"/>
    <w:rsid w:val="00692DC3"/>
    <w:rsid w:val="00697409"/>
    <w:rsid w:val="006A1E5F"/>
    <w:rsid w:val="006A5BF6"/>
    <w:rsid w:val="006A7CBD"/>
    <w:rsid w:val="006B0C73"/>
    <w:rsid w:val="006B32CD"/>
    <w:rsid w:val="006B3315"/>
    <w:rsid w:val="006B4116"/>
    <w:rsid w:val="006B6EEC"/>
    <w:rsid w:val="006C4D7B"/>
    <w:rsid w:val="006C60DA"/>
    <w:rsid w:val="006C767A"/>
    <w:rsid w:val="006D0A9E"/>
    <w:rsid w:val="006D0D6E"/>
    <w:rsid w:val="006D13B2"/>
    <w:rsid w:val="006D25D6"/>
    <w:rsid w:val="006D25FC"/>
    <w:rsid w:val="006D2630"/>
    <w:rsid w:val="006D3938"/>
    <w:rsid w:val="006E74D4"/>
    <w:rsid w:val="006F0614"/>
    <w:rsid w:val="006F22AE"/>
    <w:rsid w:val="006F2F85"/>
    <w:rsid w:val="006F7972"/>
    <w:rsid w:val="00710693"/>
    <w:rsid w:val="00712F76"/>
    <w:rsid w:val="00716B30"/>
    <w:rsid w:val="0071751B"/>
    <w:rsid w:val="007176F6"/>
    <w:rsid w:val="00717CD1"/>
    <w:rsid w:val="007214A9"/>
    <w:rsid w:val="00721C07"/>
    <w:rsid w:val="00730806"/>
    <w:rsid w:val="00730E4C"/>
    <w:rsid w:val="00732037"/>
    <w:rsid w:val="00732441"/>
    <w:rsid w:val="00736318"/>
    <w:rsid w:val="0073782C"/>
    <w:rsid w:val="007408D2"/>
    <w:rsid w:val="0074139D"/>
    <w:rsid w:val="00741BA3"/>
    <w:rsid w:val="00745FB0"/>
    <w:rsid w:val="0074668B"/>
    <w:rsid w:val="007466D1"/>
    <w:rsid w:val="00746CC2"/>
    <w:rsid w:val="00750525"/>
    <w:rsid w:val="00752248"/>
    <w:rsid w:val="0075496D"/>
    <w:rsid w:val="00760570"/>
    <w:rsid w:val="007633F9"/>
    <w:rsid w:val="00765ECD"/>
    <w:rsid w:val="00766D8A"/>
    <w:rsid w:val="00771556"/>
    <w:rsid w:val="007716D9"/>
    <w:rsid w:val="00772977"/>
    <w:rsid w:val="00772E36"/>
    <w:rsid w:val="007802E9"/>
    <w:rsid w:val="007830E0"/>
    <w:rsid w:val="00785D74"/>
    <w:rsid w:val="007913D7"/>
    <w:rsid w:val="0079168C"/>
    <w:rsid w:val="00793770"/>
    <w:rsid w:val="00795929"/>
    <w:rsid w:val="00795AD8"/>
    <w:rsid w:val="00797907"/>
    <w:rsid w:val="007B0D3E"/>
    <w:rsid w:val="007B1D0B"/>
    <w:rsid w:val="007B371B"/>
    <w:rsid w:val="007B3DEB"/>
    <w:rsid w:val="007C12A8"/>
    <w:rsid w:val="007C6715"/>
    <w:rsid w:val="007D110F"/>
    <w:rsid w:val="007D2221"/>
    <w:rsid w:val="007D2B8C"/>
    <w:rsid w:val="007D402E"/>
    <w:rsid w:val="007D50A4"/>
    <w:rsid w:val="007D6028"/>
    <w:rsid w:val="007D62E3"/>
    <w:rsid w:val="007E0529"/>
    <w:rsid w:val="007E0EB0"/>
    <w:rsid w:val="007E37D3"/>
    <w:rsid w:val="007E44FD"/>
    <w:rsid w:val="007E5308"/>
    <w:rsid w:val="007E6D7D"/>
    <w:rsid w:val="007E6E52"/>
    <w:rsid w:val="007E7142"/>
    <w:rsid w:val="007E720D"/>
    <w:rsid w:val="007F13FA"/>
    <w:rsid w:val="007F4C25"/>
    <w:rsid w:val="007F7F6D"/>
    <w:rsid w:val="008028AD"/>
    <w:rsid w:val="00804ABF"/>
    <w:rsid w:val="0080678D"/>
    <w:rsid w:val="0080694C"/>
    <w:rsid w:val="00810EB7"/>
    <w:rsid w:val="00813F68"/>
    <w:rsid w:val="0081443D"/>
    <w:rsid w:val="00815B6C"/>
    <w:rsid w:val="00815F90"/>
    <w:rsid w:val="00825CD7"/>
    <w:rsid w:val="0082785A"/>
    <w:rsid w:val="00832624"/>
    <w:rsid w:val="00835492"/>
    <w:rsid w:val="00841428"/>
    <w:rsid w:val="008416DE"/>
    <w:rsid w:val="008417AA"/>
    <w:rsid w:val="008443A1"/>
    <w:rsid w:val="008443EE"/>
    <w:rsid w:val="0084512B"/>
    <w:rsid w:val="00846136"/>
    <w:rsid w:val="0085160E"/>
    <w:rsid w:val="0085360C"/>
    <w:rsid w:val="0085670B"/>
    <w:rsid w:val="008570D7"/>
    <w:rsid w:val="008616A3"/>
    <w:rsid w:val="00864368"/>
    <w:rsid w:val="008653AE"/>
    <w:rsid w:val="00865675"/>
    <w:rsid w:val="008658FC"/>
    <w:rsid w:val="00867C84"/>
    <w:rsid w:val="00870E7A"/>
    <w:rsid w:val="008710E8"/>
    <w:rsid w:val="00873CBE"/>
    <w:rsid w:val="00884E5D"/>
    <w:rsid w:val="00885E90"/>
    <w:rsid w:val="00886023"/>
    <w:rsid w:val="00887255"/>
    <w:rsid w:val="00887A87"/>
    <w:rsid w:val="00890A2A"/>
    <w:rsid w:val="00892318"/>
    <w:rsid w:val="0089283C"/>
    <w:rsid w:val="008931FD"/>
    <w:rsid w:val="0089410A"/>
    <w:rsid w:val="008A01B3"/>
    <w:rsid w:val="008A1F10"/>
    <w:rsid w:val="008A3618"/>
    <w:rsid w:val="008A3D9C"/>
    <w:rsid w:val="008B0EDD"/>
    <w:rsid w:val="008B25D1"/>
    <w:rsid w:val="008B2928"/>
    <w:rsid w:val="008B55F8"/>
    <w:rsid w:val="008C0D62"/>
    <w:rsid w:val="008C12FD"/>
    <w:rsid w:val="008C7022"/>
    <w:rsid w:val="008D0E9B"/>
    <w:rsid w:val="008D24AD"/>
    <w:rsid w:val="008D4E35"/>
    <w:rsid w:val="008D7774"/>
    <w:rsid w:val="008E1D59"/>
    <w:rsid w:val="008E20D2"/>
    <w:rsid w:val="008E3E85"/>
    <w:rsid w:val="008F1310"/>
    <w:rsid w:val="008F37B2"/>
    <w:rsid w:val="008F37F3"/>
    <w:rsid w:val="008F7493"/>
    <w:rsid w:val="00900D5D"/>
    <w:rsid w:val="00901D0C"/>
    <w:rsid w:val="00905CB8"/>
    <w:rsid w:val="00905FD5"/>
    <w:rsid w:val="009065F0"/>
    <w:rsid w:val="009110E8"/>
    <w:rsid w:val="009121D1"/>
    <w:rsid w:val="009140BD"/>
    <w:rsid w:val="00914DCE"/>
    <w:rsid w:val="0091600C"/>
    <w:rsid w:val="00924F2C"/>
    <w:rsid w:val="009255C9"/>
    <w:rsid w:val="00925F3C"/>
    <w:rsid w:val="0092678B"/>
    <w:rsid w:val="0092691E"/>
    <w:rsid w:val="0092711E"/>
    <w:rsid w:val="00932FF7"/>
    <w:rsid w:val="009341FA"/>
    <w:rsid w:val="00934BCE"/>
    <w:rsid w:val="00936514"/>
    <w:rsid w:val="00940520"/>
    <w:rsid w:val="00941262"/>
    <w:rsid w:val="00941BE8"/>
    <w:rsid w:val="00942C42"/>
    <w:rsid w:val="00943985"/>
    <w:rsid w:val="00946584"/>
    <w:rsid w:val="00946C6B"/>
    <w:rsid w:val="00946FAE"/>
    <w:rsid w:val="00947303"/>
    <w:rsid w:val="00947AF3"/>
    <w:rsid w:val="009512D3"/>
    <w:rsid w:val="00953E08"/>
    <w:rsid w:val="0095477E"/>
    <w:rsid w:val="00955177"/>
    <w:rsid w:val="00962954"/>
    <w:rsid w:val="0096325F"/>
    <w:rsid w:val="0096337F"/>
    <w:rsid w:val="00964709"/>
    <w:rsid w:val="00964D30"/>
    <w:rsid w:val="00965372"/>
    <w:rsid w:val="009666CC"/>
    <w:rsid w:val="00966C11"/>
    <w:rsid w:val="00975FB8"/>
    <w:rsid w:val="009766FE"/>
    <w:rsid w:val="0098533B"/>
    <w:rsid w:val="009876D0"/>
    <w:rsid w:val="00993347"/>
    <w:rsid w:val="009935A7"/>
    <w:rsid w:val="0099393B"/>
    <w:rsid w:val="009939D8"/>
    <w:rsid w:val="00994169"/>
    <w:rsid w:val="00994DE3"/>
    <w:rsid w:val="009A0317"/>
    <w:rsid w:val="009A6BBA"/>
    <w:rsid w:val="009A7DDF"/>
    <w:rsid w:val="009B196C"/>
    <w:rsid w:val="009B235B"/>
    <w:rsid w:val="009B31AF"/>
    <w:rsid w:val="009B74F5"/>
    <w:rsid w:val="009C15AA"/>
    <w:rsid w:val="009C19DE"/>
    <w:rsid w:val="009C3313"/>
    <w:rsid w:val="009C3C8D"/>
    <w:rsid w:val="009C6EE0"/>
    <w:rsid w:val="009D0153"/>
    <w:rsid w:val="009D3782"/>
    <w:rsid w:val="009D3AC6"/>
    <w:rsid w:val="009D41D8"/>
    <w:rsid w:val="009D494B"/>
    <w:rsid w:val="009D646E"/>
    <w:rsid w:val="009D6622"/>
    <w:rsid w:val="009D7C98"/>
    <w:rsid w:val="009D7E6B"/>
    <w:rsid w:val="009E1F6A"/>
    <w:rsid w:val="009E28F2"/>
    <w:rsid w:val="009E7035"/>
    <w:rsid w:val="009E7DA1"/>
    <w:rsid w:val="009F0BDA"/>
    <w:rsid w:val="009F103F"/>
    <w:rsid w:val="009F16CC"/>
    <w:rsid w:val="009F18F1"/>
    <w:rsid w:val="009F30F6"/>
    <w:rsid w:val="009F4F3B"/>
    <w:rsid w:val="009F61E5"/>
    <w:rsid w:val="009F79C6"/>
    <w:rsid w:val="00A02BF5"/>
    <w:rsid w:val="00A10273"/>
    <w:rsid w:val="00A103B8"/>
    <w:rsid w:val="00A12063"/>
    <w:rsid w:val="00A20217"/>
    <w:rsid w:val="00A24F8D"/>
    <w:rsid w:val="00A25182"/>
    <w:rsid w:val="00A260F3"/>
    <w:rsid w:val="00A2766B"/>
    <w:rsid w:val="00A33296"/>
    <w:rsid w:val="00A33ADE"/>
    <w:rsid w:val="00A36921"/>
    <w:rsid w:val="00A36F67"/>
    <w:rsid w:val="00A37029"/>
    <w:rsid w:val="00A40D7C"/>
    <w:rsid w:val="00A44586"/>
    <w:rsid w:val="00A4600E"/>
    <w:rsid w:val="00A461C4"/>
    <w:rsid w:val="00A51634"/>
    <w:rsid w:val="00A52669"/>
    <w:rsid w:val="00A53641"/>
    <w:rsid w:val="00A541C7"/>
    <w:rsid w:val="00A54485"/>
    <w:rsid w:val="00A557E6"/>
    <w:rsid w:val="00A57D66"/>
    <w:rsid w:val="00A603FA"/>
    <w:rsid w:val="00A61A54"/>
    <w:rsid w:val="00A61F1F"/>
    <w:rsid w:val="00A62B75"/>
    <w:rsid w:val="00A63143"/>
    <w:rsid w:val="00A64EB8"/>
    <w:rsid w:val="00A6606E"/>
    <w:rsid w:val="00A67169"/>
    <w:rsid w:val="00A675AF"/>
    <w:rsid w:val="00A67F63"/>
    <w:rsid w:val="00A71724"/>
    <w:rsid w:val="00A73A2F"/>
    <w:rsid w:val="00A76400"/>
    <w:rsid w:val="00A8044D"/>
    <w:rsid w:val="00A804ED"/>
    <w:rsid w:val="00A8424C"/>
    <w:rsid w:val="00A86411"/>
    <w:rsid w:val="00A92A35"/>
    <w:rsid w:val="00A935CC"/>
    <w:rsid w:val="00A93696"/>
    <w:rsid w:val="00A93E7C"/>
    <w:rsid w:val="00AA0670"/>
    <w:rsid w:val="00AA0D53"/>
    <w:rsid w:val="00AA1A81"/>
    <w:rsid w:val="00AA1EA7"/>
    <w:rsid w:val="00AA43DA"/>
    <w:rsid w:val="00AA5B71"/>
    <w:rsid w:val="00AB0633"/>
    <w:rsid w:val="00AB276A"/>
    <w:rsid w:val="00AD01CA"/>
    <w:rsid w:val="00AD0FF1"/>
    <w:rsid w:val="00AD1FA4"/>
    <w:rsid w:val="00AD4B36"/>
    <w:rsid w:val="00AD5C5E"/>
    <w:rsid w:val="00AD6970"/>
    <w:rsid w:val="00AD7A45"/>
    <w:rsid w:val="00AD7F9B"/>
    <w:rsid w:val="00AE3972"/>
    <w:rsid w:val="00AE3A6A"/>
    <w:rsid w:val="00AE6DD8"/>
    <w:rsid w:val="00AE783B"/>
    <w:rsid w:val="00AF3E05"/>
    <w:rsid w:val="00AF40C0"/>
    <w:rsid w:val="00AF5188"/>
    <w:rsid w:val="00AF538B"/>
    <w:rsid w:val="00AF62B1"/>
    <w:rsid w:val="00AF63D3"/>
    <w:rsid w:val="00B00F4A"/>
    <w:rsid w:val="00B071C5"/>
    <w:rsid w:val="00B129D1"/>
    <w:rsid w:val="00B13181"/>
    <w:rsid w:val="00B17B2A"/>
    <w:rsid w:val="00B20022"/>
    <w:rsid w:val="00B20840"/>
    <w:rsid w:val="00B234B1"/>
    <w:rsid w:val="00B271D9"/>
    <w:rsid w:val="00B32B06"/>
    <w:rsid w:val="00B36EA6"/>
    <w:rsid w:val="00B3773C"/>
    <w:rsid w:val="00B40C52"/>
    <w:rsid w:val="00B42283"/>
    <w:rsid w:val="00B42343"/>
    <w:rsid w:val="00B45416"/>
    <w:rsid w:val="00B47023"/>
    <w:rsid w:val="00B53171"/>
    <w:rsid w:val="00B54CED"/>
    <w:rsid w:val="00B56B83"/>
    <w:rsid w:val="00B5734F"/>
    <w:rsid w:val="00B61B4C"/>
    <w:rsid w:val="00B63E93"/>
    <w:rsid w:val="00B641A5"/>
    <w:rsid w:val="00B65F51"/>
    <w:rsid w:val="00B67FCC"/>
    <w:rsid w:val="00B73AFF"/>
    <w:rsid w:val="00B76E68"/>
    <w:rsid w:val="00B77731"/>
    <w:rsid w:val="00B817D2"/>
    <w:rsid w:val="00B82D90"/>
    <w:rsid w:val="00B85C22"/>
    <w:rsid w:val="00B929D7"/>
    <w:rsid w:val="00B9328B"/>
    <w:rsid w:val="00B93CA5"/>
    <w:rsid w:val="00B963EE"/>
    <w:rsid w:val="00B976A2"/>
    <w:rsid w:val="00BA05B0"/>
    <w:rsid w:val="00BA2B84"/>
    <w:rsid w:val="00BA3D2E"/>
    <w:rsid w:val="00BB0132"/>
    <w:rsid w:val="00BB2F49"/>
    <w:rsid w:val="00BB4E87"/>
    <w:rsid w:val="00BB5B64"/>
    <w:rsid w:val="00BB5CA6"/>
    <w:rsid w:val="00BB5F42"/>
    <w:rsid w:val="00BB660E"/>
    <w:rsid w:val="00BB6D9C"/>
    <w:rsid w:val="00BB7D3E"/>
    <w:rsid w:val="00BC04E0"/>
    <w:rsid w:val="00BC2383"/>
    <w:rsid w:val="00BC3834"/>
    <w:rsid w:val="00BC51EF"/>
    <w:rsid w:val="00BC62AE"/>
    <w:rsid w:val="00BD153F"/>
    <w:rsid w:val="00BD2B93"/>
    <w:rsid w:val="00BD2CD8"/>
    <w:rsid w:val="00BD2E2A"/>
    <w:rsid w:val="00BD3BD0"/>
    <w:rsid w:val="00BE2F1B"/>
    <w:rsid w:val="00BE38D3"/>
    <w:rsid w:val="00BF25BC"/>
    <w:rsid w:val="00BF25E1"/>
    <w:rsid w:val="00BF332C"/>
    <w:rsid w:val="00BF4F81"/>
    <w:rsid w:val="00BF57AE"/>
    <w:rsid w:val="00BF5BC9"/>
    <w:rsid w:val="00BF6B58"/>
    <w:rsid w:val="00BF70DF"/>
    <w:rsid w:val="00C000F4"/>
    <w:rsid w:val="00C01A6E"/>
    <w:rsid w:val="00C03856"/>
    <w:rsid w:val="00C101B1"/>
    <w:rsid w:val="00C106FC"/>
    <w:rsid w:val="00C15298"/>
    <w:rsid w:val="00C17AE9"/>
    <w:rsid w:val="00C206D4"/>
    <w:rsid w:val="00C2250B"/>
    <w:rsid w:val="00C258BB"/>
    <w:rsid w:val="00C32702"/>
    <w:rsid w:val="00C33A9F"/>
    <w:rsid w:val="00C33DA0"/>
    <w:rsid w:val="00C36DEB"/>
    <w:rsid w:val="00C422A7"/>
    <w:rsid w:val="00C45292"/>
    <w:rsid w:val="00C454DF"/>
    <w:rsid w:val="00C45A9F"/>
    <w:rsid w:val="00C478D7"/>
    <w:rsid w:val="00C47EBB"/>
    <w:rsid w:val="00C5050C"/>
    <w:rsid w:val="00C527EA"/>
    <w:rsid w:val="00C57D43"/>
    <w:rsid w:val="00C6106A"/>
    <w:rsid w:val="00C63F2F"/>
    <w:rsid w:val="00C645BC"/>
    <w:rsid w:val="00C649DE"/>
    <w:rsid w:val="00C64F7F"/>
    <w:rsid w:val="00C66F72"/>
    <w:rsid w:val="00C732D2"/>
    <w:rsid w:val="00C73537"/>
    <w:rsid w:val="00C73F12"/>
    <w:rsid w:val="00C76301"/>
    <w:rsid w:val="00C76E9B"/>
    <w:rsid w:val="00C7714B"/>
    <w:rsid w:val="00C77F22"/>
    <w:rsid w:val="00C80580"/>
    <w:rsid w:val="00C8114C"/>
    <w:rsid w:val="00C92008"/>
    <w:rsid w:val="00C9300A"/>
    <w:rsid w:val="00C9390B"/>
    <w:rsid w:val="00C93FAF"/>
    <w:rsid w:val="00C9666A"/>
    <w:rsid w:val="00C97772"/>
    <w:rsid w:val="00CA042E"/>
    <w:rsid w:val="00CA0E37"/>
    <w:rsid w:val="00CA12A7"/>
    <w:rsid w:val="00CA1D46"/>
    <w:rsid w:val="00CA2F5E"/>
    <w:rsid w:val="00CA40F5"/>
    <w:rsid w:val="00CA6E10"/>
    <w:rsid w:val="00CA7CAA"/>
    <w:rsid w:val="00CB0A03"/>
    <w:rsid w:val="00CB0BE3"/>
    <w:rsid w:val="00CB269A"/>
    <w:rsid w:val="00CB2BE1"/>
    <w:rsid w:val="00CB7069"/>
    <w:rsid w:val="00CB75A9"/>
    <w:rsid w:val="00CC0969"/>
    <w:rsid w:val="00CC22F8"/>
    <w:rsid w:val="00CC29C9"/>
    <w:rsid w:val="00CC4310"/>
    <w:rsid w:val="00CD090A"/>
    <w:rsid w:val="00CD2BD2"/>
    <w:rsid w:val="00CD333E"/>
    <w:rsid w:val="00CD36F1"/>
    <w:rsid w:val="00CD4D08"/>
    <w:rsid w:val="00CD5D3F"/>
    <w:rsid w:val="00CD5F34"/>
    <w:rsid w:val="00CE31C7"/>
    <w:rsid w:val="00CE3A34"/>
    <w:rsid w:val="00CE6113"/>
    <w:rsid w:val="00CE72A2"/>
    <w:rsid w:val="00CE7AF9"/>
    <w:rsid w:val="00CE7F40"/>
    <w:rsid w:val="00CF0374"/>
    <w:rsid w:val="00CF0584"/>
    <w:rsid w:val="00CF13AD"/>
    <w:rsid w:val="00CF299E"/>
    <w:rsid w:val="00CF3B25"/>
    <w:rsid w:val="00CF5853"/>
    <w:rsid w:val="00CF6ED5"/>
    <w:rsid w:val="00CF7DBF"/>
    <w:rsid w:val="00CF7FA9"/>
    <w:rsid w:val="00D00ABB"/>
    <w:rsid w:val="00D02F99"/>
    <w:rsid w:val="00D03964"/>
    <w:rsid w:val="00D04CC3"/>
    <w:rsid w:val="00D04FB4"/>
    <w:rsid w:val="00D07283"/>
    <w:rsid w:val="00D1029D"/>
    <w:rsid w:val="00D12748"/>
    <w:rsid w:val="00D13982"/>
    <w:rsid w:val="00D14983"/>
    <w:rsid w:val="00D14C57"/>
    <w:rsid w:val="00D151DC"/>
    <w:rsid w:val="00D20360"/>
    <w:rsid w:val="00D225AB"/>
    <w:rsid w:val="00D232FA"/>
    <w:rsid w:val="00D26EEF"/>
    <w:rsid w:val="00D31841"/>
    <w:rsid w:val="00D337E0"/>
    <w:rsid w:val="00D34D63"/>
    <w:rsid w:val="00D35855"/>
    <w:rsid w:val="00D35D66"/>
    <w:rsid w:val="00D35E45"/>
    <w:rsid w:val="00D36678"/>
    <w:rsid w:val="00D3710D"/>
    <w:rsid w:val="00D42B85"/>
    <w:rsid w:val="00D43793"/>
    <w:rsid w:val="00D4618E"/>
    <w:rsid w:val="00D4636F"/>
    <w:rsid w:val="00D463D9"/>
    <w:rsid w:val="00D60238"/>
    <w:rsid w:val="00D63846"/>
    <w:rsid w:val="00D66CE1"/>
    <w:rsid w:val="00D749E5"/>
    <w:rsid w:val="00D753B0"/>
    <w:rsid w:val="00D75772"/>
    <w:rsid w:val="00D75A21"/>
    <w:rsid w:val="00D77EB0"/>
    <w:rsid w:val="00D808BD"/>
    <w:rsid w:val="00D815E2"/>
    <w:rsid w:val="00D819BE"/>
    <w:rsid w:val="00D82273"/>
    <w:rsid w:val="00D834AB"/>
    <w:rsid w:val="00D848E8"/>
    <w:rsid w:val="00D86E01"/>
    <w:rsid w:val="00D90A69"/>
    <w:rsid w:val="00D930AD"/>
    <w:rsid w:val="00D95E44"/>
    <w:rsid w:val="00D97CE4"/>
    <w:rsid w:val="00DA0AF2"/>
    <w:rsid w:val="00DA44D2"/>
    <w:rsid w:val="00DA498B"/>
    <w:rsid w:val="00DA614D"/>
    <w:rsid w:val="00DA6ABD"/>
    <w:rsid w:val="00DA6F86"/>
    <w:rsid w:val="00DA7842"/>
    <w:rsid w:val="00DB6A1D"/>
    <w:rsid w:val="00DB7C6C"/>
    <w:rsid w:val="00DC2474"/>
    <w:rsid w:val="00DC4D1A"/>
    <w:rsid w:val="00DD0F38"/>
    <w:rsid w:val="00DD27EC"/>
    <w:rsid w:val="00DD5776"/>
    <w:rsid w:val="00DD76DE"/>
    <w:rsid w:val="00DE00BD"/>
    <w:rsid w:val="00DE4622"/>
    <w:rsid w:val="00DE4991"/>
    <w:rsid w:val="00DE7987"/>
    <w:rsid w:val="00DF384A"/>
    <w:rsid w:val="00DF5B0A"/>
    <w:rsid w:val="00E00553"/>
    <w:rsid w:val="00E01066"/>
    <w:rsid w:val="00E01A34"/>
    <w:rsid w:val="00E11EB0"/>
    <w:rsid w:val="00E13F32"/>
    <w:rsid w:val="00E16B6C"/>
    <w:rsid w:val="00E17572"/>
    <w:rsid w:val="00E175D1"/>
    <w:rsid w:val="00E21B68"/>
    <w:rsid w:val="00E22CFC"/>
    <w:rsid w:val="00E24607"/>
    <w:rsid w:val="00E250C6"/>
    <w:rsid w:val="00E40DEA"/>
    <w:rsid w:val="00E41EB4"/>
    <w:rsid w:val="00E41F73"/>
    <w:rsid w:val="00E4330F"/>
    <w:rsid w:val="00E54147"/>
    <w:rsid w:val="00E5667B"/>
    <w:rsid w:val="00E62B58"/>
    <w:rsid w:val="00E66F41"/>
    <w:rsid w:val="00E711B3"/>
    <w:rsid w:val="00E72305"/>
    <w:rsid w:val="00E7282F"/>
    <w:rsid w:val="00E84BAD"/>
    <w:rsid w:val="00E84E8B"/>
    <w:rsid w:val="00E86C77"/>
    <w:rsid w:val="00E922C2"/>
    <w:rsid w:val="00E96B3F"/>
    <w:rsid w:val="00EA5CDF"/>
    <w:rsid w:val="00EA6411"/>
    <w:rsid w:val="00EA7216"/>
    <w:rsid w:val="00EB1C7A"/>
    <w:rsid w:val="00EB4471"/>
    <w:rsid w:val="00EB44D7"/>
    <w:rsid w:val="00EC0932"/>
    <w:rsid w:val="00EC0F0E"/>
    <w:rsid w:val="00EC1B8B"/>
    <w:rsid w:val="00EC304D"/>
    <w:rsid w:val="00EC58C1"/>
    <w:rsid w:val="00EC7B09"/>
    <w:rsid w:val="00ED1043"/>
    <w:rsid w:val="00ED19F2"/>
    <w:rsid w:val="00ED1C0D"/>
    <w:rsid w:val="00ED515D"/>
    <w:rsid w:val="00ED5B8C"/>
    <w:rsid w:val="00ED62BF"/>
    <w:rsid w:val="00ED650A"/>
    <w:rsid w:val="00ED7259"/>
    <w:rsid w:val="00EE2549"/>
    <w:rsid w:val="00EE5731"/>
    <w:rsid w:val="00EE64DE"/>
    <w:rsid w:val="00EE71BF"/>
    <w:rsid w:val="00EF172C"/>
    <w:rsid w:val="00EF59C4"/>
    <w:rsid w:val="00EF6690"/>
    <w:rsid w:val="00F03D57"/>
    <w:rsid w:val="00F045FD"/>
    <w:rsid w:val="00F06DE9"/>
    <w:rsid w:val="00F07C97"/>
    <w:rsid w:val="00F11D67"/>
    <w:rsid w:val="00F13C93"/>
    <w:rsid w:val="00F14B33"/>
    <w:rsid w:val="00F15115"/>
    <w:rsid w:val="00F164EA"/>
    <w:rsid w:val="00F16B9E"/>
    <w:rsid w:val="00F202B1"/>
    <w:rsid w:val="00F21FBF"/>
    <w:rsid w:val="00F222D2"/>
    <w:rsid w:val="00F26E74"/>
    <w:rsid w:val="00F26F80"/>
    <w:rsid w:val="00F308A0"/>
    <w:rsid w:val="00F34C28"/>
    <w:rsid w:val="00F37F3E"/>
    <w:rsid w:val="00F42E65"/>
    <w:rsid w:val="00F44842"/>
    <w:rsid w:val="00F46545"/>
    <w:rsid w:val="00F47195"/>
    <w:rsid w:val="00F511E0"/>
    <w:rsid w:val="00F51476"/>
    <w:rsid w:val="00F52BAE"/>
    <w:rsid w:val="00F56D8B"/>
    <w:rsid w:val="00F6048E"/>
    <w:rsid w:val="00F60882"/>
    <w:rsid w:val="00F60B69"/>
    <w:rsid w:val="00F62E2C"/>
    <w:rsid w:val="00F62ED1"/>
    <w:rsid w:val="00F62FAF"/>
    <w:rsid w:val="00F62FE7"/>
    <w:rsid w:val="00F64E52"/>
    <w:rsid w:val="00F667F2"/>
    <w:rsid w:val="00F673DF"/>
    <w:rsid w:val="00F67B15"/>
    <w:rsid w:val="00F70C9B"/>
    <w:rsid w:val="00F73FC4"/>
    <w:rsid w:val="00F8258F"/>
    <w:rsid w:val="00F83DD4"/>
    <w:rsid w:val="00F8512D"/>
    <w:rsid w:val="00F8549E"/>
    <w:rsid w:val="00F86809"/>
    <w:rsid w:val="00F86966"/>
    <w:rsid w:val="00F91D40"/>
    <w:rsid w:val="00F95F67"/>
    <w:rsid w:val="00F968CD"/>
    <w:rsid w:val="00F96F69"/>
    <w:rsid w:val="00FA7099"/>
    <w:rsid w:val="00FA796F"/>
    <w:rsid w:val="00FB04C2"/>
    <w:rsid w:val="00FB5B3D"/>
    <w:rsid w:val="00FB5D65"/>
    <w:rsid w:val="00FB7137"/>
    <w:rsid w:val="00FB72B1"/>
    <w:rsid w:val="00FB7B52"/>
    <w:rsid w:val="00FC0306"/>
    <w:rsid w:val="00FC256A"/>
    <w:rsid w:val="00FC3D06"/>
    <w:rsid w:val="00FC5E54"/>
    <w:rsid w:val="00FC6F47"/>
    <w:rsid w:val="00FD195D"/>
    <w:rsid w:val="00FD2363"/>
    <w:rsid w:val="00FD6B35"/>
    <w:rsid w:val="00FE09C7"/>
    <w:rsid w:val="00FE3224"/>
    <w:rsid w:val="00FE3A2F"/>
    <w:rsid w:val="00FF0A64"/>
    <w:rsid w:val="00FF232E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2A5A2"/>
  <w15:docId w15:val="{30368C30-4DF0-4363-98A3-6006DEF6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1C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32FF7"/>
    <w:pPr>
      <w:keepNext/>
      <w:pageBreakBefore/>
      <w:widowControl/>
      <w:numPr>
        <w:numId w:val="1"/>
      </w:numPr>
      <w:autoSpaceDE/>
      <w:autoSpaceDN/>
      <w:adjustRightInd/>
      <w:outlineLvl w:val="0"/>
    </w:pPr>
    <w:rPr>
      <w:rFonts w:ascii="Times New Roman" w:eastAsia="MS Mincho" w:hAnsi="Times New Roman" w:cs="Times New Roman"/>
      <w:b/>
      <w:sz w:val="32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E1517"/>
    <w:pPr>
      <w:keepNext/>
      <w:keepLines/>
      <w:numPr>
        <w:ilvl w:val="1"/>
        <w:numId w:val="1"/>
      </w:numPr>
      <w:spacing w:before="200"/>
      <w:outlineLvl w:val="1"/>
    </w:pPr>
    <w:rPr>
      <w:rFonts w:ascii="Times New Roman" w:hAnsi="Times New Roman" w:cs="Times New Roman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808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rsid w:val="00017D8A"/>
    <w:pPr>
      <w:keepNext/>
      <w:numPr>
        <w:ilvl w:val="1"/>
        <w:numId w:val="2"/>
      </w:numPr>
      <w:autoSpaceDE/>
      <w:autoSpaceDN/>
      <w:adjustRightInd/>
      <w:spacing w:before="360" w:after="120"/>
      <w:outlineLvl w:val="3"/>
    </w:pPr>
    <w:rPr>
      <w:rFonts w:cs="Times New Roman"/>
      <w:b/>
      <w:snapToGrid w:val="0"/>
    </w:rPr>
  </w:style>
  <w:style w:type="paragraph" w:styleId="Nagwek6">
    <w:name w:val="heading 6"/>
    <w:basedOn w:val="Normalny"/>
    <w:next w:val="Tekstpodstawowy"/>
    <w:link w:val="Nagwek6Znak"/>
    <w:qFormat/>
    <w:rsid w:val="00017D8A"/>
    <w:pPr>
      <w:keepNext/>
      <w:numPr>
        <w:ilvl w:val="3"/>
        <w:numId w:val="2"/>
      </w:numPr>
      <w:autoSpaceDE/>
      <w:autoSpaceDN/>
      <w:adjustRightInd/>
      <w:spacing w:before="60" w:after="60"/>
      <w:outlineLvl w:val="5"/>
    </w:pPr>
    <w:rPr>
      <w:rFonts w:cs="Times New Roman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wlewo">
    <w:name w:val="Standardowy w lewo"/>
    <w:basedOn w:val="Normalny"/>
    <w:rsid w:val="00F83DD4"/>
    <w:pPr>
      <w:widowControl/>
      <w:autoSpaceDE/>
      <w:autoSpaceDN/>
      <w:adjustRightInd/>
      <w:jc w:val="both"/>
    </w:pPr>
    <w:rPr>
      <w:rFonts w:ascii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9"/>
    <w:rsid w:val="00932FF7"/>
    <w:rPr>
      <w:rFonts w:ascii="Times New Roman" w:eastAsia="MS Mincho" w:hAnsi="Times New Roman"/>
      <w:b/>
      <w:sz w:val="32"/>
      <w:szCs w:val="24"/>
    </w:rPr>
  </w:style>
  <w:style w:type="character" w:customStyle="1" w:styleId="configlabel1">
    <w:name w:val="configlabel1"/>
    <w:basedOn w:val="Domylnaczcionkaakapitu"/>
    <w:uiPriority w:val="99"/>
    <w:rsid w:val="00941262"/>
    <w:rPr>
      <w:rFonts w:cs="Times New Roman"/>
      <w:color w:val="000000"/>
    </w:rPr>
  </w:style>
  <w:style w:type="paragraph" w:styleId="Nagwek">
    <w:name w:val="header"/>
    <w:aliases w:val="Nagłówek 11,h"/>
    <w:basedOn w:val="Normalny"/>
    <w:link w:val="NagwekZnak"/>
    <w:unhideWhenUsed/>
    <w:rsid w:val="007E44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11 Znak,h Znak"/>
    <w:basedOn w:val="Domylnaczcionkaakapitu"/>
    <w:link w:val="Nagwek"/>
    <w:rsid w:val="007E44FD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4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4FD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4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4F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justowany,Bullet 1,Use Case List Paragraph,lp1"/>
    <w:basedOn w:val="Normalny"/>
    <w:link w:val="AkapitzlistZnak"/>
    <w:uiPriority w:val="34"/>
    <w:qFormat/>
    <w:rsid w:val="006C767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D0681"/>
    <w:rPr>
      <w:color w:val="0000FF"/>
      <w:u w:val="single"/>
    </w:rPr>
  </w:style>
  <w:style w:type="character" w:customStyle="1" w:styleId="plainhtml">
    <w:name w:val="plainhtml"/>
    <w:basedOn w:val="Domylnaczcionkaakapitu"/>
    <w:rsid w:val="00FC0306"/>
  </w:style>
  <w:style w:type="character" w:customStyle="1" w:styleId="apple-style-span">
    <w:name w:val="apple-style-span"/>
    <w:basedOn w:val="Domylnaczcionkaakapitu"/>
    <w:rsid w:val="004C7C48"/>
  </w:style>
  <w:style w:type="character" w:styleId="Uwydatnienie">
    <w:name w:val="Emphasis"/>
    <w:uiPriority w:val="20"/>
    <w:qFormat/>
    <w:rsid w:val="00BB5CA6"/>
    <w:rPr>
      <w:rFonts w:cs="Times New Roman"/>
      <w:i/>
    </w:rPr>
  </w:style>
  <w:style w:type="character" w:customStyle="1" w:styleId="para">
    <w:name w:val="para"/>
    <w:basedOn w:val="Domylnaczcionkaakapitu"/>
    <w:rsid w:val="00BB5CA6"/>
  </w:style>
  <w:style w:type="character" w:styleId="Pogrubienie">
    <w:name w:val="Strong"/>
    <w:basedOn w:val="Domylnaczcionkaakapitu"/>
    <w:uiPriority w:val="22"/>
    <w:qFormat/>
    <w:rsid w:val="00B85C22"/>
    <w:rPr>
      <w:b/>
      <w:bCs/>
    </w:rPr>
  </w:style>
  <w:style w:type="paragraph" w:customStyle="1" w:styleId="PPTitle2">
    <w:name w:val="PPTitle2"/>
    <w:basedOn w:val="Normalny"/>
    <w:rsid w:val="005A4676"/>
    <w:pPr>
      <w:autoSpaceDE/>
      <w:autoSpaceDN/>
      <w:adjustRightInd/>
      <w:jc w:val="center"/>
    </w:pPr>
    <w:rPr>
      <w:rFonts w:cs="Times New Roman"/>
      <w:b/>
      <w:sz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0E1517"/>
    <w:rPr>
      <w:rFonts w:ascii="Times New Roman" w:eastAsia="Times New Roman" w:hAnsi="Times New Roman"/>
      <w:b/>
      <w:bCs/>
      <w:sz w:val="28"/>
      <w:szCs w:val="26"/>
    </w:rPr>
  </w:style>
  <w:style w:type="paragraph" w:styleId="Wcicienormalne">
    <w:name w:val="Normal Indent"/>
    <w:basedOn w:val="Normalny"/>
    <w:rsid w:val="00A24F8D"/>
    <w:pPr>
      <w:widowControl/>
      <w:tabs>
        <w:tab w:val="left" w:pos="0"/>
      </w:tabs>
      <w:suppressAutoHyphens/>
      <w:autoSpaceDE/>
      <w:autoSpaceDN/>
      <w:adjustRightInd/>
      <w:ind w:left="2552"/>
    </w:pPr>
    <w:rPr>
      <w:rFonts w:cs="Times New Roman"/>
      <w:sz w:val="22"/>
      <w:lang w:val="en-US"/>
    </w:rPr>
  </w:style>
  <w:style w:type="paragraph" w:customStyle="1" w:styleId="Naglowek1">
    <w:name w:val="Naglowek 1"/>
    <w:basedOn w:val="Normalny"/>
    <w:rsid w:val="000E1517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6106A"/>
    <w:pPr>
      <w:keepLines/>
      <w:pageBreakBefore w:val="0"/>
      <w:numPr>
        <w:numId w:val="0"/>
      </w:numPr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  <w:lang w:val="en-US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F60882"/>
    <w:pPr>
      <w:tabs>
        <w:tab w:val="left" w:pos="40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F60882"/>
    <w:pPr>
      <w:tabs>
        <w:tab w:val="left" w:pos="880"/>
        <w:tab w:val="right" w:leader="dot" w:pos="9062"/>
      </w:tabs>
      <w:spacing w:after="100"/>
      <w:ind w:left="200"/>
    </w:pPr>
  </w:style>
  <w:style w:type="paragraph" w:styleId="Legenda">
    <w:name w:val="caption"/>
    <w:basedOn w:val="Normalny"/>
    <w:next w:val="Normalny"/>
    <w:uiPriority w:val="35"/>
    <w:unhideWhenUsed/>
    <w:qFormat/>
    <w:rsid w:val="00AF5188"/>
    <w:pPr>
      <w:spacing w:after="200"/>
    </w:pPr>
    <w:rPr>
      <w:b/>
      <w:bCs/>
      <w:color w:val="4F81BD"/>
      <w:sz w:val="18"/>
      <w:szCs w:val="18"/>
    </w:rPr>
  </w:style>
  <w:style w:type="paragraph" w:styleId="Tekstpodstawowy2">
    <w:name w:val="Body Text 2"/>
    <w:basedOn w:val="Normalny"/>
    <w:link w:val="Tekstpodstawowy2Znak"/>
    <w:rsid w:val="00A36921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36921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tyle2">
    <w:name w:val="Style2"/>
    <w:basedOn w:val="Normalny"/>
    <w:rsid w:val="00A36921"/>
    <w:pPr>
      <w:spacing w:line="281" w:lineRule="exact"/>
      <w:jc w:val="right"/>
    </w:pPr>
    <w:rPr>
      <w:rFonts w:eastAsia="Calibri" w:cs="Times New Roman"/>
      <w:sz w:val="24"/>
      <w:szCs w:val="24"/>
    </w:rPr>
  </w:style>
  <w:style w:type="paragraph" w:customStyle="1" w:styleId="Style10">
    <w:name w:val="Style10"/>
    <w:basedOn w:val="Normalny"/>
    <w:rsid w:val="00A36921"/>
    <w:pPr>
      <w:jc w:val="center"/>
    </w:pPr>
    <w:rPr>
      <w:rFonts w:eastAsia="Calibri" w:cs="Times New Roman"/>
      <w:sz w:val="24"/>
      <w:szCs w:val="24"/>
    </w:rPr>
  </w:style>
  <w:style w:type="paragraph" w:customStyle="1" w:styleId="Style22">
    <w:name w:val="Style22"/>
    <w:basedOn w:val="Normalny"/>
    <w:rsid w:val="00A36921"/>
    <w:pPr>
      <w:spacing w:line="283" w:lineRule="exact"/>
      <w:jc w:val="both"/>
    </w:pPr>
    <w:rPr>
      <w:rFonts w:eastAsia="Calibri" w:cs="Times New Roman"/>
      <w:sz w:val="24"/>
      <w:szCs w:val="24"/>
    </w:rPr>
  </w:style>
  <w:style w:type="paragraph" w:customStyle="1" w:styleId="Style34">
    <w:name w:val="Style34"/>
    <w:basedOn w:val="Normalny"/>
    <w:rsid w:val="00A36921"/>
    <w:pPr>
      <w:jc w:val="center"/>
    </w:pPr>
    <w:rPr>
      <w:rFonts w:eastAsia="Calibri" w:cs="Times New Roman"/>
      <w:sz w:val="24"/>
      <w:szCs w:val="24"/>
    </w:rPr>
  </w:style>
  <w:style w:type="paragraph" w:customStyle="1" w:styleId="Style42">
    <w:name w:val="Style42"/>
    <w:basedOn w:val="Normalny"/>
    <w:rsid w:val="00A36921"/>
    <w:rPr>
      <w:rFonts w:eastAsia="Calibri" w:cs="Times New Roman"/>
      <w:sz w:val="24"/>
      <w:szCs w:val="24"/>
    </w:rPr>
  </w:style>
  <w:style w:type="character" w:customStyle="1" w:styleId="FontStyle108">
    <w:name w:val="Font Style108"/>
    <w:rsid w:val="00A36921"/>
    <w:rPr>
      <w:rFonts w:ascii="Arial" w:hAnsi="Arial"/>
      <w:sz w:val="22"/>
    </w:rPr>
  </w:style>
  <w:style w:type="character" w:customStyle="1" w:styleId="FontStyle118">
    <w:name w:val="Font Style118"/>
    <w:rsid w:val="00A36921"/>
    <w:rPr>
      <w:rFonts w:ascii="Arial" w:hAnsi="Arial"/>
      <w:sz w:val="18"/>
    </w:rPr>
  </w:style>
  <w:style w:type="paragraph" w:customStyle="1" w:styleId="Style11">
    <w:name w:val="Style11"/>
    <w:basedOn w:val="Normalny"/>
    <w:rsid w:val="00A36921"/>
    <w:pPr>
      <w:jc w:val="both"/>
    </w:pPr>
    <w:rPr>
      <w:rFonts w:eastAsia="Calibri" w:cs="Times New Roman"/>
      <w:sz w:val="24"/>
      <w:szCs w:val="24"/>
    </w:rPr>
  </w:style>
  <w:style w:type="paragraph" w:customStyle="1" w:styleId="Style19">
    <w:name w:val="Style19"/>
    <w:basedOn w:val="Normalny"/>
    <w:rsid w:val="00A36921"/>
    <w:pPr>
      <w:spacing w:line="278" w:lineRule="exact"/>
    </w:pPr>
    <w:rPr>
      <w:rFonts w:eastAsia="Calibri" w:cs="Times New Roman"/>
      <w:sz w:val="24"/>
      <w:szCs w:val="24"/>
    </w:rPr>
  </w:style>
  <w:style w:type="paragraph" w:customStyle="1" w:styleId="Style61">
    <w:name w:val="Style61"/>
    <w:basedOn w:val="Normalny"/>
    <w:rsid w:val="00A36921"/>
    <w:pPr>
      <w:spacing w:line="226" w:lineRule="exact"/>
      <w:ind w:hanging="355"/>
    </w:pPr>
    <w:rPr>
      <w:rFonts w:eastAsia="Calibri" w:cs="Times New Roman"/>
      <w:sz w:val="24"/>
      <w:szCs w:val="24"/>
    </w:rPr>
  </w:style>
  <w:style w:type="paragraph" w:customStyle="1" w:styleId="Style7">
    <w:name w:val="Style7"/>
    <w:basedOn w:val="Normalny"/>
    <w:rsid w:val="00A36921"/>
    <w:pPr>
      <w:jc w:val="both"/>
    </w:pPr>
    <w:rPr>
      <w:rFonts w:eastAsia="Calibri" w:cs="Times New Roman"/>
      <w:sz w:val="24"/>
      <w:szCs w:val="24"/>
    </w:rPr>
  </w:style>
  <w:style w:type="paragraph" w:customStyle="1" w:styleId="Style36">
    <w:name w:val="Style36"/>
    <w:basedOn w:val="Normalny"/>
    <w:rsid w:val="00A36921"/>
    <w:rPr>
      <w:rFonts w:eastAsia="Calibri" w:cs="Times New Roman"/>
      <w:sz w:val="24"/>
      <w:szCs w:val="24"/>
    </w:rPr>
  </w:style>
  <w:style w:type="paragraph" w:customStyle="1" w:styleId="Style44">
    <w:name w:val="Style44"/>
    <w:basedOn w:val="Normalny"/>
    <w:rsid w:val="00A36921"/>
    <w:rPr>
      <w:rFonts w:eastAsia="Calibri" w:cs="Times New Roman"/>
      <w:sz w:val="24"/>
      <w:szCs w:val="24"/>
    </w:rPr>
  </w:style>
  <w:style w:type="character" w:customStyle="1" w:styleId="FontStyle130">
    <w:name w:val="Font Style130"/>
    <w:rsid w:val="00A36921"/>
    <w:rPr>
      <w:rFonts w:ascii="Candara" w:hAnsi="Candara"/>
      <w:b/>
      <w:sz w:val="18"/>
    </w:rPr>
  </w:style>
  <w:style w:type="character" w:customStyle="1" w:styleId="FontStyle135">
    <w:name w:val="Font Style135"/>
    <w:rsid w:val="00A36921"/>
    <w:rPr>
      <w:rFonts w:ascii="Arial" w:hAnsi="Arial"/>
      <w:sz w:val="18"/>
    </w:rPr>
  </w:style>
  <w:style w:type="paragraph" w:customStyle="1" w:styleId="Style17">
    <w:name w:val="Style17"/>
    <w:basedOn w:val="Normalny"/>
    <w:rsid w:val="00A36921"/>
    <w:pPr>
      <w:spacing w:line="275" w:lineRule="exact"/>
      <w:ind w:hanging="562"/>
      <w:jc w:val="both"/>
    </w:pPr>
    <w:rPr>
      <w:rFonts w:eastAsia="Calibri" w:cs="Times New Roman"/>
      <w:sz w:val="24"/>
      <w:szCs w:val="24"/>
    </w:rPr>
  </w:style>
  <w:style w:type="paragraph" w:customStyle="1" w:styleId="Style48">
    <w:name w:val="Style48"/>
    <w:basedOn w:val="Normalny"/>
    <w:rsid w:val="00A36921"/>
    <w:pPr>
      <w:jc w:val="center"/>
    </w:pPr>
    <w:rPr>
      <w:rFonts w:eastAsia="Calibri" w:cs="Times New Roman"/>
      <w:sz w:val="24"/>
      <w:szCs w:val="24"/>
    </w:rPr>
  </w:style>
  <w:style w:type="paragraph" w:customStyle="1" w:styleId="Style65">
    <w:name w:val="Style65"/>
    <w:basedOn w:val="Normalny"/>
    <w:rsid w:val="00A36921"/>
    <w:pPr>
      <w:spacing w:line="226" w:lineRule="exact"/>
      <w:ind w:hanging="504"/>
    </w:pPr>
    <w:rPr>
      <w:rFonts w:eastAsia="Calibri" w:cs="Times New Roman"/>
      <w:sz w:val="24"/>
      <w:szCs w:val="24"/>
    </w:rPr>
  </w:style>
  <w:style w:type="character" w:customStyle="1" w:styleId="FontStyle131">
    <w:name w:val="Font Style131"/>
    <w:rsid w:val="00A36921"/>
    <w:rPr>
      <w:rFonts w:ascii="Arial" w:hAnsi="Arial"/>
      <w:sz w:val="14"/>
    </w:rPr>
  </w:style>
  <w:style w:type="paragraph" w:styleId="Tekstprzypisudolnego">
    <w:name w:val="footnote text"/>
    <w:basedOn w:val="Normalny"/>
    <w:link w:val="TekstprzypisudolnegoZnak"/>
    <w:rsid w:val="00A36921"/>
    <w:pPr>
      <w:widowControl/>
      <w:autoSpaceDE/>
      <w:autoSpaceDN/>
      <w:adjustRightInd/>
    </w:pPr>
    <w:rPr>
      <w:rFonts w:ascii="Times New Roman" w:eastAsia="Calibri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36921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rsid w:val="00A3692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4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46D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46D7"/>
    <w:rPr>
      <w:rFonts w:ascii="Arial" w:eastAsia="Times New Roman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46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46D7"/>
    <w:rPr>
      <w:rFonts w:ascii="Arial" w:eastAsia="Times New Roman" w:hAnsi="Arial" w:cs="Arial"/>
      <w:b/>
      <w:bCs/>
    </w:rPr>
  </w:style>
  <w:style w:type="character" w:customStyle="1" w:styleId="dyszka2">
    <w:name w:val="dyszka2"/>
    <w:rsid w:val="00825CD7"/>
  </w:style>
  <w:style w:type="character" w:customStyle="1" w:styleId="Nagwek3Znak">
    <w:name w:val="Nagłówek 3 Znak"/>
    <w:basedOn w:val="Domylnaczcionkaakapitu"/>
    <w:link w:val="Nagwek3"/>
    <w:uiPriority w:val="9"/>
    <w:rsid w:val="00D808BD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39"/>
    <w:rsid w:val="00BB7D3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230C05"/>
    <w:pPr>
      <w:spacing w:after="100"/>
      <w:ind w:left="40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7D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7D8A"/>
    <w:rPr>
      <w:rFonts w:ascii="Arial" w:eastAsia="Times New Roman" w:hAnsi="Arial" w:cs="Arial"/>
    </w:rPr>
  </w:style>
  <w:style w:type="character" w:customStyle="1" w:styleId="Nagwek4Znak">
    <w:name w:val="Nagłówek 4 Znak"/>
    <w:basedOn w:val="Domylnaczcionkaakapitu"/>
    <w:link w:val="Nagwek4"/>
    <w:rsid w:val="00017D8A"/>
    <w:rPr>
      <w:rFonts w:ascii="Arial" w:eastAsia="Times New Roman" w:hAnsi="Arial"/>
      <w:b/>
      <w:snapToGrid w:val="0"/>
    </w:rPr>
  </w:style>
  <w:style w:type="character" w:customStyle="1" w:styleId="Nagwek6Znak">
    <w:name w:val="Nagłówek 6 Znak"/>
    <w:basedOn w:val="Domylnaczcionkaakapitu"/>
    <w:link w:val="Nagwek6"/>
    <w:rsid w:val="00017D8A"/>
    <w:rPr>
      <w:rFonts w:ascii="Arial" w:eastAsia="Times New Roman" w:hAnsi="Arial"/>
      <w:sz w:val="18"/>
    </w:rPr>
  </w:style>
  <w:style w:type="paragraph" w:styleId="Listapunktowana">
    <w:name w:val="List Bullet"/>
    <w:basedOn w:val="Normalny"/>
    <w:rsid w:val="00017D8A"/>
    <w:pPr>
      <w:numPr>
        <w:ilvl w:val="4"/>
        <w:numId w:val="2"/>
      </w:numPr>
      <w:autoSpaceDE/>
      <w:autoSpaceDN/>
      <w:adjustRightInd/>
    </w:pPr>
    <w:rPr>
      <w:rFonts w:cs="Times New Roman"/>
      <w:sz w:val="16"/>
    </w:rPr>
  </w:style>
  <w:style w:type="paragraph" w:styleId="Listapunktowana2">
    <w:name w:val="List Bullet 2"/>
    <w:basedOn w:val="Normalny"/>
    <w:rsid w:val="00017D8A"/>
    <w:pPr>
      <w:numPr>
        <w:ilvl w:val="5"/>
        <w:numId w:val="2"/>
      </w:numPr>
      <w:autoSpaceDE/>
      <w:autoSpaceDN/>
      <w:adjustRightInd/>
    </w:pPr>
    <w:rPr>
      <w:rFonts w:cs="Times New Roman"/>
      <w:sz w:val="16"/>
    </w:rPr>
  </w:style>
  <w:style w:type="paragraph" w:styleId="Listapunktowana3">
    <w:name w:val="List Bullet 3"/>
    <w:basedOn w:val="Normalny"/>
    <w:rsid w:val="00017D8A"/>
    <w:pPr>
      <w:widowControl/>
      <w:numPr>
        <w:ilvl w:val="6"/>
        <w:numId w:val="2"/>
      </w:numPr>
      <w:tabs>
        <w:tab w:val="left" w:pos="1276"/>
      </w:tabs>
      <w:autoSpaceDE/>
      <w:autoSpaceDN/>
      <w:adjustRightInd/>
    </w:pPr>
    <w:rPr>
      <w:rFonts w:cs="Times New Roman"/>
      <w:sz w:val="16"/>
    </w:rPr>
  </w:style>
  <w:style w:type="paragraph" w:customStyle="1" w:styleId="western">
    <w:name w:val="western"/>
    <w:basedOn w:val="Normalny"/>
    <w:rsid w:val="00017D8A"/>
    <w:pPr>
      <w:widowControl/>
      <w:autoSpaceDE/>
      <w:autoSpaceDN/>
      <w:adjustRightInd/>
      <w:spacing w:before="28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faultText">
    <w:name w:val="Default Text"/>
    <w:basedOn w:val="Normalny"/>
    <w:link w:val="DefaultTextZnak"/>
    <w:rsid w:val="00017D8A"/>
    <w:pPr>
      <w:widowControl/>
      <w:autoSpaceDE/>
      <w:autoSpaceDN/>
      <w:adjustRightInd/>
      <w:spacing w:before="120" w:after="200" w:line="276" w:lineRule="auto"/>
      <w:ind w:left="1701"/>
      <w:jc w:val="both"/>
    </w:pPr>
    <w:rPr>
      <w:rFonts w:ascii="Tahoma" w:hAnsi="Tahoma" w:cs="Tahoma"/>
      <w:lang w:val="en-US" w:eastAsia="en-US" w:bidi="en-US"/>
    </w:rPr>
  </w:style>
  <w:style w:type="character" w:customStyle="1" w:styleId="DefaultTextZnak">
    <w:name w:val="Default Text Znak"/>
    <w:link w:val="DefaultText"/>
    <w:locked/>
    <w:rsid w:val="00017D8A"/>
    <w:rPr>
      <w:rFonts w:ascii="Tahoma" w:eastAsia="Times New Roman" w:hAnsi="Tahoma" w:cs="Tahoma"/>
      <w:lang w:val="en-US" w:eastAsia="en-US" w:bidi="en-US"/>
    </w:rPr>
  </w:style>
  <w:style w:type="paragraph" w:styleId="Poprawka">
    <w:name w:val="Revision"/>
    <w:hidden/>
    <w:uiPriority w:val="99"/>
    <w:semiHidden/>
    <w:rsid w:val="007E37D3"/>
    <w:rPr>
      <w:rFonts w:ascii="Arial" w:eastAsia="Times New Roman" w:hAnsi="Arial" w:cs="Arial"/>
    </w:rPr>
  </w:style>
  <w:style w:type="table" w:customStyle="1" w:styleId="Tabela-Siatka1">
    <w:name w:val="Tabela - Siatka1"/>
    <w:basedOn w:val="Standardowy"/>
    <w:next w:val="Tabela-Siatka"/>
    <w:uiPriority w:val="39"/>
    <w:rsid w:val="00560B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etlevel1">
    <w:name w:val="Bulet level1"/>
    <w:basedOn w:val="Normalny"/>
    <w:rsid w:val="00087544"/>
    <w:pPr>
      <w:widowControl/>
      <w:numPr>
        <w:numId w:val="8"/>
      </w:numPr>
      <w:autoSpaceDE/>
      <w:autoSpaceDN/>
      <w:adjustRightInd/>
      <w:spacing w:before="120" w:after="120"/>
    </w:pPr>
    <w:rPr>
      <w:rFonts w:cs="Times New Roman"/>
      <w:szCs w:val="24"/>
    </w:rPr>
  </w:style>
  <w:style w:type="paragraph" w:customStyle="1" w:styleId="Bulet2">
    <w:name w:val="Bulet 2"/>
    <w:basedOn w:val="Buletlevel1"/>
    <w:rsid w:val="00087544"/>
    <w:pPr>
      <w:numPr>
        <w:ilvl w:val="1"/>
      </w:numPr>
    </w:pPr>
  </w:style>
  <w:style w:type="character" w:customStyle="1" w:styleId="AkapitzlistZnak">
    <w:name w:val="Akapit z listą Znak"/>
    <w:aliases w:val="Akapit z listą justowany Znak,Bullet 1 Znak,Use Case List Paragraph Znak,lp1 Znak"/>
    <w:basedOn w:val="Domylnaczcionkaakapitu"/>
    <w:link w:val="Akapitzlist"/>
    <w:uiPriority w:val="34"/>
    <w:rsid w:val="00445DEB"/>
    <w:rPr>
      <w:rFonts w:ascii="Arial" w:eastAsia="Times New Roman" w:hAnsi="Arial" w:cs="Ari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B44D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FA796F"/>
    <w:pPr>
      <w:widowControl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3A7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3A78"/>
    <w:rPr>
      <w:rFonts w:ascii="Arial" w:eastAsia="Times New Roman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3A78"/>
    <w:rPr>
      <w:vertAlign w:val="superscript"/>
    </w:rPr>
  </w:style>
  <w:style w:type="character" w:styleId="Wyrnienieintensywne">
    <w:name w:val="Intense Emphasis"/>
    <w:basedOn w:val="Domylnaczcionkaakapitu"/>
    <w:uiPriority w:val="21"/>
    <w:qFormat/>
    <w:rsid w:val="004D73D6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4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9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3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5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trazgraniczna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216D1C746BF4982F46F32097AD322" ma:contentTypeVersion="2" ma:contentTypeDescription="Utwórz nowy dokument." ma:contentTypeScope="" ma:versionID="9fdad6c3844688a7981cde704809bad5">
  <xsd:schema xmlns:xsd="http://www.w3.org/2001/XMLSchema" xmlns:xs="http://www.w3.org/2001/XMLSchema" xmlns:p="http://schemas.microsoft.com/office/2006/metadata/properties" xmlns:ns2="d6b238c3-6f26-45c4-9ce4-0135b2d64d02" xmlns:ns3="1201d6e8-332b-4ad2-8ec2-0dc773d4009e" targetNamespace="http://schemas.microsoft.com/office/2006/metadata/properties" ma:root="true" ma:fieldsID="fb22708ba3fc40ca2621f94836b8738c" ns2:_="" ns3:_="">
    <xsd:import namespace="d6b238c3-6f26-45c4-9ce4-0135b2d64d02"/>
    <xsd:import namespace="1201d6e8-332b-4ad2-8ec2-0dc773d400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238c3-6f26-45c4-9ce4-0135b2d64d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1d6e8-332b-4ad2-8ec2-0dc773d4009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C5830-0F98-4FF5-8635-70EEC9ED3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A6E2DB-7E51-4AAB-B777-59335F03E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238c3-6f26-45c4-9ce4-0135b2d64d02"/>
    <ds:schemaRef ds:uri="1201d6e8-332b-4ad2-8ec2-0dc773d40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8D6963-7A61-4F86-BB58-183ECC431E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BB5185-4D75-453F-B980-6CC68A41D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2709</Words>
  <Characters>16256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 MFP</vt:lpstr>
    </vt:vector>
  </TitlesOfParts>
  <Company/>
  <LinksUpToDate>false</LinksUpToDate>
  <CharactersWithSpaces>18928</CharactersWithSpaces>
  <SharedDoc>false</SharedDoc>
  <HLinks>
    <vt:vector size="90" baseType="variant"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_Toc324427938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_Toc324427937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_Toc324427936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_Toc324427935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_Toc324427934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_Toc324427933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_Toc324427932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_Toc324427931</vt:lpwstr>
      </vt:variant>
      <vt:variant>
        <vt:i4>1376316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_Toc324427930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_Toc324427929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_Toc324427928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_Toc324427927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_Toc324427926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_Toc324427925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_Toc324427924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 MFP</dc:title>
  <dc:creator>Wojtek</dc:creator>
  <cp:lastModifiedBy>Szwed Aneta</cp:lastModifiedBy>
  <cp:revision>3</cp:revision>
  <cp:lastPrinted>2025-05-08T11:50:00Z</cp:lastPrinted>
  <dcterms:created xsi:type="dcterms:W3CDTF">2026-03-19T09:23:00Z</dcterms:created>
  <dcterms:modified xsi:type="dcterms:W3CDTF">2026-04-20T06:53:00Z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0x01010088B216D1C746BF4982F46F32097AD322</vt:lpwstr>
  </property>
</Properties>
</file>